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5BB" w:rsidRDefault="00C91105">
      <w:r>
        <w:t xml:space="preserve">Hi </w:t>
      </w:r>
      <w:r>
        <w:rPr>
          <w:rFonts w:ascii="Arial" w:hAnsi="Arial" w:cs="Arial"/>
          <w:b/>
          <w:bCs/>
          <w:color w:val="3A2050"/>
          <w:sz w:val="20"/>
          <w:szCs w:val="20"/>
          <w:shd w:val="clear" w:color="auto" w:fill="FFFFFF"/>
        </w:rPr>
        <w:t>Cameron Phillips</w:t>
      </w:r>
    </w:p>
    <w:p w:rsidR="00C91105" w:rsidRDefault="00C91105"/>
    <w:p w:rsidR="00C91105" w:rsidRDefault="00C91105">
      <w:r>
        <w:t>The program runs on .NET Framework.</w:t>
      </w:r>
    </w:p>
    <w:p w:rsidR="00C91105" w:rsidRDefault="00C91105">
      <w:r>
        <w:t xml:space="preserve">The user will have to change the directory of connection to a </w:t>
      </w:r>
      <w:proofErr w:type="gramStart"/>
      <w:r>
        <w:t>DATABASE  since</w:t>
      </w:r>
      <w:proofErr w:type="gramEnd"/>
      <w:r>
        <w:t xml:space="preserve"> it uses the name of the Computer I used to write the program.</w:t>
      </w:r>
    </w:p>
    <w:p w:rsidR="00C91105" w:rsidRDefault="00C91105" w:rsidP="00C91105">
      <w:r>
        <w:t>//******************************************************</w:t>
      </w:r>
    </w:p>
    <w:p w:rsidR="00C91105" w:rsidRDefault="00C91105" w:rsidP="00C91105">
      <w:r>
        <w:tab/>
      </w:r>
      <w:r>
        <w:tab/>
        <w:t>// connection string.</w:t>
      </w:r>
    </w:p>
    <w:p w:rsidR="00C91105" w:rsidRDefault="00C91105" w:rsidP="00C91105">
      <w:r>
        <w:tab/>
      </w:r>
      <w:r>
        <w:tab/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sqlConnString</w:t>
      </w:r>
      <w:proofErr w:type="spellEnd"/>
      <w:r>
        <w:t xml:space="preserve"> = @"Data Source=(LocalDB)\v11.0;AttachDbFilename=C:\Users\</w:t>
      </w:r>
      <w:r w:rsidRPr="00C91105">
        <w:rPr>
          <w:b/>
          <w:color w:val="FF0000"/>
        </w:rPr>
        <w:t>tmakoba</w:t>
      </w:r>
      <w:r>
        <w:t>\Desktop\CSV_import_export\CSV_DB.mdf;Integrated Security=True";</w:t>
      </w:r>
    </w:p>
    <w:p w:rsidR="00C91105" w:rsidRDefault="00C91105" w:rsidP="00C91105">
      <w:r>
        <w:tab/>
      </w:r>
      <w:r>
        <w:tab/>
        <w:t>//******************************************************</w:t>
      </w:r>
    </w:p>
    <w:p w:rsidR="00C91105" w:rsidRDefault="00C91105"/>
    <w:p w:rsidR="00C91105" w:rsidRDefault="00C91105"/>
    <w:sectPr w:rsidR="00C91105" w:rsidSect="00154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C91105"/>
    <w:rsid w:val="001545BB"/>
    <w:rsid w:val="00B74C12"/>
    <w:rsid w:val="00C91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3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QUICKNSURE</dc:creator>
  <cp:lastModifiedBy>QUICKNSURE</cp:lastModifiedBy>
  <cp:revision>1</cp:revision>
  <dcterms:created xsi:type="dcterms:W3CDTF">2017-05-18T07:09:00Z</dcterms:created>
  <dcterms:modified xsi:type="dcterms:W3CDTF">2017-05-18T07:20:00Z</dcterms:modified>
</cp:coreProperties>
</file>