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4D32" w14:textId="355C4808" w:rsidR="004B2E00" w:rsidRDefault="004B2E00">
      <w:r>
        <w:t>Qu’est-ce qu’une cardinalité ?</w:t>
      </w:r>
    </w:p>
    <w:p w14:paraId="304431E6" w14:textId="140C6D0D" w:rsidR="003F3CD7" w:rsidRPr="003F3CD7" w:rsidRDefault="003F3CD7">
      <w:pPr>
        <w:rPr>
          <w:color w:val="1F3864" w:themeColor="accent1" w:themeShade="80"/>
        </w:rPr>
      </w:pPr>
      <w:r w:rsidRPr="003F3CD7">
        <w:rPr>
          <w:rFonts w:ascii="Arial" w:hAnsi="Arial" w:cs="Arial"/>
          <w:color w:val="1F3864" w:themeColor="accent1" w:themeShade="80"/>
          <w:sz w:val="21"/>
          <w:szCs w:val="21"/>
          <w:shd w:val="clear" w:color="auto" w:fill="FFFFFF"/>
        </w:rPr>
        <w:t>Sert</w:t>
      </w:r>
      <w:r w:rsidRPr="003F3CD7">
        <w:rPr>
          <w:rFonts w:ascii="Arial" w:hAnsi="Arial" w:cs="Arial"/>
          <w:color w:val="1F3864" w:themeColor="accent1" w:themeShade="80"/>
          <w:sz w:val="21"/>
          <w:szCs w:val="21"/>
          <w:shd w:val="clear" w:color="auto" w:fill="FFFFFF"/>
        </w:rPr>
        <w:t xml:space="preserve"> à compter le nombre minimum et maximum de possibilités que chaque classe contient dans la relation liant deux ou plusieurs objets. </w:t>
      </w:r>
    </w:p>
    <w:p w14:paraId="59E93E71" w14:textId="652392B7" w:rsidR="008E0D65" w:rsidRDefault="004B2E00">
      <w:r>
        <w:t xml:space="preserve">Comment forme-t-on une relation ? </w:t>
      </w:r>
    </w:p>
    <w:sectPr w:rsidR="008E0D65" w:rsidSect="00FC1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00"/>
    <w:rsid w:val="003F3CD7"/>
    <w:rsid w:val="004B2E00"/>
    <w:rsid w:val="008E0D65"/>
    <w:rsid w:val="00AD3FE0"/>
    <w:rsid w:val="00E01B32"/>
    <w:rsid w:val="00FC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506E"/>
  <w15:chartTrackingRefBased/>
  <w15:docId w15:val="{485DA441-2A9F-4923-BCA2-C95A060D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DG1T MxoPoLoKiLL</dc:creator>
  <cp:keywords/>
  <dc:description/>
  <cp:lastModifiedBy>DG1T MxoPoLoKiLL</cp:lastModifiedBy>
  <cp:revision>1</cp:revision>
  <dcterms:created xsi:type="dcterms:W3CDTF">2021-07-26T13:02:00Z</dcterms:created>
  <dcterms:modified xsi:type="dcterms:W3CDTF">2021-07-26T13:34:00Z</dcterms:modified>
</cp:coreProperties>
</file>