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09A5C722" w:rsidR="007E12E6" w:rsidRDefault="00895C86" w:rsidP="0005783A">
      <w:pPr>
        <w:pStyle w:val="Heading1"/>
      </w:pPr>
      <w:r w:rsidRPr="00895C86">
        <w:t xml:space="preserve">CS 255 System Design Document </w:t>
      </w:r>
    </w:p>
    <w:p w14:paraId="35B37109" w14:textId="77777777" w:rsidR="00B92DAF" w:rsidRDefault="00B92DAF" w:rsidP="0005783A">
      <w:pPr>
        <w:pStyle w:val="Heading2"/>
      </w:pPr>
    </w:p>
    <w:p w14:paraId="26DD4310" w14:textId="7A8AB0F4" w:rsidR="007E12E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Default="00895C86" w:rsidP="0005783A">
      <w:pPr>
        <w:suppressAutoHyphens/>
        <w:spacing w:after="0"/>
      </w:pPr>
    </w:p>
    <w:p w14:paraId="7B02E789" w14:textId="77777777" w:rsidR="00B92DAF" w:rsidRPr="00895C86" w:rsidRDefault="00B92DAF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0125E443" w14:textId="77777777" w:rsidR="00B92DAF" w:rsidRPr="00B92DAF" w:rsidRDefault="00B92DAF" w:rsidP="00B92DAF"/>
    <w:p w14:paraId="1FEE88D6" w14:textId="169C6EEA" w:rsidR="007E12E6" w:rsidRDefault="00EE10DC" w:rsidP="0005783A">
      <w:pPr>
        <w:suppressAutoHyphens/>
        <w:spacing w:after="0" w:line="240" w:lineRule="auto"/>
        <w:rPr>
          <w:rFonts w:ascii="Calibri" w:hAnsi="Calibri" w:cs="Calibri"/>
        </w:rPr>
      </w:pPr>
      <w:r w:rsidRPr="00EE10DC">
        <w:rPr>
          <w:rFonts w:ascii="Calibri" w:hAnsi="Calibri" w:cs="Calibri"/>
          <w:i/>
        </w:rPr>
        <w:drawing>
          <wp:inline distT="0" distB="0" distL="0" distR="0" wp14:anchorId="0A57D430" wp14:editId="3D8F3C40">
            <wp:extent cx="6527290" cy="5943600"/>
            <wp:effectExtent l="0" t="0" r="6985" b="0"/>
            <wp:docPr id="11451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3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3821" cy="59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E67F" w14:textId="66F47F51" w:rsidR="00EE10DC" w:rsidRPr="00D737C8" w:rsidRDefault="00EE10DC" w:rsidP="00EE10DC">
      <w:pPr>
        <w:suppressAutoHyphens/>
        <w:spacing w:after="0" w:line="240" w:lineRule="auto"/>
        <w:rPr>
          <w:rFonts w:ascii="Calibri" w:hAnsi="Calibri" w:cs="Calibri"/>
          <w:i/>
          <w:iCs/>
        </w:rPr>
      </w:pPr>
      <w:r w:rsidRPr="00D737C8">
        <w:rPr>
          <w:rFonts w:ascii="Calibri" w:hAnsi="Calibri" w:cs="Calibri"/>
          <w:i/>
          <w:iCs/>
        </w:rPr>
        <w:t>Figure 1: DriverPass System Use Case Diagram</w:t>
      </w:r>
    </w:p>
    <w:p w14:paraId="38D2CA0E" w14:textId="77777777" w:rsidR="00EE10DC" w:rsidRDefault="00EE10D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724BCB1" w14:textId="77777777" w:rsidR="00EE10DC" w:rsidRDefault="00EE10D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335E793" w14:textId="77777777" w:rsidR="00D737C8" w:rsidRDefault="00D737C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5E443D4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1D043DC8" w14:textId="4F6E26A4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0F85B869" w14:textId="77777777" w:rsidR="00B92DAF" w:rsidRPr="00B92DAF" w:rsidRDefault="00B92DAF" w:rsidP="00B92DAF"/>
    <w:p w14:paraId="10415CC2" w14:textId="4DC8768C" w:rsidR="00D737C8" w:rsidRDefault="00E60FE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450CAB1A" wp14:editId="462BE258">
            <wp:extent cx="2813907" cy="7235765"/>
            <wp:effectExtent l="19050" t="19050" r="24765" b="22860"/>
            <wp:docPr id="1064005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901" cy="7302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C3887" w14:textId="4CE582A3" w:rsidR="00D737C8" w:rsidRPr="00D737C8" w:rsidRDefault="00D737C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D737C8">
        <w:rPr>
          <w:rFonts w:ascii="Calibri" w:hAnsi="Calibri" w:cs="Calibri"/>
          <w:i/>
        </w:rPr>
        <w:t>Figure 2: User Login and Reservation Activity Diagram</w:t>
      </w:r>
    </w:p>
    <w:p w14:paraId="4E83FB76" w14:textId="77777777" w:rsidR="00D737C8" w:rsidRDefault="00D737C8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4F00A56C" w:rsidR="007E12E6" w:rsidRDefault="00D737C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6D6EE28" wp14:editId="4675A7D9">
            <wp:extent cx="5943600" cy="6658610"/>
            <wp:effectExtent l="19050" t="19050" r="19050" b="27940"/>
            <wp:docPr id="287852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52557" name="Picture 2878525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B981F" w14:textId="77777777" w:rsidR="00D737C8" w:rsidRDefault="00D737C8" w:rsidP="00D737C8">
      <w:pPr>
        <w:suppressAutoHyphens/>
        <w:spacing w:after="0" w:line="240" w:lineRule="auto"/>
        <w:rPr>
          <w:rFonts w:ascii="Calibri" w:hAnsi="Calibri" w:cs="Calibri"/>
          <w:i/>
          <w:iCs/>
          <w:lang w:val="fil-PH"/>
        </w:rPr>
      </w:pPr>
      <w:r w:rsidRPr="00D737C8">
        <w:rPr>
          <w:rFonts w:ascii="Calibri" w:hAnsi="Calibri" w:cs="Calibri"/>
          <w:i/>
          <w:iCs/>
          <w:lang w:val="fil-PH"/>
        </w:rPr>
        <w:t>Figure 3: Driving Lesson Reservation Activity Diagram</w:t>
      </w:r>
    </w:p>
    <w:p w14:paraId="762533AA" w14:textId="77777777" w:rsidR="00D737C8" w:rsidRDefault="00D737C8" w:rsidP="00D737C8">
      <w:pPr>
        <w:suppressAutoHyphens/>
        <w:spacing w:after="0" w:line="240" w:lineRule="auto"/>
        <w:rPr>
          <w:rFonts w:ascii="Calibri" w:hAnsi="Calibri" w:cs="Calibri"/>
          <w:i/>
          <w:iCs/>
          <w:lang w:val="fil-PH"/>
        </w:rPr>
      </w:pPr>
    </w:p>
    <w:p w14:paraId="745136DF" w14:textId="77777777" w:rsidR="00D737C8" w:rsidRDefault="00D737C8" w:rsidP="00D737C8">
      <w:pPr>
        <w:suppressAutoHyphens/>
        <w:spacing w:after="0" w:line="240" w:lineRule="auto"/>
        <w:rPr>
          <w:rFonts w:ascii="Calibri" w:hAnsi="Calibri" w:cs="Calibri"/>
          <w:i/>
          <w:iCs/>
          <w:lang w:val="fil-PH"/>
        </w:rPr>
      </w:pPr>
    </w:p>
    <w:p w14:paraId="6F3F0E47" w14:textId="77777777" w:rsidR="00D737C8" w:rsidRDefault="00D737C8" w:rsidP="00D737C8">
      <w:pPr>
        <w:suppressAutoHyphens/>
        <w:spacing w:after="0" w:line="240" w:lineRule="auto"/>
        <w:rPr>
          <w:rFonts w:ascii="Calibri" w:hAnsi="Calibri" w:cs="Calibri"/>
          <w:i/>
          <w:iCs/>
          <w:lang w:val="fil-PH"/>
        </w:rPr>
      </w:pPr>
    </w:p>
    <w:p w14:paraId="4A077DA9" w14:textId="77777777" w:rsidR="00D737C8" w:rsidRPr="00D737C8" w:rsidRDefault="00D737C8" w:rsidP="00D737C8">
      <w:pPr>
        <w:suppressAutoHyphens/>
        <w:spacing w:after="0" w:line="240" w:lineRule="auto"/>
        <w:rPr>
          <w:rFonts w:ascii="Calibri" w:hAnsi="Calibri" w:cs="Calibri"/>
          <w:i/>
          <w:iCs/>
          <w:lang w:val="fil-PH"/>
        </w:rPr>
      </w:pPr>
    </w:p>
    <w:p w14:paraId="06AA0940" w14:textId="77777777" w:rsidR="00D737C8" w:rsidRDefault="00D737C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0FD0A47" w14:textId="77777777" w:rsidR="00E60FE2" w:rsidRPr="00895C86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EA591F1" w14:textId="433E9D70" w:rsidR="00E60FE2" w:rsidRDefault="00895C86" w:rsidP="00E60FE2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05B81810" w14:textId="77777777" w:rsidR="00E60FE2" w:rsidRPr="00E60FE2" w:rsidRDefault="00E60FE2" w:rsidP="00E60FE2"/>
    <w:p w14:paraId="3FC6B42C" w14:textId="7505D1A4" w:rsidR="007E12E6" w:rsidRPr="00895C86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B4870AB" wp14:editId="59C066DF">
            <wp:extent cx="5943600" cy="5578475"/>
            <wp:effectExtent l="19050" t="19050" r="19050" b="22225"/>
            <wp:docPr id="1008630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0190" name="Picture 10086301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F4083" w14:textId="6E660853" w:rsidR="00E60FE2" w:rsidRPr="00E60FE2" w:rsidRDefault="00E60FE2" w:rsidP="0005783A">
      <w:pPr>
        <w:pStyle w:val="Heading3"/>
        <w:keepNext w:val="0"/>
        <w:keepLines w:val="0"/>
        <w:suppressAutoHyphens/>
        <w:rPr>
          <w:b w:val="0"/>
          <w:bCs/>
          <w:i/>
          <w:iCs/>
        </w:rPr>
      </w:pPr>
      <w:r w:rsidRPr="00E60FE2">
        <w:rPr>
          <w:b w:val="0"/>
          <w:bCs/>
          <w:i/>
          <w:iCs/>
        </w:rPr>
        <w:t>Figure 4: Reservation Scheduling Sequence Diagram</w:t>
      </w:r>
    </w:p>
    <w:p w14:paraId="3291B4E0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6E8360A7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7F6490B4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1C87F686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24434721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2E909C64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4C799F7E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213FEADE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2F03E99C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77BDE725" w14:textId="77777777" w:rsidR="00E60FE2" w:rsidRDefault="00E60FE2" w:rsidP="0005783A">
      <w:pPr>
        <w:pStyle w:val="Heading3"/>
        <w:keepNext w:val="0"/>
        <w:keepLines w:val="0"/>
        <w:suppressAutoHyphens/>
      </w:pPr>
    </w:p>
    <w:p w14:paraId="44FAD4D9" w14:textId="4425C330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2264FF4B" w14:textId="77777777" w:rsidR="00E60FE2" w:rsidRPr="00E60FE2" w:rsidRDefault="00E60FE2" w:rsidP="00E60FE2"/>
    <w:p w14:paraId="3C7CD5F7" w14:textId="51E751DF" w:rsidR="007E12E6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23CC27C" wp14:editId="723AEDC4">
            <wp:extent cx="5943600" cy="6285230"/>
            <wp:effectExtent l="19050" t="19050" r="19050" b="20320"/>
            <wp:docPr id="2098064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4534" name="Picture 20980645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AEF1AA" w14:textId="2870D286" w:rsidR="00E60FE2" w:rsidRPr="00E60FE2" w:rsidRDefault="00E60FE2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  <w:iCs/>
        </w:rPr>
      </w:pPr>
      <w:r w:rsidRPr="00E60FE2">
        <w:rPr>
          <w:rFonts w:ascii="Calibri" w:hAnsi="Calibri" w:cs="Calibri"/>
          <w:i/>
          <w:iCs/>
        </w:rPr>
        <w:t>Figure 5: DriverPass System Class Diagram</w:t>
      </w:r>
    </w:p>
    <w:p w14:paraId="10407215" w14:textId="77777777" w:rsidR="00E60FE2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FFA06E7" w14:textId="77777777" w:rsidR="00E60FE2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122886B" w14:textId="77777777" w:rsidR="00E60FE2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8AE5A2D" w14:textId="77777777" w:rsidR="00E60FE2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AE1F08C" w14:textId="77777777" w:rsidR="00E60FE2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4F7FEC7" w14:textId="77777777" w:rsidR="00E60FE2" w:rsidRPr="00895C86" w:rsidRDefault="00E60FE2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Default="00895C86" w:rsidP="0005783A">
      <w:pPr>
        <w:pStyle w:val="Heading2"/>
      </w:pPr>
      <w:r w:rsidRPr="00895C86">
        <w:lastRenderedPageBreak/>
        <w:t>Technical Requirements</w:t>
      </w:r>
    </w:p>
    <w:p w14:paraId="3900E416" w14:textId="77777777" w:rsidR="00E60FE2" w:rsidRPr="00E60FE2" w:rsidRDefault="00E60FE2" w:rsidP="00E60FE2"/>
    <w:p w14:paraId="021CE6B2" w14:textId="606487B4" w:rsid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The DriverPass system will provide users with a cloud-based application that they can access through any internet-connected device. The system will operate from a secure cloud environment which enables it to provide dependable service while growing its capacity and simplifying system upkeep.</w:t>
      </w:r>
    </w:p>
    <w:p w14:paraId="020808A5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9CAE107" w14:textId="22F15846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Users need to use either desktop computers</w:t>
      </w:r>
      <w:r>
        <w:rPr>
          <w:rFonts w:ascii="Calibri" w:hAnsi="Calibri" w:cs="Calibri"/>
          <w:iCs/>
        </w:rPr>
        <w:t>,</w:t>
      </w:r>
      <w:r w:rsidRPr="008A0C09">
        <w:rPr>
          <w:rFonts w:ascii="Calibri" w:hAnsi="Calibri" w:cs="Calibri"/>
          <w:iCs/>
        </w:rPr>
        <w:t xml:space="preserve"> laptops</w:t>
      </w:r>
      <w:r>
        <w:rPr>
          <w:rFonts w:ascii="Calibri" w:hAnsi="Calibri" w:cs="Calibri"/>
          <w:iCs/>
        </w:rPr>
        <w:t>,</w:t>
      </w:r>
      <w:r w:rsidRPr="008A0C09">
        <w:rPr>
          <w:rFonts w:ascii="Calibri" w:hAnsi="Calibri" w:cs="Calibri"/>
          <w:iCs/>
        </w:rPr>
        <w:t xml:space="preserve"> tablets</w:t>
      </w:r>
      <w:r>
        <w:rPr>
          <w:rFonts w:ascii="Calibri" w:hAnsi="Calibri" w:cs="Calibri"/>
          <w:iCs/>
        </w:rPr>
        <w:t>,</w:t>
      </w:r>
      <w:r w:rsidRPr="008A0C09">
        <w:rPr>
          <w:rFonts w:ascii="Calibri" w:hAnsi="Calibri" w:cs="Calibri"/>
          <w:iCs/>
        </w:rPr>
        <w:t xml:space="preserve"> or mobile phones that support modern web browsers to meet the hardware requirements. The system will operate on cloud-based servers which a hosting provider controls.</w:t>
      </w:r>
    </w:p>
    <w:p w14:paraId="6727A362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6B3CF46" w14:textId="2589A80A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 xml:space="preserve">The system requires users to access it through standard web browsers, which include </w:t>
      </w:r>
      <w:r>
        <w:rPr>
          <w:rFonts w:ascii="Calibri" w:hAnsi="Calibri" w:cs="Calibri"/>
          <w:iCs/>
        </w:rPr>
        <w:t>Edge, Chrome</w:t>
      </w:r>
      <w:r w:rsidRPr="008A0C09">
        <w:rPr>
          <w:rFonts w:ascii="Calibri" w:hAnsi="Calibri" w:cs="Calibri"/>
          <w:iCs/>
        </w:rPr>
        <w:t xml:space="preserve"> and Firefox. The system will require a secure database management system to store user accounts, reservation payments, and system activity logs.</w:t>
      </w:r>
    </w:p>
    <w:p w14:paraId="6B23A71D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1CEF8F2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The system needs a stable internet connection because users must access features while receiving real-time updates. The system does not support offline data modification because it would lead to data inconsistencies.</w:t>
      </w:r>
    </w:p>
    <w:p w14:paraId="0C314E09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A8B54E2" w14:textId="56357E3B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The system will use role-based access control to limit user access to functions that match their respective roles, which include Customer</w:t>
      </w:r>
      <w:r w:rsidR="00B92DAF">
        <w:rPr>
          <w:rFonts w:ascii="Calibri" w:hAnsi="Calibri" w:cs="Calibri"/>
          <w:iCs/>
        </w:rPr>
        <w:t>,</w:t>
      </w:r>
      <w:r w:rsidRPr="008A0C09">
        <w:rPr>
          <w:rFonts w:ascii="Calibri" w:hAnsi="Calibri" w:cs="Calibri"/>
          <w:iCs/>
        </w:rPr>
        <w:t xml:space="preserve"> Secretary, IT Officer, and Admin. The system will implement additional security measures through encrypted data storage, secure login authentication, and password recovery functionality.</w:t>
      </w:r>
    </w:p>
    <w:p w14:paraId="2E4442FC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BCA9212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For data management requirements, the system will store and manage customer information, driving lesson reservations, assigned drivers and vehicles, payment records, and activity logs for auditing purposes.</w:t>
      </w:r>
    </w:p>
    <w:p w14:paraId="75526BD1" w14:textId="77777777" w:rsidR="008A0C09" w:rsidRPr="008A0C09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2D9D529" w14:textId="75FF225D" w:rsidR="007E12E6" w:rsidRPr="008A7553" w:rsidRDefault="008A0C09" w:rsidP="008A0C09">
      <w:pPr>
        <w:suppressAutoHyphens/>
        <w:spacing w:after="0" w:line="240" w:lineRule="auto"/>
        <w:rPr>
          <w:rFonts w:ascii="Calibri" w:hAnsi="Calibri" w:cs="Calibri"/>
          <w:iCs/>
        </w:rPr>
      </w:pPr>
      <w:r w:rsidRPr="008A0C09">
        <w:rPr>
          <w:rFonts w:ascii="Calibri" w:hAnsi="Calibri" w:cs="Calibri"/>
          <w:iCs/>
        </w:rPr>
        <w:t>Finally, for external integration requirements, the system will connect with DMV updates to ensure that training materials, rules, and practice tests remain current and accurate.</w:t>
      </w:r>
    </w:p>
    <w:sectPr w:rsidR="007E12E6" w:rsidRPr="008A755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E09B" w14:textId="77777777" w:rsidR="00386D2D" w:rsidRDefault="00386D2D">
      <w:pPr>
        <w:spacing w:after="0" w:line="240" w:lineRule="auto"/>
      </w:pPr>
      <w:r>
        <w:separator/>
      </w:r>
    </w:p>
  </w:endnote>
  <w:endnote w:type="continuationSeparator" w:id="0">
    <w:p w14:paraId="78426F6F" w14:textId="77777777" w:rsidR="00386D2D" w:rsidRDefault="0038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66DC" w14:textId="77777777" w:rsidR="00386D2D" w:rsidRDefault="00386D2D">
      <w:pPr>
        <w:spacing w:after="0" w:line="240" w:lineRule="auto"/>
      </w:pPr>
      <w:r>
        <w:separator/>
      </w:r>
    </w:p>
  </w:footnote>
  <w:footnote w:type="continuationSeparator" w:id="0">
    <w:p w14:paraId="7C89ED53" w14:textId="77777777" w:rsidR="00386D2D" w:rsidRDefault="0038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86D2D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8A0C09"/>
    <w:rsid w:val="008A7553"/>
    <w:rsid w:val="009C0C32"/>
    <w:rsid w:val="00AE52D4"/>
    <w:rsid w:val="00B92DAF"/>
    <w:rsid w:val="00BB0406"/>
    <w:rsid w:val="00CD1FFA"/>
    <w:rsid w:val="00D0353D"/>
    <w:rsid w:val="00D737C8"/>
    <w:rsid w:val="00E0362B"/>
    <w:rsid w:val="00E16EC5"/>
    <w:rsid w:val="00E60FE2"/>
    <w:rsid w:val="00EE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A9B07769-B42F-4419-BD98-0529B87C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6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Garcia, Maris Alyana</cp:lastModifiedBy>
  <cp:revision>2</cp:revision>
  <dcterms:created xsi:type="dcterms:W3CDTF">2020-01-15T13:21:00Z</dcterms:created>
  <dcterms:modified xsi:type="dcterms:W3CDTF">2026-04-17T14:25:00Z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d9ccf009-e50c-462e-9969-0309fc2fc371</vt:lpwstr>
  </property>
</Properties>
</file>