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44041D" w14:paraId="501817AE" wp14:textId="357E8D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8E6ABF6" w:rsidP="3244041D" w:rsidRDefault="68E6ABF6" w14:paraId="596A0379" w14:textId="09645BC8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Тема 2</w:t>
      </w:r>
    </w:p>
    <w:p w:rsidR="68E6ABF6" w:rsidP="3244041D" w:rsidRDefault="68E6ABF6" w14:paraId="5A5F4E95" w14:textId="52DB9D3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ВСР 2.2.2</w:t>
      </w:r>
    </w:p>
    <w:p w:rsidR="68E6ABF6" w:rsidP="3244041D" w:rsidRDefault="68E6ABF6" w14:paraId="4F07B49C" w14:textId="495E9DDD">
      <w:pPr>
        <w:pStyle w:val="Normal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Выполнил: </w:t>
      </w:r>
      <w:proofErr w:type="spellStart"/>
      <w:r w:rsidRPr="3244041D" w:rsidR="3244041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Шардт</w:t>
      </w:r>
      <w:proofErr w:type="spellEnd"/>
      <w:r w:rsidRPr="3244041D" w:rsidR="3244041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Максим</w:t>
      </w:r>
    </w:p>
    <w:p w:rsidR="68E6ABF6" w:rsidP="3244041D" w:rsidRDefault="68E6ABF6" w14:paraId="2DC77E86" w14:textId="7EA8715F">
      <w:pPr>
        <w:pStyle w:val="Normal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Группа</w:t>
      </w:r>
      <w:r w:rsidRPr="3244041D" w:rsidR="3244041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: ИВТ-1.1</w:t>
      </w:r>
    </w:p>
    <w:p w:rsidR="68E6ABF6" w:rsidP="3244041D" w:rsidRDefault="68E6ABF6" w14:paraId="7C5BFAC3" w14:textId="2F2A0F3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 xml:space="preserve">"Справочник по математическим объектам и их представлению в </w:t>
      </w:r>
      <w:proofErr w:type="spellStart"/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Scilab</w:t>
      </w:r>
      <w:proofErr w:type="spellEnd"/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"</w:t>
      </w:r>
    </w:p>
    <w:p w:rsidR="3244041D" w:rsidP="3244041D" w:rsidRDefault="3244041D" w14:paraId="322DA3BC" w14:textId="209631F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Целые числа</w:t>
      </w:r>
    </w:p>
    <w:tbl>
      <w:tblPr>
        <w:tblStyle w:val="TableGrid"/>
        <w:tblW w:w="0" w:type="auto"/>
        <w:tblBorders>
          <w:top w:val="single" w:color="A2A9B1" w:sz="6"/>
          <w:left w:val="single" w:color="A2A9B1" w:sz="6"/>
          <w:bottom w:val="single" w:color="A2A9B1" w:sz="6"/>
          <w:right w:val="single" w:color="A2A9B1" w:sz="6"/>
        </w:tblBorders>
        <w:tblLayout w:type="fixed"/>
        <w:tblLook w:val="06A0" w:firstRow="1" w:lastRow="0" w:firstColumn="1" w:lastColumn="0" w:noHBand="1" w:noVBand="1"/>
      </w:tblPr>
      <w:tblGrid>
        <w:gridCol w:w="3488"/>
        <w:gridCol w:w="3488"/>
        <w:gridCol w:w="3488"/>
        <w:gridCol w:w="3488"/>
      </w:tblGrid>
      <w:tr w:rsidR="3244041D" w:rsidTr="3244041D" w14:paraId="353EBB6D"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F3FF"/>
            <w:tcMar/>
            <w:vAlign w:val="center"/>
          </w:tcPr>
          <w:p w:rsidR="3244041D" w:rsidP="3244041D" w:rsidRDefault="3244041D" w14:paraId="40E0732E" w14:textId="3CC3D1B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Имя функции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F3FF"/>
            <w:tcMar/>
            <w:vAlign w:val="center"/>
          </w:tcPr>
          <w:p w:rsidR="3244041D" w:rsidP="3244041D" w:rsidRDefault="3244041D" w14:paraId="6475E082" w14:textId="64C4F52C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Тип целого числа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F3FF"/>
            <w:tcMar/>
            <w:vAlign w:val="center"/>
          </w:tcPr>
          <w:p w:rsidR="3244041D" w:rsidP="3244041D" w:rsidRDefault="3244041D" w14:paraId="26D75B77" w14:textId="76800783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Диапазон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F3FF"/>
            <w:tcMar/>
            <w:vAlign w:val="center"/>
          </w:tcPr>
          <w:p w:rsidR="3244041D" w:rsidP="3244041D" w:rsidRDefault="3244041D" w14:paraId="6A42B625" w14:textId="7CFF66A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Код представления</w:t>
            </w:r>
          </w:p>
        </w:tc>
      </w:tr>
      <w:tr w:rsidR="3244041D" w:rsidTr="3244041D" w14:paraId="747B145B"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7E626124" w14:textId="3801808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int8()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3D9A8279" w14:textId="3FDD833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знаковое 8-битное число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4F60885A" w14:textId="7B03957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sz w:val="28"/>
                <w:szCs w:val="28"/>
              </w:rPr>
              <w:t>-128, 127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60E5F8B5" w14:textId="294A49D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1</w:t>
            </w:r>
          </w:p>
        </w:tc>
      </w:tr>
      <w:tr w:rsidR="3244041D" w:rsidTr="3244041D" w14:paraId="34CC97EB"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68678ABD" w14:textId="48D52A1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uint8()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23DE1027" w14:textId="3F41656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беззнаковое 8-битное число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3E9E7875" w14:textId="775069C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202122"/>
                <w:sz w:val="28"/>
                <w:szCs w:val="28"/>
                <w:lang w:val="x-IV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202122"/>
                <w:sz w:val="28"/>
                <w:szCs w:val="28"/>
                <w:lang w:val="x-IV"/>
              </w:rPr>
              <w:t>0, 255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51BED25C" w14:textId="463251B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11</w:t>
            </w:r>
          </w:p>
        </w:tc>
      </w:tr>
      <w:tr w:rsidR="3244041D" w:rsidTr="3244041D" w14:paraId="2E7E0EDE"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331C8FD3" w14:textId="66F3CE2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int16()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30230637" w14:textId="163AF97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знаковое 16-битное число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39308ACC" w14:textId="6251186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202122"/>
                <w:sz w:val="28"/>
                <w:szCs w:val="28"/>
                <w:lang w:val="x-IV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202122"/>
                <w:sz w:val="28"/>
                <w:szCs w:val="28"/>
                <w:lang w:val="x-IV"/>
              </w:rPr>
              <w:t xml:space="preserve">-32768, 32767 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1020A9D7" w14:textId="1816CD4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2</w:t>
            </w:r>
          </w:p>
        </w:tc>
      </w:tr>
      <w:tr w:rsidR="3244041D" w:rsidTr="3244041D" w14:paraId="632519F3"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5951D32F" w14:textId="109D2B6C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uint16()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3BE14E89" w14:textId="41F781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беззнаковое 16-битное число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2B6EA240" w14:textId="515E7A4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202122"/>
                <w:sz w:val="28"/>
                <w:szCs w:val="28"/>
                <w:lang w:val="x-IV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202122"/>
                <w:sz w:val="28"/>
                <w:szCs w:val="28"/>
                <w:lang w:val="x-IV"/>
              </w:rPr>
              <w:t>0, 65535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1AE02742" w14:textId="5F22501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12</w:t>
            </w:r>
          </w:p>
        </w:tc>
      </w:tr>
      <w:tr w:rsidR="3244041D" w:rsidTr="3244041D" w14:paraId="344894F2"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7B15F844" w14:textId="46B369BE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int32()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1BCFC02E" w14:textId="3B58007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знаковое 32-битное число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32A6D9B4" w14:textId="7395789D">
            <w:pPr>
              <w:pStyle w:val="Normal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sz w:val="28"/>
                <w:szCs w:val="28"/>
              </w:rPr>
              <w:t>-2147483648, 2147483647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19B962D8" w14:textId="4B81738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4</w:t>
            </w:r>
          </w:p>
        </w:tc>
      </w:tr>
      <w:tr w:rsidR="3244041D" w:rsidTr="3244041D" w14:paraId="6356D268"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25354AF5" w14:textId="71387965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uint32()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4A683E3A" w14:textId="5781F7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беззнаковое 32-битное число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4014C8C0" w14:textId="3E834BB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202122"/>
                <w:sz w:val="28"/>
                <w:szCs w:val="28"/>
                <w:lang w:val="x-IV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202122"/>
                <w:sz w:val="28"/>
                <w:szCs w:val="28"/>
                <w:lang w:val="x-IV"/>
              </w:rPr>
              <w:t>0, 4294967295</w:t>
            </w:r>
          </w:p>
        </w:tc>
        <w:tc>
          <w:tcPr>
            <w:tcW w:w="348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4041D" w:rsidP="3244041D" w:rsidRDefault="3244041D" w14:paraId="5D981DF8" w14:textId="7D8E074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</w:pPr>
            <w:r w:rsidRPr="3244041D" w:rsidR="324404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14</w:t>
            </w:r>
          </w:p>
        </w:tc>
      </w:tr>
    </w:tbl>
    <w:p w:rsidR="3244041D" w:rsidP="3244041D" w:rsidRDefault="3244041D" w14:paraId="0A98889C" w14:textId="27B4425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 xml:space="preserve">Комплексные числа </w:t>
      </w:r>
    </w:p>
    <w:p w:rsidR="3244041D" w:rsidP="3244041D" w:rsidRDefault="3244041D" w14:paraId="388CCD94" w14:textId="6FBBB9A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 xml:space="preserve">Ввод комплексного числа в значительной мере можно упростить, если воспользоваться функцией </w:t>
      </w:r>
      <w:proofErr w:type="spellStart"/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complex</w:t>
      </w:r>
      <w:proofErr w:type="spellEnd"/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(a, b), в которой в качестве аргументов указать действительную и мнимую части соответственно.</w:t>
      </w:r>
    </w:p>
    <w:p w:rsidR="3244041D" w:rsidP="3244041D" w:rsidRDefault="3244041D" w14:paraId="0CA788EF" w14:textId="43488B8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Для работы с комплексными числами также существует небольшой набор функций:</w:t>
      </w:r>
    </w:p>
    <w:p w:rsidR="3244041D" w:rsidP="3244041D" w:rsidRDefault="3244041D" w14:paraId="2E036105" w14:textId="46A871C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conj(X) — возвращает комплексное число сопряженное числу X;</w:t>
      </w:r>
    </w:p>
    <w:p w:rsidR="3244041D" w:rsidP="3244041D" w:rsidRDefault="3244041D" w14:paraId="4E0EF366" w14:textId="076F905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real(X) — возвращает действительную часть комплексного числа X;</w:t>
      </w:r>
    </w:p>
    <w:p w:rsidR="3244041D" w:rsidP="3244041D" w:rsidRDefault="3244041D" w14:paraId="7924A219" w14:textId="441D680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imag(X) — возвращает мнимую часть комплексного числа X;</w:t>
      </w:r>
    </w:p>
    <w:p w:rsidR="3244041D" w:rsidP="3244041D" w:rsidRDefault="3244041D" w14:paraId="137C8012" w14:textId="5D1326A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isreal(X) — возвращает логическое %T, если передаваемый аргумент является комплексным числом, %F в противном случае.</w:t>
      </w:r>
    </w:p>
    <w:p w:rsidR="3244041D" w:rsidP="3244041D" w:rsidRDefault="3244041D" w14:paraId="5D9E07A4" w14:textId="2CB1948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imult(X) — умножает мнимую единицу на аргумент. Согласно справочной информации, данную функцию ркомендуется использовать, когда приходится иметь дело с константами типа %nan и %inf, появляющихся в комплексном числе.</w:t>
      </w:r>
    </w:p>
    <w:p w:rsidR="3244041D" w:rsidP="3244041D" w:rsidRDefault="3244041D" w14:paraId="7FE01A94" w14:textId="09AA435A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Строки</w:t>
      </w:r>
    </w:p>
    <w:p w:rsidR="3244041D" w:rsidP="3244041D" w:rsidRDefault="3244041D" w14:paraId="085BC8C6" w14:textId="5B58612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 xml:space="preserve">Строковый тип данных образуется заключением символов в одинарные или двойные кавычки. </w:t>
      </w:r>
    </w:p>
    <w:p w:rsidR="3244041D" w:rsidP="3244041D" w:rsidRDefault="3244041D" w14:paraId="253FBFEB" w14:textId="5E04FDE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Н-р: --&gt; a=’</w:t>
      </w:r>
      <w:proofErr w:type="spellStart"/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str</w:t>
      </w:r>
      <w:proofErr w:type="spellEnd"/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', b="str2"</w:t>
      </w:r>
    </w:p>
    <w:p w:rsidR="3244041D" w:rsidP="3244041D" w:rsidRDefault="3244041D" w14:paraId="417050C5" w14:textId="4571086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Векторы</w:t>
      </w:r>
    </w:p>
    <w:p w:rsidR="3244041D" w:rsidP="3244041D" w:rsidRDefault="3244041D" w14:paraId="479B9F32" w14:textId="084ABF0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 xml:space="preserve">Вектор в </w:t>
      </w:r>
      <w:proofErr w:type="spellStart"/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Scilab</w:t>
      </w:r>
      <w:proofErr w:type="spellEnd"/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 xml:space="preserve"> — это упорядоченная совокупность элементов (одномерный массив) одного типа данных. Упорядоченность для пользователя в этом смысле проявляется в том, что к каждому элементу вектора можно обратиться по его уникальному порядковому номеру или индексу. В среде Scilab все индексы начинаются с единицы, что немного не привычно, так как например в программировании на языке Си те же индексы массивов начинаются с нуля.</w:t>
      </w:r>
    </w:p>
    <w:p w:rsidR="3244041D" w:rsidP="3244041D" w:rsidRDefault="3244041D" w14:paraId="08D9FA70" w14:textId="06D7561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Vector</w:t>
      </w:r>
      <w:proofErr w:type="spellEnd"/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 xml:space="preserve"> = [e1, e2, e3];</w:t>
      </w:r>
    </w:p>
    <w:p w:rsidR="3244041D" w:rsidP="3244041D" w:rsidRDefault="3244041D" w14:paraId="3DF9E6E2" w14:textId="3C902DB7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Матрицы</w:t>
      </w:r>
    </w:p>
    <w:p w:rsidR="3244041D" w:rsidP="3244041D" w:rsidRDefault="3244041D" w14:paraId="38869E01" w14:textId="488A274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Матрица в Scilab — это двухмерный массив однотипных элементов. Можно понимать матрицу как несколько векторов-строк, записанных столбцом.</w:t>
      </w:r>
    </w:p>
    <w:p w:rsidR="3244041D" w:rsidP="3244041D" w:rsidRDefault="3244041D" w14:paraId="0A3AE345" w14:textId="391086C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Создать матрицу в Scilab можно одним из нескольких способов:</w:t>
      </w:r>
    </w:p>
    <w:p w:rsidR="3244041D" w:rsidP="3244041D" w:rsidRDefault="3244041D" w14:paraId="32C0D992" w14:textId="5718F53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Матрицу можно создать из составляющих ее элементов;</w:t>
      </w:r>
    </w:p>
    <w:p w:rsidR="3244041D" w:rsidP="3244041D" w:rsidRDefault="3244041D" w14:paraId="1AE2A6E0" w14:textId="59C6493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Из имеющихся векторов, упорядочив их строками или столбцами;</w:t>
      </w:r>
    </w:p>
    <w:p w:rsidR="3244041D" w:rsidP="3244041D" w:rsidRDefault="3244041D" w14:paraId="60B05AB2" w14:textId="584930C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244041D" w:rsidR="3244041D">
        <w:rPr>
          <w:rFonts w:ascii="Times New Roman" w:hAnsi="Times New Roman" w:eastAsia="Times New Roman" w:cs="Times New Roman"/>
          <w:sz w:val="28"/>
          <w:szCs w:val="28"/>
        </w:rPr>
        <w:t>Одной из специальных функций.</w:t>
      </w:r>
    </w:p>
    <w:p w:rsidR="3244041D" w:rsidP="3244041D" w:rsidRDefault="3244041D" w14:paraId="20C62CF7" w14:textId="372EFF8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  <w:headerReference w:type="default" r:id="R244414f1768d41ba"/>
      <w:footerReference w:type="default" r:id="Rc10f986bdb1b46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68E6ABF6" w:rsidTr="68E6ABF6" w14:paraId="2D3D38CA">
      <w:tc>
        <w:tcPr>
          <w:tcW w:w="4650" w:type="dxa"/>
          <w:tcMar/>
        </w:tcPr>
        <w:p w:rsidR="68E6ABF6" w:rsidP="68E6ABF6" w:rsidRDefault="68E6ABF6" w14:paraId="06EB8035" w14:textId="3B7C7D2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68E6ABF6" w:rsidP="68E6ABF6" w:rsidRDefault="68E6ABF6" w14:paraId="09B425CA" w14:textId="178D9991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68E6ABF6" w:rsidP="68E6ABF6" w:rsidRDefault="68E6ABF6" w14:paraId="6ED22F48" w14:textId="551992CE">
          <w:pPr>
            <w:pStyle w:val="Header"/>
            <w:bidi w:val="0"/>
            <w:ind w:right="-115"/>
            <w:jc w:val="right"/>
          </w:pPr>
        </w:p>
      </w:tc>
    </w:tr>
  </w:tbl>
  <w:p w:rsidR="68E6ABF6" w:rsidP="68E6ABF6" w:rsidRDefault="68E6ABF6" w14:paraId="37A11510" w14:textId="47644E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68E6ABF6" w:rsidTr="68E6ABF6" w14:paraId="315C5468">
      <w:tc>
        <w:tcPr>
          <w:tcW w:w="4650" w:type="dxa"/>
          <w:tcMar/>
        </w:tcPr>
        <w:p w:rsidR="68E6ABF6" w:rsidP="68E6ABF6" w:rsidRDefault="68E6ABF6" w14:paraId="47765A43" w14:textId="56BEE64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68E6ABF6" w:rsidP="68E6ABF6" w:rsidRDefault="68E6ABF6" w14:paraId="1F229836" w14:textId="7391067F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68E6ABF6" w:rsidP="68E6ABF6" w:rsidRDefault="68E6ABF6" w14:paraId="13459DE1" w14:textId="1C517F3F">
          <w:pPr>
            <w:pStyle w:val="Header"/>
            <w:bidi w:val="0"/>
            <w:ind w:right="-115"/>
            <w:jc w:val="right"/>
          </w:pPr>
        </w:p>
      </w:tc>
    </w:tr>
  </w:tbl>
  <w:p w:rsidR="68E6ABF6" w:rsidP="68E6ABF6" w:rsidRDefault="68E6ABF6" w14:paraId="4DF3EB9B" w14:textId="7875AF5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61A54"/>
    <w:rsid w:val="3244041D"/>
    <w:rsid w:val="68E6ABF6"/>
    <w:rsid w:val="7C86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1A54"/>
  <w15:chartTrackingRefBased/>
  <w15:docId w15:val="{93BF81E7-EAE8-48EC-8CD4-BA2427C27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44414f1768d41ba" /><Relationship Type="http://schemas.openxmlformats.org/officeDocument/2006/relationships/footer" Target="footer.xml" Id="Rc10f986bdb1b4607" /><Relationship Type="http://schemas.openxmlformats.org/officeDocument/2006/relationships/numbering" Target="numbering.xml" Id="Re6cef37bf95b4a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2021-12-08T19:13:24.7345524Z</dcterms:created>
  <dcterms:modified xsi:type="dcterms:W3CDTF">2021-12-08T19:36:34.8023609Z</dcterms:modified>
  <dc:creator>Schardt Maxim</dc:creator>
  <lastModifiedBy>Schardt Maxim</lastModifiedBy>
</coreProperties>
</file>