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№8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проблемы могут возникать при неправильной синхронизации потоков?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критическая секция в мультипрограммной системе?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переменная-замок и почему она не всегда обеспечивает взаимоисключение?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TSL команды и как они могут решить проблему взаимоисключения?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Interlocked-функции и как они могут помочь в решении проблем синхронизации?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спин-блокировка и в чем заключается ее назначение?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спин-блокировка может быть полезна на многопроцессорной машине?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объекты ядра используются для синхронизации потоков различных процессов?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создается объект ядра и каким образом он становится доступным всем потокам данного процесса?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происходит приостановка потока и перевод его в состояние ожидания освобождения объекта?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Какими способами можно получить описатель существующего объекта ядра?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потоков - процесс координации выполнения нескольких потоков, обменивающихся данными или использующих одни и те же устройства ввода-вывода.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Критическая секция - часть кода потока, выполнение которой может привести к race condition и для которой необходимо обеспечить взаимоисключение.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Переменная-замок - разделяемая переменная, используемая для обеспечения взаимоисключения путем проверки ее значения перед входом в критическую секцию.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TSL команды - команды, обеспечивающие атомарность последовательности операций при входе в критическую секцию.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Interlocked-функции - функции из семейства Win32 API, выполняющиеся атомарно и предназначенные для решения проблем синхронизации в мультипрограммных системах.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Спин-блокировка - поведение потока, связанное с его вращением в пустом цикле перед входом в критическую секцию.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Активное ожидание - поведение потока, связанное с его постоянной проверкой значения переменной-замка в цикле перед входом в критическую секцию.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Критическая секция - часть кода потока, выполнение которой может привести к race condition и для которой необходимо обеспечить взаимоисключение.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ожидания - состояние потока, в котором он не выполняет никаких действий и ожидает возможности входа в критическую секцию.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Блокировка потока - переход потока в режим ядра, связанный с ожиданием возможности входа в критическую секцию.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ядра - объекты операционной системы, используемые для синхронизации потоков различных процессов, например, семафоры и мьютексы.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Критическая секция - часть кода потока, выполнение которой может привести к race condition и для которой необходимо обеспечить взаимоисключение.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Занятое состояние объекта - состояние объекта ядра, когда он занят другим потоком и не доступен для использования.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WaitForSingleObject - функция ядра, используемая для приостановки потока и перевода его в состояние ожидания освобождения объекта.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Create-функции - семейство функций ядра, используемых для создания объектов ядра, например, CreateSemaphore и CreateThread.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DuplicateHandle - функция ядра, используемая для получения копии описателя объекта ядра.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Open-функции - семейство функций ядра, используемых для открытия существующего объекта ядра по имени.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Счетчик ссылок - счетчик, хранящийся в структуре, описывающей объект ядра, который увеличивается при открытии объекта и уменьшается при его закрытии.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Мьютексы - объекты ядра, используемые для синхронизации доступа к единственному ресурсу без использования счетчиков.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Семафоры - объекты ядра, используемые для синхронизации доступа к ресурсу с использованием счетчиков.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