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5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Компьютерное моделирование на основе численного интегрирования</w:t>
      </w: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Рожков Максим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2;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8">
      <w:pPr>
        <w:spacing w:line="240" w:lineRule="auto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Балаев Ж. Б.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/>
      </w:pPr>
      <w:bookmarkStart w:colFirst="0" w:colLast="0" w:name="_er01od4tohps" w:id="1"/>
      <w:bookmarkEnd w:id="1"/>
      <w:r w:rsidDel="00000000" w:rsidR="00000000" w:rsidRPr="00000000">
        <w:rPr>
          <w:rtl w:val="0"/>
        </w:rPr>
        <w:t xml:space="preserve">Задача 1. Объем тела вращения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Найти объем тела, образуемого вращением цепной линии:</w:t>
      </w:r>
    </w:p>
    <w:p w:rsidR="00000000" w:rsidDel="00000000" w:rsidP="00000000" w:rsidRDefault="00000000" w:rsidRPr="00000000" w14:paraId="0000002B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y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 вокруг оси ох на участке от х = 0 до х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s3uetavox2rt" w:id="2"/>
      <w:bookmarkEnd w:id="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Уравнение цепной линии описывает форму, которую принимает некая нерастяжимая нить с закрепленными концами, где параметр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эквивалентно равномерному растяжению или сжатию графика функции вдоль оси </w:t>
      </w:r>
      <w:r w:rsidDel="00000000" w:rsidR="00000000" w:rsidRPr="00000000">
        <w:rPr>
          <w:i w:val="1"/>
          <w:rtl w:val="0"/>
        </w:rPr>
        <w:t xml:space="preserve">x.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При значении </w:t>
      </w:r>
      <w:r w:rsidDel="00000000" w:rsidR="00000000" w:rsidRPr="00000000">
        <w:rPr>
          <w:i w:val="1"/>
          <w:rtl w:val="0"/>
        </w:rPr>
        <w:t xml:space="preserve">a = 5</w:t>
      </w:r>
      <w:r w:rsidDel="00000000" w:rsidR="00000000" w:rsidRPr="00000000">
        <w:rPr>
          <w:rtl w:val="0"/>
        </w:rPr>
        <w:t xml:space="preserve"> график цепной линии будет выглядеть следующим образом: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0238" cy="2856797"/>
            <wp:effectExtent b="0" l="0" r="0" t="0"/>
            <wp:docPr descr="Chart" id="4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238" cy="285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функции, равняется определенному интегралу, рассчитанному по формуле: </w:t>
      </w:r>
    </w:p>
    <w:p w:rsidR="00000000" w:rsidDel="00000000" w:rsidP="00000000" w:rsidRDefault="00000000" w:rsidRPr="00000000" w14:paraId="00000032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dx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firstLine="0"/>
        <w:rPr/>
      </w:pPr>
      <w:bookmarkStart w:colFirst="0" w:colLast="0" w:name="_3s5u6r51qk8g" w:id="3"/>
      <w:bookmarkEnd w:id="3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При интегрировании функции на участке от x = 0 до x = 6 и при коэффициенте a = 5, получим следующее выражение:</w:t>
      </w:r>
    </w:p>
    <w:p w:rsidR="00000000" w:rsidDel="00000000" w:rsidP="00000000" w:rsidRDefault="00000000" w:rsidRPr="00000000" w14:paraId="00000035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6</m:t>
            </m:r>
          </m:sup>
        </m:nary>
        <m:r>
          <w:rPr/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Решим определенный интеграл, чтобы получить объем тела: </w:t>
      </w:r>
      <m:oMath>
        <m:r>
          <w:rPr/>
          <m:t xml:space="preserve">V = </m:t>
        </m:r>
        <m:r>
          <w:rPr>
            <w:color w:val="222222"/>
            <w:sz w:val="28"/>
            <w:szCs w:val="28"/>
          </w:rPr>
          <m:t xml:space="preserve">772.2652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Тем самым, мы определили объем тела.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nxvw4slidpiv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линии вокруг оси ох на участке от х = 0 до х = 6, равен 772.2652.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zgc4wfhg957q" w:id="5"/>
      <w:bookmarkEnd w:id="5"/>
      <w:r w:rsidDel="00000000" w:rsidR="00000000" w:rsidRPr="00000000">
        <w:rPr>
          <w:rtl w:val="0"/>
        </w:rPr>
        <w:t xml:space="preserve">Задача 2. Падение тела под действием силы тяжести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Падающее под действием силы тяжести тело получает ускорение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k - </w:t>
      </w:r>
      <w:r w:rsidDel="00000000" w:rsidR="00000000" w:rsidRPr="00000000">
        <w:rPr>
          <w:rtl w:val="0"/>
        </w:rPr>
        <w:t xml:space="preserve">коэф. пропорциональности,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расстояние падающего тела от центра Земли. Найти время падения тела, если оно находится от Земли на расстоянии R = 60,27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радиус Земли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= </w:t>
      </w:r>
      <m:oMath>
        <m:r>
          <w:rPr/>
          <m:t xml:space="preserve">6,377 </m:t>
        </m:r>
        <m:r>
          <w:rPr/>
          <m:t>⋅</m:t>
        </m:r>
        <m:r>
          <w:rPr/>
          <m:t xml:space="preserve">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м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6okbzebabis8" w:id="6"/>
      <w:bookmarkEnd w:id="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Для нахождения времени падения тела, воспользуемся следующей формулой:</w:t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зем</m:t>
                </m:r>
              </m:sub>
            </m:sSub>
          </m:sub>
          <m:sup>
            <m:r>
              <w:rPr>
                <w:sz w:val="28"/>
                <w:szCs w:val="28"/>
              </w:rPr>
              <m:t xml:space="preserve">R</m:t>
            </m:r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rR</m:t>
                </m:r>
              </m:num>
              <m:den>
                <m:r>
                  <w:rPr>
                    <w:sz w:val="28"/>
                    <w:szCs w:val="28"/>
                  </w:rPr>
                  <m:t xml:space="preserve">2g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⋅</m:t>
                    </m:r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зем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(R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jy0m46tu40jx" w:id="7"/>
      <w:bookmarkEnd w:id="7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Подставим значения из условия в формулу:</w:t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b>
          <m:sup>
            <m:r>
              <w:rPr>
                <w:sz w:val="28"/>
                <w:szCs w:val="28"/>
              </w:rPr>
              <m:t xml:space="preserve">60,27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  r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9.8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(60,27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Найдем определенный интеграл: </w:t>
      </w:r>
      <w:r w:rsidDel="00000000" w:rsidR="00000000" w:rsidRPr="00000000">
        <w:rPr>
          <w:i w:val="1"/>
          <w:rtl w:val="0"/>
        </w:rPr>
        <w:t xml:space="preserve">t = 418847.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58ndindd2ul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падения тела под действием силы тяжести. В ходе работы было установлено, что время падения тела равно </w:t>
      </w:r>
      <m:oMath>
        <m:r>
          <m:t>≈</m:t>
        </m:r>
        <m:r>
          <w:rPr/>
          <m:t xml:space="preserve">116 </m:t>
        </m:r>
      </m:oMath>
      <w:r w:rsidDel="00000000" w:rsidR="00000000" w:rsidRPr="00000000">
        <w:rPr>
          <w:rtl w:val="0"/>
        </w:rPr>
        <w:t xml:space="preserve">часов.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mfmqk077681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mznl0hr8ni9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sbkzxzgsqtt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gz4c7wqvaml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9v3hzoh8onk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pldph0e58eo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3st774uf2zn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3ow3aqyxv0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hbbyadugz42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ekozwqn9rea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ibl96ogpea8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x2xb8k783mr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6bni5u8mqoa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52jo51z93e4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2uazzfnayce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v603rxogi5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jv332ucjjt2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right"/>
        <w:rPr>
          <w:sz w:val="28"/>
          <w:szCs w:val="28"/>
          <w:highlight w:val="white"/>
        </w:rPr>
      </w:pPr>
      <w:bookmarkStart w:colFirst="0" w:colLast="0" w:name="_cbw8h7d95z8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right"/>
        <w:rPr/>
      </w:pPr>
      <w:bookmarkStart w:colFirst="0" w:colLast="0" w:name="_46nx1n8gcn3q" w:id="27"/>
      <w:bookmarkEnd w:id="27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Васильева М. А.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xygg62jqjz85" w:id="28"/>
      <w:bookmarkEnd w:id="28"/>
      <w:r w:rsidDel="00000000" w:rsidR="00000000" w:rsidRPr="00000000">
        <w:rPr>
          <w:rtl w:val="0"/>
        </w:rPr>
        <w:t xml:space="preserve">Задача 1. Объем тела вращения</w:t>
      </w:r>
    </w:p>
    <w:p w:rsidR="00000000" w:rsidDel="00000000" w:rsidP="00000000" w:rsidRDefault="00000000" w:rsidRPr="00000000" w14:paraId="0000005D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Найти объем тела, образуемого вращением цепной линии:</w:t>
      </w:r>
    </w:p>
    <w:p w:rsidR="00000000" w:rsidDel="00000000" w:rsidP="00000000" w:rsidRDefault="00000000" w:rsidRPr="00000000" w14:paraId="0000005E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y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 вокруг оси ох на участке от х = 0 до х = 6.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goaavqp2t6x9" w:id="29"/>
      <w:bookmarkEnd w:id="29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Уравнение цепной линии описывает форму, которую принимает некая нерастяжимая нить с закрепленными концами, где параметр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эквивалентно равномерному растяжению или сжатию графика функции вдоль оси </w:t>
      </w:r>
      <w:r w:rsidDel="00000000" w:rsidR="00000000" w:rsidRPr="00000000">
        <w:rPr>
          <w:i w:val="1"/>
          <w:rtl w:val="0"/>
        </w:rPr>
        <w:t xml:space="preserve">x.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При значении </w:t>
      </w:r>
      <w:r w:rsidDel="00000000" w:rsidR="00000000" w:rsidRPr="00000000">
        <w:rPr>
          <w:i w:val="1"/>
          <w:rtl w:val="0"/>
        </w:rPr>
        <w:t xml:space="preserve">a = 5</w:t>
      </w:r>
      <w:r w:rsidDel="00000000" w:rsidR="00000000" w:rsidRPr="00000000">
        <w:rPr>
          <w:rtl w:val="0"/>
        </w:rPr>
        <w:t xml:space="preserve"> график цепной линии будет выглядеть следующим образом: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0238" cy="2856797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238" cy="285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функции, равняется определенному интегралу, рассчитанному по формуле: </w:t>
      </w:r>
    </w:p>
    <w:p w:rsidR="00000000" w:rsidDel="00000000" w:rsidP="00000000" w:rsidRDefault="00000000" w:rsidRPr="00000000" w14:paraId="00000065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dx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7r8j1r5afane" w:id="30"/>
      <w:bookmarkEnd w:id="30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При интегрировании функции на участке от x = 0 до x = 6 и при коэффициенте a = 5, получим следующее выражение:</w:t>
      </w:r>
    </w:p>
    <w:p w:rsidR="00000000" w:rsidDel="00000000" w:rsidP="00000000" w:rsidRDefault="00000000" w:rsidRPr="00000000" w14:paraId="00000068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6</m:t>
            </m:r>
          </m:sup>
        </m:nary>
        <m:r>
          <w:rPr/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Решим определенный интеграл, чтобы получить объем тела: </w:t>
      </w:r>
      <m:oMath>
        <m:r>
          <w:rPr/>
          <m:t xml:space="preserve">V = </m:t>
        </m:r>
        <m:r>
          <w:rPr>
            <w:color w:val="222222"/>
            <w:sz w:val="28"/>
            <w:szCs w:val="28"/>
          </w:rPr>
          <m:t xml:space="preserve">772.2652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Тем самым, мы определили объем тела.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w2quzmv1gtn5" w:id="31"/>
      <w:bookmarkEnd w:id="3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линии вокруг оси ох на участке от х = 0 до х = 6, равен 772.2652.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3dfgz8dr8b6z" w:id="32"/>
      <w:bookmarkEnd w:id="32"/>
      <w:r w:rsidDel="00000000" w:rsidR="00000000" w:rsidRPr="00000000">
        <w:rPr>
          <w:rtl w:val="0"/>
        </w:rPr>
        <w:t xml:space="preserve">Задача 2. Падение тела под действием силы тяжести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Падающее под действием силы тяжести тело получает ускорение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k - </w:t>
      </w:r>
      <w:r w:rsidDel="00000000" w:rsidR="00000000" w:rsidRPr="00000000">
        <w:rPr>
          <w:rtl w:val="0"/>
        </w:rPr>
        <w:t xml:space="preserve">коэф. пропорциональности,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расстояние падающего тела от центра Земли. Найти время падения тела, если оно находится от Земли на расстоянии R = 60,27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радиус Земли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= </w:t>
      </w:r>
      <m:oMath>
        <m:r>
          <w:rPr/>
          <m:t xml:space="preserve">6,377 </m:t>
        </m:r>
        <m:r>
          <w:rPr/>
          <m:t>⋅</m:t>
        </m:r>
        <m:r>
          <w:rPr/>
          <m:t xml:space="preserve">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м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k2gwhr814kw5" w:id="33"/>
      <w:bookmarkEnd w:id="33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Для нахождения времени падения тела, воспользуемся следующей формулой:</w:t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зем</m:t>
                </m:r>
              </m:sub>
            </m:sSub>
          </m:sub>
          <m:sup>
            <m:r>
              <w:rPr>
                <w:sz w:val="28"/>
                <w:szCs w:val="28"/>
              </w:rPr>
              <m:t xml:space="preserve">R</m:t>
            </m:r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rR</m:t>
                </m:r>
              </m:num>
              <m:den>
                <m:r>
                  <w:rPr>
                    <w:sz w:val="28"/>
                    <w:szCs w:val="28"/>
                  </w:rPr>
                  <m:t xml:space="preserve">2g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⋅</m:t>
                    </m:r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зем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(R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iz8xpxbyubc8" w:id="34"/>
      <w:bookmarkEnd w:id="34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Подставим значения из условия в формулу:</w:t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b>
          <m:sup>
            <m:r>
              <w:rPr>
                <w:sz w:val="28"/>
                <w:szCs w:val="28"/>
              </w:rPr>
              <m:t xml:space="preserve">60,27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  r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9.8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(60,27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Найдем определенный интеграл: </w:t>
      </w:r>
      <w:r w:rsidDel="00000000" w:rsidR="00000000" w:rsidRPr="00000000">
        <w:rPr>
          <w:i w:val="1"/>
          <w:rtl w:val="0"/>
        </w:rPr>
        <w:t xml:space="preserve">t = 418847.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zg1g393w2vga" w:id="35"/>
      <w:bookmarkEnd w:id="3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падения тела под действием силы тяжести. В ходе работы было установлено, что время падения тела равно </w:t>
      </w:r>
      <m:oMath>
        <m:r>
          <m:t>≈</m:t>
        </m:r>
        <m:r>
          <w:rPr/>
          <m:t xml:space="preserve">116 </m:t>
        </m:r>
      </m:oMath>
      <w:r w:rsidDel="00000000" w:rsidR="00000000" w:rsidRPr="00000000">
        <w:rPr>
          <w:rtl w:val="0"/>
        </w:rPr>
        <w:t xml:space="preserve">часов.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right"/>
        <w:rPr/>
      </w:pPr>
      <w:bookmarkStart w:colFirst="0" w:colLast="0" w:name="_46nx1n8gcn3q" w:id="27"/>
      <w:bookmarkEnd w:id="27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Иванов Н. Р.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7aflachlyq9o" w:id="36"/>
      <w:bookmarkEnd w:id="36"/>
      <w:r w:rsidDel="00000000" w:rsidR="00000000" w:rsidRPr="00000000">
        <w:rPr>
          <w:rtl w:val="0"/>
        </w:rPr>
        <w:t xml:space="preserve">Задача 1. Объем тела вращения</w:t>
      </w:r>
    </w:p>
    <w:p w:rsidR="00000000" w:rsidDel="00000000" w:rsidP="00000000" w:rsidRDefault="00000000" w:rsidRPr="00000000" w14:paraId="0000007E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Найти объем тела, образуемого вращением цепной линии:</w:t>
      </w:r>
    </w:p>
    <w:p w:rsidR="00000000" w:rsidDel="00000000" w:rsidP="00000000" w:rsidRDefault="00000000" w:rsidRPr="00000000" w14:paraId="0000007F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y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 вокруг оси ох на участке от х = 0 до х = 6.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advu6s4l8mcg" w:id="37"/>
      <w:bookmarkEnd w:id="37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Уравнение цепной линии описывает форму, которую принимает некая нерастяжимая нить с закрепленными концами, где параметр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эквивалентно равномерному растяжению или сжатию графика функции вдоль оси </w:t>
      </w:r>
      <w:r w:rsidDel="00000000" w:rsidR="00000000" w:rsidRPr="00000000">
        <w:rPr>
          <w:i w:val="1"/>
          <w:rtl w:val="0"/>
        </w:rPr>
        <w:t xml:space="preserve">x.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При значении </w:t>
      </w:r>
      <w:r w:rsidDel="00000000" w:rsidR="00000000" w:rsidRPr="00000000">
        <w:rPr>
          <w:i w:val="1"/>
          <w:rtl w:val="0"/>
        </w:rPr>
        <w:t xml:space="preserve">a = 5</w:t>
      </w:r>
      <w:r w:rsidDel="00000000" w:rsidR="00000000" w:rsidRPr="00000000">
        <w:rPr>
          <w:rtl w:val="0"/>
        </w:rPr>
        <w:t xml:space="preserve"> график цепной линии будет выглядеть следующим образом: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0238" cy="2856797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238" cy="285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функции, равняется определенному интегралу, рассчитанному по формуле: </w:t>
      </w:r>
    </w:p>
    <w:p w:rsidR="00000000" w:rsidDel="00000000" w:rsidP="00000000" w:rsidRDefault="00000000" w:rsidRPr="00000000" w14:paraId="00000086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dx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s8ifck5dlcl5" w:id="38"/>
      <w:bookmarkEnd w:id="38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При интегрировании функции на участке от x = 0 до x = 6 и при коэффициенте a = 5, получим следующее выражение:</w:t>
      </w:r>
    </w:p>
    <w:p w:rsidR="00000000" w:rsidDel="00000000" w:rsidP="00000000" w:rsidRDefault="00000000" w:rsidRPr="00000000" w14:paraId="00000089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6</m:t>
            </m:r>
          </m:sup>
        </m:nary>
        <m:r>
          <w:rPr/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Решим определенный интеграл, чтобы получить объем тела: </w:t>
      </w:r>
      <m:oMath>
        <m:r>
          <w:rPr/>
          <m:t xml:space="preserve">V = </m:t>
        </m:r>
        <m:r>
          <w:rPr>
            <w:color w:val="222222"/>
            <w:sz w:val="28"/>
            <w:szCs w:val="28"/>
          </w:rPr>
          <m:t xml:space="preserve">772.2652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Тем самым, мы определили объем тела.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jlwsfojfdhjl" w:id="39"/>
      <w:bookmarkEnd w:id="3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линии вокруг оси ох на участке от х = 0 до х = 6, равен 772.2652.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t3pxz8y475we" w:id="40"/>
      <w:bookmarkEnd w:id="40"/>
      <w:r w:rsidDel="00000000" w:rsidR="00000000" w:rsidRPr="00000000">
        <w:rPr>
          <w:rtl w:val="0"/>
        </w:rPr>
        <w:t xml:space="preserve">Задача 2. Падение тела под действием силы тяжести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Падающее под действием силы тяжести тело получает ускорение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k - </w:t>
      </w:r>
      <w:r w:rsidDel="00000000" w:rsidR="00000000" w:rsidRPr="00000000">
        <w:rPr>
          <w:rtl w:val="0"/>
        </w:rPr>
        <w:t xml:space="preserve">коэф. пропорциональности,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расстояние падающего тела от центра Земли. Найти время падения тела, если оно находится от Земли на расстоянии R = 60,27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радиус Земли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= </w:t>
      </w:r>
      <m:oMath>
        <m:r>
          <w:rPr/>
          <m:t xml:space="preserve">6,377 </m:t>
        </m:r>
        <m:r>
          <w:rPr/>
          <m:t>⋅</m:t>
        </m:r>
        <m:r>
          <w:rPr/>
          <m:t xml:space="preserve">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м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esuhne6pcfq1" w:id="41"/>
      <w:bookmarkEnd w:id="41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Для нахождения времени падения тела, воспользуемся следующей формулой:</w:t>
      </w:r>
    </w:p>
    <w:p w:rsidR="00000000" w:rsidDel="00000000" w:rsidP="00000000" w:rsidRDefault="00000000" w:rsidRPr="00000000" w14:paraId="00000094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зем</m:t>
                </m:r>
              </m:sub>
            </m:sSub>
          </m:sub>
          <m:sup>
            <m:r>
              <w:rPr>
                <w:sz w:val="28"/>
                <w:szCs w:val="28"/>
              </w:rPr>
              <m:t xml:space="preserve">R</m:t>
            </m:r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rR</m:t>
                </m:r>
              </m:num>
              <m:den>
                <m:r>
                  <w:rPr>
                    <w:sz w:val="28"/>
                    <w:szCs w:val="28"/>
                  </w:rPr>
                  <m:t xml:space="preserve">2g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⋅</m:t>
                    </m:r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зем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(R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4pmvvz4os9hv" w:id="42"/>
      <w:bookmarkEnd w:id="42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Подставим значения из условия в формулу:</w:t>
      </w:r>
    </w:p>
    <w:p w:rsidR="00000000" w:rsidDel="00000000" w:rsidP="00000000" w:rsidRDefault="00000000" w:rsidRPr="00000000" w14:paraId="00000097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b>
          <m:sup>
            <m:r>
              <w:rPr>
                <w:sz w:val="28"/>
                <w:szCs w:val="28"/>
              </w:rPr>
              <m:t xml:space="preserve">60,27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  r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9.8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(60,27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Найдем определенный интеграл: </w:t>
      </w:r>
      <w:r w:rsidDel="00000000" w:rsidR="00000000" w:rsidRPr="00000000">
        <w:rPr>
          <w:i w:val="1"/>
          <w:rtl w:val="0"/>
        </w:rPr>
        <w:t xml:space="preserve">t = 418847.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j5mta667fnox" w:id="43"/>
      <w:bookmarkEnd w:id="4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падения тела под действием силы тяжести. В ходе работы было установлено, что время падения тела равно </w:t>
      </w:r>
      <m:oMath>
        <m:r>
          <m:t>≈</m:t>
        </m:r>
        <m:r>
          <w:rPr/>
          <m:t xml:space="preserve">116 </m:t>
        </m:r>
      </m:oMath>
      <w:r w:rsidDel="00000000" w:rsidR="00000000" w:rsidRPr="00000000">
        <w:rPr>
          <w:rtl w:val="0"/>
        </w:rPr>
        <w:t xml:space="preserve">часов. 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right"/>
        <w:rPr/>
      </w:pPr>
      <w:bookmarkStart w:colFirst="0" w:colLast="0" w:name="_46nx1n8gcn3q" w:id="27"/>
      <w:bookmarkEnd w:id="27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Рожков М. В.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5x1quvj8jatv" w:id="44"/>
      <w:bookmarkEnd w:id="44"/>
      <w:r w:rsidDel="00000000" w:rsidR="00000000" w:rsidRPr="00000000">
        <w:rPr>
          <w:rtl w:val="0"/>
        </w:rPr>
        <w:t xml:space="preserve">Задача 1. Объем тела вращения</w:t>
      </w:r>
    </w:p>
    <w:p w:rsidR="00000000" w:rsidDel="00000000" w:rsidP="00000000" w:rsidRDefault="00000000" w:rsidRPr="00000000" w14:paraId="0000009E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Найти объем тела, образуемого вращением цепной линии:</w:t>
      </w:r>
    </w:p>
    <w:p w:rsidR="00000000" w:rsidDel="00000000" w:rsidP="00000000" w:rsidRDefault="00000000" w:rsidRPr="00000000" w14:paraId="0000009F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y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 вокруг оси ох на участке от х = 0 до х = 6.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5b8v82v29hkt" w:id="45"/>
      <w:bookmarkEnd w:id="45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Уравнение цепной линии описывает форму, которую принимает некая нерастяжимая нить с закрепленными концами, где параметр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эквивалентно равномерному растяжению или сжатию графика функции вдоль оси </w:t>
      </w:r>
      <w:r w:rsidDel="00000000" w:rsidR="00000000" w:rsidRPr="00000000">
        <w:rPr>
          <w:i w:val="1"/>
          <w:rtl w:val="0"/>
        </w:rPr>
        <w:t xml:space="preserve">x.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При значении </w:t>
      </w:r>
      <w:r w:rsidDel="00000000" w:rsidR="00000000" w:rsidRPr="00000000">
        <w:rPr>
          <w:i w:val="1"/>
          <w:rtl w:val="0"/>
        </w:rPr>
        <w:t xml:space="preserve">a = 5</w:t>
      </w:r>
      <w:r w:rsidDel="00000000" w:rsidR="00000000" w:rsidRPr="00000000">
        <w:rPr>
          <w:rtl w:val="0"/>
        </w:rPr>
        <w:t xml:space="preserve"> график цепной линии будет выглядеть следующим образом: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0238" cy="2856797"/>
            <wp:effectExtent b="0" l="0" r="0" t="0"/>
            <wp:docPr descr="Chart" id="6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238" cy="285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функции, равняется определенному интегралу, рассчитанному по формуле: </w:t>
      </w:r>
    </w:p>
    <w:p w:rsidR="00000000" w:rsidDel="00000000" w:rsidP="00000000" w:rsidRDefault="00000000" w:rsidRPr="00000000" w14:paraId="000000A6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dx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s4vs873jqsle" w:id="46"/>
      <w:bookmarkEnd w:id="46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При интегрировании функции на участке от x = 0 до x = 6 и при коэффициенте a = 5, получим следующее выражение:</w:t>
      </w:r>
    </w:p>
    <w:p w:rsidR="00000000" w:rsidDel="00000000" w:rsidP="00000000" w:rsidRDefault="00000000" w:rsidRPr="00000000" w14:paraId="000000A9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6</m:t>
            </m:r>
          </m:sup>
        </m:nary>
        <m:r>
          <w:rPr/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Решим определенный интеграл, чтобы получить объем тела: </w:t>
      </w:r>
      <m:oMath>
        <m:r>
          <w:rPr/>
          <m:t xml:space="preserve">V = </m:t>
        </m:r>
        <m:r>
          <w:rPr>
            <w:color w:val="222222"/>
            <w:sz w:val="28"/>
            <w:szCs w:val="28"/>
          </w:rPr>
          <m:t xml:space="preserve">772.2652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Тем самым, мы определили объем тела.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w8clgvpff3m0" w:id="47"/>
      <w:bookmarkEnd w:id="4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линии вокруг оси ох на участке от х = 0 до х = 6, равен 772.2652.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qg2g6t75acfo" w:id="48"/>
      <w:bookmarkEnd w:id="48"/>
      <w:r w:rsidDel="00000000" w:rsidR="00000000" w:rsidRPr="00000000">
        <w:rPr>
          <w:rtl w:val="0"/>
        </w:rPr>
        <w:t xml:space="preserve">Задача 2. Падение тела под действием силы тяжести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Падающее под действием силы тяжести тело получает ускорение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k - </w:t>
      </w:r>
      <w:r w:rsidDel="00000000" w:rsidR="00000000" w:rsidRPr="00000000">
        <w:rPr>
          <w:rtl w:val="0"/>
        </w:rPr>
        <w:t xml:space="preserve">коэф. пропорциональности,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расстояние падающего тела от центра Земли. Найти время падения тела, если оно находится от Земли на расстоянии R = 60,27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радиус Земли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= </w:t>
      </w:r>
      <m:oMath>
        <m:r>
          <w:rPr/>
          <m:t xml:space="preserve">6,377 </m:t>
        </m:r>
        <m:r>
          <w:rPr/>
          <m:t>⋅</m:t>
        </m:r>
        <m:r>
          <w:rPr/>
          <m:t xml:space="preserve">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м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vx1tz329wex7" w:id="49"/>
      <w:bookmarkEnd w:id="49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Для нахождения времени падения тела, воспользуемся следующей формулой:</w:t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зем</m:t>
                </m:r>
              </m:sub>
            </m:sSub>
          </m:sub>
          <m:sup>
            <m:r>
              <w:rPr>
                <w:sz w:val="28"/>
                <w:szCs w:val="28"/>
              </w:rPr>
              <m:t xml:space="preserve">R</m:t>
            </m:r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rR</m:t>
                </m:r>
              </m:num>
              <m:den>
                <m:r>
                  <w:rPr>
                    <w:sz w:val="28"/>
                    <w:szCs w:val="28"/>
                  </w:rPr>
                  <m:t xml:space="preserve">2g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⋅</m:t>
                    </m:r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зем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(R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up7kjjgt68sa" w:id="50"/>
      <w:bookmarkEnd w:id="50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Подставим значения из условия в формулу:</w:t>
      </w:r>
    </w:p>
    <w:p w:rsidR="00000000" w:rsidDel="00000000" w:rsidP="00000000" w:rsidRDefault="00000000" w:rsidRPr="00000000" w14:paraId="000000B7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b>
          <m:sup>
            <m:r>
              <w:rPr>
                <w:sz w:val="28"/>
                <w:szCs w:val="28"/>
              </w:rPr>
              <m:t xml:space="preserve">60,27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  r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9.8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(60,27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Найдем определенный интеграл: </w:t>
      </w:r>
      <w:r w:rsidDel="00000000" w:rsidR="00000000" w:rsidRPr="00000000">
        <w:rPr>
          <w:i w:val="1"/>
          <w:rtl w:val="0"/>
        </w:rPr>
        <w:t xml:space="preserve">t = 418847.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5i5a8nnjboop" w:id="51"/>
      <w:bookmarkEnd w:id="5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падения тела под действием силы тяжести. В ходе работы было установлено, что время падения тела равно </w:t>
      </w:r>
      <m:oMath>
        <m:r>
          <m:t>≈</m:t>
        </m:r>
        <m:r>
          <w:rPr/>
          <m:t xml:space="preserve">116 </m:t>
        </m:r>
      </m:oMath>
      <w:r w:rsidDel="00000000" w:rsidR="00000000" w:rsidRPr="00000000">
        <w:rPr>
          <w:rtl w:val="0"/>
        </w:rPr>
        <w:t xml:space="preserve">часов. </w:t>
      </w:r>
    </w:p>
    <w:p w:rsidR="00000000" w:rsidDel="00000000" w:rsidP="00000000" w:rsidRDefault="00000000" w:rsidRPr="00000000" w14:paraId="000000B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right"/>
        <w:rPr/>
      </w:pPr>
      <w:bookmarkStart w:colFirst="0" w:colLast="0" w:name="_46nx1n8gcn3q" w:id="27"/>
      <w:bookmarkEnd w:id="27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Шардт М.А.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tn5oqyhmmqw7" w:id="52"/>
      <w:bookmarkEnd w:id="52"/>
      <w:r w:rsidDel="00000000" w:rsidR="00000000" w:rsidRPr="00000000">
        <w:rPr>
          <w:rtl w:val="0"/>
        </w:rPr>
        <w:t xml:space="preserve">Задача 1. Объем тела вращения</w:t>
      </w:r>
    </w:p>
    <w:p w:rsidR="00000000" w:rsidDel="00000000" w:rsidP="00000000" w:rsidRDefault="00000000" w:rsidRPr="00000000" w14:paraId="000000BF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Найти объем тела, образуемого вращением цепной линии:</w:t>
      </w:r>
    </w:p>
    <w:p w:rsidR="00000000" w:rsidDel="00000000" w:rsidP="00000000" w:rsidRDefault="00000000" w:rsidRPr="00000000" w14:paraId="000000C0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y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a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a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 вокруг оси ох на участке от х = 0 до х = 6.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nfgkgmqd1jcv" w:id="53"/>
      <w:bookmarkEnd w:id="53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Уравнение цепной линии описывает форму, которую принимает некая нерастяжимая нить с закрепленными концами, где параметр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эквивалентно равномерному растяжению или сжатию графика функции вдоль оси </w:t>
      </w:r>
      <w:r w:rsidDel="00000000" w:rsidR="00000000" w:rsidRPr="00000000">
        <w:rPr>
          <w:i w:val="1"/>
          <w:rtl w:val="0"/>
        </w:rPr>
        <w:t xml:space="preserve">x.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При значении </w:t>
      </w:r>
      <w:r w:rsidDel="00000000" w:rsidR="00000000" w:rsidRPr="00000000">
        <w:rPr>
          <w:i w:val="1"/>
          <w:rtl w:val="0"/>
        </w:rPr>
        <w:t xml:space="preserve">a = 5</w:t>
      </w:r>
      <w:r w:rsidDel="00000000" w:rsidR="00000000" w:rsidRPr="00000000">
        <w:rPr>
          <w:rtl w:val="0"/>
        </w:rPr>
        <w:t xml:space="preserve"> график цепной линии будет выглядеть следующим образом: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0238" cy="2856797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238" cy="285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функции, равняется определенному интегралу, рассчитанному по формуле: </w:t>
      </w:r>
    </w:p>
    <w:p w:rsidR="00000000" w:rsidDel="00000000" w:rsidP="00000000" w:rsidRDefault="00000000" w:rsidRPr="00000000" w14:paraId="000000C7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dx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m4c659pas1e" w:id="54"/>
      <w:bookmarkEnd w:id="54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При интегрировании функции на участке от x = 0 до x = 6 и при коэффициенте a = 5, получим следующее выражение:</w:t>
      </w:r>
    </w:p>
    <w:p w:rsidR="00000000" w:rsidDel="00000000" w:rsidP="00000000" w:rsidRDefault="00000000" w:rsidRPr="00000000" w14:paraId="000000CA">
      <w:pPr>
        <w:jc w:val="center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6</m:t>
            </m:r>
          </m:sup>
        </m:nary>
        <m:r>
          <w:rPr/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+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x</m:t>
                </m:r>
              </m:num>
              <m:den>
                <m:r>
                  <w:rPr>
                    <w:sz w:val="32"/>
                    <w:szCs w:val="32"/>
                  </w:rPr>
                  <m:t xml:space="preserve">5</m:t>
                </m:r>
              </m:den>
            </m:f>
          </m:sup>
        </m:sSup>
        <m:r>
          <w:rPr>
            <w:sz w:val="32"/>
            <w:szCs w:val="32"/>
          </w:rPr>
          <m:t xml:space="preserve">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/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Решим определенный интеграл, чтобы получить объем тела: </w:t>
      </w:r>
      <m:oMath>
        <m:r>
          <w:rPr/>
          <m:t xml:space="preserve">V = </m:t>
        </m:r>
        <m:r>
          <w:rPr>
            <w:color w:val="222222"/>
            <w:sz w:val="28"/>
            <w:szCs w:val="28"/>
          </w:rPr>
          <m:t xml:space="preserve">772.2652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Тем самым, мы определили объем тела.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8rip81uooucx" w:id="55"/>
      <w:bookmarkEnd w:id="5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Объем тела, образованного вращением цепной линии вокруг оси ох на участке от х = 0 до х = 6, равен 772.2652.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g68f7m5hs1co" w:id="56"/>
      <w:bookmarkEnd w:id="56"/>
      <w:r w:rsidDel="00000000" w:rsidR="00000000" w:rsidRPr="00000000">
        <w:rPr>
          <w:rtl w:val="0"/>
        </w:rPr>
        <w:t xml:space="preserve">Задача 2. Падение тела под действием силы тяжести</w:t>
      </w:r>
    </w:p>
    <w:p w:rsidR="00000000" w:rsidDel="00000000" w:rsidP="00000000" w:rsidRDefault="00000000" w:rsidRPr="00000000" w14:paraId="000000D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Падающее под действием силы тяжести тело получает ускорение </w:t>
      </w:r>
      <m:oMath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k - </w:t>
      </w:r>
      <w:r w:rsidDel="00000000" w:rsidR="00000000" w:rsidRPr="00000000">
        <w:rPr>
          <w:rtl w:val="0"/>
        </w:rPr>
        <w:t xml:space="preserve">коэф. пропорциональности,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расстояние падающего тела от центра Земли. Найти время падения тела, если оно находится от Земли на расстоянии R = 60,27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радиус Земли r</w:t>
      </w:r>
      <w:r w:rsidDel="00000000" w:rsidR="00000000" w:rsidRPr="00000000">
        <w:rPr>
          <w:vertAlign w:val="subscript"/>
          <w:rtl w:val="0"/>
        </w:rPr>
        <w:t xml:space="preserve">зем </w:t>
      </w:r>
      <w:r w:rsidDel="00000000" w:rsidR="00000000" w:rsidRPr="00000000">
        <w:rPr>
          <w:rtl w:val="0"/>
        </w:rPr>
        <w:t xml:space="preserve">= </w:t>
      </w:r>
      <m:oMath>
        <m:r>
          <w:rPr/>
          <m:t xml:space="preserve">6,377 </m:t>
        </m:r>
        <m:r>
          <w:rPr/>
          <m:t>⋅</m:t>
        </m:r>
        <m:r>
          <w:rPr/>
          <m:t xml:space="preserve">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м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9ezhj84te5n4" w:id="57"/>
      <w:bookmarkEnd w:id="57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Для нахождения времени падения тела, воспользуемся следующей формулой:</w:t>
      </w:r>
    </w:p>
    <w:p w:rsidR="00000000" w:rsidDel="00000000" w:rsidP="00000000" w:rsidRDefault="00000000" w:rsidRPr="00000000" w14:paraId="000000D5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зем</m:t>
                </m:r>
              </m:sub>
            </m:sSub>
          </m:sub>
          <m:sup>
            <m:r>
              <w:rPr>
                <w:sz w:val="28"/>
                <w:szCs w:val="28"/>
              </w:rPr>
              <m:t xml:space="preserve">R</m:t>
            </m:r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rR</m:t>
                </m:r>
              </m:num>
              <m:den>
                <m:r>
                  <w:rPr>
                    <w:sz w:val="28"/>
                    <w:szCs w:val="28"/>
                  </w:rPr>
                  <m:t xml:space="preserve">2g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⋅</m:t>
                    </m:r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зем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(R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t34o4kw4q7nm" w:id="58"/>
      <w:bookmarkEnd w:id="58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Подставим значения из условия в формулу:</w:t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b>
          <m:sup>
            <m:r>
              <w:rPr>
                <w:sz w:val="28"/>
                <w:szCs w:val="28"/>
              </w:rPr>
              <m:t xml:space="preserve">60,27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6,337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sup>
        </m:nary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  r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9.8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(60,27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6,337 </m:t>
                </m:r>
                <m:r>
                  <w:rPr>
                    <w:sz w:val="28"/>
                    <w:szCs w:val="28"/>
                  </w:rPr>
                  <m:t>⋅</m:t>
                </m:r>
                <m:r>
                  <w:rPr>
                    <w:sz w:val="28"/>
                    <w:szCs w:val="28"/>
                  </w:rPr>
                  <m:t xml:space="preserve"> 1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0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6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- r)</m:t>
                </m:r>
              </m:den>
            </m:f>
          </m:e>
        </m:rad>
        <m:r>
          <w:rPr>
            <w:sz w:val="28"/>
            <w:szCs w:val="28"/>
          </w:rPr>
          <m:t xml:space="preserve">dr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Найдем определенный интеграл: </w:t>
      </w:r>
      <w:r w:rsidDel="00000000" w:rsidR="00000000" w:rsidRPr="00000000">
        <w:rPr>
          <w:i w:val="1"/>
          <w:rtl w:val="0"/>
        </w:rPr>
        <w:t xml:space="preserve">t = 418847.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mcbwubh2knsb" w:id="59"/>
      <w:bookmarkEnd w:id="5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падения тела под действием силы тяжести. В ходе работы было установлено, что время падения тела равно </w:t>
      </w:r>
      <m:oMath>
        <m:r>
          <m:t>≈</m:t>
        </m:r>
        <m:r>
          <w:rPr/>
          <m:t xml:space="preserve">116 </m:t>
        </m:r>
      </m:oMath>
      <w:r w:rsidDel="00000000" w:rsidR="00000000" w:rsidRPr="00000000">
        <w:rPr>
          <w:rtl w:val="0"/>
        </w:rPr>
        <w:t xml:space="preserve">часов. 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