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 реализации инфраструктуры в Google: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Google является одной из крупнейших технологических компаний, и их инфраструктура представляет собой сложную сеть серверов и центров обработки данных. Основные компоненты: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Центры обработки данных (ЦОД): распределенная сеть ЦОД по всему миру, каждый из которых содержит тысячи серверов. ЦОД обеспечивают высокую производительность, отказоустойчивость и масштабируемость для обработки огромных объемов данных.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Серверы: Google использует собственные серверы, специально разработанные для обеспечения высокой производительности и энергоэффективности. Они работают в кластерах и могут масштабироваться горизонтально для обработки больших нагрузок.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Сетевая инфраструктура: Google имеет собственные сети, такие как Google Global Network, которая обеспечивает высокую пропускную способность и низкую задержку между серверами и ЦОД. Они также используют технологии сетевой виртуализации для оптимизации использования ресурсов.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Хранилище данных: Google использует распределенные системы хранения данных, такие как Google File System (GFS) и Google Cloud Storage, для обеспечения надежного хранения и доступа к данным.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ресурсами: Google разработал собственные системы управления ресурсами, такие как Google Borg и Kubernetes, для автоматизации развертывания, масштабирования и управления приложениями в своей инфраструктуре.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Пример реализации инфраструктуры для проекта Flickr: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Flickr - это популярный онлайн-сервис для хранения, организации и обмена фотографиями. Вот некоторые особенности инфраструктуры Flickr: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Хранилище данных: Flickr использует распределенные системы хранения данных, такие как Apache Hadoop и Apache Cassandra, для обработки и хранения миллиардов фотографий. Это позволяет им масштабировать свою инфраструктуру и обеспечивать высокую доступность данных.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Обработка изображений: Flickr имеет системы обработки изображений, которые автоматически изменяют размер, обрезают и оптимизируют изображения, загружаемые пользователями. Это позволяет обеспечить быструю загрузку и отображение фотографий на сайте.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Центры обработки данных: Flickr использует ЦОД, расположенные в разных регионах, чтобы обеспечить быструю доставку содержимого пользователям в разных частях мира.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Кэширование и CDN: Flickr использует кэширование и Content Delivery Network (CDN), чтобы минимизировать задержку и ускорить доставку фотографий пользователям. Это особенно важно для обеспечения быстрой загрузки фотографий на различных устройствах и в разных условиях сети.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Безопасность и защита данных: Flickr применяет меры безопасности для защиты фотографий пользовательских данных. Это включает шифрование данных в покое и в передаче, а также резервное копирование данных для обеспечения их сохранности.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Мониторинг и управление: Flickr использует системы мониторинга и управления для отслеживания производительности своей инфраструктуры. Это позволяет быстро обнаруживать и решать проблемы, а также оптимизировать производительность системы.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jc w:val="right"/>
      <w:rPr>
        <w:sz w:val="22"/>
        <w:szCs w:val="22"/>
      </w:rPr>
    </w:pPr>
    <w:r w:rsidDel="00000000" w:rsidR="00000000" w:rsidRPr="00000000">
      <w:rPr>
        <w:sz w:val="22"/>
        <w:szCs w:val="22"/>
        <w:rtl w:val="0"/>
      </w:rPr>
      <w:t xml:space="preserve">Шардт Максим Александрович Отчет 3.3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