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Получившийся дашборд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972000" cy="520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972000" cy="520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972000" cy="520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