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B31BCD" w:rsidRDefault="00B31BCD" w:rsidP="00FC2C3F">
      <w:pPr>
        <w:pStyle w:val="1"/>
      </w:pPr>
      <w:bookmarkStart w:id="0" w:name="_Toc158908404"/>
      <w:r w:rsidRPr="00B31BCD">
        <w:t>Тенденции на рынке труда</w:t>
      </w:r>
      <w:bookmarkEnd w:id="0"/>
    </w:p>
    <w:p w14:paraId="6DF5E14A" w14:textId="6D6769ED" w:rsidR="00FC2C3F" w:rsidRDefault="00FC2C3F" w:rsidP="00387C5F">
      <w:pPr>
        <w:spacing w:after="0" w:line="240" w:lineRule="auto"/>
        <w:ind w:firstLine="0"/>
        <w:jc w:val="left"/>
      </w:pPr>
      <w:r>
        <w:br w:type="page"/>
      </w:r>
    </w:p>
    <w:p w14:paraId="5D0AF726" w14:textId="3D47DF72" w:rsidR="00012024" w:rsidRDefault="00387C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58908404" w:history="1">
        <w:r w:rsidR="00012024" w:rsidRPr="001B2E37">
          <w:rPr>
            <w:rStyle w:val="a4"/>
            <w:noProof/>
          </w:rPr>
          <w:t>Тенденции на рынке труда</w:t>
        </w:r>
        <w:r w:rsidR="00012024">
          <w:rPr>
            <w:noProof/>
            <w:webHidden/>
          </w:rPr>
          <w:tab/>
        </w:r>
        <w:r w:rsidR="00012024">
          <w:rPr>
            <w:noProof/>
            <w:webHidden/>
          </w:rPr>
          <w:fldChar w:fldCharType="begin"/>
        </w:r>
        <w:r w:rsidR="00012024">
          <w:rPr>
            <w:noProof/>
            <w:webHidden/>
          </w:rPr>
          <w:instrText xml:space="preserve"> PAGEREF _Toc158908404 \h </w:instrText>
        </w:r>
        <w:r w:rsidR="00012024">
          <w:rPr>
            <w:noProof/>
            <w:webHidden/>
          </w:rPr>
        </w:r>
        <w:r w:rsidR="00012024">
          <w:rPr>
            <w:noProof/>
            <w:webHidden/>
          </w:rPr>
          <w:fldChar w:fldCharType="separate"/>
        </w:r>
        <w:r w:rsidR="00012024">
          <w:rPr>
            <w:noProof/>
            <w:webHidden/>
          </w:rPr>
          <w:t>1</w:t>
        </w:r>
        <w:r w:rsidR="00012024">
          <w:rPr>
            <w:noProof/>
            <w:webHidden/>
          </w:rPr>
          <w:fldChar w:fldCharType="end"/>
        </w:r>
      </w:hyperlink>
    </w:p>
    <w:p w14:paraId="08B84E5D" w14:textId="44BCD710" w:rsidR="00012024" w:rsidRDefault="0001202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908405" w:history="1">
        <w:r w:rsidRPr="001B2E37">
          <w:rPr>
            <w:rStyle w:val="a4"/>
            <w:noProof/>
          </w:rPr>
          <w:t>Экономическая активность населения.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30C4B" w14:textId="23D8C9C1" w:rsidR="00012024" w:rsidRDefault="0001202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908406" w:history="1">
        <w:r w:rsidRPr="001B2E37">
          <w:rPr>
            <w:rStyle w:val="a4"/>
            <w:noProof/>
          </w:rPr>
          <w:t>Безработица среди мужчин и женщин.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1B702B" w14:textId="37CE3ADF" w:rsidR="00012024" w:rsidRDefault="0001202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908407" w:history="1">
        <w:r w:rsidRPr="001B2E37">
          <w:rPr>
            <w:rStyle w:val="a4"/>
            <w:noProof/>
          </w:rPr>
          <w:t>Занятость, безработица и уровень образования населения.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8EE60" w14:textId="42AAC9B5" w:rsidR="00387C5F" w:rsidRDefault="00387C5F" w:rsidP="00387C5F">
      <w:pPr>
        <w:pStyle w:val="2"/>
        <w:ind w:firstLine="0"/>
      </w:pPr>
      <w:r>
        <w:fldChar w:fldCharType="end"/>
      </w:r>
    </w:p>
    <w:p w14:paraId="72BC3459" w14:textId="77777777" w:rsidR="00387C5F" w:rsidRDefault="00387C5F">
      <w:pPr>
        <w:spacing w:after="0" w:line="240" w:lineRule="auto"/>
        <w:ind w:firstLine="0"/>
        <w:jc w:val="left"/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12A22D9A" w:rsidR="00022926" w:rsidRDefault="00B31BCD" w:rsidP="00553E05">
      <w:pPr>
        <w:pStyle w:val="2"/>
      </w:pPr>
      <w:bookmarkStart w:id="1" w:name="_Toc158908405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FC2C3F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FC2C3F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FC2C3F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FC2C3F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553E05">
      <w:pPr>
        <w:pStyle w:val="2"/>
      </w:pPr>
      <w:bookmarkStart w:id="2" w:name="_Toc158908406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C4037A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2AC1AAA6" w:rsidR="00B31BCD" w:rsidRPr="00B31BCD" w:rsidRDefault="00B31BCD" w:rsidP="00FC2C3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012024">
        <w:rPr>
          <w:rStyle w:val="af0"/>
        </w:rPr>
        <w:footnoteReference w:id="1"/>
      </w:r>
      <w:r w:rsidR="00012024">
        <w:t xml:space="preserve"> </w:t>
      </w:r>
      <w:r w:rsidRPr="00B31BCD">
        <w:t>(6,2%).</w:t>
      </w:r>
    </w:p>
    <w:p w14:paraId="5A3F85C4" w14:textId="5B50D899" w:rsidR="00B31BCD" w:rsidRPr="00B31BCD" w:rsidRDefault="0044781C" w:rsidP="00FC2C3F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FC2C3F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</w:t>
      </w:r>
      <w:r w:rsidRPr="00B31BCD">
        <w:lastRenderedPageBreak/>
        <w:t>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FC2C3F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B26C6D3" w14:textId="77777777" w:rsidR="00337EFB" w:rsidRDefault="00337EFB">
      <w:pPr>
        <w:spacing w:after="0" w:line="240" w:lineRule="auto"/>
        <w:ind w:firstLine="0"/>
        <w:jc w:val="left"/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6CB6BCFD" w14:textId="2C3728D9" w:rsidR="00022926" w:rsidRDefault="00B31BCD" w:rsidP="00553E05">
      <w:pPr>
        <w:pStyle w:val="2"/>
      </w:pPr>
      <w:bookmarkStart w:id="3" w:name="_Toc158908407"/>
      <w:r w:rsidRPr="00B31BCD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FC2C3F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FC2C3F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FC2C3F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FC2C3F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129AA00" w:rsidR="00B31BCD" w:rsidRPr="00B31BCD" w:rsidRDefault="00B31BCD" w:rsidP="00FC2C3F">
      <w:r w:rsidRPr="00B31BCD">
        <w:t xml:space="preserve">Статистические данные показывают, что чем выше уровень образования, тем выше уровень занятости и ниже безработица. В 2011г. уровень </w:t>
      </w:r>
      <w:r w:rsidRPr="00B31BCD">
        <w:lastRenderedPageBreak/>
        <w:t>занятости среди населения с высшим профессиональным образованием</w:t>
      </w:r>
      <w:r w:rsidR="00981124">
        <w:rPr>
          <w:rStyle w:val="af0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981124">
        <w:rPr>
          <w:rStyle w:val="af0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0537E3E" w:rsidR="00B31BCD" w:rsidRPr="00B31BCD" w:rsidRDefault="00B31BCD" w:rsidP="00981124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FC2C3F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FC2C3F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4FCDFD08" w:rsidR="00012024" w:rsidRDefault="005C216B" w:rsidP="00FC2C3F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3DF1DDEF" w14:textId="77777777" w:rsidR="00B4602E" w:rsidRDefault="00012024" w:rsidP="00012024">
      <w:pPr>
        <w:spacing w:after="0" w:line="240" w:lineRule="auto"/>
        <w:ind w:firstLine="0"/>
        <w:jc w:val="left"/>
        <w:sectPr w:rsidR="00B4602E" w:rsidSect="00387C5F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07A7EA23" w14:textId="13EE7457" w:rsidR="00B31BCD" w:rsidRDefault="00B31BCD" w:rsidP="00012024">
      <w:pPr>
        <w:spacing w:after="0" w:line="240" w:lineRule="auto"/>
        <w:ind w:firstLine="0"/>
        <w:jc w:val="left"/>
      </w:pPr>
    </w:p>
    <w:p w14:paraId="1E06E6A4" w14:textId="77777777" w:rsidR="00012024" w:rsidRPr="00B31BCD" w:rsidRDefault="00012024" w:rsidP="00012024">
      <w:pPr>
        <w:spacing w:after="0" w:line="240" w:lineRule="auto"/>
        <w:ind w:firstLine="0"/>
        <w:jc w:val="left"/>
      </w:pPr>
    </w:p>
    <w:tbl>
      <w:tblPr>
        <w:tblStyle w:val="a9"/>
        <w:tblW w:w="14317" w:type="dxa"/>
        <w:tblLayout w:type="fixed"/>
        <w:tblLook w:val="04A0" w:firstRow="1" w:lastRow="0" w:firstColumn="1" w:lastColumn="0" w:noHBand="0" w:noVBand="1"/>
      </w:tblPr>
      <w:tblGrid>
        <w:gridCol w:w="3401"/>
        <w:gridCol w:w="3545"/>
        <w:gridCol w:w="1701"/>
        <w:gridCol w:w="1844"/>
        <w:gridCol w:w="1701"/>
        <w:gridCol w:w="2125"/>
      </w:tblGrid>
      <w:tr w:rsidR="00EE48E3" w:rsidRPr="00B31BCD" w14:paraId="1B11FE61" w14:textId="77777777" w:rsidTr="00EE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vMerge w:val="restart"/>
            <w:hideMark/>
          </w:tcPr>
          <w:p w14:paraId="32FACDBE" w14:textId="77777777" w:rsidR="00B31BCD" w:rsidRPr="00B31BCD" w:rsidRDefault="00B31BCD" w:rsidP="00FC2C3F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1238" w:type="pct"/>
            <w:vMerge w:val="restart"/>
            <w:hideMark/>
          </w:tcPr>
          <w:p w14:paraId="5AB3CA4A" w14:textId="77777777" w:rsidR="00B31BCD" w:rsidRPr="00B31BCD" w:rsidRDefault="00B31BCD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238" w:type="pct"/>
            <w:gridSpan w:val="2"/>
            <w:hideMark/>
          </w:tcPr>
          <w:p w14:paraId="3E6451AC" w14:textId="77777777" w:rsidR="00B31BCD" w:rsidRPr="00B31BCD" w:rsidRDefault="00B31BCD" w:rsidP="00FC2C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594" w:type="pct"/>
            <w:vMerge w:val="restart"/>
            <w:hideMark/>
          </w:tcPr>
          <w:p w14:paraId="299E16B1" w14:textId="67400C72" w:rsidR="00B31BCD" w:rsidRPr="00B31BCD" w:rsidRDefault="00C63AAE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</w:t>
            </w:r>
            <w:r w:rsidR="00EE48E3">
              <w:t xml:space="preserve"> </w:t>
            </w:r>
            <w:r>
              <w:t>заня</w:t>
            </w:r>
            <w:r w:rsidR="00BB75A3">
              <w:t>тости</w:t>
            </w:r>
            <w:r w:rsidR="00B31BCD" w:rsidRPr="00B31BCD">
              <w:t>, %</w:t>
            </w:r>
          </w:p>
        </w:tc>
        <w:tc>
          <w:tcPr>
            <w:tcW w:w="742" w:type="pct"/>
            <w:vMerge w:val="restart"/>
            <w:hideMark/>
          </w:tcPr>
          <w:p w14:paraId="30D94AA9" w14:textId="21CF17AC" w:rsidR="00B31BCD" w:rsidRPr="00B31BCD" w:rsidRDefault="00C63AAE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</w:t>
            </w:r>
            <w:r w:rsidR="00B4602E">
              <w:t xml:space="preserve"> </w:t>
            </w:r>
            <w:r>
              <w:t>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EE48E3" w:rsidRPr="00B31BCD" w14:paraId="42E4C969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vMerge/>
            <w:hideMark/>
          </w:tcPr>
          <w:p w14:paraId="1C587F92" w14:textId="77777777" w:rsidR="00B31BCD" w:rsidRPr="00B31BCD" w:rsidRDefault="00B31BCD" w:rsidP="00FC2C3F">
            <w:pPr>
              <w:spacing w:after="0" w:line="240" w:lineRule="auto"/>
            </w:pPr>
          </w:p>
        </w:tc>
        <w:tc>
          <w:tcPr>
            <w:tcW w:w="1238" w:type="pct"/>
            <w:vMerge/>
            <w:hideMark/>
          </w:tcPr>
          <w:p w14:paraId="0A22BD96" w14:textId="77777777" w:rsidR="00B31BCD" w:rsidRPr="00B31BCD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4" w:type="pct"/>
            <w:hideMark/>
          </w:tcPr>
          <w:p w14:paraId="71CFEA26" w14:textId="77777777" w:rsidR="00B31BCD" w:rsidRPr="00B31BCD" w:rsidRDefault="00B31BCD" w:rsidP="00337EFB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644" w:type="pct"/>
            <w:hideMark/>
          </w:tcPr>
          <w:p w14:paraId="505698A8" w14:textId="77777777" w:rsidR="00B31BCD" w:rsidRPr="00B31BCD" w:rsidRDefault="00B31BCD" w:rsidP="00337EFB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594" w:type="pct"/>
            <w:vMerge/>
            <w:hideMark/>
          </w:tcPr>
          <w:p w14:paraId="252B51C1" w14:textId="77777777" w:rsidR="00B31BCD" w:rsidRPr="00B31BCD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2" w:type="pct"/>
            <w:vMerge/>
            <w:hideMark/>
          </w:tcPr>
          <w:p w14:paraId="09EC2219" w14:textId="77777777" w:rsidR="00B31BCD" w:rsidRPr="00B31BCD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8E3" w:rsidRPr="00B31BCD" w14:paraId="4FC2B75E" w14:textId="77777777" w:rsidTr="00EE48E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E0FA10D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Всего</w:t>
            </w:r>
          </w:p>
        </w:tc>
        <w:tc>
          <w:tcPr>
            <w:tcW w:w="1238" w:type="pct"/>
            <w:hideMark/>
          </w:tcPr>
          <w:p w14:paraId="18A25CBF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94" w:type="pct"/>
            <w:hideMark/>
          </w:tcPr>
          <w:p w14:paraId="27CCC9E1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644" w:type="pct"/>
            <w:hideMark/>
          </w:tcPr>
          <w:p w14:paraId="766982F1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594" w:type="pct"/>
            <w:hideMark/>
          </w:tcPr>
          <w:p w14:paraId="48D15F52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42" w:type="pct"/>
            <w:hideMark/>
          </w:tcPr>
          <w:p w14:paraId="2342ABBA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EE48E3" w:rsidRPr="00B31BCD" w14:paraId="3D3371EE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C015ED9" w14:textId="0EAE9DEE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1238" w:type="pct"/>
            <w:hideMark/>
          </w:tcPr>
          <w:p w14:paraId="5BA09288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94" w:type="pct"/>
            <w:hideMark/>
          </w:tcPr>
          <w:p w14:paraId="3A22543B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644" w:type="pct"/>
            <w:hideMark/>
          </w:tcPr>
          <w:p w14:paraId="520639B1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594" w:type="pct"/>
            <w:hideMark/>
          </w:tcPr>
          <w:p w14:paraId="53E02878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42" w:type="pct"/>
            <w:hideMark/>
          </w:tcPr>
          <w:p w14:paraId="597D7662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EE48E3" w:rsidRPr="00B31BCD" w14:paraId="20C6F148" w14:textId="77777777" w:rsidTr="00EE48E3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9A6999D" w14:textId="7DB0A01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 из них по группам специальностей:</w:t>
            </w:r>
          </w:p>
        </w:tc>
        <w:tc>
          <w:tcPr>
            <w:tcW w:w="1238" w:type="pct"/>
            <w:hideMark/>
          </w:tcPr>
          <w:p w14:paraId="07601A4B" w14:textId="22AEEFED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4" w:type="pct"/>
            <w:hideMark/>
          </w:tcPr>
          <w:p w14:paraId="0CDD6546" w14:textId="79758378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" w:type="pct"/>
            <w:hideMark/>
          </w:tcPr>
          <w:p w14:paraId="2482E07C" w14:textId="2C41805E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4" w:type="pct"/>
            <w:hideMark/>
          </w:tcPr>
          <w:p w14:paraId="4BEAB569" w14:textId="67E65935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pct"/>
            <w:hideMark/>
          </w:tcPr>
          <w:p w14:paraId="063E581D" w14:textId="0AF935E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8E3" w:rsidRPr="00B31BCD" w14:paraId="23B18FE1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0B231919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экономика и управление</w:t>
            </w:r>
          </w:p>
        </w:tc>
        <w:tc>
          <w:tcPr>
            <w:tcW w:w="1238" w:type="pct"/>
            <w:hideMark/>
          </w:tcPr>
          <w:p w14:paraId="5C868190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94" w:type="pct"/>
            <w:hideMark/>
          </w:tcPr>
          <w:p w14:paraId="2F2554F8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644" w:type="pct"/>
            <w:hideMark/>
          </w:tcPr>
          <w:p w14:paraId="463977E6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594" w:type="pct"/>
            <w:hideMark/>
          </w:tcPr>
          <w:p w14:paraId="25B9892C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42" w:type="pct"/>
            <w:hideMark/>
          </w:tcPr>
          <w:p w14:paraId="59D035EC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E48E3" w:rsidRPr="00B31BCD" w14:paraId="6CCC557A" w14:textId="77777777" w:rsidTr="00EE48E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6DE968DA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1238" w:type="pct"/>
            <w:hideMark/>
          </w:tcPr>
          <w:p w14:paraId="2E68634A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94" w:type="pct"/>
            <w:hideMark/>
          </w:tcPr>
          <w:p w14:paraId="75B5DD87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644" w:type="pct"/>
            <w:hideMark/>
          </w:tcPr>
          <w:p w14:paraId="5D008777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594" w:type="pct"/>
            <w:hideMark/>
          </w:tcPr>
          <w:p w14:paraId="7859D125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42" w:type="pct"/>
            <w:hideMark/>
          </w:tcPr>
          <w:p w14:paraId="28B96E61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EE48E3" w:rsidRPr="00B31BCD" w14:paraId="18AD98EC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5F82C24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гуманитарные науки</w:t>
            </w:r>
          </w:p>
        </w:tc>
        <w:tc>
          <w:tcPr>
            <w:tcW w:w="1238" w:type="pct"/>
            <w:hideMark/>
          </w:tcPr>
          <w:p w14:paraId="4CC266F9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94" w:type="pct"/>
            <w:hideMark/>
          </w:tcPr>
          <w:p w14:paraId="58F54F13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644" w:type="pct"/>
            <w:hideMark/>
          </w:tcPr>
          <w:p w14:paraId="55E765F7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594" w:type="pct"/>
            <w:hideMark/>
          </w:tcPr>
          <w:p w14:paraId="293F9B4F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42" w:type="pct"/>
            <w:hideMark/>
          </w:tcPr>
          <w:p w14:paraId="0835F2BB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E48E3" w:rsidRPr="00B31BCD" w14:paraId="6E8F2A86" w14:textId="77777777" w:rsidTr="00EE48E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6D056EC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здравоохранение</w:t>
            </w:r>
          </w:p>
        </w:tc>
        <w:tc>
          <w:tcPr>
            <w:tcW w:w="1238" w:type="pct"/>
            <w:hideMark/>
          </w:tcPr>
          <w:p w14:paraId="11A376A0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94" w:type="pct"/>
            <w:hideMark/>
          </w:tcPr>
          <w:p w14:paraId="470A9843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644" w:type="pct"/>
            <w:hideMark/>
          </w:tcPr>
          <w:p w14:paraId="7C802EC2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594" w:type="pct"/>
            <w:hideMark/>
          </w:tcPr>
          <w:p w14:paraId="5C8EC24F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42" w:type="pct"/>
            <w:hideMark/>
          </w:tcPr>
          <w:p w14:paraId="6BC13806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EE48E3" w:rsidRPr="00B31BCD" w14:paraId="0E464C0B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055F49B3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строительство и архитектура</w:t>
            </w:r>
          </w:p>
        </w:tc>
        <w:tc>
          <w:tcPr>
            <w:tcW w:w="1238" w:type="pct"/>
            <w:hideMark/>
          </w:tcPr>
          <w:p w14:paraId="339B049C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594" w:type="pct"/>
            <w:hideMark/>
          </w:tcPr>
          <w:p w14:paraId="5D0CB16F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644" w:type="pct"/>
            <w:hideMark/>
          </w:tcPr>
          <w:p w14:paraId="4AFFC438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594" w:type="pct"/>
            <w:hideMark/>
          </w:tcPr>
          <w:p w14:paraId="51176A77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42" w:type="pct"/>
            <w:hideMark/>
          </w:tcPr>
          <w:p w14:paraId="0A5C3412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E48E3" w:rsidRPr="00B31BCD" w14:paraId="4732B8A8" w14:textId="77777777" w:rsidTr="00EE48E3">
        <w:trPr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9DFE9A2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1238" w:type="pct"/>
            <w:hideMark/>
          </w:tcPr>
          <w:p w14:paraId="5E12C910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94" w:type="pct"/>
            <w:hideMark/>
          </w:tcPr>
          <w:p w14:paraId="11B84328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644" w:type="pct"/>
            <w:hideMark/>
          </w:tcPr>
          <w:p w14:paraId="64F50EED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594" w:type="pct"/>
            <w:hideMark/>
          </w:tcPr>
          <w:p w14:paraId="284A792F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42" w:type="pct"/>
            <w:hideMark/>
          </w:tcPr>
          <w:p w14:paraId="4C17C6CE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EE48E3" w:rsidRPr="00B31BCD" w14:paraId="435A31A9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FE2ED7A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1238" w:type="pct"/>
            <w:hideMark/>
          </w:tcPr>
          <w:p w14:paraId="3FBD6977" w14:textId="77777777" w:rsidR="00B31BCD" w:rsidRPr="00B31BCD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94" w:type="pct"/>
            <w:hideMark/>
          </w:tcPr>
          <w:p w14:paraId="6083D5B7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644" w:type="pct"/>
            <w:hideMark/>
          </w:tcPr>
          <w:p w14:paraId="3CAAC55E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594" w:type="pct"/>
            <w:hideMark/>
          </w:tcPr>
          <w:p w14:paraId="7E627299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42" w:type="pct"/>
            <w:hideMark/>
          </w:tcPr>
          <w:p w14:paraId="21D3546A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EE48E3" w:rsidRPr="00B31BCD" w14:paraId="36535E26" w14:textId="77777777" w:rsidTr="00EE48E3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6300159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1238" w:type="pct"/>
            <w:hideMark/>
          </w:tcPr>
          <w:p w14:paraId="2AB0B52F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94" w:type="pct"/>
            <w:hideMark/>
          </w:tcPr>
          <w:p w14:paraId="58239DAC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644" w:type="pct"/>
            <w:hideMark/>
          </w:tcPr>
          <w:p w14:paraId="6964A1E7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594" w:type="pct"/>
            <w:hideMark/>
          </w:tcPr>
          <w:p w14:paraId="54A413A0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42" w:type="pct"/>
            <w:hideMark/>
          </w:tcPr>
          <w:p w14:paraId="3591D2DE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EE48E3" w:rsidRPr="00B31BCD" w14:paraId="59131B45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74FA6EE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1238" w:type="pct"/>
            <w:hideMark/>
          </w:tcPr>
          <w:p w14:paraId="05C3CB1C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94" w:type="pct"/>
            <w:hideMark/>
          </w:tcPr>
          <w:p w14:paraId="4353B20F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644" w:type="pct"/>
            <w:hideMark/>
          </w:tcPr>
          <w:p w14:paraId="7CE2CED3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594" w:type="pct"/>
            <w:hideMark/>
          </w:tcPr>
          <w:p w14:paraId="24256BA4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42" w:type="pct"/>
            <w:hideMark/>
          </w:tcPr>
          <w:p w14:paraId="4A9F3723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E48E3" w:rsidRPr="00B31BCD" w14:paraId="43D82D22" w14:textId="77777777" w:rsidTr="00EE48E3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4D0A12F0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транспортные средства</w:t>
            </w:r>
          </w:p>
        </w:tc>
        <w:tc>
          <w:tcPr>
            <w:tcW w:w="1238" w:type="pct"/>
            <w:hideMark/>
          </w:tcPr>
          <w:p w14:paraId="1685581B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94" w:type="pct"/>
            <w:hideMark/>
          </w:tcPr>
          <w:p w14:paraId="1491D243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644" w:type="pct"/>
            <w:hideMark/>
          </w:tcPr>
          <w:p w14:paraId="393C0EA3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594" w:type="pct"/>
            <w:hideMark/>
          </w:tcPr>
          <w:p w14:paraId="500A42D4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42" w:type="pct"/>
            <w:hideMark/>
          </w:tcPr>
          <w:p w14:paraId="34B2A106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E48E3" w:rsidRPr="00B31BCD" w14:paraId="4C06861E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74855E7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1238" w:type="pct"/>
            <w:hideMark/>
          </w:tcPr>
          <w:p w14:paraId="0D1475FC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94" w:type="pct"/>
            <w:hideMark/>
          </w:tcPr>
          <w:p w14:paraId="64FEE9B6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644" w:type="pct"/>
            <w:hideMark/>
          </w:tcPr>
          <w:p w14:paraId="2258C88E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594" w:type="pct"/>
            <w:hideMark/>
          </w:tcPr>
          <w:p w14:paraId="4312B678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42" w:type="pct"/>
            <w:hideMark/>
          </w:tcPr>
          <w:p w14:paraId="3FEEECFD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E48E3" w:rsidRPr="00B31BCD" w14:paraId="0C2E9BE5" w14:textId="77777777" w:rsidTr="00EE48E3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1540F6E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1238" w:type="pct"/>
            <w:hideMark/>
          </w:tcPr>
          <w:p w14:paraId="00E0C356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94" w:type="pct"/>
            <w:hideMark/>
          </w:tcPr>
          <w:p w14:paraId="49B25B96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644" w:type="pct"/>
            <w:hideMark/>
          </w:tcPr>
          <w:p w14:paraId="5A705CD0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594" w:type="pct"/>
            <w:hideMark/>
          </w:tcPr>
          <w:p w14:paraId="23A57C45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42" w:type="pct"/>
            <w:hideMark/>
          </w:tcPr>
          <w:p w14:paraId="1E9D1B57" w14:textId="77777777" w:rsidR="00B31BCD" w:rsidRPr="00B31BCD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E48E3" w:rsidRPr="00B31BCD" w14:paraId="7C67ACE6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31F5803" w14:textId="77777777" w:rsidR="00B31BCD" w:rsidRPr="00B31BCD" w:rsidRDefault="00B31BCD" w:rsidP="00337EFB">
            <w:pPr>
              <w:spacing w:after="0" w:line="240" w:lineRule="auto"/>
              <w:ind w:firstLine="0"/>
            </w:pPr>
            <w:r w:rsidRPr="00B31BCD">
              <w:t>культура и искусство</w:t>
            </w:r>
          </w:p>
        </w:tc>
        <w:tc>
          <w:tcPr>
            <w:tcW w:w="1238" w:type="pct"/>
            <w:hideMark/>
          </w:tcPr>
          <w:p w14:paraId="1480514C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94" w:type="pct"/>
            <w:hideMark/>
          </w:tcPr>
          <w:p w14:paraId="19BB7ACC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644" w:type="pct"/>
            <w:hideMark/>
          </w:tcPr>
          <w:p w14:paraId="4862A1B3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594" w:type="pct"/>
            <w:hideMark/>
          </w:tcPr>
          <w:p w14:paraId="0AE235B5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42" w:type="pct"/>
            <w:hideMark/>
          </w:tcPr>
          <w:p w14:paraId="233326E4" w14:textId="77777777" w:rsidR="00B31BCD" w:rsidRPr="00B31BCD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FC2C3F"/>
    <w:sectPr w:rsidR="00BB75A3" w:rsidRPr="00B31BCD" w:rsidSect="00B4602E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4E79" w14:textId="77777777" w:rsidR="00FE5FF9" w:rsidRDefault="00FE5FF9" w:rsidP="00387C5F">
      <w:pPr>
        <w:spacing w:after="0" w:line="240" w:lineRule="auto"/>
      </w:pPr>
      <w:r>
        <w:separator/>
      </w:r>
    </w:p>
  </w:endnote>
  <w:endnote w:type="continuationSeparator" w:id="0">
    <w:p w14:paraId="6C0E42D0" w14:textId="77777777" w:rsidR="00FE5FF9" w:rsidRDefault="00FE5FF9" w:rsidP="0038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46007"/>
      <w:docPartObj>
        <w:docPartGallery w:val="Page Numbers (Bottom of Page)"/>
        <w:docPartUnique/>
      </w:docPartObj>
    </w:sdtPr>
    <w:sdtContent>
      <w:p w14:paraId="261182AB" w14:textId="7ACCADB4" w:rsidR="00387C5F" w:rsidRDefault="00387C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9BC16" w14:textId="77777777" w:rsidR="00387C5F" w:rsidRDefault="00387C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7367" w14:textId="77777777" w:rsidR="00FE5FF9" w:rsidRDefault="00FE5FF9" w:rsidP="00387C5F">
      <w:pPr>
        <w:spacing w:after="0" w:line="240" w:lineRule="auto"/>
      </w:pPr>
      <w:r>
        <w:separator/>
      </w:r>
    </w:p>
  </w:footnote>
  <w:footnote w:type="continuationSeparator" w:id="0">
    <w:p w14:paraId="226DE1C9" w14:textId="77777777" w:rsidR="00FE5FF9" w:rsidRDefault="00FE5FF9" w:rsidP="00387C5F">
      <w:pPr>
        <w:spacing w:after="0" w:line="240" w:lineRule="auto"/>
      </w:pPr>
      <w:r>
        <w:continuationSeparator/>
      </w:r>
    </w:p>
  </w:footnote>
  <w:footnote w:id="1">
    <w:p w14:paraId="382DFBCF" w14:textId="642C5B9B" w:rsidR="00012024" w:rsidRDefault="000120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F17F5FA" w14:textId="5268F4D2" w:rsidR="00981124" w:rsidRDefault="00981124" w:rsidP="009811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</w:r>
    </w:p>
  </w:footnote>
  <w:footnote w:id="3">
    <w:p w14:paraId="7476E50E" w14:textId="7E1F0855" w:rsidR="00981124" w:rsidRDefault="009811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2024"/>
    <w:rsid w:val="00022926"/>
    <w:rsid w:val="00061BEF"/>
    <w:rsid w:val="00337EFB"/>
    <w:rsid w:val="00387C5F"/>
    <w:rsid w:val="0044781C"/>
    <w:rsid w:val="00553E05"/>
    <w:rsid w:val="005C216B"/>
    <w:rsid w:val="005C7F01"/>
    <w:rsid w:val="00981124"/>
    <w:rsid w:val="009F133D"/>
    <w:rsid w:val="00B31BCD"/>
    <w:rsid w:val="00B4602E"/>
    <w:rsid w:val="00BB75A3"/>
    <w:rsid w:val="00C4037A"/>
    <w:rsid w:val="00C63AAE"/>
    <w:rsid w:val="00E15CB2"/>
    <w:rsid w:val="00EE48E3"/>
    <w:rsid w:val="00F75A9F"/>
    <w:rsid w:val="00FA50CB"/>
    <w:rsid w:val="00FC2C3F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05"/>
    <w:pPr>
      <w:spacing w:after="200"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4037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037A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037A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4037A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-5"/>
    <w:uiPriority w:val="99"/>
    <w:rsid w:val="00C403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DD6EE" w:themeFill="accent5" w:themeFillTint="66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"/>
    <w:basedOn w:val="-5"/>
    <w:uiPriority w:val="99"/>
    <w:rsid w:val="00337EFB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C40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38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7C5F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38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7C5F"/>
    <w:rPr>
      <w:rFonts w:ascii="Times New Roman" w:hAnsi="Times New Roman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7C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C5F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8112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8112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81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EDD1-9E5E-427B-98C1-B9AA8602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993</Words>
  <Characters>5665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Олег</cp:lastModifiedBy>
  <cp:revision>3</cp:revision>
  <dcterms:created xsi:type="dcterms:W3CDTF">2019-01-30T05:07:00Z</dcterms:created>
  <dcterms:modified xsi:type="dcterms:W3CDTF">2024-02-15T10:08:00Z</dcterms:modified>
</cp:coreProperties>
</file>