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A72F8" w14:textId="047E29AE" w:rsidR="003E65A0" w:rsidRDefault="0023244D" w:rsidP="0023244D">
      <w:pPr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моєї родини</w:t>
      </w:r>
    </w:p>
    <w:p w14:paraId="7E1C37C6" w14:textId="77777777" w:rsidR="0023244D" w:rsidRDefault="0023244D" w:rsidP="0023244D">
      <w:pPr>
        <w:ind w:firstLine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F8FCC9" w14:textId="1E6C0D96" w:rsidR="0023244D" w:rsidRDefault="0023244D" w:rsidP="0087627D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Родина. Рід. Це те найрідніше, що пов’язує нас споконвіків. І ми його повинні пам’ятати.</w:t>
      </w:r>
    </w:p>
    <w:p w14:paraId="6C2437C5" w14:textId="44B2B96A" w:rsidR="0087627D" w:rsidRDefault="0023244D" w:rsidP="0087627D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Дід моєї прабабусі був козаком загинув у громадянську війну.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Пра</w:t>
      </w:r>
      <w:r w:rsidR="0087627D">
        <w:rPr>
          <w:rFonts w:ascii="Times New Roman" w:hAnsi="Times New Roman" w:cs="Times New Roman"/>
          <w:sz w:val="28"/>
          <w:szCs w:val="28"/>
          <w:lang w:val="uk-UA"/>
        </w:rPr>
        <w:t>пра</w:t>
      </w:r>
      <w:r>
        <w:rPr>
          <w:rFonts w:ascii="Times New Roman" w:hAnsi="Times New Roman" w:cs="Times New Roman"/>
          <w:sz w:val="28"/>
          <w:szCs w:val="28"/>
          <w:lang w:val="uk-UA"/>
        </w:rPr>
        <w:t>бабуся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померла.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Прапрадідусь</w:t>
      </w:r>
      <w:proofErr w:type="spellEnd"/>
      <w:r w:rsidR="0087627D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Фартушний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Павло</w:t>
      </w:r>
      <w:r w:rsidR="0087627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був трактористом, працював у полі, звідти і «чорний ворон» його забрав. Відправили в Умань.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Прапрабабуся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Фартушна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Килина Кузьмівна, залишилася одна з донькою,  моєю прабабусею,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Фартушною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Оленою Павлівною. </w:t>
      </w:r>
      <w:r w:rsidR="00B17786">
        <w:rPr>
          <w:rFonts w:ascii="Times New Roman" w:hAnsi="Times New Roman" w:cs="Times New Roman"/>
          <w:sz w:val="28"/>
          <w:szCs w:val="28"/>
          <w:lang w:val="uk-UA"/>
        </w:rPr>
        <w:t xml:space="preserve">Не було що їсти, а це були 30-і роки. </w:t>
      </w:r>
      <w:proofErr w:type="spellStart"/>
      <w:r w:rsidR="00B17786">
        <w:rPr>
          <w:rFonts w:ascii="Times New Roman" w:hAnsi="Times New Roman" w:cs="Times New Roman"/>
          <w:sz w:val="28"/>
          <w:szCs w:val="28"/>
          <w:lang w:val="uk-UA"/>
        </w:rPr>
        <w:t>Прапрабабуся</w:t>
      </w:r>
      <w:proofErr w:type="spellEnd"/>
      <w:r w:rsidR="00B17786">
        <w:rPr>
          <w:rFonts w:ascii="Times New Roman" w:hAnsi="Times New Roman" w:cs="Times New Roman"/>
          <w:sz w:val="28"/>
          <w:szCs w:val="28"/>
          <w:lang w:val="uk-UA"/>
        </w:rPr>
        <w:t xml:space="preserve">, працюючи в полі, взяла з собою жменю колосків. За це була засуджена і відбула у в’язниці Мелітополя 3 роки покарання. Як звільнилася почалася війна. Коли поверталася додому, Натрапила на німців. Показала, що із в’язниці відпустили. Ледве дійшла додому. Ноги попухли, зголодніла. Люди давали води, а вдома </w:t>
      </w:r>
      <w:proofErr w:type="spellStart"/>
      <w:r w:rsidR="00B17786">
        <w:rPr>
          <w:rFonts w:ascii="Times New Roman" w:hAnsi="Times New Roman" w:cs="Times New Roman"/>
          <w:sz w:val="28"/>
          <w:szCs w:val="28"/>
          <w:lang w:val="uk-UA"/>
        </w:rPr>
        <w:t>приїзджав</w:t>
      </w:r>
      <w:proofErr w:type="spellEnd"/>
      <w:r w:rsidR="00B17786">
        <w:rPr>
          <w:rFonts w:ascii="Times New Roman" w:hAnsi="Times New Roman" w:cs="Times New Roman"/>
          <w:sz w:val="28"/>
          <w:szCs w:val="28"/>
          <w:lang w:val="uk-UA"/>
        </w:rPr>
        <w:t xml:space="preserve">  двоюрідний брат Амбросій, допомагав. Привіз коров’ячу шкуру. Варили і так вижили. </w:t>
      </w:r>
      <w:proofErr w:type="spellStart"/>
      <w:r w:rsidR="00B17786">
        <w:rPr>
          <w:rFonts w:ascii="Times New Roman" w:hAnsi="Times New Roman" w:cs="Times New Roman"/>
          <w:sz w:val="28"/>
          <w:szCs w:val="28"/>
          <w:lang w:val="uk-UA"/>
        </w:rPr>
        <w:t>Прапрадідуся</w:t>
      </w:r>
      <w:proofErr w:type="spellEnd"/>
      <w:r w:rsidR="00B17786">
        <w:rPr>
          <w:rFonts w:ascii="Times New Roman" w:hAnsi="Times New Roman" w:cs="Times New Roman"/>
          <w:sz w:val="28"/>
          <w:szCs w:val="28"/>
          <w:lang w:val="uk-UA"/>
        </w:rPr>
        <w:t xml:space="preserve"> як забрали, так і донині про нього нічого не відомо. Не знайшла. Так і відійшла у засвіти, нічого не довідавшись. Моя бабуся, Дідух Галина Іванівна, а по дідусеві </w:t>
      </w:r>
      <w:proofErr w:type="spellStart"/>
      <w:r w:rsidR="00B17786">
        <w:rPr>
          <w:rFonts w:ascii="Times New Roman" w:hAnsi="Times New Roman" w:cs="Times New Roman"/>
          <w:sz w:val="28"/>
          <w:szCs w:val="28"/>
          <w:lang w:val="uk-UA"/>
        </w:rPr>
        <w:t>Обатюк</w:t>
      </w:r>
      <w:proofErr w:type="spellEnd"/>
      <w:r w:rsidR="00B17786">
        <w:rPr>
          <w:rFonts w:ascii="Times New Roman" w:hAnsi="Times New Roman" w:cs="Times New Roman"/>
          <w:sz w:val="28"/>
          <w:szCs w:val="28"/>
          <w:lang w:val="uk-UA"/>
        </w:rPr>
        <w:t>, писала кругом, але нічого так і не д</w:t>
      </w:r>
      <w:r w:rsidR="0087627D">
        <w:rPr>
          <w:rFonts w:ascii="Times New Roman" w:hAnsi="Times New Roman" w:cs="Times New Roman"/>
          <w:sz w:val="28"/>
          <w:szCs w:val="28"/>
          <w:lang w:val="uk-UA"/>
        </w:rPr>
        <w:t>ізналася</w:t>
      </w:r>
      <w:r w:rsidR="00B17786">
        <w:rPr>
          <w:rFonts w:ascii="Times New Roman" w:hAnsi="Times New Roman" w:cs="Times New Roman"/>
          <w:sz w:val="28"/>
          <w:szCs w:val="28"/>
          <w:lang w:val="uk-UA"/>
        </w:rPr>
        <w:t xml:space="preserve">. Зараз вона працює в Тетіївському ліцеї №1 вчителем. </w:t>
      </w:r>
      <w:r w:rsidR="0087627D">
        <w:rPr>
          <w:rFonts w:ascii="Times New Roman" w:hAnsi="Times New Roman" w:cs="Times New Roman"/>
          <w:sz w:val="28"/>
          <w:szCs w:val="28"/>
          <w:lang w:val="uk-UA"/>
        </w:rPr>
        <w:t xml:space="preserve">Дідусь, </w:t>
      </w:r>
      <w:proofErr w:type="spellStart"/>
      <w:r w:rsidR="0087627D">
        <w:rPr>
          <w:rFonts w:ascii="Times New Roman" w:hAnsi="Times New Roman" w:cs="Times New Roman"/>
          <w:sz w:val="28"/>
          <w:szCs w:val="28"/>
          <w:lang w:val="uk-UA"/>
        </w:rPr>
        <w:t>Обатюк</w:t>
      </w:r>
      <w:proofErr w:type="spellEnd"/>
      <w:r w:rsidR="0087627D">
        <w:rPr>
          <w:rFonts w:ascii="Times New Roman" w:hAnsi="Times New Roman" w:cs="Times New Roman"/>
          <w:sz w:val="28"/>
          <w:szCs w:val="28"/>
          <w:lang w:val="uk-UA"/>
        </w:rPr>
        <w:t xml:space="preserve"> Анатолій Іванович, працював у ПСП «Слобода» слюсарем, потім сторожем у ліцеї. Моя мама, Ковтун Оксана Анатоліївна, теж вчитель, а батько Ковтун Ігор Віталійович, юрист. </w:t>
      </w:r>
    </w:p>
    <w:p w14:paraId="0D91CD30" w14:textId="65D9423D" w:rsidR="0023244D" w:rsidRPr="0023244D" w:rsidRDefault="0087627D" w:rsidP="0087627D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Моя родина пам’ятає своїх предків. Ми бережемо пам’ять своєї родини. Бо наші рідні, наша історія, то – святе.  </w:t>
      </w:r>
    </w:p>
    <w:sectPr w:rsidR="0023244D" w:rsidRPr="00232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BB"/>
    <w:rsid w:val="001C4389"/>
    <w:rsid w:val="0023244D"/>
    <w:rsid w:val="003E65A0"/>
    <w:rsid w:val="00541280"/>
    <w:rsid w:val="0087627D"/>
    <w:rsid w:val="00B17786"/>
    <w:rsid w:val="00F9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BC473"/>
  <w15:chartTrackingRefBased/>
  <w15:docId w15:val="{589E199F-E539-4BF1-82D5-D545A4F8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Ілля Ковтун</dc:creator>
  <cp:keywords/>
  <dc:description/>
  <cp:lastModifiedBy>Ілля Ковтун</cp:lastModifiedBy>
  <cp:revision>2</cp:revision>
  <dcterms:created xsi:type="dcterms:W3CDTF">2023-09-07T20:31:00Z</dcterms:created>
  <dcterms:modified xsi:type="dcterms:W3CDTF">2023-09-07T20:58:00Z</dcterms:modified>
</cp:coreProperties>
</file>