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269A4" w14:textId="057A1D90" w:rsidR="000B47B2"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Mingzhi Xu</w:t>
      </w:r>
    </w:p>
    <w:p w14:paraId="38CCC553" w14:textId="0FCAA46D"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 xml:space="preserve">CSC 22100 Software Design Laboratory Fall 2018 </w:t>
      </w:r>
    </w:p>
    <w:p w14:paraId="6C12B08D" w14:textId="277A56C2"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Exercise 2</w:t>
      </w:r>
    </w:p>
    <w:p w14:paraId="1B5F1DBB" w14:textId="3D22F95C"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ab/>
        <w:t>In this exercise, we are to create a hierarchy of Java classes MyShape, MyPolygon, and MyCircle from exercise 1, and we will be modifying these classes and adding MyRectangle and MyOval class in this exercise. We will also implement interfaces such that the MyShapeInterface interface will contain abstract method getArea which describes the area of an object in the class hierarchy and getPerimeter which describes the perimeter of an object in the class hierarchy.</w:t>
      </w:r>
    </w:p>
    <w:p w14:paraId="01C507B5" w14:textId="2195C2A8"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interface MyShapeInterface</w:t>
      </w:r>
    </w:p>
    <w:p w14:paraId="0959666D" w14:textId="07471823"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D74481" wp14:editId="0A7F1A0A">
            <wp:extent cx="3810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143000"/>
                    </a:xfrm>
                    <a:prstGeom prst="rect">
                      <a:avLst/>
                    </a:prstGeom>
                    <a:noFill/>
                    <a:ln>
                      <a:noFill/>
                    </a:ln>
                  </pic:spPr>
                </pic:pic>
              </a:graphicData>
            </a:graphic>
          </wp:inline>
        </w:drawing>
      </w:r>
    </w:p>
    <w:p w14:paraId="4D75AF96" w14:textId="2031300B"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interface methods are public abstract there is no need to write it out since Java automatically initialize for you and since both methods describes an </w:t>
      </w:r>
      <w:r w:rsidR="000A03EA">
        <w:rPr>
          <w:rFonts w:ascii="Times New Roman" w:hAnsi="Times New Roman" w:cs="Times New Roman"/>
          <w:sz w:val="24"/>
          <w:szCs w:val="24"/>
        </w:rPr>
        <w:t>object,</w:t>
      </w:r>
      <w:r>
        <w:rPr>
          <w:rFonts w:ascii="Times New Roman" w:hAnsi="Times New Roman" w:cs="Times New Roman"/>
          <w:sz w:val="24"/>
          <w:szCs w:val="24"/>
        </w:rPr>
        <w:t xml:space="preserve"> so the type would be String.</w:t>
      </w:r>
    </w:p>
    <w:p w14:paraId="63EDA39B" w14:textId="243B45E7" w:rsidR="00D13BEA" w:rsidRDefault="00D13BEA" w:rsidP="00D13B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interface we will implement will be the MyPositionInterface which includes appropriate methods that describe the positional functions and behaviors of the specific object type of the class hierarchy. The interface includes public abstract methods getPoint which returns the point (x, y), moveTo which moves point (x, y) to the point (x + Δx, y + </w:t>
      </w:r>
      <w:r>
        <w:rPr>
          <w:rFonts w:ascii="Times New Roman" w:hAnsi="Times New Roman" w:cs="Times New Roman"/>
          <w:sz w:val="24"/>
          <w:szCs w:val="24"/>
        </w:rPr>
        <w:t>Δ</w:t>
      </w:r>
      <w:r>
        <w:rPr>
          <w:rFonts w:ascii="Times New Roman" w:hAnsi="Times New Roman" w:cs="Times New Roman"/>
          <w:sz w:val="24"/>
          <w:szCs w:val="24"/>
        </w:rPr>
        <w:t>y</w:t>
      </w:r>
      <w:r w:rsidR="000A03EA">
        <w:rPr>
          <w:rFonts w:ascii="Times New Roman" w:hAnsi="Times New Roman" w:cs="Times New Roman"/>
          <w:sz w:val="24"/>
          <w:szCs w:val="24"/>
        </w:rPr>
        <w:t>), and distanceTo returns distance from point (x, y) to a point.</w:t>
      </w:r>
    </w:p>
    <w:p w14:paraId="10F57341" w14:textId="2AF25BE7"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Code for interface MyPositionInterface</w:t>
      </w:r>
    </w:p>
    <w:p w14:paraId="2EBC80C4" w14:textId="7899CD1E"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24617" wp14:editId="4FEE0BC6">
            <wp:extent cx="3924300" cy="1343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300" cy="1343025"/>
                    </a:xfrm>
                    <a:prstGeom prst="rect">
                      <a:avLst/>
                    </a:prstGeom>
                    <a:noFill/>
                    <a:ln>
                      <a:noFill/>
                    </a:ln>
                  </pic:spPr>
                </pic:pic>
              </a:graphicData>
            </a:graphic>
          </wp:inline>
        </w:drawing>
      </w:r>
    </w:p>
    <w:p w14:paraId="3F5EE226" w14:textId="01700E4A"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t>Since interface methods are public abstract there is no need to write it out since Java automatically initialize for you and</w:t>
      </w:r>
      <w:r>
        <w:rPr>
          <w:rFonts w:ascii="Times New Roman" w:hAnsi="Times New Roman" w:cs="Times New Roman"/>
          <w:sz w:val="24"/>
          <w:szCs w:val="24"/>
        </w:rPr>
        <w:t xml:space="preserve"> getPoint returns (x, y) so I use a double array to store x points and y points, since moveTo moves the object and does not return anything it is type void and distanceTo returns a distance so I use double.</w:t>
      </w:r>
    </w:p>
    <w:p w14:paraId="42E0E933" w14:textId="0B52E704"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tab/>
        <w:t>The third interface we will implement is MyShapePositionInterface which extends the interfaces MyShapeInterface and MyPositionInterface, and what this does is that the so the public abstract methods in the previous two interfaces can be declared and used later in the class hierarchy. MyShapePositionInterface will contain methods getBoundingBox which returns a bounding rectangle of an object in the class hierarchy, and doOverlap which returns true or false if two objects in the class hierarchy overlap.</w:t>
      </w:r>
    </w:p>
    <w:p w14:paraId="067545A5" w14:textId="0B8B5F63"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interface MyShapePositionInterface</w:t>
      </w:r>
    </w:p>
    <w:p w14:paraId="7CD7132E" w14:textId="7747AE05"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6FB45" wp14:editId="7B043A01">
            <wp:extent cx="564832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1171575"/>
                    </a:xfrm>
                    <a:prstGeom prst="rect">
                      <a:avLst/>
                    </a:prstGeom>
                    <a:noFill/>
                    <a:ln>
                      <a:noFill/>
                    </a:ln>
                  </pic:spPr>
                </pic:pic>
              </a:graphicData>
            </a:graphic>
          </wp:inline>
        </w:drawing>
      </w:r>
    </w:p>
    <w:p w14:paraId="13EBED8E" w14:textId="68D429FE"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t>Since interface methods are public abstract there is no need to write it out since Java automatically initialize for you and</w:t>
      </w:r>
      <w:r>
        <w:rPr>
          <w:rFonts w:ascii="Times New Roman" w:hAnsi="Times New Roman" w:cs="Times New Roman"/>
          <w:sz w:val="24"/>
          <w:szCs w:val="24"/>
        </w:rPr>
        <w:t xml:space="preserve"> getBoundingBox is suppose to return a bounding rectangle so </w:t>
      </w:r>
      <w:r>
        <w:rPr>
          <w:rFonts w:ascii="Times New Roman" w:hAnsi="Times New Roman" w:cs="Times New Roman"/>
          <w:sz w:val="24"/>
          <w:szCs w:val="24"/>
        </w:rPr>
        <w:lastRenderedPageBreak/>
        <w:t>I declare it as a MyRectangle type which will be created later, and doOverlap will compare two MyShape objects to check if their bounding box overlaps and returns true or false so the type is Boolean.</w:t>
      </w:r>
    </w:p>
    <w:p w14:paraId="2E5BF21B" w14:textId="5F8FB569"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tab/>
      </w:r>
      <w:r w:rsidR="00954006">
        <w:rPr>
          <w:rFonts w:ascii="Times New Roman" w:hAnsi="Times New Roman" w:cs="Times New Roman"/>
          <w:sz w:val="24"/>
          <w:szCs w:val="24"/>
        </w:rPr>
        <w:t>Next,</w:t>
      </w:r>
      <w:r>
        <w:rPr>
          <w:rFonts w:ascii="Times New Roman" w:hAnsi="Times New Roman" w:cs="Times New Roman"/>
          <w:sz w:val="24"/>
          <w:szCs w:val="24"/>
        </w:rPr>
        <w:t xml:space="preserve"> we will modify the MyShape class that was used in exercise 1 but MyShape class will be an abstract super class in this exercise so it contains abstract methods that will needed to be override later in the class hierarchy.</w:t>
      </w:r>
    </w:p>
    <w:p w14:paraId="2743941C" w14:textId="299B657D" w:rsidR="000A03EA" w:rsidRDefault="000A03EA"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MyShape</w:t>
      </w:r>
      <w:r w:rsidR="003C08C7">
        <w:rPr>
          <w:rFonts w:ascii="Times New Roman" w:hAnsi="Times New Roman" w:cs="Times New Roman"/>
          <w:sz w:val="24"/>
          <w:szCs w:val="24"/>
        </w:rPr>
        <w:t xml:space="preserve"> abstract class</w:t>
      </w:r>
      <w:r>
        <w:rPr>
          <w:rFonts w:ascii="Times New Roman" w:hAnsi="Times New Roman" w:cs="Times New Roman"/>
          <w:noProof/>
          <w:sz w:val="24"/>
          <w:szCs w:val="24"/>
        </w:rPr>
        <w:drawing>
          <wp:inline distT="0" distB="0" distL="0" distR="0" wp14:anchorId="6273CC71" wp14:editId="0B519FC4">
            <wp:extent cx="5943600"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05CA6814" w14:textId="1D3F5B15" w:rsidR="000A03EA"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we can see that most of the methods are like exercise 1 but since MyShape is an abstract class so it can’t instantiate objects, so we must declare methods such as draw, getBoundingBox, </w:t>
      </w:r>
      <w:r>
        <w:rPr>
          <w:rFonts w:ascii="Times New Roman" w:hAnsi="Times New Roman" w:cs="Times New Roman"/>
          <w:sz w:val="24"/>
          <w:szCs w:val="24"/>
        </w:rPr>
        <w:lastRenderedPageBreak/>
        <w:t>doOverlap, getArea, and getPerimeter as abstract methods which to be override later in the class hierarchy.</w:t>
      </w:r>
    </w:p>
    <w:p w14:paraId="3C9C69BB" w14:textId="04B35F78"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tab/>
        <w:t>Then we will modify the class MyPolygon from exercise 1 and we will be overriding abstract methods from the interfaces.</w:t>
      </w:r>
    </w:p>
    <w:p w14:paraId="70621E83" w14:textId="762ECAE3"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MyPolygon</w:t>
      </w:r>
      <w:r w:rsidR="003C08C7">
        <w:rPr>
          <w:rFonts w:ascii="Times New Roman" w:hAnsi="Times New Roman" w:cs="Times New Roman"/>
          <w:sz w:val="24"/>
          <w:szCs w:val="24"/>
        </w:rPr>
        <w:t xml:space="preserve"> class</w:t>
      </w:r>
    </w:p>
    <w:p w14:paraId="7945407B" w14:textId="2DFC7CD0"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46C958" wp14:editId="477111E3">
            <wp:extent cx="5943600" cy="541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inline>
        </w:drawing>
      </w:r>
    </w:p>
    <w:p w14:paraId="4A4D14A0" w14:textId="2F009AC4"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we can see that most of the methods are unchanged from exercise 1 but the new methods that are needed to override requires the MyRectangle class which is used to create the bounding box and to be used in the overlap method to demonstrate polymorphism.</w:t>
      </w:r>
    </w:p>
    <w:p w14:paraId="453E16F6" w14:textId="2A14510B"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tab/>
        <w:t>Next, we will look at the class MyCircle which was used in exercise 1 but this time we will change up the class hierarchy a bit and instead of MyCircle extending MyShape, MyCircle will be extending MyOval which will be a new class that extends MyShape.</w:t>
      </w:r>
    </w:p>
    <w:p w14:paraId="3A078DD5" w14:textId="4539B926"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MyCircle</w:t>
      </w:r>
      <w:r w:rsidR="003C08C7">
        <w:rPr>
          <w:rFonts w:ascii="Times New Roman" w:hAnsi="Times New Roman" w:cs="Times New Roman"/>
          <w:sz w:val="24"/>
          <w:szCs w:val="24"/>
        </w:rPr>
        <w:t xml:space="preserve"> class</w:t>
      </w:r>
    </w:p>
    <w:p w14:paraId="4E89492B" w14:textId="08E7D7F4"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996A70" wp14:editId="641780A7">
            <wp:extent cx="5934075" cy="4019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14:paraId="41544F3B" w14:textId="2295EE8D"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t>Here we can see that most of the methods are unchanged from exercise one and similarly to MyPolygon, we will be overriding abstract methods for MyCircle.</w:t>
      </w:r>
    </w:p>
    <w:p w14:paraId="6CED5A5B" w14:textId="392A8B5D" w:rsidR="00954006" w:rsidRDefault="00954006" w:rsidP="00D13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Now we will be creating the new class MyRectangle that will be added to class hierarchy</w:t>
      </w:r>
      <w:r w:rsidR="003C08C7">
        <w:rPr>
          <w:rFonts w:ascii="Times New Roman" w:hAnsi="Times New Roman" w:cs="Times New Roman"/>
          <w:sz w:val="24"/>
          <w:szCs w:val="24"/>
        </w:rPr>
        <w:t xml:space="preserve"> which extends MyShape</w:t>
      </w:r>
      <w:r>
        <w:rPr>
          <w:rFonts w:ascii="Times New Roman" w:hAnsi="Times New Roman" w:cs="Times New Roman"/>
          <w:sz w:val="24"/>
          <w:szCs w:val="24"/>
        </w:rPr>
        <w:t xml:space="preserve">. The class MyRectangle is </w:t>
      </w:r>
      <w:r w:rsidR="003C08C7">
        <w:rPr>
          <w:rFonts w:ascii="Times New Roman" w:hAnsi="Times New Roman" w:cs="Times New Roman"/>
          <w:sz w:val="24"/>
          <w:szCs w:val="24"/>
        </w:rPr>
        <w:t>like</w:t>
      </w:r>
      <w:r>
        <w:rPr>
          <w:rFonts w:ascii="Times New Roman" w:hAnsi="Times New Roman" w:cs="Times New Roman"/>
          <w:sz w:val="24"/>
          <w:szCs w:val="24"/>
        </w:rPr>
        <w:t xml:space="preserve"> MyPolygon but</w:t>
      </w:r>
      <w:r w:rsidR="003C08C7">
        <w:rPr>
          <w:rFonts w:ascii="Times New Roman" w:hAnsi="Times New Roman" w:cs="Times New Roman"/>
          <w:sz w:val="24"/>
          <w:szCs w:val="24"/>
        </w:rPr>
        <w:t xml:space="preserve"> instead of having equal length on each side, a MyRectangle object will have its own width and height and only have four sides.</w:t>
      </w:r>
    </w:p>
    <w:p w14:paraId="275C7530" w14:textId="30313E36"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MyRectangle class</w:t>
      </w:r>
    </w:p>
    <w:p w14:paraId="6C2C65C5" w14:textId="187DDE02"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B10CA" wp14:editId="592FC3F8">
            <wp:extent cx="5943600" cy="3990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05495E28" w14:textId="74A03CED"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tab/>
        <w:t>Lastly, we will be creating the new class MyOval that will be added to class hierarchy which extends MyShape. The class MyOval is like MyCircle but instead of having equal height and width radius, MyOval object have its own width radius and height radius.</w:t>
      </w:r>
    </w:p>
    <w:p w14:paraId="083BCD94" w14:textId="424E35C7"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t>Code for MyOval class</w:t>
      </w:r>
    </w:p>
    <w:p w14:paraId="4D71D980" w14:textId="717110D6"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632AEE" wp14:editId="27D3F694">
            <wp:extent cx="594360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199FE46B" w14:textId="3A603497"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t>Here we can see that most of the method are like MyCircle class but since MyOval has a different width radius than height radius, we can use the Ramanujan formula to determine the perimeter.</w:t>
      </w:r>
    </w:p>
    <w:p w14:paraId="6973CA17" w14:textId="1551BBF0"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will also have the class </w:t>
      </w:r>
      <w:proofErr w:type="spellStart"/>
      <w:r>
        <w:rPr>
          <w:rFonts w:ascii="Times New Roman" w:hAnsi="Times New Roman" w:cs="Times New Roman"/>
          <w:sz w:val="24"/>
          <w:szCs w:val="24"/>
        </w:rPr>
        <w:t>MyLine</w:t>
      </w:r>
      <w:proofErr w:type="spellEnd"/>
      <w:r>
        <w:rPr>
          <w:rFonts w:ascii="Times New Roman" w:hAnsi="Times New Roman" w:cs="Times New Roman"/>
          <w:sz w:val="24"/>
          <w:szCs w:val="24"/>
        </w:rPr>
        <w:t xml:space="preserve"> but nothing much have changed from exercise 1.</w:t>
      </w:r>
    </w:p>
    <w:p w14:paraId="3E960E46" w14:textId="4F77C311"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Code for </w:t>
      </w:r>
      <w:proofErr w:type="spellStart"/>
      <w:r>
        <w:rPr>
          <w:rFonts w:ascii="Times New Roman" w:hAnsi="Times New Roman" w:cs="Times New Roman"/>
          <w:sz w:val="24"/>
          <w:szCs w:val="24"/>
        </w:rPr>
        <w:t>MyLine</w:t>
      </w:r>
      <w:proofErr w:type="spellEnd"/>
      <w:r>
        <w:rPr>
          <w:rFonts w:ascii="Times New Roman" w:hAnsi="Times New Roman" w:cs="Times New Roman"/>
          <w:sz w:val="24"/>
          <w:szCs w:val="24"/>
        </w:rPr>
        <w:t xml:space="preserve"> class</w:t>
      </w:r>
      <w:r>
        <w:rPr>
          <w:rFonts w:ascii="Times New Roman" w:hAnsi="Times New Roman" w:cs="Times New Roman"/>
          <w:noProof/>
          <w:sz w:val="24"/>
          <w:szCs w:val="24"/>
        </w:rPr>
        <w:drawing>
          <wp:inline distT="0" distB="0" distL="0" distR="0" wp14:anchorId="22CAFCBE" wp14:editId="53BF19E1">
            <wp:extent cx="5943600" cy="4886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86325"/>
                    </a:xfrm>
                    <a:prstGeom prst="rect">
                      <a:avLst/>
                    </a:prstGeom>
                    <a:noFill/>
                    <a:ln>
                      <a:noFill/>
                    </a:ln>
                  </pic:spPr>
                </pic:pic>
              </a:graphicData>
            </a:graphic>
          </wp:inline>
        </w:drawing>
      </w:r>
    </w:p>
    <w:p w14:paraId="4083487B" w14:textId="4DEE52FF" w:rsidR="003C08C7" w:rsidRDefault="003C08C7" w:rsidP="00D13BEA">
      <w:pPr>
        <w:spacing w:line="480" w:lineRule="auto"/>
        <w:rPr>
          <w:rFonts w:ascii="Times New Roman" w:hAnsi="Times New Roman" w:cs="Times New Roman"/>
          <w:sz w:val="24"/>
          <w:szCs w:val="24"/>
        </w:rPr>
      </w:pPr>
      <w:r>
        <w:rPr>
          <w:rFonts w:ascii="Times New Roman" w:hAnsi="Times New Roman" w:cs="Times New Roman"/>
          <w:sz w:val="24"/>
          <w:szCs w:val="24"/>
        </w:rPr>
        <w:tab/>
      </w:r>
      <w:r w:rsidR="00E078E9">
        <w:rPr>
          <w:rFonts w:ascii="Times New Roman" w:hAnsi="Times New Roman" w:cs="Times New Roman"/>
          <w:sz w:val="24"/>
          <w:szCs w:val="24"/>
        </w:rPr>
        <w:t>Finally,</w:t>
      </w:r>
      <w:r>
        <w:rPr>
          <w:rFonts w:ascii="Times New Roman" w:hAnsi="Times New Roman" w:cs="Times New Roman"/>
          <w:sz w:val="24"/>
          <w:szCs w:val="24"/>
        </w:rPr>
        <w:t xml:space="preserve"> we will draw rectangles and ovals in the main class. We can determine the width and height of the inner rectangle using a ratio of half of the width of the outer rectangle over square root 2 and half of the height of the out outer rectangle over square root 2.</w:t>
      </w:r>
      <w:r w:rsidR="00E078E9">
        <w:rPr>
          <w:rFonts w:ascii="Times New Roman" w:hAnsi="Times New Roman" w:cs="Times New Roman"/>
          <w:sz w:val="24"/>
          <w:szCs w:val="24"/>
        </w:rPr>
        <w:t xml:space="preserve"> There won’t be much change on the main class since we are just drawing different shapes compared to exercise 1.</w:t>
      </w:r>
    </w:p>
    <w:p w14:paraId="78D62421" w14:textId="75B6F908" w:rsidR="00E078E9" w:rsidRDefault="00E078E9" w:rsidP="00D13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Code for main class</w:t>
      </w:r>
      <w:r>
        <w:rPr>
          <w:rFonts w:ascii="Times New Roman" w:hAnsi="Times New Roman" w:cs="Times New Roman"/>
          <w:noProof/>
          <w:sz w:val="24"/>
          <w:szCs w:val="24"/>
        </w:rPr>
        <w:drawing>
          <wp:inline distT="0" distB="0" distL="0" distR="0" wp14:anchorId="2A5C1622" wp14:editId="40F34371">
            <wp:extent cx="5934075" cy="6591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591300"/>
                    </a:xfrm>
                    <a:prstGeom prst="rect">
                      <a:avLst/>
                    </a:prstGeom>
                    <a:noFill/>
                    <a:ln>
                      <a:noFill/>
                    </a:ln>
                  </pic:spPr>
                </pic:pic>
              </a:graphicData>
            </a:graphic>
          </wp:inline>
        </w:drawing>
      </w:r>
    </w:p>
    <w:p w14:paraId="077C996D" w14:textId="68285799" w:rsidR="00E078E9" w:rsidRPr="00D13BEA" w:rsidRDefault="00E078E9" w:rsidP="00D13B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 is the result of drawing those rectangles and ovals.</w:t>
      </w:r>
      <w:bookmarkStart w:id="0" w:name="_GoBack"/>
      <w:bookmarkEnd w:id="0"/>
      <w:r>
        <w:rPr>
          <w:rFonts w:ascii="Times New Roman" w:hAnsi="Times New Roman" w:cs="Times New Roman"/>
          <w:noProof/>
          <w:sz w:val="24"/>
          <w:szCs w:val="24"/>
        </w:rPr>
        <w:drawing>
          <wp:inline distT="0" distB="0" distL="0" distR="0" wp14:anchorId="233B13B0" wp14:editId="26A37766">
            <wp:extent cx="5934075" cy="395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sectPr w:rsidR="00E078E9" w:rsidRPr="00D1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98"/>
    <w:rsid w:val="00000257"/>
    <w:rsid w:val="000731A8"/>
    <w:rsid w:val="000A03EA"/>
    <w:rsid w:val="000A6998"/>
    <w:rsid w:val="001603F2"/>
    <w:rsid w:val="001A2ED5"/>
    <w:rsid w:val="001C2977"/>
    <w:rsid w:val="00252F94"/>
    <w:rsid w:val="003C08C7"/>
    <w:rsid w:val="003E0EED"/>
    <w:rsid w:val="00557446"/>
    <w:rsid w:val="007A420B"/>
    <w:rsid w:val="00910650"/>
    <w:rsid w:val="00954006"/>
    <w:rsid w:val="009B6F0C"/>
    <w:rsid w:val="00B718DE"/>
    <w:rsid w:val="00B759ED"/>
    <w:rsid w:val="00BF0280"/>
    <w:rsid w:val="00D13BEA"/>
    <w:rsid w:val="00E07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B26E"/>
  <w15:chartTrackingRefBased/>
  <w15:docId w15:val="{A3A0FF89-5DBF-4E44-8A7C-F0AA4BE5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4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BCF44-5C32-4DE4-8621-62F294DAE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mxu000@citymail.cuny.edu</dc:creator>
  <cp:keywords/>
  <dc:description/>
  <cp:lastModifiedBy>mxu000@citymail.cuny.edu</cp:lastModifiedBy>
  <cp:revision>2</cp:revision>
  <dcterms:created xsi:type="dcterms:W3CDTF">2018-10-24T05:21:00Z</dcterms:created>
  <dcterms:modified xsi:type="dcterms:W3CDTF">2018-10-24T06:06:00Z</dcterms:modified>
</cp:coreProperties>
</file>