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86A" w:rsidRDefault="0071786A" w:rsidP="0071786A">
      <w:pPr>
        <w:widowControl/>
        <w:tabs>
          <w:tab w:val="left" w:pos="720"/>
        </w:tabs>
        <w:spacing w:beforeLines="50" w:afterLines="50"/>
        <w:jc w:val="center"/>
        <w:rPr>
          <w:rFonts w:ascii="宋体" w:hAnsi="宋体" w:hint="eastAsia"/>
          <w:b/>
          <w:sz w:val="32"/>
          <w:szCs w:val="32"/>
        </w:rPr>
      </w:pPr>
      <w:r w:rsidRPr="0071786A">
        <w:rPr>
          <w:rFonts w:ascii="宋体" w:hAnsi="宋体"/>
          <w:b/>
          <w:sz w:val="32"/>
          <w:szCs w:val="32"/>
        </w:rPr>
        <w:t>多元函数微分学及其应用</w:t>
      </w:r>
    </w:p>
    <w:p w:rsidR="0071786A" w:rsidRPr="0071786A" w:rsidRDefault="0071786A" w:rsidP="0071786A">
      <w:pPr>
        <w:widowControl/>
        <w:tabs>
          <w:tab w:val="left" w:pos="720"/>
        </w:tabs>
        <w:spacing w:beforeLines="50" w:afterLines="50"/>
        <w:jc w:val="center"/>
        <w:rPr>
          <w:rFonts w:ascii="宋体" w:hAnsi="宋体"/>
          <w:b/>
          <w:sz w:val="32"/>
          <w:szCs w:val="32"/>
        </w:rPr>
      </w:pPr>
      <w:r>
        <w:rPr>
          <w:rFonts w:ascii="宋体" w:hAnsi="宋体" w:hint="eastAsia"/>
          <w:b/>
          <w:sz w:val="32"/>
          <w:szCs w:val="32"/>
        </w:rPr>
        <w:t>学习</w:t>
      </w:r>
      <w:r w:rsidRPr="0071786A">
        <w:rPr>
          <w:rFonts w:ascii="宋体" w:hAnsi="宋体" w:hint="eastAsia"/>
          <w:b/>
          <w:sz w:val="32"/>
          <w:szCs w:val="32"/>
        </w:rPr>
        <w:t>要求：</w:t>
      </w:r>
    </w:p>
    <w:p w:rsidR="0071786A" w:rsidRPr="0071786A" w:rsidRDefault="0071786A" w:rsidP="0071786A">
      <w:pPr>
        <w:widowControl/>
        <w:tabs>
          <w:tab w:val="left" w:pos="940"/>
        </w:tabs>
        <w:rPr>
          <w:rFonts w:ascii="宋体" w:hAnsi="宋体"/>
          <w:sz w:val="32"/>
          <w:szCs w:val="32"/>
        </w:rPr>
      </w:pPr>
      <w:r w:rsidRPr="0071786A">
        <w:rPr>
          <w:rFonts w:ascii="宋体" w:hAnsi="宋体" w:hint="eastAsia"/>
          <w:sz w:val="32"/>
          <w:szCs w:val="32"/>
        </w:rPr>
        <w:t xml:space="preserve">    （1）</w:t>
      </w:r>
      <w:r w:rsidRPr="0071786A">
        <w:rPr>
          <w:rFonts w:ascii="宋体" w:hAnsi="宋体"/>
          <w:sz w:val="32"/>
          <w:szCs w:val="32"/>
        </w:rPr>
        <w:t>理解二元函数</w:t>
      </w:r>
      <w:r w:rsidRPr="0071786A">
        <w:rPr>
          <w:rFonts w:ascii="宋体" w:hAnsi="宋体" w:hint="eastAsia"/>
          <w:sz w:val="32"/>
          <w:szCs w:val="32"/>
        </w:rPr>
        <w:t>以及</w:t>
      </w:r>
      <w:r w:rsidRPr="0071786A">
        <w:rPr>
          <w:rFonts w:ascii="宋体" w:hAnsi="宋体"/>
          <w:sz w:val="32"/>
          <w:szCs w:val="32"/>
        </w:rPr>
        <w:t>多元函数的概念。</w:t>
      </w:r>
    </w:p>
    <w:p w:rsidR="0071786A" w:rsidRPr="0071786A" w:rsidRDefault="0071786A" w:rsidP="0071786A">
      <w:pPr>
        <w:widowControl/>
        <w:tabs>
          <w:tab w:val="left" w:pos="940"/>
        </w:tabs>
        <w:rPr>
          <w:rFonts w:ascii="宋体" w:hAnsi="宋体"/>
          <w:sz w:val="32"/>
          <w:szCs w:val="32"/>
        </w:rPr>
      </w:pPr>
      <w:r w:rsidRPr="0071786A">
        <w:rPr>
          <w:rFonts w:ascii="宋体" w:hAnsi="宋体" w:hint="eastAsia"/>
          <w:sz w:val="32"/>
          <w:szCs w:val="32"/>
        </w:rPr>
        <w:t xml:space="preserve">    （2）</w:t>
      </w:r>
      <w:r w:rsidRPr="0071786A">
        <w:rPr>
          <w:rFonts w:ascii="宋体" w:hAnsi="宋体"/>
          <w:sz w:val="32"/>
          <w:szCs w:val="32"/>
        </w:rPr>
        <w:t>了解二元函数的极限与连续性的概念，了解有界闭区域上连续函数的性质。</w:t>
      </w:r>
      <w:r w:rsidRPr="00CD0545">
        <w:rPr>
          <w:rFonts w:ascii="宋体" w:hAnsi="宋体" w:hint="eastAsia"/>
          <w:color w:val="FF0000"/>
          <w:sz w:val="32"/>
          <w:szCs w:val="32"/>
        </w:rPr>
        <w:t>会判别</w:t>
      </w:r>
      <w:r>
        <w:rPr>
          <w:rFonts w:ascii="宋体" w:hAnsi="宋体" w:hint="eastAsia"/>
          <w:sz w:val="32"/>
          <w:szCs w:val="32"/>
        </w:rPr>
        <w:t>二元函数极限不存在的情况。</w:t>
      </w:r>
    </w:p>
    <w:p w:rsidR="0071786A" w:rsidRPr="0071786A" w:rsidRDefault="0071786A" w:rsidP="0071786A">
      <w:pPr>
        <w:widowControl/>
        <w:tabs>
          <w:tab w:val="left" w:pos="941"/>
        </w:tabs>
        <w:rPr>
          <w:rFonts w:ascii="宋体" w:hAnsi="宋体"/>
          <w:sz w:val="32"/>
          <w:szCs w:val="32"/>
        </w:rPr>
      </w:pPr>
      <w:r w:rsidRPr="0071786A">
        <w:rPr>
          <w:rFonts w:ascii="宋体" w:hAnsi="宋体" w:hint="eastAsia"/>
          <w:sz w:val="32"/>
          <w:szCs w:val="32"/>
        </w:rPr>
        <w:t xml:space="preserve">    （3）</w:t>
      </w:r>
      <w:r w:rsidRPr="0071786A">
        <w:rPr>
          <w:rFonts w:ascii="宋体" w:hAnsi="宋体"/>
          <w:sz w:val="32"/>
          <w:szCs w:val="32"/>
        </w:rPr>
        <w:t>理解二元以及</w:t>
      </w:r>
      <w:r w:rsidRPr="0071786A">
        <w:rPr>
          <w:rFonts w:ascii="宋体" w:hAnsi="宋体" w:hint="eastAsia"/>
          <w:sz w:val="32"/>
          <w:szCs w:val="32"/>
        </w:rPr>
        <w:t>多</w:t>
      </w:r>
      <w:r w:rsidRPr="0071786A">
        <w:rPr>
          <w:rFonts w:ascii="宋体" w:hAnsi="宋体"/>
          <w:sz w:val="32"/>
          <w:szCs w:val="32"/>
        </w:rPr>
        <w:t>元函数偏导数与全微分的概念，会求二元以及</w:t>
      </w:r>
      <w:r w:rsidRPr="0071786A">
        <w:rPr>
          <w:rFonts w:ascii="宋体" w:hAnsi="宋体" w:hint="eastAsia"/>
          <w:sz w:val="32"/>
          <w:szCs w:val="32"/>
        </w:rPr>
        <w:t>三</w:t>
      </w:r>
      <w:r w:rsidRPr="0071786A">
        <w:rPr>
          <w:rFonts w:ascii="宋体" w:hAnsi="宋体"/>
          <w:sz w:val="32"/>
          <w:szCs w:val="32"/>
        </w:rPr>
        <w:t>元函偏导数。</w:t>
      </w:r>
      <w:r w:rsidRPr="00CD0545">
        <w:rPr>
          <w:rFonts w:ascii="宋体" w:hAnsi="宋体" w:hint="eastAsia"/>
          <w:color w:val="FF0000"/>
          <w:sz w:val="32"/>
          <w:szCs w:val="32"/>
        </w:rPr>
        <w:t>要知道</w:t>
      </w:r>
      <w:r w:rsidRPr="0071786A">
        <w:rPr>
          <w:rFonts w:ascii="宋体" w:hAnsi="宋体"/>
          <w:sz w:val="32"/>
          <w:szCs w:val="32"/>
        </w:rPr>
        <w:t>二元函数连续与偏导数之间的关系以及全微分存在的必要条件与充分条件。</w:t>
      </w:r>
    </w:p>
    <w:p w:rsidR="0071786A" w:rsidRPr="0071786A" w:rsidRDefault="0071786A" w:rsidP="0071786A">
      <w:pPr>
        <w:widowControl/>
        <w:tabs>
          <w:tab w:val="left" w:pos="940"/>
        </w:tabs>
        <w:rPr>
          <w:rFonts w:ascii="宋体" w:hAnsi="宋体"/>
          <w:sz w:val="32"/>
          <w:szCs w:val="32"/>
        </w:rPr>
      </w:pPr>
      <w:r w:rsidRPr="0071786A">
        <w:rPr>
          <w:rFonts w:ascii="宋体" w:hAnsi="宋体" w:hint="eastAsia"/>
          <w:sz w:val="32"/>
          <w:szCs w:val="32"/>
        </w:rPr>
        <w:t xml:space="preserve">    （4）</w:t>
      </w:r>
      <w:r w:rsidRPr="00CD0545">
        <w:rPr>
          <w:rFonts w:ascii="宋体" w:hAnsi="宋体" w:hint="eastAsia"/>
          <w:color w:val="FF0000"/>
          <w:sz w:val="32"/>
          <w:szCs w:val="32"/>
        </w:rPr>
        <w:t>掌握</w:t>
      </w:r>
      <w:r w:rsidRPr="0071786A">
        <w:rPr>
          <w:rFonts w:ascii="宋体" w:hAnsi="宋体"/>
          <w:sz w:val="32"/>
          <w:szCs w:val="32"/>
        </w:rPr>
        <w:t>方向导数与梯度的概念及其计算方法。</w:t>
      </w:r>
    </w:p>
    <w:p w:rsidR="0071786A" w:rsidRDefault="0071786A" w:rsidP="0071786A">
      <w:pPr>
        <w:widowControl/>
        <w:tabs>
          <w:tab w:val="left" w:pos="941"/>
        </w:tabs>
        <w:ind w:left="519"/>
        <w:rPr>
          <w:rFonts w:ascii="宋体" w:hAnsi="宋体" w:hint="eastAsia"/>
          <w:sz w:val="32"/>
          <w:szCs w:val="32"/>
        </w:rPr>
      </w:pPr>
      <w:bookmarkStart w:id="0" w:name="page4"/>
      <w:bookmarkEnd w:id="0"/>
      <w:r>
        <w:rPr>
          <w:rFonts w:ascii="宋体" w:hAnsi="宋体" w:hint="eastAsia"/>
          <w:sz w:val="32"/>
          <w:szCs w:val="32"/>
        </w:rPr>
        <w:t xml:space="preserve"> （5）</w:t>
      </w:r>
      <w:r w:rsidRPr="0071786A">
        <w:rPr>
          <w:rFonts w:ascii="宋体" w:hAnsi="宋体"/>
          <w:sz w:val="32"/>
          <w:szCs w:val="32"/>
        </w:rPr>
        <w:t>掌握复合函数一阶偏导数的求法，</w:t>
      </w:r>
      <w:r w:rsidRPr="00CD0545">
        <w:rPr>
          <w:rFonts w:ascii="宋体" w:hAnsi="宋体"/>
          <w:color w:val="FF0000"/>
          <w:sz w:val="32"/>
          <w:szCs w:val="32"/>
        </w:rPr>
        <w:t>会求</w:t>
      </w:r>
      <w:r w:rsidRPr="0071786A">
        <w:rPr>
          <w:rFonts w:ascii="宋体" w:hAnsi="宋体"/>
          <w:sz w:val="32"/>
          <w:szCs w:val="32"/>
        </w:rPr>
        <w:t>复合函数的二阶偏导数。</w:t>
      </w:r>
    </w:p>
    <w:p w:rsidR="0071786A" w:rsidRPr="0071786A" w:rsidRDefault="0071786A" w:rsidP="0071786A">
      <w:pPr>
        <w:widowControl/>
        <w:tabs>
          <w:tab w:val="left" w:pos="941"/>
        </w:tabs>
        <w:ind w:left="519"/>
        <w:rPr>
          <w:rFonts w:ascii="宋体" w:hAnsi="宋体"/>
          <w:sz w:val="32"/>
          <w:szCs w:val="32"/>
        </w:rPr>
      </w:pPr>
      <w:r>
        <w:rPr>
          <w:rFonts w:ascii="宋体" w:hAnsi="宋体" w:hint="eastAsia"/>
          <w:sz w:val="32"/>
          <w:szCs w:val="32"/>
        </w:rPr>
        <w:t xml:space="preserve"> （6）</w:t>
      </w:r>
      <w:r w:rsidRPr="00CD0545">
        <w:rPr>
          <w:rFonts w:ascii="宋体" w:hAnsi="宋体"/>
          <w:color w:val="FF0000"/>
          <w:sz w:val="32"/>
          <w:szCs w:val="32"/>
        </w:rPr>
        <w:t>会求</w:t>
      </w:r>
      <w:r w:rsidRPr="0071786A">
        <w:rPr>
          <w:rFonts w:ascii="宋体" w:hAnsi="宋体"/>
          <w:sz w:val="32"/>
          <w:szCs w:val="32"/>
        </w:rPr>
        <w:t>一个方程或由两个方程构成的方程组确定的一元以及多元隐函数的一阶偏导数。</w:t>
      </w:r>
    </w:p>
    <w:p w:rsidR="0071786A" w:rsidRPr="0071786A" w:rsidRDefault="0071786A" w:rsidP="0071786A">
      <w:pPr>
        <w:widowControl/>
        <w:numPr>
          <w:ilvl w:val="1"/>
          <w:numId w:val="1"/>
        </w:numPr>
        <w:tabs>
          <w:tab w:val="left" w:pos="940"/>
        </w:tabs>
        <w:ind w:left="940" w:hanging="421"/>
        <w:rPr>
          <w:rFonts w:ascii="宋体" w:hAnsi="宋体"/>
          <w:sz w:val="32"/>
          <w:szCs w:val="32"/>
        </w:rPr>
      </w:pPr>
      <w:r w:rsidRPr="0071786A">
        <w:rPr>
          <w:rFonts w:ascii="宋体" w:hAnsi="宋体"/>
          <w:sz w:val="32"/>
          <w:szCs w:val="32"/>
        </w:rPr>
        <w:t>了解曲线的切线和法平面以及曲面的切平面与法线，并</w:t>
      </w:r>
      <w:r w:rsidRPr="00CD0545">
        <w:rPr>
          <w:rFonts w:ascii="宋体" w:hAnsi="宋体"/>
          <w:color w:val="FF0000"/>
          <w:sz w:val="32"/>
          <w:szCs w:val="32"/>
        </w:rPr>
        <w:t>会求</w:t>
      </w:r>
      <w:r w:rsidRPr="0071786A">
        <w:rPr>
          <w:rFonts w:ascii="宋体" w:hAnsi="宋体"/>
          <w:sz w:val="32"/>
          <w:szCs w:val="32"/>
        </w:rPr>
        <w:t>它们的方程。</w:t>
      </w:r>
    </w:p>
    <w:p w:rsidR="0071786A" w:rsidRPr="0071786A" w:rsidRDefault="0071786A" w:rsidP="0071786A">
      <w:pPr>
        <w:widowControl/>
        <w:numPr>
          <w:ilvl w:val="1"/>
          <w:numId w:val="1"/>
        </w:numPr>
        <w:tabs>
          <w:tab w:val="left" w:pos="941"/>
        </w:tabs>
        <w:ind w:firstLine="519"/>
        <w:rPr>
          <w:rFonts w:ascii="宋体" w:hAnsi="宋体"/>
          <w:sz w:val="32"/>
          <w:szCs w:val="32"/>
        </w:rPr>
      </w:pPr>
      <w:r w:rsidRPr="0071786A">
        <w:rPr>
          <w:rFonts w:ascii="宋体" w:hAnsi="宋体"/>
          <w:sz w:val="32"/>
          <w:szCs w:val="32"/>
        </w:rPr>
        <w:t>理解二元函数极值与条件极值的概念，了解二元函数取得极值的必要条件与充分条件，</w:t>
      </w:r>
      <w:r w:rsidRPr="00CD0545">
        <w:rPr>
          <w:rFonts w:ascii="宋体" w:hAnsi="宋体"/>
          <w:color w:val="FF0000"/>
          <w:sz w:val="32"/>
          <w:szCs w:val="32"/>
        </w:rPr>
        <w:t>会求</w:t>
      </w:r>
      <w:r w:rsidRPr="0071786A">
        <w:rPr>
          <w:rFonts w:ascii="宋体" w:hAnsi="宋体"/>
          <w:sz w:val="32"/>
          <w:szCs w:val="32"/>
        </w:rPr>
        <w:t>二元函数的极值，了解求条件极值的拉格朗日乘数法，</w:t>
      </w:r>
      <w:r w:rsidRPr="00CD0545">
        <w:rPr>
          <w:rFonts w:ascii="宋体" w:hAnsi="宋体"/>
          <w:color w:val="FF0000"/>
          <w:sz w:val="32"/>
          <w:szCs w:val="32"/>
        </w:rPr>
        <w:t>会求</w:t>
      </w:r>
      <w:r w:rsidRPr="0071786A">
        <w:rPr>
          <w:rFonts w:ascii="宋体" w:hAnsi="宋体"/>
          <w:sz w:val="32"/>
          <w:szCs w:val="32"/>
        </w:rPr>
        <w:t>解较简单的最值应用问题。</w:t>
      </w:r>
    </w:p>
    <w:sectPr w:rsidR="0071786A" w:rsidRPr="0071786A" w:rsidSect="00E0684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hybridMultilevel"/>
    <w:tmpl w:val="0000390C"/>
    <w:lvl w:ilvl="0" w:tplc="FFFFFFFF">
      <w:start w:val="1"/>
      <w:numFmt w:val="decimal"/>
      <w:lvlText w:val="%1"/>
      <w:lvlJc w:val="left"/>
    </w:lvl>
    <w:lvl w:ilvl="1" w:tplc="FFFFFFFF">
      <w:start w:val="6"/>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1786A"/>
    <w:rsid w:val="0071786A"/>
    <w:rsid w:val="00CD0545"/>
    <w:rsid w:val="00E068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786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58</Words>
  <Characters>333</Characters>
  <Application>Microsoft Office Word</Application>
  <DocSecurity>0</DocSecurity>
  <Lines>2</Lines>
  <Paragraphs>1</Paragraphs>
  <ScaleCrop>false</ScaleCrop>
  <Company/>
  <LinksUpToDate>false</LinksUpToDate>
  <CharactersWithSpaces>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hsm</dc:creator>
  <cp:lastModifiedBy>hsm</cp:lastModifiedBy>
  <cp:revision>2</cp:revision>
  <dcterms:created xsi:type="dcterms:W3CDTF">2020-02-28T01:26:00Z</dcterms:created>
  <dcterms:modified xsi:type="dcterms:W3CDTF">2020-02-28T01:33:00Z</dcterms:modified>
</cp:coreProperties>
</file>