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C39" w:rsidRDefault="00422C39" w:rsidP="00422C39">
      <w:pPr>
        <w:ind w:left="72"/>
        <w:rPr>
          <w:sz w:val="21"/>
        </w:rPr>
      </w:pPr>
    </w:p>
    <w:p w:rsidR="003E1E51" w:rsidRDefault="003E1E51" w:rsidP="00422C39">
      <w:pPr>
        <w:ind w:left="72"/>
        <w:rPr>
          <w:sz w:val="21"/>
        </w:rPr>
      </w:pPr>
    </w:p>
    <w:p w:rsidR="00422C39" w:rsidRDefault="00422C39" w:rsidP="00422C39">
      <w:pPr>
        <w:ind w:leftChars="0" w:left="0"/>
        <w:jc w:val="center"/>
        <w:rPr>
          <w:rFonts w:eastAsia="黑体"/>
          <w:sz w:val="72"/>
          <w:szCs w:val="72"/>
        </w:rPr>
      </w:pPr>
      <w:r>
        <w:rPr>
          <w:rFonts w:eastAsia="黑体"/>
          <w:noProof/>
          <w:sz w:val="72"/>
          <w:szCs w:val="72"/>
        </w:rPr>
        <w:drawing>
          <wp:inline distT="0" distB="0" distL="0" distR="0">
            <wp:extent cx="2327910" cy="2326640"/>
            <wp:effectExtent l="19050" t="0" r="0" b="0"/>
            <wp:docPr id="3" name="图片 1" descr="cug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g_image"/>
                    <pic:cNvPicPr>
                      <a:picLocks noChangeAspect="1" noChangeArrowheads="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27910" cy="2326640"/>
                    </a:xfrm>
                    <a:prstGeom prst="rect">
                      <a:avLst/>
                    </a:prstGeom>
                    <a:noFill/>
                    <a:ln>
                      <a:noFill/>
                    </a:ln>
                  </pic:spPr>
                </pic:pic>
              </a:graphicData>
            </a:graphic>
          </wp:inline>
        </w:drawing>
      </w:r>
    </w:p>
    <w:p w:rsidR="00422C39" w:rsidRPr="00725B2C" w:rsidRDefault="00422C39" w:rsidP="00422C39">
      <w:pPr>
        <w:ind w:leftChars="0" w:left="0"/>
        <w:jc w:val="center"/>
        <w:rPr>
          <w:rFonts w:eastAsia="黑体"/>
          <w:sz w:val="72"/>
          <w:szCs w:val="72"/>
        </w:rPr>
      </w:pPr>
    </w:p>
    <w:p w:rsidR="00422C39" w:rsidRDefault="00422C39" w:rsidP="00422C39">
      <w:pPr>
        <w:ind w:leftChars="14" w:left="34"/>
        <w:jc w:val="center"/>
        <w:rPr>
          <w:rFonts w:eastAsia="黑体"/>
          <w:sz w:val="72"/>
          <w:szCs w:val="72"/>
        </w:rPr>
      </w:pPr>
      <w:r>
        <w:rPr>
          <w:rFonts w:eastAsia="黑体" w:hAnsi="黑体" w:hint="eastAsia"/>
          <w:sz w:val="72"/>
          <w:szCs w:val="72"/>
        </w:rPr>
        <w:t>计算机网络课程报告</w:t>
      </w:r>
    </w:p>
    <w:p w:rsidR="00422C39" w:rsidRDefault="00422C39" w:rsidP="00422C39">
      <w:pPr>
        <w:ind w:leftChars="0" w:left="0"/>
        <w:rPr>
          <w:rFonts w:eastAsia="黑体"/>
          <w:sz w:val="36"/>
          <w:szCs w:val="36"/>
        </w:rPr>
      </w:pPr>
    </w:p>
    <w:p w:rsidR="00422C39" w:rsidRDefault="00422C39" w:rsidP="00422C39">
      <w:pPr>
        <w:ind w:leftChars="0" w:left="0"/>
        <w:rPr>
          <w:rFonts w:eastAsia="黑体"/>
          <w:sz w:val="36"/>
          <w:szCs w:val="36"/>
        </w:rPr>
      </w:pPr>
    </w:p>
    <w:p w:rsidR="00422C39" w:rsidRDefault="00422C39" w:rsidP="00422C39">
      <w:pPr>
        <w:ind w:leftChars="12" w:left="29" w:firstLineChars="750" w:firstLine="2400"/>
        <w:jc w:val="left"/>
        <w:rPr>
          <w:rFonts w:eastAsia="仿宋" w:hAnsi="仿宋"/>
          <w:sz w:val="32"/>
          <w:szCs w:val="32"/>
        </w:rPr>
      </w:pPr>
      <w:r>
        <w:rPr>
          <w:rFonts w:eastAsia="仿宋" w:hAnsi="仿宋" w:hint="eastAsia"/>
          <w:sz w:val="32"/>
          <w:szCs w:val="32"/>
        </w:rPr>
        <w:t>题</w:t>
      </w:r>
      <w:r>
        <w:rPr>
          <w:rFonts w:eastAsia="仿宋" w:hAnsi="仿宋" w:hint="eastAsia"/>
          <w:sz w:val="32"/>
          <w:szCs w:val="32"/>
        </w:rPr>
        <w:t xml:space="preserve">    </w:t>
      </w:r>
      <w:r>
        <w:rPr>
          <w:rFonts w:eastAsia="仿宋" w:hAnsi="仿宋" w:hint="eastAsia"/>
          <w:sz w:val="32"/>
          <w:szCs w:val="32"/>
        </w:rPr>
        <w:t>目：</w:t>
      </w:r>
      <w:r>
        <w:rPr>
          <w:rFonts w:eastAsia="仿宋" w:hAnsi="仿宋" w:hint="eastAsia"/>
          <w:sz w:val="32"/>
          <w:szCs w:val="32"/>
        </w:rPr>
        <w:t>SDN</w:t>
      </w:r>
      <w:r>
        <w:rPr>
          <w:rFonts w:eastAsia="仿宋" w:hAnsi="仿宋" w:hint="eastAsia"/>
          <w:sz w:val="32"/>
          <w:szCs w:val="32"/>
        </w:rPr>
        <w:t>驱动下的</w:t>
      </w:r>
      <w:r>
        <w:rPr>
          <w:rFonts w:eastAsia="仿宋" w:hAnsi="仿宋" w:hint="eastAsia"/>
          <w:sz w:val="32"/>
          <w:szCs w:val="32"/>
        </w:rPr>
        <w:t>MPLS</w:t>
      </w:r>
      <w:r>
        <w:rPr>
          <w:rFonts w:eastAsia="仿宋" w:hAnsi="仿宋" w:hint="eastAsia"/>
          <w:sz w:val="32"/>
          <w:szCs w:val="32"/>
        </w:rPr>
        <w:t>探讨</w:t>
      </w:r>
    </w:p>
    <w:p w:rsidR="00422C39" w:rsidRDefault="00422C39" w:rsidP="00422C39">
      <w:pPr>
        <w:ind w:leftChars="12" w:left="29" w:firstLineChars="750" w:firstLine="2400"/>
        <w:jc w:val="left"/>
        <w:rPr>
          <w:rFonts w:eastAsia="仿宋"/>
          <w:sz w:val="32"/>
          <w:szCs w:val="32"/>
        </w:rPr>
      </w:pPr>
      <w:r>
        <w:rPr>
          <w:rFonts w:eastAsia="仿宋" w:hAnsi="仿宋"/>
          <w:sz w:val="32"/>
          <w:szCs w:val="32"/>
        </w:rPr>
        <w:t>学生姓名：周雨婧</w:t>
      </w:r>
    </w:p>
    <w:p w:rsidR="00422C39" w:rsidRDefault="00422C39" w:rsidP="00422C39">
      <w:pPr>
        <w:ind w:leftChars="12" w:left="29" w:firstLineChars="750" w:firstLine="2400"/>
        <w:jc w:val="left"/>
        <w:rPr>
          <w:rFonts w:eastAsia="仿宋"/>
          <w:sz w:val="32"/>
          <w:szCs w:val="32"/>
        </w:rPr>
      </w:pPr>
      <w:r>
        <w:rPr>
          <w:rFonts w:eastAsia="仿宋" w:hAnsi="仿宋" w:hint="eastAsia"/>
          <w:sz w:val="32"/>
          <w:szCs w:val="32"/>
        </w:rPr>
        <w:t>学</w:t>
      </w:r>
      <w:r>
        <w:rPr>
          <w:rFonts w:eastAsia="仿宋" w:hAnsi="仿宋" w:hint="eastAsia"/>
          <w:sz w:val="32"/>
          <w:szCs w:val="32"/>
        </w:rPr>
        <w:t xml:space="preserve">    </w:t>
      </w:r>
      <w:r>
        <w:rPr>
          <w:rFonts w:eastAsia="仿宋" w:hAnsi="仿宋" w:hint="eastAsia"/>
          <w:sz w:val="32"/>
          <w:szCs w:val="32"/>
        </w:rPr>
        <w:t>号：</w:t>
      </w:r>
      <w:r>
        <w:rPr>
          <w:rFonts w:eastAsia="仿宋" w:hint="eastAsia"/>
          <w:sz w:val="32"/>
          <w:szCs w:val="32"/>
        </w:rPr>
        <w:t>20141000826</w:t>
      </w:r>
    </w:p>
    <w:p w:rsidR="00422C39" w:rsidRDefault="00422C39" w:rsidP="00422C39">
      <w:pPr>
        <w:ind w:leftChars="12" w:left="29" w:firstLineChars="750" w:firstLine="2400"/>
        <w:jc w:val="left"/>
        <w:rPr>
          <w:rFonts w:eastAsia="仿宋"/>
          <w:sz w:val="32"/>
          <w:szCs w:val="32"/>
        </w:rPr>
      </w:pPr>
      <w:r>
        <w:rPr>
          <w:rFonts w:eastAsia="仿宋" w:hAnsi="仿宋" w:hint="eastAsia"/>
          <w:sz w:val="32"/>
          <w:szCs w:val="32"/>
        </w:rPr>
        <w:t>专</w:t>
      </w:r>
      <w:r>
        <w:rPr>
          <w:rFonts w:eastAsia="仿宋" w:hAnsi="仿宋" w:hint="eastAsia"/>
          <w:sz w:val="32"/>
          <w:szCs w:val="32"/>
        </w:rPr>
        <w:t xml:space="preserve">    </w:t>
      </w:r>
      <w:r>
        <w:rPr>
          <w:rFonts w:eastAsia="仿宋" w:hAnsi="仿宋" w:hint="eastAsia"/>
          <w:sz w:val="32"/>
          <w:szCs w:val="32"/>
        </w:rPr>
        <w:t>业：计算机科学与技术</w:t>
      </w:r>
    </w:p>
    <w:p w:rsidR="00422C39" w:rsidRDefault="00422C39" w:rsidP="00422C39">
      <w:pPr>
        <w:ind w:leftChars="12" w:left="29" w:firstLineChars="750" w:firstLine="2400"/>
        <w:jc w:val="left"/>
        <w:rPr>
          <w:rFonts w:eastAsia="仿宋"/>
          <w:sz w:val="32"/>
          <w:szCs w:val="32"/>
        </w:rPr>
      </w:pPr>
      <w:r>
        <w:rPr>
          <w:rFonts w:eastAsia="仿宋" w:hAnsi="仿宋" w:hint="eastAsia"/>
          <w:sz w:val="32"/>
          <w:szCs w:val="32"/>
        </w:rPr>
        <w:t>班</w:t>
      </w:r>
      <w:r>
        <w:rPr>
          <w:rFonts w:eastAsia="仿宋" w:hAnsi="仿宋" w:hint="eastAsia"/>
          <w:sz w:val="32"/>
          <w:szCs w:val="32"/>
        </w:rPr>
        <w:t xml:space="preserve">    </w:t>
      </w:r>
      <w:r>
        <w:rPr>
          <w:rFonts w:eastAsia="仿宋" w:hAnsi="仿宋" w:hint="eastAsia"/>
          <w:sz w:val="32"/>
          <w:szCs w:val="32"/>
        </w:rPr>
        <w:t>级：</w:t>
      </w:r>
      <w:r>
        <w:rPr>
          <w:rFonts w:eastAsia="仿宋" w:hint="eastAsia"/>
          <w:sz w:val="32"/>
          <w:szCs w:val="32"/>
        </w:rPr>
        <w:t>191143</w:t>
      </w:r>
    </w:p>
    <w:p w:rsidR="00422C39" w:rsidRDefault="00422C39" w:rsidP="00422C39">
      <w:pPr>
        <w:ind w:leftChars="12" w:left="29" w:firstLineChars="750" w:firstLine="2400"/>
        <w:jc w:val="left"/>
        <w:rPr>
          <w:rFonts w:eastAsia="仿宋"/>
          <w:sz w:val="32"/>
          <w:szCs w:val="32"/>
        </w:rPr>
      </w:pPr>
      <w:r>
        <w:rPr>
          <w:rFonts w:eastAsia="仿宋" w:hAnsi="仿宋" w:hint="eastAsia"/>
          <w:sz w:val="32"/>
          <w:szCs w:val="32"/>
        </w:rPr>
        <w:t>指导教师：陈喆</w:t>
      </w:r>
    </w:p>
    <w:p w:rsidR="00422C39" w:rsidRDefault="00422C39" w:rsidP="00422C39">
      <w:pPr>
        <w:ind w:left="72"/>
        <w:jc w:val="center"/>
        <w:rPr>
          <w:rFonts w:eastAsia="仿宋"/>
          <w:sz w:val="32"/>
          <w:szCs w:val="32"/>
        </w:rPr>
      </w:pPr>
    </w:p>
    <w:p w:rsidR="00422C39" w:rsidRDefault="00422C39" w:rsidP="00422C39">
      <w:pPr>
        <w:ind w:left="72"/>
        <w:jc w:val="center"/>
        <w:rPr>
          <w:rFonts w:eastAsia="仿宋"/>
          <w:sz w:val="32"/>
          <w:szCs w:val="32"/>
        </w:rPr>
      </w:pPr>
    </w:p>
    <w:p w:rsidR="00E97B5B" w:rsidRPr="00E97B5B" w:rsidRDefault="00422C39" w:rsidP="00E97B5B">
      <w:pPr>
        <w:ind w:leftChars="0" w:left="0"/>
        <w:jc w:val="center"/>
        <w:rPr>
          <w:rFonts w:eastAsia="仿宋" w:hAnsi="仿宋"/>
          <w:sz w:val="32"/>
          <w:szCs w:val="32"/>
        </w:rPr>
      </w:pPr>
      <w:r>
        <w:rPr>
          <w:rFonts w:eastAsia="仿宋" w:hint="eastAsia"/>
          <w:sz w:val="32"/>
          <w:szCs w:val="32"/>
        </w:rPr>
        <w:t>2018</w:t>
      </w:r>
      <w:r>
        <w:rPr>
          <w:rFonts w:eastAsia="仿宋" w:hAnsi="仿宋" w:hint="eastAsia"/>
          <w:sz w:val="32"/>
          <w:szCs w:val="32"/>
        </w:rPr>
        <w:t>年</w:t>
      </w:r>
      <w:r>
        <w:rPr>
          <w:rFonts w:eastAsia="仿宋" w:hint="eastAsia"/>
          <w:sz w:val="32"/>
          <w:szCs w:val="32"/>
        </w:rPr>
        <w:t xml:space="preserve">6 </w:t>
      </w:r>
      <w:r>
        <w:rPr>
          <w:rFonts w:eastAsia="仿宋" w:hAnsi="仿宋" w:hint="eastAsia"/>
          <w:sz w:val="32"/>
          <w:szCs w:val="32"/>
        </w:rPr>
        <w:t>月</w:t>
      </w:r>
    </w:p>
    <w:sdt>
      <w:sdtPr>
        <w:rPr>
          <w:rFonts w:ascii="Times New Roman" w:eastAsia="宋体" w:hAnsi="Times New Roman" w:cstheme="minorBidi"/>
          <w:b w:val="0"/>
          <w:bCs w:val="0"/>
          <w:color w:val="auto"/>
          <w:kern w:val="2"/>
          <w:sz w:val="24"/>
          <w:szCs w:val="22"/>
          <w:lang w:val="zh-CN"/>
        </w:rPr>
        <w:id w:val="14325761"/>
        <w:docPartObj>
          <w:docPartGallery w:val="Table of Contents"/>
          <w:docPartUnique/>
        </w:docPartObj>
      </w:sdtPr>
      <w:sdtEndPr>
        <w:rPr>
          <w:lang w:val="en-US"/>
        </w:rPr>
      </w:sdtEndPr>
      <w:sdtContent>
        <w:p w:rsidR="00E97B5B" w:rsidRDefault="00E97B5B" w:rsidP="00E97B5B">
          <w:pPr>
            <w:pStyle w:val="TOC"/>
            <w:rPr>
              <w:lang w:val="zh-CN"/>
            </w:rPr>
          </w:pPr>
        </w:p>
        <w:p w:rsidR="00E97B5B" w:rsidRPr="00E97B5B" w:rsidRDefault="00E97B5B" w:rsidP="00E97B5B">
          <w:pPr>
            <w:spacing w:line="720" w:lineRule="auto"/>
            <w:ind w:leftChars="12" w:left="29"/>
            <w:jc w:val="center"/>
            <w:rPr>
              <w:rFonts w:ascii="黑体" w:eastAsia="黑体" w:hAnsi="黑体"/>
              <w:sz w:val="36"/>
              <w:szCs w:val="36"/>
              <w:lang w:val="zh-CN"/>
            </w:rPr>
          </w:pPr>
          <w:r w:rsidRPr="00E97B5B">
            <w:rPr>
              <w:rFonts w:ascii="黑体" w:eastAsia="黑体" w:hAnsi="黑体" w:hint="eastAsia"/>
              <w:sz w:val="36"/>
              <w:szCs w:val="36"/>
              <w:lang w:val="zh-CN"/>
            </w:rPr>
            <w:t>目录</w:t>
          </w:r>
        </w:p>
        <w:p w:rsidR="00F87F11" w:rsidRDefault="00AF6A38" w:rsidP="00F87F11">
          <w:pPr>
            <w:pStyle w:val="10"/>
            <w:tabs>
              <w:tab w:val="right" w:leader="dot" w:pos="8296"/>
            </w:tabs>
            <w:ind w:left="72"/>
            <w:rPr>
              <w:rFonts w:asciiTheme="minorHAnsi" w:eastAsiaTheme="minorEastAsia" w:hAnsiTheme="minorHAnsi"/>
              <w:noProof/>
              <w:sz w:val="21"/>
            </w:rPr>
          </w:pPr>
          <w:r>
            <w:fldChar w:fldCharType="begin"/>
          </w:r>
          <w:r w:rsidR="00E97B5B">
            <w:instrText xml:space="preserve"> TOC \o "1-3" \h \z \u </w:instrText>
          </w:r>
          <w:r>
            <w:fldChar w:fldCharType="separate"/>
          </w:r>
          <w:hyperlink w:anchor="_Toc518376754" w:history="1">
            <w:r w:rsidR="00F87F11" w:rsidRPr="00466F65">
              <w:rPr>
                <w:rStyle w:val="a7"/>
                <w:rFonts w:hint="eastAsia"/>
                <w:noProof/>
              </w:rPr>
              <w:t>第一章</w:t>
            </w:r>
            <w:r w:rsidR="00F87F11" w:rsidRPr="00466F65">
              <w:rPr>
                <w:rStyle w:val="a7"/>
                <w:noProof/>
              </w:rPr>
              <w:t xml:space="preserve">  </w:t>
            </w:r>
            <w:r w:rsidR="00F87F11" w:rsidRPr="00466F65">
              <w:rPr>
                <w:rStyle w:val="a7"/>
                <w:rFonts w:hint="eastAsia"/>
                <w:noProof/>
              </w:rPr>
              <w:t>多协议标签交换</w:t>
            </w:r>
            <w:r w:rsidR="00F87F11">
              <w:rPr>
                <w:noProof/>
                <w:webHidden/>
              </w:rPr>
              <w:tab/>
            </w:r>
            <w:r w:rsidR="00F87F11">
              <w:rPr>
                <w:noProof/>
                <w:webHidden/>
              </w:rPr>
              <w:fldChar w:fldCharType="begin"/>
            </w:r>
            <w:r w:rsidR="00F87F11">
              <w:rPr>
                <w:noProof/>
                <w:webHidden/>
              </w:rPr>
              <w:instrText xml:space="preserve"> PAGEREF _Toc518376754 \h </w:instrText>
            </w:r>
            <w:r w:rsidR="00F87F11">
              <w:rPr>
                <w:noProof/>
                <w:webHidden/>
              </w:rPr>
            </w:r>
            <w:r w:rsidR="00F87F11">
              <w:rPr>
                <w:noProof/>
                <w:webHidden/>
              </w:rPr>
              <w:fldChar w:fldCharType="separate"/>
            </w:r>
            <w:r w:rsidR="00F87F11">
              <w:rPr>
                <w:noProof/>
                <w:webHidden/>
              </w:rPr>
              <w:t>3</w:t>
            </w:r>
            <w:r w:rsidR="00F87F11">
              <w:rPr>
                <w:noProof/>
                <w:webHidden/>
              </w:rPr>
              <w:fldChar w:fldCharType="end"/>
            </w:r>
          </w:hyperlink>
        </w:p>
        <w:p w:rsidR="00F87F11" w:rsidRDefault="00F87F11" w:rsidP="00F87F11">
          <w:pPr>
            <w:pStyle w:val="20"/>
            <w:tabs>
              <w:tab w:val="right" w:leader="dot" w:pos="8296"/>
            </w:tabs>
            <w:ind w:left="480"/>
            <w:rPr>
              <w:rFonts w:asciiTheme="minorHAnsi" w:eastAsiaTheme="minorEastAsia" w:hAnsiTheme="minorHAnsi"/>
              <w:noProof/>
              <w:sz w:val="21"/>
            </w:rPr>
          </w:pPr>
          <w:hyperlink w:anchor="_Toc518376755" w:history="1">
            <w:r w:rsidRPr="00466F65">
              <w:rPr>
                <w:rStyle w:val="a7"/>
                <w:noProof/>
              </w:rPr>
              <w:t>1.1  MPLS</w:t>
            </w:r>
            <w:r w:rsidRPr="00466F65">
              <w:rPr>
                <w:rStyle w:val="a7"/>
                <w:rFonts w:hint="eastAsia"/>
                <w:noProof/>
              </w:rPr>
              <w:t>概述</w:t>
            </w:r>
            <w:r>
              <w:rPr>
                <w:noProof/>
                <w:webHidden/>
              </w:rPr>
              <w:tab/>
            </w:r>
            <w:r>
              <w:rPr>
                <w:noProof/>
                <w:webHidden/>
              </w:rPr>
              <w:fldChar w:fldCharType="begin"/>
            </w:r>
            <w:r>
              <w:rPr>
                <w:noProof/>
                <w:webHidden/>
              </w:rPr>
              <w:instrText xml:space="preserve"> PAGEREF _Toc518376755 \h </w:instrText>
            </w:r>
            <w:r>
              <w:rPr>
                <w:noProof/>
                <w:webHidden/>
              </w:rPr>
            </w:r>
            <w:r>
              <w:rPr>
                <w:noProof/>
                <w:webHidden/>
              </w:rPr>
              <w:fldChar w:fldCharType="separate"/>
            </w:r>
            <w:r>
              <w:rPr>
                <w:noProof/>
                <w:webHidden/>
              </w:rPr>
              <w:t>3</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56" w:history="1">
            <w:r w:rsidRPr="00466F65">
              <w:rPr>
                <w:rStyle w:val="a7"/>
                <w:noProof/>
              </w:rPr>
              <w:t xml:space="preserve">1.1.1 </w:t>
            </w:r>
            <w:r w:rsidRPr="00466F65">
              <w:rPr>
                <w:rStyle w:val="a7"/>
                <w:rFonts w:hint="eastAsia"/>
                <w:noProof/>
              </w:rPr>
              <w:t>功能</w:t>
            </w:r>
            <w:r>
              <w:rPr>
                <w:noProof/>
                <w:webHidden/>
              </w:rPr>
              <w:tab/>
            </w:r>
            <w:r>
              <w:rPr>
                <w:noProof/>
                <w:webHidden/>
              </w:rPr>
              <w:fldChar w:fldCharType="begin"/>
            </w:r>
            <w:r>
              <w:rPr>
                <w:noProof/>
                <w:webHidden/>
              </w:rPr>
              <w:instrText xml:space="preserve"> PAGEREF _Toc518376756 \h </w:instrText>
            </w:r>
            <w:r>
              <w:rPr>
                <w:noProof/>
                <w:webHidden/>
              </w:rPr>
            </w:r>
            <w:r>
              <w:rPr>
                <w:noProof/>
                <w:webHidden/>
              </w:rPr>
              <w:fldChar w:fldCharType="separate"/>
            </w:r>
            <w:r>
              <w:rPr>
                <w:noProof/>
                <w:webHidden/>
              </w:rPr>
              <w:t>3</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57" w:history="1">
            <w:r w:rsidRPr="00466F65">
              <w:rPr>
                <w:rStyle w:val="a7"/>
                <w:noProof/>
              </w:rPr>
              <w:t xml:space="preserve">1.1.2 </w:t>
            </w:r>
            <w:r w:rsidRPr="00466F65">
              <w:rPr>
                <w:rStyle w:val="a7"/>
                <w:rFonts w:hint="eastAsia"/>
                <w:noProof/>
              </w:rPr>
              <w:t>分层协议</w:t>
            </w:r>
            <w:r>
              <w:rPr>
                <w:noProof/>
                <w:webHidden/>
              </w:rPr>
              <w:tab/>
            </w:r>
            <w:r>
              <w:rPr>
                <w:noProof/>
                <w:webHidden/>
              </w:rPr>
              <w:fldChar w:fldCharType="begin"/>
            </w:r>
            <w:r>
              <w:rPr>
                <w:noProof/>
                <w:webHidden/>
              </w:rPr>
              <w:instrText xml:space="preserve"> PAGEREF _Toc518376757 \h </w:instrText>
            </w:r>
            <w:r>
              <w:rPr>
                <w:noProof/>
                <w:webHidden/>
              </w:rPr>
            </w:r>
            <w:r>
              <w:rPr>
                <w:noProof/>
                <w:webHidden/>
              </w:rPr>
              <w:fldChar w:fldCharType="separate"/>
            </w:r>
            <w:r>
              <w:rPr>
                <w:noProof/>
                <w:webHidden/>
              </w:rPr>
              <w:t>3</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58" w:history="1">
            <w:r w:rsidRPr="00466F65">
              <w:rPr>
                <w:rStyle w:val="a7"/>
                <w:noProof/>
              </w:rPr>
              <w:t xml:space="preserve">1.1.3 </w:t>
            </w:r>
            <w:r w:rsidRPr="00466F65">
              <w:rPr>
                <w:rStyle w:val="a7"/>
                <w:rFonts w:hint="eastAsia"/>
                <w:noProof/>
              </w:rPr>
              <w:t>转发机制</w:t>
            </w:r>
            <w:r>
              <w:rPr>
                <w:noProof/>
                <w:webHidden/>
              </w:rPr>
              <w:tab/>
            </w:r>
            <w:r>
              <w:rPr>
                <w:noProof/>
                <w:webHidden/>
              </w:rPr>
              <w:fldChar w:fldCharType="begin"/>
            </w:r>
            <w:r>
              <w:rPr>
                <w:noProof/>
                <w:webHidden/>
              </w:rPr>
              <w:instrText xml:space="preserve"> PAGEREF _Toc518376758 \h </w:instrText>
            </w:r>
            <w:r>
              <w:rPr>
                <w:noProof/>
                <w:webHidden/>
              </w:rPr>
            </w:r>
            <w:r>
              <w:rPr>
                <w:noProof/>
                <w:webHidden/>
              </w:rPr>
              <w:fldChar w:fldCharType="separate"/>
            </w:r>
            <w:r>
              <w:rPr>
                <w:noProof/>
                <w:webHidden/>
              </w:rPr>
              <w:t>3</w:t>
            </w:r>
            <w:r>
              <w:rPr>
                <w:noProof/>
                <w:webHidden/>
              </w:rPr>
              <w:fldChar w:fldCharType="end"/>
            </w:r>
          </w:hyperlink>
        </w:p>
        <w:p w:rsidR="00F87F11" w:rsidRDefault="00F87F11" w:rsidP="00F87F11">
          <w:pPr>
            <w:pStyle w:val="20"/>
            <w:tabs>
              <w:tab w:val="right" w:leader="dot" w:pos="8296"/>
            </w:tabs>
            <w:ind w:left="480"/>
            <w:rPr>
              <w:rFonts w:asciiTheme="minorHAnsi" w:eastAsiaTheme="minorEastAsia" w:hAnsiTheme="minorHAnsi"/>
              <w:noProof/>
              <w:sz w:val="21"/>
            </w:rPr>
          </w:pPr>
          <w:hyperlink w:anchor="_Toc518376759" w:history="1">
            <w:r w:rsidRPr="00466F65">
              <w:rPr>
                <w:rStyle w:val="a7"/>
                <w:noProof/>
              </w:rPr>
              <w:t>1.2  MPLS</w:t>
            </w:r>
            <w:r w:rsidRPr="00466F65">
              <w:rPr>
                <w:rStyle w:val="a7"/>
                <w:rFonts w:hint="eastAsia"/>
                <w:noProof/>
              </w:rPr>
              <w:t>工作原理</w:t>
            </w:r>
            <w:r>
              <w:rPr>
                <w:noProof/>
                <w:webHidden/>
              </w:rPr>
              <w:tab/>
            </w:r>
            <w:r>
              <w:rPr>
                <w:noProof/>
                <w:webHidden/>
              </w:rPr>
              <w:fldChar w:fldCharType="begin"/>
            </w:r>
            <w:r>
              <w:rPr>
                <w:noProof/>
                <w:webHidden/>
              </w:rPr>
              <w:instrText xml:space="preserve"> PAGEREF _Toc518376759 \h </w:instrText>
            </w:r>
            <w:r>
              <w:rPr>
                <w:noProof/>
                <w:webHidden/>
              </w:rPr>
            </w:r>
            <w:r>
              <w:rPr>
                <w:noProof/>
                <w:webHidden/>
              </w:rPr>
              <w:fldChar w:fldCharType="separate"/>
            </w:r>
            <w:r>
              <w:rPr>
                <w:noProof/>
                <w:webHidden/>
              </w:rPr>
              <w:t>5</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60" w:history="1">
            <w:r w:rsidRPr="00466F65">
              <w:rPr>
                <w:rStyle w:val="a7"/>
                <w:noProof/>
              </w:rPr>
              <w:t xml:space="preserve">1.2.1 </w:t>
            </w:r>
            <w:r w:rsidRPr="00466F65">
              <w:rPr>
                <w:rStyle w:val="a7"/>
                <w:rFonts w:hint="eastAsia"/>
                <w:noProof/>
              </w:rPr>
              <w:t>标签</w:t>
            </w:r>
            <w:r>
              <w:rPr>
                <w:noProof/>
                <w:webHidden/>
              </w:rPr>
              <w:tab/>
            </w:r>
            <w:r>
              <w:rPr>
                <w:noProof/>
                <w:webHidden/>
              </w:rPr>
              <w:fldChar w:fldCharType="begin"/>
            </w:r>
            <w:r>
              <w:rPr>
                <w:noProof/>
                <w:webHidden/>
              </w:rPr>
              <w:instrText xml:space="preserve"> PAGEREF _Toc518376760 \h </w:instrText>
            </w:r>
            <w:r>
              <w:rPr>
                <w:noProof/>
                <w:webHidden/>
              </w:rPr>
            </w:r>
            <w:r>
              <w:rPr>
                <w:noProof/>
                <w:webHidden/>
              </w:rPr>
              <w:fldChar w:fldCharType="separate"/>
            </w:r>
            <w:r>
              <w:rPr>
                <w:noProof/>
                <w:webHidden/>
              </w:rPr>
              <w:t>5</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61" w:history="1">
            <w:r w:rsidRPr="00466F65">
              <w:rPr>
                <w:rStyle w:val="a7"/>
                <w:noProof/>
              </w:rPr>
              <w:t xml:space="preserve">1.2.2 </w:t>
            </w:r>
            <w:r w:rsidRPr="00466F65">
              <w:rPr>
                <w:rStyle w:val="a7"/>
                <w:rFonts w:hint="eastAsia"/>
                <w:noProof/>
              </w:rPr>
              <w:t>工作过程</w:t>
            </w:r>
            <w:r>
              <w:rPr>
                <w:noProof/>
                <w:webHidden/>
              </w:rPr>
              <w:tab/>
            </w:r>
            <w:r>
              <w:rPr>
                <w:noProof/>
                <w:webHidden/>
              </w:rPr>
              <w:fldChar w:fldCharType="begin"/>
            </w:r>
            <w:r>
              <w:rPr>
                <w:noProof/>
                <w:webHidden/>
              </w:rPr>
              <w:instrText xml:space="preserve"> PAGEREF _Toc518376761 \h </w:instrText>
            </w:r>
            <w:r>
              <w:rPr>
                <w:noProof/>
                <w:webHidden/>
              </w:rPr>
            </w:r>
            <w:r>
              <w:rPr>
                <w:noProof/>
                <w:webHidden/>
              </w:rPr>
              <w:fldChar w:fldCharType="separate"/>
            </w:r>
            <w:r>
              <w:rPr>
                <w:noProof/>
                <w:webHidden/>
              </w:rPr>
              <w:t>9</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62" w:history="1">
            <w:r w:rsidRPr="00466F65">
              <w:rPr>
                <w:rStyle w:val="a7"/>
                <w:noProof/>
              </w:rPr>
              <w:t xml:space="preserve">1.2.3 </w:t>
            </w:r>
            <w:r w:rsidRPr="00466F65">
              <w:rPr>
                <w:rStyle w:val="a7"/>
                <w:rFonts w:hint="eastAsia"/>
                <w:noProof/>
              </w:rPr>
              <w:t>优势</w:t>
            </w:r>
            <w:r>
              <w:rPr>
                <w:noProof/>
                <w:webHidden/>
              </w:rPr>
              <w:tab/>
            </w:r>
            <w:r>
              <w:rPr>
                <w:noProof/>
                <w:webHidden/>
              </w:rPr>
              <w:fldChar w:fldCharType="begin"/>
            </w:r>
            <w:r>
              <w:rPr>
                <w:noProof/>
                <w:webHidden/>
              </w:rPr>
              <w:instrText xml:space="preserve"> PAGEREF _Toc518376762 \h </w:instrText>
            </w:r>
            <w:r>
              <w:rPr>
                <w:noProof/>
                <w:webHidden/>
              </w:rPr>
            </w:r>
            <w:r>
              <w:rPr>
                <w:noProof/>
                <w:webHidden/>
              </w:rPr>
              <w:fldChar w:fldCharType="separate"/>
            </w:r>
            <w:r>
              <w:rPr>
                <w:noProof/>
                <w:webHidden/>
              </w:rPr>
              <w:t>13</w:t>
            </w:r>
            <w:r>
              <w:rPr>
                <w:noProof/>
                <w:webHidden/>
              </w:rPr>
              <w:fldChar w:fldCharType="end"/>
            </w:r>
          </w:hyperlink>
        </w:p>
        <w:p w:rsidR="00F87F11" w:rsidRDefault="00F87F11" w:rsidP="00F87F11">
          <w:pPr>
            <w:pStyle w:val="10"/>
            <w:tabs>
              <w:tab w:val="right" w:leader="dot" w:pos="8296"/>
            </w:tabs>
            <w:ind w:left="72"/>
            <w:rPr>
              <w:rFonts w:asciiTheme="minorHAnsi" w:eastAsiaTheme="minorEastAsia" w:hAnsiTheme="minorHAnsi"/>
              <w:noProof/>
              <w:sz w:val="21"/>
            </w:rPr>
          </w:pPr>
          <w:hyperlink w:anchor="_Toc518376763" w:history="1">
            <w:r w:rsidRPr="00466F65">
              <w:rPr>
                <w:rStyle w:val="a7"/>
                <w:rFonts w:hint="eastAsia"/>
                <w:noProof/>
              </w:rPr>
              <w:t>第二章</w:t>
            </w:r>
            <w:r w:rsidRPr="00466F65">
              <w:rPr>
                <w:rStyle w:val="a7"/>
                <w:noProof/>
              </w:rPr>
              <w:t xml:space="preserve">  </w:t>
            </w:r>
            <w:r w:rsidRPr="00466F65">
              <w:rPr>
                <w:rStyle w:val="a7"/>
                <w:rFonts w:hint="eastAsia"/>
                <w:noProof/>
              </w:rPr>
              <w:t>软件定义网络</w:t>
            </w:r>
            <w:r>
              <w:rPr>
                <w:noProof/>
                <w:webHidden/>
              </w:rPr>
              <w:tab/>
            </w:r>
            <w:r>
              <w:rPr>
                <w:noProof/>
                <w:webHidden/>
              </w:rPr>
              <w:fldChar w:fldCharType="begin"/>
            </w:r>
            <w:r>
              <w:rPr>
                <w:noProof/>
                <w:webHidden/>
              </w:rPr>
              <w:instrText xml:space="preserve"> PAGEREF _Toc518376763 \h </w:instrText>
            </w:r>
            <w:r>
              <w:rPr>
                <w:noProof/>
                <w:webHidden/>
              </w:rPr>
            </w:r>
            <w:r>
              <w:rPr>
                <w:noProof/>
                <w:webHidden/>
              </w:rPr>
              <w:fldChar w:fldCharType="separate"/>
            </w:r>
            <w:r>
              <w:rPr>
                <w:noProof/>
                <w:webHidden/>
              </w:rPr>
              <w:t>14</w:t>
            </w:r>
            <w:r>
              <w:rPr>
                <w:noProof/>
                <w:webHidden/>
              </w:rPr>
              <w:fldChar w:fldCharType="end"/>
            </w:r>
          </w:hyperlink>
        </w:p>
        <w:p w:rsidR="00F87F11" w:rsidRDefault="00F87F11" w:rsidP="00F87F11">
          <w:pPr>
            <w:pStyle w:val="20"/>
            <w:tabs>
              <w:tab w:val="right" w:leader="dot" w:pos="8296"/>
            </w:tabs>
            <w:ind w:left="480"/>
            <w:rPr>
              <w:rFonts w:asciiTheme="minorHAnsi" w:eastAsiaTheme="minorEastAsia" w:hAnsiTheme="minorHAnsi"/>
              <w:noProof/>
              <w:sz w:val="21"/>
            </w:rPr>
          </w:pPr>
          <w:hyperlink w:anchor="_Toc518376764" w:history="1">
            <w:r w:rsidRPr="00466F65">
              <w:rPr>
                <w:rStyle w:val="a7"/>
                <w:noProof/>
              </w:rPr>
              <w:t>2.1  SDN</w:t>
            </w:r>
            <w:r w:rsidRPr="00466F65">
              <w:rPr>
                <w:rStyle w:val="a7"/>
                <w:rFonts w:hint="eastAsia"/>
                <w:noProof/>
              </w:rPr>
              <w:t>概述</w:t>
            </w:r>
            <w:r>
              <w:rPr>
                <w:noProof/>
                <w:webHidden/>
              </w:rPr>
              <w:tab/>
            </w:r>
            <w:r>
              <w:rPr>
                <w:noProof/>
                <w:webHidden/>
              </w:rPr>
              <w:fldChar w:fldCharType="begin"/>
            </w:r>
            <w:r>
              <w:rPr>
                <w:noProof/>
                <w:webHidden/>
              </w:rPr>
              <w:instrText xml:space="preserve"> PAGEREF _Toc518376764 \h </w:instrText>
            </w:r>
            <w:r>
              <w:rPr>
                <w:noProof/>
                <w:webHidden/>
              </w:rPr>
            </w:r>
            <w:r>
              <w:rPr>
                <w:noProof/>
                <w:webHidden/>
              </w:rPr>
              <w:fldChar w:fldCharType="separate"/>
            </w:r>
            <w:r>
              <w:rPr>
                <w:noProof/>
                <w:webHidden/>
              </w:rPr>
              <w:t>14</w:t>
            </w:r>
            <w:r>
              <w:rPr>
                <w:noProof/>
                <w:webHidden/>
              </w:rPr>
              <w:fldChar w:fldCharType="end"/>
            </w:r>
          </w:hyperlink>
        </w:p>
        <w:p w:rsidR="00F87F11" w:rsidRDefault="00F87F11" w:rsidP="00F87F11">
          <w:pPr>
            <w:pStyle w:val="20"/>
            <w:tabs>
              <w:tab w:val="right" w:leader="dot" w:pos="8296"/>
            </w:tabs>
            <w:ind w:left="480"/>
            <w:rPr>
              <w:rFonts w:asciiTheme="minorHAnsi" w:eastAsiaTheme="minorEastAsia" w:hAnsiTheme="minorHAnsi"/>
              <w:noProof/>
              <w:sz w:val="21"/>
            </w:rPr>
          </w:pPr>
          <w:hyperlink w:anchor="_Toc518376765" w:history="1">
            <w:r w:rsidRPr="00466F65">
              <w:rPr>
                <w:rStyle w:val="a7"/>
                <w:noProof/>
              </w:rPr>
              <w:t>2.2  SDN</w:t>
            </w:r>
            <w:r w:rsidRPr="00466F65">
              <w:rPr>
                <w:rStyle w:val="a7"/>
                <w:rFonts w:hint="eastAsia"/>
                <w:noProof/>
              </w:rPr>
              <w:t>架构</w:t>
            </w:r>
            <w:r>
              <w:rPr>
                <w:noProof/>
                <w:webHidden/>
              </w:rPr>
              <w:tab/>
            </w:r>
            <w:r>
              <w:rPr>
                <w:noProof/>
                <w:webHidden/>
              </w:rPr>
              <w:fldChar w:fldCharType="begin"/>
            </w:r>
            <w:r>
              <w:rPr>
                <w:noProof/>
                <w:webHidden/>
              </w:rPr>
              <w:instrText xml:space="preserve"> PAGEREF _Toc518376765 \h </w:instrText>
            </w:r>
            <w:r>
              <w:rPr>
                <w:noProof/>
                <w:webHidden/>
              </w:rPr>
            </w:r>
            <w:r>
              <w:rPr>
                <w:noProof/>
                <w:webHidden/>
              </w:rPr>
              <w:fldChar w:fldCharType="separate"/>
            </w:r>
            <w:r>
              <w:rPr>
                <w:noProof/>
                <w:webHidden/>
              </w:rPr>
              <w:t>15</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66" w:history="1">
            <w:r w:rsidRPr="00466F65">
              <w:rPr>
                <w:rStyle w:val="a7"/>
                <w:noProof/>
              </w:rPr>
              <w:t xml:space="preserve">2.2.1 </w:t>
            </w:r>
            <w:r w:rsidRPr="00466F65">
              <w:rPr>
                <w:rStyle w:val="a7"/>
                <w:rFonts w:hint="eastAsia"/>
                <w:noProof/>
              </w:rPr>
              <w:t>架构特征</w:t>
            </w:r>
            <w:r>
              <w:rPr>
                <w:noProof/>
                <w:webHidden/>
              </w:rPr>
              <w:tab/>
            </w:r>
            <w:r>
              <w:rPr>
                <w:noProof/>
                <w:webHidden/>
              </w:rPr>
              <w:fldChar w:fldCharType="begin"/>
            </w:r>
            <w:r>
              <w:rPr>
                <w:noProof/>
                <w:webHidden/>
              </w:rPr>
              <w:instrText xml:space="preserve"> PAGEREF _Toc518376766 \h </w:instrText>
            </w:r>
            <w:r>
              <w:rPr>
                <w:noProof/>
                <w:webHidden/>
              </w:rPr>
            </w:r>
            <w:r>
              <w:rPr>
                <w:noProof/>
                <w:webHidden/>
              </w:rPr>
              <w:fldChar w:fldCharType="separate"/>
            </w:r>
            <w:r>
              <w:rPr>
                <w:noProof/>
                <w:webHidden/>
              </w:rPr>
              <w:t>15</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67" w:history="1">
            <w:r w:rsidRPr="00466F65">
              <w:rPr>
                <w:rStyle w:val="a7"/>
                <w:noProof/>
              </w:rPr>
              <w:t xml:space="preserve">2.2.2 </w:t>
            </w:r>
            <w:r w:rsidRPr="00466F65">
              <w:rPr>
                <w:rStyle w:val="a7"/>
                <w:rFonts w:hint="eastAsia"/>
                <w:noProof/>
              </w:rPr>
              <w:t>各层功能</w:t>
            </w:r>
            <w:r>
              <w:rPr>
                <w:noProof/>
                <w:webHidden/>
              </w:rPr>
              <w:tab/>
            </w:r>
            <w:r>
              <w:rPr>
                <w:noProof/>
                <w:webHidden/>
              </w:rPr>
              <w:fldChar w:fldCharType="begin"/>
            </w:r>
            <w:r>
              <w:rPr>
                <w:noProof/>
                <w:webHidden/>
              </w:rPr>
              <w:instrText xml:space="preserve"> PAGEREF _Toc518376767 \h </w:instrText>
            </w:r>
            <w:r>
              <w:rPr>
                <w:noProof/>
                <w:webHidden/>
              </w:rPr>
            </w:r>
            <w:r>
              <w:rPr>
                <w:noProof/>
                <w:webHidden/>
              </w:rPr>
              <w:fldChar w:fldCharType="separate"/>
            </w:r>
            <w:r>
              <w:rPr>
                <w:noProof/>
                <w:webHidden/>
              </w:rPr>
              <w:t>16</w:t>
            </w:r>
            <w:r>
              <w:rPr>
                <w:noProof/>
                <w:webHidden/>
              </w:rPr>
              <w:fldChar w:fldCharType="end"/>
            </w:r>
          </w:hyperlink>
        </w:p>
        <w:p w:rsidR="00F87F11" w:rsidRDefault="00F87F11" w:rsidP="00F87F11">
          <w:pPr>
            <w:pStyle w:val="20"/>
            <w:tabs>
              <w:tab w:val="right" w:leader="dot" w:pos="8296"/>
            </w:tabs>
            <w:ind w:left="480"/>
            <w:rPr>
              <w:rFonts w:asciiTheme="minorHAnsi" w:eastAsiaTheme="minorEastAsia" w:hAnsiTheme="minorHAnsi"/>
              <w:noProof/>
              <w:sz w:val="21"/>
            </w:rPr>
          </w:pPr>
          <w:hyperlink w:anchor="_Toc518376768" w:history="1">
            <w:r w:rsidRPr="00466F65">
              <w:rPr>
                <w:rStyle w:val="a7"/>
                <w:noProof/>
              </w:rPr>
              <w:t>2.3  SDN</w:t>
            </w:r>
            <w:r w:rsidRPr="00466F65">
              <w:rPr>
                <w:rStyle w:val="a7"/>
                <w:rFonts w:hint="eastAsia"/>
                <w:noProof/>
              </w:rPr>
              <w:t>优势</w:t>
            </w:r>
            <w:r>
              <w:rPr>
                <w:noProof/>
                <w:webHidden/>
              </w:rPr>
              <w:tab/>
            </w:r>
            <w:r>
              <w:rPr>
                <w:noProof/>
                <w:webHidden/>
              </w:rPr>
              <w:fldChar w:fldCharType="begin"/>
            </w:r>
            <w:r>
              <w:rPr>
                <w:noProof/>
                <w:webHidden/>
              </w:rPr>
              <w:instrText xml:space="preserve"> PAGEREF _Toc518376768 \h </w:instrText>
            </w:r>
            <w:r>
              <w:rPr>
                <w:noProof/>
                <w:webHidden/>
              </w:rPr>
            </w:r>
            <w:r>
              <w:rPr>
                <w:noProof/>
                <w:webHidden/>
              </w:rPr>
              <w:fldChar w:fldCharType="separate"/>
            </w:r>
            <w:r>
              <w:rPr>
                <w:noProof/>
                <w:webHidden/>
              </w:rPr>
              <w:t>17</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69" w:history="1">
            <w:r w:rsidRPr="00466F65">
              <w:rPr>
                <w:rStyle w:val="a7"/>
                <w:noProof/>
              </w:rPr>
              <w:t xml:space="preserve">2.3.1 </w:t>
            </w:r>
            <w:r w:rsidRPr="00466F65">
              <w:rPr>
                <w:rStyle w:val="a7"/>
                <w:rFonts w:hint="eastAsia"/>
                <w:noProof/>
              </w:rPr>
              <w:t>简单高效</w:t>
            </w:r>
            <w:r>
              <w:rPr>
                <w:noProof/>
                <w:webHidden/>
              </w:rPr>
              <w:tab/>
            </w:r>
            <w:r>
              <w:rPr>
                <w:noProof/>
                <w:webHidden/>
              </w:rPr>
              <w:fldChar w:fldCharType="begin"/>
            </w:r>
            <w:r>
              <w:rPr>
                <w:noProof/>
                <w:webHidden/>
              </w:rPr>
              <w:instrText xml:space="preserve"> PAGEREF _Toc518376769 \h </w:instrText>
            </w:r>
            <w:r>
              <w:rPr>
                <w:noProof/>
                <w:webHidden/>
              </w:rPr>
            </w:r>
            <w:r>
              <w:rPr>
                <w:noProof/>
                <w:webHidden/>
              </w:rPr>
              <w:fldChar w:fldCharType="separate"/>
            </w:r>
            <w:r>
              <w:rPr>
                <w:noProof/>
                <w:webHidden/>
              </w:rPr>
              <w:t>17</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70" w:history="1">
            <w:r w:rsidRPr="00466F65">
              <w:rPr>
                <w:rStyle w:val="a7"/>
                <w:noProof/>
              </w:rPr>
              <w:t xml:space="preserve">2.3.2 </w:t>
            </w:r>
            <w:r w:rsidRPr="00466F65">
              <w:rPr>
                <w:rStyle w:val="a7"/>
                <w:rFonts w:hint="eastAsia"/>
                <w:noProof/>
              </w:rPr>
              <w:t>低成本</w:t>
            </w:r>
            <w:r>
              <w:rPr>
                <w:noProof/>
                <w:webHidden/>
              </w:rPr>
              <w:tab/>
            </w:r>
            <w:r>
              <w:rPr>
                <w:noProof/>
                <w:webHidden/>
              </w:rPr>
              <w:fldChar w:fldCharType="begin"/>
            </w:r>
            <w:r>
              <w:rPr>
                <w:noProof/>
                <w:webHidden/>
              </w:rPr>
              <w:instrText xml:space="preserve"> PAGEREF _Toc518376770 \h </w:instrText>
            </w:r>
            <w:r>
              <w:rPr>
                <w:noProof/>
                <w:webHidden/>
              </w:rPr>
            </w:r>
            <w:r>
              <w:rPr>
                <w:noProof/>
                <w:webHidden/>
              </w:rPr>
              <w:fldChar w:fldCharType="separate"/>
            </w:r>
            <w:r>
              <w:rPr>
                <w:noProof/>
                <w:webHidden/>
              </w:rPr>
              <w:t>18</w:t>
            </w:r>
            <w:r>
              <w:rPr>
                <w:noProof/>
                <w:webHidden/>
              </w:rPr>
              <w:fldChar w:fldCharType="end"/>
            </w:r>
          </w:hyperlink>
        </w:p>
        <w:p w:rsidR="00F87F11" w:rsidRDefault="00F87F11" w:rsidP="00F87F11">
          <w:pPr>
            <w:pStyle w:val="10"/>
            <w:tabs>
              <w:tab w:val="right" w:leader="dot" w:pos="8296"/>
            </w:tabs>
            <w:ind w:left="72"/>
            <w:rPr>
              <w:rFonts w:asciiTheme="minorHAnsi" w:eastAsiaTheme="minorEastAsia" w:hAnsiTheme="minorHAnsi"/>
              <w:noProof/>
              <w:sz w:val="21"/>
            </w:rPr>
          </w:pPr>
          <w:hyperlink w:anchor="_Toc518376771" w:history="1">
            <w:r w:rsidRPr="00466F65">
              <w:rPr>
                <w:rStyle w:val="a7"/>
                <w:rFonts w:hint="eastAsia"/>
                <w:noProof/>
              </w:rPr>
              <w:t>第三章</w:t>
            </w:r>
            <w:r w:rsidRPr="00466F65">
              <w:rPr>
                <w:rStyle w:val="a7"/>
                <w:noProof/>
              </w:rPr>
              <w:t xml:space="preserve">  </w:t>
            </w:r>
            <w:r w:rsidRPr="00466F65">
              <w:rPr>
                <w:rStyle w:val="a7"/>
                <w:rFonts w:hint="eastAsia"/>
                <w:noProof/>
              </w:rPr>
              <w:t>基于</w:t>
            </w:r>
            <w:r w:rsidRPr="00466F65">
              <w:rPr>
                <w:rStyle w:val="a7"/>
                <w:noProof/>
              </w:rPr>
              <w:t>SDN</w:t>
            </w:r>
            <w:r w:rsidRPr="00466F65">
              <w:rPr>
                <w:rStyle w:val="a7"/>
                <w:rFonts w:hint="eastAsia"/>
                <w:noProof/>
              </w:rPr>
              <w:t>架构的</w:t>
            </w:r>
            <w:r w:rsidRPr="00466F65">
              <w:rPr>
                <w:rStyle w:val="a7"/>
                <w:noProof/>
              </w:rPr>
              <w:t>MPLS</w:t>
            </w:r>
            <w:r>
              <w:rPr>
                <w:noProof/>
                <w:webHidden/>
              </w:rPr>
              <w:tab/>
            </w:r>
            <w:r>
              <w:rPr>
                <w:noProof/>
                <w:webHidden/>
              </w:rPr>
              <w:fldChar w:fldCharType="begin"/>
            </w:r>
            <w:r>
              <w:rPr>
                <w:noProof/>
                <w:webHidden/>
              </w:rPr>
              <w:instrText xml:space="preserve"> PAGEREF _Toc518376771 \h </w:instrText>
            </w:r>
            <w:r>
              <w:rPr>
                <w:noProof/>
                <w:webHidden/>
              </w:rPr>
            </w:r>
            <w:r>
              <w:rPr>
                <w:noProof/>
                <w:webHidden/>
              </w:rPr>
              <w:fldChar w:fldCharType="separate"/>
            </w:r>
            <w:r>
              <w:rPr>
                <w:noProof/>
                <w:webHidden/>
              </w:rPr>
              <w:t>19</w:t>
            </w:r>
            <w:r>
              <w:rPr>
                <w:noProof/>
                <w:webHidden/>
              </w:rPr>
              <w:fldChar w:fldCharType="end"/>
            </w:r>
          </w:hyperlink>
        </w:p>
        <w:p w:rsidR="00F87F11" w:rsidRDefault="00F87F11" w:rsidP="00F87F11">
          <w:pPr>
            <w:pStyle w:val="20"/>
            <w:tabs>
              <w:tab w:val="right" w:leader="dot" w:pos="8296"/>
            </w:tabs>
            <w:ind w:left="480"/>
            <w:rPr>
              <w:rFonts w:asciiTheme="minorHAnsi" w:eastAsiaTheme="minorEastAsia" w:hAnsiTheme="minorHAnsi"/>
              <w:noProof/>
              <w:sz w:val="21"/>
            </w:rPr>
          </w:pPr>
          <w:hyperlink w:anchor="_Toc518376772" w:history="1">
            <w:r w:rsidRPr="00466F65">
              <w:rPr>
                <w:rStyle w:val="a7"/>
                <w:noProof/>
              </w:rPr>
              <w:t xml:space="preserve">3.1  </w:t>
            </w:r>
            <w:r w:rsidRPr="00466F65">
              <w:rPr>
                <w:rStyle w:val="a7"/>
                <w:rFonts w:hint="eastAsia"/>
                <w:noProof/>
              </w:rPr>
              <w:t>结合</w:t>
            </w:r>
            <w:r w:rsidRPr="00466F65">
              <w:rPr>
                <w:rStyle w:val="a7"/>
                <w:noProof/>
              </w:rPr>
              <w:t>MPLS</w:t>
            </w:r>
            <w:r w:rsidRPr="00466F65">
              <w:rPr>
                <w:rStyle w:val="a7"/>
                <w:rFonts w:hint="eastAsia"/>
                <w:noProof/>
              </w:rPr>
              <w:t>部署</w:t>
            </w:r>
            <w:r w:rsidRPr="00466F65">
              <w:rPr>
                <w:rStyle w:val="a7"/>
                <w:noProof/>
              </w:rPr>
              <w:t>SDN</w:t>
            </w:r>
            <w:r w:rsidRPr="00466F65">
              <w:rPr>
                <w:rStyle w:val="a7"/>
                <w:rFonts w:hint="eastAsia"/>
                <w:noProof/>
              </w:rPr>
              <w:t>服务链</w:t>
            </w:r>
            <w:r>
              <w:rPr>
                <w:noProof/>
                <w:webHidden/>
              </w:rPr>
              <w:tab/>
            </w:r>
            <w:r>
              <w:rPr>
                <w:noProof/>
                <w:webHidden/>
              </w:rPr>
              <w:fldChar w:fldCharType="begin"/>
            </w:r>
            <w:r>
              <w:rPr>
                <w:noProof/>
                <w:webHidden/>
              </w:rPr>
              <w:instrText xml:space="preserve"> PAGEREF _Toc518376772 \h </w:instrText>
            </w:r>
            <w:r>
              <w:rPr>
                <w:noProof/>
                <w:webHidden/>
              </w:rPr>
            </w:r>
            <w:r>
              <w:rPr>
                <w:noProof/>
                <w:webHidden/>
              </w:rPr>
              <w:fldChar w:fldCharType="separate"/>
            </w:r>
            <w:r>
              <w:rPr>
                <w:noProof/>
                <w:webHidden/>
              </w:rPr>
              <w:t>19</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73" w:history="1">
            <w:r w:rsidRPr="00466F65">
              <w:rPr>
                <w:rStyle w:val="a7"/>
                <w:noProof/>
              </w:rPr>
              <w:t xml:space="preserve">3.1.1 </w:t>
            </w:r>
            <w:r w:rsidRPr="00466F65">
              <w:rPr>
                <w:rStyle w:val="a7"/>
                <w:rFonts w:hint="eastAsia"/>
                <w:noProof/>
              </w:rPr>
              <w:t>技术趋势</w:t>
            </w:r>
            <w:r>
              <w:rPr>
                <w:noProof/>
                <w:webHidden/>
              </w:rPr>
              <w:tab/>
            </w:r>
            <w:r>
              <w:rPr>
                <w:noProof/>
                <w:webHidden/>
              </w:rPr>
              <w:fldChar w:fldCharType="begin"/>
            </w:r>
            <w:r>
              <w:rPr>
                <w:noProof/>
                <w:webHidden/>
              </w:rPr>
              <w:instrText xml:space="preserve"> PAGEREF _Toc518376773 \h </w:instrText>
            </w:r>
            <w:r>
              <w:rPr>
                <w:noProof/>
                <w:webHidden/>
              </w:rPr>
            </w:r>
            <w:r>
              <w:rPr>
                <w:noProof/>
                <w:webHidden/>
              </w:rPr>
              <w:fldChar w:fldCharType="separate"/>
            </w:r>
            <w:r>
              <w:rPr>
                <w:noProof/>
                <w:webHidden/>
              </w:rPr>
              <w:t>19</w:t>
            </w:r>
            <w:r>
              <w:rPr>
                <w:noProof/>
                <w:webHidden/>
              </w:rPr>
              <w:fldChar w:fldCharType="end"/>
            </w:r>
          </w:hyperlink>
        </w:p>
        <w:p w:rsidR="00F87F11" w:rsidRDefault="00F87F11" w:rsidP="00F87F11">
          <w:pPr>
            <w:pStyle w:val="30"/>
            <w:tabs>
              <w:tab w:val="right" w:leader="dot" w:pos="8296"/>
            </w:tabs>
            <w:ind w:left="960"/>
            <w:rPr>
              <w:rFonts w:asciiTheme="minorHAnsi" w:eastAsiaTheme="minorEastAsia" w:hAnsiTheme="minorHAnsi"/>
              <w:noProof/>
              <w:sz w:val="21"/>
            </w:rPr>
          </w:pPr>
          <w:hyperlink w:anchor="_Toc518376774" w:history="1">
            <w:r w:rsidRPr="00466F65">
              <w:rPr>
                <w:rStyle w:val="a7"/>
                <w:noProof/>
              </w:rPr>
              <w:t>3.1.2 MPLSDN</w:t>
            </w:r>
            <w:r>
              <w:rPr>
                <w:noProof/>
                <w:webHidden/>
              </w:rPr>
              <w:tab/>
            </w:r>
            <w:r>
              <w:rPr>
                <w:noProof/>
                <w:webHidden/>
              </w:rPr>
              <w:fldChar w:fldCharType="begin"/>
            </w:r>
            <w:r>
              <w:rPr>
                <w:noProof/>
                <w:webHidden/>
              </w:rPr>
              <w:instrText xml:space="preserve"> PAGEREF _Toc518376774 \h </w:instrText>
            </w:r>
            <w:r>
              <w:rPr>
                <w:noProof/>
                <w:webHidden/>
              </w:rPr>
            </w:r>
            <w:r>
              <w:rPr>
                <w:noProof/>
                <w:webHidden/>
              </w:rPr>
              <w:fldChar w:fldCharType="separate"/>
            </w:r>
            <w:r>
              <w:rPr>
                <w:noProof/>
                <w:webHidden/>
              </w:rPr>
              <w:t>19</w:t>
            </w:r>
            <w:r>
              <w:rPr>
                <w:noProof/>
                <w:webHidden/>
              </w:rPr>
              <w:fldChar w:fldCharType="end"/>
            </w:r>
          </w:hyperlink>
        </w:p>
        <w:p w:rsidR="00F87F11" w:rsidRDefault="00F87F11" w:rsidP="00F87F11">
          <w:pPr>
            <w:pStyle w:val="20"/>
            <w:tabs>
              <w:tab w:val="right" w:leader="dot" w:pos="8296"/>
            </w:tabs>
            <w:ind w:left="480"/>
            <w:rPr>
              <w:rFonts w:asciiTheme="minorHAnsi" w:eastAsiaTheme="minorEastAsia" w:hAnsiTheme="minorHAnsi"/>
              <w:noProof/>
              <w:sz w:val="21"/>
            </w:rPr>
          </w:pPr>
          <w:hyperlink w:anchor="_Toc518376775" w:history="1">
            <w:r w:rsidRPr="00466F65">
              <w:rPr>
                <w:rStyle w:val="a7"/>
                <w:noProof/>
              </w:rPr>
              <w:t xml:space="preserve">3.2  </w:t>
            </w:r>
            <w:r w:rsidRPr="00466F65">
              <w:rPr>
                <w:rStyle w:val="a7"/>
                <w:rFonts w:hint="eastAsia"/>
                <w:noProof/>
              </w:rPr>
              <w:t>结合</w:t>
            </w:r>
            <w:r w:rsidRPr="00466F65">
              <w:rPr>
                <w:rStyle w:val="a7"/>
                <w:noProof/>
              </w:rPr>
              <w:t>MPLS</w:t>
            </w:r>
            <w:r w:rsidRPr="00466F65">
              <w:rPr>
                <w:rStyle w:val="a7"/>
                <w:rFonts w:hint="eastAsia"/>
                <w:noProof/>
              </w:rPr>
              <w:t>部署</w:t>
            </w:r>
            <w:r w:rsidRPr="00466F65">
              <w:rPr>
                <w:rStyle w:val="a7"/>
                <w:noProof/>
              </w:rPr>
              <w:t>SDN</w:t>
            </w:r>
            <w:r w:rsidRPr="00466F65">
              <w:rPr>
                <w:rStyle w:val="a7"/>
                <w:rFonts w:hint="eastAsia"/>
                <w:noProof/>
              </w:rPr>
              <w:t>服务链</w:t>
            </w:r>
            <w:r>
              <w:rPr>
                <w:noProof/>
                <w:webHidden/>
              </w:rPr>
              <w:tab/>
            </w:r>
            <w:r>
              <w:rPr>
                <w:noProof/>
                <w:webHidden/>
              </w:rPr>
              <w:fldChar w:fldCharType="begin"/>
            </w:r>
            <w:r>
              <w:rPr>
                <w:noProof/>
                <w:webHidden/>
              </w:rPr>
              <w:instrText xml:space="preserve"> PAGEREF _Toc518376775 \h </w:instrText>
            </w:r>
            <w:r>
              <w:rPr>
                <w:noProof/>
                <w:webHidden/>
              </w:rPr>
            </w:r>
            <w:r>
              <w:rPr>
                <w:noProof/>
                <w:webHidden/>
              </w:rPr>
              <w:fldChar w:fldCharType="separate"/>
            </w:r>
            <w:r>
              <w:rPr>
                <w:noProof/>
                <w:webHidden/>
              </w:rPr>
              <w:t>21</w:t>
            </w:r>
            <w:r>
              <w:rPr>
                <w:noProof/>
                <w:webHidden/>
              </w:rPr>
              <w:fldChar w:fldCharType="end"/>
            </w:r>
          </w:hyperlink>
        </w:p>
        <w:p w:rsidR="00F87F11" w:rsidRDefault="00F87F11" w:rsidP="00F87F11">
          <w:pPr>
            <w:pStyle w:val="20"/>
            <w:tabs>
              <w:tab w:val="right" w:leader="dot" w:pos="8296"/>
            </w:tabs>
            <w:ind w:left="480"/>
            <w:rPr>
              <w:rFonts w:asciiTheme="minorHAnsi" w:eastAsiaTheme="minorEastAsia" w:hAnsiTheme="minorHAnsi"/>
              <w:noProof/>
              <w:sz w:val="21"/>
            </w:rPr>
          </w:pPr>
          <w:hyperlink w:anchor="_Toc518376776" w:history="1">
            <w:r w:rsidRPr="00466F65">
              <w:rPr>
                <w:rStyle w:val="a7"/>
                <w:noProof/>
              </w:rPr>
              <w:t xml:space="preserve">3.3  </w:t>
            </w:r>
            <w:r w:rsidRPr="00466F65">
              <w:rPr>
                <w:rStyle w:val="a7"/>
                <w:rFonts w:hint="eastAsia"/>
                <w:noProof/>
              </w:rPr>
              <w:t>总结</w:t>
            </w:r>
            <w:r>
              <w:rPr>
                <w:noProof/>
                <w:webHidden/>
              </w:rPr>
              <w:tab/>
            </w:r>
            <w:r>
              <w:rPr>
                <w:noProof/>
                <w:webHidden/>
              </w:rPr>
              <w:fldChar w:fldCharType="begin"/>
            </w:r>
            <w:r>
              <w:rPr>
                <w:noProof/>
                <w:webHidden/>
              </w:rPr>
              <w:instrText xml:space="preserve"> PAGEREF _Toc518376776 \h </w:instrText>
            </w:r>
            <w:r>
              <w:rPr>
                <w:noProof/>
                <w:webHidden/>
              </w:rPr>
            </w:r>
            <w:r>
              <w:rPr>
                <w:noProof/>
                <w:webHidden/>
              </w:rPr>
              <w:fldChar w:fldCharType="separate"/>
            </w:r>
            <w:r>
              <w:rPr>
                <w:noProof/>
                <w:webHidden/>
              </w:rPr>
              <w:t>22</w:t>
            </w:r>
            <w:r>
              <w:rPr>
                <w:noProof/>
                <w:webHidden/>
              </w:rPr>
              <w:fldChar w:fldCharType="end"/>
            </w:r>
          </w:hyperlink>
        </w:p>
        <w:p w:rsidR="00F87F11" w:rsidRDefault="00F87F11" w:rsidP="00F87F11">
          <w:pPr>
            <w:pStyle w:val="10"/>
            <w:tabs>
              <w:tab w:val="right" w:leader="dot" w:pos="8296"/>
            </w:tabs>
            <w:ind w:left="72"/>
            <w:rPr>
              <w:rFonts w:asciiTheme="minorHAnsi" w:eastAsiaTheme="minorEastAsia" w:hAnsiTheme="minorHAnsi"/>
              <w:noProof/>
              <w:sz w:val="21"/>
            </w:rPr>
          </w:pPr>
          <w:hyperlink w:anchor="_Toc518376777" w:history="1">
            <w:r w:rsidRPr="00466F65">
              <w:rPr>
                <w:rStyle w:val="a7"/>
                <w:rFonts w:hint="eastAsia"/>
                <w:noProof/>
              </w:rPr>
              <w:t>第四章</w:t>
            </w:r>
            <w:r w:rsidRPr="00466F65">
              <w:rPr>
                <w:rStyle w:val="a7"/>
                <w:noProof/>
              </w:rPr>
              <w:t xml:space="preserve">  </w:t>
            </w:r>
            <w:r w:rsidRPr="00466F65">
              <w:rPr>
                <w:rStyle w:val="a7"/>
                <w:rFonts w:hint="eastAsia"/>
                <w:noProof/>
              </w:rPr>
              <w:t>总结</w:t>
            </w:r>
            <w:r>
              <w:rPr>
                <w:noProof/>
                <w:webHidden/>
              </w:rPr>
              <w:tab/>
            </w:r>
            <w:r>
              <w:rPr>
                <w:noProof/>
                <w:webHidden/>
              </w:rPr>
              <w:fldChar w:fldCharType="begin"/>
            </w:r>
            <w:r>
              <w:rPr>
                <w:noProof/>
                <w:webHidden/>
              </w:rPr>
              <w:instrText xml:space="preserve"> PAGEREF _Toc518376777 \h </w:instrText>
            </w:r>
            <w:r>
              <w:rPr>
                <w:noProof/>
                <w:webHidden/>
              </w:rPr>
            </w:r>
            <w:r>
              <w:rPr>
                <w:noProof/>
                <w:webHidden/>
              </w:rPr>
              <w:fldChar w:fldCharType="separate"/>
            </w:r>
            <w:r>
              <w:rPr>
                <w:noProof/>
                <w:webHidden/>
              </w:rPr>
              <w:t>23</w:t>
            </w:r>
            <w:r>
              <w:rPr>
                <w:noProof/>
                <w:webHidden/>
              </w:rPr>
              <w:fldChar w:fldCharType="end"/>
            </w:r>
          </w:hyperlink>
        </w:p>
        <w:p w:rsidR="00422C39" w:rsidRDefault="00AF6A38" w:rsidP="00E97B5B">
          <w:pPr>
            <w:ind w:left="72"/>
          </w:pPr>
          <w:r>
            <w:fldChar w:fldCharType="end"/>
          </w:r>
        </w:p>
      </w:sdtContent>
    </w:sdt>
    <w:p w:rsidR="00422C39" w:rsidRPr="00422C39" w:rsidRDefault="00422C39" w:rsidP="00422C39">
      <w:pPr>
        <w:pStyle w:val="1"/>
        <w:ind w:left="72"/>
      </w:pPr>
      <w:bookmarkStart w:id="0" w:name="_Toc517974880"/>
      <w:bookmarkStart w:id="1" w:name="_Toc518376754"/>
      <w:r w:rsidRPr="00126B62">
        <w:rPr>
          <w:rFonts w:hint="eastAsia"/>
        </w:rPr>
        <w:lastRenderedPageBreak/>
        <w:t>第一章</w:t>
      </w:r>
      <w:r w:rsidRPr="00126B62">
        <w:rPr>
          <w:rFonts w:hint="eastAsia"/>
        </w:rPr>
        <w:t xml:space="preserve">  </w:t>
      </w:r>
      <w:bookmarkEnd w:id="0"/>
      <w:r w:rsidR="00313A62">
        <w:rPr>
          <w:rFonts w:hint="eastAsia"/>
        </w:rPr>
        <w:t>多协议标签交换</w:t>
      </w:r>
      <w:bookmarkEnd w:id="1"/>
    </w:p>
    <w:p w:rsidR="00422C39" w:rsidRPr="00E01651" w:rsidRDefault="00422C39" w:rsidP="00422C39">
      <w:pPr>
        <w:pStyle w:val="2"/>
        <w:spacing w:line="415" w:lineRule="auto"/>
        <w:ind w:left="72"/>
        <w:rPr>
          <w:rFonts w:ascii="Times New Roman" w:eastAsia="宋体" w:hAnsi="Times New Roman"/>
        </w:rPr>
      </w:pPr>
      <w:bookmarkStart w:id="2" w:name="_Toc517974882"/>
      <w:bookmarkStart w:id="3" w:name="_Toc518376755"/>
      <w:r>
        <w:rPr>
          <w:rFonts w:hint="eastAsia"/>
        </w:rPr>
        <w:t xml:space="preserve">1.1  </w:t>
      </w:r>
      <w:bookmarkEnd w:id="2"/>
      <w:r>
        <w:rPr>
          <w:rFonts w:hint="eastAsia"/>
        </w:rPr>
        <w:t>MPLS</w:t>
      </w:r>
      <w:r>
        <w:rPr>
          <w:rFonts w:ascii="Times New Roman" w:eastAsia="宋体" w:hAnsi="Times New Roman" w:hint="eastAsia"/>
        </w:rPr>
        <w:t>概述</w:t>
      </w:r>
      <w:bookmarkEnd w:id="3"/>
    </w:p>
    <w:p w:rsidR="00422C39" w:rsidRPr="00422C39" w:rsidRDefault="00422C39" w:rsidP="00422C39">
      <w:pPr>
        <w:pStyle w:val="3"/>
        <w:ind w:left="72"/>
        <w:rPr>
          <w:sz w:val="32"/>
        </w:rPr>
      </w:pPr>
      <w:bookmarkStart w:id="4" w:name="_Toc517974892"/>
      <w:bookmarkStart w:id="5" w:name="_Toc518376756"/>
      <w:r>
        <w:rPr>
          <w:rFonts w:hint="eastAsia"/>
        </w:rPr>
        <w:t xml:space="preserve">1.1.1 </w:t>
      </w:r>
      <w:bookmarkEnd w:id="4"/>
      <w:r>
        <w:rPr>
          <w:rFonts w:hint="eastAsia"/>
        </w:rPr>
        <w:t>功能</w:t>
      </w:r>
      <w:bookmarkEnd w:id="5"/>
    </w:p>
    <w:p w:rsidR="00422C39" w:rsidRPr="00E01651" w:rsidRDefault="00422C39" w:rsidP="00422C39">
      <w:pPr>
        <w:adjustRightInd w:val="0"/>
        <w:snapToGrid w:val="0"/>
        <w:ind w:left="72" w:firstLineChars="200" w:firstLine="420"/>
        <w:rPr>
          <w:sz w:val="21"/>
        </w:rPr>
      </w:pPr>
      <w:r w:rsidRPr="00E01651">
        <w:rPr>
          <w:rFonts w:hint="eastAsia"/>
          <w:sz w:val="21"/>
        </w:rPr>
        <w:t>多协议标签交换（</w:t>
      </w:r>
      <w:r w:rsidRPr="00E01651">
        <w:rPr>
          <w:rFonts w:hint="eastAsia"/>
          <w:sz w:val="21"/>
        </w:rPr>
        <w:t>MPLS</w:t>
      </w:r>
      <w:r w:rsidRPr="00E01651">
        <w:rPr>
          <w:rFonts w:hint="eastAsia"/>
          <w:sz w:val="21"/>
        </w:rPr>
        <w:t>）是一种用于快速数据包交换和路由的体系，它为网络数据流量提供了目标、路由地址、转发和交换等能力。更特殊的是，它具有管理各种不同形式通信流的机制。</w:t>
      </w:r>
    </w:p>
    <w:p w:rsidR="00422C39" w:rsidRPr="00E01651" w:rsidRDefault="00D124AD" w:rsidP="00422C39">
      <w:pPr>
        <w:adjustRightInd w:val="0"/>
        <w:snapToGrid w:val="0"/>
        <w:ind w:left="72" w:firstLineChars="200" w:firstLine="420"/>
        <w:rPr>
          <w:sz w:val="21"/>
        </w:rPr>
      </w:pPr>
      <w:r>
        <w:rPr>
          <w:rFonts w:hint="eastAsia"/>
          <w:sz w:val="21"/>
        </w:rPr>
        <w:t>MPLS</w:t>
      </w:r>
      <w:r w:rsidR="00422C39" w:rsidRPr="00E01651">
        <w:rPr>
          <w:rFonts w:hint="eastAsia"/>
          <w:sz w:val="21"/>
        </w:rPr>
        <w:t>利用标记进行数据转发，当分组进入网络时，要为其分配固定长度的短的标记并将标记与分组封装在一起，在整个转发过程中，交换节点仅根据标记进行转发。其具有“多协议”特性，对上兼容</w:t>
      </w:r>
      <w:r w:rsidR="00422C39" w:rsidRPr="00E01651">
        <w:rPr>
          <w:rFonts w:hint="eastAsia"/>
          <w:sz w:val="21"/>
        </w:rPr>
        <w:t>IPv4</w:t>
      </w:r>
      <w:r w:rsidR="00422C39" w:rsidRPr="00E01651">
        <w:rPr>
          <w:rFonts w:hint="eastAsia"/>
          <w:sz w:val="21"/>
        </w:rPr>
        <w:t>、</w:t>
      </w:r>
      <w:r w:rsidR="00422C39" w:rsidRPr="00E01651">
        <w:rPr>
          <w:rFonts w:hint="eastAsia"/>
          <w:sz w:val="21"/>
        </w:rPr>
        <w:t>IPv6</w:t>
      </w:r>
      <w:r w:rsidR="00422C39" w:rsidRPr="00E01651">
        <w:rPr>
          <w:rFonts w:hint="eastAsia"/>
          <w:sz w:val="21"/>
        </w:rPr>
        <w:t>等多种主流网络层协议，将各种传输技术统一在一个平台之上；对下支持</w:t>
      </w:r>
      <w:r w:rsidR="00422C39" w:rsidRPr="00E01651">
        <w:rPr>
          <w:rFonts w:hint="eastAsia"/>
          <w:sz w:val="21"/>
        </w:rPr>
        <w:t>ATM</w:t>
      </w:r>
      <w:r w:rsidR="00422C39" w:rsidRPr="00E01651">
        <w:rPr>
          <w:rFonts w:hint="eastAsia"/>
          <w:sz w:val="21"/>
        </w:rPr>
        <w:t>、</w:t>
      </w:r>
      <w:r w:rsidR="00422C39" w:rsidRPr="00E01651">
        <w:rPr>
          <w:rFonts w:hint="eastAsia"/>
          <w:sz w:val="21"/>
        </w:rPr>
        <w:t>FR</w:t>
      </w:r>
      <w:r w:rsidR="00422C39" w:rsidRPr="00E01651">
        <w:rPr>
          <w:rFonts w:hint="eastAsia"/>
          <w:sz w:val="21"/>
        </w:rPr>
        <w:t>、</w:t>
      </w:r>
      <w:r w:rsidR="00422C39" w:rsidRPr="00E01651">
        <w:rPr>
          <w:rFonts w:hint="eastAsia"/>
          <w:sz w:val="21"/>
        </w:rPr>
        <w:t>PPP</w:t>
      </w:r>
      <w:r w:rsidR="00422C39" w:rsidRPr="00E01651">
        <w:rPr>
          <w:rFonts w:hint="eastAsia"/>
          <w:sz w:val="21"/>
        </w:rPr>
        <w:t>等链路层多种协议，从而使得多种网络的互连互通成为可能。它的拓展性更可以满足运营商网络的后续发展。</w:t>
      </w:r>
    </w:p>
    <w:p w:rsidR="00422C39" w:rsidRDefault="00422C39" w:rsidP="00422C39">
      <w:pPr>
        <w:adjustRightInd w:val="0"/>
        <w:snapToGrid w:val="0"/>
        <w:ind w:left="72" w:firstLineChars="200" w:firstLine="420"/>
        <w:rPr>
          <w:sz w:val="21"/>
        </w:rPr>
      </w:pPr>
      <w:r w:rsidRPr="00E01651">
        <w:rPr>
          <w:rFonts w:hint="eastAsia"/>
          <w:sz w:val="21"/>
        </w:rPr>
        <w:t>在功能方面，使用</w:t>
      </w:r>
      <w:r w:rsidRPr="00E01651">
        <w:rPr>
          <w:rFonts w:hint="eastAsia"/>
          <w:sz w:val="21"/>
        </w:rPr>
        <w:t>MPLS</w:t>
      </w:r>
      <w:r w:rsidRPr="00E01651">
        <w:rPr>
          <w:rFonts w:hint="eastAsia"/>
          <w:sz w:val="21"/>
        </w:rPr>
        <w:t>能够实现的基础功能有，打标签，生成标签表，标签交换，路由技术，拓展功能有</w:t>
      </w:r>
      <w:r w:rsidRPr="00E01651">
        <w:rPr>
          <w:rFonts w:hint="eastAsia"/>
          <w:sz w:val="21"/>
        </w:rPr>
        <w:t>MPLS VPN</w:t>
      </w:r>
      <w:r w:rsidRPr="00E01651">
        <w:rPr>
          <w:rFonts w:hint="eastAsia"/>
          <w:sz w:val="21"/>
        </w:rPr>
        <w:t>、</w:t>
      </w:r>
      <w:r w:rsidRPr="00E01651">
        <w:rPr>
          <w:rFonts w:hint="eastAsia"/>
          <w:sz w:val="21"/>
        </w:rPr>
        <w:t>QoS</w:t>
      </w:r>
      <w:r w:rsidRPr="00E01651">
        <w:rPr>
          <w:rFonts w:hint="eastAsia"/>
          <w:sz w:val="21"/>
        </w:rPr>
        <w:t>、</w:t>
      </w:r>
      <w:r w:rsidRPr="00E01651">
        <w:rPr>
          <w:rFonts w:hint="eastAsia"/>
          <w:sz w:val="21"/>
        </w:rPr>
        <w:t>Multicast</w:t>
      </w:r>
      <w:r w:rsidRPr="00E01651">
        <w:rPr>
          <w:rFonts w:hint="eastAsia"/>
          <w:sz w:val="21"/>
        </w:rPr>
        <w:t>等。</w:t>
      </w:r>
    </w:p>
    <w:p w:rsidR="00422C39" w:rsidRPr="00422C39" w:rsidRDefault="00422C39" w:rsidP="00422C39">
      <w:pPr>
        <w:pStyle w:val="3"/>
        <w:ind w:left="72"/>
        <w:rPr>
          <w:sz w:val="32"/>
        </w:rPr>
      </w:pPr>
      <w:bookmarkStart w:id="6" w:name="_Toc518376757"/>
      <w:r>
        <w:rPr>
          <w:rFonts w:hint="eastAsia"/>
        </w:rPr>
        <w:t xml:space="preserve">1.1.2 </w:t>
      </w:r>
      <w:r>
        <w:rPr>
          <w:rFonts w:hint="eastAsia"/>
        </w:rPr>
        <w:t>分层协议</w:t>
      </w:r>
      <w:bookmarkEnd w:id="6"/>
    </w:p>
    <w:p w:rsidR="00422C39" w:rsidRDefault="00422C39" w:rsidP="00422C39">
      <w:pPr>
        <w:adjustRightInd w:val="0"/>
        <w:snapToGrid w:val="0"/>
        <w:ind w:left="72" w:firstLineChars="200" w:firstLine="420"/>
        <w:rPr>
          <w:sz w:val="21"/>
        </w:rPr>
      </w:pPr>
      <w:r w:rsidRPr="003B7BA7">
        <w:rPr>
          <w:rFonts w:hint="eastAsia"/>
          <w:sz w:val="21"/>
        </w:rPr>
        <w:t>关于</w:t>
      </w:r>
      <w:r w:rsidRPr="003B7BA7">
        <w:rPr>
          <w:rFonts w:hint="eastAsia"/>
          <w:sz w:val="21"/>
        </w:rPr>
        <w:t>MPLS</w:t>
      </w:r>
      <w:r w:rsidRPr="003B7BA7">
        <w:rPr>
          <w:rFonts w:hint="eastAsia"/>
          <w:sz w:val="21"/>
        </w:rPr>
        <w:t>究竟属于分层协议体系结构的哪一层</w:t>
      </w:r>
      <w:r>
        <w:rPr>
          <w:rFonts w:hint="eastAsia"/>
          <w:sz w:val="21"/>
        </w:rPr>
        <w:t>，</w:t>
      </w:r>
      <w:r w:rsidRPr="003B7BA7">
        <w:rPr>
          <w:rFonts w:hint="eastAsia"/>
          <w:sz w:val="21"/>
        </w:rPr>
        <w:t>存在很多争论。由于</w:t>
      </w:r>
      <w:r w:rsidRPr="003B7BA7">
        <w:rPr>
          <w:rFonts w:hint="eastAsia"/>
          <w:sz w:val="21"/>
        </w:rPr>
        <w:t>MPLS</w:t>
      </w:r>
      <w:r w:rsidRPr="003B7BA7">
        <w:rPr>
          <w:rFonts w:hint="eastAsia"/>
          <w:sz w:val="21"/>
        </w:rPr>
        <w:t>头部通常位于分组的第三层和第二层头部之间</w:t>
      </w:r>
      <w:r w:rsidRPr="003B7BA7">
        <w:rPr>
          <w:rFonts w:hint="eastAsia"/>
          <w:sz w:val="21"/>
        </w:rPr>
        <w:t>,</w:t>
      </w:r>
      <w:r w:rsidRPr="003B7BA7">
        <w:rPr>
          <w:rFonts w:hint="eastAsia"/>
          <w:sz w:val="21"/>
        </w:rPr>
        <w:t>它有时被称为</w:t>
      </w:r>
      <w:r w:rsidRPr="003B7BA7">
        <w:rPr>
          <w:rFonts w:hint="eastAsia"/>
          <w:sz w:val="21"/>
        </w:rPr>
        <w:t>2</w:t>
      </w:r>
      <w:r>
        <w:rPr>
          <w:rFonts w:hint="eastAsia"/>
          <w:sz w:val="21"/>
        </w:rPr>
        <w:t>.</w:t>
      </w:r>
      <w:r w:rsidRPr="003B7BA7">
        <w:rPr>
          <w:rFonts w:hint="eastAsia"/>
          <w:sz w:val="21"/>
        </w:rPr>
        <w:t>5</w:t>
      </w:r>
      <w:r w:rsidRPr="003B7BA7">
        <w:rPr>
          <w:rFonts w:hint="eastAsia"/>
          <w:sz w:val="21"/>
        </w:rPr>
        <w:t>层协议</w:t>
      </w:r>
      <w:r>
        <w:rPr>
          <w:rFonts w:hint="eastAsia"/>
          <w:sz w:val="21"/>
        </w:rPr>
        <w:t>，有些人认为，</w:t>
      </w:r>
      <w:r w:rsidRPr="003B7BA7">
        <w:rPr>
          <w:rFonts w:hint="eastAsia"/>
          <w:sz w:val="21"/>
        </w:rPr>
        <w:t>由于</w:t>
      </w:r>
      <w:r w:rsidRPr="003B7BA7">
        <w:rPr>
          <w:rFonts w:hint="eastAsia"/>
          <w:sz w:val="21"/>
        </w:rPr>
        <w:t>IP</w:t>
      </w:r>
      <w:r w:rsidRPr="003B7BA7">
        <w:rPr>
          <w:rFonts w:hint="eastAsia"/>
          <w:sz w:val="21"/>
        </w:rPr>
        <w:t>分组被封装在</w:t>
      </w:r>
      <w:r w:rsidRPr="003B7BA7">
        <w:rPr>
          <w:rFonts w:hint="eastAsia"/>
          <w:sz w:val="21"/>
        </w:rPr>
        <w:t>MPLS</w:t>
      </w:r>
      <w:r w:rsidRPr="003B7BA7">
        <w:rPr>
          <w:rFonts w:hint="eastAsia"/>
          <w:sz w:val="21"/>
        </w:rPr>
        <w:t>头部内</w:t>
      </w:r>
      <w:r>
        <w:rPr>
          <w:rFonts w:hint="eastAsia"/>
          <w:sz w:val="21"/>
        </w:rPr>
        <w:t>，</w:t>
      </w:r>
      <w:r w:rsidRPr="003B7BA7">
        <w:rPr>
          <w:rFonts w:hint="eastAsia"/>
          <w:sz w:val="21"/>
        </w:rPr>
        <w:t>因此</w:t>
      </w:r>
      <w:r w:rsidRPr="003B7BA7">
        <w:rPr>
          <w:rFonts w:hint="eastAsia"/>
          <w:sz w:val="21"/>
        </w:rPr>
        <w:t>MPLS</w:t>
      </w:r>
      <w:r w:rsidRPr="003B7BA7">
        <w:rPr>
          <w:rFonts w:hint="eastAsia"/>
          <w:sz w:val="21"/>
        </w:rPr>
        <w:t>必须在</w:t>
      </w:r>
      <w:r w:rsidRPr="003B7BA7">
        <w:rPr>
          <w:rFonts w:hint="eastAsia"/>
          <w:sz w:val="21"/>
        </w:rPr>
        <w:t>IP</w:t>
      </w:r>
      <w:r w:rsidRPr="003B7BA7">
        <w:rPr>
          <w:rFonts w:hint="eastAsia"/>
          <w:sz w:val="21"/>
        </w:rPr>
        <w:t>“之下”</w:t>
      </w:r>
      <w:r>
        <w:rPr>
          <w:rFonts w:hint="eastAsia"/>
          <w:sz w:val="21"/>
        </w:rPr>
        <w:t>，</w:t>
      </w:r>
      <w:r w:rsidRPr="003B7BA7">
        <w:rPr>
          <w:rFonts w:hint="eastAsia"/>
          <w:sz w:val="21"/>
        </w:rPr>
        <w:t>使它成为第二层协议</w:t>
      </w:r>
      <w:r>
        <w:rPr>
          <w:rFonts w:hint="eastAsia"/>
          <w:sz w:val="21"/>
        </w:rPr>
        <w:t>，</w:t>
      </w:r>
      <w:r w:rsidRPr="003B7BA7">
        <w:rPr>
          <w:rFonts w:hint="eastAsia"/>
          <w:sz w:val="21"/>
        </w:rPr>
        <w:t>而另一些人认为</w:t>
      </w:r>
      <w:r>
        <w:rPr>
          <w:rFonts w:hint="eastAsia"/>
          <w:sz w:val="21"/>
        </w:rPr>
        <w:t>，</w:t>
      </w:r>
      <w:r w:rsidRPr="003B7BA7">
        <w:rPr>
          <w:rFonts w:hint="eastAsia"/>
          <w:sz w:val="21"/>
        </w:rPr>
        <w:t>由于</w:t>
      </w:r>
      <w:r w:rsidRPr="003B7BA7">
        <w:rPr>
          <w:rFonts w:hint="eastAsia"/>
          <w:sz w:val="21"/>
        </w:rPr>
        <w:t>MPLS</w:t>
      </w:r>
      <w:r w:rsidRPr="003B7BA7">
        <w:rPr>
          <w:rFonts w:hint="eastAsia"/>
          <w:sz w:val="21"/>
        </w:rPr>
        <w:t>的控制协议很大一部分是</w:t>
      </w:r>
      <w:r w:rsidRPr="003B7BA7">
        <w:rPr>
          <w:rFonts w:hint="eastAsia"/>
          <w:sz w:val="21"/>
        </w:rPr>
        <w:t>IP</w:t>
      </w:r>
      <w:r w:rsidRPr="003B7BA7">
        <w:rPr>
          <w:rFonts w:hint="eastAsia"/>
          <w:sz w:val="21"/>
        </w:rPr>
        <w:t>使用的同样协议</w:t>
      </w:r>
      <w:r w:rsidRPr="003B7BA7">
        <w:rPr>
          <w:rFonts w:hint="eastAsia"/>
          <w:sz w:val="21"/>
        </w:rPr>
        <w:t>(MPLS</w:t>
      </w:r>
      <w:r w:rsidRPr="003B7BA7">
        <w:rPr>
          <w:rFonts w:hint="eastAsia"/>
          <w:sz w:val="21"/>
        </w:rPr>
        <w:t>使用</w:t>
      </w:r>
      <w:r w:rsidRPr="003B7BA7">
        <w:rPr>
          <w:rFonts w:hint="eastAsia"/>
          <w:sz w:val="21"/>
        </w:rPr>
        <w:t>P</w:t>
      </w:r>
      <w:r w:rsidRPr="003B7BA7">
        <w:rPr>
          <w:rFonts w:hint="eastAsia"/>
          <w:sz w:val="21"/>
        </w:rPr>
        <w:t>路由选择协议和</w:t>
      </w:r>
      <w:r w:rsidRPr="003B7BA7">
        <w:rPr>
          <w:rFonts w:hint="eastAsia"/>
          <w:sz w:val="21"/>
        </w:rPr>
        <w:t>IP</w:t>
      </w:r>
      <w:r w:rsidRPr="003B7BA7">
        <w:rPr>
          <w:rFonts w:hint="eastAsia"/>
          <w:sz w:val="21"/>
        </w:rPr>
        <w:t>編址</w:t>
      </w:r>
      <w:r w:rsidRPr="003B7BA7">
        <w:rPr>
          <w:rFonts w:hint="eastAsia"/>
          <w:sz w:val="21"/>
        </w:rPr>
        <w:t>)</w:t>
      </w:r>
      <w:r w:rsidRPr="003B7BA7">
        <w:rPr>
          <w:rFonts w:hint="eastAsia"/>
          <w:sz w:val="21"/>
        </w:rPr>
        <w:t>因此</w:t>
      </w:r>
      <w:r w:rsidRPr="003B7BA7">
        <w:rPr>
          <w:rFonts w:hint="eastAsia"/>
          <w:sz w:val="21"/>
        </w:rPr>
        <w:t>MPLS</w:t>
      </w:r>
      <w:r w:rsidRPr="003B7BA7">
        <w:rPr>
          <w:rFonts w:hint="eastAsia"/>
          <w:sz w:val="21"/>
        </w:rPr>
        <w:t>必须和</w:t>
      </w:r>
      <w:r w:rsidRPr="003B7BA7">
        <w:rPr>
          <w:rFonts w:hint="eastAsia"/>
          <w:sz w:val="21"/>
        </w:rPr>
        <w:t>P</w:t>
      </w:r>
      <w:r w:rsidRPr="003B7BA7">
        <w:rPr>
          <w:rFonts w:hint="eastAsia"/>
          <w:sz w:val="21"/>
        </w:rPr>
        <w:t>在同一层</w:t>
      </w:r>
      <w:r w:rsidRPr="003B7BA7">
        <w:rPr>
          <w:rFonts w:hint="eastAsia"/>
          <w:sz w:val="21"/>
        </w:rPr>
        <w:t>(</w:t>
      </w:r>
      <w:r w:rsidRPr="003B7BA7">
        <w:rPr>
          <w:rFonts w:hint="eastAsia"/>
          <w:sz w:val="21"/>
        </w:rPr>
        <w:t>即第</w:t>
      </w:r>
      <w:r w:rsidRPr="003B7BA7">
        <w:rPr>
          <w:rFonts w:hint="eastAsia"/>
          <w:sz w:val="21"/>
        </w:rPr>
        <w:t>3</w:t>
      </w:r>
      <w:r w:rsidRPr="003B7BA7">
        <w:rPr>
          <w:rFonts w:hint="eastAsia"/>
          <w:sz w:val="21"/>
        </w:rPr>
        <w:t>层</w:t>
      </w:r>
      <w:r w:rsidRPr="003B7BA7">
        <w:rPr>
          <w:rFonts w:hint="eastAsia"/>
          <w:sz w:val="21"/>
        </w:rPr>
        <w:t>)</w:t>
      </w:r>
      <w:r>
        <w:rPr>
          <w:rFonts w:hint="eastAsia"/>
          <w:sz w:val="21"/>
        </w:rPr>
        <w:t>，</w:t>
      </w:r>
      <w:r w:rsidRPr="003B7BA7">
        <w:rPr>
          <w:rFonts w:hint="eastAsia"/>
          <w:sz w:val="21"/>
        </w:rPr>
        <w:t>严格的分层观点可能很难与现实</w:t>
      </w:r>
      <w:r>
        <w:rPr>
          <w:rFonts w:hint="eastAsia"/>
          <w:sz w:val="21"/>
        </w:rPr>
        <w:t>。通常，</w:t>
      </w:r>
      <w:r w:rsidRPr="00E01651">
        <w:rPr>
          <w:rFonts w:hint="eastAsia"/>
          <w:sz w:val="21"/>
        </w:rPr>
        <w:t>标签交换依据标签表一次查找一次转发，基于</w:t>
      </w:r>
      <w:r w:rsidRPr="00E01651">
        <w:rPr>
          <w:rFonts w:hint="eastAsia"/>
          <w:sz w:val="21"/>
        </w:rPr>
        <w:t>2.5</w:t>
      </w:r>
      <w:r w:rsidRPr="00E01651">
        <w:rPr>
          <w:rFonts w:hint="eastAsia"/>
          <w:sz w:val="21"/>
        </w:rPr>
        <w:t>层转发流量，路由技术则是路由表多次查找一次转发（递归方法），基于</w:t>
      </w:r>
      <w:r w:rsidRPr="00E01651">
        <w:rPr>
          <w:rFonts w:hint="eastAsia"/>
          <w:sz w:val="21"/>
        </w:rPr>
        <w:t>3</w:t>
      </w:r>
      <w:r w:rsidRPr="00E01651">
        <w:rPr>
          <w:rFonts w:hint="eastAsia"/>
          <w:sz w:val="21"/>
        </w:rPr>
        <w:t>层转发流量。</w:t>
      </w:r>
    </w:p>
    <w:p w:rsidR="00422C39" w:rsidRPr="00422C39" w:rsidRDefault="00422C39" w:rsidP="00422C39">
      <w:pPr>
        <w:pStyle w:val="3"/>
        <w:ind w:left="72"/>
        <w:rPr>
          <w:sz w:val="32"/>
        </w:rPr>
      </w:pPr>
      <w:bookmarkStart w:id="7" w:name="_Toc518376758"/>
      <w:r>
        <w:rPr>
          <w:rFonts w:hint="eastAsia"/>
        </w:rPr>
        <w:t>1.1.3</w:t>
      </w:r>
      <w:r w:rsidR="00A60E6B">
        <w:rPr>
          <w:rFonts w:hint="eastAsia"/>
        </w:rPr>
        <w:t xml:space="preserve"> </w:t>
      </w:r>
      <w:r>
        <w:rPr>
          <w:rFonts w:hint="eastAsia"/>
        </w:rPr>
        <w:t>转发机制</w:t>
      </w:r>
      <w:bookmarkEnd w:id="7"/>
    </w:p>
    <w:p w:rsidR="00422C39" w:rsidRPr="00E01651" w:rsidRDefault="00422C39" w:rsidP="00422C39">
      <w:pPr>
        <w:adjustRightInd w:val="0"/>
        <w:snapToGrid w:val="0"/>
        <w:ind w:left="72" w:firstLineChars="200" w:firstLine="420"/>
        <w:rPr>
          <w:sz w:val="21"/>
        </w:rPr>
      </w:pPr>
      <w:r w:rsidRPr="00E01651">
        <w:rPr>
          <w:rFonts w:hint="eastAsia"/>
          <w:sz w:val="21"/>
        </w:rPr>
        <w:t>在无连接的网络层，一个报文在从源到目的的过程中，每个路由器都会独立的进行转发控制。也就是说，每个路由器都要分析报文的首部，而且每个路由器都要运行网络层路由算法。每个路由器独立的根据报文首部分析的结果和路由算法的结果选择报文的下一跳。</w:t>
      </w:r>
    </w:p>
    <w:p w:rsidR="00422C39" w:rsidRPr="00E01651" w:rsidRDefault="00422C39" w:rsidP="00422C39">
      <w:pPr>
        <w:adjustRightInd w:val="0"/>
        <w:snapToGrid w:val="0"/>
        <w:ind w:left="72" w:firstLineChars="200" w:firstLine="420"/>
        <w:rPr>
          <w:sz w:val="21"/>
        </w:rPr>
      </w:pPr>
      <w:r w:rsidRPr="00E01651">
        <w:rPr>
          <w:rFonts w:hint="eastAsia"/>
          <w:sz w:val="21"/>
        </w:rPr>
        <w:t>报文首部中包含的信息远远超过用于选择下一跳所需的信息。为一个报文选择下一跳</w:t>
      </w:r>
      <w:r w:rsidRPr="00E01651">
        <w:rPr>
          <w:rFonts w:hint="eastAsia"/>
          <w:sz w:val="21"/>
        </w:rPr>
        <w:lastRenderedPageBreak/>
        <w:t>可以被看作是两个功能的组合。首先是将所有的可能收到的报文划分成为一系列的</w:t>
      </w:r>
      <w:r w:rsidRPr="00E01651">
        <w:rPr>
          <w:rFonts w:hint="eastAsia"/>
          <w:sz w:val="21"/>
        </w:rPr>
        <w:t>"</w:t>
      </w:r>
      <w:r w:rsidRPr="00E01651">
        <w:rPr>
          <w:rFonts w:hint="eastAsia"/>
          <w:sz w:val="21"/>
        </w:rPr>
        <w:t>转发等价类（</w:t>
      </w:r>
      <w:r w:rsidRPr="00E01651">
        <w:rPr>
          <w:rFonts w:hint="eastAsia"/>
          <w:sz w:val="21"/>
        </w:rPr>
        <w:t>FECs</w:t>
      </w:r>
      <w:r w:rsidRPr="00E01651">
        <w:rPr>
          <w:rFonts w:hint="eastAsia"/>
          <w:sz w:val="21"/>
        </w:rPr>
        <w:t>）</w:t>
      </w:r>
      <w:r w:rsidRPr="00E01651">
        <w:rPr>
          <w:rFonts w:hint="eastAsia"/>
          <w:sz w:val="21"/>
        </w:rPr>
        <w:t>"</w:t>
      </w:r>
      <w:r w:rsidRPr="00E01651">
        <w:rPr>
          <w:rFonts w:hint="eastAsia"/>
          <w:sz w:val="21"/>
        </w:rPr>
        <w:t>。在</w:t>
      </w:r>
      <w:r w:rsidRPr="00E01651">
        <w:rPr>
          <w:rFonts w:hint="eastAsia"/>
          <w:sz w:val="21"/>
        </w:rPr>
        <w:t>MPLS</w:t>
      </w:r>
      <w:r w:rsidRPr="00E01651">
        <w:rPr>
          <w:rFonts w:hint="eastAsia"/>
          <w:sz w:val="21"/>
        </w:rPr>
        <w:t>网络中经过相同的</w:t>
      </w:r>
      <w:r w:rsidRPr="00E01651">
        <w:rPr>
          <w:rFonts w:hint="eastAsia"/>
          <w:sz w:val="21"/>
        </w:rPr>
        <w:t>LSP</w:t>
      </w:r>
      <w:r w:rsidRPr="00E01651">
        <w:rPr>
          <w:rFonts w:hint="eastAsia"/>
          <w:sz w:val="21"/>
        </w:rPr>
        <w:t>，完成相同的转发处理的一些数据分组，这些数据分组具有某些相同的特性，</w:t>
      </w:r>
      <w:r w:rsidRPr="00E01651">
        <w:rPr>
          <w:rFonts w:hint="eastAsia"/>
          <w:sz w:val="21"/>
        </w:rPr>
        <w:t>FEC</w:t>
      </w:r>
      <w:r w:rsidRPr="00E01651">
        <w:rPr>
          <w:rFonts w:hint="eastAsia"/>
          <w:sz w:val="21"/>
        </w:rPr>
        <w:t>的划分通常依据网络层的目的地址前缀或是主机地址。</w:t>
      </w:r>
      <w:r w:rsidRPr="00E01651">
        <w:rPr>
          <w:rFonts w:hint="eastAsia"/>
          <w:sz w:val="21"/>
        </w:rPr>
        <w:t xml:space="preserve"> </w:t>
      </w:r>
    </w:p>
    <w:p w:rsidR="00422C39" w:rsidRPr="00E01651" w:rsidRDefault="00422C39" w:rsidP="00422C39">
      <w:pPr>
        <w:adjustRightInd w:val="0"/>
        <w:snapToGrid w:val="0"/>
        <w:ind w:left="72" w:firstLineChars="200" w:firstLine="420"/>
        <w:rPr>
          <w:sz w:val="21"/>
        </w:rPr>
      </w:pPr>
      <w:r w:rsidRPr="00E01651">
        <w:rPr>
          <w:rFonts w:hint="eastAsia"/>
          <w:sz w:val="21"/>
        </w:rPr>
        <w:t>其次，将每个等价类映射到一个下一跳上去。映射到同一个等价类中的不同的报文，从转发的观点来看是没有差别的。属于同一个</w:t>
      </w:r>
      <w:r w:rsidRPr="00E01651">
        <w:rPr>
          <w:rFonts w:hint="eastAsia"/>
          <w:sz w:val="21"/>
        </w:rPr>
        <w:t>FEC</w:t>
      </w:r>
      <w:r w:rsidRPr="00E01651">
        <w:rPr>
          <w:rFonts w:hint="eastAsia"/>
          <w:sz w:val="21"/>
        </w:rPr>
        <w:t>并且是从同一个节点来的所有报文将在同一个通道中传送。（或者，如果使用多路径路由的话，他们将使用这个</w:t>
      </w:r>
      <w:r w:rsidRPr="00E01651">
        <w:rPr>
          <w:rFonts w:hint="eastAsia"/>
          <w:sz w:val="21"/>
        </w:rPr>
        <w:t>FEC</w:t>
      </w:r>
      <w:r w:rsidRPr="00E01651">
        <w:rPr>
          <w:rFonts w:hint="eastAsia"/>
          <w:sz w:val="21"/>
        </w:rPr>
        <w:t>对应的一套路径。）</w:t>
      </w:r>
    </w:p>
    <w:p w:rsidR="00422C39" w:rsidRPr="00E01651" w:rsidRDefault="00422C39" w:rsidP="00422C39">
      <w:pPr>
        <w:adjustRightInd w:val="0"/>
        <w:snapToGrid w:val="0"/>
        <w:ind w:left="72" w:firstLineChars="200" w:firstLine="420"/>
        <w:rPr>
          <w:sz w:val="21"/>
        </w:rPr>
      </w:pPr>
      <w:r w:rsidRPr="00E01651">
        <w:rPr>
          <w:rFonts w:hint="eastAsia"/>
          <w:sz w:val="21"/>
        </w:rPr>
        <w:t>在传统的</w:t>
      </w:r>
      <w:r w:rsidRPr="00E01651">
        <w:rPr>
          <w:rFonts w:hint="eastAsia"/>
          <w:sz w:val="21"/>
        </w:rPr>
        <w:t>IP</w:t>
      </w:r>
      <w:r w:rsidRPr="00E01651">
        <w:rPr>
          <w:rFonts w:hint="eastAsia"/>
          <w:sz w:val="21"/>
        </w:rPr>
        <w:t>转发中，一个路由器在自己的路由表中为两个不同的报文进行路由查找的时候，如果发现他们具有相同的地址前缀</w:t>
      </w:r>
      <w:r w:rsidRPr="00E01651">
        <w:rPr>
          <w:rFonts w:hint="eastAsia"/>
          <w:sz w:val="21"/>
        </w:rPr>
        <w:t>X</w:t>
      </w:r>
      <w:r w:rsidRPr="00E01651">
        <w:rPr>
          <w:rFonts w:hint="eastAsia"/>
          <w:sz w:val="21"/>
        </w:rPr>
        <w:t>，并且这个</w:t>
      </w:r>
      <w:r w:rsidRPr="00E01651">
        <w:rPr>
          <w:rFonts w:hint="eastAsia"/>
          <w:sz w:val="21"/>
        </w:rPr>
        <w:t>X</w:t>
      </w:r>
      <w:r w:rsidRPr="00E01651">
        <w:rPr>
          <w:rFonts w:hint="eastAsia"/>
          <w:sz w:val="21"/>
        </w:rPr>
        <w:t>是对每个报文的目的</w:t>
      </w:r>
      <w:r w:rsidRPr="00E01651">
        <w:rPr>
          <w:rFonts w:hint="eastAsia"/>
          <w:sz w:val="21"/>
        </w:rPr>
        <w:t>IP</w:t>
      </w:r>
      <w:r w:rsidRPr="00E01651">
        <w:rPr>
          <w:rFonts w:hint="eastAsia"/>
          <w:sz w:val="21"/>
        </w:rPr>
        <w:t>地址进行最长匹配的结果，则认为他们属于相同的</w:t>
      </w:r>
      <w:r w:rsidRPr="00E01651">
        <w:rPr>
          <w:rFonts w:hint="eastAsia"/>
          <w:sz w:val="21"/>
        </w:rPr>
        <w:t>FEC</w:t>
      </w:r>
      <w:r w:rsidRPr="00E01651">
        <w:rPr>
          <w:rFonts w:hint="eastAsia"/>
          <w:sz w:val="21"/>
        </w:rPr>
        <w:t>。当一个报文在网络中传送的过程中，每一跳都重新检查该报文的首部，并且将其分配的一个</w:t>
      </w:r>
      <w:r w:rsidRPr="00E01651">
        <w:rPr>
          <w:rFonts w:hint="eastAsia"/>
          <w:sz w:val="21"/>
        </w:rPr>
        <w:t>FEC</w:t>
      </w:r>
      <w:r w:rsidRPr="00E01651">
        <w:rPr>
          <w:rFonts w:hint="eastAsia"/>
          <w:sz w:val="21"/>
        </w:rPr>
        <w:t>中。</w:t>
      </w:r>
    </w:p>
    <w:p w:rsidR="00422C39" w:rsidRPr="00EA68EC" w:rsidRDefault="00422C39" w:rsidP="00422C39">
      <w:pPr>
        <w:adjustRightInd w:val="0"/>
        <w:snapToGrid w:val="0"/>
        <w:ind w:left="72" w:firstLineChars="200" w:firstLine="420"/>
        <w:rPr>
          <w:sz w:val="21"/>
        </w:rPr>
      </w:pPr>
      <w:r w:rsidRPr="00E01651">
        <w:rPr>
          <w:rFonts w:hint="eastAsia"/>
          <w:sz w:val="21"/>
        </w:rPr>
        <w:t>在</w:t>
      </w:r>
      <w:r w:rsidRPr="00E01651">
        <w:rPr>
          <w:rFonts w:hint="eastAsia"/>
          <w:sz w:val="21"/>
        </w:rPr>
        <w:t>MPLS</w:t>
      </w:r>
      <w:r w:rsidRPr="00E01651">
        <w:rPr>
          <w:rFonts w:hint="eastAsia"/>
          <w:sz w:val="21"/>
        </w:rPr>
        <w:t>网络中，一个报文被分配到一个</w:t>
      </w:r>
      <w:r w:rsidRPr="00E01651">
        <w:rPr>
          <w:rFonts w:hint="eastAsia"/>
          <w:sz w:val="21"/>
        </w:rPr>
        <w:t>FEC</w:t>
      </w:r>
      <w:r w:rsidRPr="00E01651">
        <w:rPr>
          <w:rFonts w:hint="eastAsia"/>
          <w:sz w:val="21"/>
        </w:rPr>
        <w:t>的动作只会发生在这个报文进入</w:t>
      </w:r>
      <w:r w:rsidRPr="00E01651">
        <w:rPr>
          <w:rFonts w:hint="eastAsia"/>
          <w:sz w:val="21"/>
        </w:rPr>
        <w:t>MPLS</w:t>
      </w:r>
      <w:r w:rsidRPr="00E01651">
        <w:rPr>
          <w:rFonts w:hint="eastAsia"/>
          <w:sz w:val="21"/>
        </w:rPr>
        <w:t>网络的时候。报文所属的</w:t>
      </w:r>
      <w:r w:rsidRPr="00E01651">
        <w:rPr>
          <w:rFonts w:hint="eastAsia"/>
          <w:sz w:val="21"/>
        </w:rPr>
        <w:t>FEC</w:t>
      </w:r>
      <w:r w:rsidRPr="00E01651">
        <w:rPr>
          <w:rFonts w:hint="eastAsia"/>
          <w:sz w:val="21"/>
        </w:rPr>
        <w:t>使用一个定长的值来编码，就是所谓的标签。当一个报文被转发给它的下一跳的时候，标签和报文一起发送，也就是说这个报文转发之前被打上了标签。</w:t>
      </w:r>
    </w:p>
    <w:p w:rsidR="00422C39" w:rsidRPr="00E01651" w:rsidRDefault="00422C39" w:rsidP="003E1E51">
      <w:pPr>
        <w:adjustRightInd w:val="0"/>
        <w:snapToGrid w:val="0"/>
        <w:ind w:left="72" w:firstLineChars="200" w:firstLine="420"/>
        <w:rPr>
          <w:sz w:val="21"/>
        </w:rPr>
      </w:pPr>
      <w:r w:rsidRPr="00E01651">
        <w:rPr>
          <w:rFonts w:hint="eastAsia"/>
          <w:sz w:val="21"/>
        </w:rPr>
        <w:t>在后续的路由器的处理中，不需要再对报文的网络层首部进行分析。报文的标签被当作索引对转发表进行查找，得到下一跳和一个新的标签。老的标签被新的标签替换，报文被转发给它的下一跳。</w:t>
      </w:r>
    </w:p>
    <w:p w:rsidR="00422C39" w:rsidRDefault="00422C39" w:rsidP="00422C39">
      <w:pPr>
        <w:ind w:left="72"/>
        <w:jc w:val="center"/>
      </w:pPr>
      <w:r>
        <w:rPr>
          <w:noProof/>
        </w:rPr>
        <w:drawing>
          <wp:inline distT="0" distB="0" distL="0" distR="0">
            <wp:extent cx="4848225" cy="3181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48225" cy="3181350"/>
                    </a:xfrm>
                    <a:prstGeom prst="rect">
                      <a:avLst/>
                    </a:prstGeom>
                    <a:noFill/>
                    <a:ln w="9525">
                      <a:noFill/>
                      <a:miter lim="800000"/>
                      <a:headEnd/>
                      <a:tailEnd/>
                    </a:ln>
                  </pic:spPr>
                </pic:pic>
              </a:graphicData>
            </a:graphic>
          </wp:inline>
        </w:drawing>
      </w:r>
    </w:p>
    <w:p w:rsidR="00422C39" w:rsidRPr="00126B62" w:rsidRDefault="00422C39" w:rsidP="00422C39">
      <w:pPr>
        <w:ind w:left="72"/>
        <w:jc w:val="center"/>
        <w:rPr>
          <w:color w:val="000000" w:themeColor="text1"/>
          <w:sz w:val="18"/>
          <w:szCs w:val="18"/>
        </w:rPr>
      </w:pPr>
      <w:r w:rsidRPr="00126B62">
        <w:rPr>
          <w:rFonts w:hAnsi="t" w:hint="eastAsia"/>
          <w:color w:val="000000" w:themeColor="text1"/>
          <w:sz w:val="18"/>
          <w:szCs w:val="18"/>
        </w:rPr>
        <w:t>图</w:t>
      </w:r>
      <w:r w:rsidRPr="00126B62">
        <w:rPr>
          <w:rFonts w:hint="eastAsia"/>
          <w:color w:val="000000" w:themeColor="text1"/>
          <w:sz w:val="18"/>
          <w:szCs w:val="18"/>
        </w:rPr>
        <w:t>1</w:t>
      </w:r>
      <w:r>
        <w:rPr>
          <w:rFonts w:hint="eastAsia"/>
          <w:color w:val="000000" w:themeColor="text1"/>
          <w:sz w:val="18"/>
          <w:szCs w:val="18"/>
        </w:rPr>
        <w:t xml:space="preserve"> </w:t>
      </w:r>
      <w:r w:rsidRPr="00126B62">
        <w:rPr>
          <w:rFonts w:hint="eastAsia"/>
          <w:color w:val="000000" w:themeColor="text1"/>
          <w:sz w:val="18"/>
          <w:szCs w:val="18"/>
        </w:rPr>
        <w:t xml:space="preserve"> </w:t>
      </w:r>
      <w:r>
        <w:rPr>
          <w:rFonts w:hAnsi="t" w:hint="eastAsia"/>
          <w:color w:val="000000" w:themeColor="text1"/>
          <w:sz w:val="18"/>
          <w:szCs w:val="18"/>
        </w:rPr>
        <w:t>MPLS</w:t>
      </w:r>
      <w:r>
        <w:rPr>
          <w:rFonts w:hAnsi="t" w:hint="eastAsia"/>
          <w:color w:val="000000" w:themeColor="text1"/>
          <w:sz w:val="18"/>
          <w:szCs w:val="18"/>
        </w:rPr>
        <w:t>体系结构</w:t>
      </w:r>
    </w:p>
    <w:p w:rsidR="00422C39" w:rsidRPr="00422C39" w:rsidRDefault="00422C39" w:rsidP="00422C39">
      <w:pPr>
        <w:pStyle w:val="2"/>
        <w:spacing w:line="415" w:lineRule="auto"/>
        <w:ind w:left="72"/>
        <w:rPr>
          <w:rFonts w:ascii="Times New Roman" w:eastAsia="宋体" w:hAnsi="Times New Roman"/>
        </w:rPr>
      </w:pPr>
      <w:bookmarkStart w:id="8" w:name="_Toc518376759"/>
      <w:r>
        <w:rPr>
          <w:rFonts w:hint="eastAsia"/>
        </w:rPr>
        <w:lastRenderedPageBreak/>
        <w:t>1.2  MPLS</w:t>
      </w:r>
      <w:r>
        <w:rPr>
          <w:rFonts w:ascii="Times New Roman" w:eastAsia="宋体" w:hAnsi="Times New Roman" w:hint="eastAsia"/>
        </w:rPr>
        <w:t>工作原理</w:t>
      </w:r>
      <w:bookmarkEnd w:id="8"/>
    </w:p>
    <w:p w:rsidR="00422C39" w:rsidRDefault="00422C39" w:rsidP="00422C39">
      <w:pPr>
        <w:pStyle w:val="3"/>
        <w:ind w:left="72"/>
      </w:pPr>
      <w:bookmarkStart w:id="9" w:name="_Toc518376760"/>
      <w:r>
        <w:rPr>
          <w:rFonts w:hint="eastAsia"/>
        </w:rPr>
        <w:t xml:space="preserve">1.2.1 </w:t>
      </w:r>
      <w:r>
        <w:rPr>
          <w:rFonts w:hint="eastAsia"/>
        </w:rPr>
        <w:t>标签</w:t>
      </w:r>
      <w:bookmarkEnd w:id="9"/>
    </w:p>
    <w:p w:rsidR="00422C39" w:rsidRPr="00422C39" w:rsidRDefault="00422C39" w:rsidP="00F87F11">
      <w:pPr>
        <w:spacing w:afterLines="100"/>
        <w:ind w:leftChars="12" w:left="29"/>
        <w:rPr>
          <w:rFonts w:hAnsi="t" w:hint="eastAsia"/>
          <w:b/>
          <w:sz w:val="21"/>
        </w:rPr>
      </w:pPr>
      <w:r w:rsidRPr="00422C39">
        <w:rPr>
          <w:rFonts w:hAnsi="t" w:hint="eastAsia"/>
          <w:b/>
          <w:sz w:val="21"/>
        </w:rPr>
        <w:t>（</w:t>
      </w:r>
      <w:r w:rsidRPr="00422C39">
        <w:rPr>
          <w:rFonts w:hAnsi="t" w:hint="eastAsia"/>
          <w:b/>
          <w:sz w:val="21"/>
        </w:rPr>
        <w:t>1</w:t>
      </w:r>
      <w:r w:rsidRPr="00422C39">
        <w:rPr>
          <w:rFonts w:hAnsi="t" w:hint="eastAsia"/>
          <w:b/>
          <w:sz w:val="21"/>
        </w:rPr>
        <w:t>）标签</w:t>
      </w:r>
      <w:r>
        <w:rPr>
          <w:rFonts w:hAnsi="t" w:hint="eastAsia"/>
          <w:b/>
          <w:sz w:val="21"/>
        </w:rPr>
        <w:t>定义</w:t>
      </w:r>
    </w:p>
    <w:p w:rsidR="00422C39" w:rsidRDefault="00422C39" w:rsidP="00422C39">
      <w:pPr>
        <w:ind w:left="72" w:firstLineChars="200" w:firstLine="420"/>
        <w:rPr>
          <w:rFonts w:hAnsi="t" w:hint="eastAsia"/>
          <w:sz w:val="21"/>
        </w:rPr>
      </w:pPr>
      <w:r w:rsidRPr="00E01651">
        <w:rPr>
          <w:rFonts w:hAnsi="t" w:hint="eastAsia"/>
          <w:sz w:val="21"/>
        </w:rPr>
        <w:t>标签是一个短的、具有固定长度、仅在相邻</w:t>
      </w:r>
      <w:r w:rsidRPr="00E01651">
        <w:rPr>
          <w:rFonts w:hint="eastAsia"/>
          <w:sz w:val="21"/>
        </w:rPr>
        <w:t>LSR</w:t>
      </w:r>
      <w:r w:rsidRPr="00E01651">
        <w:rPr>
          <w:rFonts w:hAnsi="t" w:hint="eastAsia"/>
          <w:sz w:val="21"/>
        </w:rPr>
        <w:t>之间有意义、用来标识和区分转发等价类</w:t>
      </w:r>
      <w:r w:rsidRPr="00E01651">
        <w:rPr>
          <w:rFonts w:hint="eastAsia"/>
          <w:sz w:val="21"/>
        </w:rPr>
        <w:t>FEC</w:t>
      </w:r>
      <w:r w:rsidRPr="00E01651">
        <w:rPr>
          <w:rFonts w:hAnsi="t" w:hint="eastAsia"/>
          <w:sz w:val="21"/>
        </w:rPr>
        <w:t>的标志，被加入到一个报文上的标签表示这个报文所属的转发等价类。</w:t>
      </w:r>
    </w:p>
    <w:p w:rsidR="00422C39" w:rsidRPr="00EA68EC" w:rsidRDefault="00422C39" w:rsidP="00782372">
      <w:pPr>
        <w:ind w:left="72" w:firstLineChars="200" w:firstLine="420"/>
        <w:rPr>
          <w:sz w:val="21"/>
        </w:rPr>
      </w:pPr>
      <w:r w:rsidRPr="00E01651">
        <w:rPr>
          <w:rFonts w:hAnsi="t" w:hint="eastAsia"/>
          <w:sz w:val="21"/>
        </w:rPr>
        <w:t>一般来说</w:t>
      </w:r>
      <w:r>
        <w:rPr>
          <w:rFonts w:hAnsi="t" w:hint="eastAsia"/>
          <w:sz w:val="21"/>
        </w:rPr>
        <w:t>，</w:t>
      </w:r>
      <w:r w:rsidRPr="00E01651">
        <w:rPr>
          <w:rFonts w:hAnsi="t" w:hint="eastAsia"/>
          <w:sz w:val="21"/>
        </w:rPr>
        <w:t>一个报文到一个</w:t>
      </w:r>
      <w:r w:rsidRPr="00E01651">
        <w:rPr>
          <w:rFonts w:hint="eastAsia"/>
          <w:sz w:val="21"/>
        </w:rPr>
        <w:t>FEC</w:t>
      </w:r>
      <w:r w:rsidRPr="00E01651">
        <w:rPr>
          <w:rFonts w:hAnsi="t" w:hint="eastAsia"/>
          <w:sz w:val="21"/>
        </w:rPr>
        <w:t>的指定都是基于或者部分基于这个报文的网络层地址。但是，这个标签并不是报文的网络层地址的简单编码。</w:t>
      </w:r>
    </w:p>
    <w:p w:rsidR="00422C39" w:rsidRPr="00E01651" w:rsidRDefault="00422C39" w:rsidP="00782372">
      <w:pPr>
        <w:ind w:left="72" w:firstLineChars="200" w:firstLine="420"/>
        <w:rPr>
          <w:sz w:val="21"/>
        </w:rPr>
      </w:pPr>
      <w:r w:rsidRPr="00E01651">
        <w:rPr>
          <w:rFonts w:hAnsi="t" w:hint="eastAsia"/>
          <w:sz w:val="21"/>
        </w:rPr>
        <w:t>标签共有</w:t>
      </w:r>
      <w:r w:rsidRPr="00E01651">
        <w:rPr>
          <w:rFonts w:hint="eastAsia"/>
          <w:sz w:val="21"/>
        </w:rPr>
        <w:t>4</w:t>
      </w:r>
      <w:r w:rsidRPr="00E01651">
        <w:rPr>
          <w:rFonts w:hAnsi="t" w:hint="eastAsia"/>
          <w:sz w:val="21"/>
        </w:rPr>
        <w:t>个域：</w:t>
      </w:r>
    </w:p>
    <w:p w:rsidR="00422C39" w:rsidRPr="00E01651" w:rsidRDefault="00422C39" w:rsidP="00782372">
      <w:pPr>
        <w:ind w:left="72" w:firstLineChars="200" w:firstLine="420"/>
        <w:rPr>
          <w:sz w:val="21"/>
        </w:rPr>
      </w:pPr>
      <w:r w:rsidRPr="00E01651">
        <w:rPr>
          <w:rFonts w:hint="eastAsia"/>
          <w:sz w:val="21"/>
        </w:rPr>
        <w:t>Label</w:t>
      </w:r>
      <w:r w:rsidRPr="00E01651">
        <w:rPr>
          <w:rFonts w:hAnsi="t" w:hint="eastAsia"/>
          <w:sz w:val="21"/>
        </w:rPr>
        <w:t>：标签值字段，长度为</w:t>
      </w:r>
      <w:r w:rsidRPr="00E01651">
        <w:rPr>
          <w:rFonts w:hint="eastAsia"/>
          <w:sz w:val="21"/>
        </w:rPr>
        <w:t>20bits</w:t>
      </w:r>
      <w:r w:rsidRPr="00E01651">
        <w:rPr>
          <w:rFonts w:hAnsi="t" w:hint="eastAsia"/>
          <w:sz w:val="21"/>
        </w:rPr>
        <w:t>，用来标识一个</w:t>
      </w:r>
      <w:r w:rsidRPr="00E01651">
        <w:rPr>
          <w:rFonts w:hint="eastAsia"/>
          <w:sz w:val="21"/>
        </w:rPr>
        <w:t>FEC</w:t>
      </w:r>
      <w:r w:rsidRPr="00E01651">
        <w:rPr>
          <w:rFonts w:hAnsi="t" w:hint="eastAsia"/>
          <w:sz w:val="21"/>
        </w:rPr>
        <w:t>。</w:t>
      </w:r>
    </w:p>
    <w:p w:rsidR="00422C39" w:rsidRPr="00E01651" w:rsidRDefault="00422C39" w:rsidP="00782372">
      <w:pPr>
        <w:ind w:left="72" w:firstLineChars="200" w:firstLine="420"/>
        <w:rPr>
          <w:sz w:val="21"/>
        </w:rPr>
      </w:pPr>
      <w:r w:rsidRPr="00E01651">
        <w:rPr>
          <w:rFonts w:hint="eastAsia"/>
          <w:sz w:val="21"/>
        </w:rPr>
        <w:t>Exp</w:t>
      </w:r>
      <w:r w:rsidRPr="00E01651">
        <w:rPr>
          <w:rFonts w:hAnsi="t" w:hint="eastAsia"/>
          <w:sz w:val="21"/>
        </w:rPr>
        <w:t>：</w:t>
      </w:r>
      <w:r w:rsidRPr="00E01651">
        <w:rPr>
          <w:rFonts w:hint="eastAsia"/>
          <w:sz w:val="21"/>
        </w:rPr>
        <w:t>3bits</w:t>
      </w:r>
      <w:r w:rsidRPr="00E01651">
        <w:rPr>
          <w:rFonts w:hAnsi="t" w:hint="eastAsia"/>
          <w:sz w:val="21"/>
        </w:rPr>
        <w:t>，保留，协议中没有明确规定，通常用作</w:t>
      </w:r>
      <w:r w:rsidRPr="00E01651">
        <w:rPr>
          <w:rFonts w:hint="eastAsia"/>
          <w:sz w:val="21"/>
        </w:rPr>
        <w:t>CoS</w:t>
      </w:r>
      <w:r w:rsidRPr="00E01651">
        <w:rPr>
          <w:rFonts w:hAnsi="t" w:hint="eastAsia"/>
          <w:sz w:val="21"/>
        </w:rPr>
        <w:t>。</w:t>
      </w:r>
    </w:p>
    <w:p w:rsidR="00422C39" w:rsidRPr="00E01651" w:rsidRDefault="00422C39" w:rsidP="00782372">
      <w:pPr>
        <w:ind w:left="72" w:firstLineChars="200" w:firstLine="420"/>
        <w:rPr>
          <w:sz w:val="21"/>
        </w:rPr>
      </w:pPr>
      <w:r w:rsidRPr="00E01651">
        <w:rPr>
          <w:rFonts w:hint="eastAsia"/>
          <w:sz w:val="21"/>
        </w:rPr>
        <w:t>S</w:t>
      </w:r>
      <w:r w:rsidRPr="00E01651">
        <w:rPr>
          <w:rFonts w:hAnsi="t" w:hint="eastAsia"/>
          <w:sz w:val="21"/>
        </w:rPr>
        <w:t>：</w:t>
      </w:r>
      <w:r w:rsidRPr="00E01651">
        <w:rPr>
          <w:rFonts w:hint="eastAsia"/>
          <w:sz w:val="21"/>
        </w:rPr>
        <w:t>1bit</w:t>
      </w:r>
      <w:r w:rsidRPr="00E01651">
        <w:rPr>
          <w:rFonts w:hAnsi="t" w:hint="eastAsia"/>
          <w:sz w:val="21"/>
        </w:rPr>
        <w:t>，</w:t>
      </w:r>
      <w:r w:rsidRPr="00E01651">
        <w:rPr>
          <w:rFonts w:hint="eastAsia"/>
          <w:sz w:val="21"/>
        </w:rPr>
        <w:t>MPLS</w:t>
      </w:r>
      <w:r w:rsidRPr="00E01651">
        <w:rPr>
          <w:rFonts w:hAnsi="t" w:hint="eastAsia"/>
          <w:sz w:val="21"/>
        </w:rPr>
        <w:t>支持多重标签。值为</w:t>
      </w:r>
      <w:r w:rsidRPr="00E01651">
        <w:rPr>
          <w:rFonts w:hint="eastAsia"/>
          <w:sz w:val="21"/>
        </w:rPr>
        <w:t>1</w:t>
      </w:r>
      <w:r w:rsidRPr="00E01651">
        <w:rPr>
          <w:rFonts w:hAnsi="t" w:hint="eastAsia"/>
          <w:sz w:val="21"/>
        </w:rPr>
        <w:t>时表示为最底层标签。</w:t>
      </w:r>
    </w:p>
    <w:p w:rsidR="00422C39" w:rsidRPr="00EA68EC" w:rsidRDefault="00422C39" w:rsidP="00782372">
      <w:pPr>
        <w:ind w:left="72" w:firstLineChars="200" w:firstLine="420"/>
        <w:rPr>
          <w:rFonts w:hAnsi="t" w:hint="eastAsia"/>
          <w:sz w:val="21"/>
        </w:rPr>
      </w:pPr>
      <w:r w:rsidRPr="00E01651">
        <w:rPr>
          <w:rFonts w:hint="eastAsia"/>
          <w:sz w:val="21"/>
        </w:rPr>
        <w:t>TTL</w:t>
      </w:r>
      <w:r w:rsidRPr="00E01651">
        <w:rPr>
          <w:rFonts w:hAnsi="t" w:hint="eastAsia"/>
          <w:sz w:val="21"/>
        </w:rPr>
        <w:t>：</w:t>
      </w:r>
      <w:r w:rsidRPr="00E01651">
        <w:rPr>
          <w:rFonts w:hint="eastAsia"/>
          <w:sz w:val="21"/>
        </w:rPr>
        <w:t>8bits</w:t>
      </w:r>
      <w:r w:rsidRPr="00E01651">
        <w:rPr>
          <w:rFonts w:hAnsi="t" w:hint="eastAsia"/>
          <w:sz w:val="21"/>
        </w:rPr>
        <w:t>，和</w:t>
      </w:r>
      <w:r w:rsidRPr="00E01651">
        <w:rPr>
          <w:rFonts w:hint="eastAsia"/>
          <w:sz w:val="21"/>
        </w:rPr>
        <w:t>IP</w:t>
      </w:r>
      <w:r w:rsidRPr="00E01651">
        <w:rPr>
          <w:rFonts w:hAnsi="t" w:hint="eastAsia"/>
          <w:sz w:val="21"/>
        </w:rPr>
        <w:t>分组中的</w:t>
      </w:r>
      <w:r w:rsidRPr="00E01651">
        <w:rPr>
          <w:rFonts w:hint="eastAsia"/>
          <w:sz w:val="21"/>
        </w:rPr>
        <w:t>TTL</w:t>
      </w:r>
      <w:r w:rsidRPr="00E01651">
        <w:rPr>
          <w:rFonts w:hAnsi="t" w:hint="eastAsia"/>
          <w:sz w:val="21"/>
        </w:rPr>
        <w:t>意义相同，可以用来防止环路。</w:t>
      </w:r>
    </w:p>
    <w:p w:rsidR="00422C39" w:rsidRPr="00E01651" w:rsidRDefault="00422C39" w:rsidP="00422C39">
      <w:pPr>
        <w:ind w:left="72"/>
        <w:jc w:val="center"/>
        <w:rPr>
          <w:sz w:val="21"/>
        </w:rPr>
      </w:pPr>
      <w:r w:rsidRPr="00E01651">
        <w:rPr>
          <w:noProof/>
          <w:sz w:val="21"/>
        </w:rPr>
        <w:drawing>
          <wp:inline distT="0" distB="0" distL="0" distR="0">
            <wp:extent cx="4429125" cy="476078"/>
            <wp:effectExtent l="19050" t="0" r="9525" b="0"/>
            <wp:docPr id="5" name="图片 2" descr="http://www.h3c.com.cn/res/200905/04/20090504_758761_image002_606207_3000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3c.com.cn/res/200905/04/20090504_758761_image002_606207_30003_0.png"/>
                    <pic:cNvPicPr>
                      <a:picLocks noChangeAspect="1" noChangeArrowheads="1"/>
                    </pic:cNvPicPr>
                  </pic:nvPicPr>
                  <pic:blipFill>
                    <a:blip r:embed="rId10"/>
                    <a:srcRect/>
                    <a:stretch>
                      <a:fillRect/>
                    </a:stretch>
                  </pic:blipFill>
                  <pic:spPr bwMode="auto">
                    <a:xfrm>
                      <a:off x="0" y="0"/>
                      <a:ext cx="4430729" cy="476250"/>
                    </a:xfrm>
                    <a:prstGeom prst="rect">
                      <a:avLst/>
                    </a:prstGeom>
                    <a:noFill/>
                    <a:ln w="9525">
                      <a:noFill/>
                      <a:miter lim="800000"/>
                      <a:headEnd/>
                      <a:tailEnd/>
                    </a:ln>
                  </pic:spPr>
                </pic:pic>
              </a:graphicData>
            </a:graphic>
          </wp:inline>
        </w:drawing>
      </w:r>
    </w:p>
    <w:p w:rsidR="00422C39" w:rsidRPr="00CE3CCD" w:rsidRDefault="00422C39" w:rsidP="00422C39">
      <w:pPr>
        <w:ind w:left="72"/>
        <w:jc w:val="center"/>
        <w:rPr>
          <w:rFonts w:hAnsi="t" w:hint="eastAsia"/>
          <w:color w:val="000000" w:themeColor="text1"/>
          <w:sz w:val="18"/>
          <w:szCs w:val="18"/>
        </w:rPr>
      </w:pPr>
      <w:r w:rsidRPr="00126B62">
        <w:rPr>
          <w:rFonts w:hAnsi="t" w:hint="eastAsia"/>
          <w:color w:val="000000" w:themeColor="text1"/>
          <w:sz w:val="18"/>
          <w:szCs w:val="18"/>
        </w:rPr>
        <w:t>图</w:t>
      </w:r>
      <w:r>
        <w:rPr>
          <w:rFonts w:hint="eastAsia"/>
          <w:color w:val="000000" w:themeColor="text1"/>
          <w:sz w:val="18"/>
          <w:szCs w:val="18"/>
        </w:rPr>
        <w:t>2</w:t>
      </w:r>
      <w:r w:rsidRPr="00126B62">
        <w:rPr>
          <w:rFonts w:hint="eastAsia"/>
          <w:color w:val="000000" w:themeColor="text1"/>
          <w:sz w:val="18"/>
          <w:szCs w:val="18"/>
        </w:rPr>
        <w:t xml:space="preserve"> </w:t>
      </w:r>
      <w:r>
        <w:rPr>
          <w:rFonts w:hint="eastAsia"/>
          <w:color w:val="000000" w:themeColor="text1"/>
          <w:sz w:val="18"/>
          <w:szCs w:val="18"/>
        </w:rPr>
        <w:t xml:space="preserve"> </w:t>
      </w:r>
      <w:r w:rsidRPr="00126B62">
        <w:rPr>
          <w:rFonts w:hAnsi="t" w:hint="eastAsia"/>
          <w:color w:val="000000" w:themeColor="text1"/>
          <w:sz w:val="18"/>
          <w:szCs w:val="18"/>
        </w:rPr>
        <w:t>标签的封装结构</w:t>
      </w:r>
    </w:p>
    <w:p w:rsidR="00422C39" w:rsidRDefault="00422C39" w:rsidP="00422C39">
      <w:pPr>
        <w:ind w:left="72"/>
        <w:jc w:val="center"/>
        <w:rPr>
          <w:rFonts w:hAnsi="t" w:hint="eastAsia"/>
          <w:color w:val="000000" w:themeColor="text1"/>
          <w:sz w:val="18"/>
          <w:szCs w:val="18"/>
        </w:rPr>
      </w:pPr>
      <w:r>
        <w:rPr>
          <w:noProof/>
          <w:sz w:val="21"/>
        </w:rPr>
        <w:drawing>
          <wp:inline distT="0" distB="0" distL="0" distR="0">
            <wp:extent cx="3800475" cy="1405384"/>
            <wp:effectExtent l="19050" t="0" r="9525" b="0"/>
            <wp:docPr id="7" name="图片 4" descr="C:\Users\Administrator\Desktop\09b14feac629419bf1ffc3b082b8cb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09b14feac629419bf1ffc3b082b8cb5d.jpg"/>
                    <pic:cNvPicPr>
                      <a:picLocks noChangeAspect="1" noChangeArrowheads="1"/>
                    </pic:cNvPicPr>
                  </pic:nvPicPr>
                  <pic:blipFill>
                    <a:blip r:embed="rId11"/>
                    <a:srcRect/>
                    <a:stretch>
                      <a:fillRect/>
                    </a:stretch>
                  </pic:blipFill>
                  <pic:spPr bwMode="auto">
                    <a:xfrm>
                      <a:off x="0" y="0"/>
                      <a:ext cx="3800475" cy="1405384"/>
                    </a:xfrm>
                    <a:prstGeom prst="rect">
                      <a:avLst/>
                    </a:prstGeom>
                    <a:noFill/>
                    <a:ln w="9525">
                      <a:noFill/>
                      <a:miter lim="800000"/>
                      <a:headEnd/>
                      <a:tailEnd/>
                    </a:ln>
                  </pic:spPr>
                </pic:pic>
              </a:graphicData>
            </a:graphic>
          </wp:inline>
        </w:drawing>
      </w:r>
    </w:p>
    <w:p w:rsidR="00422C39" w:rsidRPr="00422C39" w:rsidRDefault="00422C39" w:rsidP="00422C39">
      <w:pPr>
        <w:ind w:left="72"/>
        <w:jc w:val="center"/>
        <w:rPr>
          <w:color w:val="000000" w:themeColor="text1"/>
          <w:sz w:val="18"/>
          <w:szCs w:val="18"/>
        </w:rPr>
      </w:pPr>
      <w:r w:rsidRPr="00126B62">
        <w:rPr>
          <w:rFonts w:hAnsi="t" w:hint="eastAsia"/>
          <w:color w:val="000000" w:themeColor="text1"/>
          <w:sz w:val="18"/>
          <w:szCs w:val="18"/>
        </w:rPr>
        <w:t>图</w:t>
      </w:r>
      <w:r w:rsidR="002E0174">
        <w:rPr>
          <w:rFonts w:hint="eastAsia"/>
          <w:color w:val="000000" w:themeColor="text1"/>
          <w:sz w:val="18"/>
          <w:szCs w:val="18"/>
        </w:rPr>
        <w:t>3</w:t>
      </w:r>
      <w:r>
        <w:rPr>
          <w:rFonts w:hint="eastAsia"/>
          <w:color w:val="000000" w:themeColor="text1"/>
          <w:sz w:val="18"/>
          <w:szCs w:val="18"/>
        </w:rPr>
        <w:t xml:space="preserve"> </w:t>
      </w:r>
      <w:r w:rsidRPr="00126B62">
        <w:rPr>
          <w:rFonts w:hint="eastAsia"/>
          <w:color w:val="000000" w:themeColor="text1"/>
          <w:sz w:val="18"/>
          <w:szCs w:val="18"/>
        </w:rPr>
        <w:t xml:space="preserve"> </w:t>
      </w:r>
      <w:r>
        <w:rPr>
          <w:rFonts w:hAnsi="t" w:hint="eastAsia"/>
          <w:color w:val="000000" w:themeColor="text1"/>
          <w:sz w:val="18"/>
          <w:szCs w:val="18"/>
        </w:rPr>
        <w:t>MPLS</w:t>
      </w:r>
      <w:r>
        <w:rPr>
          <w:rFonts w:hAnsi="t" w:hint="eastAsia"/>
          <w:color w:val="000000" w:themeColor="text1"/>
          <w:sz w:val="18"/>
          <w:szCs w:val="18"/>
        </w:rPr>
        <w:t>标签栈头</w:t>
      </w:r>
    </w:p>
    <w:p w:rsidR="00D124AD" w:rsidRDefault="00422C39" w:rsidP="00782372">
      <w:pPr>
        <w:ind w:left="72" w:firstLineChars="200" w:firstLine="420"/>
        <w:rPr>
          <w:sz w:val="21"/>
        </w:rPr>
      </w:pPr>
      <w:r w:rsidRPr="00E01651">
        <w:rPr>
          <w:rFonts w:hint="eastAsia"/>
          <w:sz w:val="21"/>
        </w:rPr>
        <w:t>标记报文指</w:t>
      </w:r>
      <w:r>
        <w:rPr>
          <w:rFonts w:hint="eastAsia"/>
          <w:sz w:val="21"/>
        </w:rPr>
        <w:t>的是</w:t>
      </w:r>
      <w:r w:rsidRPr="00E01651">
        <w:rPr>
          <w:rFonts w:hint="eastAsia"/>
          <w:sz w:val="21"/>
        </w:rPr>
        <w:t>被添加了标签的报文，在某些情况下，标签是存在于一个封装的首部，这个首部就是为了标签的目的而添加的。在另外一些情况下，标签存在于已经存在的数据链路层或者网络层首部，只要这里有相应的字段可以完成这个目的。所使用的编码技术对于编码标签的实体和解码标签的实体必须是一致的。</w:t>
      </w:r>
    </w:p>
    <w:p w:rsidR="00D92126" w:rsidRPr="00E01651" w:rsidRDefault="00D92126" w:rsidP="00782372">
      <w:pPr>
        <w:ind w:left="72" w:firstLineChars="200" w:firstLine="420"/>
        <w:rPr>
          <w:sz w:val="21"/>
        </w:rPr>
      </w:pPr>
    </w:p>
    <w:p w:rsidR="00422C39" w:rsidRPr="00422C39" w:rsidRDefault="00422C39" w:rsidP="00782372">
      <w:pPr>
        <w:spacing w:line="720" w:lineRule="auto"/>
        <w:ind w:leftChars="12" w:left="29"/>
        <w:rPr>
          <w:sz w:val="21"/>
        </w:rPr>
      </w:pPr>
      <w:r w:rsidRPr="00422C39">
        <w:rPr>
          <w:rFonts w:hAnsi="t" w:hint="eastAsia"/>
          <w:b/>
          <w:sz w:val="21"/>
        </w:rPr>
        <w:lastRenderedPageBreak/>
        <w:t>（</w:t>
      </w:r>
      <w:r>
        <w:rPr>
          <w:rFonts w:hAnsi="t" w:hint="eastAsia"/>
          <w:b/>
          <w:sz w:val="21"/>
        </w:rPr>
        <w:t>2</w:t>
      </w:r>
      <w:r w:rsidRPr="00422C39">
        <w:rPr>
          <w:rFonts w:hAnsi="t" w:hint="eastAsia"/>
          <w:b/>
          <w:sz w:val="21"/>
        </w:rPr>
        <w:t>）</w:t>
      </w:r>
      <w:r w:rsidR="00D124AD">
        <w:rPr>
          <w:rFonts w:hint="eastAsia"/>
          <w:b/>
          <w:sz w:val="21"/>
        </w:rPr>
        <w:t>标签映射</w:t>
      </w:r>
    </w:p>
    <w:p w:rsidR="00D124AD" w:rsidRDefault="00D124AD" w:rsidP="00D124AD">
      <w:pPr>
        <w:ind w:left="72" w:firstLineChars="200" w:firstLine="420"/>
        <w:rPr>
          <w:sz w:val="21"/>
        </w:rPr>
      </w:pPr>
      <w:r w:rsidRPr="00D124AD">
        <w:rPr>
          <w:rFonts w:hint="eastAsia"/>
          <w:sz w:val="21"/>
        </w:rPr>
        <w:t>转发等价类</w:t>
      </w:r>
      <w:r w:rsidRPr="00D124AD">
        <w:rPr>
          <w:rFonts w:hint="eastAsia"/>
          <w:sz w:val="21"/>
        </w:rPr>
        <w:t xml:space="preserve">(FEC) </w:t>
      </w:r>
      <w:r w:rsidRPr="00D124AD">
        <w:rPr>
          <w:rFonts w:hint="eastAsia"/>
          <w:sz w:val="21"/>
        </w:rPr>
        <w:t>是一个用在多协议标签交换</w:t>
      </w:r>
      <w:r w:rsidRPr="00D124AD">
        <w:rPr>
          <w:rFonts w:hint="eastAsia"/>
          <w:sz w:val="21"/>
        </w:rPr>
        <w:t>(MPLS)</w:t>
      </w:r>
      <w:r w:rsidRPr="00D124AD">
        <w:rPr>
          <w:rFonts w:hint="eastAsia"/>
          <w:sz w:val="21"/>
        </w:rPr>
        <w:t>的术语，其用来描述一系列分组</w:t>
      </w:r>
      <w:r>
        <w:rPr>
          <w:rFonts w:hint="eastAsia"/>
          <w:sz w:val="21"/>
        </w:rPr>
        <w:t>拥有</w:t>
      </w:r>
      <w:r w:rsidRPr="00D124AD">
        <w:rPr>
          <w:rFonts w:hint="eastAsia"/>
          <w:sz w:val="21"/>
        </w:rPr>
        <w:t>相似或同样的特征，以同样的方式被运送。从转发的行为来看，</w:t>
      </w:r>
      <w:r>
        <w:rPr>
          <w:rFonts w:hint="eastAsia"/>
          <w:sz w:val="21"/>
        </w:rPr>
        <w:t>这些分组</w:t>
      </w:r>
      <w:r w:rsidRPr="00D124AD">
        <w:rPr>
          <w:rFonts w:hint="eastAsia"/>
          <w:sz w:val="21"/>
        </w:rPr>
        <w:t>具有相同的转发属性。</w:t>
      </w:r>
      <w:r w:rsidRPr="00D124AD">
        <w:rPr>
          <w:rFonts w:hint="eastAsia"/>
          <w:sz w:val="21"/>
        </w:rPr>
        <w:t>FEC</w:t>
      </w:r>
      <w:r>
        <w:rPr>
          <w:rFonts w:hint="eastAsia"/>
          <w:sz w:val="21"/>
        </w:rPr>
        <w:t>的种类分为两种，</w:t>
      </w:r>
      <w:r w:rsidRPr="00D124AD">
        <w:rPr>
          <w:rFonts w:hint="eastAsia"/>
          <w:sz w:val="21"/>
        </w:rPr>
        <w:t>一种</w:t>
      </w:r>
      <w:r>
        <w:rPr>
          <w:rFonts w:hint="eastAsia"/>
          <w:sz w:val="21"/>
        </w:rPr>
        <w:t>是</w:t>
      </w:r>
      <w:r w:rsidRPr="00D124AD">
        <w:rPr>
          <w:rFonts w:hint="eastAsia"/>
          <w:sz w:val="21"/>
        </w:rPr>
        <w:t>单目广播分组，其目的地址均与一个</w:t>
      </w:r>
      <w:r w:rsidRPr="00D124AD">
        <w:rPr>
          <w:rFonts w:hint="eastAsia"/>
          <w:sz w:val="21"/>
        </w:rPr>
        <w:t>IP</w:t>
      </w:r>
      <w:r w:rsidRPr="00D124AD">
        <w:rPr>
          <w:rFonts w:hint="eastAsia"/>
          <w:sz w:val="21"/>
        </w:rPr>
        <w:t>地址前缀相匹配</w:t>
      </w:r>
      <w:r>
        <w:rPr>
          <w:rFonts w:hint="eastAsia"/>
          <w:sz w:val="21"/>
        </w:rPr>
        <w:t>，</w:t>
      </w:r>
      <w:r w:rsidRPr="00D124AD">
        <w:rPr>
          <w:rFonts w:hint="eastAsia"/>
          <w:sz w:val="21"/>
        </w:rPr>
        <w:t>另一种</w:t>
      </w:r>
      <w:r w:rsidRPr="00D124AD">
        <w:rPr>
          <w:rFonts w:hint="eastAsia"/>
          <w:sz w:val="21"/>
        </w:rPr>
        <w:t>FEC</w:t>
      </w:r>
      <w:r w:rsidRPr="00D124AD">
        <w:rPr>
          <w:rFonts w:hint="eastAsia"/>
          <w:sz w:val="21"/>
        </w:rPr>
        <w:t>是分组的源与目的地址都相同的一组分组。</w:t>
      </w:r>
    </w:p>
    <w:p w:rsidR="00D124AD" w:rsidRPr="00E01651" w:rsidRDefault="00D124AD" w:rsidP="00D124AD">
      <w:pPr>
        <w:ind w:left="72" w:firstLineChars="200" w:firstLine="420"/>
        <w:rPr>
          <w:sz w:val="21"/>
        </w:rPr>
      </w:pPr>
      <w:r w:rsidRPr="00E01651">
        <w:rPr>
          <w:rFonts w:hAnsi="t" w:hint="eastAsia"/>
          <w:sz w:val="21"/>
        </w:rPr>
        <w:t>设</w:t>
      </w:r>
      <w:r w:rsidRPr="00E01651">
        <w:rPr>
          <w:rFonts w:hint="eastAsia"/>
          <w:sz w:val="21"/>
        </w:rPr>
        <w:t>A</w:t>
      </w:r>
      <w:r w:rsidRPr="00E01651">
        <w:rPr>
          <w:rFonts w:hAnsi="t" w:hint="eastAsia"/>
          <w:sz w:val="21"/>
        </w:rPr>
        <w:t>和</w:t>
      </w:r>
      <w:r w:rsidRPr="00E01651">
        <w:rPr>
          <w:rFonts w:hint="eastAsia"/>
          <w:sz w:val="21"/>
        </w:rPr>
        <w:t>B</w:t>
      </w:r>
      <w:r w:rsidRPr="00E01651">
        <w:rPr>
          <w:rFonts w:hAnsi="t" w:hint="eastAsia"/>
          <w:sz w:val="21"/>
        </w:rPr>
        <w:t>为标记交换路由器，他们会约定当</w:t>
      </w:r>
      <w:r w:rsidRPr="00E01651">
        <w:rPr>
          <w:rFonts w:hint="eastAsia"/>
          <w:sz w:val="21"/>
        </w:rPr>
        <w:t>A</w:t>
      </w:r>
      <w:r w:rsidRPr="00E01651">
        <w:rPr>
          <w:rFonts w:hAnsi="t" w:hint="eastAsia"/>
          <w:sz w:val="21"/>
        </w:rPr>
        <w:t>发送一个报文给</w:t>
      </w:r>
      <w:r w:rsidRPr="00E01651">
        <w:rPr>
          <w:rFonts w:hint="eastAsia"/>
          <w:sz w:val="21"/>
        </w:rPr>
        <w:t>B</w:t>
      </w:r>
      <w:r w:rsidRPr="00E01651">
        <w:rPr>
          <w:rFonts w:hAnsi="t" w:hint="eastAsia"/>
          <w:sz w:val="21"/>
        </w:rPr>
        <w:t>的时候，当且仅当这个报文是一个特殊的</w:t>
      </w:r>
      <w:r w:rsidRPr="00E01651">
        <w:rPr>
          <w:rFonts w:hint="eastAsia"/>
          <w:sz w:val="21"/>
        </w:rPr>
        <w:t>FEC</w:t>
      </w:r>
      <w:r w:rsidRPr="00E01651">
        <w:rPr>
          <w:rFonts w:hAnsi="t" w:hint="eastAsia"/>
          <w:sz w:val="21"/>
        </w:rPr>
        <w:t>的一员，</w:t>
      </w:r>
      <w:r w:rsidRPr="00E01651">
        <w:rPr>
          <w:rFonts w:hint="eastAsia"/>
          <w:sz w:val="21"/>
        </w:rPr>
        <w:t>A</w:t>
      </w:r>
      <w:r w:rsidRPr="00E01651">
        <w:rPr>
          <w:rFonts w:hAnsi="t" w:hint="eastAsia"/>
          <w:sz w:val="21"/>
        </w:rPr>
        <w:t>将这个报文加上标签</w:t>
      </w:r>
      <w:r w:rsidRPr="00E01651">
        <w:rPr>
          <w:rFonts w:hint="eastAsia"/>
          <w:sz w:val="21"/>
        </w:rPr>
        <w:t>L</w:t>
      </w:r>
      <w:r w:rsidRPr="00E01651">
        <w:rPr>
          <w:rFonts w:hAnsi="t" w:hint="eastAsia"/>
          <w:sz w:val="21"/>
        </w:rPr>
        <w:t>。也就是说，他们将就在报文从</w:t>
      </w:r>
      <w:r w:rsidRPr="00E01651">
        <w:rPr>
          <w:rFonts w:hint="eastAsia"/>
          <w:sz w:val="21"/>
        </w:rPr>
        <w:t>A</w:t>
      </w:r>
      <w:r w:rsidRPr="00E01651">
        <w:rPr>
          <w:rFonts w:hAnsi="t" w:hint="eastAsia"/>
          <w:sz w:val="21"/>
        </w:rPr>
        <w:t>传送到</w:t>
      </w:r>
      <w:r w:rsidRPr="00E01651">
        <w:rPr>
          <w:rFonts w:hint="eastAsia"/>
          <w:sz w:val="21"/>
        </w:rPr>
        <w:t>B</w:t>
      </w:r>
      <w:r w:rsidRPr="00E01651">
        <w:rPr>
          <w:rFonts w:hAnsi="t" w:hint="eastAsia"/>
          <w:sz w:val="21"/>
        </w:rPr>
        <w:t>时标签</w:t>
      </w:r>
      <w:r w:rsidRPr="00E01651">
        <w:rPr>
          <w:rFonts w:hint="eastAsia"/>
          <w:sz w:val="21"/>
        </w:rPr>
        <w:t>L</w:t>
      </w:r>
      <w:r w:rsidRPr="00E01651">
        <w:rPr>
          <w:rFonts w:hAnsi="t" w:hint="eastAsia"/>
          <w:sz w:val="21"/>
        </w:rPr>
        <w:t>和等价类</w:t>
      </w:r>
      <w:r w:rsidRPr="00E01651">
        <w:rPr>
          <w:rFonts w:hint="eastAsia"/>
          <w:sz w:val="21"/>
        </w:rPr>
        <w:t>F</w:t>
      </w:r>
      <w:r w:rsidRPr="00E01651">
        <w:rPr>
          <w:rFonts w:hAnsi="t" w:hint="eastAsia"/>
          <w:sz w:val="21"/>
        </w:rPr>
        <w:t>的</w:t>
      </w:r>
      <w:r w:rsidRPr="00E01651">
        <w:rPr>
          <w:rFonts w:hint="eastAsia"/>
          <w:sz w:val="21"/>
        </w:rPr>
        <w:t>“</w:t>
      </w:r>
      <w:r w:rsidRPr="00E01651">
        <w:rPr>
          <w:rFonts w:hAnsi="t" w:hint="eastAsia"/>
          <w:sz w:val="21"/>
        </w:rPr>
        <w:t>绑定</w:t>
      </w:r>
      <w:r w:rsidRPr="00E01651">
        <w:rPr>
          <w:rFonts w:hint="eastAsia"/>
          <w:sz w:val="21"/>
        </w:rPr>
        <w:t>”</w:t>
      </w:r>
      <w:r w:rsidRPr="00E01651">
        <w:rPr>
          <w:rFonts w:hAnsi="t" w:hint="eastAsia"/>
          <w:sz w:val="21"/>
        </w:rPr>
        <w:t>达成共识。作为这种共识的结果，</w:t>
      </w:r>
      <w:r w:rsidRPr="00E01651">
        <w:rPr>
          <w:rFonts w:hint="eastAsia"/>
          <w:sz w:val="21"/>
        </w:rPr>
        <w:t>L</w:t>
      </w:r>
      <w:r w:rsidRPr="00E01651">
        <w:rPr>
          <w:rFonts w:hAnsi="t" w:hint="eastAsia"/>
          <w:sz w:val="21"/>
        </w:rPr>
        <w:t>成为</w:t>
      </w:r>
      <w:r w:rsidRPr="00E01651">
        <w:rPr>
          <w:rFonts w:hint="eastAsia"/>
          <w:sz w:val="21"/>
        </w:rPr>
        <w:t>A</w:t>
      </w:r>
      <w:r w:rsidRPr="00E01651">
        <w:rPr>
          <w:rFonts w:hAnsi="t" w:hint="eastAsia"/>
          <w:sz w:val="21"/>
        </w:rPr>
        <w:t>的表示等价类</w:t>
      </w:r>
      <w:r w:rsidRPr="00E01651">
        <w:rPr>
          <w:rFonts w:hint="eastAsia"/>
          <w:sz w:val="21"/>
        </w:rPr>
        <w:t>F</w:t>
      </w:r>
      <w:r w:rsidRPr="00E01651">
        <w:rPr>
          <w:rFonts w:hAnsi="t" w:hint="eastAsia"/>
          <w:sz w:val="21"/>
        </w:rPr>
        <w:t>的</w:t>
      </w:r>
      <w:r w:rsidRPr="00E01651">
        <w:rPr>
          <w:rFonts w:hint="eastAsia"/>
          <w:sz w:val="21"/>
        </w:rPr>
        <w:t>“</w:t>
      </w:r>
      <w:r w:rsidRPr="00E01651">
        <w:rPr>
          <w:rFonts w:hAnsi="t" w:hint="eastAsia"/>
          <w:sz w:val="21"/>
        </w:rPr>
        <w:t>输出标签</w:t>
      </w:r>
      <w:r w:rsidRPr="00E01651">
        <w:rPr>
          <w:rFonts w:hint="eastAsia"/>
          <w:sz w:val="21"/>
        </w:rPr>
        <w:t>”</w:t>
      </w:r>
      <w:r w:rsidRPr="00E01651">
        <w:rPr>
          <w:rFonts w:hAnsi="t" w:hint="eastAsia"/>
          <w:sz w:val="21"/>
        </w:rPr>
        <w:t>，同时成为</w:t>
      </w:r>
      <w:r w:rsidRPr="00E01651">
        <w:rPr>
          <w:rFonts w:hint="eastAsia"/>
          <w:sz w:val="21"/>
        </w:rPr>
        <w:t>B</w:t>
      </w:r>
      <w:r w:rsidRPr="00E01651">
        <w:rPr>
          <w:rFonts w:hAnsi="t" w:hint="eastAsia"/>
          <w:sz w:val="21"/>
        </w:rPr>
        <w:t>的表示等价类</w:t>
      </w:r>
      <w:r w:rsidRPr="00E01651">
        <w:rPr>
          <w:rFonts w:hint="eastAsia"/>
          <w:sz w:val="21"/>
        </w:rPr>
        <w:t>F</w:t>
      </w:r>
      <w:r w:rsidRPr="00E01651">
        <w:rPr>
          <w:rFonts w:hAnsi="t" w:hint="eastAsia"/>
          <w:sz w:val="21"/>
        </w:rPr>
        <w:t>的</w:t>
      </w:r>
      <w:r w:rsidRPr="00E01651">
        <w:rPr>
          <w:rFonts w:hint="eastAsia"/>
          <w:sz w:val="21"/>
        </w:rPr>
        <w:t>“</w:t>
      </w:r>
      <w:r w:rsidRPr="00E01651">
        <w:rPr>
          <w:rFonts w:hAnsi="t" w:hint="eastAsia"/>
          <w:sz w:val="21"/>
        </w:rPr>
        <w:t>输入标签</w:t>
      </w:r>
      <w:r w:rsidRPr="00E01651">
        <w:rPr>
          <w:rFonts w:hint="eastAsia"/>
          <w:sz w:val="21"/>
        </w:rPr>
        <w:t>”</w:t>
      </w:r>
      <w:r w:rsidRPr="00E01651">
        <w:rPr>
          <w:rFonts w:hAnsi="t" w:hint="eastAsia"/>
          <w:sz w:val="21"/>
        </w:rPr>
        <w:t>。</w:t>
      </w:r>
    </w:p>
    <w:p w:rsidR="00D124AD" w:rsidRPr="00E01651" w:rsidRDefault="00D124AD" w:rsidP="00D124AD">
      <w:pPr>
        <w:ind w:left="72" w:firstLineChars="200" w:firstLine="420"/>
        <w:rPr>
          <w:sz w:val="21"/>
        </w:rPr>
      </w:pPr>
      <w:r w:rsidRPr="00E01651">
        <w:rPr>
          <w:rFonts w:hAnsi="t" w:hint="eastAsia"/>
          <w:sz w:val="21"/>
        </w:rPr>
        <w:t>任何不属于从</w:t>
      </w:r>
      <w:r w:rsidRPr="00E01651">
        <w:rPr>
          <w:rFonts w:hint="eastAsia"/>
          <w:sz w:val="21"/>
        </w:rPr>
        <w:t>A</w:t>
      </w:r>
      <w:r w:rsidRPr="00E01651">
        <w:rPr>
          <w:rFonts w:hAnsi="t" w:hint="eastAsia"/>
          <w:sz w:val="21"/>
        </w:rPr>
        <w:t>发送到</w:t>
      </w:r>
      <w:r w:rsidRPr="00E01651">
        <w:rPr>
          <w:rFonts w:hint="eastAsia"/>
          <w:sz w:val="21"/>
        </w:rPr>
        <w:t>B</w:t>
      </w:r>
      <w:r w:rsidRPr="00E01651">
        <w:rPr>
          <w:rFonts w:hAnsi="t" w:hint="eastAsia"/>
          <w:sz w:val="21"/>
        </w:rPr>
        <w:t>的报文，即使它属于转发等价类，也不能用标签</w:t>
      </w:r>
      <w:r w:rsidRPr="00E01651">
        <w:rPr>
          <w:rFonts w:hint="eastAsia"/>
          <w:sz w:val="21"/>
        </w:rPr>
        <w:t>L</w:t>
      </w:r>
      <w:r w:rsidRPr="00E01651">
        <w:rPr>
          <w:rFonts w:hAnsi="t" w:hint="eastAsia"/>
          <w:sz w:val="21"/>
        </w:rPr>
        <w:t>表示。</w:t>
      </w:r>
      <w:r w:rsidRPr="00E01651">
        <w:rPr>
          <w:rFonts w:hint="eastAsia"/>
          <w:sz w:val="21"/>
        </w:rPr>
        <w:t>L</w:t>
      </w:r>
      <w:r w:rsidRPr="00E01651">
        <w:rPr>
          <w:rFonts w:hAnsi="t" w:hint="eastAsia"/>
          <w:sz w:val="21"/>
        </w:rPr>
        <w:t>是一个任意值，它到</w:t>
      </w:r>
      <w:r w:rsidRPr="00E01651">
        <w:rPr>
          <w:rFonts w:hint="eastAsia"/>
          <w:sz w:val="21"/>
        </w:rPr>
        <w:t>F</w:t>
      </w:r>
      <w:r w:rsidRPr="00E01651">
        <w:rPr>
          <w:rFonts w:hAnsi="t" w:hint="eastAsia"/>
          <w:sz w:val="21"/>
        </w:rPr>
        <w:t>的绑定是针对</w:t>
      </w:r>
      <w:r w:rsidRPr="00E01651">
        <w:rPr>
          <w:rFonts w:hint="eastAsia"/>
          <w:sz w:val="21"/>
        </w:rPr>
        <w:t>A</w:t>
      </w:r>
      <w:r w:rsidRPr="00E01651">
        <w:rPr>
          <w:rFonts w:hAnsi="t" w:hint="eastAsia"/>
          <w:sz w:val="21"/>
        </w:rPr>
        <w:t>和</w:t>
      </w:r>
      <w:r w:rsidRPr="00E01651">
        <w:rPr>
          <w:rFonts w:hint="eastAsia"/>
          <w:sz w:val="21"/>
        </w:rPr>
        <w:t>B</w:t>
      </w:r>
      <w:r w:rsidRPr="00E01651">
        <w:rPr>
          <w:rFonts w:hAnsi="t" w:hint="eastAsia"/>
          <w:sz w:val="21"/>
        </w:rPr>
        <w:t>的，是一个本地的操作，而不是针对整个的标记交换路径</w:t>
      </w:r>
      <w:r w:rsidRPr="00E01651">
        <w:rPr>
          <w:rFonts w:hint="eastAsia"/>
          <w:sz w:val="21"/>
        </w:rPr>
        <w:t>LSP</w:t>
      </w:r>
      <w:r w:rsidRPr="00E01651">
        <w:rPr>
          <w:rFonts w:hAnsi="t" w:hint="eastAsia"/>
          <w:sz w:val="21"/>
        </w:rPr>
        <w:t>或者</w:t>
      </w:r>
      <w:r w:rsidRPr="00E01651">
        <w:rPr>
          <w:rFonts w:hint="eastAsia"/>
          <w:sz w:val="21"/>
        </w:rPr>
        <w:t>MPLS</w:t>
      </w:r>
      <w:r w:rsidRPr="00E01651">
        <w:rPr>
          <w:rFonts w:hAnsi="t" w:hint="eastAsia"/>
          <w:sz w:val="21"/>
        </w:rPr>
        <w:t>网络的。</w:t>
      </w:r>
    </w:p>
    <w:p w:rsidR="00D124AD" w:rsidRPr="00E01651" w:rsidRDefault="00D124AD" w:rsidP="00782372">
      <w:pPr>
        <w:ind w:left="72" w:firstLineChars="200" w:firstLine="420"/>
        <w:rPr>
          <w:sz w:val="21"/>
        </w:rPr>
      </w:pPr>
      <w:r w:rsidRPr="00E01651">
        <w:rPr>
          <w:rFonts w:hAnsi="t" w:hint="eastAsia"/>
          <w:sz w:val="21"/>
        </w:rPr>
        <w:t>有时候，对</w:t>
      </w:r>
      <w:r w:rsidRPr="00E01651">
        <w:rPr>
          <w:rFonts w:hint="eastAsia"/>
          <w:sz w:val="21"/>
        </w:rPr>
        <w:t>B</w:t>
      </w:r>
      <w:r w:rsidRPr="00E01651">
        <w:rPr>
          <w:rFonts w:hAnsi="t" w:hint="eastAsia"/>
          <w:sz w:val="21"/>
        </w:rPr>
        <w:t>来说，分辨一个收到的报文的标签</w:t>
      </w:r>
      <w:r w:rsidRPr="00E01651">
        <w:rPr>
          <w:rFonts w:hint="eastAsia"/>
          <w:sz w:val="21"/>
        </w:rPr>
        <w:t>L</w:t>
      </w:r>
      <w:r w:rsidRPr="00E01651">
        <w:rPr>
          <w:rFonts w:hAnsi="t" w:hint="eastAsia"/>
          <w:sz w:val="21"/>
        </w:rPr>
        <w:t>是否是由</w:t>
      </w:r>
      <w:r w:rsidRPr="00E01651">
        <w:rPr>
          <w:rFonts w:hint="eastAsia"/>
          <w:sz w:val="21"/>
        </w:rPr>
        <w:t>A</w:t>
      </w:r>
      <w:r w:rsidRPr="00E01651">
        <w:rPr>
          <w:rFonts w:hAnsi="t" w:hint="eastAsia"/>
          <w:sz w:val="21"/>
        </w:rPr>
        <w:t>添加的，是一件非常困难的事情。在这种情况下，</w:t>
      </w:r>
      <w:r w:rsidRPr="00E01651">
        <w:rPr>
          <w:rFonts w:hint="eastAsia"/>
          <w:sz w:val="21"/>
        </w:rPr>
        <w:t>Rd</w:t>
      </w:r>
      <w:r w:rsidRPr="00E01651">
        <w:rPr>
          <w:rFonts w:hAnsi="t" w:hint="eastAsia"/>
          <w:sz w:val="21"/>
        </w:rPr>
        <w:t>必须保证从标签到等价类的绑定是一对一的</w:t>
      </w:r>
      <w:r w:rsidRPr="00E01651">
        <w:rPr>
          <w:rFonts w:hint="eastAsia"/>
          <w:sz w:val="21"/>
        </w:rPr>
        <w:t>,</w:t>
      </w:r>
      <w:r w:rsidRPr="00E01651">
        <w:rPr>
          <w:rFonts w:hAnsi="t" w:hint="eastAsia"/>
          <w:sz w:val="21"/>
        </w:rPr>
        <w:t>也就是说，</w:t>
      </w:r>
      <w:r w:rsidRPr="00E01651">
        <w:rPr>
          <w:rFonts w:hint="eastAsia"/>
          <w:sz w:val="21"/>
        </w:rPr>
        <w:t>B</w:t>
      </w:r>
      <w:r w:rsidRPr="00E01651">
        <w:rPr>
          <w:rFonts w:hAnsi="t" w:hint="eastAsia"/>
          <w:sz w:val="21"/>
        </w:rPr>
        <w:t>绝对不能和</w:t>
      </w:r>
      <w:r w:rsidRPr="00E01651">
        <w:rPr>
          <w:rFonts w:hint="eastAsia"/>
          <w:sz w:val="21"/>
        </w:rPr>
        <w:t>A1</w:t>
      </w:r>
      <w:r w:rsidRPr="00E01651">
        <w:rPr>
          <w:rFonts w:hAnsi="t" w:hint="eastAsia"/>
          <w:sz w:val="21"/>
        </w:rPr>
        <w:t>协定将</w:t>
      </w:r>
      <w:r w:rsidRPr="00E01651">
        <w:rPr>
          <w:rFonts w:hint="eastAsia"/>
          <w:sz w:val="21"/>
        </w:rPr>
        <w:t>L</w:t>
      </w:r>
      <w:r w:rsidRPr="00E01651">
        <w:rPr>
          <w:rFonts w:hAnsi="t" w:hint="eastAsia"/>
          <w:sz w:val="21"/>
        </w:rPr>
        <w:t>绑定到等价类</w:t>
      </w:r>
      <w:r w:rsidRPr="00E01651">
        <w:rPr>
          <w:rFonts w:hint="eastAsia"/>
          <w:sz w:val="21"/>
        </w:rPr>
        <w:t>F1</w:t>
      </w:r>
      <w:r w:rsidRPr="00E01651">
        <w:rPr>
          <w:rFonts w:hAnsi="t" w:hint="eastAsia"/>
          <w:sz w:val="21"/>
        </w:rPr>
        <w:t>，同时又和</w:t>
      </w:r>
      <w:r w:rsidRPr="00E01651">
        <w:rPr>
          <w:rFonts w:hint="eastAsia"/>
          <w:sz w:val="21"/>
        </w:rPr>
        <w:t>A2</w:t>
      </w:r>
      <w:r w:rsidRPr="00E01651">
        <w:rPr>
          <w:rFonts w:hAnsi="t" w:hint="eastAsia"/>
          <w:sz w:val="21"/>
        </w:rPr>
        <w:t>协定将</w:t>
      </w:r>
      <w:r w:rsidRPr="00E01651">
        <w:rPr>
          <w:rFonts w:hint="eastAsia"/>
          <w:sz w:val="21"/>
        </w:rPr>
        <w:t>L</w:t>
      </w:r>
      <w:r w:rsidRPr="00E01651">
        <w:rPr>
          <w:rFonts w:hAnsi="t" w:hint="eastAsia"/>
          <w:sz w:val="21"/>
        </w:rPr>
        <w:t>绑定到</w:t>
      </w:r>
      <w:r w:rsidRPr="00E01651">
        <w:rPr>
          <w:rFonts w:hint="eastAsia"/>
          <w:sz w:val="21"/>
        </w:rPr>
        <w:t>F2</w:t>
      </w:r>
      <w:r w:rsidRPr="00E01651">
        <w:rPr>
          <w:rFonts w:hAnsi="t" w:hint="eastAsia"/>
          <w:sz w:val="21"/>
        </w:rPr>
        <w:t>。除非</w:t>
      </w:r>
      <w:r w:rsidRPr="00E01651">
        <w:rPr>
          <w:rFonts w:hint="eastAsia"/>
          <w:sz w:val="21"/>
        </w:rPr>
        <w:t>B</w:t>
      </w:r>
      <w:r w:rsidRPr="00E01651">
        <w:rPr>
          <w:rFonts w:hAnsi="t" w:hint="eastAsia"/>
          <w:sz w:val="21"/>
        </w:rPr>
        <w:t>可以保证在收到一个标签</w:t>
      </w:r>
      <w:r w:rsidRPr="00E01651">
        <w:rPr>
          <w:rFonts w:hint="eastAsia"/>
          <w:sz w:val="21"/>
        </w:rPr>
        <w:t>L</w:t>
      </w:r>
      <w:r w:rsidRPr="00E01651">
        <w:rPr>
          <w:rFonts w:hint="eastAsia"/>
          <w:sz w:val="21"/>
        </w:rPr>
        <w:t>的时候，能够区分他们是由</w:t>
      </w:r>
      <w:r w:rsidRPr="00E01651">
        <w:rPr>
          <w:rFonts w:hint="eastAsia"/>
          <w:sz w:val="21"/>
        </w:rPr>
        <w:t>A1</w:t>
      </w:r>
      <w:r w:rsidRPr="00E01651">
        <w:rPr>
          <w:rFonts w:hint="eastAsia"/>
          <w:sz w:val="21"/>
        </w:rPr>
        <w:t>还是</w:t>
      </w:r>
      <w:r w:rsidRPr="00E01651">
        <w:rPr>
          <w:rFonts w:hint="eastAsia"/>
          <w:sz w:val="21"/>
        </w:rPr>
        <w:t>A2</w:t>
      </w:r>
      <w:r w:rsidRPr="00E01651">
        <w:rPr>
          <w:rFonts w:hint="eastAsia"/>
          <w:sz w:val="21"/>
        </w:rPr>
        <w:t>发送的。每个</w:t>
      </w:r>
      <w:r w:rsidRPr="00E01651">
        <w:rPr>
          <w:rFonts w:hint="eastAsia"/>
          <w:sz w:val="21"/>
        </w:rPr>
        <w:t>LSR</w:t>
      </w:r>
      <w:r w:rsidRPr="00E01651">
        <w:rPr>
          <w:rFonts w:hint="eastAsia"/>
          <w:sz w:val="21"/>
        </w:rPr>
        <w:t>都有责任确保他们的解释输入标签是唯一的。</w:t>
      </w:r>
    </w:p>
    <w:p w:rsidR="00D124AD" w:rsidRPr="00D124AD" w:rsidRDefault="00D124AD" w:rsidP="00782372">
      <w:pPr>
        <w:spacing w:line="720" w:lineRule="auto"/>
        <w:ind w:leftChars="12" w:left="29"/>
        <w:rPr>
          <w:rFonts w:hAnsi="t" w:hint="eastAsia"/>
          <w:b/>
          <w:sz w:val="21"/>
        </w:rPr>
      </w:pPr>
      <w:r w:rsidRPr="00422C39">
        <w:rPr>
          <w:rFonts w:hAnsi="t" w:hint="eastAsia"/>
          <w:b/>
          <w:sz w:val="21"/>
        </w:rPr>
        <w:t>（</w:t>
      </w:r>
      <w:r w:rsidR="00782372">
        <w:rPr>
          <w:rFonts w:hAnsi="t" w:hint="eastAsia"/>
          <w:b/>
          <w:sz w:val="21"/>
        </w:rPr>
        <w:t>3</w:t>
      </w:r>
      <w:r w:rsidRPr="00422C39">
        <w:rPr>
          <w:rFonts w:hAnsi="t" w:hint="eastAsia"/>
          <w:b/>
          <w:sz w:val="21"/>
        </w:rPr>
        <w:t>）标签</w:t>
      </w:r>
      <w:r>
        <w:rPr>
          <w:rFonts w:hAnsi="t" w:hint="eastAsia"/>
          <w:b/>
          <w:sz w:val="21"/>
        </w:rPr>
        <w:t>赋值</w:t>
      </w:r>
    </w:p>
    <w:p w:rsidR="00D124AD" w:rsidRPr="00D124AD" w:rsidRDefault="00D124AD" w:rsidP="00D124AD">
      <w:pPr>
        <w:ind w:leftChars="12" w:left="29" w:firstLineChars="200" w:firstLine="420"/>
        <w:rPr>
          <w:rFonts w:hAnsi="t" w:hint="eastAsia"/>
          <w:sz w:val="21"/>
        </w:rPr>
      </w:pPr>
      <w:r w:rsidRPr="00D124AD">
        <w:rPr>
          <w:rFonts w:hAnsi="t" w:hint="eastAsia"/>
          <w:sz w:val="21"/>
        </w:rPr>
        <w:t>mpls</w:t>
      </w:r>
      <w:r w:rsidRPr="00D124AD">
        <w:rPr>
          <w:rFonts w:hAnsi="t" w:hint="eastAsia"/>
          <w:sz w:val="21"/>
        </w:rPr>
        <w:t>标签交换的本质是将网络层的路由和数据链路层的标签进行绑定，并将标签绑定信息在标签交换路由器之间进行转发，这个过程也称为标签赋值。常见的标签赋值有</w:t>
      </w:r>
      <w:r w:rsidR="00782372">
        <w:rPr>
          <w:rFonts w:hAnsi="t" w:hint="eastAsia"/>
          <w:sz w:val="21"/>
        </w:rPr>
        <w:t>：</w:t>
      </w:r>
      <w:r w:rsidRPr="00D124AD">
        <w:rPr>
          <w:rFonts w:hAnsi="t" w:hint="eastAsia"/>
          <w:sz w:val="21"/>
        </w:rPr>
        <w:t>基于拓扑的控制业务量驱动；基于请求的控制业务量驱动</w:t>
      </w:r>
      <w:r w:rsidR="00782372">
        <w:rPr>
          <w:rFonts w:hAnsi="t" w:hint="eastAsia"/>
          <w:sz w:val="21"/>
        </w:rPr>
        <w:t>和</w:t>
      </w:r>
      <w:r w:rsidRPr="00D124AD">
        <w:rPr>
          <w:rFonts w:hAnsi="t" w:hint="eastAsia"/>
          <w:sz w:val="21"/>
        </w:rPr>
        <w:t>数据业务量驱动。</w:t>
      </w:r>
    </w:p>
    <w:p w:rsidR="00D124AD" w:rsidRPr="00D124AD" w:rsidRDefault="00D124AD" w:rsidP="00D124AD">
      <w:pPr>
        <w:ind w:leftChars="12" w:left="29" w:firstLineChars="200" w:firstLine="420"/>
        <w:rPr>
          <w:rFonts w:hAnsi="t" w:hint="eastAsia"/>
          <w:sz w:val="21"/>
        </w:rPr>
      </w:pPr>
      <w:r w:rsidRPr="00D124AD">
        <w:rPr>
          <w:rFonts w:hAnsi="t" w:hint="eastAsia"/>
          <w:sz w:val="21"/>
        </w:rPr>
        <w:t>第一种是标签赋值对应于正常的路由协议控制业务处理，当</w:t>
      </w:r>
      <w:r w:rsidRPr="00D124AD">
        <w:rPr>
          <w:rFonts w:hAnsi="t" w:hint="eastAsia"/>
          <w:sz w:val="21"/>
        </w:rPr>
        <w:t>lsr</w:t>
      </w:r>
      <w:r w:rsidRPr="00D124AD">
        <w:rPr>
          <w:rFonts w:hAnsi="t" w:hint="eastAsia"/>
          <w:sz w:val="21"/>
        </w:rPr>
        <w:t>处理</w:t>
      </w:r>
      <w:r w:rsidRPr="00D124AD">
        <w:rPr>
          <w:rFonts w:hAnsi="t" w:hint="eastAsia"/>
          <w:sz w:val="21"/>
        </w:rPr>
        <w:t>ospf</w:t>
      </w:r>
      <w:r w:rsidRPr="00D124AD">
        <w:rPr>
          <w:rFonts w:hAnsi="t" w:hint="eastAsia"/>
          <w:sz w:val="21"/>
        </w:rPr>
        <w:t>或者</w:t>
      </w:r>
      <w:r w:rsidRPr="00D124AD">
        <w:rPr>
          <w:rFonts w:hAnsi="t" w:hint="eastAsia"/>
          <w:sz w:val="21"/>
        </w:rPr>
        <w:t>bgp</w:t>
      </w:r>
      <w:r w:rsidRPr="00D124AD">
        <w:rPr>
          <w:rFonts w:hAnsi="t" w:hint="eastAsia"/>
          <w:sz w:val="21"/>
        </w:rPr>
        <w:t>的路由更新时，一方面修改其转发表中的条目，一方面给这些条目分配相应的标签。只要有一条路由存在，网络就预先完成标签赋值，这样转发时就没有标签建立延时。</w:t>
      </w:r>
    </w:p>
    <w:p w:rsidR="00422C39" w:rsidRDefault="00D124AD" w:rsidP="00D124AD">
      <w:pPr>
        <w:ind w:leftChars="12" w:left="29" w:firstLineChars="200" w:firstLine="420"/>
        <w:rPr>
          <w:rFonts w:hAnsi="t" w:hint="eastAsia"/>
          <w:sz w:val="21"/>
        </w:rPr>
      </w:pPr>
      <w:r w:rsidRPr="00D124AD">
        <w:rPr>
          <w:rFonts w:hAnsi="t" w:hint="eastAsia"/>
          <w:sz w:val="21"/>
        </w:rPr>
        <w:t>第二种是标签赋值与基于正常的请求的控制业务量处理相对应，他所对应的协议是</w:t>
      </w:r>
      <w:r w:rsidRPr="00D124AD">
        <w:rPr>
          <w:rFonts w:hAnsi="t" w:hint="eastAsia"/>
          <w:sz w:val="21"/>
        </w:rPr>
        <w:t>rsvp</w:t>
      </w:r>
      <w:r w:rsidRPr="00D124AD">
        <w:rPr>
          <w:rFonts w:hAnsi="t" w:hint="eastAsia"/>
          <w:sz w:val="21"/>
        </w:rPr>
        <w:t>，当</w:t>
      </w:r>
      <w:r w:rsidRPr="00D124AD">
        <w:rPr>
          <w:rFonts w:hAnsi="t" w:hint="eastAsia"/>
          <w:sz w:val="21"/>
        </w:rPr>
        <w:t>lsr</w:t>
      </w:r>
      <w:r w:rsidRPr="00D124AD">
        <w:rPr>
          <w:rFonts w:hAnsi="t" w:hint="eastAsia"/>
          <w:sz w:val="21"/>
        </w:rPr>
        <w:t>处理</w:t>
      </w:r>
      <w:r w:rsidRPr="00D124AD">
        <w:rPr>
          <w:rFonts w:hAnsi="t" w:hint="eastAsia"/>
          <w:sz w:val="21"/>
        </w:rPr>
        <w:t>rsvp</w:t>
      </w:r>
      <w:r w:rsidRPr="00D124AD">
        <w:rPr>
          <w:rFonts w:hAnsi="t" w:hint="eastAsia"/>
          <w:sz w:val="21"/>
        </w:rPr>
        <w:t>时，一方面修改其转发表中的条目，一方面给这些条目分配标签。这种方案</w:t>
      </w:r>
      <w:r w:rsidRPr="00D124AD">
        <w:rPr>
          <w:rFonts w:hAnsi="t" w:hint="eastAsia"/>
          <w:sz w:val="21"/>
        </w:rPr>
        <w:lastRenderedPageBreak/>
        <w:t>要求应用程序事先提出使用标签请求和流规范，以得到标签，它也是根据已存在的路由预先完成标签赋值，没有标签建立延时。</w:t>
      </w:r>
    </w:p>
    <w:p w:rsidR="00D124AD" w:rsidRDefault="00D124AD" w:rsidP="00782372">
      <w:pPr>
        <w:ind w:leftChars="12" w:left="29" w:firstLineChars="200" w:firstLine="420"/>
        <w:rPr>
          <w:rFonts w:hAnsi="t" w:hint="eastAsia"/>
          <w:sz w:val="21"/>
        </w:rPr>
      </w:pPr>
      <w:r w:rsidRPr="00D124AD">
        <w:rPr>
          <w:rFonts w:hAnsi="t" w:hint="eastAsia"/>
          <w:sz w:val="21"/>
        </w:rPr>
        <w:t>第三种是数据业务量驱动。到达</w:t>
      </w:r>
      <w:r w:rsidRPr="00D124AD">
        <w:rPr>
          <w:rFonts w:hAnsi="t" w:hint="eastAsia"/>
          <w:sz w:val="21"/>
        </w:rPr>
        <w:t>lsr</w:t>
      </w:r>
      <w:r w:rsidRPr="00D124AD">
        <w:rPr>
          <w:rFonts w:hAnsi="t" w:hint="eastAsia"/>
          <w:sz w:val="21"/>
        </w:rPr>
        <w:t>的数据流量“触发“标签赋值和标签分发。此方案中，标签赋值和分发带来的开销是业务流量的正比例函数，存在与标签赋值相关的时延，如果想要将特定的标签分配给特定的网络资源以支持特定的网络程序时，就需要用数据驱动方式。</w:t>
      </w:r>
    </w:p>
    <w:p w:rsidR="00D124AD" w:rsidRPr="00D124AD" w:rsidRDefault="00D124AD" w:rsidP="00782372">
      <w:pPr>
        <w:spacing w:line="720" w:lineRule="auto"/>
        <w:ind w:leftChars="12" w:left="29"/>
        <w:rPr>
          <w:rFonts w:hAnsi="t" w:hint="eastAsia"/>
          <w:b/>
          <w:sz w:val="21"/>
        </w:rPr>
      </w:pPr>
      <w:r w:rsidRPr="00422C39">
        <w:rPr>
          <w:rFonts w:hAnsi="t" w:hint="eastAsia"/>
          <w:b/>
          <w:sz w:val="21"/>
        </w:rPr>
        <w:t>（</w:t>
      </w:r>
      <w:r w:rsidR="00782372">
        <w:rPr>
          <w:rFonts w:hAnsi="t" w:hint="eastAsia"/>
          <w:b/>
          <w:sz w:val="21"/>
        </w:rPr>
        <w:t>4</w:t>
      </w:r>
      <w:r w:rsidRPr="00422C39">
        <w:rPr>
          <w:rFonts w:hAnsi="t" w:hint="eastAsia"/>
          <w:b/>
          <w:sz w:val="21"/>
        </w:rPr>
        <w:t>）标签</w:t>
      </w:r>
      <w:r>
        <w:rPr>
          <w:rFonts w:hAnsi="t" w:hint="eastAsia"/>
          <w:b/>
          <w:sz w:val="21"/>
        </w:rPr>
        <w:t>编码</w:t>
      </w:r>
    </w:p>
    <w:p w:rsidR="00D124AD" w:rsidRDefault="00C33CD4" w:rsidP="00D124AD">
      <w:pPr>
        <w:ind w:leftChars="12" w:left="29" w:firstLineChars="200" w:firstLine="420"/>
        <w:rPr>
          <w:rFonts w:hAnsi="t" w:hint="eastAsia"/>
          <w:sz w:val="21"/>
        </w:rPr>
      </w:pPr>
      <w:r>
        <w:rPr>
          <w:rFonts w:hAnsi="t" w:hint="eastAsia"/>
          <w:sz w:val="21"/>
        </w:rPr>
        <w:t>MPLS</w:t>
      </w:r>
      <w:r w:rsidR="00D124AD" w:rsidRPr="00D124AD">
        <w:rPr>
          <w:rFonts w:hAnsi="t" w:hint="eastAsia"/>
          <w:sz w:val="21"/>
        </w:rPr>
        <w:t>标签封装</w:t>
      </w:r>
      <w:r w:rsidR="00D124AD">
        <w:rPr>
          <w:rFonts w:hAnsi="t" w:hint="eastAsia"/>
          <w:sz w:val="21"/>
        </w:rPr>
        <w:t>是</w:t>
      </w:r>
      <w:r w:rsidR="00D124AD" w:rsidRPr="00D124AD">
        <w:rPr>
          <w:rFonts w:hAnsi="t" w:hint="eastAsia"/>
          <w:sz w:val="21"/>
        </w:rPr>
        <w:t>基于</w:t>
      </w:r>
      <w:r w:rsidR="00D124AD" w:rsidRPr="00D124AD">
        <w:rPr>
          <w:rFonts w:hAnsi="t" w:hint="eastAsia"/>
          <w:sz w:val="21"/>
        </w:rPr>
        <w:t>atm</w:t>
      </w:r>
      <w:r w:rsidR="00D124AD" w:rsidRPr="00D124AD">
        <w:rPr>
          <w:rFonts w:hAnsi="t" w:hint="eastAsia"/>
          <w:sz w:val="21"/>
        </w:rPr>
        <w:t>交换机的，</w:t>
      </w:r>
      <w:r w:rsidR="00D124AD" w:rsidRPr="00D124AD">
        <w:rPr>
          <w:rFonts w:hAnsi="t" w:hint="eastAsia"/>
          <w:sz w:val="21"/>
        </w:rPr>
        <w:t>atm</w:t>
      </w:r>
      <w:r w:rsidR="00D124AD" w:rsidRPr="00D124AD">
        <w:rPr>
          <w:rFonts w:hAnsi="t" w:hint="eastAsia"/>
          <w:sz w:val="21"/>
        </w:rPr>
        <w:t>交换机是利用输入端口和输入</w:t>
      </w:r>
      <w:r w:rsidR="00D124AD" w:rsidRPr="00D124AD">
        <w:rPr>
          <w:rFonts w:hAnsi="t" w:hint="eastAsia"/>
          <w:sz w:val="21"/>
        </w:rPr>
        <w:t>vci/vpi</w:t>
      </w:r>
      <w:r w:rsidR="00D124AD" w:rsidRPr="00D124AD">
        <w:rPr>
          <w:rFonts w:hAnsi="t" w:hint="eastAsia"/>
          <w:sz w:val="21"/>
        </w:rPr>
        <w:t>作为查找交叉连接表的索引，从交叉连接表里获取输出端口和输出</w:t>
      </w:r>
      <w:r w:rsidR="00D124AD" w:rsidRPr="00D124AD">
        <w:rPr>
          <w:rFonts w:hAnsi="t" w:hint="eastAsia"/>
          <w:sz w:val="21"/>
        </w:rPr>
        <w:t>vci/vpi</w:t>
      </w:r>
      <w:r w:rsidR="00D124AD" w:rsidRPr="00D124AD">
        <w:rPr>
          <w:rFonts w:hAnsi="t" w:hint="eastAsia"/>
          <w:sz w:val="21"/>
        </w:rPr>
        <w:t>，以完成交换。若通过合适的编码方式将一个或几个标签放入</w:t>
      </w:r>
      <w:r w:rsidR="00D124AD" w:rsidRPr="00D124AD">
        <w:rPr>
          <w:rFonts w:hAnsi="t" w:hint="eastAsia"/>
          <w:sz w:val="21"/>
        </w:rPr>
        <w:t>vci/vpi</w:t>
      </w:r>
      <w:r w:rsidR="00D124AD" w:rsidRPr="00D124AD">
        <w:rPr>
          <w:rFonts w:hAnsi="t" w:hint="eastAsia"/>
          <w:sz w:val="21"/>
        </w:rPr>
        <w:t>域内，就可以将</w:t>
      </w:r>
      <w:r w:rsidR="00D124AD" w:rsidRPr="00D124AD">
        <w:rPr>
          <w:rFonts w:hAnsi="t" w:hint="eastAsia"/>
          <w:sz w:val="21"/>
        </w:rPr>
        <w:t>atm</w:t>
      </w:r>
      <w:r w:rsidR="00D124AD" w:rsidRPr="00D124AD">
        <w:rPr>
          <w:rFonts w:hAnsi="t" w:hint="eastAsia"/>
          <w:sz w:val="21"/>
        </w:rPr>
        <w:t>交换机改造为</w:t>
      </w:r>
      <w:r w:rsidR="00D124AD" w:rsidRPr="00D124AD">
        <w:rPr>
          <w:rFonts w:hAnsi="t" w:hint="eastAsia"/>
          <w:sz w:val="21"/>
        </w:rPr>
        <w:t>atm</w:t>
      </w:r>
      <w:r w:rsidR="00D124AD" w:rsidRPr="00D124AD">
        <w:rPr>
          <w:rFonts w:hAnsi="t" w:hint="eastAsia"/>
          <w:sz w:val="21"/>
        </w:rPr>
        <w:t>－</w:t>
      </w:r>
      <w:r w:rsidR="00D124AD" w:rsidRPr="00D124AD">
        <w:rPr>
          <w:rFonts w:hAnsi="t" w:hint="eastAsia"/>
          <w:sz w:val="21"/>
        </w:rPr>
        <w:t>lsr</w:t>
      </w:r>
      <w:r w:rsidR="00D124AD" w:rsidRPr="00D124AD">
        <w:rPr>
          <w:rFonts w:hAnsi="t" w:hint="eastAsia"/>
          <w:sz w:val="21"/>
        </w:rPr>
        <w:t>。一般说有三种方式将标签编入信元中：</w:t>
      </w:r>
    </w:p>
    <w:p w:rsidR="00D124AD" w:rsidRPr="00D124AD" w:rsidRDefault="00D124AD" w:rsidP="005A723D">
      <w:pPr>
        <w:pStyle w:val="a4"/>
        <w:numPr>
          <w:ilvl w:val="0"/>
          <w:numId w:val="5"/>
        </w:numPr>
        <w:ind w:leftChars="0" w:firstLineChars="0"/>
        <w:rPr>
          <w:rFonts w:hAnsi="t" w:hint="eastAsia"/>
          <w:sz w:val="21"/>
        </w:rPr>
      </w:pPr>
      <w:r w:rsidRPr="00D124AD">
        <w:rPr>
          <w:rFonts w:hAnsi="t" w:hint="eastAsia"/>
          <w:sz w:val="21"/>
        </w:rPr>
        <w:t>SVC</w:t>
      </w:r>
      <w:r w:rsidRPr="00D124AD">
        <w:rPr>
          <w:rFonts w:hAnsi="t" w:hint="eastAsia"/>
          <w:sz w:val="21"/>
        </w:rPr>
        <w:t>编码。用</w:t>
      </w:r>
      <w:r w:rsidRPr="00D124AD">
        <w:rPr>
          <w:rFonts w:hAnsi="t" w:hint="eastAsia"/>
          <w:sz w:val="21"/>
        </w:rPr>
        <w:t>vci/vpi</w:t>
      </w:r>
      <w:r w:rsidRPr="00D124AD">
        <w:rPr>
          <w:rFonts w:hAnsi="t" w:hint="eastAsia"/>
          <w:sz w:val="21"/>
        </w:rPr>
        <w:t>域对处于栈顶的标签进行编码，将</w:t>
      </w:r>
      <w:r w:rsidR="003E1E51">
        <w:rPr>
          <w:rFonts w:hAnsi="t" w:hint="eastAsia"/>
          <w:sz w:val="21"/>
        </w:rPr>
        <w:t>LDP</w:t>
      </w:r>
      <w:r w:rsidRPr="00D124AD">
        <w:rPr>
          <w:rFonts w:hAnsi="t" w:hint="eastAsia"/>
          <w:sz w:val="21"/>
        </w:rPr>
        <w:t>看作</w:t>
      </w:r>
      <w:r w:rsidR="003E1E51">
        <w:rPr>
          <w:rFonts w:hAnsi="t" w:hint="eastAsia"/>
          <w:sz w:val="21"/>
        </w:rPr>
        <w:t>SVP</w:t>
      </w:r>
      <w:r w:rsidRPr="00D124AD">
        <w:rPr>
          <w:rFonts w:hAnsi="t" w:hint="eastAsia"/>
          <w:sz w:val="21"/>
        </w:rPr>
        <w:t>，将</w:t>
      </w:r>
      <w:r w:rsidR="003E1E51">
        <w:rPr>
          <w:rFonts w:hAnsi="t" w:hint="eastAsia"/>
          <w:sz w:val="21"/>
        </w:rPr>
        <w:t>LDP</w:t>
      </w:r>
      <w:r w:rsidRPr="00D124AD">
        <w:rPr>
          <w:rFonts w:hAnsi="t" w:hint="eastAsia"/>
          <w:sz w:val="21"/>
        </w:rPr>
        <w:t>看作是</w:t>
      </w:r>
      <w:r w:rsidR="003E1E51">
        <w:rPr>
          <w:rFonts w:hAnsi="t" w:hint="eastAsia"/>
          <w:sz w:val="21"/>
        </w:rPr>
        <w:t>ATM</w:t>
      </w:r>
      <w:r w:rsidRPr="00D124AD">
        <w:rPr>
          <w:rFonts w:hAnsi="t" w:hint="eastAsia"/>
          <w:sz w:val="21"/>
        </w:rPr>
        <w:t>的信令协议，但是</w:t>
      </w:r>
      <w:r w:rsidR="003E1E51">
        <w:rPr>
          <w:rFonts w:hAnsi="t" w:hint="eastAsia"/>
          <w:sz w:val="21"/>
        </w:rPr>
        <w:t>ATM</w:t>
      </w:r>
      <w:r w:rsidRPr="00D124AD">
        <w:rPr>
          <w:rFonts w:hAnsi="t" w:hint="eastAsia"/>
          <w:sz w:val="21"/>
        </w:rPr>
        <w:t>－</w:t>
      </w:r>
      <w:r w:rsidR="003E1E51">
        <w:rPr>
          <w:rFonts w:hAnsi="t" w:hint="eastAsia"/>
          <w:sz w:val="21"/>
        </w:rPr>
        <w:t>LSR</w:t>
      </w:r>
      <w:r w:rsidRPr="00D124AD">
        <w:rPr>
          <w:rFonts w:hAnsi="t" w:hint="eastAsia"/>
          <w:sz w:val="21"/>
        </w:rPr>
        <w:t>不能对标签堆栈进行压栈和弹栈操作；</w:t>
      </w:r>
    </w:p>
    <w:p w:rsidR="00D124AD" w:rsidRPr="00D124AD" w:rsidRDefault="00D124AD" w:rsidP="005A723D">
      <w:pPr>
        <w:pStyle w:val="a4"/>
        <w:numPr>
          <w:ilvl w:val="0"/>
          <w:numId w:val="5"/>
        </w:numPr>
        <w:ind w:leftChars="0" w:firstLineChars="0"/>
        <w:rPr>
          <w:rFonts w:hAnsi="t" w:hint="eastAsia"/>
          <w:sz w:val="21"/>
        </w:rPr>
      </w:pPr>
      <w:r w:rsidRPr="00D124AD">
        <w:rPr>
          <w:rFonts w:hAnsi="t" w:hint="eastAsia"/>
          <w:sz w:val="21"/>
        </w:rPr>
        <w:t>SVP</w:t>
      </w:r>
      <w:r w:rsidRPr="00D124AD">
        <w:rPr>
          <w:rFonts w:hAnsi="t" w:hint="eastAsia"/>
          <w:sz w:val="21"/>
        </w:rPr>
        <w:t>编码。用</w:t>
      </w:r>
      <w:r w:rsidRPr="00D124AD">
        <w:rPr>
          <w:rFonts w:hAnsi="t" w:hint="eastAsia"/>
          <w:sz w:val="21"/>
        </w:rPr>
        <w:t>VPI</w:t>
      </w:r>
      <w:r w:rsidRPr="00D124AD">
        <w:rPr>
          <w:rFonts w:hAnsi="t" w:hint="eastAsia"/>
          <w:sz w:val="21"/>
        </w:rPr>
        <w:t>域对栈顶标签进行编码，若是标签堆栈中有第二层标签，则用</w:t>
      </w:r>
      <w:r w:rsidRPr="00D124AD">
        <w:rPr>
          <w:rFonts w:hAnsi="t" w:hint="eastAsia"/>
          <w:sz w:val="21"/>
        </w:rPr>
        <w:t>VCI</w:t>
      </w:r>
      <w:r w:rsidRPr="00D124AD">
        <w:rPr>
          <w:rFonts w:hAnsi="t" w:hint="eastAsia"/>
          <w:sz w:val="21"/>
        </w:rPr>
        <w:t>域对第二层标签进行编码，这种方案较前一种方案的优势是支持</w:t>
      </w:r>
      <w:r w:rsidR="003E1E51">
        <w:rPr>
          <w:rFonts w:hAnsi="t" w:hint="eastAsia"/>
          <w:sz w:val="21"/>
        </w:rPr>
        <w:t>ATM</w:t>
      </w:r>
      <w:r w:rsidRPr="00D124AD">
        <w:rPr>
          <w:rFonts w:hAnsi="t" w:hint="eastAsia"/>
          <w:sz w:val="21"/>
        </w:rPr>
        <w:t>的</w:t>
      </w:r>
      <w:r w:rsidRPr="00D124AD">
        <w:rPr>
          <w:rFonts w:hAnsi="t" w:hint="eastAsia"/>
          <w:sz w:val="21"/>
        </w:rPr>
        <w:t>vp</w:t>
      </w:r>
      <w:r w:rsidRPr="00D124AD">
        <w:rPr>
          <w:rFonts w:hAnsi="t" w:hint="eastAsia"/>
          <w:sz w:val="21"/>
        </w:rPr>
        <w:t>交换。</w:t>
      </w:r>
    </w:p>
    <w:p w:rsidR="00D124AD" w:rsidRPr="00782372" w:rsidRDefault="003E1E51" w:rsidP="00782372">
      <w:pPr>
        <w:pStyle w:val="a4"/>
        <w:numPr>
          <w:ilvl w:val="0"/>
          <w:numId w:val="5"/>
        </w:numPr>
        <w:ind w:leftChars="0" w:firstLineChars="0"/>
        <w:rPr>
          <w:rFonts w:hAnsi="t" w:hint="eastAsia"/>
          <w:sz w:val="21"/>
        </w:rPr>
      </w:pPr>
      <w:r>
        <w:rPr>
          <w:rFonts w:hAnsi="t" w:hint="eastAsia"/>
          <w:sz w:val="21"/>
        </w:rPr>
        <w:t>SVP</w:t>
      </w:r>
      <w:r w:rsidR="00D124AD" w:rsidRPr="00D124AD">
        <w:rPr>
          <w:rFonts w:hAnsi="t" w:hint="eastAsia"/>
          <w:sz w:val="21"/>
        </w:rPr>
        <w:t>多点编码。同样用</w:t>
      </w:r>
      <w:r w:rsidR="00D124AD" w:rsidRPr="00D124AD">
        <w:rPr>
          <w:rFonts w:hAnsi="t" w:hint="eastAsia"/>
          <w:sz w:val="21"/>
        </w:rPr>
        <w:t>VPI</w:t>
      </w:r>
      <w:r w:rsidR="00D124AD" w:rsidRPr="00D124AD">
        <w:rPr>
          <w:rFonts w:hAnsi="t" w:hint="eastAsia"/>
          <w:sz w:val="21"/>
        </w:rPr>
        <w:t>域对栈顶标签进行编码，用</w:t>
      </w:r>
      <w:r w:rsidR="00D124AD" w:rsidRPr="00D124AD">
        <w:rPr>
          <w:rFonts w:hAnsi="t" w:hint="eastAsia"/>
          <w:sz w:val="21"/>
        </w:rPr>
        <w:t>VCI</w:t>
      </w:r>
      <w:r w:rsidR="00D124AD" w:rsidRPr="00D124AD">
        <w:rPr>
          <w:rFonts w:hAnsi="t" w:hint="eastAsia"/>
          <w:sz w:val="21"/>
        </w:rPr>
        <w:t>域的一部分对第二层标签进行编码，用</w:t>
      </w:r>
      <w:r w:rsidR="00D124AD" w:rsidRPr="00D124AD">
        <w:rPr>
          <w:rFonts w:hAnsi="t" w:hint="eastAsia"/>
          <w:sz w:val="21"/>
        </w:rPr>
        <w:t>VCI</w:t>
      </w:r>
      <w:r w:rsidR="00D124AD" w:rsidRPr="00D124AD">
        <w:rPr>
          <w:rFonts w:hAnsi="t" w:hint="eastAsia"/>
          <w:sz w:val="21"/>
        </w:rPr>
        <w:t>域的其他部分指明</w:t>
      </w:r>
      <w:r>
        <w:rPr>
          <w:rFonts w:hAnsi="t" w:hint="eastAsia"/>
          <w:sz w:val="21"/>
        </w:rPr>
        <w:t>LSP</w:t>
      </w:r>
      <w:r w:rsidR="00D124AD" w:rsidRPr="00D124AD">
        <w:rPr>
          <w:rFonts w:hAnsi="t" w:hint="eastAsia"/>
          <w:sz w:val="21"/>
        </w:rPr>
        <w:t>的入口标识。这种方案可以让</w:t>
      </w:r>
      <w:r>
        <w:rPr>
          <w:rFonts w:hAnsi="t" w:hint="eastAsia"/>
          <w:sz w:val="21"/>
        </w:rPr>
        <w:t>ATM</w:t>
      </w:r>
      <w:r w:rsidR="00D124AD" w:rsidRPr="00D124AD">
        <w:rPr>
          <w:rFonts w:hAnsi="t" w:hint="eastAsia"/>
          <w:sz w:val="21"/>
        </w:rPr>
        <w:t>交换机支持多点到点的</w:t>
      </w:r>
      <w:r w:rsidR="00D124AD" w:rsidRPr="00D124AD">
        <w:rPr>
          <w:rFonts w:hAnsi="t" w:hint="eastAsia"/>
          <w:sz w:val="21"/>
        </w:rPr>
        <w:t>vp</w:t>
      </w:r>
      <w:r w:rsidR="00D124AD" w:rsidRPr="00D124AD">
        <w:rPr>
          <w:rFonts w:hAnsi="t" w:hint="eastAsia"/>
          <w:sz w:val="21"/>
        </w:rPr>
        <w:t>。</w:t>
      </w:r>
    </w:p>
    <w:p w:rsidR="00D124AD" w:rsidRPr="00D124AD" w:rsidRDefault="00422C39" w:rsidP="00782372">
      <w:pPr>
        <w:spacing w:line="720" w:lineRule="auto"/>
        <w:ind w:leftChars="12" w:left="29"/>
        <w:rPr>
          <w:rFonts w:hAnsi="t" w:hint="eastAsia"/>
          <w:b/>
          <w:sz w:val="21"/>
        </w:rPr>
      </w:pPr>
      <w:r w:rsidRPr="00422C39">
        <w:rPr>
          <w:rFonts w:hAnsi="t" w:hint="eastAsia"/>
          <w:b/>
          <w:sz w:val="21"/>
        </w:rPr>
        <w:t>（</w:t>
      </w:r>
      <w:r w:rsidR="00782372">
        <w:rPr>
          <w:rFonts w:hAnsi="t" w:hint="eastAsia"/>
          <w:b/>
          <w:sz w:val="21"/>
        </w:rPr>
        <w:t>5</w:t>
      </w:r>
      <w:r w:rsidRPr="00422C39">
        <w:rPr>
          <w:rFonts w:hAnsi="t" w:hint="eastAsia"/>
          <w:b/>
          <w:sz w:val="21"/>
        </w:rPr>
        <w:t>）标签分发协议</w:t>
      </w:r>
    </w:p>
    <w:p w:rsidR="00422C39" w:rsidRDefault="00D124AD" w:rsidP="00D124AD">
      <w:pPr>
        <w:ind w:leftChars="0" w:left="0" w:firstLineChars="200" w:firstLine="420"/>
        <w:jc w:val="left"/>
        <w:rPr>
          <w:rFonts w:hAnsi="t" w:hint="eastAsia"/>
          <w:sz w:val="21"/>
        </w:rPr>
      </w:pPr>
      <w:r w:rsidRPr="00D124AD">
        <w:rPr>
          <w:rFonts w:hAnsi="t" w:hint="eastAsia"/>
          <w:sz w:val="21"/>
        </w:rPr>
        <w:t>标签分发协议</w:t>
      </w:r>
      <w:r w:rsidRPr="00D124AD">
        <w:rPr>
          <w:rFonts w:hAnsi="t" w:hint="eastAsia"/>
          <w:sz w:val="21"/>
        </w:rPr>
        <w:t>LDP</w:t>
      </w:r>
      <w:r w:rsidRPr="00D124AD">
        <w:rPr>
          <w:rFonts w:hAnsi="t" w:hint="eastAsia"/>
          <w:sz w:val="21"/>
        </w:rPr>
        <w:t>（</w:t>
      </w:r>
      <w:r w:rsidRPr="00D124AD">
        <w:rPr>
          <w:rFonts w:hAnsi="t" w:hint="eastAsia"/>
          <w:sz w:val="21"/>
        </w:rPr>
        <w:t>Label Distribution Protocol</w:t>
      </w:r>
      <w:r w:rsidRPr="00D124AD">
        <w:rPr>
          <w:rFonts w:hAnsi="t" w:hint="eastAsia"/>
          <w:sz w:val="21"/>
        </w:rPr>
        <w:t>）是</w:t>
      </w:r>
      <w:r w:rsidRPr="00D124AD">
        <w:rPr>
          <w:rFonts w:hAnsi="t" w:hint="eastAsia"/>
          <w:sz w:val="21"/>
        </w:rPr>
        <w:t xml:space="preserve"> MPLS </w:t>
      </w:r>
      <w:r w:rsidRPr="00D124AD">
        <w:rPr>
          <w:rFonts w:hAnsi="t" w:hint="eastAsia"/>
          <w:sz w:val="21"/>
        </w:rPr>
        <w:t>体系中的一种控制协议</w:t>
      </w:r>
      <w:r>
        <w:rPr>
          <w:rFonts w:hAnsi="t" w:hint="eastAsia"/>
          <w:sz w:val="21"/>
        </w:rPr>
        <w:t>，</w:t>
      </w:r>
      <w:r w:rsidRPr="00D124AD">
        <w:rPr>
          <w:rFonts w:hAnsi="t" w:hint="eastAsia"/>
          <w:sz w:val="21"/>
        </w:rPr>
        <w:t>负责</w:t>
      </w:r>
      <w:r w:rsidRPr="00D124AD">
        <w:rPr>
          <w:rFonts w:hAnsi="t" w:hint="eastAsia"/>
          <w:sz w:val="21"/>
        </w:rPr>
        <w:t>FEC</w:t>
      </w:r>
      <w:r w:rsidRPr="00D124AD">
        <w:rPr>
          <w:rFonts w:hAnsi="t" w:hint="eastAsia"/>
          <w:sz w:val="21"/>
        </w:rPr>
        <w:t>的分类，标签的分配以及</w:t>
      </w:r>
      <w:r w:rsidRPr="00D124AD">
        <w:rPr>
          <w:rFonts w:hAnsi="t" w:hint="eastAsia"/>
          <w:sz w:val="21"/>
        </w:rPr>
        <w:t>LSP</w:t>
      </w:r>
      <w:r w:rsidRPr="00D124AD">
        <w:rPr>
          <w:rFonts w:hAnsi="t" w:hint="eastAsia"/>
          <w:sz w:val="21"/>
        </w:rPr>
        <w:t>的建立和维护等一系列操作。</w:t>
      </w:r>
    </w:p>
    <w:p w:rsidR="00D124AD" w:rsidRPr="00D124AD" w:rsidRDefault="00D124AD" w:rsidP="00D124AD">
      <w:pPr>
        <w:ind w:leftChars="0" w:left="0" w:firstLineChars="200" w:firstLine="420"/>
        <w:jc w:val="left"/>
        <w:rPr>
          <w:rFonts w:hAnsi="t" w:hint="eastAsia"/>
          <w:sz w:val="21"/>
        </w:rPr>
      </w:pPr>
      <w:r w:rsidRPr="00D124AD">
        <w:rPr>
          <w:rFonts w:hAnsi="t" w:hint="eastAsia"/>
          <w:sz w:val="21"/>
        </w:rPr>
        <w:t>在</w:t>
      </w:r>
      <w:r w:rsidRPr="00D124AD">
        <w:rPr>
          <w:rFonts w:hAnsi="t" w:hint="eastAsia"/>
          <w:sz w:val="21"/>
        </w:rPr>
        <w:t xml:space="preserve"> MPLS </w:t>
      </w:r>
      <w:r w:rsidRPr="00D124AD">
        <w:rPr>
          <w:rFonts w:hAnsi="t" w:hint="eastAsia"/>
          <w:sz w:val="21"/>
        </w:rPr>
        <w:t>网络中，两个标签交换路由器</w:t>
      </w:r>
      <w:r>
        <w:rPr>
          <w:rFonts w:hAnsi="t" w:hint="eastAsia"/>
          <w:sz w:val="21"/>
        </w:rPr>
        <w:t>（</w:t>
      </w:r>
      <w:r>
        <w:rPr>
          <w:rFonts w:hAnsi="t" w:hint="eastAsia"/>
          <w:sz w:val="21"/>
        </w:rPr>
        <w:t>LSR</w:t>
      </w:r>
      <w:r>
        <w:rPr>
          <w:rFonts w:hAnsi="t" w:hint="eastAsia"/>
          <w:sz w:val="21"/>
        </w:rPr>
        <w:t>）</w:t>
      </w:r>
      <w:r w:rsidRPr="00D124AD">
        <w:rPr>
          <w:rFonts w:hAnsi="t" w:hint="eastAsia"/>
          <w:sz w:val="21"/>
        </w:rPr>
        <w:t>必须对在它们之间传输并由它们转发的信息流所携带的标签的含义达成一致。两个相邻</w:t>
      </w:r>
      <w:r w:rsidRPr="00D124AD">
        <w:rPr>
          <w:rFonts w:hAnsi="t" w:hint="eastAsia"/>
          <w:sz w:val="21"/>
        </w:rPr>
        <w:t>LSR</w:t>
      </w:r>
      <w:r w:rsidRPr="00D124AD">
        <w:rPr>
          <w:rFonts w:hAnsi="t" w:hint="eastAsia"/>
          <w:sz w:val="21"/>
        </w:rPr>
        <w:t>就标签含义达成一致的过程需要用到标签分发协议（</w:t>
      </w:r>
      <w:r w:rsidRPr="00D124AD">
        <w:rPr>
          <w:rFonts w:hAnsi="t" w:hint="eastAsia"/>
          <w:sz w:val="21"/>
        </w:rPr>
        <w:t>LDP</w:t>
      </w:r>
      <w:r w:rsidRPr="00D124AD">
        <w:rPr>
          <w:rFonts w:hAnsi="t" w:hint="eastAsia"/>
          <w:sz w:val="21"/>
        </w:rPr>
        <w:t>），</w:t>
      </w:r>
      <w:r w:rsidRPr="00D124AD">
        <w:rPr>
          <w:rFonts w:hAnsi="t" w:hint="eastAsia"/>
          <w:sz w:val="21"/>
        </w:rPr>
        <w:t>LDP</w:t>
      </w:r>
      <w:r w:rsidRPr="00D124AD">
        <w:rPr>
          <w:rFonts w:hAnsi="t" w:hint="eastAsia"/>
          <w:sz w:val="21"/>
        </w:rPr>
        <w:t>就是一个</w:t>
      </w:r>
      <w:r w:rsidRPr="00D124AD">
        <w:rPr>
          <w:rFonts w:hAnsi="t" w:hint="eastAsia"/>
          <w:sz w:val="21"/>
        </w:rPr>
        <w:t>LSR</w:t>
      </w:r>
      <w:r w:rsidRPr="00D124AD">
        <w:rPr>
          <w:rFonts w:hAnsi="t" w:hint="eastAsia"/>
          <w:sz w:val="21"/>
        </w:rPr>
        <w:t>通知另一个</w:t>
      </w:r>
      <w:r w:rsidRPr="00D124AD">
        <w:rPr>
          <w:rFonts w:hAnsi="t" w:hint="eastAsia"/>
          <w:sz w:val="21"/>
        </w:rPr>
        <w:t>LSR</w:t>
      </w:r>
      <w:r w:rsidRPr="00D124AD">
        <w:rPr>
          <w:rFonts w:hAnsi="t" w:hint="eastAsia"/>
          <w:sz w:val="21"/>
        </w:rPr>
        <w:t>关于它已经做出的转发等价类（</w:t>
      </w:r>
      <w:r w:rsidRPr="00D124AD">
        <w:rPr>
          <w:rFonts w:hAnsi="t" w:hint="eastAsia"/>
          <w:sz w:val="21"/>
        </w:rPr>
        <w:t>FEC</w:t>
      </w:r>
      <w:r w:rsidRPr="00D124AD">
        <w:rPr>
          <w:rFonts w:hAnsi="t" w:hint="eastAsia"/>
          <w:sz w:val="21"/>
        </w:rPr>
        <w:t>）和标签之间绑定的过程。</w:t>
      </w:r>
    </w:p>
    <w:p w:rsidR="00D124AD" w:rsidRDefault="00D124AD" w:rsidP="00422C39">
      <w:pPr>
        <w:adjustRightInd w:val="0"/>
        <w:snapToGrid w:val="0"/>
        <w:spacing w:line="480" w:lineRule="auto"/>
        <w:ind w:leftChars="0" w:left="0"/>
        <w:jc w:val="center"/>
        <w:rPr>
          <w:rFonts w:hAnsi="t" w:hint="eastAsia"/>
          <w:color w:val="000000" w:themeColor="text1"/>
          <w:sz w:val="18"/>
          <w:szCs w:val="18"/>
        </w:rPr>
      </w:pPr>
      <w:r>
        <w:rPr>
          <w:noProof/>
        </w:rPr>
        <w:lastRenderedPageBreak/>
        <w:drawing>
          <wp:inline distT="0" distB="0" distL="0" distR="0">
            <wp:extent cx="3629025" cy="990600"/>
            <wp:effectExtent l="19050" t="19050" r="28575" b="1905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3629025" cy="990600"/>
                    </a:xfrm>
                    <a:prstGeom prst="rect">
                      <a:avLst/>
                    </a:prstGeom>
                    <a:solidFill>
                      <a:srgbClr val="FFFFFF"/>
                    </a:solidFill>
                    <a:ln w="9525" cmpd="sng">
                      <a:solidFill>
                        <a:srgbClr val="FFFFFF"/>
                      </a:solidFill>
                      <a:miter lim="800000"/>
                      <a:headEnd/>
                      <a:tailEnd/>
                    </a:ln>
                    <a:effectLst/>
                  </pic:spPr>
                </pic:pic>
              </a:graphicData>
            </a:graphic>
          </wp:inline>
        </w:drawing>
      </w:r>
    </w:p>
    <w:p w:rsidR="00422C39" w:rsidRDefault="00422C39" w:rsidP="00422C39">
      <w:pPr>
        <w:adjustRightInd w:val="0"/>
        <w:snapToGrid w:val="0"/>
        <w:spacing w:line="480" w:lineRule="auto"/>
        <w:ind w:leftChars="0" w:left="0"/>
        <w:jc w:val="center"/>
        <w:rPr>
          <w:rFonts w:hAnsi="t" w:hint="eastAsia"/>
          <w:color w:val="000000" w:themeColor="text1"/>
          <w:sz w:val="18"/>
          <w:szCs w:val="18"/>
        </w:rPr>
      </w:pPr>
      <w:r w:rsidRPr="00126B62">
        <w:rPr>
          <w:rFonts w:hAnsi="t" w:hint="eastAsia"/>
          <w:color w:val="000000" w:themeColor="text1"/>
          <w:sz w:val="18"/>
          <w:szCs w:val="18"/>
        </w:rPr>
        <w:t>图</w:t>
      </w:r>
      <w:r w:rsidR="002E0174">
        <w:rPr>
          <w:rFonts w:hint="eastAsia"/>
          <w:color w:val="000000" w:themeColor="text1"/>
          <w:sz w:val="18"/>
          <w:szCs w:val="18"/>
        </w:rPr>
        <w:t>4</w:t>
      </w:r>
      <w:r>
        <w:rPr>
          <w:rFonts w:hint="eastAsia"/>
          <w:color w:val="000000" w:themeColor="text1"/>
          <w:sz w:val="18"/>
          <w:szCs w:val="18"/>
        </w:rPr>
        <w:t xml:space="preserve"> </w:t>
      </w:r>
      <w:r w:rsidRPr="00126B62">
        <w:rPr>
          <w:rFonts w:hint="eastAsia"/>
          <w:color w:val="000000" w:themeColor="text1"/>
          <w:sz w:val="18"/>
          <w:szCs w:val="18"/>
        </w:rPr>
        <w:t xml:space="preserve"> </w:t>
      </w:r>
      <w:r>
        <w:rPr>
          <w:rFonts w:hAnsi="t" w:hint="eastAsia"/>
          <w:color w:val="000000" w:themeColor="text1"/>
          <w:sz w:val="18"/>
          <w:szCs w:val="18"/>
        </w:rPr>
        <w:t>LDP</w:t>
      </w:r>
      <w:r>
        <w:rPr>
          <w:rFonts w:hAnsi="t" w:hint="eastAsia"/>
          <w:color w:val="000000" w:themeColor="text1"/>
          <w:sz w:val="18"/>
          <w:szCs w:val="18"/>
        </w:rPr>
        <w:t>消息格式</w:t>
      </w:r>
    </w:p>
    <w:p w:rsidR="00782372" w:rsidRPr="00782372" w:rsidRDefault="00782372" w:rsidP="00782372">
      <w:pPr>
        <w:ind w:leftChars="0" w:left="28" w:firstLineChars="200" w:firstLine="420"/>
        <w:rPr>
          <w:rFonts w:hAnsi="t" w:hint="eastAsia"/>
          <w:sz w:val="21"/>
        </w:rPr>
      </w:pPr>
      <w:r w:rsidRPr="00782372">
        <w:rPr>
          <w:rFonts w:hAnsi="t" w:hint="eastAsia"/>
          <w:sz w:val="21"/>
        </w:rPr>
        <w:t>根据数据传送的方向，</w:t>
      </w:r>
      <w:r w:rsidRPr="00782372">
        <w:rPr>
          <w:rFonts w:hAnsi="t" w:hint="eastAsia"/>
          <w:sz w:val="21"/>
        </w:rPr>
        <w:t>LSR</w:t>
      </w:r>
      <w:r w:rsidRPr="00782372">
        <w:rPr>
          <w:rFonts w:hAnsi="t" w:hint="eastAsia"/>
          <w:sz w:val="21"/>
        </w:rPr>
        <w:t>可以分为上游和下游。</w:t>
      </w:r>
    </w:p>
    <w:p w:rsidR="00782372" w:rsidRPr="00782372" w:rsidRDefault="00782372" w:rsidP="00782372">
      <w:pPr>
        <w:ind w:leftChars="0" w:left="28" w:firstLineChars="200" w:firstLine="420"/>
        <w:rPr>
          <w:rFonts w:hAnsi="t" w:hint="eastAsia"/>
          <w:sz w:val="21"/>
        </w:rPr>
      </w:pPr>
      <w:r w:rsidRPr="00782372">
        <w:rPr>
          <w:rFonts w:hAnsi="t" w:hint="eastAsia"/>
          <w:sz w:val="21"/>
        </w:rPr>
        <w:t>上游：以指定的</w:t>
      </w:r>
      <w:r w:rsidRPr="00782372">
        <w:rPr>
          <w:rFonts w:hAnsi="t" w:hint="eastAsia"/>
          <w:sz w:val="21"/>
        </w:rPr>
        <w:t>LSR</w:t>
      </w:r>
      <w:r w:rsidRPr="00782372">
        <w:rPr>
          <w:rFonts w:hAnsi="t" w:hint="eastAsia"/>
          <w:sz w:val="21"/>
        </w:rPr>
        <w:t>为视角，根据数据传送的方向，所有往本</w:t>
      </w:r>
      <w:r w:rsidRPr="00782372">
        <w:rPr>
          <w:rFonts w:hAnsi="t" w:hint="eastAsia"/>
          <w:sz w:val="21"/>
        </w:rPr>
        <w:t>LSR</w:t>
      </w:r>
      <w:r w:rsidRPr="00782372">
        <w:rPr>
          <w:rFonts w:hAnsi="t" w:hint="eastAsia"/>
          <w:sz w:val="21"/>
        </w:rPr>
        <w:t>发送</w:t>
      </w:r>
      <w:r w:rsidRPr="00782372">
        <w:rPr>
          <w:rFonts w:hAnsi="t" w:hint="eastAsia"/>
          <w:sz w:val="21"/>
        </w:rPr>
        <w:t>MPLS</w:t>
      </w:r>
      <w:r w:rsidRPr="00782372">
        <w:rPr>
          <w:rFonts w:hAnsi="t" w:hint="eastAsia"/>
          <w:sz w:val="21"/>
        </w:rPr>
        <w:t>报文的</w:t>
      </w:r>
      <w:r w:rsidRPr="00782372">
        <w:rPr>
          <w:rFonts w:hAnsi="t" w:hint="eastAsia"/>
          <w:sz w:val="21"/>
        </w:rPr>
        <w:t>LSR</w:t>
      </w:r>
      <w:r w:rsidRPr="00782372">
        <w:rPr>
          <w:rFonts w:hAnsi="t" w:hint="eastAsia"/>
          <w:sz w:val="21"/>
        </w:rPr>
        <w:t>都可以称为上游</w:t>
      </w:r>
      <w:r w:rsidRPr="00782372">
        <w:rPr>
          <w:rFonts w:hAnsi="t" w:hint="eastAsia"/>
          <w:sz w:val="21"/>
        </w:rPr>
        <w:t>LSR</w:t>
      </w:r>
      <w:r w:rsidRPr="00782372">
        <w:rPr>
          <w:rFonts w:hAnsi="t" w:hint="eastAsia"/>
          <w:sz w:val="21"/>
        </w:rPr>
        <w:t>。</w:t>
      </w:r>
    </w:p>
    <w:p w:rsidR="007C7D1E" w:rsidRDefault="00782372" w:rsidP="00782372">
      <w:pPr>
        <w:ind w:leftChars="0" w:left="28" w:firstLineChars="200" w:firstLine="420"/>
        <w:rPr>
          <w:rFonts w:hAnsi="t" w:hint="eastAsia"/>
          <w:sz w:val="21"/>
        </w:rPr>
      </w:pPr>
      <w:r w:rsidRPr="00782372">
        <w:rPr>
          <w:rFonts w:hAnsi="t" w:hint="eastAsia"/>
          <w:sz w:val="21"/>
        </w:rPr>
        <w:t>下游：以指定的</w:t>
      </w:r>
      <w:r w:rsidRPr="00782372">
        <w:rPr>
          <w:rFonts w:hAnsi="t" w:hint="eastAsia"/>
          <w:sz w:val="21"/>
        </w:rPr>
        <w:t>LSR</w:t>
      </w:r>
      <w:r w:rsidRPr="00782372">
        <w:rPr>
          <w:rFonts w:hAnsi="t" w:hint="eastAsia"/>
          <w:sz w:val="21"/>
        </w:rPr>
        <w:t>为视角，根据数据传送的方向，本</w:t>
      </w:r>
      <w:r w:rsidRPr="00782372">
        <w:rPr>
          <w:rFonts w:hAnsi="t" w:hint="eastAsia"/>
          <w:sz w:val="21"/>
        </w:rPr>
        <w:t>LSR</w:t>
      </w:r>
      <w:r w:rsidRPr="00782372">
        <w:rPr>
          <w:rFonts w:hAnsi="t" w:hint="eastAsia"/>
          <w:sz w:val="21"/>
        </w:rPr>
        <w:t>将</w:t>
      </w:r>
      <w:r w:rsidRPr="00782372">
        <w:rPr>
          <w:rFonts w:hAnsi="t" w:hint="eastAsia"/>
          <w:sz w:val="21"/>
        </w:rPr>
        <w:t>MPLS</w:t>
      </w:r>
      <w:r w:rsidRPr="00782372">
        <w:rPr>
          <w:rFonts w:hAnsi="t" w:hint="eastAsia"/>
          <w:sz w:val="21"/>
        </w:rPr>
        <w:t>报文发送到的所有下一跳</w:t>
      </w:r>
      <w:r w:rsidRPr="00782372">
        <w:rPr>
          <w:rFonts w:hAnsi="t" w:hint="eastAsia"/>
          <w:sz w:val="21"/>
        </w:rPr>
        <w:t>LSR</w:t>
      </w:r>
      <w:r w:rsidRPr="00782372">
        <w:rPr>
          <w:rFonts w:hAnsi="t" w:hint="eastAsia"/>
          <w:sz w:val="21"/>
        </w:rPr>
        <w:t>都可以称为下游</w:t>
      </w:r>
      <w:r w:rsidRPr="00782372">
        <w:rPr>
          <w:rFonts w:hAnsi="t" w:hint="eastAsia"/>
          <w:sz w:val="21"/>
        </w:rPr>
        <w:t>LSR</w:t>
      </w:r>
      <w:r w:rsidRPr="00782372">
        <w:rPr>
          <w:rFonts w:hAnsi="t" w:hint="eastAsia"/>
          <w:sz w:val="21"/>
        </w:rPr>
        <w:t>。</w:t>
      </w:r>
    </w:p>
    <w:p w:rsidR="00D92126" w:rsidRDefault="00D92126" w:rsidP="00782372">
      <w:pPr>
        <w:ind w:leftChars="0" w:left="28" w:firstLineChars="200" w:firstLine="420"/>
        <w:rPr>
          <w:rFonts w:hAnsi="t" w:hint="eastAsia"/>
          <w:sz w:val="21"/>
        </w:rPr>
      </w:pPr>
    </w:p>
    <w:p w:rsidR="00782372" w:rsidRDefault="00782372" w:rsidP="00782372">
      <w:pPr>
        <w:ind w:leftChars="0" w:left="28" w:firstLineChars="200" w:firstLine="420"/>
        <w:jc w:val="center"/>
        <w:rPr>
          <w:rFonts w:hAnsi="t" w:hint="eastAsia"/>
          <w:sz w:val="21"/>
        </w:rPr>
      </w:pPr>
      <w:r>
        <w:rPr>
          <w:rFonts w:hAnsi="t"/>
          <w:noProof/>
          <w:sz w:val="21"/>
        </w:rPr>
        <w:drawing>
          <wp:inline distT="0" distB="0" distL="0" distR="0">
            <wp:extent cx="4733925" cy="2628900"/>
            <wp:effectExtent l="19050" t="0" r="9525" b="0"/>
            <wp:docPr id="16" name="图片 16" descr="C:\Users\Administrator\Desktop\e6dbdeae02094da4b8bc1c27de529dfb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e6dbdeae02094da4b8bc1c27de529dfb_th.png"/>
                    <pic:cNvPicPr>
                      <a:picLocks noChangeAspect="1" noChangeArrowheads="1"/>
                    </pic:cNvPicPr>
                  </pic:nvPicPr>
                  <pic:blipFill>
                    <a:blip r:embed="rId13"/>
                    <a:srcRect/>
                    <a:stretch>
                      <a:fillRect/>
                    </a:stretch>
                  </pic:blipFill>
                  <pic:spPr bwMode="auto">
                    <a:xfrm>
                      <a:off x="0" y="0"/>
                      <a:ext cx="4733925" cy="2628900"/>
                    </a:xfrm>
                    <a:prstGeom prst="rect">
                      <a:avLst/>
                    </a:prstGeom>
                    <a:noFill/>
                    <a:ln w="9525">
                      <a:noFill/>
                      <a:miter lim="800000"/>
                      <a:headEnd/>
                      <a:tailEnd/>
                    </a:ln>
                  </pic:spPr>
                </pic:pic>
              </a:graphicData>
            </a:graphic>
          </wp:inline>
        </w:drawing>
      </w:r>
    </w:p>
    <w:p w:rsidR="00782372" w:rsidRPr="00782372" w:rsidRDefault="00782372" w:rsidP="00782372">
      <w:pPr>
        <w:adjustRightInd w:val="0"/>
        <w:snapToGrid w:val="0"/>
        <w:spacing w:line="480" w:lineRule="auto"/>
        <w:ind w:leftChars="0" w:left="0"/>
        <w:jc w:val="center"/>
        <w:rPr>
          <w:rFonts w:hAnsi="t" w:hint="eastAsia"/>
          <w:color w:val="000000" w:themeColor="text1"/>
          <w:sz w:val="18"/>
          <w:szCs w:val="18"/>
        </w:rPr>
      </w:pPr>
      <w:r w:rsidRPr="00126B62">
        <w:rPr>
          <w:rFonts w:hAnsi="t" w:hint="eastAsia"/>
          <w:color w:val="000000" w:themeColor="text1"/>
          <w:sz w:val="18"/>
          <w:szCs w:val="18"/>
        </w:rPr>
        <w:t>图</w:t>
      </w:r>
      <w:r w:rsidR="002E0174">
        <w:rPr>
          <w:rFonts w:hint="eastAsia"/>
          <w:color w:val="000000" w:themeColor="text1"/>
          <w:sz w:val="18"/>
          <w:szCs w:val="18"/>
        </w:rPr>
        <w:t>5</w:t>
      </w:r>
      <w:r>
        <w:rPr>
          <w:rFonts w:hint="eastAsia"/>
          <w:color w:val="000000" w:themeColor="text1"/>
          <w:sz w:val="18"/>
          <w:szCs w:val="18"/>
        </w:rPr>
        <w:t xml:space="preserve"> </w:t>
      </w:r>
      <w:r w:rsidRPr="00126B62">
        <w:rPr>
          <w:rFonts w:hint="eastAsia"/>
          <w:color w:val="000000" w:themeColor="text1"/>
          <w:sz w:val="18"/>
          <w:szCs w:val="18"/>
        </w:rPr>
        <w:t xml:space="preserve"> </w:t>
      </w:r>
      <w:r>
        <w:rPr>
          <w:rFonts w:hAnsi="t" w:hint="eastAsia"/>
          <w:color w:val="000000" w:themeColor="text1"/>
          <w:sz w:val="18"/>
          <w:szCs w:val="18"/>
        </w:rPr>
        <w:t>上游与下游</w:t>
      </w:r>
    </w:p>
    <w:p w:rsidR="005A723D" w:rsidRPr="005A723D" w:rsidRDefault="005A723D" w:rsidP="00782372">
      <w:pPr>
        <w:pStyle w:val="a4"/>
        <w:numPr>
          <w:ilvl w:val="0"/>
          <w:numId w:val="7"/>
        </w:numPr>
        <w:spacing w:line="480" w:lineRule="auto"/>
        <w:ind w:leftChars="0" w:left="494" w:firstLineChars="0"/>
        <w:rPr>
          <w:rFonts w:hAnsi="t" w:hint="eastAsia"/>
          <w:sz w:val="21"/>
        </w:rPr>
      </w:pPr>
      <w:r w:rsidRPr="005A723D">
        <w:rPr>
          <w:rFonts w:hAnsi="t" w:hint="eastAsia"/>
          <w:sz w:val="21"/>
        </w:rPr>
        <w:t>分发方式</w:t>
      </w:r>
    </w:p>
    <w:p w:rsidR="005A723D" w:rsidRPr="005A723D" w:rsidRDefault="005A723D" w:rsidP="005A723D">
      <w:pPr>
        <w:ind w:leftChars="0" w:left="72" w:firstLine="420"/>
        <w:rPr>
          <w:sz w:val="21"/>
          <w:szCs w:val="21"/>
        </w:rPr>
      </w:pPr>
      <w:r w:rsidRPr="005A723D">
        <w:rPr>
          <w:rFonts w:hint="eastAsia"/>
          <w:sz w:val="21"/>
          <w:szCs w:val="21"/>
        </w:rPr>
        <w:t>根据标签分发的主体的不同，可以分为上游标签分发和下游标签分发，目前使用的是下游标签分发，它又可以分为两种：</w:t>
      </w:r>
      <w:r w:rsidRPr="005A723D">
        <w:rPr>
          <w:rFonts w:hint="eastAsia"/>
          <w:sz w:val="21"/>
          <w:szCs w:val="21"/>
        </w:rPr>
        <w:t>1</w:t>
      </w:r>
      <w:r w:rsidRPr="005A723D">
        <w:rPr>
          <w:rFonts w:hint="eastAsia"/>
          <w:sz w:val="21"/>
          <w:szCs w:val="21"/>
        </w:rPr>
        <w:t>）下游按需分发；</w:t>
      </w:r>
      <w:r w:rsidRPr="005A723D">
        <w:rPr>
          <w:rFonts w:hint="eastAsia"/>
          <w:sz w:val="21"/>
          <w:szCs w:val="21"/>
        </w:rPr>
        <w:t>2</w:t>
      </w:r>
      <w:r w:rsidRPr="005A723D">
        <w:rPr>
          <w:rFonts w:hint="eastAsia"/>
          <w:sz w:val="21"/>
          <w:szCs w:val="21"/>
        </w:rPr>
        <w:t>）下游主动分发。前一种方式是上游</w:t>
      </w:r>
      <w:r w:rsidRPr="005A723D">
        <w:rPr>
          <w:rFonts w:hint="eastAsia"/>
          <w:sz w:val="21"/>
          <w:szCs w:val="21"/>
        </w:rPr>
        <w:t>LSR</w:t>
      </w:r>
      <w:r w:rsidRPr="005A723D">
        <w:rPr>
          <w:rFonts w:hint="eastAsia"/>
          <w:sz w:val="21"/>
          <w:szCs w:val="21"/>
        </w:rPr>
        <w:t>针对某一种</w:t>
      </w:r>
      <w:r w:rsidRPr="005A723D">
        <w:rPr>
          <w:rFonts w:hint="eastAsia"/>
          <w:sz w:val="21"/>
          <w:szCs w:val="21"/>
        </w:rPr>
        <w:t>FEC</w:t>
      </w:r>
      <w:r w:rsidRPr="005A723D">
        <w:rPr>
          <w:rFonts w:hint="eastAsia"/>
          <w:sz w:val="21"/>
          <w:szCs w:val="21"/>
        </w:rPr>
        <w:t>向下游</w:t>
      </w:r>
      <w:r w:rsidRPr="005A723D">
        <w:rPr>
          <w:rFonts w:hint="eastAsia"/>
          <w:sz w:val="21"/>
          <w:szCs w:val="21"/>
        </w:rPr>
        <w:t>LSR</w:t>
      </w:r>
      <w:r w:rsidRPr="005A723D">
        <w:rPr>
          <w:rFonts w:hint="eastAsia"/>
          <w:sz w:val="21"/>
          <w:szCs w:val="21"/>
        </w:rPr>
        <w:t>提出标签分发申请，后一种是下游</w:t>
      </w:r>
      <w:r w:rsidRPr="005A723D">
        <w:rPr>
          <w:rFonts w:hint="eastAsia"/>
          <w:sz w:val="21"/>
          <w:szCs w:val="21"/>
        </w:rPr>
        <w:t>LSR</w:t>
      </w:r>
      <w:r w:rsidRPr="005A723D">
        <w:rPr>
          <w:rFonts w:hint="eastAsia"/>
          <w:sz w:val="21"/>
          <w:szCs w:val="21"/>
        </w:rPr>
        <w:t>主动向上游</w:t>
      </w:r>
      <w:r w:rsidRPr="005A723D">
        <w:rPr>
          <w:rFonts w:hint="eastAsia"/>
          <w:sz w:val="21"/>
          <w:szCs w:val="21"/>
        </w:rPr>
        <w:t>LSR</w:t>
      </w:r>
      <w:r w:rsidRPr="005A723D">
        <w:rPr>
          <w:rFonts w:hint="eastAsia"/>
          <w:sz w:val="21"/>
          <w:szCs w:val="21"/>
        </w:rPr>
        <w:t>告知有关标签绑定的信息，而不管上游</w:t>
      </w:r>
      <w:r w:rsidRPr="005A723D">
        <w:rPr>
          <w:rFonts w:hint="eastAsia"/>
          <w:sz w:val="21"/>
          <w:szCs w:val="21"/>
        </w:rPr>
        <w:t>LSR</w:t>
      </w:r>
      <w:r w:rsidRPr="005A723D">
        <w:rPr>
          <w:rFonts w:hint="eastAsia"/>
          <w:sz w:val="21"/>
          <w:szCs w:val="21"/>
        </w:rPr>
        <w:t>是否向他提出申请。这两种标签分发方式可以存在于同一网络中，但是不管怎么样，上下游的</w:t>
      </w:r>
      <w:r w:rsidRPr="005A723D">
        <w:rPr>
          <w:rFonts w:hint="eastAsia"/>
          <w:sz w:val="21"/>
          <w:szCs w:val="21"/>
        </w:rPr>
        <w:t>LSR</w:t>
      </w:r>
      <w:r w:rsidRPr="005A723D">
        <w:rPr>
          <w:rFonts w:hint="eastAsia"/>
          <w:sz w:val="21"/>
          <w:szCs w:val="21"/>
        </w:rPr>
        <w:t>必须事先对采用何种标签分发方式达成协议。标签分发的过程其实就是为某种</w:t>
      </w:r>
      <w:r w:rsidRPr="005A723D">
        <w:rPr>
          <w:rFonts w:hint="eastAsia"/>
          <w:sz w:val="21"/>
          <w:szCs w:val="21"/>
        </w:rPr>
        <w:t>FEC</w:t>
      </w:r>
      <w:r w:rsidRPr="005A723D">
        <w:rPr>
          <w:rFonts w:hint="eastAsia"/>
          <w:sz w:val="21"/>
          <w:szCs w:val="21"/>
        </w:rPr>
        <w:t>建立相应的标签交换路径</w:t>
      </w:r>
      <w:r w:rsidRPr="005A723D">
        <w:rPr>
          <w:rFonts w:hint="eastAsia"/>
          <w:sz w:val="21"/>
          <w:szCs w:val="21"/>
        </w:rPr>
        <w:t>LSP</w:t>
      </w:r>
      <w:r w:rsidRPr="005A723D">
        <w:rPr>
          <w:rFonts w:hint="eastAsia"/>
          <w:sz w:val="21"/>
          <w:szCs w:val="21"/>
        </w:rPr>
        <w:t>的过程。标签分发控制模式有两种：独立的标签控制模式和有序的标签控制模式。</w:t>
      </w:r>
    </w:p>
    <w:p w:rsidR="005A723D" w:rsidRPr="005A723D" w:rsidRDefault="005A723D" w:rsidP="00782372">
      <w:pPr>
        <w:pStyle w:val="a4"/>
        <w:numPr>
          <w:ilvl w:val="0"/>
          <w:numId w:val="7"/>
        </w:numPr>
        <w:spacing w:line="480" w:lineRule="auto"/>
        <w:ind w:leftChars="0" w:left="494" w:firstLineChars="0"/>
        <w:rPr>
          <w:rFonts w:hAnsi="t" w:hint="eastAsia"/>
          <w:sz w:val="21"/>
          <w:szCs w:val="21"/>
        </w:rPr>
      </w:pPr>
      <w:r w:rsidRPr="005A723D">
        <w:rPr>
          <w:rFonts w:hAnsi="t" w:hint="eastAsia"/>
          <w:sz w:val="21"/>
          <w:szCs w:val="21"/>
        </w:rPr>
        <w:lastRenderedPageBreak/>
        <w:t>分发途径</w:t>
      </w:r>
    </w:p>
    <w:p w:rsidR="00D124AD" w:rsidRPr="005A723D" w:rsidRDefault="00D124AD" w:rsidP="00D124AD">
      <w:pPr>
        <w:ind w:left="72" w:firstLineChars="200" w:firstLine="420"/>
        <w:rPr>
          <w:rFonts w:hAnsi="t" w:hint="eastAsia"/>
          <w:sz w:val="21"/>
          <w:szCs w:val="21"/>
        </w:rPr>
      </w:pPr>
      <w:r w:rsidRPr="005A723D">
        <w:rPr>
          <w:rFonts w:hAnsi="t" w:hint="eastAsia"/>
          <w:sz w:val="21"/>
          <w:szCs w:val="21"/>
        </w:rPr>
        <w:t>在显示标签分发模式</w:t>
      </w:r>
      <w:r w:rsidRPr="005A723D">
        <w:rPr>
          <w:rFonts w:hAnsi="t" w:hint="eastAsia"/>
          <w:sz w:val="21"/>
          <w:szCs w:val="21"/>
        </w:rPr>
        <w:t>LDP</w:t>
      </w:r>
      <w:r w:rsidRPr="005A723D">
        <w:rPr>
          <w:rFonts w:hAnsi="t" w:hint="eastAsia"/>
          <w:sz w:val="21"/>
          <w:szCs w:val="21"/>
        </w:rPr>
        <w:t>中，标签分发协议可以在拓扑驱动和业务驱动两种触发方式下工作</w:t>
      </w:r>
      <w:r w:rsidR="005A723D" w:rsidRPr="005A723D">
        <w:rPr>
          <w:rFonts w:hAnsi="t" w:hint="eastAsia"/>
          <w:sz w:val="21"/>
          <w:szCs w:val="21"/>
        </w:rPr>
        <w:t>。</w:t>
      </w:r>
    </w:p>
    <w:p w:rsidR="00C33CD4" w:rsidRDefault="00D124AD" w:rsidP="005A723D">
      <w:pPr>
        <w:ind w:left="72" w:firstLineChars="200" w:firstLine="420"/>
        <w:rPr>
          <w:rFonts w:hAnsi="t" w:hint="eastAsia"/>
          <w:sz w:val="21"/>
          <w:szCs w:val="21"/>
        </w:rPr>
      </w:pPr>
      <w:r w:rsidRPr="005A723D">
        <w:rPr>
          <w:rFonts w:hAnsi="t" w:hint="eastAsia"/>
          <w:sz w:val="21"/>
          <w:szCs w:val="21"/>
        </w:rPr>
        <w:t>两个</w:t>
      </w:r>
      <w:r w:rsidRPr="005A723D">
        <w:rPr>
          <w:rFonts w:hAnsi="t" w:hint="eastAsia"/>
          <w:sz w:val="21"/>
          <w:szCs w:val="21"/>
        </w:rPr>
        <w:t>LDP</w:t>
      </w:r>
      <w:r w:rsidRPr="005A723D">
        <w:rPr>
          <w:rFonts w:hAnsi="t" w:hint="eastAsia"/>
          <w:sz w:val="21"/>
          <w:szCs w:val="21"/>
        </w:rPr>
        <w:t>对等体间所转发的标签由</w:t>
      </w:r>
      <w:r w:rsidR="005A723D" w:rsidRPr="005A723D">
        <w:rPr>
          <w:rFonts w:hAnsi="t" w:hint="eastAsia"/>
          <w:sz w:val="21"/>
          <w:szCs w:val="21"/>
        </w:rPr>
        <w:t>可以由下游标签分配，也可由上游标签分配，若是由下游</w:t>
      </w:r>
      <w:r w:rsidR="005A723D" w:rsidRPr="005A723D">
        <w:rPr>
          <w:rFonts w:hAnsi="t" w:hint="eastAsia"/>
          <w:sz w:val="21"/>
          <w:szCs w:val="21"/>
        </w:rPr>
        <w:t>LSR</w:t>
      </w:r>
      <w:r w:rsidR="005A723D" w:rsidRPr="005A723D">
        <w:rPr>
          <w:rFonts w:hAnsi="t" w:hint="eastAsia"/>
          <w:sz w:val="21"/>
          <w:szCs w:val="21"/>
        </w:rPr>
        <w:t>进行标签分配，则工作于这种方式下的</w:t>
      </w:r>
      <w:r w:rsidR="005A723D" w:rsidRPr="005A723D">
        <w:rPr>
          <w:rFonts w:hAnsi="t" w:hint="eastAsia"/>
          <w:sz w:val="21"/>
          <w:szCs w:val="21"/>
        </w:rPr>
        <w:t>LSR</w:t>
      </w:r>
      <w:r w:rsidR="005A723D" w:rsidRPr="005A723D">
        <w:rPr>
          <w:rFonts w:hAnsi="t" w:hint="eastAsia"/>
          <w:sz w:val="21"/>
          <w:szCs w:val="21"/>
        </w:rPr>
        <w:t>将该标签用作其交换表的索引，若是由上游</w:t>
      </w:r>
      <w:r w:rsidR="005A723D" w:rsidRPr="005A723D">
        <w:rPr>
          <w:rFonts w:hAnsi="t" w:hint="eastAsia"/>
          <w:sz w:val="21"/>
          <w:szCs w:val="21"/>
        </w:rPr>
        <w:t>LSR</w:t>
      </w:r>
      <w:r w:rsidR="005A723D" w:rsidRPr="005A723D">
        <w:rPr>
          <w:rFonts w:hAnsi="t" w:hint="eastAsia"/>
          <w:sz w:val="21"/>
          <w:szCs w:val="21"/>
        </w:rPr>
        <w:t>进行标签分配，则工作于这种方式下的</w:t>
      </w:r>
      <w:r w:rsidR="005A723D" w:rsidRPr="005A723D">
        <w:rPr>
          <w:rFonts w:hAnsi="t" w:hint="eastAsia"/>
          <w:sz w:val="21"/>
          <w:szCs w:val="21"/>
        </w:rPr>
        <w:t>LSR</w:t>
      </w:r>
      <w:r w:rsidR="005A723D" w:rsidRPr="005A723D">
        <w:rPr>
          <w:rFonts w:hAnsi="t" w:hint="eastAsia"/>
          <w:sz w:val="21"/>
          <w:szCs w:val="21"/>
        </w:rPr>
        <w:t>将该标签用作其交换表查找后的结果</w:t>
      </w:r>
      <w:r w:rsidR="00D92126">
        <w:rPr>
          <w:rFonts w:hAnsi="t" w:hint="eastAsia"/>
          <w:sz w:val="21"/>
          <w:szCs w:val="21"/>
        </w:rPr>
        <w:t>。</w:t>
      </w:r>
      <w:r w:rsidRPr="005A723D">
        <w:rPr>
          <w:rFonts w:hAnsi="t" w:hint="eastAsia"/>
          <w:sz w:val="21"/>
          <w:szCs w:val="21"/>
        </w:rPr>
        <w:t>建立标签转发路径</w:t>
      </w:r>
      <w:r w:rsidRPr="005A723D">
        <w:rPr>
          <w:rFonts w:hAnsi="t" w:hint="eastAsia"/>
          <w:sz w:val="21"/>
          <w:szCs w:val="21"/>
        </w:rPr>
        <w:t>LSP</w:t>
      </w:r>
      <w:r w:rsidR="005A723D" w:rsidRPr="005A723D">
        <w:rPr>
          <w:rFonts w:hAnsi="t" w:hint="eastAsia"/>
          <w:sz w:val="21"/>
          <w:szCs w:val="21"/>
        </w:rPr>
        <w:t>可以从入口到出口建立路径，也可以从出口到入口建立路径。</w:t>
      </w:r>
    </w:p>
    <w:p w:rsidR="00422C39" w:rsidRPr="005A723D" w:rsidRDefault="005A723D" w:rsidP="005A723D">
      <w:pPr>
        <w:ind w:left="72" w:firstLineChars="200" w:firstLine="420"/>
        <w:rPr>
          <w:sz w:val="21"/>
          <w:szCs w:val="21"/>
        </w:rPr>
      </w:pPr>
      <w:r w:rsidRPr="005A723D">
        <w:rPr>
          <w:sz w:val="21"/>
          <w:szCs w:val="21"/>
        </w:rPr>
        <w:t xml:space="preserve"> </w:t>
      </w:r>
    </w:p>
    <w:p w:rsidR="00422C39" w:rsidRPr="00422C39" w:rsidRDefault="00422C39" w:rsidP="00422C39">
      <w:pPr>
        <w:pStyle w:val="3"/>
        <w:ind w:left="72"/>
        <w:rPr>
          <w:sz w:val="32"/>
        </w:rPr>
      </w:pPr>
      <w:bookmarkStart w:id="10" w:name="_Toc518376761"/>
      <w:r>
        <w:rPr>
          <w:rFonts w:hint="eastAsia"/>
        </w:rPr>
        <w:t xml:space="preserve">1.2.2 </w:t>
      </w:r>
      <w:r>
        <w:rPr>
          <w:rFonts w:hint="eastAsia"/>
        </w:rPr>
        <w:t>工作过程</w:t>
      </w:r>
      <w:bookmarkEnd w:id="10"/>
    </w:p>
    <w:p w:rsidR="00422C39" w:rsidRPr="00422C39" w:rsidRDefault="00422C39" w:rsidP="00F87F11">
      <w:pPr>
        <w:spacing w:afterLines="50" w:line="480" w:lineRule="auto"/>
        <w:ind w:leftChars="12" w:left="29"/>
        <w:rPr>
          <w:rFonts w:hAnsi="t" w:hint="eastAsia"/>
          <w:b/>
          <w:sz w:val="21"/>
        </w:rPr>
      </w:pPr>
      <w:r w:rsidRPr="00422C39">
        <w:rPr>
          <w:rFonts w:hAnsi="t" w:hint="eastAsia"/>
          <w:b/>
          <w:sz w:val="21"/>
        </w:rPr>
        <w:t>（</w:t>
      </w:r>
      <w:r>
        <w:rPr>
          <w:rFonts w:hAnsi="t" w:hint="eastAsia"/>
          <w:b/>
          <w:sz w:val="21"/>
        </w:rPr>
        <w:t>1</w:t>
      </w:r>
      <w:r w:rsidRPr="00422C39">
        <w:rPr>
          <w:rFonts w:hAnsi="t" w:hint="eastAsia"/>
          <w:b/>
          <w:sz w:val="21"/>
        </w:rPr>
        <w:t>）</w:t>
      </w:r>
      <w:r>
        <w:rPr>
          <w:rFonts w:hAnsi="t" w:hint="eastAsia"/>
          <w:b/>
          <w:sz w:val="21"/>
        </w:rPr>
        <w:t>基本原理</w:t>
      </w:r>
    </w:p>
    <w:p w:rsidR="00422C39" w:rsidRDefault="00422C39" w:rsidP="00422C39">
      <w:pPr>
        <w:ind w:left="72" w:firstLineChars="200" w:firstLine="420"/>
        <w:rPr>
          <w:sz w:val="21"/>
        </w:rPr>
      </w:pPr>
      <w:r w:rsidRPr="00E01651">
        <w:rPr>
          <w:rFonts w:hint="eastAsia"/>
          <w:sz w:val="21"/>
        </w:rPr>
        <w:t>MPLS</w:t>
      </w:r>
      <w:r w:rsidRPr="00E01651">
        <w:rPr>
          <w:rFonts w:hint="eastAsia"/>
          <w:sz w:val="21"/>
        </w:rPr>
        <w:t>域中的各个路由器使用标记分配协议</w:t>
      </w:r>
      <w:r w:rsidRPr="00E01651">
        <w:rPr>
          <w:rFonts w:hint="eastAsia"/>
          <w:sz w:val="21"/>
        </w:rPr>
        <w:t>(LDP)</w:t>
      </w:r>
      <w:r w:rsidRPr="00E01651">
        <w:rPr>
          <w:rFonts w:hint="eastAsia"/>
          <w:sz w:val="21"/>
        </w:rPr>
        <w:t>，在边缘路由器之间建立标记交换路径（虚通路）。</w:t>
      </w:r>
    </w:p>
    <w:p w:rsidR="00422C39" w:rsidRPr="00E01651" w:rsidRDefault="00422C39" w:rsidP="00422C39">
      <w:pPr>
        <w:ind w:left="72" w:firstLineChars="200" w:firstLine="420"/>
        <w:rPr>
          <w:sz w:val="21"/>
        </w:rPr>
      </w:pPr>
      <w:r w:rsidRPr="00E01651">
        <w:rPr>
          <w:rFonts w:hint="eastAsia"/>
          <w:sz w:val="21"/>
        </w:rPr>
        <w:t>一个</w:t>
      </w:r>
      <w:r w:rsidRPr="00E01651">
        <w:rPr>
          <w:rFonts w:hint="eastAsia"/>
          <w:sz w:val="21"/>
        </w:rPr>
        <w:t>IP</w:t>
      </w:r>
      <w:r w:rsidRPr="00E01651">
        <w:rPr>
          <w:rFonts w:hint="eastAsia"/>
          <w:sz w:val="21"/>
        </w:rPr>
        <w:t>分组到达</w:t>
      </w:r>
      <w:r w:rsidRPr="00E01651">
        <w:rPr>
          <w:rFonts w:hint="eastAsia"/>
          <w:sz w:val="21"/>
        </w:rPr>
        <w:t>MPLS</w:t>
      </w:r>
      <w:r w:rsidRPr="00E01651">
        <w:rPr>
          <w:rFonts w:hint="eastAsia"/>
          <w:sz w:val="21"/>
        </w:rPr>
        <w:t>域时，入口</w:t>
      </w:r>
      <w:r w:rsidRPr="00E01651">
        <w:rPr>
          <w:rFonts w:hint="eastAsia"/>
          <w:sz w:val="21"/>
        </w:rPr>
        <w:t>E-LSR</w:t>
      </w:r>
      <w:r w:rsidRPr="00E01651">
        <w:rPr>
          <w:rFonts w:hint="eastAsia"/>
          <w:sz w:val="21"/>
        </w:rPr>
        <w:t>对接收到的</w:t>
      </w:r>
      <w:r w:rsidRPr="00E01651">
        <w:rPr>
          <w:rFonts w:hint="eastAsia"/>
          <w:sz w:val="21"/>
        </w:rPr>
        <w:t>IP</w:t>
      </w:r>
      <w:r w:rsidRPr="00E01651">
        <w:rPr>
          <w:rFonts w:hint="eastAsia"/>
          <w:sz w:val="21"/>
        </w:rPr>
        <w:t>分组进行分类，将属于不同的</w:t>
      </w:r>
      <w:r w:rsidRPr="00E01651">
        <w:rPr>
          <w:rFonts w:hint="eastAsia"/>
          <w:sz w:val="21"/>
        </w:rPr>
        <w:t>FEC</w:t>
      </w:r>
      <w:r w:rsidRPr="00E01651">
        <w:rPr>
          <w:rFonts w:hint="eastAsia"/>
          <w:sz w:val="21"/>
        </w:rPr>
        <w:t>的分组映射到不同的标记交换路径</w:t>
      </w:r>
      <w:r w:rsidRPr="00E01651">
        <w:rPr>
          <w:rFonts w:hint="eastAsia"/>
          <w:sz w:val="21"/>
        </w:rPr>
        <w:t>LSP</w:t>
      </w:r>
      <w:r w:rsidRPr="00E01651">
        <w:rPr>
          <w:rFonts w:hAnsi="t" w:hint="eastAsia"/>
          <w:sz w:val="21"/>
        </w:rPr>
        <w:t>。然后为分组加上标记，并转发到下一个标记交换路由器</w:t>
      </w:r>
      <w:r w:rsidRPr="00E01651">
        <w:rPr>
          <w:rFonts w:hint="eastAsia"/>
          <w:sz w:val="21"/>
        </w:rPr>
        <w:t>LSR</w:t>
      </w:r>
      <w:r w:rsidRPr="00E01651">
        <w:rPr>
          <w:rFonts w:hAnsi="t" w:hint="eastAsia"/>
          <w:sz w:val="21"/>
        </w:rPr>
        <w:t>。</w:t>
      </w:r>
      <w:r w:rsidRPr="00E01651">
        <w:rPr>
          <w:rFonts w:hint="eastAsia"/>
          <w:sz w:val="21"/>
        </w:rPr>
        <w:t xml:space="preserve"> </w:t>
      </w:r>
    </w:p>
    <w:p w:rsidR="00422C39" w:rsidRPr="00E01651" w:rsidRDefault="00422C39" w:rsidP="00422C39">
      <w:pPr>
        <w:ind w:left="72" w:firstLineChars="200" w:firstLine="420"/>
        <w:rPr>
          <w:sz w:val="21"/>
        </w:rPr>
      </w:pPr>
      <w:r w:rsidRPr="00E01651">
        <w:rPr>
          <w:rFonts w:hint="eastAsia"/>
          <w:sz w:val="21"/>
        </w:rPr>
        <w:t>LSR</w:t>
      </w:r>
      <w:r w:rsidRPr="00E01651">
        <w:rPr>
          <w:rFonts w:hAnsi="t" w:hint="eastAsia"/>
          <w:sz w:val="21"/>
        </w:rPr>
        <w:t>对每一个接收到的</w:t>
      </w:r>
      <w:r w:rsidRPr="00E01651">
        <w:rPr>
          <w:rFonts w:hint="eastAsia"/>
          <w:sz w:val="21"/>
        </w:rPr>
        <w:t>MPLS</w:t>
      </w:r>
      <w:r w:rsidRPr="00E01651">
        <w:rPr>
          <w:rFonts w:hAnsi="t" w:hint="eastAsia"/>
          <w:sz w:val="21"/>
        </w:rPr>
        <w:t>分组，利用输入端口号和输入标记查找转发表，找到相应的输出标记和输出端口号。</w:t>
      </w:r>
      <w:r w:rsidRPr="00E01651">
        <w:rPr>
          <w:rFonts w:hint="eastAsia"/>
          <w:sz w:val="21"/>
        </w:rPr>
        <w:t>LSR</w:t>
      </w:r>
      <w:r w:rsidRPr="00E01651">
        <w:rPr>
          <w:rFonts w:hAnsi="t" w:hint="eastAsia"/>
          <w:sz w:val="21"/>
        </w:rPr>
        <w:t>用新的输出标记代替</w:t>
      </w:r>
      <w:r w:rsidRPr="00E01651">
        <w:rPr>
          <w:rFonts w:hint="eastAsia"/>
          <w:sz w:val="21"/>
        </w:rPr>
        <w:t>MPLS</w:t>
      </w:r>
      <w:r w:rsidRPr="00E01651">
        <w:rPr>
          <w:rFonts w:hAnsi="t" w:hint="eastAsia"/>
          <w:sz w:val="21"/>
        </w:rPr>
        <w:t>分组中的旧标记，然后将</w:t>
      </w:r>
      <w:r w:rsidRPr="00E01651">
        <w:rPr>
          <w:rFonts w:hint="eastAsia"/>
          <w:sz w:val="21"/>
        </w:rPr>
        <w:t>MPLS</w:t>
      </w:r>
      <w:r w:rsidRPr="00E01651">
        <w:rPr>
          <w:rFonts w:hAnsi="t" w:hint="eastAsia"/>
          <w:sz w:val="21"/>
        </w:rPr>
        <w:t>分组从输出端口发送出去。</w:t>
      </w:r>
    </w:p>
    <w:p w:rsidR="00422C39" w:rsidRPr="00E01651" w:rsidRDefault="00422C39" w:rsidP="00422C39">
      <w:pPr>
        <w:ind w:left="72" w:firstLineChars="200" w:firstLine="420"/>
        <w:rPr>
          <w:sz w:val="21"/>
        </w:rPr>
      </w:pPr>
      <w:r w:rsidRPr="00E01651">
        <w:rPr>
          <w:rFonts w:hAnsi="t" w:hint="eastAsia"/>
          <w:sz w:val="21"/>
        </w:rPr>
        <w:t>当</w:t>
      </w:r>
      <w:r w:rsidRPr="00E01651">
        <w:rPr>
          <w:rFonts w:hint="eastAsia"/>
          <w:sz w:val="21"/>
        </w:rPr>
        <w:t>MPLS</w:t>
      </w:r>
      <w:r w:rsidRPr="00E01651">
        <w:rPr>
          <w:rFonts w:hAnsi="t" w:hint="eastAsia"/>
          <w:sz w:val="21"/>
        </w:rPr>
        <w:t>分组要离开</w:t>
      </w:r>
      <w:r w:rsidRPr="00E01651">
        <w:rPr>
          <w:rFonts w:hint="eastAsia"/>
          <w:sz w:val="21"/>
        </w:rPr>
        <w:t>MPLS</w:t>
      </w:r>
      <w:r w:rsidRPr="00E01651">
        <w:rPr>
          <w:rFonts w:hAnsi="t" w:hint="eastAsia"/>
          <w:sz w:val="21"/>
        </w:rPr>
        <w:t>域时，出口</w:t>
      </w:r>
      <w:r w:rsidRPr="00E01651">
        <w:rPr>
          <w:rFonts w:hint="eastAsia"/>
          <w:sz w:val="21"/>
        </w:rPr>
        <w:t>E-LSR</w:t>
      </w:r>
      <w:r w:rsidRPr="00E01651">
        <w:rPr>
          <w:rFonts w:hAnsi="t" w:hint="eastAsia"/>
          <w:sz w:val="21"/>
        </w:rPr>
        <w:t>将分组的标记删除，恢复成普通的</w:t>
      </w:r>
      <w:r w:rsidRPr="00E01651">
        <w:rPr>
          <w:rFonts w:hint="eastAsia"/>
          <w:sz w:val="21"/>
        </w:rPr>
        <w:t>IP</w:t>
      </w:r>
      <w:r w:rsidRPr="00E01651">
        <w:rPr>
          <w:rFonts w:hAnsi="t" w:hint="eastAsia"/>
          <w:sz w:val="21"/>
        </w:rPr>
        <w:t>分组转发给</w:t>
      </w:r>
      <w:r w:rsidRPr="00E01651">
        <w:rPr>
          <w:rFonts w:hint="eastAsia"/>
          <w:sz w:val="21"/>
        </w:rPr>
        <w:t>IP</w:t>
      </w:r>
      <w:r w:rsidRPr="00E01651">
        <w:rPr>
          <w:rFonts w:hAnsi="t" w:hint="eastAsia"/>
          <w:sz w:val="21"/>
        </w:rPr>
        <w:t>子网。</w:t>
      </w:r>
    </w:p>
    <w:p w:rsidR="00782372" w:rsidRDefault="00422C39" w:rsidP="00782372">
      <w:pPr>
        <w:ind w:left="72" w:firstLineChars="200" w:firstLine="420"/>
        <w:rPr>
          <w:sz w:val="21"/>
        </w:rPr>
      </w:pPr>
      <w:r w:rsidRPr="00E01651">
        <w:rPr>
          <w:rFonts w:hAnsi="t" w:hint="eastAsia"/>
          <w:sz w:val="21"/>
        </w:rPr>
        <w:t>控制构件执行路由协议，创建并维护路由表。在路由表的基础上通过</w:t>
      </w:r>
      <w:r w:rsidRPr="00E01651">
        <w:rPr>
          <w:rFonts w:hint="eastAsia"/>
          <w:sz w:val="21"/>
        </w:rPr>
        <w:t>LDP</w:t>
      </w:r>
      <w:r w:rsidRPr="00E01651">
        <w:rPr>
          <w:rFonts w:hAnsi="t" w:hint="eastAsia"/>
          <w:sz w:val="21"/>
        </w:rPr>
        <w:t>建立</w:t>
      </w:r>
      <w:r w:rsidRPr="00E01651">
        <w:rPr>
          <w:rFonts w:hint="eastAsia"/>
          <w:sz w:val="21"/>
        </w:rPr>
        <w:t>LSP</w:t>
      </w:r>
      <w:r w:rsidRPr="00E01651">
        <w:rPr>
          <w:rFonts w:hAnsi="t" w:hint="eastAsia"/>
          <w:sz w:val="21"/>
        </w:rPr>
        <w:t>，并创建和维护</w:t>
      </w:r>
      <w:r w:rsidRPr="00E01651">
        <w:rPr>
          <w:rFonts w:hint="eastAsia"/>
          <w:sz w:val="21"/>
        </w:rPr>
        <w:t>LSP</w:t>
      </w:r>
      <w:r w:rsidRPr="00E01651">
        <w:rPr>
          <w:rFonts w:hAnsi="t" w:hint="eastAsia"/>
          <w:sz w:val="21"/>
        </w:rPr>
        <w:t>对应的转发表。转发构件根据分组的输入端口和所携带的标记去检索转发表，把分组交换到相应输出端口，并用输出标记替代原来的标记。</w:t>
      </w:r>
    </w:p>
    <w:p w:rsidR="00782372" w:rsidRDefault="00422C39" w:rsidP="0034403A">
      <w:pPr>
        <w:ind w:left="72" w:firstLineChars="200" w:firstLine="420"/>
        <w:rPr>
          <w:rFonts w:hAnsi="t" w:hint="eastAsia"/>
          <w:sz w:val="21"/>
        </w:rPr>
      </w:pPr>
      <w:r w:rsidRPr="00E01651">
        <w:rPr>
          <w:rFonts w:hAnsi="t" w:hint="eastAsia"/>
          <w:sz w:val="21"/>
        </w:rPr>
        <w:t>标记交换路由器</w:t>
      </w:r>
      <w:r w:rsidRPr="00E01651">
        <w:rPr>
          <w:rFonts w:hint="eastAsia"/>
          <w:sz w:val="21"/>
        </w:rPr>
        <w:t>LSR</w:t>
      </w:r>
      <w:r w:rsidRPr="00E01651">
        <w:rPr>
          <w:rFonts w:hAnsi="t" w:hint="eastAsia"/>
          <w:sz w:val="21"/>
        </w:rPr>
        <w:t>由两部分单元组成：一部分是控制单元；另一部分是转发单元，控制单元与转发单元完全分离，可以独立地开发和修改。控制单元执行路由协议，创建并维护路由表。在路由表的基础上通过标记分发协议建立标记交换路径，并创建和维护</w:t>
      </w:r>
      <w:r w:rsidRPr="00E01651">
        <w:rPr>
          <w:rFonts w:hint="eastAsia"/>
          <w:sz w:val="21"/>
        </w:rPr>
        <w:t>LSP</w:t>
      </w:r>
      <w:r w:rsidRPr="00E01651">
        <w:rPr>
          <w:rFonts w:hAnsi="t" w:hint="eastAsia"/>
          <w:sz w:val="21"/>
        </w:rPr>
        <w:lastRenderedPageBreak/>
        <w:t>对应的转发表。转发单元根据分组的输入端口和所携带的标记去检索转发表，把分组交换到相应输出端口，并用输出标记替代原来的标记。</w:t>
      </w:r>
    </w:p>
    <w:p w:rsidR="00C33CD4" w:rsidRPr="00C33CD4" w:rsidRDefault="00C33CD4" w:rsidP="00C33CD4">
      <w:pPr>
        <w:ind w:left="72" w:firstLineChars="200" w:firstLine="420"/>
        <w:rPr>
          <w:rFonts w:hAnsi="t" w:hint="eastAsia"/>
          <w:sz w:val="21"/>
        </w:rPr>
      </w:pPr>
      <w:r w:rsidRPr="00C33CD4">
        <w:rPr>
          <w:rFonts w:hAnsi="t" w:hint="eastAsia"/>
          <w:sz w:val="21"/>
        </w:rPr>
        <w:t>面向过程考虑，</w:t>
      </w:r>
      <w:r w:rsidRPr="00C33CD4">
        <w:rPr>
          <w:rFonts w:hAnsi="t" w:hint="eastAsia"/>
          <w:sz w:val="21"/>
        </w:rPr>
        <w:t>MPLS</w:t>
      </w:r>
      <w:r w:rsidRPr="00C33CD4">
        <w:rPr>
          <w:rFonts w:hAnsi="t" w:hint="eastAsia"/>
          <w:sz w:val="21"/>
        </w:rPr>
        <w:t>报文转发过程则可以概括为：插入标签，交换标签，弹出标签（弹出一层），去掉标签（全部弹出），包要给谁就发谁的标签，次末跳弹出（</w:t>
      </w:r>
      <w:r w:rsidRPr="00C33CD4">
        <w:rPr>
          <w:rFonts w:hAnsi="t" w:hint="eastAsia"/>
          <w:sz w:val="21"/>
        </w:rPr>
        <w:t>Penultimate Hop Poping</w:t>
      </w:r>
      <w:r w:rsidRPr="00C33CD4">
        <w:rPr>
          <w:rFonts w:hAnsi="t" w:hint="eastAsia"/>
          <w:sz w:val="21"/>
        </w:rPr>
        <w:t>）。</w:t>
      </w:r>
    </w:p>
    <w:p w:rsidR="00D92126" w:rsidRDefault="00D92126" w:rsidP="00D92126">
      <w:pPr>
        <w:ind w:left="72"/>
        <w:rPr>
          <w:sz w:val="21"/>
        </w:rPr>
      </w:pPr>
      <w:r w:rsidRPr="00EA68EC">
        <w:rPr>
          <w:noProof/>
          <w:sz w:val="21"/>
        </w:rPr>
        <w:drawing>
          <wp:inline distT="0" distB="0" distL="0" distR="0">
            <wp:extent cx="5191125" cy="2552700"/>
            <wp:effectExtent l="0" t="0" r="0" b="0"/>
            <wp:docPr id="12" name="对象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6808" cy="3937466"/>
                      <a:chOff x="71406" y="1491798"/>
                      <a:chExt cx="8286808" cy="3937466"/>
                    </a:xfrm>
                  </a:grpSpPr>
                  <a:pic>
                    <a:nvPicPr>
                      <a:cNvPr id="0" name="Object 2"/>
                      <a:cNvPicPr>
                        <a:picLocks noChangeAspect="1" noChangeArrowheads="1"/>
                      </a:cNvPicPr>
                    </a:nvPicPr>
                    <a:blipFill>
                      <a:blip r:embed="rId14"/>
                      <a:srcRect/>
                      <a:stretch>
                        <a:fillRect/>
                      </a:stretch>
                    </a:blipFill>
                    <a:spPr bwMode="auto">
                      <a:xfrm>
                        <a:off x="1714500" y="3148013"/>
                        <a:ext cx="833438" cy="495300"/>
                      </a:xfrm>
                      <a:prstGeom prst="rect">
                        <a:avLst/>
                      </a:prstGeom>
                      <a:noFill/>
                    </a:spPr>
                  </a:pic>
                  <a:pic>
                    <a:nvPicPr>
                      <a:cNvPr id="0" name="Object 3"/>
                      <a:cNvPicPr>
                        <a:picLocks noChangeAspect="1" noChangeArrowheads="1"/>
                      </a:cNvPicPr>
                    </a:nvPicPr>
                    <a:blipFill>
                      <a:blip r:embed="rId14"/>
                      <a:srcRect/>
                      <a:stretch>
                        <a:fillRect/>
                      </a:stretch>
                    </a:blipFill>
                    <a:spPr bwMode="auto">
                      <a:xfrm>
                        <a:off x="4495800" y="3086100"/>
                        <a:ext cx="784225" cy="485775"/>
                      </a:xfrm>
                      <a:prstGeom prst="rect">
                        <a:avLst/>
                      </a:prstGeom>
                      <a:noFill/>
                      <a:ln w="9525">
                        <a:noFill/>
                        <a:miter lim="800000"/>
                        <a:headEnd/>
                        <a:tailEnd/>
                      </a:ln>
                      <a:effectLst/>
                    </a:spPr>
                  </a:pic>
                  <a:pic>
                    <a:nvPicPr>
                      <a:cNvPr id="0" name="Object 4"/>
                      <a:cNvPicPr>
                        <a:picLocks noChangeAspect="1" noChangeArrowheads="1"/>
                      </a:cNvPicPr>
                    </a:nvPicPr>
                    <a:blipFill>
                      <a:blip r:embed="rId14"/>
                      <a:srcRect/>
                      <a:stretch>
                        <a:fillRect/>
                      </a:stretch>
                    </a:blipFill>
                    <a:spPr bwMode="auto">
                      <a:xfrm>
                        <a:off x="6929438" y="3071813"/>
                        <a:ext cx="708025" cy="438150"/>
                      </a:xfrm>
                      <a:prstGeom prst="rect">
                        <a:avLst/>
                      </a:prstGeom>
                      <a:noFill/>
                      <a:ln w="9525">
                        <a:noFill/>
                        <a:miter lim="800000"/>
                        <a:headEnd/>
                        <a:tailEnd/>
                      </a:ln>
                      <a:effectLst/>
                    </a:spPr>
                  </a:pic>
                  <a:pic>
                    <a:nvPicPr>
                      <a:cNvPr id="0" name="Object 5"/>
                      <a:cNvPicPr>
                        <a:picLocks noChangeAspect="1" noChangeArrowheads="1"/>
                      </a:cNvPicPr>
                    </a:nvPicPr>
                    <a:blipFill>
                      <a:blip r:embed="rId14"/>
                      <a:srcRect/>
                      <a:stretch>
                        <a:fillRect/>
                      </a:stretch>
                    </a:blipFill>
                    <a:spPr bwMode="auto">
                      <a:xfrm>
                        <a:off x="6215063" y="4357688"/>
                        <a:ext cx="784225" cy="485775"/>
                      </a:xfrm>
                      <a:prstGeom prst="rect">
                        <a:avLst/>
                      </a:prstGeom>
                      <a:noFill/>
                      <a:ln w="9525">
                        <a:noFill/>
                        <a:miter lim="800000"/>
                        <a:headEnd/>
                        <a:tailEnd/>
                      </a:ln>
                      <a:effectLst/>
                    </a:spPr>
                  </a:pic>
                  <a:pic>
                    <a:nvPicPr>
                      <a:cNvPr id="29" name="table"/>
                      <a:cNvPicPr>
                        <a:picLocks noChangeAspect="1"/>
                      </a:cNvPicPr>
                    </a:nvPicPr>
                    <a:blipFill>
                      <a:blip r:embed="rId15"/>
                      <a:stretch>
                        <a:fillRect/>
                      </a:stretch>
                    </a:blipFill>
                    <a:spPr>
                      <a:xfrm>
                        <a:off x="571472" y="1500174"/>
                        <a:ext cx="3420152" cy="1024217"/>
                      </a:xfrm>
                      <a:prstGeom prst="rect">
                        <a:avLst/>
                      </a:prstGeom>
                    </a:spPr>
                  </a:pic>
                  <a:pic>
                    <a:nvPicPr>
                      <a:cNvPr id="30" name="table"/>
                      <a:cNvPicPr>
                        <a:picLocks noChangeAspect="1"/>
                      </a:cNvPicPr>
                    </a:nvPicPr>
                    <a:blipFill>
                      <a:blip r:embed="rId16"/>
                      <a:stretch>
                        <a:fillRect/>
                      </a:stretch>
                    </a:blipFill>
                    <a:spPr>
                      <a:xfrm>
                        <a:off x="4500562" y="1491798"/>
                        <a:ext cx="3804234" cy="1012024"/>
                      </a:xfrm>
                      <a:prstGeom prst="rect">
                        <a:avLst/>
                      </a:prstGeom>
                    </a:spPr>
                  </a:pic>
                  <a:sp>
                    <a:nvSpPr>
                      <a:cNvPr id="74819" name="Rectangle 67"/>
                      <a:cNvSpPr>
                        <a:spLocks noChangeArrowheads="1"/>
                      </a:cNvSpPr>
                    </a:nvSpPr>
                    <a:spPr bwMode="auto">
                      <a:xfrm>
                        <a:off x="1928794" y="3714752"/>
                        <a:ext cx="228600" cy="228600"/>
                      </a:xfrm>
                      <a:prstGeom prst="rect">
                        <a:avLst/>
                      </a:prstGeom>
                      <a:solidFill>
                        <a:schemeClr val="bg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b="1"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b="1"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b="1"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b="1"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b="1" kern="1200">
                              <a:solidFill>
                                <a:schemeClr val="tx1"/>
                              </a:solidFill>
                              <a:latin typeface="Tahoma" pitchFamily="34" charset="0"/>
                              <a:ea typeface="宋体" pitchFamily="2" charset="-122"/>
                              <a:cs typeface="+mn-cs"/>
                            </a:defRPr>
                          </a:lvl5pPr>
                          <a:lvl6pPr marL="2286000" algn="l" defTabSz="914400" rtl="0" eaLnBrk="1" latinLnBrk="0" hangingPunct="1">
                            <a:defRPr b="1" kern="1200">
                              <a:solidFill>
                                <a:schemeClr val="tx1"/>
                              </a:solidFill>
                              <a:latin typeface="Tahoma" pitchFamily="34" charset="0"/>
                              <a:ea typeface="宋体" pitchFamily="2" charset="-122"/>
                              <a:cs typeface="+mn-cs"/>
                            </a:defRPr>
                          </a:lvl6pPr>
                          <a:lvl7pPr marL="2743200" algn="l" defTabSz="914400" rtl="0" eaLnBrk="1" latinLnBrk="0" hangingPunct="1">
                            <a:defRPr b="1" kern="1200">
                              <a:solidFill>
                                <a:schemeClr val="tx1"/>
                              </a:solidFill>
                              <a:latin typeface="Tahoma" pitchFamily="34" charset="0"/>
                              <a:ea typeface="宋体" pitchFamily="2" charset="-122"/>
                              <a:cs typeface="+mn-cs"/>
                            </a:defRPr>
                          </a:lvl7pPr>
                          <a:lvl8pPr marL="3200400" algn="l" defTabSz="914400" rtl="0" eaLnBrk="1" latinLnBrk="0" hangingPunct="1">
                            <a:defRPr b="1" kern="1200">
                              <a:solidFill>
                                <a:schemeClr val="tx1"/>
                              </a:solidFill>
                              <a:latin typeface="Tahoma" pitchFamily="34" charset="0"/>
                              <a:ea typeface="宋体" pitchFamily="2" charset="-122"/>
                              <a:cs typeface="+mn-cs"/>
                            </a:defRPr>
                          </a:lvl8pPr>
                          <a:lvl9pPr marL="3657600" algn="l" defTabSz="914400" rtl="0" eaLnBrk="1" latinLnBrk="0" hangingPunct="1">
                            <a:defRPr b="1" kern="1200">
                              <a:solidFill>
                                <a:schemeClr val="tx1"/>
                              </a:solidFill>
                              <a:latin typeface="Tahoma" pitchFamily="34" charset="0"/>
                              <a:ea typeface="宋体" pitchFamily="2" charset="-122"/>
                              <a:cs typeface="+mn-cs"/>
                            </a:defRPr>
                          </a:lvl9pPr>
                        </a:lstStyle>
                        <a:p>
                          <a:pPr algn="ctr"/>
                          <a:r>
                            <a:rPr kumimoji="1" lang="en-US" altLang="zh-CN" dirty="0">
                              <a:latin typeface="Times New Roman" pitchFamily="18" charset="0"/>
                            </a:rPr>
                            <a:t>1</a:t>
                          </a:r>
                        </a:p>
                      </a:txBody>
                      <a:useSpRect/>
                    </a:txSp>
                  </a:sp>
                  <a:sp>
                    <a:nvSpPr>
                      <a:cNvPr id="74823" name="Rectangle 71"/>
                      <a:cNvSpPr>
                        <a:spLocks noChangeArrowheads="1"/>
                      </a:cNvSpPr>
                    </a:nvSpPr>
                    <a:spPr bwMode="auto">
                      <a:xfrm>
                        <a:off x="7162824" y="3624266"/>
                        <a:ext cx="838200" cy="304800"/>
                      </a:xfrm>
                      <a:prstGeom prst="rect">
                        <a:avLst/>
                      </a:prstGeom>
                      <a:solidFill>
                        <a:schemeClr val="bg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b="1"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b="1"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b="1"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b="1"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b="1" kern="1200">
                              <a:solidFill>
                                <a:schemeClr val="tx1"/>
                              </a:solidFill>
                              <a:latin typeface="Tahoma" pitchFamily="34" charset="0"/>
                              <a:ea typeface="宋体" pitchFamily="2" charset="-122"/>
                              <a:cs typeface="+mn-cs"/>
                            </a:defRPr>
                          </a:lvl5pPr>
                          <a:lvl6pPr marL="2286000" algn="l" defTabSz="914400" rtl="0" eaLnBrk="1" latinLnBrk="0" hangingPunct="1">
                            <a:defRPr b="1" kern="1200">
                              <a:solidFill>
                                <a:schemeClr val="tx1"/>
                              </a:solidFill>
                              <a:latin typeface="Tahoma" pitchFamily="34" charset="0"/>
                              <a:ea typeface="宋体" pitchFamily="2" charset="-122"/>
                              <a:cs typeface="+mn-cs"/>
                            </a:defRPr>
                          </a:lvl6pPr>
                          <a:lvl7pPr marL="2743200" algn="l" defTabSz="914400" rtl="0" eaLnBrk="1" latinLnBrk="0" hangingPunct="1">
                            <a:defRPr b="1" kern="1200">
                              <a:solidFill>
                                <a:schemeClr val="tx1"/>
                              </a:solidFill>
                              <a:latin typeface="Tahoma" pitchFamily="34" charset="0"/>
                              <a:ea typeface="宋体" pitchFamily="2" charset="-122"/>
                              <a:cs typeface="+mn-cs"/>
                            </a:defRPr>
                          </a:lvl7pPr>
                          <a:lvl8pPr marL="3200400" algn="l" defTabSz="914400" rtl="0" eaLnBrk="1" latinLnBrk="0" hangingPunct="1">
                            <a:defRPr b="1" kern="1200">
                              <a:solidFill>
                                <a:schemeClr val="tx1"/>
                              </a:solidFill>
                              <a:latin typeface="Tahoma" pitchFamily="34" charset="0"/>
                              <a:ea typeface="宋体" pitchFamily="2" charset="-122"/>
                              <a:cs typeface="+mn-cs"/>
                            </a:defRPr>
                          </a:lvl8pPr>
                          <a:lvl9pPr marL="3657600" algn="l" defTabSz="914400" rtl="0" eaLnBrk="1" latinLnBrk="0" hangingPunct="1">
                            <a:defRPr b="1" kern="1200">
                              <a:solidFill>
                                <a:schemeClr val="tx1"/>
                              </a:solidFill>
                              <a:latin typeface="Tahoma" pitchFamily="34" charset="0"/>
                              <a:ea typeface="宋体" pitchFamily="2" charset="-122"/>
                              <a:cs typeface="+mn-cs"/>
                            </a:defRPr>
                          </a:lvl9pPr>
                        </a:lstStyle>
                        <a:p>
                          <a:pPr algn="ctr"/>
                          <a:r>
                            <a:rPr kumimoji="1" lang="en-US" altLang="zh-CN" b="0" dirty="0">
                              <a:latin typeface="Times New Roman" pitchFamily="18" charset="0"/>
                            </a:rPr>
                            <a:t>46.0.0.0</a:t>
                          </a:r>
                        </a:p>
                      </a:txBody>
                      <a:useSpRect/>
                    </a:txSp>
                  </a:sp>
                  <a:sp>
                    <a:nvSpPr>
                      <a:cNvPr id="74824" name="Rectangle 72"/>
                      <a:cNvSpPr>
                        <a:spLocks noChangeArrowheads="1"/>
                      </a:cNvSpPr>
                    </a:nvSpPr>
                    <a:spPr bwMode="auto">
                      <a:xfrm>
                        <a:off x="7072330" y="4572008"/>
                        <a:ext cx="1066800" cy="304800"/>
                      </a:xfrm>
                      <a:prstGeom prst="rect">
                        <a:avLst/>
                      </a:prstGeom>
                      <a:solidFill>
                        <a:schemeClr val="bg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b="1"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b="1"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b="1"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b="1"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b="1" kern="1200">
                              <a:solidFill>
                                <a:schemeClr val="tx1"/>
                              </a:solidFill>
                              <a:latin typeface="Tahoma" pitchFamily="34" charset="0"/>
                              <a:ea typeface="宋体" pitchFamily="2" charset="-122"/>
                              <a:cs typeface="+mn-cs"/>
                            </a:defRPr>
                          </a:lvl5pPr>
                          <a:lvl6pPr marL="2286000" algn="l" defTabSz="914400" rtl="0" eaLnBrk="1" latinLnBrk="0" hangingPunct="1">
                            <a:defRPr b="1" kern="1200">
                              <a:solidFill>
                                <a:schemeClr val="tx1"/>
                              </a:solidFill>
                              <a:latin typeface="Tahoma" pitchFamily="34" charset="0"/>
                              <a:ea typeface="宋体" pitchFamily="2" charset="-122"/>
                              <a:cs typeface="+mn-cs"/>
                            </a:defRPr>
                          </a:lvl6pPr>
                          <a:lvl7pPr marL="2743200" algn="l" defTabSz="914400" rtl="0" eaLnBrk="1" latinLnBrk="0" hangingPunct="1">
                            <a:defRPr b="1" kern="1200">
                              <a:solidFill>
                                <a:schemeClr val="tx1"/>
                              </a:solidFill>
                              <a:latin typeface="Tahoma" pitchFamily="34" charset="0"/>
                              <a:ea typeface="宋体" pitchFamily="2" charset="-122"/>
                              <a:cs typeface="+mn-cs"/>
                            </a:defRPr>
                          </a:lvl7pPr>
                          <a:lvl8pPr marL="3200400" algn="l" defTabSz="914400" rtl="0" eaLnBrk="1" latinLnBrk="0" hangingPunct="1">
                            <a:defRPr b="1" kern="1200">
                              <a:solidFill>
                                <a:schemeClr val="tx1"/>
                              </a:solidFill>
                              <a:latin typeface="Tahoma" pitchFamily="34" charset="0"/>
                              <a:ea typeface="宋体" pitchFamily="2" charset="-122"/>
                              <a:cs typeface="+mn-cs"/>
                            </a:defRPr>
                          </a:lvl8pPr>
                          <a:lvl9pPr marL="3657600" algn="l" defTabSz="914400" rtl="0" eaLnBrk="1" latinLnBrk="0" hangingPunct="1">
                            <a:defRPr b="1" kern="1200">
                              <a:solidFill>
                                <a:schemeClr val="tx1"/>
                              </a:solidFill>
                              <a:latin typeface="Tahoma" pitchFamily="34" charset="0"/>
                              <a:ea typeface="宋体" pitchFamily="2" charset="-122"/>
                              <a:cs typeface="+mn-cs"/>
                            </a:defRPr>
                          </a:lvl9pPr>
                        </a:lstStyle>
                        <a:p>
                          <a:pPr algn="ctr"/>
                          <a:r>
                            <a:rPr kumimoji="1" lang="en-US" altLang="zh-CN" sz="1600" dirty="0">
                              <a:latin typeface="Times New Roman" pitchFamily="18" charset="0"/>
                              <a:ea typeface="隶书" pitchFamily="49" charset="-122"/>
                            </a:rPr>
                            <a:t>47.0.0.0/8</a:t>
                          </a:r>
                        </a:p>
                      </a:txBody>
                      <a:useSpRect/>
                    </a:txSp>
                  </a:sp>
                  <a:sp>
                    <a:nvSpPr>
                      <a:cNvPr id="74825" name="Text Box 73"/>
                      <a:cNvSpPr txBox="1">
                        <a:spLocks noChangeArrowheads="1"/>
                      </a:cNvSpPr>
                    </a:nvSpPr>
                    <a:spPr bwMode="auto">
                      <a:xfrm>
                        <a:off x="3286116" y="3021012"/>
                        <a:ext cx="762000" cy="33655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b="1"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b="1"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b="1"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b="1"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b="1" kern="1200">
                              <a:solidFill>
                                <a:schemeClr val="tx1"/>
                              </a:solidFill>
                              <a:latin typeface="Tahoma" pitchFamily="34" charset="0"/>
                              <a:ea typeface="宋体" pitchFamily="2" charset="-122"/>
                              <a:cs typeface="+mn-cs"/>
                            </a:defRPr>
                          </a:lvl5pPr>
                          <a:lvl6pPr marL="2286000" algn="l" defTabSz="914400" rtl="0" eaLnBrk="1" latinLnBrk="0" hangingPunct="1">
                            <a:defRPr b="1" kern="1200">
                              <a:solidFill>
                                <a:schemeClr val="tx1"/>
                              </a:solidFill>
                              <a:latin typeface="Tahoma" pitchFamily="34" charset="0"/>
                              <a:ea typeface="宋体" pitchFamily="2" charset="-122"/>
                              <a:cs typeface="+mn-cs"/>
                            </a:defRPr>
                          </a:lvl6pPr>
                          <a:lvl7pPr marL="2743200" algn="l" defTabSz="914400" rtl="0" eaLnBrk="1" latinLnBrk="0" hangingPunct="1">
                            <a:defRPr b="1" kern="1200">
                              <a:solidFill>
                                <a:schemeClr val="tx1"/>
                              </a:solidFill>
                              <a:latin typeface="Tahoma" pitchFamily="34" charset="0"/>
                              <a:ea typeface="宋体" pitchFamily="2" charset="-122"/>
                              <a:cs typeface="+mn-cs"/>
                            </a:defRPr>
                          </a:lvl7pPr>
                          <a:lvl8pPr marL="3200400" algn="l" defTabSz="914400" rtl="0" eaLnBrk="1" latinLnBrk="0" hangingPunct="1">
                            <a:defRPr b="1" kern="1200">
                              <a:solidFill>
                                <a:schemeClr val="tx1"/>
                              </a:solidFill>
                              <a:latin typeface="Tahoma" pitchFamily="34" charset="0"/>
                              <a:ea typeface="宋体" pitchFamily="2" charset="-122"/>
                              <a:cs typeface="+mn-cs"/>
                            </a:defRPr>
                          </a:lvl8pPr>
                          <a:lvl9pPr marL="3657600" algn="l" defTabSz="914400" rtl="0" eaLnBrk="1" latinLnBrk="0" hangingPunct="1">
                            <a:defRPr b="1" kern="1200">
                              <a:solidFill>
                                <a:schemeClr val="tx1"/>
                              </a:solidFill>
                              <a:latin typeface="Tahoma" pitchFamily="34" charset="0"/>
                              <a:ea typeface="宋体" pitchFamily="2" charset="-122"/>
                              <a:cs typeface="+mn-cs"/>
                            </a:defRPr>
                          </a:lvl9pPr>
                        </a:lstStyle>
                        <a:p>
                          <a:pPr algn="ctr">
                            <a:spcBef>
                              <a:spcPct val="50000"/>
                            </a:spcBef>
                          </a:pPr>
                          <a:r>
                            <a:rPr kumimoji="1" lang="en-US" altLang="zh-CN" sz="1600" dirty="0">
                              <a:latin typeface="Times New Roman" pitchFamily="18" charset="0"/>
                            </a:rPr>
                            <a:t>LSR2</a:t>
                          </a:r>
                        </a:p>
                      </a:txBody>
                      <a:useSpRect/>
                    </a:txSp>
                  </a:sp>
                  <a:sp>
                    <a:nvSpPr>
                      <a:cNvPr id="74826" name="Text Box 74"/>
                      <a:cNvSpPr txBox="1">
                        <a:spLocks noChangeArrowheads="1"/>
                      </a:cNvSpPr>
                    </a:nvSpPr>
                    <a:spPr bwMode="auto">
                      <a:xfrm>
                        <a:off x="7000892" y="4214818"/>
                        <a:ext cx="762000" cy="36671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b="1"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b="1"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b="1"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b="1"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b="1" kern="1200">
                              <a:solidFill>
                                <a:schemeClr val="tx1"/>
                              </a:solidFill>
                              <a:latin typeface="Tahoma" pitchFamily="34" charset="0"/>
                              <a:ea typeface="宋体" pitchFamily="2" charset="-122"/>
                              <a:cs typeface="+mn-cs"/>
                            </a:defRPr>
                          </a:lvl5pPr>
                          <a:lvl6pPr marL="2286000" algn="l" defTabSz="914400" rtl="0" eaLnBrk="1" latinLnBrk="0" hangingPunct="1">
                            <a:defRPr b="1" kern="1200">
                              <a:solidFill>
                                <a:schemeClr val="tx1"/>
                              </a:solidFill>
                              <a:latin typeface="Tahoma" pitchFamily="34" charset="0"/>
                              <a:ea typeface="宋体" pitchFamily="2" charset="-122"/>
                              <a:cs typeface="+mn-cs"/>
                            </a:defRPr>
                          </a:lvl6pPr>
                          <a:lvl7pPr marL="2743200" algn="l" defTabSz="914400" rtl="0" eaLnBrk="1" latinLnBrk="0" hangingPunct="1">
                            <a:defRPr b="1" kern="1200">
                              <a:solidFill>
                                <a:schemeClr val="tx1"/>
                              </a:solidFill>
                              <a:latin typeface="Tahoma" pitchFamily="34" charset="0"/>
                              <a:ea typeface="宋体" pitchFamily="2" charset="-122"/>
                              <a:cs typeface="+mn-cs"/>
                            </a:defRPr>
                          </a:lvl7pPr>
                          <a:lvl8pPr marL="3200400" algn="l" defTabSz="914400" rtl="0" eaLnBrk="1" latinLnBrk="0" hangingPunct="1">
                            <a:defRPr b="1" kern="1200">
                              <a:solidFill>
                                <a:schemeClr val="tx1"/>
                              </a:solidFill>
                              <a:latin typeface="Tahoma" pitchFamily="34" charset="0"/>
                              <a:ea typeface="宋体" pitchFamily="2" charset="-122"/>
                              <a:cs typeface="+mn-cs"/>
                            </a:defRPr>
                          </a:lvl8pPr>
                          <a:lvl9pPr marL="3657600" algn="l" defTabSz="914400" rtl="0" eaLnBrk="1" latinLnBrk="0" hangingPunct="1">
                            <a:defRPr b="1" kern="1200">
                              <a:solidFill>
                                <a:schemeClr val="tx1"/>
                              </a:solidFill>
                              <a:latin typeface="Tahoma" pitchFamily="34" charset="0"/>
                              <a:ea typeface="宋体" pitchFamily="2" charset="-122"/>
                              <a:cs typeface="+mn-cs"/>
                            </a:defRPr>
                          </a:lvl9pPr>
                        </a:lstStyle>
                        <a:p>
                          <a:pPr algn="ctr">
                            <a:spcBef>
                              <a:spcPct val="50000"/>
                            </a:spcBef>
                          </a:pPr>
                          <a:r>
                            <a:rPr kumimoji="1" lang="en-US" altLang="zh-CN" dirty="0">
                              <a:latin typeface="隶书" pitchFamily="49" charset="-122"/>
                              <a:ea typeface="隶书" pitchFamily="49" charset="-122"/>
                            </a:rPr>
                            <a:t>LER</a:t>
                          </a:r>
                          <a:r>
                            <a:rPr kumimoji="1" lang="en-US" altLang="zh-CN" sz="1600" dirty="0">
                              <a:latin typeface="Times New Roman" pitchFamily="18" charset="0"/>
                            </a:rPr>
                            <a:t> 3</a:t>
                          </a:r>
                        </a:p>
                      </a:txBody>
                      <a:useSpRect/>
                    </a:txSp>
                  </a:sp>
                  <a:sp>
                    <a:nvSpPr>
                      <a:cNvPr id="74827" name="Text Box 75"/>
                      <a:cNvSpPr txBox="1">
                        <a:spLocks noChangeArrowheads="1"/>
                      </a:cNvSpPr>
                    </a:nvSpPr>
                    <a:spPr bwMode="auto">
                      <a:xfrm>
                        <a:off x="7596214" y="3214686"/>
                        <a:ext cx="762000" cy="36671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b="1"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b="1"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b="1"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b="1"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b="1" kern="1200">
                              <a:solidFill>
                                <a:schemeClr val="tx1"/>
                              </a:solidFill>
                              <a:latin typeface="Tahoma" pitchFamily="34" charset="0"/>
                              <a:ea typeface="宋体" pitchFamily="2" charset="-122"/>
                              <a:cs typeface="+mn-cs"/>
                            </a:defRPr>
                          </a:lvl5pPr>
                          <a:lvl6pPr marL="2286000" algn="l" defTabSz="914400" rtl="0" eaLnBrk="1" latinLnBrk="0" hangingPunct="1">
                            <a:defRPr b="1" kern="1200">
                              <a:solidFill>
                                <a:schemeClr val="tx1"/>
                              </a:solidFill>
                              <a:latin typeface="Tahoma" pitchFamily="34" charset="0"/>
                              <a:ea typeface="宋体" pitchFamily="2" charset="-122"/>
                              <a:cs typeface="+mn-cs"/>
                            </a:defRPr>
                          </a:lvl6pPr>
                          <a:lvl7pPr marL="2743200" algn="l" defTabSz="914400" rtl="0" eaLnBrk="1" latinLnBrk="0" hangingPunct="1">
                            <a:defRPr b="1" kern="1200">
                              <a:solidFill>
                                <a:schemeClr val="tx1"/>
                              </a:solidFill>
                              <a:latin typeface="Tahoma" pitchFamily="34" charset="0"/>
                              <a:ea typeface="宋体" pitchFamily="2" charset="-122"/>
                              <a:cs typeface="+mn-cs"/>
                            </a:defRPr>
                          </a:lvl7pPr>
                          <a:lvl8pPr marL="3200400" algn="l" defTabSz="914400" rtl="0" eaLnBrk="1" latinLnBrk="0" hangingPunct="1">
                            <a:defRPr b="1" kern="1200">
                              <a:solidFill>
                                <a:schemeClr val="tx1"/>
                              </a:solidFill>
                              <a:latin typeface="Tahoma" pitchFamily="34" charset="0"/>
                              <a:ea typeface="宋体" pitchFamily="2" charset="-122"/>
                              <a:cs typeface="+mn-cs"/>
                            </a:defRPr>
                          </a:lvl8pPr>
                          <a:lvl9pPr marL="3657600" algn="l" defTabSz="914400" rtl="0" eaLnBrk="1" latinLnBrk="0" hangingPunct="1">
                            <a:defRPr b="1" kern="1200">
                              <a:solidFill>
                                <a:schemeClr val="tx1"/>
                              </a:solidFill>
                              <a:latin typeface="Tahoma" pitchFamily="34" charset="0"/>
                              <a:ea typeface="宋体" pitchFamily="2" charset="-122"/>
                              <a:cs typeface="+mn-cs"/>
                            </a:defRPr>
                          </a:lvl9pPr>
                        </a:lstStyle>
                        <a:p>
                          <a:pPr algn="ctr">
                            <a:spcBef>
                              <a:spcPct val="50000"/>
                            </a:spcBef>
                          </a:pPr>
                          <a:r>
                            <a:rPr kumimoji="1" lang="en-US" altLang="zh-CN" dirty="0">
                              <a:latin typeface="隶书" pitchFamily="49" charset="-122"/>
                              <a:ea typeface="隶书" pitchFamily="49" charset="-122"/>
                            </a:rPr>
                            <a:t>LER</a:t>
                          </a:r>
                          <a:r>
                            <a:rPr kumimoji="1" lang="en-US" altLang="zh-CN" sz="1600" dirty="0">
                              <a:latin typeface="Times New Roman" pitchFamily="18" charset="0"/>
                            </a:rPr>
                            <a:t> 4</a:t>
                          </a:r>
                        </a:p>
                      </a:txBody>
                      <a:useSpRect/>
                    </a:txSp>
                  </a:sp>
                  <a:sp>
                    <a:nvSpPr>
                      <a:cNvPr id="74828" name="Text Box 76"/>
                      <a:cNvSpPr txBox="1">
                        <a:spLocks noChangeArrowheads="1"/>
                      </a:cNvSpPr>
                    </a:nvSpPr>
                    <a:spPr bwMode="auto">
                      <a:xfrm>
                        <a:off x="1981200" y="2690813"/>
                        <a:ext cx="762000" cy="36671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b="1"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b="1"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b="1"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b="1"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b="1" kern="1200">
                              <a:solidFill>
                                <a:schemeClr val="tx1"/>
                              </a:solidFill>
                              <a:latin typeface="Tahoma" pitchFamily="34" charset="0"/>
                              <a:ea typeface="宋体" pitchFamily="2" charset="-122"/>
                              <a:cs typeface="+mn-cs"/>
                            </a:defRPr>
                          </a:lvl5pPr>
                          <a:lvl6pPr marL="2286000" algn="l" defTabSz="914400" rtl="0" eaLnBrk="1" latinLnBrk="0" hangingPunct="1">
                            <a:defRPr b="1" kern="1200">
                              <a:solidFill>
                                <a:schemeClr val="tx1"/>
                              </a:solidFill>
                              <a:latin typeface="Tahoma" pitchFamily="34" charset="0"/>
                              <a:ea typeface="宋体" pitchFamily="2" charset="-122"/>
                              <a:cs typeface="+mn-cs"/>
                            </a:defRPr>
                          </a:lvl6pPr>
                          <a:lvl7pPr marL="2743200" algn="l" defTabSz="914400" rtl="0" eaLnBrk="1" latinLnBrk="0" hangingPunct="1">
                            <a:defRPr b="1" kern="1200">
                              <a:solidFill>
                                <a:schemeClr val="tx1"/>
                              </a:solidFill>
                              <a:latin typeface="Tahoma" pitchFamily="34" charset="0"/>
                              <a:ea typeface="宋体" pitchFamily="2" charset="-122"/>
                              <a:cs typeface="+mn-cs"/>
                            </a:defRPr>
                          </a:lvl7pPr>
                          <a:lvl8pPr marL="3200400" algn="l" defTabSz="914400" rtl="0" eaLnBrk="1" latinLnBrk="0" hangingPunct="1">
                            <a:defRPr b="1" kern="1200">
                              <a:solidFill>
                                <a:schemeClr val="tx1"/>
                              </a:solidFill>
                              <a:latin typeface="Tahoma" pitchFamily="34" charset="0"/>
                              <a:ea typeface="宋体" pitchFamily="2" charset="-122"/>
                              <a:cs typeface="+mn-cs"/>
                            </a:defRPr>
                          </a:lvl8pPr>
                          <a:lvl9pPr marL="3657600" algn="l" defTabSz="914400" rtl="0" eaLnBrk="1" latinLnBrk="0" hangingPunct="1">
                            <a:defRPr b="1" kern="1200">
                              <a:solidFill>
                                <a:schemeClr val="tx1"/>
                              </a:solidFill>
                              <a:latin typeface="Tahoma" pitchFamily="34" charset="0"/>
                              <a:ea typeface="宋体" pitchFamily="2" charset="-122"/>
                              <a:cs typeface="+mn-cs"/>
                            </a:defRPr>
                          </a:lvl9pPr>
                        </a:lstStyle>
                        <a:p>
                          <a:pPr algn="ctr">
                            <a:spcBef>
                              <a:spcPct val="50000"/>
                            </a:spcBef>
                          </a:pPr>
                          <a:r>
                            <a:rPr kumimoji="1" lang="en-US" altLang="zh-CN">
                              <a:latin typeface="隶书" pitchFamily="49" charset="-122"/>
                              <a:ea typeface="隶书" pitchFamily="49" charset="-122"/>
                            </a:rPr>
                            <a:t>LER</a:t>
                          </a:r>
                          <a:r>
                            <a:rPr kumimoji="1" lang="en-US" altLang="zh-CN" sz="1600">
                              <a:latin typeface="Times New Roman" pitchFamily="18" charset="0"/>
                            </a:rPr>
                            <a:t> 1</a:t>
                          </a:r>
                        </a:p>
                      </a:txBody>
                      <a:useSpRect/>
                    </a:txSp>
                  </a:sp>
                  <a:cxnSp>
                    <a:nvCxnSpPr>
                      <a:cNvPr id="85" name="直接连接符 84"/>
                      <a:cNvCxnSpPr/>
                    </a:nvCxnSpPr>
                    <a:spPr bwMode="auto">
                      <a:xfrm rot="10800000">
                        <a:off x="928662" y="2428868"/>
                        <a:ext cx="928694" cy="78581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88" name="直接连接符 87"/>
                      <a:cNvCxnSpPr/>
                    </a:nvCxnSpPr>
                    <a:spPr bwMode="auto">
                      <a:xfrm flipV="1">
                        <a:off x="2428860" y="2428868"/>
                        <a:ext cx="928694" cy="78581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90" name="直接连接符 89"/>
                      <a:cNvCxnSpPr/>
                    </a:nvCxnSpPr>
                    <a:spPr bwMode="auto">
                      <a:xfrm>
                        <a:off x="2571736" y="3357562"/>
                        <a:ext cx="1928826" cy="15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92" name="直接连接符 91"/>
                      <a:cNvCxnSpPr/>
                    </a:nvCxnSpPr>
                    <a:spPr bwMode="auto">
                      <a:xfrm>
                        <a:off x="5286380" y="3286124"/>
                        <a:ext cx="1643074" cy="15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94" name="直接连接符 93"/>
                      <a:cNvCxnSpPr/>
                    </a:nvCxnSpPr>
                    <a:spPr bwMode="auto">
                      <a:xfrm>
                        <a:off x="4929190" y="3571876"/>
                        <a:ext cx="1285884" cy="9286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96" name="直接连接符 95"/>
                      <a:cNvCxnSpPr/>
                    </a:nvCxnSpPr>
                    <a:spPr bwMode="auto">
                      <a:xfrm flipV="1">
                        <a:off x="5214942" y="2428868"/>
                        <a:ext cx="2500330" cy="714380"/>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98" name="直接连接符 97"/>
                      <a:cNvCxnSpPr/>
                    </a:nvCxnSpPr>
                    <a:spPr bwMode="auto">
                      <a:xfrm rot="5400000" flipH="1" flipV="1">
                        <a:off x="4607719" y="2678901"/>
                        <a:ext cx="642942" cy="142876"/>
                      </a:xfrm>
                      <a:prstGeom prst="line">
                        <a:avLst/>
                      </a:prstGeom>
                      <a:solidFill>
                        <a:schemeClr val="accent1"/>
                      </a:solidFill>
                      <a:ln w="9525" cap="flat" cmpd="sng" algn="ctr">
                        <a:solidFill>
                          <a:schemeClr val="tx1"/>
                        </a:solidFill>
                        <a:prstDash val="solid"/>
                        <a:round/>
                        <a:headEnd type="none" w="med" len="med"/>
                        <a:tailEnd type="none" w="med" len="med"/>
                      </a:ln>
                      <a:effectLst/>
                    </a:spPr>
                  </a:cxnSp>
                  <a:sp>
                    <a:nvSpPr>
                      <a:cNvPr id="99" name="Rectangle 67"/>
                      <a:cNvSpPr>
                        <a:spLocks noChangeArrowheads="1"/>
                      </a:cNvSpPr>
                    </a:nvSpPr>
                    <a:spPr bwMode="auto">
                      <a:xfrm>
                        <a:off x="5143504" y="2843210"/>
                        <a:ext cx="228600" cy="228600"/>
                      </a:xfrm>
                      <a:prstGeom prst="rect">
                        <a:avLst/>
                      </a:prstGeom>
                      <a:solidFill>
                        <a:schemeClr val="bg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b="1"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b="1"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b="1"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b="1"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b="1" kern="1200">
                              <a:solidFill>
                                <a:schemeClr val="tx1"/>
                              </a:solidFill>
                              <a:latin typeface="Tahoma" pitchFamily="34" charset="0"/>
                              <a:ea typeface="宋体" pitchFamily="2" charset="-122"/>
                              <a:cs typeface="+mn-cs"/>
                            </a:defRPr>
                          </a:lvl5pPr>
                          <a:lvl6pPr marL="2286000" algn="l" defTabSz="914400" rtl="0" eaLnBrk="1" latinLnBrk="0" hangingPunct="1">
                            <a:defRPr b="1" kern="1200">
                              <a:solidFill>
                                <a:schemeClr val="tx1"/>
                              </a:solidFill>
                              <a:latin typeface="Tahoma" pitchFamily="34" charset="0"/>
                              <a:ea typeface="宋体" pitchFamily="2" charset="-122"/>
                              <a:cs typeface="+mn-cs"/>
                            </a:defRPr>
                          </a:lvl6pPr>
                          <a:lvl7pPr marL="2743200" algn="l" defTabSz="914400" rtl="0" eaLnBrk="1" latinLnBrk="0" hangingPunct="1">
                            <a:defRPr b="1" kern="1200">
                              <a:solidFill>
                                <a:schemeClr val="tx1"/>
                              </a:solidFill>
                              <a:latin typeface="Tahoma" pitchFamily="34" charset="0"/>
                              <a:ea typeface="宋体" pitchFamily="2" charset="-122"/>
                              <a:cs typeface="+mn-cs"/>
                            </a:defRPr>
                          </a:lvl7pPr>
                          <a:lvl8pPr marL="3200400" algn="l" defTabSz="914400" rtl="0" eaLnBrk="1" latinLnBrk="0" hangingPunct="1">
                            <a:defRPr b="1" kern="1200">
                              <a:solidFill>
                                <a:schemeClr val="tx1"/>
                              </a:solidFill>
                              <a:latin typeface="Tahoma" pitchFamily="34" charset="0"/>
                              <a:ea typeface="宋体" pitchFamily="2" charset="-122"/>
                              <a:cs typeface="+mn-cs"/>
                            </a:defRPr>
                          </a:lvl8pPr>
                          <a:lvl9pPr marL="3657600" algn="l" defTabSz="914400" rtl="0" eaLnBrk="1" latinLnBrk="0" hangingPunct="1">
                            <a:defRPr b="1" kern="1200">
                              <a:solidFill>
                                <a:schemeClr val="tx1"/>
                              </a:solidFill>
                              <a:latin typeface="Tahoma" pitchFamily="34" charset="0"/>
                              <a:ea typeface="宋体" pitchFamily="2" charset="-122"/>
                              <a:cs typeface="+mn-cs"/>
                            </a:defRPr>
                          </a:lvl9pPr>
                        </a:lstStyle>
                        <a:p>
                          <a:pPr algn="ctr"/>
                          <a:r>
                            <a:rPr kumimoji="1" lang="en-US" altLang="zh-CN" dirty="0">
                              <a:latin typeface="Times New Roman" pitchFamily="18" charset="0"/>
                            </a:rPr>
                            <a:t>1</a:t>
                          </a:r>
                        </a:p>
                      </a:txBody>
                      <a:useSpRect/>
                    </a:txSp>
                  </a:sp>
                  <a:sp>
                    <a:nvSpPr>
                      <a:cNvPr id="100" name="Rectangle 67"/>
                      <a:cNvSpPr>
                        <a:spLocks noChangeArrowheads="1"/>
                      </a:cNvSpPr>
                    </a:nvSpPr>
                    <a:spPr bwMode="auto">
                      <a:xfrm>
                        <a:off x="5357818" y="3571876"/>
                        <a:ext cx="228600" cy="228600"/>
                      </a:xfrm>
                      <a:prstGeom prst="rect">
                        <a:avLst/>
                      </a:prstGeom>
                      <a:solidFill>
                        <a:schemeClr val="bg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b="1"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b="1"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b="1"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b="1"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b="1" kern="1200">
                              <a:solidFill>
                                <a:schemeClr val="tx1"/>
                              </a:solidFill>
                              <a:latin typeface="Tahoma" pitchFamily="34" charset="0"/>
                              <a:ea typeface="宋体" pitchFamily="2" charset="-122"/>
                              <a:cs typeface="+mn-cs"/>
                            </a:defRPr>
                          </a:lvl5pPr>
                          <a:lvl6pPr marL="2286000" algn="l" defTabSz="914400" rtl="0" eaLnBrk="1" latinLnBrk="0" hangingPunct="1">
                            <a:defRPr b="1" kern="1200">
                              <a:solidFill>
                                <a:schemeClr val="tx1"/>
                              </a:solidFill>
                              <a:latin typeface="Tahoma" pitchFamily="34" charset="0"/>
                              <a:ea typeface="宋体" pitchFamily="2" charset="-122"/>
                              <a:cs typeface="+mn-cs"/>
                            </a:defRPr>
                          </a:lvl6pPr>
                          <a:lvl7pPr marL="2743200" algn="l" defTabSz="914400" rtl="0" eaLnBrk="1" latinLnBrk="0" hangingPunct="1">
                            <a:defRPr b="1" kern="1200">
                              <a:solidFill>
                                <a:schemeClr val="tx1"/>
                              </a:solidFill>
                              <a:latin typeface="Tahoma" pitchFamily="34" charset="0"/>
                              <a:ea typeface="宋体" pitchFamily="2" charset="-122"/>
                              <a:cs typeface="+mn-cs"/>
                            </a:defRPr>
                          </a:lvl7pPr>
                          <a:lvl8pPr marL="3200400" algn="l" defTabSz="914400" rtl="0" eaLnBrk="1" latinLnBrk="0" hangingPunct="1">
                            <a:defRPr b="1" kern="1200">
                              <a:solidFill>
                                <a:schemeClr val="tx1"/>
                              </a:solidFill>
                              <a:latin typeface="Tahoma" pitchFamily="34" charset="0"/>
                              <a:ea typeface="宋体" pitchFamily="2" charset="-122"/>
                              <a:cs typeface="+mn-cs"/>
                            </a:defRPr>
                          </a:lvl8pPr>
                          <a:lvl9pPr marL="3657600" algn="l" defTabSz="914400" rtl="0" eaLnBrk="1" latinLnBrk="0" hangingPunct="1">
                            <a:defRPr b="1" kern="1200">
                              <a:solidFill>
                                <a:schemeClr val="tx1"/>
                              </a:solidFill>
                              <a:latin typeface="Tahoma" pitchFamily="34" charset="0"/>
                              <a:ea typeface="宋体" pitchFamily="2" charset="-122"/>
                              <a:cs typeface="+mn-cs"/>
                            </a:defRPr>
                          </a:lvl9pPr>
                        </a:lstStyle>
                        <a:p>
                          <a:pPr algn="ctr"/>
                          <a:r>
                            <a:rPr kumimoji="1" lang="en-US" altLang="zh-CN" dirty="0" smtClean="0">
                              <a:latin typeface="Times New Roman" pitchFamily="18" charset="0"/>
                            </a:rPr>
                            <a:t>0</a:t>
                          </a:r>
                          <a:endParaRPr kumimoji="1" lang="en-US" altLang="zh-CN" dirty="0">
                            <a:latin typeface="Times New Roman" pitchFamily="18" charset="0"/>
                          </a:endParaRPr>
                        </a:p>
                      </a:txBody>
                      <a:useSpRect/>
                    </a:txSp>
                  </a:sp>
                  <a:pic>
                    <a:nvPicPr>
                      <a:cNvPr id="31" name="table"/>
                      <a:cNvPicPr>
                        <a:picLocks noChangeAspect="1"/>
                      </a:cNvPicPr>
                    </a:nvPicPr>
                    <a:blipFill>
                      <a:blip r:embed="rId17"/>
                      <a:stretch>
                        <a:fillRect/>
                      </a:stretch>
                    </a:blipFill>
                    <a:spPr>
                      <a:xfrm>
                        <a:off x="2571736" y="3500438"/>
                        <a:ext cx="1926503" cy="512108"/>
                      </a:xfrm>
                      <a:prstGeom prst="rect">
                        <a:avLst/>
                      </a:prstGeom>
                    </a:spPr>
                  </a:pic>
                  <a:pic>
                    <a:nvPicPr>
                      <a:cNvPr id="32" name="table"/>
                      <a:cNvPicPr>
                        <a:picLocks noChangeAspect="1"/>
                      </a:cNvPicPr>
                    </a:nvPicPr>
                    <a:blipFill>
                      <a:blip r:embed="rId18"/>
                      <a:stretch>
                        <a:fillRect/>
                      </a:stretch>
                    </a:blipFill>
                    <a:spPr>
                      <a:xfrm>
                        <a:off x="71406" y="3071810"/>
                        <a:ext cx="1719221" cy="451143"/>
                      </a:xfrm>
                      <a:prstGeom prst="rect">
                        <a:avLst/>
                      </a:prstGeom>
                    </a:spPr>
                  </a:pic>
                  <a:sp>
                    <a:nvSpPr>
                      <a:cNvPr id="109" name="AutoShape 68"/>
                      <a:cNvSpPr>
                        <a:spLocks noChangeArrowheads="1"/>
                      </a:cNvSpPr>
                    </a:nvSpPr>
                    <a:spPr bwMode="auto">
                      <a:xfrm>
                        <a:off x="4429124" y="4786322"/>
                        <a:ext cx="1143008" cy="642942"/>
                      </a:xfrm>
                      <a:prstGeom prst="wedgeRoundRectCallout">
                        <a:avLst>
                          <a:gd name="adj1" fmla="val 112361"/>
                          <a:gd name="adj2" fmla="val -48959"/>
                          <a:gd name="adj3" fmla="val 16667"/>
                        </a:avLst>
                      </a:prstGeom>
                      <a:solidFill>
                        <a:schemeClr val="bg1"/>
                      </a:solidFill>
                      <a:ln w="9525">
                        <a:solidFill>
                          <a:schemeClr val="tx1"/>
                        </a:solidFill>
                        <a:miter lim="800000"/>
                        <a:headEnd/>
                        <a:tailEnd/>
                      </a:ln>
                      <a:effectLst/>
                    </a:spPr>
                    <a:txSp>
                      <a:txBody>
                        <a:bodyPr/>
                        <a:lstStyle>
                          <a:defPPr>
                            <a:defRPr lang="en-US"/>
                          </a:defPPr>
                          <a:lvl1pPr algn="l" rtl="0" fontAlgn="base">
                            <a:spcBef>
                              <a:spcPct val="0"/>
                            </a:spcBef>
                            <a:spcAft>
                              <a:spcPct val="0"/>
                            </a:spcAft>
                            <a:defRPr b="1"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b="1"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b="1"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b="1"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b="1" kern="1200">
                              <a:solidFill>
                                <a:schemeClr val="tx1"/>
                              </a:solidFill>
                              <a:latin typeface="Tahoma" pitchFamily="34" charset="0"/>
                              <a:ea typeface="宋体" pitchFamily="2" charset="-122"/>
                              <a:cs typeface="+mn-cs"/>
                            </a:defRPr>
                          </a:lvl5pPr>
                          <a:lvl6pPr marL="2286000" algn="l" defTabSz="914400" rtl="0" eaLnBrk="1" latinLnBrk="0" hangingPunct="1">
                            <a:defRPr b="1" kern="1200">
                              <a:solidFill>
                                <a:schemeClr val="tx1"/>
                              </a:solidFill>
                              <a:latin typeface="Tahoma" pitchFamily="34" charset="0"/>
                              <a:ea typeface="宋体" pitchFamily="2" charset="-122"/>
                              <a:cs typeface="+mn-cs"/>
                            </a:defRPr>
                          </a:lvl6pPr>
                          <a:lvl7pPr marL="2743200" algn="l" defTabSz="914400" rtl="0" eaLnBrk="1" latinLnBrk="0" hangingPunct="1">
                            <a:defRPr b="1" kern="1200">
                              <a:solidFill>
                                <a:schemeClr val="tx1"/>
                              </a:solidFill>
                              <a:latin typeface="Tahoma" pitchFamily="34" charset="0"/>
                              <a:ea typeface="宋体" pitchFamily="2" charset="-122"/>
                              <a:cs typeface="+mn-cs"/>
                            </a:defRPr>
                          </a:lvl7pPr>
                          <a:lvl8pPr marL="3200400" algn="l" defTabSz="914400" rtl="0" eaLnBrk="1" latinLnBrk="0" hangingPunct="1">
                            <a:defRPr b="1" kern="1200">
                              <a:solidFill>
                                <a:schemeClr val="tx1"/>
                              </a:solidFill>
                              <a:latin typeface="Tahoma" pitchFamily="34" charset="0"/>
                              <a:ea typeface="宋体" pitchFamily="2" charset="-122"/>
                              <a:cs typeface="+mn-cs"/>
                            </a:defRPr>
                          </a:lvl8pPr>
                          <a:lvl9pPr marL="3657600" algn="l" defTabSz="914400" rtl="0" eaLnBrk="1" latinLnBrk="0" hangingPunct="1">
                            <a:defRPr b="1" kern="1200">
                              <a:solidFill>
                                <a:schemeClr val="tx1"/>
                              </a:solidFill>
                              <a:latin typeface="Tahoma" pitchFamily="34" charset="0"/>
                              <a:ea typeface="宋体" pitchFamily="2" charset="-122"/>
                              <a:cs typeface="+mn-cs"/>
                            </a:defRPr>
                          </a:lvl9pPr>
                        </a:lstStyle>
                        <a:p>
                          <a:pPr algn="ctr"/>
                          <a:r>
                            <a:rPr kumimoji="1" lang="en-US" altLang="zh-CN" sz="1600" b="0" dirty="0" smtClean="0">
                              <a:latin typeface="隶书" pitchFamily="49" charset="-122"/>
                              <a:ea typeface="隶书" pitchFamily="49" charset="-122"/>
                            </a:rPr>
                            <a:t>LER3:</a:t>
                          </a:r>
                        </a:p>
                        <a:p>
                          <a:pPr algn="ctr"/>
                          <a:r>
                            <a:rPr kumimoji="1" lang="zh-CN" altLang="en-US" sz="1600" b="0" dirty="0" smtClean="0">
                              <a:latin typeface="隶书" pitchFamily="49" charset="-122"/>
                              <a:ea typeface="隶书" pitchFamily="49" charset="-122"/>
                            </a:rPr>
                            <a:t>去标签</a:t>
                          </a:r>
                          <a:endParaRPr kumimoji="1" lang="zh-CN" altLang="en-US" sz="1600" b="0" dirty="0">
                            <a:latin typeface="隶书" pitchFamily="49" charset="-122"/>
                            <a:ea typeface="隶书" pitchFamily="49" charset="-122"/>
                          </a:endParaRPr>
                        </a:p>
                      </a:txBody>
                      <a:useSpRect/>
                    </a:txSp>
                  </a:sp>
                  <a:sp>
                    <a:nvSpPr>
                      <a:cNvPr id="110" name="AutoShape 68"/>
                      <a:cNvSpPr>
                        <a:spLocks noChangeArrowheads="1"/>
                      </a:cNvSpPr>
                    </a:nvSpPr>
                    <a:spPr bwMode="auto">
                      <a:xfrm>
                        <a:off x="500034" y="4071942"/>
                        <a:ext cx="1143008" cy="642942"/>
                      </a:xfrm>
                      <a:prstGeom prst="wedgeRoundRectCallout">
                        <a:avLst>
                          <a:gd name="adj1" fmla="val 64584"/>
                          <a:gd name="adj2" fmla="val -125996"/>
                          <a:gd name="adj3" fmla="val 16667"/>
                        </a:avLst>
                      </a:prstGeom>
                      <a:solidFill>
                        <a:schemeClr val="bg1"/>
                      </a:solidFill>
                      <a:ln w="9525">
                        <a:solidFill>
                          <a:schemeClr val="tx1"/>
                        </a:solidFill>
                        <a:miter lim="800000"/>
                        <a:headEnd/>
                        <a:tailEnd/>
                      </a:ln>
                      <a:effectLst/>
                    </a:spPr>
                    <a:txSp>
                      <a:txBody>
                        <a:bodyPr/>
                        <a:lstStyle>
                          <a:defPPr>
                            <a:defRPr lang="en-US"/>
                          </a:defPPr>
                          <a:lvl1pPr algn="l" rtl="0" fontAlgn="base">
                            <a:spcBef>
                              <a:spcPct val="0"/>
                            </a:spcBef>
                            <a:spcAft>
                              <a:spcPct val="0"/>
                            </a:spcAft>
                            <a:defRPr b="1"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b="1"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b="1"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b="1"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b="1" kern="1200">
                              <a:solidFill>
                                <a:schemeClr val="tx1"/>
                              </a:solidFill>
                              <a:latin typeface="Tahoma" pitchFamily="34" charset="0"/>
                              <a:ea typeface="宋体" pitchFamily="2" charset="-122"/>
                              <a:cs typeface="+mn-cs"/>
                            </a:defRPr>
                          </a:lvl5pPr>
                          <a:lvl6pPr marL="2286000" algn="l" defTabSz="914400" rtl="0" eaLnBrk="1" latinLnBrk="0" hangingPunct="1">
                            <a:defRPr b="1" kern="1200">
                              <a:solidFill>
                                <a:schemeClr val="tx1"/>
                              </a:solidFill>
                              <a:latin typeface="Tahoma" pitchFamily="34" charset="0"/>
                              <a:ea typeface="宋体" pitchFamily="2" charset="-122"/>
                              <a:cs typeface="+mn-cs"/>
                            </a:defRPr>
                          </a:lvl6pPr>
                          <a:lvl7pPr marL="2743200" algn="l" defTabSz="914400" rtl="0" eaLnBrk="1" latinLnBrk="0" hangingPunct="1">
                            <a:defRPr b="1" kern="1200">
                              <a:solidFill>
                                <a:schemeClr val="tx1"/>
                              </a:solidFill>
                              <a:latin typeface="Tahoma" pitchFamily="34" charset="0"/>
                              <a:ea typeface="宋体" pitchFamily="2" charset="-122"/>
                              <a:cs typeface="+mn-cs"/>
                            </a:defRPr>
                          </a:lvl7pPr>
                          <a:lvl8pPr marL="3200400" algn="l" defTabSz="914400" rtl="0" eaLnBrk="1" latinLnBrk="0" hangingPunct="1">
                            <a:defRPr b="1" kern="1200">
                              <a:solidFill>
                                <a:schemeClr val="tx1"/>
                              </a:solidFill>
                              <a:latin typeface="Tahoma" pitchFamily="34" charset="0"/>
                              <a:ea typeface="宋体" pitchFamily="2" charset="-122"/>
                              <a:cs typeface="+mn-cs"/>
                            </a:defRPr>
                          </a:lvl8pPr>
                          <a:lvl9pPr marL="3657600" algn="l" defTabSz="914400" rtl="0" eaLnBrk="1" latinLnBrk="0" hangingPunct="1">
                            <a:defRPr b="1" kern="1200">
                              <a:solidFill>
                                <a:schemeClr val="tx1"/>
                              </a:solidFill>
                              <a:latin typeface="Tahoma" pitchFamily="34" charset="0"/>
                              <a:ea typeface="宋体" pitchFamily="2" charset="-122"/>
                              <a:cs typeface="+mn-cs"/>
                            </a:defRPr>
                          </a:lvl9pPr>
                        </a:lstStyle>
                        <a:p>
                          <a:pPr algn="ctr"/>
                          <a:r>
                            <a:rPr kumimoji="1" lang="en-US" altLang="zh-CN" sz="1600" b="0" dirty="0" smtClean="0">
                              <a:latin typeface="隶书" pitchFamily="49" charset="-122"/>
                              <a:ea typeface="隶书" pitchFamily="49" charset="-122"/>
                            </a:rPr>
                            <a:t>LER1:</a:t>
                          </a:r>
                        </a:p>
                        <a:p>
                          <a:pPr algn="ctr"/>
                          <a:r>
                            <a:rPr kumimoji="1" lang="zh-CN" altLang="en-US" sz="1600" b="0" dirty="0" smtClean="0">
                              <a:latin typeface="隶书" pitchFamily="49" charset="-122"/>
                              <a:ea typeface="隶书" pitchFamily="49" charset="-122"/>
                            </a:rPr>
                            <a:t>加标签</a:t>
                          </a:r>
                          <a:endParaRPr kumimoji="1" lang="zh-CN" altLang="en-US" sz="1600" b="0" dirty="0">
                            <a:latin typeface="隶书" pitchFamily="49" charset="-122"/>
                            <a:ea typeface="隶书" pitchFamily="49" charset="-122"/>
                          </a:endParaRPr>
                        </a:p>
                      </a:txBody>
                      <a:useSpRect/>
                    </a:txSp>
                  </a:sp>
                  <a:pic>
                    <a:nvPicPr>
                      <a:cNvPr id="33" name="table"/>
                      <a:cNvPicPr>
                        <a:picLocks noChangeAspect="1"/>
                      </a:cNvPicPr>
                    </a:nvPicPr>
                    <a:blipFill>
                      <a:blip r:embed="rId19"/>
                      <a:stretch>
                        <a:fillRect/>
                      </a:stretch>
                    </a:blipFill>
                    <a:spPr>
                      <a:xfrm>
                        <a:off x="3937008" y="4206248"/>
                        <a:ext cx="1926503" cy="512108"/>
                      </a:xfrm>
                      <a:prstGeom prst="rect">
                        <a:avLst/>
                      </a:prstGeom>
                    </a:spPr>
                  </a:pic>
                </lc:lockedCanvas>
              </a:graphicData>
            </a:graphic>
          </wp:inline>
        </w:drawing>
      </w:r>
    </w:p>
    <w:p w:rsidR="00D92126" w:rsidRPr="0034403A" w:rsidRDefault="00D92126" w:rsidP="00D92126">
      <w:pPr>
        <w:ind w:left="72"/>
        <w:jc w:val="center"/>
        <w:rPr>
          <w:color w:val="000000" w:themeColor="text1"/>
          <w:sz w:val="18"/>
          <w:szCs w:val="18"/>
        </w:rPr>
      </w:pPr>
      <w:r w:rsidRPr="00126B62">
        <w:rPr>
          <w:rFonts w:hAnsi="t" w:hint="eastAsia"/>
          <w:color w:val="000000" w:themeColor="text1"/>
          <w:sz w:val="18"/>
          <w:szCs w:val="18"/>
        </w:rPr>
        <w:t>图</w:t>
      </w:r>
      <w:r>
        <w:rPr>
          <w:rFonts w:hint="eastAsia"/>
          <w:color w:val="000000" w:themeColor="text1"/>
          <w:sz w:val="18"/>
          <w:szCs w:val="18"/>
        </w:rPr>
        <w:t xml:space="preserve">6 </w:t>
      </w:r>
      <w:r w:rsidRPr="00126B62">
        <w:rPr>
          <w:rFonts w:hint="eastAsia"/>
          <w:color w:val="000000" w:themeColor="text1"/>
          <w:sz w:val="18"/>
          <w:szCs w:val="18"/>
        </w:rPr>
        <w:t xml:space="preserve"> </w:t>
      </w:r>
      <w:r>
        <w:rPr>
          <w:rFonts w:hAnsi="t" w:hint="eastAsia"/>
          <w:color w:val="000000" w:themeColor="text1"/>
          <w:sz w:val="18"/>
          <w:szCs w:val="18"/>
        </w:rPr>
        <w:t>标签的处理过程</w:t>
      </w:r>
    </w:p>
    <w:p w:rsidR="00D92126" w:rsidRDefault="00D92126" w:rsidP="0034403A">
      <w:pPr>
        <w:ind w:left="72" w:firstLineChars="200" w:firstLine="420"/>
        <w:rPr>
          <w:rFonts w:hAnsi="t" w:hint="eastAsia"/>
          <w:sz w:val="21"/>
        </w:rPr>
      </w:pPr>
    </w:p>
    <w:p w:rsidR="00782372" w:rsidRPr="00422C39" w:rsidRDefault="00782372" w:rsidP="00D92126">
      <w:pPr>
        <w:spacing w:line="720" w:lineRule="auto"/>
        <w:ind w:leftChars="12" w:left="29"/>
        <w:rPr>
          <w:rFonts w:hAnsi="t" w:hint="eastAsia"/>
          <w:b/>
          <w:sz w:val="21"/>
        </w:rPr>
      </w:pPr>
      <w:r w:rsidRPr="00422C39">
        <w:rPr>
          <w:rFonts w:hAnsi="t" w:hint="eastAsia"/>
          <w:b/>
          <w:sz w:val="21"/>
        </w:rPr>
        <w:t>（</w:t>
      </w:r>
      <w:r>
        <w:rPr>
          <w:rFonts w:hAnsi="t" w:hint="eastAsia"/>
          <w:b/>
          <w:sz w:val="21"/>
        </w:rPr>
        <w:t>2</w:t>
      </w:r>
      <w:r w:rsidRPr="00422C39">
        <w:rPr>
          <w:rFonts w:hAnsi="t" w:hint="eastAsia"/>
          <w:b/>
          <w:sz w:val="21"/>
        </w:rPr>
        <w:t>）</w:t>
      </w:r>
      <w:r>
        <w:rPr>
          <w:rFonts w:hAnsi="t" w:hint="eastAsia"/>
          <w:b/>
          <w:sz w:val="21"/>
        </w:rPr>
        <w:t>转发步骤</w:t>
      </w:r>
    </w:p>
    <w:p w:rsidR="00782372" w:rsidRPr="00782372" w:rsidRDefault="00782372" w:rsidP="00782372">
      <w:pPr>
        <w:ind w:left="72" w:firstLineChars="200" w:firstLine="420"/>
        <w:rPr>
          <w:rFonts w:hAnsi="t" w:hint="eastAsia"/>
          <w:sz w:val="21"/>
        </w:rPr>
      </w:pPr>
      <w:r w:rsidRPr="00782372">
        <w:rPr>
          <w:rFonts w:hAnsi="t" w:hint="eastAsia"/>
          <w:sz w:val="21"/>
        </w:rPr>
        <w:t>典型的</w:t>
      </w:r>
      <w:r w:rsidRPr="00782372">
        <w:rPr>
          <w:rFonts w:hAnsi="t" w:hint="eastAsia"/>
          <w:sz w:val="21"/>
        </w:rPr>
        <w:t>MPLS</w:t>
      </w:r>
      <w:r w:rsidRPr="00782372">
        <w:rPr>
          <w:rFonts w:hAnsi="t" w:hint="eastAsia"/>
          <w:sz w:val="21"/>
        </w:rPr>
        <w:t>转发过程如下：</w:t>
      </w:r>
    </w:p>
    <w:p w:rsidR="00782372" w:rsidRPr="00782372" w:rsidRDefault="00782372" w:rsidP="00782372">
      <w:pPr>
        <w:pStyle w:val="a4"/>
        <w:numPr>
          <w:ilvl w:val="0"/>
          <w:numId w:val="10"/>
        </w:numPr>
        <w:ind w:leftChars="0" w:firstLineChars="0"/>
        <w:rPr>
          <w:rFonts w:hAnsi="t" w:hint="eastAsia"/>
          <w:sz w:val="21"/>
        </w:rPr>
      </w:pPr>
      <w:r w:rsidRPr="00782372">
        <w:rPr>
          <w:rFonts w:hAnsi="t" w:hint="eastAsia"/>
          <w:sz w:val="21"/>
        </w:rPr>
        <w:t>所有</w:t>
      </w:r>
      <w:r w:rsidRPr="00782372">
        <w:rPr>
          <w:rFonts w:hAnsi="t" w:hint="eastAsia"/>
          <w:sz w:val="21"/>
        </w:rPr>
        <w:t>LSR</w:t>
      </w:r>
      <w:r w:rsidRPr="00782372">
        <w:rPr>
          <w:rFonts w:hAnsi="t" w:hint="eastAsia"/>
          <w:sz w:val="21"/>
        </w:rPr>
        <w:t>启用传统路由协议（</w:t>
      </w:r>
      <w:r w:rsidRPr="00782372">
        <w:rPr>
          <w:rFonts w:hAnsi="t" w:hint="eastAsia"/>
          <w:sz w:val="21"/>
        </w:rPr>
        <w:t>OSPF</w:t>
      </w:r>
      <w:r w:rsidRPr="00782372">
        <w:rPr>
          <w:rFonts w:hAnsi="t" w:hint="eastAsia"/>
          <w:sz w:val="21"/>
        </w:rPr>
        <w:t>、</w:t>
      </w:r>
      <w:r w:rsidRPr="00782372">
        <w:rPr>
          <w:rFonts w:hAnsi="t" w:hint="eastAsia"/>
          <w:sz w:val="21"/>
        </w:rPr>
        <w:t>IS-IS</w:t>
      </w:r>
      <w:r w:rsidRPr="00782372">
        <w:rPr>
          <w:rFonts w:hAnsi="t" w:hint="eastAsia"/>
          <w:sz w:val="21"/>
        </w:rPr>
        <w:t>等），在</w:t>
      </w:r>
      <w:r w:rsidRPr="00782372">
        <w:rPr>
          <w:rFonts w:hAnsi="t" w:hint="eastAsia"/>
          <w:sz w:val="21"/>
        </w:rPr>
        <w:t>LSR</w:t>
      </w:r>
      <w:r w:rsidRPr="00782372">
        <w:rPr>
          <w:rFonts w:hAnsi="t" w:hint="eastAsia"/>
          <w:sz w:val="21"/>
        </w:rPr>
        <w:t>中建立</w:t>
      </w:r>
      <w:r w:rsidRPr="00782372">
        <w:rPr>
          <w:rFonts w:hAnsi="t" w:hint="eastAsia"/>
          <w:sz w:val="21"/>
        </w:rPr>
        <w:t>IP</w:t>
      </w:r>
      <w:r w:rsidRPr="00782372">
        <w:rPr>
          <w:rFonts w:hAnsi="t" w:hint="eastAsia"/>
          <w:sz w:val="21"/>
        </w:rPr>
        <w:t>路由表。</w:t>
      </w:r>
    </w:p>
    <w:p w:rsidR="00782372" w:rsidRPr="00782372" w:rsidRDefault="00782372" w:rsidP="00782372">
      <w:pPr>
        <w:pStyle w:val="a4"/>
        <w:numPr>
          <w:ilvl w:val="0"/>
          <w:numId w:val="10"/>
        </w:numPr>
        <w:ind w:leftChars="0" w:firstLineChars="0"/>
        <w:rPr>
          <w:rFonts w:hAnsi="t" w:hint="eastAsia"/>
          <w:sz w:val="21"/>
        </w:rPr>
      </w:pPr>
      <w:r w:rsidRPr="00782372">
        <w:rPr>
          <w:rFonts w:hAnsi="t" w:hint="eastAsia"/>
          <w:sz w:val="21"/>
        </w:rPr>
        <w:t>由</w:t>
      </w:r>
      <w:r w:rsidRPr="00782372">
        <w:rPr>
          <w:rFonts w:hAnsi="t" w:hint="eastAsia"/>
          <w:sz w:val="21"/>
        </w:rPr>
        <w:t>LDP</w:t>
      </w:r>
      <w:r w:rsidRPr="00782372">
        <w:rPr>
          <w:rFonts w:hAnsi="t" w:hint="eastAsia"/>
          <w:sz w:val="21"/>
        </w:rPr>
        <w:t>结合</w:t>
      </w:r>
      <w:r w:rsidRPr="00782372">
        <w:rPr>
          <w:rFonts w:hAnsi="t" w:hint="eastAsia"/>
          <w:sz w:val="21"/>
        </w:rPr>
        <w:t>IP</w:t>
      </w:r>
      <w:r w:rsidRPr="00782372">
        <w:rPr>
          <w:rFonts w:hAnsi="t" w:hint="eastAsia"/>
          <w:sz w:val="21"/>
        </w:rPr>
        <w:t>路由表来建立</w:t>
      </w:r>
      <w:r w:rsidRPr="00782372">
        <w:rPr>
          <w:rFonts w:hAnsi="t" w:hint="eastAsia"/>
          <w:sz w:val="21"/>
        </w:rPr>
        <w:t>LSP</w:t>
      </w:r>
      <w:r w:rsidRPr="00782372">
        <w:rPr>
          <w:rFonts w:hAnsi="t" w:hint="eastAsia"/>
          <w:sz w:val="21"/>
        </w:rPr>
        <w:t>。</w:t>
      </w:r>
    </w:p>
    <w:p w:rsidR="00782372" w:rsidRPr="00782372" w:rsidRDefault="00782372" w:rsidP="00782372">
      <w:pPr>
        <w:pStyle w:val="a4"/>
        <w:numPr>
          <w:ilvl w:val="0"/>
          <w:numId w:val="10"/>
        </w:numPr>
        <w:ind w:leftChars="0" w:firstLineChars="0"/>
        <w:rPr>
          <w:rFonts w:hAnsi="t" w:hint="eastAsia"/>
          <w:sz w:val="21"/>
        </w:rPr>
      </w:pPr>
      <w:r w:rsidRPr="00782372">
        <w:rPr>
          <w:rFonts w:hAnsi="t" w:hint="eastAsia"/>
          <w:sz w:val="21"/>
        </w:rPr>
        <w:t>Ingress LER</w:t>
      </w:r>
      <w:r w:rsidRPr="00782372">
        <w:rPr>
          <w:rFonts w:hAnsi="t" w:hint="eastAsia"/>
          <w:sz w:val="21"/>
        </w:rPr>
        <w:t>接收</w:t>
      </w:r>
      <w:r w:rsidRPr="00782372">
        <w:rPr>
          <w:rFonts w:hAnsi="t" w:hint="eastAsia"/>
          <w:sz w:val="21"/>
        </w:rPr>
        <w:t>IP</w:t>
      </w:r>
      <w:r w:rsidRPr="00782372">
        <w:rPr>
          <w:rFonts w:hAnsi="t" w:hint="eastAsia"/>
          <w:sz w:val="21"/>
        </w:rPr>
        <w:t>包，分析</w:t>
      </w:r>
      <w:r w:rsidRPr="00782372">
        <w:rPr>
          <w:rFonts w:hAnsi="t" w:hint="eastAsia"/>
          <w:sz w:val="21"/>
        </w:rPr>
        <w:t>IP</w:t>
      </w:r>
      <w:r w:rsidRPr="00782372">
        <w:rPr>
          <w:rFonts w:hAnsi="t" w:hint="eastAsia"/>
          <w:sz w:val="21"/>
        </w:rPr>
        <w:t>包头并对应到</w:t>
      </w:r>
      <w:r w:rsidRPr="00782372">
        <w:rPr>
          <w:rFonts w:hAnsi="t" w:hint="eastAsia"/>
          <w:sz w:val="21"/>
        </w:rPr>
        <w:t>FEC</w:t>
      </w:r>
      <w:r w:rsidRPr="00782372">
        <w:rPr>
          <w:rFonts w:hAnsi="t" w:hint="eastAsia"/>
          <w:sz w:val="21"/>
        </w:rPr>
        <w:t>，然后给</w:t>
      </w:r>
      <w:r w:rsidRPr="00782372">
        <w:rPr>
          <w:rFonts w:hAnsi="t" w:hint="eastAsia"/>
          <w:sz w:val="21"/>
        </w:rPr>
        <w:t>IP</w:t>
      </w:r>
      <w:r w:rsidRPr="00782372">
        <w:rPr>
          <w:rFonts w:hAnsi="t" w:hint="eastAsia"/>
          <w:sz w:val="21"/>
        </w:rPr>
        <w:t>包加上标记，根据标签转发表中的</w:t>
      </w:r>
      <w:r w:rsidRPr="00782372">
        <w:rPr>
          <w:rFonts w:hAnsi="t" w:hint="eastAsia"/>
          <w:sz w:val="21"/>
        </w:rPr>
        <w:t>LSP</w:t>
      </w:r>
      <w:r w:rsidRPr="00782372">
        <w:rPr>
          <w:rFonts w:hAnsi="t" w:hint="eastAsia"/>
          <w:sz w:val="21"/>
        </w:rPr>
        <w:t>将已标记的报文送到相应的出接口。</w:t>
      </w:r>
    </w:p>
    <w:p w:rsidR="00782372" w:rsidRDefault="00782372" w:rsidP="00D92126">
      <w:pPr>
        <w:pStyle w:val="a4"/>
        <w:numPr>
          <w:ilvl w:val="0"/>
          <w:numId w:val="10"/>
        </w:numPr>
        <w:ind w:leftChars="0" w:firstLineChars="0"/>
        <w:rPr>
          <w:rFonts w:hAnsi="t" w:hint="eastAsia"/>
          <w:sz w:val="21"/>
        </w:rPr>
      </w:pPr>
      <w:r w:rsidRPr="00782372">
        <w:rPr>
          <w:rFonts w:hAnsi="t" w:hint="eastAsia"/>
          <w:sz w:val="21"/>
        </w:rPr>
        <w:t>LSR</w:t>
      </w:r>
      <w:r w:rsidRPr="00782372">
        <w:rPr>
          <w:rFonts w:hAnsi="t" w:hint="eastAsia"/>
          <w:sz w:val="21"/>
        </w:rPr>
        <w:t>收到带有标记的报文，将只分析标记头，不关注标记头之上的部分，根据</w:t>
      </w:r>
      <w:r w:rsidRPr="00782372">
        <w:rPr>
          <w:rFonts w:hAnsi="t" w:hint="eastAsia"/>
          <w:sz w:val="21"/>
        </w:rPr>
        <w:t>Label</w:t>
      </w:r>
      <w:r w:rsidRPr="00782372">
        <w:rPr>
          <w:rFonts w:hAnsi="t" w:hint="eastAsia"/>
          <w:sz w:val="21"/>
        </w:rPr>
        <w:t>头查找</w:t>
      </w:r>
      <w:r w:rsidRPr="00782372">
        <w:rPr>
          <w:rFonts w:hAnsi="t" w:hint="eastAsia"/>
          <w:sz w:val="21"/>
        </w:rPr>
        <w:t>LSP</w:t>
      </w:r>
      <w:r w:rsidRPr="00782372">
        <w:rPr>
          <w:rFonts w:hAnsi="t" w:hint="eastAsia"/>
          <w:sz w:val="21"/>
        </w:rPr>
        <w:t>，替换</w:t>
      </w:r>
      <w:r w:rsidRPr="00782372">
        <w:rPr>
          <w:rFonts w:hAnsi="t" w:hint="eastAsia"/>
          <w:sz w:val="21"/>
        </w:rPr>
        <w:t>Label</w:t>
      </w:r>
      <w:r w:rsidRPr="00782372">
        <w:rPr>
          <w:rFonts w:hAnsi="t" w:hint="eastAsia"/>
          <w:sz w:val="21"/>
        </w:rPr>
        <w:t>，送到相应的出接口。</w:t>
      </w:r>
    </w:p>
    <w:p w:rsidR="00C33CD4" w:rsidRPr="00C33CD4" w:rsidRDefault="00C33CD4" w:rsidP="00C33CD4">
      <w:pPr>
        <w:ind w:leftChars="0" w:left="72"/>
        <w:rPr>
          <w:rFonts w:hAnsi="t" w:hint="eastAsia"/>
          <w:sz w:val="21"/>
        </w:rPr>
      </w:pPr>
    </w:p>
    <w:p w:rsidR="00C33CD4" w:rsidRDefault="00C33CD4" w:rsidP="00C33CD4">
      <w:pPr>
        <w:ind w:leftChars="0" w:left="72"/>
        <w:jc w:val="center"/>
      </w:pPr>
      <w:r>
        <w:rPr>
          <w:noProof/>
        </w:rPr>
        <w:lastRenderedPageBreak/>
        <w:drawing>
          <wp:inline distT="0" distB="0" distL="0" distR="0">
            <wp:extent cx="4514850" cy="2011270"/>
            <wp:effectExtent l="19050" t="0" r="0" b="0"/>
            <wp:docPr id="1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4514850" cy="2011270"/>
                    </a:xfrm>
                    <a:prstGeom prst="rect">
                      <a:avLst/>
                    </a:prstGeom>
                    <a:noFill/>
                    <a:ln w="9525">
                      <a:noFill/>
                      <a:miter lim="800000"/>
                      <a:headEnd/>
                      <a:tailEnd/>
                    </a:ln>
                  </pic:spPr>
                </pic:pic>
              </a:graphicData>
            </a:graphic>
          </wp:inline>
        </w:drawing>
      </w:r>
    </w:p>
    <w:p w:rsidR="00C33CD4" w:rsidRPr="00A60E6B" w:rsidRDefault="00C33CD4" w:rsidP="00A60E6B">
      <w:pPr>
        <w:ind w:leftChars="0" w:left="72"/>
        <w:jc w:val="center"/>
        <w:rPr>
          <w:color w:val="000000" w:themeColor="text1"/>
          <w:sz w:val="18"/>
          <w:szCs w:val="18"/>
        </w:rPr>
      </w:pPr>
      <w:r w:rsidRPr="00C33CD4">
        <w:rPr>
          <w:rFonts w:hAnsi="t" w:hint="eastAsia"/>
          <w:color w:val="000000" w:themeColor="text1"/>
          <w:sz w:val="18"/>
          <w:szCs w:val="18"/>
        </w:rPr>
        <w:t>图</w:t>
      </w:r>
      <w:r w:rsidRPr="00C33CD4">
        <w:rPr>
          <w:rFonts w:hint="eastAsia"/>
          <w:color w:val="000000" w:themeColor="text1"/>
          <w:sz w:val="18"/>
          <w:szCs w:val="18"/>
        </w:rPr>
        <w:t xml:space="preserve">7  </w:t>
      </w:r>
      <w:r w:rsidRPr="00C33CD4">
        <w:rPr>
          <w:rFonts w:hAnsi="t" w:hint="eastAsia"/>
          <w:color w:val="000000" w:themeColor="text1"/>
          <w:sz w:val="18"/>
          <w:szCs w:val="18"/>
        </w:rPr>
        <w:t>路由表实例</w:t>
      </w:r>
    </w:p>
    <w:p w:rsidR="00D92126" w:rsidRPr="00D92126" w:rsidRDefault="00C33CD4" w:rsidP="00D92126">
      <w:pPr>
        <w:ind w:left="72" w:firstLineChars="200" w:firstLine="420"/>
        <w:rPr>
          <w:rFonts w:hAnsi="t" w:hint="eastAsia"/>
          <w:sz w:val="21"/>
        </w:rPr>
      </w:pPr>
      <w:r>
        <w:rPr>
          <w:rFonts w:hAnsi="t" w:hint="eastAsia"/>
          <w:sz w:val="21"/>
        </w:rPr>
        <w:t>举例说明，</w:t>
      </w:r>
      <w:r w:rsidR="00D92126" w:rsidRPr="00D92126">
        <w:rPr>
          <w:rFonts w:hAnsi="t" w:hint="eastAsia"/>
          <w:sz w:val="21"/>
        </w:rPr>
        <w:t>如</w:t>
      </w:r>
      <w:r>
        <w:rPr>
          <w:rFonts w:hAnsi="t" w:hint="eastAsia"/>
          <w:sz w:val="21"/>
        </w:rPr>
        <w:t>图</w:t>
      </w:r>
      <w:r>
        <w:rPr>
          <w:rFonts w:hAnsi="t" w:hint="eastAsia"/>
          <w:sz w:val="21"/>
        </w:rPr>
        <w:t>7</w:t>
      </w:r>
      <w:r w:rsidR="00D92126" w:rsidRPr="00D92126">
        <w:rPr>
          <w:rFonts w:hAnsi="t" w:hint="eastAsia"/>
          <w:sz w:val="21"/>
        </w:rPr>
        <w:t>网络中的路由表，最右侧</w:t>
      </w:r>
      <w:r w:rsidR="00D92126" w:rsidRPr="00D92126">
        <w:rPr>
          <w:rFonts w:hAnsi="t" w:hint="eastAsia"/>
          <w:sz w:val="21"/>
        </w:rPr>
        <w:t>2</w:t>
      </w:r>
      <w:r w:rsidR="00D92126" w:rsidRPr="00D92126">
        <w:rPr>
          <w:rFonts w:hAnsi="t" w:hint="eastAsia"/>
          <w:sz w:val="21"/>
        </w:rPr>
        <w:t>个路由器（</w:t>
      </w:r>
      <w:r w:rsidR="00D92126" w:rsidRPr="00D92126">
        <w:rPr>
          <w:rFonts w:hAnsi="t" w:hint="eastAsia"/>
          <w:sz w:val="21"/>
        </w:rPr>
        <w:t>R3</w:t>
      </w:r>
      <w:r w:rsidR="00D92126" w:rsidRPr="00D92126">
        <w:rPr>
          <w:rFonts w:hAnsi="t" w:hint="eastAsia"/>
          <w:sz w:val="21"/>
        </w:rPr>
        <w:t>和</w:t>
      </w:r>
      <w:r w:rsidR="00D92126" w:rsidRPr="00D92126">
        <w:rPr>
          <w:rFonts w:hAnsi="t" w:hint="eastAsia"/>
          <w:sz w:val="21"/>
        </w:rPr>
        <w:t>R4</w:t>
      </w:r>
      <w:r w:rsidR="00D92126" w:rsidRPr="00D92126">
        <w:rPr>
          <w:rFonts w:hAnsi="t" w:hint="eastAsia"/>
          <w:sz w:val="21"/>
        </w:rPr>
        <w:t>）中的每一个都连着网络，前缀为</w:t>
      </w:r>
      <w:r w:rsidR="00D92126" w:rsidRPr="00D92126">
        <w:rPr>
          <w:rFonts w:hAnsi="t" w:hint="eastAsia"/>
          <w:sz w:val="21"/>
        </w:rPr>
        <w:t>10.1.1/24</w:t>
      </w:r>
      <w:r w:rsidR="00D92126" w:rsidRPr="00D92126">
        <w:rPr>
          <w:rFonts w:hAnsi="t" w:hint="eastAsia"/>
          <w:sz w:val="21"/>
        </w:rPr>
        <w:t>和</w:t>
      </w:r>
      <w:r w:rsidR="00D92126" w:rsidRPr="00D92126">
        <w:rPr>
          <w:rFonts w:hAnsi="t" w:hint="eastAsia"/>
          <w:sz w:val="21"/>
        </w:rPr>
        <w:t>10.3.3/24</w:t>
      </w:r>
      <w:r w:rsidR="00D92126" w:rsidRPr="00D92126">
        <w:rPr>
          <w:rFonts w:hAnsi="t" w:hint="eastAsia"/>
          <w:sz w:val="21"/>
        </w:rPr>
        <w:t>。其他</w:t>
      </w:r>
      <w:r w:rsidR="00D92126" w:rsidRPr="00D92126">
        <w:rPr>
          <w:rFonts w:hAnsi="t" w:hint="eastAsia"/>
          <w:sz w:val="21"/>
        </w:rPr>
        <w:t>2</w:t>
      </w:r>
      <w:r w:rsidR="00D92126" w:rsidRPr="00D92126">
        <w:rPr>
          <w:rFonts w:hAnsi="t" w:hint="eastAsia"/>
          <w:sz w:val="21"/>
        </w:rPr>
        <w:t>个路由器（</w:t>
      </w:r>
      <w:r w:rsidR="00D92126" w:rsidRPr="00D92126">
        <w:rPr>
          <w:rFonts w:hAnsi="t" w:hint="eastAsia"/>
          <w:sz w:val="21"/>
        </w:rPr>
        <w:t>R1</w:t>
      </w:r>
      <w:r w:rsidR="00D92126" w:rsidRPr="00D92126">
        <w:rPr>
          <w:rFonts w:hAnsi="t" w:hint="eastAsia"/>
          <w:sz w:val="21"/>
        </w:rPr>
        <w:t>和</w:t>
      </w:r>
      <w:r w:rsidR="00D92126" w:rsidRPr="00D92126">
        <w:rPr>
          <w:rFonts w:hAnsi="t" w:hint="eastAsia"/>
          <w:sz w:val="21"/>
        </w:rPr>
        <w:t>R2</w:t>
      </w:r>
      <w:r w:rsidR="00D92126" w:rsidRPr="00D92126">
        <w:rPr>
          <w:rFonts w:hAnsi="t" w:hint="eastAsia"/>
          <w:sz w:val="21"/>
        </w:rPr>
        <w:t>）有路由表，指出当路由器要转发分组到那两个网络之一时使用哪个发送接口。</w:t>
      </w:r>
    </w:p>
    <w:p w:rsidR="00C33CD4" w:rsidRDefault="00D92126" w:rsidP="00D92126">
      <w:pPr>
        <w:ind w:left="72" w:firstLineChars="200" w:firstLine="420"/>
        <w:rPr>
          <w:rFonts w:hAnsi="t" w:hint="eastAsia"/>
          <w:sz w:val="21"/>
        </w:rPr>
      </w:pPr>
      <w:r w:rsidRPr="00D92126">
        <w:rPr>
          <w:rFonts w:hAnsi="t" w:hint="eastAsia"/>
          <w:sz w:val="21"/>
        </w:rPr>
        <w:t>当一个路由器能够支持</w:t>
      </w:r>
      <w:r w:rsidRPr="00D92126">
        <w:rPr>
          <w:rFonts w:hAnsi="t" w:hint="eastAsia"/>
          <w:sz w:val="21"/>
        </w:rPr>
        <w:t>MPLS</w:t>
      </w:r>
      <w:r w:rsidRPr="00D92126">
        <w:rPr>
          <w:rFonts w:hAnsi="t" w:hint="eastAsia"/>
          <w:sz w:val="21"/>
        </w:rPr>
        <w:t>时</w:t>
      </w:r>
      <w:r w:rsidRPr="00D92126">
        <w:rPr>
          <w:rFonts w:hAnsi="t" w:hint="eastAsia"/>
          <w:sz w:val="21"/>
        </w:rPr>
        <w:t>,</w:t>
      </w:r>
      <w:r w:rsidRPr="00D92126">
        <w:rPr>
          <w:rFonts w:hAnsi="t" w:hint="eastAsia"/>
          <w:sz w:val="21"/>
        </w:rPr>
        <w:t>它给路由表中的每个前缀都分配一个标记</w:t>
      </w:r>
      <w:r w:rsidRPr="00D92126">
        <w:rPr>
          <w:rFonts w:hAnsi="t" w:hint="eastAsia"/>
          <w:sz w:val="21"/>
        </w:rPr>
        <w:t>,</w:t>
      </w:r>
      <w:r w:rsidRPr="00D92126">
        <w:rPr>
          <w:rFonts w:hAnsi="t" w:hint="eastAsia"/>
          <w:sz w:val="21"/>
        </w:rPr>
        <w:t>并将标记和所表示的前缀通知相邻路由器。此通知的分发由标记分发协议</w:t>
      </w:r>
      <w:r w:rsidRPr="00D92126">
        <w:rPr>
          <w:rFonts w:hAnsi="t" w:hint="eastAsia"/>
          <w:sz w:val="21"/>
        </w:rPr>
        <w:t>LDP</w:t>
      </w:r>
      <w:r w:rsidRPr="00D92126">
        <w:rPr>
          <w:rFonts w:hAnsi="t" w:hint="eastAsia"/>
          <w:sz w:val="21"/>
        </w:rPr>
        <w:t>支持。如图</w:t>
      </w:r>
      <w:r>
        <w:rPr>
          <w:rFonts w:hAnsi="t" w:hint="eastAsia"/>
          <w:sz w:val="21"/>
        </w:rPr>
        <w:t>7</w:t>
      </w:r>
      <w:r w:rsidRPr="00D92126">
        <w:rPr>
          <w:rFonts w:hAnsi="t" w:hint="eastAsia"/>
          <w:sz w:val="21"/>
        </w:rPr>
        <w:t>所示</w:t>
      </w:r>
      <w:r w:rsidRPr="00D92126">
        <w:rPr>
          <w:rFonts w:hAnsi="t" w:hint="eastAsia"/>
          <w:sz w:val="21"/>
        </w:rPr>
        <w:t>,</w:t>
      </w:r>
      <w:r w:rsidRPr="00D92126">
        <w:rPr>
          <w:rFonts w:hAnsi="t" w:hint="eastAsia"/>
          <w:sz w:val="21"/>
        </w:rPr>
        <w:t>路由器</w:t>
      </w:r>
      <w:r w:rsidRPr="00D92126">
        <w:rPr>
          <w:rFonts w:hAnsi="t" w:hint="eastAsia"/>
          <w:sz w:val="21"/>
        </w:rPr>
        <w:t>R2</w:t>
      </w:r>
      <w:r w:rsidRPr="00D92126">
        <w:rPr>
          <w:rFonts w:hAnsi="t" w:hint="eastAsia"/>
          <w:sz w:val="21"/>
        </w:rPr>
        <w:t>给前缀</w:t>
      </w:r>
      <w:r w:rsidRPr="00D92126">
        <w:rPr>
          <w:rFonts w:hAnsi="t" w:hint="eastAsia"/>
          <w:sz w:val="21"/>
        </w:rPr>
        <w:t>10.1.1</w:t>
      </w:r>
      <w:r w:rsidRPr="00D92126">
        <w:rPr>
          <w:rFonts w:hAnsi="t" w:hint="eastAsia"/>
          <w:sz w:val="21"/>
        </w:rPr>
        <w:t>分配的标记值是</w:t>
      </w:r>
      <w:r w:rsidRPr="00D92126">
        <w:rPr>
          <w:rFonts w:hAnsi="t" w:hint="eastAsia"/>
          <w:sz w:val="21"/>
        </w:rPr>
        <w:t>15</w:t>
      </w:r>
      <w:r w:rsidRPr="00D92126">
        <w:rPr>
          <w:rFonts w:hAnsi="t" w:hint="eastAsia"/>
          <w:sz w:val="21"/>
        </w:rPr>
        <w:t>、给前缀</w:t>
      </w:r>
      <w:r w:rsidRPr="00D92126">
        <w:rPr>
          <w:rFonts w:hAnsi="t" w:hint="eastAsia"/>
          <w:sz w:val="21"/>
        </w:rPr>
        <w:t>1033</w:t>
      </w:r>
      <w:r w:rsidRPr="00D92126">
        <w:rPr>
          <w:rFonts w:hAnsi="t" w:hint="eastAsia"/>
          <w:sz w:val="21"/>
        </w:rPr>
        <w:t>分配的标记值是</w:t>
      </w:r>
      <w:r w:rsidRPr="00D92126">
        <w:rPr>
          <w:rFonts w:hAnsi="t" w:hint="eastAsia"/>
          <w:sz w:val="21"/>
        </w:rPr>
        <w:t>16</w:t>
      </w:r>
      <w:r w:rsidRPr="00D92126">
        <w:rPr>
          <w:rFonts w:hAnsi="t" w:hint="eastAsia"/>
          <w:sz w:val="21"/>
        </w:rPr>
        <w:t>。这些标记可由分配标记的路由器来选择</w:t>
      </w:r>
      <w:r w:rsidRPr="00D92126">
        <w:rPr>
          <w:rFonts w:hAnsi="t" w:hint="eastAsia"/>
          <w:sz w:val="21"/>
        </w:rPr>
        <w:t>,</w:t>
      </w:r>
      <w:r w:rsidRPr="00D92126">
        <w:rPr>
          <w:rFonts w:hAnsi="t" w:hint="eastAsia"/>
          <w:sz w:val="21"/>
        </w:rPr>
        <w:t>可以看作是路由表的索引。</w:t>
      </w:r>
    </w:p>
    <w:p w:rsidR="00D92126" w:rsidRDefault="00D92126" w:rsidP="00D92126">
      <w:pPr>
        <w:ind w:left="72" w:firstLineChars="200" w:firstLine="420"/>
        <w:rPr>
          <w:rFonts w:hAnsi="t" w:hint="eastAsia"/>
          <w:sz w:val="21"/>
        </w:rPr>
      </w:pPr>
      <w:r w:rsidRPr="00D92126">
        <w:rPr>
          <w:rFonts w:hAnsi="t" w:hint="eastAsia"/>
          <w:sz w:val="21"/>
        </w:rPr>
        <w:t>分配标记之后</w:t>
      </w:r>
      <w:r w:rsidRPr="00D92126">
        <w:rPr>
          <w:rFonts w:hAnsi="t" w:hint="eastAsia"/>
          <w:sz w:val="21"/>
        </w:rPr>
        <w:t>R2</w:t>
      </w:r>
      <w:r w:rsidRPr="00D92126">
        <w:rPr>
          <w:rFonts w:hAnsi="t" w:hint="eastAsia"/>
          <w:sz w:val="21"/>
        </w:rPr>
        <w:t>将标记绑定通知到相邻节点</w:t>
      </w:r>
      <w:r>
        <w:rPr>
          <w:rFonts w:hAnsi="t" w:hint="eastAsia"/>
          <w:sz w:val="21"/>
        </w:rPr>
        <w:t>，</w:t>
      </w:r>
      <w:r w:rsidRPr="00D92126">
        <w:rPr>
          <w:rFonts w:hAnsi="t" w:hint="eastAsia"/>
          <w:sz w:val="21"/>
        </w:rPr>
        <w:t>在此例中</w:t>
      </w:r>
      <w:r w:rsidRPr="00D92126">
        <w:rPr>
          <w:rFonts w:hAnsi="t" w:hint="eastAsia"/>
          <w:sz w:val="21"/>
        </w:rPr>
        <w:t>,</w:t>
      </w:r>
      <w:r w:rsidRPr="00D92126">
        <w:rPr>
          <w:rFonts w:hAnsi="t" w:hint="eastAsia"/>
          <w:sz w:val="21"/>
        </w:rPr>
        <w:t>可以看到</w:t>
      </w:r>
      <w:r w:rsidRPr="00D92126">
        <w:rPr>
          <w:rFonts w:hAnsi="t" w:hint="eastAsia"/>
          <w:sz w:val="21"/>
        </w:rPr>
        <w:t>R2</w:t>
      </w:r>
      <w:r w:rsidRPr="00D92126">
        <w:rPr>
          <w:rFonts w:hAnsi="t" w:hint="eastAsia"/>
          <w:sz w:val="21"/>
        </w:rPr>
        <w:t>将标记</w:t>
      </w:r>
      <w:r w:rsidRPr="00D92126">
        <w:rPr>
          <w:rFonts w:hAnsi="t" w:hint="eastAsia"/>
          <w:sz w:val="21"/>
        </w:rPr>
        <w:t>15</w:t>
      </w:r>
      <w:r w:rsidRPr="00D92126">
        <w:rPr>
          <w:rFonts w:hAnsi="t" w:hint="eastAsia"/>
          <w:sz w:val="21"/>
        </w:rPr>
        <w:t>和前缀</w:t>
      </w:r>
      <w:r w:rsidRPr="00D92126">
        <w:rPr>
          <w:rFonts w:hAnsi="t" w:hint="eastAsia"/>
          <w:sz w:val="21"/>
        </w:rPr>
        <w:t>10.1.1</w:t>
      </w:r>
      <w:r w:rsidRPr="00D92126">
        <w:rPr>
          <w:rFonts w:hAnsi="t" w:hint="eastAsia"/>
          <w:sz w:val="21"/>
        </w:rPr>
        <w:t>之间的绑定通知到</w:t>
      </w:r>
      <w:r w:rsidRPr="00D92126">
        <w:rPr>
          <w:rFonts w:hAnsi="t" w:hint="eastAsia"/>
          <w:sz w:val="21"/>
        </w:rPr>
        <w:t>R1</w:t>
      </w:r>
      <w:r w:rsidRPr="00D92126">
        <w:rPr>
          <w:rFonts w:hAnsi="t" w:hint="eastAsia"/>
          <w:sz w:val="21"/>
        </w:rPr>
        <w:t>。事实上</w:t>
      </w:r>
      <w:r w:rsidRPr="00D92126">
        <w:rPr>
          <w:rFonts w:hAnsi="t" w:hint="eastAsia"/>
          <w:sz w:val="21"/>
        </w:rPr>
        <w:t>,</w:t>
      </w:r>
      <w:r w:rsidRPr="00D92126">
        <w:rPr>
          <w:rFonts w:hAnsi="t" w:hint="eastAsia"/>
          <w:sz w:val="21"/>
        </w:rPr>
        <w:t>这样的一个通知就相当于</w:t>
      </w:r>
      <w:r w:rsidRPr="00D92126">
        <w:rPr>
          <w:rFonts w:hAnsi="t" w:hint="eastAsia"/>
          <w:sz w:val="21"/>
        </w:rPr>
        <w:t>R2</w:t>
      </w:r>
      <w:r w:rsidRPr="00D92126">
        <w:rPr>
          <w:rFonts w:hAnsi="t" w:hint="eastAsia"/>
          <w:sz w:val="21"/>
        </w:rPr>
        <w:t>在说“请将那些发给我的目标前缀为</w:t>
      </w:r>
      <w:r w:rsidRPr="00D92126">
        <w:rPr>
          <w:rFonts w:hAnsi="t" w:hint="eastAsia"/>
          <w:sz w:val="21"/>
        </w:rPr>
        <w:t>10.1.1</w:t>
      </w:r>
      <w:r w:rsidRPr="00D92126">
        <w:rPr>
          <w:rFonts w:hAnsi="t" w:hint="eastAsia"/>
          <w:sz w:val="21"/>
        </w:rPr>
        <w:t>的分组全都附着标记</w:t>
      </w:r>
      <w:r w:rsidRPr="00D92126">
        <w:rPr>
          <w:rFonts w:hAnsi="t" w:hint="eastAsia"/>
          <w:sz w:val="21"/>
        </w:rPr>
        <w:t>15</w:t>
      </w:r>
      <w:r w:rsidRPr="00D92126">
        <w:rPr>
          <w:rFonts w:hAnsi="t" w:hint="eastAsia"/>
          <w:sz w:val="21"/>
        </w:rPr>
        <w:t>”。</w:t>
      </w:r>
      <w:r w:rsidRPr="00D92126">
        <w:rPr>
          <w:rFonts w:hAnsi="t" w:hint="eastAsia"/>
          <w:sz w:val="21"/>
        </w:rPr>
        <w:t>R1</w:t>
      </w:r>
      <w:r w:rsidRPr="00D92126">
        <w:rPr>
          <w:rFonts w:hAnsi="t" w:hint="eastAsia"/>
          <w:sz w:val="21"/>
        </w:rPr>
        <w:t>将标记存在一个表中</w:t>
      </w:r>
      <w:r w:rsidRPr="00D92126">
        <w:rPr>
          <w:rFonts w:hAnsi="t" w:hint="eastAsia"/>
          <w:sz w:val="21"/>
        </w:rPr>
        <w:t>,</w:t>
      </w:r>
      <w:r w:rsidRPr="00D92126">
        <w:rPr>
          <w:rFonts w:hAnsi="t" w:hint="eastAsia"/>
          <w:sz w:val="21"/>
        </w:rPr>
        <w:t>旁边是其前缀</w:t>
      </w:r>
      <w:r w:rsidRPr="00D92126">
        <w:rPr>
          <w:rFonts w:hAnsi="t" w:hint="eastAsia"/>
          <w:sz w:val="21"/>
        </w:rPr>
        <w:t>,</w:t>
      </w:r>
      <w:r w:rsidRPr="00D92126">
        <w:rPr>
          <w:rFonts w:hAnsi="t" w:hint="eastAsia"/>
          <w:sz w:val="21"/>
        </w:rPr>
        <w:t>表示它是发往那个前缀的任何分组的“远程”或“输出”标记。</w:t>
      </w:r>
    </w:p>
    <w:p w:rsidR="00C33CD4" w:rsidRPr="00D92126" w:rsidRDefault="00C33CD4" w:rsidP="00D92126">
      <w:pPr>
        <w:ind w:left="72" w:firstLineChars="200" w:firstLine="420"/>
        <w:rPr>
          <w:rFonts w:hAnsi="t" w:hint="eastAsia"/>
          <w:sz w:val="21"/>
        </w:rPr>
      </w:pPr>
    </w:p>
    <w:p w:rsidR="00C33CD4" w:rsidRPr="00C33CD4" w:rsidRDefault="00C33CD4" w:rsidP="00C33CD4">
      <w:pPr>
        <w:ind w:left="72"/>
        <w:jc w:val="center"/>
        <w:rPr>
          <w:rFonts w:asciiTheme="minorEastAsia" w:eastAsiaTheme="minorEastAsia" w:hAnsiTheme="minorEastAsia"/>
          <w:sz w:val="18"/>
          <w:szCs w:val="18"/>
        </w:rPr>
      </w:pPr>
      <w:r w:rsidRPr="00C33CD4">
        <w:rPr>
          <w:rFonts w:asciiTheme="minorEastAsia" w:eastAsiaTheme="minorEastAsia" w:hAnsiTheme="minorEastAsia" w:hint="eastAsia"/>
          <w:noProof/>
          <w:sz w:val="18"/>
          <w:szCs w:val="18"/>
        </w:rPr>
        <w:drawing>
          <wp:inline distT="0" distB="0" distL="0" distR="0">
            <wp:extent cx="4914900" cy="2090666"/>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4914900" cy="2090666"/>
                    </a:xfrm>
                    <a:prstGeom prst="rect">
                      <a:avLst/>
                    </a:prstGeom>
                    <a:noFill/>
                    <a:ln w="9525">
                      <a:noFill/>
                      <a:miter lim="800000"/>
                      <a:headEnd/>
                      <a:tailEnd/>
                    </a:ln>
                  </pic:spPr>
                </pic:pic>
              </a:graphicData>
            </a:graphic>
          </wp:inline>
        </w:drawing>
      </w:r>
    </w:p>
    <w:p w:rsidR="00C33CD4" w:rsidRPr="00C33CD4" w:rsidRDefault="00C33CD4" w:rsidP="00C33CD4">
      <w:pPr>
        <w:ind w:left="72"/>
        <w:jc w:val="center"/>
        <w:rPr>
          <w:rFonts w:asciiTheme="minorEastAsia" w:eastAsiaTheme="minorEastAsia" w:hAnsiTheme="minorEastAsia"/>
          <w:sz w:val="18"/>
          <w:szCs w:val="18"/>
        </w:rPr>
      </w:pPr>
      <w:r w:rsidRPr="00C33CD4">
        <w:rPr>
          <w:rFonts w:asciiTheme="minorEastAsia" w:eastAsiaTheme="minorEastAsia" w:hAnsiTheme="minorEastAsia" w:hint="eastAsia"/>
          <w:sz w:val="18"/>
          <w:szCs w:val="18"/>
        </w:rPr>
        <w:t>a.R2分配标记并将绑定通知R1</w:t>
      </w:r>
    </w:p>
    <w:p w:rsidR="00C33CD4" w:rsidRPr="00C33CD4" w:rsidRDefault="00C33CD4" w:rsidP="00C33CD4">
      <w:pPr>
        <w:ind w:left="72"/>
        <w:jc w:val="center"/>
        <w:rPr>
          <w:rFonts w:asciiTheme="minorEastAsia" w:eastAsiaTheme="minorEastAsia" w:hAnsiTheme="minorEastAsia"/>
          <w:sz w:val="18"/>
          <w:szCs w:val="18"/>
        </w:rPr>
      </w:pPr>
      <w:r w:rsidRPr="00C33CD4">
        <w:rPr>
          <w:rFonts w:asciiTheme="minorEastAsia" w:eastAsiaTheme="minorEastAsia" w:hAnsiTheme="minorEastAsia" w:hint="eastAsia"/>
          <w:noProof/>
          <w:sz w:val="18"/>
          <w:szCs w:val="18"/>
        </w:rPr>
        <w:lastRenderedPageBreak/>
        <w:drawing>
          <wp:inline distT="0" distB="0" distL="0" distR="0">
            <wp:extent cx="4962525" cy="1942626"/>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4962525" cy="1942626"/>
                    </a:xfrm>
                    <a:prstGeom prst="rect">
                      <a:avLst/>
                    </a:prstGeom>
                    <a:noFill/>
                    <a:ln w="9525">
                      <a:noFill/>
                      <a:miter lim="800000"/>
                      <a:headEnd/>
                      <a:tailEnd/>
                    </a:ln>
                  </pic:spPr>
                </pic:pic>
              </a:graphicData>
            </a:graphic>
          </wp:inline>
        </w:drawing>
      </w:r>
    </w:p>
    <w:p w:rsidR="00C33CD4" w:rsidRPr="00C33CD4" w:rsidRDefault="00C33CD4" w:rsidP="00C33CD4">
      <w:pPr>
        <w:ind w:left="72"/>
        <w:jc w:val="center"/>
        <w:rPr>
          <w:rFonts w:asciiTheme="minorEastAsia" w:eastAsiaTheme="minorEastAsia" w:hAnsiTheme="minorEastAsia"/>
          <w:sz w:val="18"/>
          <w:szCs w:val="18"/>
        </w:rPr>
      </w:pPr>
      <w:r w:rsidRPr="00C33CD4">
        <w:rPr>
          <w:rFonts w:asciiTheme="minorEastAsia" w:eastAsiaTheme="minorEastAsia" w:hAnsiTheme="minorEastAsia" w:hint="eastAsia"/>
          <w:sz w:val="18"/>
          <w:szCs w:val="18"/>
        </w:rPr>
        <w:t>b.R1将接收到的标记存在表中</w:t>
      </w:r>
    </w:p>
    <w:p w:rsidR="00C33CD4" w:rsidRPr="00C33CD4" w:rsidRDefault="00C33CD4" w:rsidP="00C33CD4">
      <w:pPr>
        <w:ind w:left="72"/>
        <w:jc w:val="center"/>
        <w:rPr>
          <w:rFonts w:asciiTheme="minorEastAsia" w:eastAsiaTheme="minorEastAsia" w:hAnsiTheme="minorEastAsia"/>
          <w:sz w:val="18"/>
          <w:szCs w:val="18"/>
        </w:rPr>
      </w:pPr>
    </w:p>
    <w:p w:rsidR="00C33CD4" w:rsidRDefault="00C33CD4" w:rsidP="00C33CD4">
      <w:pPr>
        <w:ind w:left="72"/>
        <w:jc w:val="center"/>
        <w:rPr>
          <w:rFonts w:asciiTheme="minorEastAsia" w:eastAsiaTheme="minorEastAsia" w:hAnsiTheme="minorEastAsia"/>
          <w:sz w:val="18"/>
          <w:szCs w:val="18"/>
        </w:rPr>
      </w:pPr>
      <w:r w:rsidRPr="00C33CD4">
        <w:rPr>
          <w:rFonts w:asciiTheme="minorEastAsia" w:eastAsiaTheme="minorEastAsia" w:hAnsiTheme="minorEastAsia" w:hint="eastAsia"/>
          <w:noProof/>
          <w:sz w:val="18"/>
          <w:szCs w:val="18"/>
        </w:rPr>
        <w:drawing>
          <wp:inline distT="0" distB="0" distL="0" distR="0">
            <wp:extent cx="4873777" cy="2305050"/>
            <wp:effectExtent l="19050" t="0" r="3023"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4873777" cy="2305050"/>
                    </a:xfrm>
                    <a:prstGeom prst="rect">
                      <a:avLst/>
                    </a:prstGeom>
                    <a:noFill/>
                    <a:ln w="9525">
                      <a:noFill/>
                      <a:miter lim="800000"/>
                      <a:headEnd/>
                      <a:tailEnd/>
                    </a:ln>
                  </pic:spPr>
                </pic:pic>
              </a:graphicData>
            </a:graphic>
          </wp:inline>
        </w:drawing>
      </w:r>
    </w:p>
    <w:p w:rsidR="00C33CD4" w:rsidRPr="00C33CD4" w:rsidRDefault="00C33CD4" w:rsidP="00C33CD4">
      <w:pPr>
        <w:ind w:left="72"/>
        <w:jc w:val="center"/>
        <w:rPr>
          <w:rFonts w:asciiTheme="minorEastAsia" w:eastAsiaTheme="minorEastAsia" w:hAnsiTheme="minorEastAsia"/>
          <w:sz w:val="18"/>
          <w:szCs w:val="18"/>
        </w:rPr>
      </w:pPr>
      <w:r w:rsidRPr="00C33CD4">
        <w:rPr>
          <w:rFonts w:asciiTheme="minorEastAsia" w:eastAsiaTheme="minorEastAsia" w:hAnsiTheme="minorEastAsia" w:hint="eastAsia"/>
          <w:sz w:val="18"/>
          <w:szCs w:val="18"/>
        </w:rPr>
        <w:t xml:space="preserve"> c.R3通知另一个绑定，R2将接收到的标记存在表中</w:t>
      </w:r>
    </w:p>
    <w:p w:rsidR="00C33CD4" w:rsidRPr="00C33CD4" w:rsidRDefault="00C33CD4" w:rsidP="00F87F11">
      <w:pPr>
        <w:spacing w:afterLines="50"/>
        <w:ind w:left="72"/>
        <w:jc w:val="center"/>
        <w:rPr>
          <w:rFonts w:asciiTheme="minorEastAsia" w:eastAsiaTheme="minorEastAsia" w:hAnsiTheme="minorEastAsia"/>
          <w:sz w:val="18"/>
          <w:szCs w:val="18"/>
        </w:rPr>
      </w:pPr>
      <w:r w:rsidRPr="00C33CD4">
        <w:rPr>
          <w:rFonts w:asciiTheme="minorEastAsia" w:eastAsiaTheme="minorEastAsia" w:hAnsiTheme="minorEastAsia" w:hint="eastAsia"/>
          <w:sz w:val="18"/>
          <w:szCs w:val="18"/>
        </w:rPr>
        <w:t>图8 转发过程</w:t>
      </w:r>
    </w:p>
    <w:p w:rsidR="00C33CD4" w:rsidRDefault="00C33CD4" w:rsidP="00C33CD4">
      <w:pPr>
        <w:ind w:left="72" w:firstLineChars="200" w:firstLine="480"/>
        <w:jc w:val="left"/>
      </w:pPr>
      <w:r>
        <w:rPr>
          <w:rFonts w:hint="eastAsia"/>
        </w:rPr>
        <w:t>在图</w:t>
      </w:r>
      <w:r>
        <w:rPr>
          <w:rFonts w:hint="eastAsia"/>
        </w:rPr>
        <w:t>8-c</w:t>
      </w:r>
      <w:r>
        <w:rPr>
          <w:rFonts w:hint="eastAsia"/>
        </w:rPr>
        <w:t>中，我们看到路由器</w:t>
      </w:r>
      <w:r>
        <w:rPr>
          <w:rFonts w:hint="eastAsia"/>
        </w:rPr>
        <w:t>R3</w:t>
      </w:r>
      <w:r>
        <w:rPr>
          <w:rFonts w:hint="eastAsia"/>
        </w:rPr>
        <w:t>将另一个前缀</w:t>
      </w:r>
      <w:r>
        <w:rPr>
          <w:rFonts w:hint="eastAsia"/>
        </w:rPr>
        <w:t>10.1.1</w:t>
      </w:r>
      <w:r>
        <w:rPr>
          <w:rFonts w:hint="eastAsia"/>
        </w:rPr>
        <w:t>的标记通知</w:t>
      </w:r>
      <w:r>
        <w:rPr>
          <w:rFonts w:hint="eastAsia"/>
        </w:rPr>
        <w:t>R2</w:t>
      </w:r>
      <w:r>
        <w:rPr>
          <w:rFonts w:hint="eastAsia"/>
        </w:rPr>
        <w:t>，并且</w:t>
      </w:r>
      <w:r>
        <w:rPr>
          <w:rFonts w:hint="eastAsia"/>
        </w:rPr>
        <w:t>R2</w:t>
      </w:r>
      <w:r>
        <w:rPr>
          <w:rFonts w:hint="eastAsia"/>
        </w:rPr>
        <w:t>将从</w:t>
      </w:r>
      <w:r>
        <w:rPr>
          <w:rFonts w:hint="eastAsia"/>
        </w:rPr>
        <w:t>R3</w:t>
      </w:r>
      <w:r>
        <w:rPr>
          <w:rFonts w:hint="eastAsia"/>
        </w:rPr>
        <w:t>处得知的“远程”标记放入表中的适当位置。</w:t>
      </w:r>
    </w:p>
    <w:p w:rsidR="00C33CD4" w:rsidRDefault="00C33CD4" w:rsidP="00C33CD4">
      <w:pPr>
        <w:ind w:left="72" w:firstLineChars="200" w:firstLine="480"/>
        <w:jc w:val="left"/>
      </w:pPr>
      <w:r>
        <w:rPr>
          <w:rFonts w:hint="eastAsia"/>
        </w:rPr>
        <w:t>现在</w:t>
      </w:r>
      <w:r>
        <w:rPr>
          <w:rFonts w:hint="eastAsia"/>
        </w:rPr>
        <w:t>,</w:t>
      </w:r>
      <w:r>
        <w:rPr>
          <w:rFonts w:hint="eastAsia"/>
        </w:rPr>
        <w:t>我们可以来看一个分组在这样的网络中转发时的情况。假设一个目的</w:t>
      </w:r>
      <w:r>
        <w:rPr>
          <w:rFonts w:hint="eastAsia"/>
        </w:rPr>
        <w:t>IP</w:t>
      </w:r>
      <w:r>
        <w:rPr>
          <w:rFonts w:hint="eastAsia"/>
        </w:rPr>
        <w:t>地址为</w:t>
      </w:r>
      <w:r>
        <w:rPr>
          <w:rFonts w:hint="eastAsia"/>
        </w:rPr>
        <w:t>10.1.15</w:t>
      </w:r>
      <w:r>
        <w:rPr>
          <w:rFonts w:hint="eastAsia"/>
        </w:rPr>
        <w:t>的分组从左向右到达</w:t>
      </w:r>
      <w:r>
        <w:rPr>
          <w:rFonts w:hint="eastAsia"/>
        </w:rPr>
        <w:t>R1</w:t>
      </w:r>
      <w:r>
        <w:rPr>
          <w:rFonts w:hint="eastAsia"/>
        </w:rPr>
        <w:t>。在这种情况下，</w:t>
      </w:r>
      <w:r>
        <w:rPr>
          <w:rFonts w:hint="eastAsia"/>
        </w:rPr>
        <w:t>R1</w:t>
      </w:r>
      <w:r>
        <w:rPr>
          <w:rFonts w:hint="eastAsia"/>
        </w:rPr>
        <w:t>叫做标记边路由器</w:t>
      </w:r>
      <w:r>
        <w:rPr>
          <w:rFonts w:hint="eastAsia"/>
        </w:rPr>
        <w:t>(Label Edge Router, LER)</w:t>
      </w:r>
      <w:r>
        <w:rPr>
          <w:rFonts w:hint="eastAsia"/>
        </w:rPr>
        <w:t>，一个</w:t>
      </w:r>
      <w:r>
        <w:rPr>
          <w:rFonts w:hint="eastAsia"/>
        </w:rPr>
        <w:t>LER</w:t>
      </w:r>
      <w:r>
        <w:rPr>
          <w:rFonts w:hint="eastAsia"/>
        </w:rPr>
        <w:t>对到达的</w:t>
      </w:r>
      <w:r>
        <w:rPr>
          <w:rFonts w:hint="eastAsia"/>
        </w:rPr>
        <w:t>IP</w:t>
      </w:r>
      <w:r>
        <w:rPr>
          <w:rFonts w:hint="eastAsia"/>
        </w:rPr>
        <w:t>分组进行完全</w:t>
      </w:r>
      <w:r>
        <w:rPr>
          <w:rFonts w:hint="eastAsia"/>
        </w:rPr>
        <w:t>P</w:t>
      </w:r>
      <w:r>
        <w:rPr>
          <w:rFonts w:hint="eastAsia"/>
        </w:rPr>
        <w:t>查找，然后用它们的标记作为查找的结果。例如，</w:t>
      </w:r>
      <w:r>
        <w:rPr>
          <w:rFonts w:hint="eastAsia"/>
        </w:rPr>
        <w:t>R1</w:t>
      </w:r>
      <w:r>
        <w:rPr>
          <w:rFonts w:hint="eastAsia"/>
        </w:rPr>
        <w:t>发现</w:t>
      </w:r>
      <w:r>
        <w:rPr>
          <w:rFonts w:hint="eastAsia"/>
        </w:rPr>
        <w:t>10.1.1.5</w:t>
      </w:r>
      <w:r>
        <w:rPr>
          <w:rFonts w:hint="eastAsia"/>
        </w:rPr>
        <w:t>与转发表中的前缀</w:t>
      </w:r>
      <w:r>
        <w:rPr>
          <w:rFonts w:hint="eastAsia"/>
        </w:rPr>
        <w:t>10.1.1</w:t>
      </w:r>
      <w:r>
        <w:rPr>
          <w:rFonts w:hint="eastAsia"/>
        </w:rPr>
        <w:t>匹配，并且这条记录中还包含一个输出接口和一个远程标记值。因此</w:t>
      </w:r>
      <w:r>
        <w:rPr>
          <w:rFonts w:hint="eastAsia"/>
        </w:rPr>
        <w:t>R1</w:t>
      </w:r>
      <w:r>
        <w:rPr>
          <w:rFonts w:hint="eastAsia"/>
        </w:rPr>
        <w:t>将远程标记</w:t>
      </w:r>
      <w:r>
        <w:rPr>
          <w:rFonts w:hint="eastAsia"/>
        </w:rPr>
        <w:t>15</w:t>
      </w:r>
      <w:r>
        <w:rPr>
          <w:rFonts w:hint="eastAsia"/>
        </w:rPr>
        <w:t>附着到分组上，然后发出。</w:t>
      </w:r>
    </w:p>
    <w:p w:rsidR="00C33CD4" w:rsidRDefault="00C33CD4" w:rsidP="00C33CD4">
      <w:pPr>
        <w:ind w:left="72" w:firstLineChars="200" w:firstLine="480"/>
        <w:jc w:val="left"/>
      </w:pPr>
      <w:r>
        <w:rPr>
          <w:rFonts w:hint="eastAsia"/>
        </w:rPr>
        <w:t>当分组到达</w:t>
      </w:r>
      <w:r>
        <w:rPr>
          <w:rFonts w:hint="eastAsia"/>
        </w:rPr>
        <w:t>R2</w:t>
      </w:r>
      <w:r>
        <w:rPr>
          <w:rFonts w:hint="eastAsia"/>
        </w:rPr>
        <w:t>，</w:t>
      </w:r>
      <w:r>
        <w:rPr>
          <w:rFonts w:hint="eastAsia"/>
        </w:rPr>
        <w:t>R2</w:t>
      </w:r>
      <w:r>
        <w:rPr>
          <w:rFonts w:hint="eastAsia"/>
        </w:rPr>
        <w:t>查看分组中的标记。</w:t>
      </w:r>
      <w:r>
        <w:rPr>
          <w:rFonts w:hint="eastAsia"/>
        </w:rPr>
        <w:t>R2</w:t>
      </w:r>
      <w:r>
        <w:rPr>
          <w:rFonts w:hint="eastAsia"/>
        </w:rPr>
        <w:t>中的转发表指示到达的携带标</w:t>
      </w:r>
      <w:r>
        <w:rPr>
          <w:rFonts w:hint="eastAsia"/>
        </w:rPr>
        <w:lastRenderedPageBreak/>
        <w:t>记值</w:t>
      </w:r>
      <w:r>
        <w:rPr>
          <w:rFonts w:hint="eastAsia"/>
        </w:rPr>
        <w:t>15</w:t>
      </w:r>
      <w:r>
        <w:rPr>
          <w:rFonts w:hint="eastAsia"/>
        </w:rPr>
        <w:t>的分组应从接口</w:t>
      </w:r>
      <w:r>
        <w:rPr>
          <w:rFonts w:hint="eastAsia"/>
        </w:rPr>
        <w:t>1</w:t>
      </w:r>
      <w:r>
        <w:rPr>
          <w:rFonts w:hint="eastAsia"/>
        </w:rPr>
        <w:t>发出，并应携带路由器</w:t>
      </w:r>
      <w:r>
        <w:rPr>
          <w:rFonts w:hint="eastAsia"/>
        </w:rPr>
        <w:t>R3</w:t>
      </w:r>
      <w:r>
        <w:rPr>
          <w:rFonts w:hint="eastAsia"/>
        </w:rPr>
        <w:t>通知的标记值</w:t>
      </w:r>
      <w:r>
        <w:rPr>
          <w:rFonts w:hint="eastAsia"/>
        </w:rPr>
        <w:t>24</w:t>
      </w:r>
      <w:r>
        <w:rPr>
          <w:rFonts w:hint="eastAsia"/>
        </w:rPr>
        <w:t>。因此，</w:t>
      </w:r>
      <w:r>
        <w:rPr>
          <w:rFonts w:hint="eastAsia"/>
        </w:rPr>
        <w:t>R2</w:t>
      </w:r>
      <w:r>
        <w:rPr>
          <w:rFonts w:hint="eastAsia"/>
        </w:rPr>
        <w:t>重写或是交换标记，并把它转发到</w:t>
      </w:r>
      <w:r>
        <w:rPr>
          <w:rFonts w:hint="eastAsia"/>
        </w:rPr>
        <w:t>R3</w:t>
      </w:r>
      <w:r>
        <w:rPr>
          <w:rFonts w:hint="eastAsia"/>
        </w:rPr>
        <w:t>。</w:t>
      </w:r>
    </w:p>
    <w:p w:rsidR="002E0174" w:rsidRDefault="00C33CD4" w:rsidP="00C33CD4">
      <w:pPr>
        <w:ind w:left="72" w:firstLineChars="200" w:firstLine="480"/>
        <w:jc w:val="left"/>
      </w:pPr>
      <w:r>
        <w:rPr>
          <w:rFonts w:hint="eastAsia"/>
        </w:rPr>
        <w:t>当标记的这些应用和交换全部进行之后，</w:t>
      </w:r>
      <w:r>
        <w:rPr>
          <w:rFonts w:hint="eastAsia"/>
        </w:rPr>
        <w:t xml:space="preserve"> R2</w:t>
      </w:r>
      <w:r>
        <w:rPr>
          <w:rFonts w:hint="eastAsia"/>
        </w:rPr>
        <w:t>在转发分组时不需要检查</w:t>
      </w:r>
      <w:r>
        <w:rPr>
          <w:rFonts w:hint="eastAsia"/>
        </w:rPr>
        <w:t>IP</w:t>
      </w:r>
      <w:r>
        <w:rPr>
          <w:rFonts w:hint="eastAsia"/>
        </w:rPr>
        <w:t>地址，</w:t>
      </w:r>
      <w:r>
        <w:rPr>
          <w:rFonts w:hint="eastAsia"/>
        </w:rPr>
        <w:t>R3</w:t>
      </w:r>
      <w:r>
        <w:rPr>
          <w:rFonts w:hint="eastAsia"/>
        </w:rPr>
        <w:t>只看输入的标记即可。因此，我们用标记查找代替正常的</w:t>
      </w:r>
      <w:r>
        <w:rPr>
          <w:rFonts w:hint="eastAsia"/>
        </w:rPr>
        <w:t>IP</w:t>
      </w:r>
      <w:r>
        <w:rPr>
          <w:rFonts w:hint="eastAsia"/>
        </w:rPr>
        <w:t>目的地址查找。</w:t>
      </w:r>
    </w:p>
    <w:p w:rsidR="00C33CD4" w:rsidRPr="00422C39" w:rsidRDefault="00C33CD4" w:rsidP="00C33CD4">
      <w:pPr>
        <w:pStyle w:val="3"/>
        <w:ind w:left="72"/>
        <w:rPr>
          <w:sz w:val="32"/>
        </w:rPr>
      </w:pPr>
      <w:bookmarkStart w:id="11" w:name="_Toc518376762"/>
      <w:r>
        <w:rPr>
          <w:rFonts w:hint="eastAsia"/>
        </w:rPr>
        <w:t>1.2.3</w:t>
      </w:r>
      <w:r w:rsidR="00A60E6B">
        <w:rPr>
          <w:rFonts w:hint="eastAsia"/>
        </w:rPr>
        <w:t xml:space="preserve"> </w:t>
      </w:r>
      <w:r>
        <w:rPr>
          <w:rFonts w:hint="eastAsia"/>
        </w:rPr>
        <w:t>优势</w:t>
      </w:r>
      <w:bookmarkEnd w:id="11"/>
    </w:p>
    <w:p w:rsidR="00C33CD4" w:rsidRPr="00422C39" w:rsidRDefault="00C33CD4" w:rsidP="00F87F11">
      <w:pPr>
        <w:spacing w:afterLines="50" w:line="480" w:lineRule="auto"/>
        <w:ind w:leftChars="12" w:left="29"/>
        <w:rPr>
          <w:rFonts w:hAnsi="t" w:hint="eastAsia"/>
          <w:b/>
          <w:sz w:val="21"/>
        </w:rPr>
      </w:pPr>
      <w:r w:rsidRPr="00422C39">
        <w:rPr>
          <w:rFonts w:hAnsi="t" w:hint="eastAsia"/>
          <w:b/>
          <w:sz w:val="21"/>
        </w:rPr>
        <w:t>（</w:t>
      </w:r>
      <w:r>
        <w:rPr>
          <w:rFonts w:hAnsi="t" w:hint="eastAsia"/>
          <w:b/>
          <w:sz w:val="21"/>
        </w:rPr>
        <w:t>1</w:t>
      </w:r>
      <w:r w:rsidRPr="00422C39">
        <w:rPr>
          <w:rFonts w:hAnsi="t" w:hint="eastAsia"/>
          <w:b/>
          <w:sz w:val="21"/>
        </w:rPr>
        <w:t>）</w:t>
      </w:r>
      <w:r w:rsidRPr="00C33CD4">
        <w:rPr>
          <w:rFonts w:hint="eastAsia"/>
          <w:b/>
          <w:sz w:val="21"/>
        </w:rPr>
        <w:t>精确匹配</w:t>
      </w:r>
    </w:p>
    <w:p w:rsidR="00C33CD4" w:rsidRPr="00E01651" w:rsidRDefault="00C33CD4" w:rsidP="00C33CD4">
      <w:pPr>
        <w:ind w:left="72" w:firstLineChars="200" w:firstLine="420"/>
        <w:rPr>
          <w:sz w:val="21"/>
        </w:rPr>
      </w:pPr>
      <w:r w:rsidRPr="00E01651">
        <w:rPr>
          <w:rFonts w:hint="eastAsia"/>
          <w:sz w:val="21"/>
        </w:rPr>
        <w:t>传统</w:t>
      </w:r>
      <w:r>
        <w:rPr>
          <w:rFonts w:hint="eastAsia"/>
          <w:sz w:val="21"/>
        </w:rPr>
        <w:t>IP</w:t>
      </w:r>
      <w:r w:rsidRPr="00E01651">
        <w:rPr>
          <w:rFonts w:hint="eastAsia"/>
          <w:sz w:val="21"/>
        </w:rPr>
        <w:t>是基于路由器</w:t>
      </w:r>
      <w:r>
        <w:rPr>
          <w:rFonts w:hint="eastAsia"/>
          <w:sz w:val="21"/>
        </w:rPr>
        <w:t>CPU</w:t>
      </w:r>
      <w:r w:rsidRPr="00E01651">
        <w:rPr>
          <w:rFonts w:hint="eastAsia"/>
          <w:sz w:val="21"/>
        </w:rPr>
        <w:t>的，即：数据包到达后，拆</w:t>
      </w:r>
      <w:r w:rsidRPr="00E01651">
        <w:rPr>
          <w:rFonts w:hint="eastAsia"/>
          <w:sz w:val="21"/>
        </w:rPr>
        <w:t>3</w:t>
      </w:r>
      <w:r w:rsidRPr="00E01651">
        <w:rPr>
          <w:rFonts w:hint="eastAsia"/>
          <w:sz w:val="21"/>
        </w:rPr>
        <w:t>层</w:t>
      </w:r>
      <w:r>
        <w:rPr>
          <w:rFonts w:hint="eastAsia"/>
          <w:sz w:val="21"/>
        </w:rPr>
        <w:t>IP</w:t>
      </w:r>
      <w:r w:rsidRPr="00E01651">
        <w:rPr>
          <w:rFonts w:hint="eastAsia"/>
          <w:sz w:val="21"/>
        </w:rPr>
        <w:t>包头，检查目的</w:t>
      </w:r>
      <w:r>
        <w:rPr>
          <w:rFonts w:hint="eastAsia"/>
          <w:sz w:val="21"/>
        </w:rPr>
        <w:t>IP</w:t>
      </w:r>
      <w:r w:rsidRPr="00E01651">
        <w:rPr>
          <w:rFonts w:hint="eastAsia"/>
          <w:sz w:val="21"/>
        </w:rPr>
        <w:t>地址和掩码，然后逐一和路由表匹配。虽然</w:t>
      </w:r>
      <w:r w:rsidRPr="00E01651">
        <w:rPr>
          <w:rFonts w:hint="eastAsia"/>
          <w:sz w:val="21"/>
        </w:rPr>
        <w:t>IP</w:t>
      </w:r>
      <w:r w:rsidRPr="00E01651">
        <w:rPr>
          <w:rFonts w:hint="eastAsia"/>
          <w:sz w:val="21"/>
        </w:rPr>
        <w:t>地址的长度总是相同的</w:t>
      </w:r>
      <w:r w:rsidRPr="00E01651">
        <w:rPr>
          <w:rFonts w:hint="eastAsia"/>
          <w:sz w:val="21"/>
        </w:rPr>
        <w:t>,</w:t>
      </w:r>
      <w:r w:rsidRPr="00E01651">
        <w:rPr>
          <w:rFonts w:hint="eastAsia"/>
          <w:sz w:val="21"/>
        </w:rPr>
        <w:t>但是</w:t>
      </w:r>
      <w:r w:rsidRPr="00E01651">
        <w:rPr>
          <w:rFonts w:hint="eastAsia"/>
          <w:sz w:val="21"/>
        </w:rPr>
        <w:t>IP</w:t>
      </w:r>
      <w:r w:rsidRPr="00E01651">
        <w:rPr>
          <w:rFonts w:hint="eastAsia"/>
          <w:sz w:val="21"/>
        </w:rPr>
        <w:t>前缀是变长的</w:t>
      </w:r>
      <w:r>
        <w:rPr>
          <w:rFonts w:hint="eastAsia"/>
          <w:sz w:val="21"/>
        </w:rPr>
        <w:t>，</w:t>
      </w:r>
      <w:r w:rsidRPr="00E01651">
        <w:rPr>
          <w:rFonts w:hint="eastAsia"/>
          <w:sz w:val="21"/>
        </w:rPr>
        <w:t>IP</w:t>
      </w:r>
      <w:r w:rsidRPr="00E01651">
        <w:rPr>
          <w:rFonts w:hint="eastAsia"/>
          <w:sz w:val="21"/>
        </w:rPr>
        <w:t>目的地址查找算法是最长前缀匹配</w:t>
      </w:r>
      <w:r w:rsidRPr="00E01651">
        <w:rPr>
          <w:rFonts w:hint="eastAsia"/>
          <w:sz w:val="21"/>
        </w:rPr>
        <w:t>( longest match)</w:t>
      </w:r>
      <w:r w:rsidRPr="00E01651">
        <w:rPr>
          <w:rFonts w:hint="eastAsia"/>
          <w:sz w:val="21"/>
        </w:rPr>
        <w:t>，即找出与将要转发的分组中</w:t>
      </w:r>
      <w:r w:rsidRPr="00E01651">
        <w:rPr>
          <w:rFonts w:hint="eastAsia"/>
          <w:sz w:val="21"/>
        </w:rPr>
        <w:t>P</w:t>
      </w:r>
      <w:r w:rsidRPr="00E01651">
        <w:rPr>
          <w:rFonts w:hint="eastAsia"/>
          <w:sz w:val="21"/>
        </w:rPr>
        <w:t>地址高比特部分相匹配的最长前缀。总体来说，其寻找路径的过程是基于软件的匹配，普通的</w:t>
      </w:r>
      <w:r w:rsidRPr="00E01651">
        <w:rPr>
          <w:rFonts w:hint="eastAsia"/>
          <w:sz w:val="21"/>
        </w:rPr>
        <w:t>ip</w:t>
      </w:r>
      <w:r w:rsidRPr="00E01651">
        <w:rPr>
          <w:rFonts w:hint="eastAsia"/>
          <w:sz w:val="21"/>
        </w:rPr>
        <w:t>转发是路由后转发，</w:t>
      </w:r>
      <w:r>
        <w:rPr>
          <w:rFonts w:hint="eastAsia"/>
          <w:sz w:val="21"/>
        </w:rPr>
        <w:t>MPLS</w:t>
      </w:r>
      <w:r>
        <w:rPr>
          <w:rFonts w:hint="eastAsia"/>
          <w:sz w:val="21"/>
        </w:rPr>
        <w:t>交</w:t>
      </w:r>
      <w:r w:rsidRPr="00E01651">
        <w:rPr>
          <w:rFonts w:hint="eastAsia"/>
          <w:sz w:val="21"/>
        </w:rPr>
        <w:t>换后转发。</w:t>
      </w:r>
    </w:p>
    <w:p w:rsidR="00C33CD4" w:rsidRPr="00E01651" w:rsidRDefault="00C33CD4" w:rsidP="00C33CD4">
      <w:pPr>
        <w:ind w:left="72" w:firstLineChars="200" w:firstLine="420"/>
        <w:rPr>
          <w:sz w:val="21"/>
        </w:rPr>
      </w:pPr>
      <w:r w:rsidRPr="00E01651">
        <w:rPr>
          <w:rFonts w:hint="eastAsia"/>
          <w:sz w:val="21"/>
        </w:rPr>
        <w:t>而标记转发机制则是一种精确匹配算法</w:t>
      </w:r>
      <w:r>
        <w:rPr>
          <w:rFonts w:hint="eastAsia"/>
          <w:sz w:val="21"/>
        </w:rPr>
        <w:t>。</w:t>
      </w:r>
      <w:r w:rsidRPr="00E01651">
        <w:rPr>
          <w:rFonts w:hint="eastAsia"/>
          <w:sz w:val="21"/>
        </w:rPr>
        <w:t>它根本不需要检查</w:t>
      </w:r>
      <w:r w:rsidRPr="00E01651">
        <w:rPr>
          <w:rFonts w:hint="eastAsia"/>
          <w:sz w:val="21"/>
        </w:rPr>
        <w:t>IP</w:t>
      </w:r>
      <w:r w:rsidRPr="00E01651">
        <w:rPr>
          <w:rFonts w:hint="eastAsia"/>
          <w:sz w:val="21"/>
        </w:rPr>
        <w:t>地址，只看输入的标记即可。通过使用标记作为数组的索引</w:t>
      </w:r>
      <w:r w:rsidRPr="00E01651">
        <w:rPr>
          <w:rFonts w:hint="eastAsia"/>
          <w:sz w:val="21"/>
        </w:rPr>
        <w:t>,</w:t>
      </w:r>
      <w:r w:rsidRPr="00E01651">
        <w:rPr>
          <w:rFonts w:hint="eastAsia"/>
          <w:sz w:val="21"/>
        </w:rPr>
        <w:t>其中数组的每个单元是转发表中的一行，就可能实现一个非常简单的精确匹配算法。</w:t>
      </w:r>
    </w:p>
    <w:p w:rsidR="00C33CD4" w:rsidRDefault="00C33CD4" w:rsidP="00C33CD4">
      <w:pPr>
        <w:ind w:left="72" w:firstLineChars="200" w:firstLine="420"/>
        <w:jc w:val="left"/>
        <w:rPr>
          <w:sz w:val="21"/>
        </w:rPr>
      </w:pPr>
      <w:r>
        <w:rPr>
          <w:rFonts w:hint="eastAsia"/>
          <w:sz w:val="21"/>
        </w:rPr>
        <w:t>MPLS</w:t>
      </w:r>
      <w:r w:rsidRPr="00E01651">
        <w:rPr>
          <w:rFonts w:hint="eastAsia"/>
          <w:sz w:val="21"/>
        </w:rPr>
        <w:t>使用定长的标签进行转发，标签交换依据标签表一次查找一次转发，基于</w:t>
      </w:r>
      <w:r w:rsidRPr="00E01651">
        <w:rPr>
          <w:rFonts w:hint="eastAsia"/>
          <w:sz w:val="21"/>
        </w:rPr>
        <w:t>2.5</w:t>
      </w:r>
      <w:r w:rsidRPr="00E01651">
        <w:rPr>
          <w:rFonts w:hint="eastAsia"/>
          <w:sz w:val="21"/>
        </w:rPr>
        <w:t>层转发流量</w:t>
      </w:r>
      <w:r>
        <w:rPr>
          <w:rFonts w:hint="eastAsia"/>
          <w:sz w:val="21"/>
        </w:rPr>
        <w:t>，</w:t>
      </w:r>
      <w:r w:rsidRPr="00E01651">
        <w:rPr>
          <w:rFonts w:hint="eastAsia"/>
          <w:sz w:val="21"/>
        </w:rPr>
        <w:t>即数据包到达后，拆</w:t>
      </w:r>
      <w:r w:rsidRPr="00E01651">
        <w:rPr>
          <w:rFonts w:hint="eastAsia"/>
          <w:sz w:val="21"/>
        </w:rPr>
        <w:t>2.5</w:t>
      </w:r>
      <w:r w:rsidRPr="00E01651">
        <w:rPr>
          <w:rFonts w:hint="eastAsia"/>
          <w:sz w:val="21"/>
        </w:rPr>
        <w:t>层</w:t>
      </w:r>
      <w:r>
        <w:rPr>
          <w:rFonts w:hint="eastAsia"/>
          <w:sz w:val="21"/>
        </w:rPr>
        <w:t>MPLS</w:t>
      </w:r>
      <w:r w:rsidRPr="00E01651">
        <w:rPr>
          <w:rFonts w:hint="eastAsia"/>
          <w:sz w:val="21"/>
        </w:rPr>
        <w:t>包头，找到标签值，然后直接根据标签转发表进行替换并转发，效率更高。并且因为标签是定长的，可以使用</w:t>
      </w:r>
      <w:r w:rsidRPr="00E01651">
        <w:rPr>
          <w:rFonts w:hint="eastAsia"/>
          <w:sz w:val="21"/>
        </w:rPr>
        <w:t>asic</w:t>
      </w:r>
      <w:r w:rsidRPr="00E01651">
        <w:rPr>
          <w:rFonts w:hint="eastAsia"/>
          <w:sz w:val="21"/>
        </w:rPr>
        <w:t>、</w:t>
      </w:r>
      <w:r w:rsidRPr="00E01651">
        <w:rPr>
          <w:rFonts w:hint="eastAsia"/>
          <w:sz w:val="21"/>
        </w:rPr>
        <w:t>np</w:t>
      </w:r>
      <w:r w:rsidRPr="00E01651">
        <w:rPr>
          <w:rFonts w:hint="eastAsia"/>
          <w:sz w:val="21"/>
        </w:rPr>
        <w:t>进行处理。</w:t>
      </w:r>
      <w:r>
        <w:rPr>
          <w:rFonts w:hint="eastAsia"/>
          <w:sz w:val="21"/>
        </w:rPr>
        <w:t>由此，</w:t>
      </w:r>
      <w:r w:rsidRPr="00EA68EC">
        <w:rPr>
          <w:rFonts w:hint="eastAsia"/>
          <w:sz w:val="21"/>
        </w:rPr>
        <w:t>基于</w:t>
      </w:r>
      <w:r w:rsidRPr="00EA68EC">
        <w:rPr>
          <w:rFonts w:hint="eastAsia"/>
          <w:sz w:val="21"/>
        </w:rPr>
        <w:t>MPLS</w:t>
      </w:r>
      <w:r w:rsidRPr="00EA68EC">
        <w:rPr>
          <w:rFonts w:hint="eastAsia"/>
          <w:sz w:val="21"/>
        </w:rPr>
        <w:t>的转发方式可以显著提高数据流的转发效率。</w:t>
      </w:r>
    </w:p>
    <w:p w:rsidR="00313A62" w:rsidRDefault="00313A62" w:rsidP="00313A62">
      <w:pPr>
        <w:ind w:left="72" w:firstLineChars="200" w:firstLine="420"/>
        <w:jc w:val="left"/>
        <w:rPr>
          <w:sz w:val="21"/>
        </w:rPr>
      </w:pPr>
      <w:r w:rsidRPr="00313A62">
        <w:rPr>
          <w:rFonts w:hint="eastAsia"/>
          <w:sz w:val="21"/>
        </w:rPr>
        <w:t>MPLS</w:t>
      </w:r>
      <w:r w:rsidRPr="00313A62">
        <w:rPr>
          <w:rFonts w:hint="eastAsia"/>
          <w:sz w:val="21"/>
        </w:rPr>
        <w:t>是集成式的</w:t>
      </w:r>
      <w:r w:rsidRPr="00313A62">
        <w:rPr>
          <w:rFonts w:hint="eastAsia"/>
          <w:sz w:val="21"/>
        </w:rPr>
        <w:t>IP Over ATM</w:t>
      </w:r>
      <w:r w:rsidRPr="00313A62">
        <w:rPr>
          <w:rFonts w:hint="eastAsia"/>
          <w:sz w:val="21"/>
        </w:rPr>
        <w:t>技术，数据包通过虚拟电路来传送，只须在数据链结层执行硬件式交换</w:t>
      </w:r>
      <w:r>
        <w:rPr>
          <w:rFonts w:hint="eastAsia"/>
          <w:sz w:val="21"/>
        </w:rPr>
        <w:t>，</w:t>
      </w:r>
      <w:r w:rsidRPr="00313A62">
        <w:rPr>
          <w:rFonts w:hint="eastAsia"/>
          <w:sz w:val="21"/>
        </w:rPr>
        <w:t>可以解决</w:t>
      </w:r>
      <w:r w:rsidRPr="00313A62">
        <w:rPr>
          <w:rFonts w:hint="eastAsia"/>
          <w:sz w:val="21"/>
        </w:rPr>
        <w:t>Internet</w:t>
      </w:r>
      <w:r w:rsidRPr="00313A62">
        <w:rPr>
          <w:rFonts w:hint="eastAsia"/>
          <w:sz w:val="21"/>
        </w:rPr>
        <w:t>路由的问题，使数据包传送的延迟时间减短，增加网络传输的速度，更适合多媒体</w:t>
      </w:r>
      <w:r>
        <w:rPr>
          <w:rFonts w:hint="eastAsia"/>
          <w:sz w:val="21"/>
        </w:rPr>
        <w:t>信息</w:t>
      </w:r>
      <w:r w:rsidRPr="00313A62">
        <w:rPr>
          <w:rFonts w:hint="eastAsia"/>
          <w:sz w:val="21"/>
        </w:rPr>
        <w:t>的传送。因此，</w:t>
      </w:r>
      <w:r w:rsidRPr="00313A62">
        <w:rPr>
          <w:rFonts w:hint="eastAsia"/>
          <w:sz w:val="21"/>
        </w:rPr>
        <w:t>MPLS</w:t>
      </w:r>
      <w:r>
        <w:rPr>
          <w:rFonts w:hint="eastAsia"/>
          <w:sz w:val="21"/>
        </w:rPr>
        <w:t>还</w:t>
      </w:r>
      <w:r w:rsidRPr="00313A62">
        <w:rPr>
          <w:rFonts w:hint="eastAsia"/>
          <w:sz w:val="21"/>
        </w:rPr>
        <w:t>可以指定数据包传送的先后顺序</w:t>
      </w:r>
      <w:r>
        <w:rPr>
          <w:rFonts w:hint="eastAsia"/>
          <w:sz w:val="21"/>
        </w:rPr>
        <w:t>，其</w:t>
      </w:r>
      <w:r w:rsidRPr="00313A62">
        <w:rPr>
          <w:rFonts w:hint="eastAsia"/>
          <w:sz w:val="21"/>
        </w:rPr>
        <w:t>使用标记交换，网络路由器只需要判别标记后即可进行转送处理。</w:t>
      </w:r>
    </w:p>
    <w:p w:rsidR="00313A62" w:rsidRPr="00422C39" w:rsidRDefault="00313A62" w:rsidP="00313A62">
      <w:pPr>
        <w:spacing w:line="720" w:lineRule="auto"/>
        <w:ind w:leftChars="12" w:left="29"/>
        <w:rPr>
          <w:rFonts w:hAnsi="t" w:hint="eastAsia"/>
          <w:b/>
          <w:sz w:val="21"/>
        </w:rPr>
      </w:pPr>
      <w:r w:rsidRPr="00422C39">
        <w:rPr>
          <w:rFonts w:hAnsi="t" w:hint="eastAsia"/>
          <w:b/>
          <w:sz w:val="21"/>
        </w:rPr>
        <w:t>（</w:t>
      </w:r>
      <w:r>
        <w:rPr>
          <w:rFonts w:hAnsi="t" w:hint="eastAsia"/>
          <w:b/>
          <w:sz w:val="21"/>
        </w:rPr>
        <w:t>2</w:t>
      </w:r>
      <w:r w:rsidRPr="00422C39">
        <w:rPr>
          <w:rFonts w:hAnsi="t" w:hint="eastAsia"/>
          <w:b/>
          <w:sz w:val="21"/>
        </w:rPr>
        <w:t>）</w:t>
      </w:r>
      <w:r>
        <w:rPr>
          <w:rFonts w:hint="eastAsia"/>
          <w:b/>
          <w:sz w:val="21"/>
        </w:rPr>
        <w:t>拓展性强</w:t>
      </w:r>
    </w:p>
    <w:p w:rsidR="00313A62" w:rsidRDefault="00313A62" w:rsidP="00313A62">
      <w:pPr>
        <w:ind w:left="72" w:firstLineChars="200" w:firstLine="480"/>
        <w:jc w:val="left"/>
      </w:pPr>
      <w:r>
        <w:rPr>
          <w:rFonts w:hint="eastAsia"/>
        </w:rPr>
        <w:t xml:space="preserve">MPLS </w:t>
      </w:r>
      <w:r>
        <w:rPr>
          <w:rFonts w:hint="eastAsia"/>
        </w:rPr>
        <w:t>结合了网络层的灵活连接和可扩展性，以及</w:t>
      </w:r>
      <w:r>
        <w:rPr>
          <w:rFonts w:hint="eastAsia"/>
        </w:rPr>
        <w:t>ATM</w:t>
      </w:r>
      <w:r>
        <w:rPr>
          <w:rFonts w:hint="eastAsia"/>
        </w:rPr>
        <w:t>的标签转发的可靠</w:t>
      </w:r>
      <w:r>
        <w:rPr>
          <w:rFonts w:hint="eastAsia"/>
        </w:rPr>
        <w:lastRenderedPageBreak/>
        <w:t>传输和</w:t>
      </w:r>
      <w:r>
        <w:rPr>
          <w:rFonts w:hint="eastAsia"/>
        </w:rPr>
        <w:t>QoS</w:t>
      </w:r>
      <w:r>
        <w:rPr>
          <w:rFonts w:hint="eastAsia"/>
        </w:rPr>
        <w:t>，</w:t>
      </w:r>
      <w:r w:rsidRPr="00313A62">
        <w:rPr>
          <w:rFonts w:hint="eastAsia"/>
        </w:rPr>
        <w:t>提供增值业务</w:t>
      </w:r>
      <w:r>
        <w:rPr>
          <w:rFonts w:hint="eastAsia"/>
        </w:rPr>
        <w:t>的</w:t>
      </w:r>
      <w:r w:rsidRPr="00313A62">
        <w:rPr>
          <w:rFonts w:hint="eastAsia"/>
        </w:rPr>
        <w:t>同时不损害效率</w:t>
      </w:r>
      <w:r>
        <w:rPr>
          <w:rFonts w:hint="eastAsia"/>
        </w:rPr>
        <w:t>。</w:t>
      </w:r>
    </w:p>
    <w:p w:rsidR="00313A62" w:rsidRDefault="00313A62" w:rsidP="00313A62">
      <w:pPr>
        <w:ind w:left="72" w:firstLineChars="200" w:firstLine="480"/>
        <w:jc w:val="left"/>
      </w:pPr>
      <w:r>
        <w:rPr>
          <w:rFonts w:hint="eastAsia"/>
        </w:rPr>
        <w:t>支持多种标准的路由协议、标签生成协议和网络层协议。能有效解决</w:t>
      </w:r>
      <w:r>
        <w:rPr>
          <w:rFonts w:hint="eastAsia"/>
        </w:rPr>
        <w:t>QoS</w:t>
      </w:r>
      <w:r>
        <w:rPr>
          <w:rFonts w:hint="eastAsia"/>
        </w:rPr>
        <w:t>问题，具有标签转发的高性能。</w:t>
      </w:r>
    </w:p>
    <w:p w:rsidR="00313A62" w:rsidRDefault="00313A62" w:rsidP="00313A62">
      <w:pPr>
        <w:ind w:left="72" w:firstLineChars="200" w:firstLine="480"/>
        <w:jc w:val="left"/>
      </w:pPr>
      <w:r>
        <w:rPr>
          <w:rFonts w:hint="eastAsia"/>
        </w:rPr>
        <w:t>LSP</w:t>
      </w:r>
      <w:r>
        <w:rPr>
          <w:rFonts w:hint="eastAsia"/>
        </w:rPr>
        <w:t>本身就是公网上的隧道，用</w:t>
      </w:r>
      <w:r>
        <w:rPr>
          <w:rFonts w:hint="eastAsia"/>
        </w:rPr>
        <w:t>MPLS</w:t>
      </w:r>
      <w:r>
        <w:rPr>
          <w:rFonts w:hint="eastAsia"/>
        </w:rPr>
        <w:t>来实现</w:t>
      </w:r>
      <w:r>
        <w:rPr>
          <w:rFonts w:hint="eastAsia"/>
        </w:rPr>
        <w:t>VPN</w:t>
      </w:r>
      <w:r>
        <w:rPr>
          <w:rFonts w:hint="eastAsia"/>
        </w:rPr>
        <w:t>有天然的优势，避免了</w:t>
      </w:r>
      <w:r>
        <w:rPr>
          <w:rFonts w:hint="eastAsia"/>
        </w:rPr>
        <w:t>L2TP</w:t>
      </w:r>
      <w:r>
        <w:rPr>
          <w:rFonts w:hint="eastAsia"/>
        </w:rPr>
        <w:t>、</w:t>
      </w:r>
      <w:r>
        <w:rPr>
          <w:rFonts w:hint="eastAsia"/>
        </w:rPr>
        <w:t>GRE</w:t>
      </w:r>
      <w:r>
        <w:rPr>
          <w:rFonts w:hint="eastAsia"/>
        </w:rPr>
        <w:t>等传统</w:t>
      </w:r>
      <w:r>
        <w:rPr>
          <w:rFonts w:hint="eastAsia"/>
        </w:rPr>
        <w:t>VPN</w:t>
      </w:r>
      <w:r>
        <w:rPr>
          <w:rFonts w:hint="eastAsia"/>
        </w:rPr>
        <w:t>在配置和管理上的</w:t>
      </w:r>
      <w:r>
        <w:rPr>
          <w:rFonts w:hint="eastAsia"/>
        </w:rPr>
        <w:t>N</w:t>
      </w:r>
      <w:r>
        <w:rPr>
          <w:rFonts w:hint="eastAsia"/>
        </w:rPr>
        <w:t>平方问题。</w:t>
      </w:r>
    </w:p>
    <w:p w:rsidR="00C33CD4" w:rsidRDefault="00313A62" w:rsidP="00313A62">
      <w:pPr>
        <w:ind w:left="72" w:firstLineChars="200" w:firstLine="480"/>
        <w:jc w:val="left"/>
      </w:pPr>
      <w:r>
        <w:rPr>
          <w:rFonts w:hint="eastAsia"/>
        </w:rPr>
        <w:t xml:space="preserve">VPN </w:t>
      </w:r>
      <w:r>
        <w:rPr>
          <w:rFonts w:hint="eastAsia"/>
        </w:rPr>
        <w:t>的控制在</w:t>
      </w:r>
      <w:r>
        <w:rPr>
          <w:rFonts w:hint="eastAsia"/>
        </w:rPr>
        <w:t>PE</w:t>
      </w:r>
      <w:r>
        <w:rPr>
          <w:rFonts w:hint="eastAsia"/>
        </w:rPr>
        <w:t>上实现，管理和扩展非常方便。且每个</w:t>
      </w:r>
      <w:r>
        <w:rPr>
          <w:rFonts w:hint="eastAsia"/>
        </w:rPr>
        <w:t>VPN</w:t>
      </w:r>
      <w:r>
        <w:rPr>
          <w:rFonts w:hint="eastAsia"/>
        </w:rPr>
        <w:t>单独构成一个独立的地址空间，即</w:t>
      </w:r>
      <w:r>
        <w:rPr>
          <w:rFonts w:hint="eastAsia"/>
        </w:rPr>
        <w:t>VPN</w:t>
      </w:r>
      <w:r>
        <w:rPr>
          <w:rFonts w:hint="eastAsia"/>
        </w:rPr>
        <w:t>之间可以重用地址，方便的控制</w:t>
      </w:r>
      <w:r>
        <w:rPr>
          <w:rFonts w:hint="eastAsia"/>
        </w:rPr>
        <w:t xml:space="preserve">VPN </w:t>
      </w:r>
      <w:r>
        <w:rPr>
          <w:rFonts w:hint="eastAsia"/>
        </w:rPr>
        <w:t>各业务之间的隔离和互通，并且支持流量工程（</w:t>
      </w:r>
      <w:r>
        <w:rPr>
          <w:rFonts w:hint="eastAsia"/>
        </w:rPr>
        <w:t>Traffic Engineering</w:t>
      </w:r>
      <w:r>
        <w:rPr>
          <w:rFonts w:hint="eastAsia"/>
        </w:rPr>
        <w:t>）。</w:t>
      </w:r>
    </w:p>
    <w:p w:rsidR="00313A62" w:rsidRPr="00422C39" w:rsidRDefault="00313A62" w:rsidP="00313A62">
      <w:pPr>
        <w:spacing w:line="720" w:lineRule="auto"/>
        <w:ind w:leftChars="12" w:left="29"/>
        <w:rPr>
          <w:rFonts w:hAnsi="t" w:hint="eastAsia"/>
          <w:b/>
          <w:sz w:val="21"/>
        </w:rPr>
      </w:pPr>
      <w:r w:rsidRPr="00422C39">
        <w:rPr>
          <w:rFonts w:hAnsi="t" w:hint="eastAsia"/>
          <w:b/>
          <w:sz w:val="21"/>
        </w:rPr>
        <w:t>（</w:t>
      </w:r>
      <w:r>
        <w:rPr>
          <w:rFonts w:hAnsi="t" w:hint="eastAsia"/>
          <w:b/>
          <w:sz w:val="21"/>
        </w:rPr>
        <w:t>3</w:t>
      </w:r>
      <w:r w:rsidRPr="00422C39">
        <w:rPr>
          <w:rFonts w:hAnsi="t" w:hint="eastAsia"/>
          <w:b/>
          <w:sz w:val="21"/>
        </w:rPr>
        <w:t>）</w:t>
      </w:r>
      <w:r>
        <w:rPr>
          <w:rFonts w:hint="eastAsia"/>
          <w:b/>
          <w:sz w:val="21"/>
        </w:rPr>
        <w:t>为</w:t>
      </w:r>
      <w:r>
        <w:rPr>
          <w:rFonts w:hint="eastAsia"/>
          <w:b/>
          <w:sz w:val="21"/>
        </w:rPr>
        <w:t>IP</w:t>
      </w:r>
      <w:r>
        <w:rPr>
          <w:rFonts w:hint="eastAsia"/>
          <w:b/>
          <w:sz w:val="21"/>
        </w:rPr>
        <w:t>服务</w:t>
      </w:r>
    </w:p>
    <w:p w:rsidR="00313A62" w:rsidRDefault="00313A62" w:rsidP="00313A62">
      <w:pPr>
        <w:ind w:left="72" w:firstLineChars="200" w:firstLine="420"/>
        <w:rPr>
          <w:sz w:val="21"/>
        </w:rPr>
      </w:pPr>
      <w:r w:rsidRPr="00E01651">
        <w:rPr>
          <w:rFonts w:hint="eastAsia"/>
          <w:sz w:val="21"/>
        </w:rPr>
        <w:t>MPLS</w:t>
      </w:r>
      <w:r w:rsidRPr="00E01651">
        <w:rPr>
          <w:rFonts w:hint="eastAsia"/>
          <w:sz w:val="21"/>
        </w:rPr>
        <w:t>这项技术虽然没有被称为“</w:t>
      </w:r>
      <w:r w:rsidRPr="00E01651">
        <w:rPr>
          <w:rFonts w:hint="eastAsia"/>
          <w:sz w:val="21"/>
        </w:rPr>
        <w:t>IP MPLS</w:t>
      </w:r>
      <w:r w:rsidRPr="00E01651">
        <w:rPr>
          <w:rFonts w:hint="eastAsia"/>
          <w:sz w:val="21"/>
        </w:rPr>
        <w:t>”，但实际中，却完完全全是为</w:t>
      </w:r>
      <w:r w:rsidRPr="00E01651">
        <w:rPr>
          <w:rFonts w:hint="eastAsia"/>
          <w:sz w:val="21"/>
        </w:rPr>
        <w:t>IP</w:t>
      </w:r>
      <w:r w:rsidRPr="00E01651">
        <w:rPr>
          <w:rFonts w:hint="eastAsia"/>
          <w:sz w:val="21"/>
        </w:rPr>
        <w:t>服务的</w:t>
      </w:r>
      <w:r>
        <w:rPr>
          <w:rFonts w:hint="eastAsia"/>
          <w:sz w:val="21"/>
        </w:rPr>
        <w:t>。</w:t>
      </w:r>
      <w:r w:rsidRPr="00E01651">
        <w:rPr>
          <w:rFonts w:hint="eastAsia"/>
          <w:sz w:val="21"/>
        </w:rPr>
        <w:t>IP</w:t>
      </w:r>
      <w:r w:rsidRPr="00E01651">
        <w:rPr>
          <w:rFonts w:hint="eastAsia"/>
          <w:sz w:val="21"/>
        </w:rPr>
        <w:t>是</w:t>
      </w:r>
      <w:r>
        <w:rPr>
          <w:rFonts w:hint="eastAsia"/>
          <w:sz w:val="21"/>
        </w:rPr>
        <w:t>现代</w:t>
      </w:r>
      <w:r w:rsidRPr="00E01651">
        <w:rPr>
          <w:rFonts w:hint="eastAsia"/>
          <w:sz w:val="21"/>
        </w:rPr>
        <w:t>网络通讯的基础，</w:t>
      </w:r>
      <w:r w:rsidRPr="00E01651">
        <w:rPr>
          <w:rFonts w:hint="eastAsia"/>
          <w:sz w:val="21"/>
        </w:rPr>
        <w:t xml:space="preserve"> MPLS</w:t>
      </w:r>
      <w:r w:rsidRPr="00E01651">
        <w:rPr>
          <w:rFonts w:hint="eastAsia"/>
          <w:sz w:val="21"/>
        </w:rPr>
        <w:t>以</w:t>
      </w:r>
      <w:r w:rsidRPr="00E01651">
        <w:rPr>
          <w:rFonts w:hint="eastAsia"/>
          <w:sz w:val="21"/>
        </w:rPr>
        <w:t>IP</w:t>
      </w:r>
      <w:r w:rsidRPr="00E01651">
        <w:rPr>
          <w:rFonts w:hint="eastAsia"/>
          <w:sz w:val="21"/>
        </w:rPr>
        <w:t>为服务对象，确保该项技术会得到最广泛的吸纳</w:t>
      </w:r>
      <w:r>
        <w:rPr>
          <w:rFonts w:hint="eastAsia"/>
          <w:sz w:val="21"/>
        </w:rPr>
        <w:t>。</w:t>
      </w:r>
    </w:p>
    <w:p w:rsidR="00313A62" w:rsidRPr="00E01651" w:rsidRDefault="00313A62" w:rsidP="00313A62">
      <w:pPr>
        <w:ind w:left="72" w:firstLineChars="200" w:firstLine="420"/>
        <w:rPr>
          <w:sz w:val="21"/>
        </w:rPr>
      </w:pPr>
      <w:r w:rsidRPr="00E01651">
        <w:rPr>
          <w:rFonts w:hint="eastAsia"/>
          <w:sz w:val="21"/>
        </w:rPr>
        <w:t>MPLS</w:t>
      </w:r>
      <w:r w:rsidRPr="00E01651">
        <w:rPr>
          <w:rFonts w:hint="eastAsia"/>
          <w:sz w:val="21"/>
        </w:rPr>
        <w:t>不管是和光集成、和</w:t>
      </w:r>
      <w:r w:rsidRPr="00E01651">
        <w:rPr>
          <w:rFonts w:hint="eastAsia"/>
          <w:sz w:val="21"/>
        </w:rPr>
        <w:t>ATM</w:t>
      </w:r>
      <w:r w:rsidRPr="00E01651">
        <w:rPr>
          <w:rFonts w:hint="eastAsia"/>
          <w:sz w:val="21"/>
        </w:rPr>
        <w:t>集成、和以太网集成，都脱离不了这个本质</w:t>
      </w:r>
      <w:r>
        <w:rPr>
          <w:rFonts w:hint="eastAsia"/>
          <w:sz w:val="21"/>
        </w:rPr>
        <w:t>。</w:t>
      </w:r>
      <w:r w:rsidRPr="00E01651">
        <w:rPr>
          <w:rFonts w:hint="eastAsia"/>
          <w:sz w:val="21"/>
        </w:rPr>
        <w:t>这可以使现有网络结构有充分的过渡空间，也充分支持和现有网络并存。</w:t>
      </w:r>
      <w:r w:rsidRPr="00E01651">
        <w:rPr>
          <w:rFonts w:hint="eastAsia"/>
          <w:sz w:val="21"/>
        </w:rPr>
        <w:t>MPLS</w:t>
      </w:r>
      <w:r w:rsidRPr="00E01651">
        <w:rPr>
          <w:rFonts w:hint="eastAsia"/>
          <w:sz w:val="21"/>
        </w:rPr>
        <w:t>体系结构</w:t>
      </w:r>
      <w:r>
        <w:rPr>
          <w:rFonts w:hint="eastAsia"/>
          <w:sz w:val="21"/>
        </w:rPr>
        <w:t>中</w:t>
      </w:r>
      <w:r w:rsidRPr="00E01651">
        <w:rPr>
          <w:rFonts w:hint="eastAsia"/>
          <w:sz w:val="21"/>
        </w:rPr>
        <w:t>把它当成完成网络结构迁移所使用的技术。</w:t>
      </w:r>
    </w:p>
    <w:p w:rsidR="00313A62" w:rsidRDefault="00313A62" w:rsidP="00313A62">
      <w:pPr>
        <w:ind w:left="72" w:firstLineChars="200" w:firstLine="420"/>
        <w:rPr>
          <w:sz w:val="21"/>
        </w:rPr>
      </w:pPr>
      <w:r w:rsidRPr="00E01651">
        <w:rPr>
          <w:rFonts w:hint="eastAsia"/>
          <w:sz w:val="21"/>
        </w:rPr>
        <w:t>由于充分地依赖于</w:t>
      </w:r>
      <w:r w:rsidRPr="00E01651">
        <w:rPr>
          <w:rFonts w:hint="eastAsia"/>
          <w:sz w:val="21"/>
        </w:rPr>
        <w:t>IP</w:t>
      </w:r>
      <w:r w:rsidRPr="00E01651">
        <w:rPr>
          <w:rFonts w:hint="eastAsia"/>
          <w:sz w:val="21"/>
        </w:rPr>
        <w:t>，</w:t>
      </w:r>
      <w:r w:rsidRPr="00E01651">
        <w:rPr>
          <w:rFonts w:hint="eastAsia"/>
          <w:sz w:val="21"/>
        </w:rPr>
        <w:t>MPLS</w:t>
      </w:r>
      <w:r w:rsidRPr="00E01651">
        <w:rPr>
          <w:rFonts w:hint="eastAsia"/>
          <w:sz w:val="21"/>
        </w:rPr>
        <w:t>可以方便的和各种成熟的技术结合，比如</w:t>
      </w:r>
      <w:r w:rsidRPr="00E01651">
        <w:rPr>
          <w:rFonts w:hint="eastAsia"/>
          <w:sz w:val="21"/>
        </w:rPr>
        <w:t>BGP</w:t>
      </w:r>
      <w:r w:rsidRPr="00E01651">
        <w:rPr>
          <w:rFonts w:hint="eastAsia"/>
          <w:sz w:val="21"/>
        </w:rPr>
        <w:t>、</w:t>
      </w:r>
      <w:r w:rsidRPr="00E01651">
        <w:rPr>
          <w:rFonts w:hint="eastAsia"/>
          <w:sz w:val="21"/>
        </w:rPr>
        <w:t>OSPF</w:t>
      </w:r>
      <w:r w:rsidRPr="00E01651">
        <w:rPr>
          <w:rFonts w:hint="eastAsia"/>
          <w:sz w:val="21"/>
        </w:rPr>
        <w:t>、</w:t>
      </w:r>
      <w:r w:rsidRPr="00E01651">
        <w:rPr>
          <w:rFonts w:hint="eastAsia"/>
          <w:sz w:val="21"/>
        </w:rPr>
        <w:t>IPv6</w:t>
      </w:r>
      <w:r w:rsidRPr="00E01651">
        <w:rPr>
          <w:rFonts w:hint="eastAsia"/>
          <w:sz w:val="21"/>
        </w:rPr>
        <w:t>、</w:t>
      </w:r>
      <w:r w:rsidRPr="00E01651">
        <w:rPr>
          <w:rFonts w:hint="eastAsia"/>
          <w:sz w:val="21"/>
        </w:rPr>
        <w:t>Multicast</w:t>
      </w:r>
      <w:r w:rsidRPr="00E01651">
        <w:rPr>
          <w:rFonts w:hint="eastAsia"/>
          <w:sz w:val="21"/>
        </w:rPr>
        <w:t>，不削弱、不排斥原来技术的应用，而是起到相辅相成的作用，可广泛利用</w:t>
      </w:r>
      <w:r>
        <w:rPr>
          <w:rFonts w:hint="eastAsia"/>
          <w:sz w:val="21"/>
        </w:rPr>
        <w:t>现有成熟协议，</w:t>
      </w:r>
      <w:r w:rsidRPr="00E01651">
        <w:rPr>
          <w:rFonts w:hint="eastAsia"/>
          <w:sz w:val="21"/>
        </w:rPr>
        <w:t>是</w:t>
      </w:r>
      <w:r w:rsidRPr="00E01651">
        <w:rPr>
          <w:rFonts w:hint="eastAsia"/>
          <w:sz w:val="21"/>
        </w:rPr>
        <w:t>MPLS</w:t>
      </w:r>
      <w:r w:rsidRPr="00E01651">
        <w:rPr>
          <w:rFonts w:hint="eastAsia"/>
          <w:sz w:val="21"/>
        </w:rPr>
        <w:t>体系结构足够强大，支撑起新一代网络结构的有力保障。</w:t>
      </w:r>
    </w:p>
    <w:p w:rsidR="00313A62" w:rsidRDefault="00313A62" w:rsidP="00313A62">
      <w:pPr>
        <w:ind w:left="72" w:firstLineChars="200" w:firstLine="420"/>
        <w:rPr>
          <w:sz w:val="21"/>
        </w:rPr>
      </w:pPr>
    </w:p>
    <w:p w:rsidR="00A60E6B" w:rsidRPr="00E01651" w:rsidRDefault="00A60E6B" w:rsidP="00313A62">
      <w:pPr>
        <w:ind w:left="72" w:firstLineChars="200" w:firstLine="420"/>
        <w:rPr>
          <w:sz w:val="21"/>
        </w:rPr>
      </w:pPr>
    </w:p>
    <w:p w:rsidR="00313A62" w:rsidRDefault="00313A62" w:rsidP="00313A62">
      <w:pPr>
        <w:pStyle w:val="1"/>
        <w:ind w:left="72"/>
      </w:pPr>
      <w:bookmarkStart w:id="12" w:name="_Toc518376763"/>
      <w:r w:rsidRPr="00126B62">
        <w:rPr>
          <w:rFonts w:hint="eastAsia"/>
        </w:rPr>
        <w:t>第</w:t>
      </w:r>
      <w:r>
        <w:rPr>
          <w:rFonts w:hint="eastAsia"/>
        </w:rPr>
        <w:t>二</w:t>
      </w:r>
      <w:r w:rsidRPr="00126B62">
        <w:rPr>
          <w:rFonts w:hint="eastAsia"/>
        </w:rPr>
        <w:t>章</w:t>
      </w:r>
      <w:r w:rsidRPr="00126B62">
        <w:rPr>
          <w:rFonts w:hint="eastAsia"/>
        </w:rPr>
        <w:t xml:space="preserve">  </w:t>
      </w:r>
      <w:r>
        <w:rPr>
          <w:rFonts w:hint="eastAsia"/>
        </w:rPr>
        <w:t>软件定义网络</w:t>
      </w:r>
      <w:bookmarkEnd w:id="12"/>
    </w:p>
    <w:p w:rsidR="00147A91" w:rsidRDefault="00147A91" w:rsidP="00147A91">
      <w:pPr>
        <w:pStyle w:val="2"/>
        <w:spacing w:line="415" w:lineRule="auto"/>
        <w:ind w:left="72"/>
        <w:rPr>
          <w:rFonts w:ascii="Times New Roman" w:eastAsia="宋体" w:hAnsi="Times New Roman"/>
        </w:rPr>
      </w:pPr>
      <w:bookmarkStart w:id="13" w:name="_Toc518376764"/>
      <w:r>
        <w:rPr>
          <w:rFonts w:hint="eastAsia"/>
        </w:rPr>
        <w:t>2.1  SDN</w:t>
      </w:r>
      <w:r>
        <w:rPr>
          <w:rFonts w:ascii="Times New Roman" w:eastAsia="宋体" w:hAnsi="Times New Roman" w:hint="eastAsia"/>
        </w:rPr>
        <w:t>概述</w:t>
      </w:r>
      <w:bookmarkEnd w:id="13"/>
    </w:p>
    <w:p w:rsidR="004F1919" w:rsidRPr="004F1919" w:rsidRDefault="004F1919" w:rsidP="004F1919">
      <w:pPr>
        <w:ind w:left="72" w:firstLineChars="200" w:firstLine="420"/>
        <w:rPr>
          <w:sz w:val="21"/>
        </w:rPr>
      </w:pPr>
      <w:r w:rsidRPr="004F1919">
        <w:rPr>
          <w:rFonts w:hint="eastAsia"/>
          <w:sz w:val="21"/>
        </w:rPr>
        <w:t>软件定义网络（</w:t>
      </w:r>
      <w:r w:rsidRPr="004F1919">
        <w:rPr>
          <w:rFonts w:hint="eastAsia"/>
          <w:sz w:val="21"/>
        </w:rPr>
        <w:t>Software-defined networking</w:t>
      </w:r>
      <w:r w:rsidRPr="004F1919">
        <w:rPr>
          <w:rFonts w:hint="eastAsia"/>
          <w:sz w:val="21"/>
        </w:rPr>
        <w:t>，</w:t>
      </w:r>
      <w:r w:rsidRPr="004F1919">
        <w:rPr>
          <w:rFonts w:hint="eastAsia"/>
          <w:sz w:val="21"/>
        </w:rPr>
        <w:t>SDN</w:t>
      </w:r>
      <w:r w:rsidRPr="004F1919">
        <w:rPr>
          <w:rFonts w:hint="eastAsia"/>
          <w:sz w:val="21"/>
        </w:rPr>
        <w:t>），一种新的网络架构。</w:t>
      </w:r>
      <w:r w:rsidRPr="004F1919">
        <w:rPr>
          <w:rFonts w:hint="eastAsia"/>
          <w:sz w:val="21"/>
        </w:rPr>
        <w:t xml:space="preserve">SDN </w:t>
      </w:r>
      <w:r w:rsidRPr="004F1919">
        <w:rPr>
          <w:rFonts w:hint="eastAsia"/>
          <w:sz w:val="21"/>
        </w:rPr>
        <w:t>提出的控制与转发平面分离、网络状态集中控制、支持软件编程等理念并不是什么新鲜事，但是长久以来一直没有非常突破性的进展。</w:t>
      </w:r>
    </w:p>
    <w:p w:rsidR="004F1919" w:rsidRPr="004F1919" w:rsidRDefault="004F1919" w:rsidP="004F1919">
      <w:pPr>
        <w:ind w:left="72" w:firstLineChars="200" w:firstLine="420"/>
        <w:rPr>
          <w:sz w:val="21"/>
        </w:rPr>
      </w:pPr>
      <w:r w:rsidRPr="004F1919">
        <w:rPr>
          <w:rFonts w:hint="eastAsia"/>
          <w:sz w:val="21"/>
        </w:rPr>
        <w:lastRenderedPageBreak/>
        <w:t>目前</w:t>
      </w:r>
      <w:r w:rsidRPr="004F1919">
        <w:rPr>
          <w:sz w:val="21"/>
        </w:rPr>
        <w:t xml:space="preserve"> SDN </w:t>
      </w:r>
      <w:r w:rsidRPr="004F1919">
        <w:rPr>
          <w:rFonts w:hint="eastAsia"/>
          <w:sz w:val="21"/>
        </w:rPr>
        <w:t>引起广泛关注得益于网络需求侧翻天覆地的变化：云计算业务（服务器虚拟化技术为代表）成为主流，移动互联网催生的大数据技术日益普及，包括网络在内的资源快速配置、弹性扩容、按需调用需求强烈。传统模式的弊端显现：网络设备硬件、操作系统和网络应用三部分紧耦合在一起，组成一个封闭系统，这三部分相互依赖、每一部分的创新和演进都要求其余部分做出同样的升级。</w:t>
      </w:r>
    </w:p>
    <w:p w:rsidR="004F1919" w:rsidRPr="004F1919" w:rsidRDefault="004F1919" w:rsidP="004F1919">
      <w:pPr>
        <w:ind w:left="72" w:firstLineChars="200" w:firstLine="420"/>
        <w:rPr>
          <w:sz w:val="21"/>
        </w:rPr>
      </w:pPr>
      <w:r w:rsidRPr="004F1919">
        <w:rPr>
          <w:rFonts w:hint="eastAsia"/>
          <w:sz w:val="21"/>
        </w:rPr>
        <w:t>越来越多的网络新协议和新算法使得网络控制平面变得越来越复杂，但是现在的网络用户却对网络的易用性有更高的要求，希望网络具有更多的可编程能力，从而自动化、智能化网络管理。正如</w:t>
      </w:r>
      <w:r w:rsidRPr="004F1919">
        <w:rPr>
          <w:sz w:val="21"/>
        </w:rPr>
        <w:t xml:space="preserve"> SDN </w:t>
      </w:r>
      <w:r w:rsidRPr="004F1919">
        <w:rPr>
          <w:rFonts w:hint="eastAsia"/>
          <w:sz w:val="21"/>
        </w:rPr>
        <w:t>的倡导者</w:t>
      </w:r>
      <w:r w:rsidRPr="004F1919">
        <w:rPr>
          <w:sz w:val="21"/>
        </w:rPr>
        <w:t xml:space="preserve"> Scott Shenker,U.C. Berkeley Professor </w:t>
      </w:r>
      <w:r w:rsidRPr="004F1919">
        <w:rPr>
          <w:rFonts w:hint="eastAsia"/>
          <w:sz w:val="21"/>
        </w:rPr>
        <w:t>所言，网络发展目前还处于“管理复杂性”阶段，这样的架构严重阻碍了网络创新进程的开展。</w:t>
      </w:r>
    </w:p>
    <w:p w:rsidR="00035778" w:rsidRDefault="00035778" w:rsidP="00035778">
      <w:pPr>
        <w:pStyle w:val="2"/>
        <w:spacing w:line="415" w:lineRule="auto"/>
        <w:ind w:left="72"/>
        <w:rPr>
          <w:rFonts w:ascii="Times New Roman" w:eastAsia="宋体" w:hAnsi="Times New Roman"/>
        </w:rPr>
      </w:pPr>
      <w:bookmarkStart w:id="14" w:name="_Toc518376765"/>
      <w:r>
        <w:rPr>
          <w:rFonts w:hint="eastAsia"/>
        </w:rPr>
        <w:t>2.2  SDN</w:t>
      </w:r>
      <w:r w:rsidRPr="00035778">
        <w:rPr>
          <w:rFonts w:ascii="Times New Roman" w:eastAsia="宋体" w:hAnsi="Times New Roman" w:hint="eastAsia"/>
        </w:rPr>
        <w:t>架构</w:t>
      </w:r>
      <w:bookmarkEnd w:id="14"/>
    </w:p>
    <w:p w:rsidR="00414CB7" w:rsidRPr="00414CB7" w:rsidRDefault="00F55DA2" w:rsidP="00F55DA2">
      <w:pPr>
        <w:ind w:left="72" w:firstLineChars="200" w:firstLine="420"/>
        <w:rPr>
          <w:sz w:val="21"/>
        </w:rPr>
      </w:pPr>
      <w:r w:rsidRPr="00F55DA2">
        <w:rPr>
          <w:rFonts w:hint="eastAsia"/>
          <w:sz w:val="21"/>
        </w:rPr>
        <w:t>SDN</w:t>
      </w:r>
      <w:r w:rsidRPr="00F55DA2">
        <w:rPr>
          <w:rFonts w:hint="eastAsia"/>
          <w:sz w:val="21"/>
        </w:rPr>
        <w:t>是一种数据控制分离、软件可编程的新型网络体系架构，其基本架构如下图</w:t>
      </w:r>
      <w:r>
        <w:rPr>
          <w:rFonts w:hint="eastAsia"/>
          <w:sz w:val="21"/>
        </w:rPr>
        <w:t>9</w:t>
      </w:r>
      <w:r w:rsidRPr="00F55DA2">
        <w:rPr>
          <w:rFonts w:hint="eastAsia"/>
          <w:sz w:val="21"/>
        </w:rPr>
        <w:t>所示。</w:t>
      </w:r>
      <w:r w:rsidRPr="00F55DA2">
        <w:rPr>
          <w:rFonts w:hint="eastAsia"/>
          <w:sz w:val="21"/>
        </w:rPr>
        <w:t>SDN</w:t>
      </w:r>
      <w:r w:rsidRPr="00F55DA2">
        <w:rPr>
          <w:rFonts w:hint="eastAsia"/>
          <w:sz w:val="21"/>
        </w:rPr>
        <w:t>采用了集中式的控制平面和分布式的转发平面，两个平面相互分离，控制平面利用控制——转发通信接口对转发平面上的网络设备进行集中式控制。</w:t>
      </w:r>
    </w:p>
    <w:p w:rsidR="00414CB7" w:rsidRDefault="00414CB7" w:rsidP="00414CB7">
      <w:pPr>
        <w:ind w:leftChars="12" w:left="29" w:firstLineChars="200" w:firstLine="420"/>
        <w:jc w:val="center"/>
        <w:rPr>
          <w:sz w:val="21"/>
        </w:rPr>
      </w:pPr>
      <w:r>
        <w:rPr>
          <w:rFonts w:hint="eastAsia"/>
          <w:noProof/>
          <w:sz w:val="21"/>
        </w:rPr>
        <w:drawing>
          <wp:inline distT="0" distB="0" distL="0" distR="0">
            <wp:extent cx="3019425" cy="1941778"/>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3019425" cy="1941778"/>
                    </a:xfrm>
                    <a:prstGeom prst="rect">
                      <a:avLst/>
                    </a:prstGeom>
                    <a:noFill/>
                    <a:ln w="9525">
                      <a:noFill/>
                      <a:miter lim="800000"/>
                      <a:headEnd/>
                      <a:tailEnd/>
                    </a:ln>
                  </pic:spPr>
                </pic:pic>
              </a:graphicData>
            </a:graphic>
          </wp:inline>
        </w:drawing>
      </w:r>
    </w:p>
    <w:p w:rsidR="00414CB7" w:rsidRDefault="00414CB7" w:rsidP="00414CB7">
      <w:pPr>
        <w:ind w:left="72"/>
        <w:jc w:val="center"/>
        <w:rPr>
          <w:sz w:val="18"/>
          <w:szCs w:val="18"/>
        </w:rPr>
      </w:pPr>
      <w:r w:rsidRPr="00126B62">
        <w:rPr>
          <w:rFonts w:hint="eastAsia"/>
          <w:sz w:val="18"/>
          <w:szCs w:val="18"/>
        </w:rPr>
        <w:t>图</w:t>
      </w:r>
      <w:r>
        <w:rPr>
          <w:rFonts w:hint="eastAsia"/>
          <w:sz w:val="18"/>
          <w:szCs w:val="18"/>
        </w:rPr>
        <w:t xml:space="preserve">9 </w:t>
      </w:r>
      <w:r w:rsidRPr="00126B62">
        <w:rPr>
          <w:rFonts w:hint="eastAsia"/>
          <w:sz w:val="18"/>
          <w:szCs w:val="18"/>
        </w:rPr>
        <w:t xml:space="preserve"> </w:t>
      </w:r>
      <w:r>
        <w:rPr>
          <w:rFonts w:hint="eastAsia"/>
          <w:sz w:val="18"/>
          <w:szCs w:val="18"/>
        </w:rPr>
        <w:t>SDN</w:t>
      </w:r>
      <w:r>
        <w:rPr>
          <w:rFonts w:hint="eastAsia"/>
          <w:sz w:val="18"/>
          <w:szCs w:val="18"/>
        </w:rPr>
        <w:t>基本架构</w:t>
      </w:r>
    </w:p>
    <w:p w:rsidR="00035778" w:rsidRPr="00422C39" w:rsidRDefault="00A60E6B" w:rsidP="00035778">
      <w:pPr>
        <w:pStyle w:val="3"/>
        <w:ind w:left="72"/>
        <w:rPr>
          <w:sz w:val="32"/>
        </w:rPr>
      </w:pPr>
      <w:bookmarkStart w:id="15" w:name="_Toc518376766"/>
      <w:r>
        <w:rPr>
          <w:rFonts w:hint="eastAsia"/>
        </w:rPr>
        <w:t xml:space="preserve">2.2.1 </w:t>
      </w:r>
      <w:r w:rsidR="00035778" w:rsidRPr="00035778">
        <w:rPr>
          <w:rFonts w:hint="eastAsia"/>
        </w:rPr>
        <w:t>架构特征</w:t>
      </w:r>
      <w:bookmarkEnd w:id="15"/>
    </w:p>
    <w:p w:rsidR="00C464F2" w:rsidRPr="00C464F2" w:rsidRDefault="00C464F2" w:rsidP="00C464F2">
      <w:pPr>
        <w:ind w:left="72" w:firstLineChars="200" w:firstLine="420"/>
        <w:rPr>
          <w:sz w:val="21"/>
        </w:rPr>
      </w:pPr>
      <w:r w:rsidRPr="00C464F2">
        <w:rPr>
          <w:rFonts w:hint="eastAsia"/>
          <w:sz w:val="21"/>
        </w:rPr>
        <w:t>集中控制：逻辑上集中的控制能够支持获得网络资源的全局信息，并根据业务需求进行资源的全局调配和优化，例如流量工程、负载均衡等。</w:t>
      </w:r>
    </w:p>
    <w:p w:rsidR="00C464F2" w:rsidRPr="00C464F2" w:rsidRDefault="00C464F2" w:rsidP="00C464F2">
      <w:pPr>
        <w:ind w:left="72" w:firstLineChars="200" w:firstLine="420"/>
        <w:rPr>
          <w:sz w:val="21"/>
        </w:rPr>
      </w:pPr>
      <w:r w:rsidRPr="00C464F2">
        <w:rPr>
          <w:rFonts w:hint="eastAsia"/>
          <w:sz w:val="21"/>
        </w:rPr>
        <w:t>开放接口：通过开放的南向接口和北向接口，能够实现应用和网络的无缝集成，使得应用能告知网络如何运行才能更好地满足应用的需求，比如业务的宽带、时延需求，计费</w:t>
      </w:r>
      <w:r w:rsidRPr="00C464F2">
        <w:rPr>
          <w:rFonts w:hint="eastAsia"/>
          <w:sz w:val="21"/>
        </w:rPr>
        <w:lastRenderedPageBreak/>
        <w:t>对路由的影响等。</w:t>
      </w:r>
    </w:p>
    <w:p w:rsidR="00C464F2" w:rsidRDefault="00C464F2" w:rsidP="00C464F2">
      <w:pPr>
        <w:ind w:left="72" w:firstLineChars="200" w:firstLine="420"/>
        <w:rPr>
          <w:sz w:val="21"/>
        </w:rPr>
      </w:pPr>
      <w:r w:rsidRPr="00C464F2">
        <w:rPr>
          <w:rFonts w:hint="eastAsia"/>
          <w:sz w:val="21"/>
        </w:rPr>
        <w:t>网络虚拟化：通过南向接口的统一和开放，屏蔽了底层物理转发设备的差异，实现了底层网络对上层应用的透明化。</w:t>
      </w:r>
    </w:p>
    <w:p w:rsidR="00035778" w:rsidRPr="00422C39" w:rsidRDefault="00A60E6B" w:rsidP="00035778">
      <w:pPr>
        <w:pStyle w:val="3"/>
        <w:ind w:left="72"/>
        <w:rPr>
          <w:sz w:val="32"/>
        </w:rPr>
      </w:pPr>
      <w:bookmarkStart w:id="16" w:name="_Toc518376767"/>
      <w:r>
        <w:rPr>
          <w:rFonts w:hint="eastAsia"/>
        </w:rPr>
        <w:t xml:space="preserve">2.2.2 </w:t>
      </w:r>
      <w:r w:rsidR="00035778" w:rsidRPr="00035778">
        <w:rPr>
          <w:rFonts w:hint="eastAsia"/>
        </w:rPr>
        <w:t>各层功能</w:t>
      </w:r>
      <w:bookmarkEnd w:id="16"/>
    </w:p>
    <w:p w:rsidR="004F1919" w:rsidRPr="00035778" w:rsidRDefault="004F1919" w:rsidP="00035778">
      <w:pPr>
        <w:pStyle w:val="a4"/>
        <w:numPr>
          <w:ilvl w:val="0"/>
          <w:numId w:val="12"/>
        </w:numPr>
        <w:spacing w:line="480" w:lineRule="auto"/>
        <w:ind w:leftChars="0" w:left="494" w:firstLineChars="0"/>
        <w:rPr>
          <w:sz w:val="21"/>
        </w:rPr>
      </w:pPr>
      <w:r w:rsidRPr="00035778">
        <w:rPr>
          <w:rFonts w:hint="eastAsia"/>
          <w:sz w:val="21"/>
        </w:rPr>
        <w:t>控制层（</w:t>
      </w:r>
      <w:r w:rsidRPr="00035778">
        <w:rPr>
          <w:rFonts w:hint="eastAsia"/>
          <w:sz w:val="21"/>
        </w:rPr>
        <w:t>Control Layer</w:t>
      </w:r>
      <w:r w:rsidRPr="00035778">
        <w:rPr>
          <w:rFonts w:hint="eastAsia"/>
          <w:sz w:val="21"/>
        </w:rPr>
        <w:t>）</w:t>
      </w:r>
    </w:p>
    <w:p w:rsidR="004F1919" w:rsidRPr="004F1919" w:rsidRDefault="004F1919" w:rsidP="004F1919">
      <w:pPr>
        <w:ind w:left="72" w:firstLineChars="200" w:firstLine="420"/>
        <w:rPr>
          <w:sz w:val="21"/>
        </w:rPr>
      </w:pPr>
      <w:r w:rsidRPr="004F1919">
        <w:rPr>
          <w:rFonts w:hint="eastAsia"/>
          <w:sz w:val="21"/>
        </w:rPr>
        <w:t>控制层是</w:t>
      </w:r>
      <w:r w:rsidRPr="004F1919">
        <w:rPr>
          <w:rFonts w:hint="eastAsia"/>
          <w:sz w:val="21"/>
        </w:rPr>
        <w:t xml:space="preserve"> SDN </w:t>
      </w:r>
      <w:r w:rsidRPr="004F1919">
        <w:rPr>
          <w:rFonts w:hint="eastAsia"/>
          <w:sz w:val="21"/>
        </w:rPr>
        <w:t>控制器管理网络的基础设施，可以根据需要灵活选择多种控制器。</w:t>
      </w:r>
    </w:p>
    <w:p w:rsidR="004F1919" w:rsidRPr="004F1919" w:rsidRDefault="004F1919" w:rsidP="004F1919">
      <w:pPr>
        <w:ind w:left="72" w:firstLineChars="200" w:firstLine="420"/>
        <w:rPr>
          <w:sz w:val="21"/>
        </w:rPr>
      </w:pPr>
      <w:r w:rsidRPr="004F1919">
        <w:rPr>
          <w:rFonts w:hint="eastAsia"/>
          <w:sz w:val="21"/>
        </w:rPr>
        <w:t>在这一层中，控制器中包含大量业务逻辑，以获取和维护不同类型的网络信息、状态详细信息、拓扑细节、统计详细信息等。</w:t>
      </w:r>
      <w:r w:rsidRPr="004F1919">
        <w:rPr>
          <w:rFonts w:hint="eastAsia"/>
          <w:sz w:val="21"/>
        </w:rPr>
        <w:t xml:space="preserve"> </w:t>
      </w:r>
    </w:p>
    <w:p w:rsidR="004F1919" w:rsidRPr="004F1919" w:rsidRDefault="004F1919" w:rsidP="004F1919">
      <w:pPr>
        <w:ind w:left="72" w:firstLineChars="200" w:firstLine="420"/>
        <w:rPr>
          <w:sz w:val="21"/>
        </w:rPr>
      </w:pPr>
      <w:r w:rsidRPr="004F1919">
        <w:rPr>
          <w:rFonts w:hint="eastAsia"/>
          <w:sz w:val="21"/>
        </w:rPr>
        <w:t>由于</w:t>
      </w:r>
      <w:r w:rsidRPr="004F1919">
        <w:rPr>
          <w:sz w:val="21"/>
        </w:rPr>
        <w:t xml:space="preserve"> SDN </w:t>
      </w:r>
      <w:r w:rsidRPr="004F1919">
        <w:rPr>
          <w:rFonts w:hint="eastAsia"/>
          <w:sz w:val="21"/>
        </w:rPr>
        <w:t>控制器是用于管理网络的，所以它必须具有用于现实世界网络使用情况的控制逻辑，网络供应商和开源社区需要在自己的</w:t>
      </w:r>
      <w:r w:rsidRPr="004F1919">
        <w:rPr>
          <w:sz w:val="21"/>
        </w:rPr>
        <w:t xml:space="preserve"> SDN </w:t>
      </w:r>
      <w:r w:rsidRPr="004F1919">
        <w:rPr>
          <w:rFonts w:hint="eastAsia"/>
          <w:sz w:val="21"/>
        </w:rPr>
        <w:t>控制器中实现自己的服务。这些服务会向上层（应用层）公开自己的</w:t>
      </w:r>
      <w:r w:rsidRPr="004F1919">
        <w:rPr>
          <w:sz w:val="21"/>
        </w:rPr>
        <w:t>API</w:t>
      </w:r>
      <w:r w:rsidRPr="004F1919">
        <w:rPr>
          <w:rFonts w:hint="eastAsia"/>
          <w:sz w:val="21"/>
        </w:rPr>
        <w:t>，这使网络管理员可以方便地使用应用程序上的</w:t>
      </w:r>
      <w:r w:rsidRPr="004F1919">
        <w:rPr>
          <w:sz w:val="21"/>
        </w:rPr>
        <w:t xml:space="preserve"> SDN </w:t>
      </w:r>
      <w:r w:rsidRPr="004F1919">
        <w:rPr>
          <w:rFonts w:hint="eastAsia"/>
          <w:sz w:val="21"/>
        </w:rPr>
        <w:t>控制器的配置、管理和监控网络。</w:t>
      </w:r>
    </w:p>
    <w:p w:rsidR="004F1919" w:rsidRPr="00035778" w:rsidRDefault="004F1919" w:rsidP="00035778">
      <w:pPr>
        <w:pStyle w:val="a4"/>
        <w:numPr>
          <w:ilvl w:val="0"/>
          <w:numId w:val="12"/>
        </w:numPr>
        <w:spacing w:line="480" w:lineRule="auto"/>
        <w:ind w:leftChars="0" w:left="494" w:firstLineChars="0"/>
        <w:rPr>
          <w:sz w:val="21"/>
        </w:rPr>
      </w:pPr>
      <w:r w:rsidRPr="00035778">
        <w:rPr>
          <w:rFonts w:hint="eastAsia"/>
          <w:sz w:val="21"/>
        </w:rPr>
        <w:t>基础设施层（</w:t>
      </w:r>
      <w:r w:rsidRPr="00035778">
        <w:rPr>
          <w:rFonts w:hint="eastAsia"/>
          <w:sz w:val="21"/>
        </w:rPr>
        <w:t>Infrastructure Layer</w:t>
      </w:r>
      <w:r w:rsidRPr="00035778">
        <w:rPr>
          <w:rFonts w:hint="eastAsia"/>
          <w:sz w:val="21"/>
        </w:rPr>
        <w:t>）</w:t>
      </w:r>
    </w:p>
    <w:p w:rsidR="004F1919" w:rsidRPr="004F1919" w:rsidRDefault="004F1919" w:rsidP="00035778">
      <w:pPr>
        <w:ind w:left="72" w:firstLineChars="200" w:firstLine="420"/>
        <w:rPr>
          <w:sz w:val="21"/>
        </w:rPr>
      </w:pPr>
      <w:r w:rsidRPr="004F1919">
        <w:rPr>
          <w:rFonts w:hint="eastAsia"/>
          <w:sz w:val="21"/>
        </w:rPr>
        <w:t>基础设施层由各种网络设备构成。它可以是数据中心的一组网络交换机和路由器。控制层负责管理底层物理网络，物理层的实现可以是支持</w:t>
      </w:r>
      <w:r w:rsidRPr="004F1919">
        <w:rPr>
          <w:sz w:val="21"/>
        </w:rPr>
        <w:t xml:space="preserve"> OpenFlow </w:t>
      </w:r>
      <w:r w:rsidRPr="004F1919">
        <w:rPr>
          <w:rFonts w:hint="eastAsia"/>
          <w:sz w:val="21"/>
        </w:rPr>
        <w:t>的硬件交换机，随着虚拟化技术的完善，</w:t>
      </w:r>
      <w:r w:rsidRPr="004F1919">
        <w:rPr>
          <w:sz w:val="21"/>
        </w:rPr>
        <w:t xml:space="preserve">SDN </w:t>
      </w:r>
      <w:r w:rsidRPr="004F1919">
        <w:rPr>
          <w:rFonts w:hint="eastAsia"/>
          <w:sz w:val="21"/>
        </w:rPr>
        <w:t>交换机可以是软件形态，例如</w:t>
      </w:r>
      <w:r w:rsidRPr="004F1919">
        <w:rPr>
          <w:sz w:val="21"/>
        </w:rPr>
        <w:t xml:space="preserve"> Open vSwitch (OVS) </w:t>
      </w:r>
      <w:r w:rsidRPr="004F1919">
        <w:rPr>
          <w:rFonts w:hint="eastAsia"/>
          <w:sz w:val="21"/>
        </w:rPr>
        <w:t>就是一款基于开源技术实现的、能够与服务器虚拟化（</w:t>
      </w:r>
      <w:r w:rsidRPr="004F1919">
        <w:rPr>
          <w:sz w:val="21"/>
        </w:rPr>
        <w:t>Hypervisor</w:t>
      </w:r>
      <w:r w:rsidRPr="004F1919">
        <w:rPr>
          <w:rFonts w:hint="eastAsia"/>
          <w:sz w:val="21"/>
        </w:rPr>
        <w:t>）集成，具备交换机的功能，可以实现虚拟化组网。</w:t>
      </w:r>
    </w:p>
    <w:p w:rsidR="004F1919" w:rsidRPr="00035778" w:rsidRDefault="004F1919" w:rsidP="00035778">
      <w:pPr>
        <w:pStyle w:val="a4"/>
        <w:numPr>
          <w:ilvl w:val="0"/>
          <w:numId w:val="12"/>
        </w:numPr>
        <w:spacing w:line="480" w:lineRule="auto"/>
        <w:ind w:leftChars="0" w:left="494" w:firstLineChars="0"/>
        <w:rPr>
          <w:sz w:val="21"/>
        </w:rPr>
      </w:pPr>
      <w:r w:rsidRPr="00035778">
        <w:rPr>
          <w:rFonts w:hint="eastAsia"/>
          <w:sz w:val="21"/>
        </w:rPr>
        <w:t>应用层（</w:t>
      </w:r>
      <w:r w:rsidRPr="00035778">
        <w:rPr>
          <w:rFonts w:hint="eastAsia"/>
          <w:sz w:val="21"/>
        </w:rPr>
        <w:t>Application Layer</w:t>
      </w:r>
      <w:r w:rsidRPr="00035778">
        <w:rPr>
          <w:rFonts w:hint="eastAsia"/>
          <w:sz w:val="21"/>
        </w:rPr>
        <w:t>）</w:t>
      </w:r>
    </w:p>
    <w:p w:rsidR="004F1919" w:rsidRPr="004F1919" w:rsidRDefault="004F1919" w:rsidP="00035778">
      <w:pPr>
        <w:ind w:left="72" w:firstLineChars="200" w:firstLine="420"/>
        <w:rPr>
          <w:sz w:val="21"/>
        </w:rPr>
      </w:pPr>
      <w:r w:rsidRPr="004F1919">
        <w:rPr>
          <w:rFonts w:hint="eastAsia"/>
          <w:sz w:val="21"/>
        </w:rPr>
        <w:t>应用层对于开发者来说是开放区域，鼓励开发尽可能多的创新应用。包括网络的可视化：拓扑结构、网络状态、网络统计等；网络自动化相关应用：网络配置管理，网络监控，网络故障排除，网络安全策略等。</w:t>
      </w:r>
      <w:r w:rsidRPr="004F1919">
        <w:rPr>
          <w:sz w:val="21"/>
        </w:rPr>
        <w:t xml:space="preserve">SDN </w:t>
      </w:r>
      <w:r w:rsidRPr="004F1919">
        <w:rPr>
          <w:rFonts w:hint="eastAsia"/>
          <w:sz w:val="21"/>
        </w:rPr>
        <w:t>应用程序可以为企业和数据中心网络提供各种端到端的解决方案。</w:t>
      </w:r>
    </w:p>
    <w:p w:rsidR="004F1919" w:rsidRPr="00035778" w:rsidRDefault="004F1919" w:rsidP="00035778">
      <w:pPr>
        <w:pStyle w:val="a4"/>
        <w:numPr>
          <w:ilvl w:val="0"/>
          <w:numId w:val="12"/>
        </w:numPr>
        <w:spacing w:line="480" w:lineRule="auto"/>
        <w:ind w:leftChars="0" w:left="494" w:firstLineChars="0"/>
        <w:rPr>
          <w:sz w:val="21"/>
        </w:rPr>
      </w:pPr>
      <w:r w:rsidRPr="00035778">
        <w:rPr>
          <w:rFonts w:hint="eastAsia"/>
          <w:sz w:val="21"/>
        </w:rPr>
        <w:t>南向接口（</w:t>
      </w:r>
      <w:r w:rsidRPr="00035778">
        <w:rPr>
          <w:rFonts w:hint="eastAsia"/>
          <w:sz w:val="21"/>
        </w:rPr>
        <w:t>Southbound interface</w:t>
      </w:r>
      <w:r w:rsidRPr="00035778">
        <w:rPr>
          <w:rFonts w:hint="eastAsia"/>
          <w:sz w:val="21"/>
        </w:rPr>
        <w:t>）</w:t>
      </w:r>
    </w:p>
    <w:p w:rsidR="004F1919" w:rsidRPr="004F1919" w:rsidRDefault="004F1919" w:rsidP="00035778">
      <w:pPr>
        <w:ind w:left="72" w:firstLineChars="200" w:firstLine="420"/>
        <w:rPr>
          <w:sz w:val="21"/>
        </w:rPr>
      </w:pPr>
      <w:r w:rsidRPr="004F1919">
        <w:rPr>
          <w:rFonts w:hint="eastAsia"/>
          <w:sz w:val="21"/>
        </w:rPr>
        <w:t>控制层到基础设施层（网络交换机）通讯需要经过南向接口，目前主要的协议是</w:t>
      </w:r>
      <w:r w:rsidRPr="004F1919">
        <w:rPr>
          <w:rFonts w:hint="eastAsia"/>
          <w:sz w:val="21"/>
        </w:rPr>
        <w:t xml:space="preserve"> OpenFlow , NetConf</w:t>
      </w:r>
      <w:r w:rsidR="00765BB9">
        <w:rPr>
          <w:rFonts w:hint="eastAsia"/>
          <w:sz w:val="21"/>
        </w:rPr>
        <w:t xml:space="preserve"> , </w:t>
      </w:r>
      <w:r w:rsidRPr="004F1919">
        <w:rPr>
          <w:rFonts w:hint="eastAsia"/>
          <w:sz w:val="21"/>
        </w:rPr>
        <w:t xml:space="preserve">OVSDB </w:t>
      </w:r>
      <w:r w:rsidRPr="004F1919">
        <w:rPr>
          <w:rFonts w:hint="eastAsia"/>
          <w:sz w:val="21"/>
        </w:rPr>
        <w:t>。</w:t>
      </w:r>
      <w:r w:rsidRPr="004F1919">
        <w:rPr>
          <w:rFonts w:hint="eastAsia"/>
          <w:sz w:val="21"/>
        </w:rPr>
        <w:t xml:space="preserve"> OpenFlow </w:t>
      </w:r>
      <w:r w:rsidRPr="004F1919">
        <w:rPr>
          <w:rFonts w:hint="eastAsia"/>
          <w:sz w:val="21"/>
        </w:rPr>
        <w:t>协议是事实上的国际行业标准</w:t>
      </w:r>
      <w:r w:rsidR="00765BB9">
        <w:rPr>
          <w:rFonts w:hint="eastAsia"/>
          <w:sz w:val="21"/>
        </w:rPr>
        <w:t>,</w:t>
      </w:r>
      <w:r w:rsidRPr="004F1919">
        <w:rPr>
          <w:rFonts w:hint="eastAsia"/>
          <w:sz w:val="21"/>
        </w:rPr>
        <w:t>作为一个开放的</w:t>
      </w:r>
      <w:r w:rsidRPr="004F1919">
        <w:rPr>
          <w:rFonts w:hint="eastAsia"/>
          <w:sz w:val="21"/>
        </w:rPr>
        <w:lastRenderedPageBreak/>
        <w:t>协议，</w:t>
      </w:r>
      <w:r w:rsidRPr="004F1919">
        <w:rPr>
          <w:rFonts w:hint="eastAsia"/>
          <w:sz w:val="21"/>
        </w:rPr>
        <w:t xml:space="preserve">OpenFlow </w:t>
      </w:r>
      <w:r w:rsidRPr="004F1919">
        <w:rPr>
          <w:rFonts w:hint="eastAsia"/>
          <w:sz w:val="21"/>
        </w:rPr>
        <w:t>突破了传统网络设备厂商各自为政形成的设备能力接口壁垒。</w:t>
      </w:r>
    </w:p>
    <w:p w:rsidR="004F1919" w:rsidRPr="00035778" w:rsidRDefault="004F1919" w:rsidP="00035778">
      <w:pPr>
        <w:pStyle w:val="a4"/>
        <w:numPr>
          <w:ilvl w:val="0"/>
          <w:numId w:val="12"/>
        </w:numPr>
        <w:spacing w:line="480" w:lineRule="auto"/>
        <w:ind w:leftChars="0" w:left="494" w:firstLineChars="0"/>
        <w:rPr>
          <w:sz w:val="21"/>
        </w:rPr>
      </w:pPr>
      <w:r w:rsidRPr="00035778">
        <w:rPr>
          <w:rFonts w:hint="eastAsia"/>
          <w:sz w:val="21"/>
        </w:rPr>
        <w:t>北向接口（</w:t>
      </w:r>
      <w:r w:rsidRPr="00035778">
        <w:rPr>
          <w:rFonts w:hint="eastAsia"/>
          <w:sz w:val="21"/>
        </w:rPr>
        <w:t>Northbound interface</w:t>
      </w:r>
      <w:r w:rsidRPr="00035778">
        <w:rPr>
          <w:rFonts w:hint="eastAsia"/>
          <w:sz w:val="21"/>
        </w:rPr>
        <w:t>）</w:t>
      </w:r>
    </w:p>
    <w:p w:rsidR="00C464F2" w:rsidRPr="004F1919" w:rsidRDefault="004F1919" w:rsidP="004F1919">
      <w:pPr>
        <w:ind w:left="72" w:firstLineChars="200" w:firstLine="420"/>
        <w:rPr>
          <w:sz w:val="21"/>
        </w:rPr>
      </w:pPr>
      <w:r w:rsidRPr="004F1919">
        <w:rPr>
          <w:rFonts w:hint="eastAsia"/>
          <w:sz w:val="21"/>
        </w:rPr>
        <w:t>北向接口：应用层</w:t>
      </w:r>
      <w:r w:rsidRPr="004F1919">
        <w:rPr>
          <w:rFonts w:hint="eastAsia"/>
          <w:sz w:val="21"/>
        </w:rPr>
        <w:t xml:space="preserve"> </w:t>
      </w:r>
      <w:r w:rsidRPr="004F1919">
        <w:rPr>
          <w:rFonts w:hint="eastAsia"/>
          <w:sz w:val="21"/>
        </w:rPr>
        <w:t>通过</w:t>
      </w:r>
      <w:r w:rsidRPr="004F1919">
        <w:rPr>
          <w:rFonts w:hint="eastAsia"/>
          <w:sz w:val="21"/>
        </w:rPr>
        <w:t xml:space="preserve"> API </w:t>
      </w:r>
      <w:r w:rsidRPr="004F1919">
        <w:rPr>
          <w:rFonts w:hint="eastAsia"/>
          <w:sz w:val="21"/>
        </w:rPr>
        <w:t>的方式</w:t>
      </w:r>
      <w:r w:rsidRPr="004F1919">
        <w:rPr>
          <w:rFonts w:hint="eastAsia"/>
          <w:sz w:val="21"/>
        </w:rPr>
        <w:t xml:space="preserve"> </w:t>
      </w:r>
      <w:r w:rsidRPr="004F1919">
        <w:rPr>
          <w:rFonts w:hint="eastAsia"/>
          <w:sz w:val="21"/>
        </w:rPr>
        <w:t>与</w:t>
      </w:r>
      <w:r w:rsidRPr="004F1919">
        <w:rPr>
          <w:rFonts w:hint="eastAsia"/>
          <w:sz w:val="21"/>
        </w:rPr>
        <w:t xml:space="preserve"> SDN </w:t>
      </w:r>
      <w:r w:rsidRPr="004F1919">
        <w:rPr>
          <w:rFonts w:hint="eastAsia"/>
          <w:sz w:val="21"/>
        </w:rPr>
        <w:t>控制器通讯。与南向接口不同，现在北向接口还缺少业界公认的标准，实现方案思路有的从用户角度出发、有的从运营商角度出发、有的从产品能力角度出发。技术风格上，部分传统的网络设备厂商倾向于在现有的设备上提供编程接口供业务</w:t>
      </w:r>
      <w:r w:rsidRPr="004F1919">
        <w:rPr>
          <w:rFonts w:hint="eastAsia"/>
          <w:sz w:val="21"/>
        </w:rPr>
        <w:t>App</w:t>
      </w:r>
      <w:r w:rsidRPr="004F1919">
        <w:rPr>
          <w:rFonts w:hint="eastAsia"/>
          <w:sz w:val="21"/>
        </w:rPr>
        <w:t>调用，许多上层应用的开发者也比较倾向于采用</w:t>
      </w:r>
      <w:r w:rsidRPr="004F1919">
        <w:rPr>
          <w:rFonts w:hint="eastAsia"/>
          <w:sz w:val="21"/>
        </w:rPr>
        <w:t xml:space="preserve"> REST API </w:t>
      </w:r>
      <w:r w:rsidRPr="004F1919">
        <w:rPr>
          <w:rFonts w:hint="eastAsia"/>
          <w:sz w:val="21"/>
        </w:rPr>
        <w:t>接口的形式。</w:t>
      </w:r>
    </w:p>
    <w:p w:rsidR="00035778" w:rsidRDefault="00035778" w:rsidP="00035778">
      <w:pPr>
        <w:ind w:leftChars="12" w:left="29" w:firstLineChars="200" w:firstLine="420"/>
        <w:jc w:val="center"/>
        <w:rPr>
          <w:sz w:val="21"/>
        </w:rPr>
      </w:pPr>
      <w:r>
        <w:rPr>
          <w:noProof/>
          <w:sz w:val="21"/>
        </w:rPr>
        <w:drawing>
          <wp:inline distT="0" distB="0" distL="0" distR="0">
            <wp:extent cx="3571875" cy="2327521"/>
            <wp:effectExtent l="19050" t="0" r="9525" b="0"/>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srcRect/>
                    <a:stretch>
                      <a:fillRect/>
                    </a:stretch>
                  </pic:blipFill>
                  <pic:spPr bwMode="auto">
                    <a:xfrm>
                      <a:off x="0" y="0"/>
                      <a:ext cx="3571875" cy="2327521"/>
                    </a:xfrm>
                    <a:prstGeom prst="rect">
                      <a:avLst/>
                    </a:prstGeom>
                    <a:noFill/>
                    <a:ln w="9525">
                      <a:noFill/>
                      <a:miter lim="800000"/>
                      <a:headEnd/>
                      <a:tailEnd/>
                    </a:ln>
                  </pic:spPr>
                </pic:pic>
              </a:graphicData>
            </a:graphic>
          </wp:inline>
        </w:drawing>
      </w:r>
    </w:p>
    <w:p w:rsidR="00414CB7" w:rsidRPr="00765BB9" w:rsidRDefault="00035778" w:rsidP="00765BB9">
      <w:pPr>
        <w:ind w:left="72"/>
        <w:jc w:val="center"/>
        <w:rPr>
          <w:sz w:val="18"/>
          <w:szCs w:val="18"/>
        </w:rPr>
      </w:pPr>
      <w:r w:rsidRPr="00126B62">
        <w:rPr>
          <w:rFonts w:hint="eastAsia"/>
          <w:sz w:val="18"/>
          <w:szCs w:val="18"/>
        </w:rPr>
        <w:t>图</w:t>
      </w:r>
      <w:r>
        <w:rPr>
          <w:rFonts w:hint="eastAsia"/>
          <w:sz w:val="18"/>
          <w:szCs w:val="18"/>
        </w:rPr>
        <w:t xml:space="preserve">10 </w:t>
      </w:r>
      <w:r w:rsidRPr="00126B62">
        <w:rPr>
          <w:rFonts w:hint="eastAsia"/>
          <w:sz w:val="18"/>
          <w:szCs w:val="18"/>
        </w:rPr>
        <w:t xml:space="preserve"> </w:t>
      </w:r>
      <w:r>
        <w:rPr>
          <w:rFonts w:hint="eastAsia"/>
          <w:sz w:val="18"/>
          <w:szCs w:val="18"/>
        </w:rPr>
        <w:t>SDN</w:t>
      </w:r>
      <w:r w:rsidRPr="00035778">
        <w:rPr>
          <w:rFonts w:hint="eastAsia"/>
          <w:sz w:val="18"/>
          <w:szCs w:val="18"/>
        </w:rPr>
        <w:t>分层结构</w:t>
      </w:r>
    </w:p>
    <w:p w:rsidR="00147A91" w:rsidRDefault="00147A91" w:rsidP="00147A91">
      <w:pPr>
        <w:pStyle w:val="2"/>
        <w:spacing w:line="415" w:lineRule="auto"/>
        <w:ind w:left="72"/>
      </w:pPr>
      <w:bookmarkStart w:id="17" w:name="_Toc518376768"/>
      <w:r>
        <w:rPr>
          <w:rFonts w:hint="eastAsia"/>
        </w:rPr>
        <w:t>2.</w:t>
      </w:r>
      <w:r w:rsidR="00035778">
        <w:rPr>
          <w:rFonts w:hint="eastAsia"/>
        </w:rPr>
        <w:t>3</w:t>
      </w:r>
      <w:r>
        <w:rPr>
          <w:rFonts w:hint="eastAsia"/>
        </w:rPr>
        <w:t xml:space="preserve">  SDN</w:t>
      </w:r>
      <w:r w:rsidR="005350FD" w:rsidRPr="005350FD">
        <w:rPr>
          <w:rFonts w:hint="eastAsia"/>
        </w:rPr>
        <w:t>优势</w:t>
      </w:r>
      <w:bookmarkEnd w:id="17"/>
    </w:p>
    <w:p w:rsidR="005350FD" w:rsidRPr="005350FD" w:rsidRDefault="005350FD" w:rsidP="005350FD">
      <w:pPr>
        <w:pStyle w:val="3"/>
        <w:ind w:left="72"/>
        <w:rPr>
          <w:sz w:val="32"/>
        </w:rPr>
      </w:pPr>
      <w:bookmarkStart w:id="18" w:name="_Toc518376769"/>
      <w:r>
        <w:rPr>
          <w:rFonts w:hint="eastAsia"/>
        </w:rPr>
        <w:t>2.</w:t>
      </w:r>
      <w:r w:rsidR="00F87F11">
        <w:rPr>
          <w:rFonts w:hint="eastAsia"/>
        </w:rPr>
        <w:t>3</w:t>
      </w:r>
      <w:r>
        <w:rPr>
          <w:rFonts w:hint="eastAsia"/>
        </w:rPr>
        <w:t xml:space="preserve">.1 </w:t>
      </w:r>
      <w:r w:rsidRPr="005350FD">
        <w:rPr>
          <w:rFonts w:hint="eastAsia"/>
        </w:rPr>
        <w:t>简单高效</w:t>
      </w:r>
      <w:bookmarkEnd w:id="18"/>
    </w:p>
    <w:p w:rsidR="005350FD" w:rsidRPr="00EA68EC" w:rsidRDefault="005350FD" w:rsidP="005350FD">
      <w:pPr>
        <w:ind w:leftChars="12" w:left="29" w:firstLineChars="200" w:firstLine="420"/>
        <w:rPr>
          <w:sz w:val="21"/>
        </w:rPr>
      </w:pPr>
      <w:r w:rsidRPr="00EA68EC">
        <w:rPr>
          <w:rFonts w:hint="eastAsia"/>
          <w:sz w:val="21"/>
        </w:rPr>
        <w:t>传统网络中的服务链</w:t>
      </w:r>
      <w:r w:rsidRPr="00EA68EC">
        <w:rPr>
          <w:rFonts w:hint="eastAsia"/>
          <w:sz w:val="21"/>
        </w:rPr>
        <w:t>SC</w:t>
      </w:r>
      <w:r w:rsidRPr="00EA68EC">
        <w:rPr>
          <w:rFonts w:hint="eastAsia"/>
          <w:sz w:val="21"/>
        </w:rPr>
        <w:t>与网络拓扑紧密耦合，在</w:t>
      </w:r>
      <w:r w:rsidRPr="00EA68EC">
        <w:rPr>
          <w:rFonts w:hint="eastAsia"/>
          <w:sz w:val="21"/>
        </w:rPr>
        <w:t>SC</w:t>
      </w:r>
      <w:r w:rsidRPr="00EA68EC">
        <w:rPr>
          <w:rFonts w:hint="eastAsia"/>
          <w:sz w:val="21"/>
        </w:rPr>
        <w:t>扩容和变更时，都需要更改底层的网络拓扑，同时重新进行网络设备和中间件的配置，导致基于</w:t>
      </w:r>
      <w:r w:rsidRPr="00EA68EC">
        <w:rPr>
          <w:rFonts w:hint="eastAsia"/>
          <w:sz w:val="21"/>
        </w:rPr>
        <w:t>SC</w:t>
      </w:r>
      <w:r w:rsidRPr="00EA68EC">
        <w:rPr>
          <w:rFonts w:hint="eastAsia"/>
          <w:sz w:val="21"/>
        </w:rPr>
        <w:t>的业务部署比较复杂。传统网络下部署</w:t>
      </w:r>
      <w:r w:rsidRPr="00EA68EC">
        <w:rPr>
          <w:rFonts w:hint="eastAsia"/>
          <w:sz w:val="21"/>
        </w:rPr>
        <w:t>SC</w:t>
      </w:r>
      <w:r w:rsidRPr="00EA68EC">
        <w:rPr>
          <w:rFonts w:hint="eastAsia"/>
          <w:sz w:val="21"/>
        </w:rPr>
        <w:t>—般是借助增强性网关（路由器）将网络流量进行分类之后将需要进行处理的数据包转发给相应的中间件，中间件处理完以后再交给增强型网关，由增强型网关转发给网络中的下一跳路由。从处理方式上就可以看出，服务链上了各个网络功能是彼此独立的，每个网络功能中间件只是对到达</w:t>
      </w:r>
      <w:r w:rsidRPr="00EA68EC">
        <w:rPr>
          <w:rFonts w:ascii="MingLiU_HKSCS" w:eastAsia="MingLiU_HKSCS" w:hAnsi="MingLiU_HKSCS" w:cs="MingLiU_HKSCS" w:hint="eastAsia"/>
          <w:sz w:val="21"/>
        </w:rPr>
        <w:t></w:t>
      </w:r>
      <w:r w:rsidRPr="00EA68EC">
        <w:rPr>
          <w:rFonts w:ascii="宋体" w:hAnsi="宋体" w:cs="宋体" w:hint="eastAsia"/>
          <w:sz w:val="21"/>
        </w:rPr>
        <w:t>的数据包进行相应的功能处理，与服务链上的任何其他的网络功能是没有信息交互的，这就</w:t>
      </w:r>
      <w:r w:rsidRPr="00EA68EC">
        <w:rPr>
          <w:rFonts w:hint="eastAsia"/>
          <w:sz w:val="21"/>
        </w:rPr>
        <w:t>导致了对数据包的重复处理，比如：包头字段的检测。</w:t>
      </w:r>
    </w:p>
    <w:p w:rsidR="005350FD" w:rsidRDefault="005350FD" w:rsidP="005350FD">
      <w:pPr>
        <w:ind w:leftChars="12" w:left="29" w:firstLineChars="200" w:firstLine="420"/>
        <w:rPr>
          <w:sz w:val="21"/>
        </w:rPr>
      </w:pPr>
      <w:r w:rsidRPr="00EA68EC">
        <w:rPr>
          <w:rFonts w:hint="eastAsia"/>
          <w:sz w:val="21"/>
        </w:rPr>
        <w:lastRenderedPageBreak/>
        <w:t>基于</w:t>
      </w:r>
      <w:r w:rsidRPr="00EA68EC">
        <w:rPr>
          <w:rFonts w:hint="eastAsia"/>
          <w:sz w:val="21"/>
        </w:rPr>
        <w:t>SDN</w:t>
      </w:r>
      <w:r w:rsidRPr="00EA68EC">
        <w:rPr>
          <w:rFonts w:hint="eastAsia"/>
          <w:sz w:val="21"/>
        </w:rPr>
        <w:t>配置服务链的方式很好的解决了传统网络中配置服务链出现的种种问题。</w:t>
      </w:r>
    </w:p>
    <w:p w:rsidR="005350FD" w:rsidRDefault="005350FD" w:rsidP="005350FD">
      <w:pPr>
        <w:ind w:leftChars="12" w:left="29" w:firstLineChars="200" w:firstLine="420"/>
        <w:rPr>
          <w:sz w:val="21"/>
        </w:rPr>
      </w:pPr>
      <w:r w:rsidRPr="00EA68EC">
        <w:rPr>
          <w:rFonts w:hint="eastAsia"/>
          <w:sz w:val="21"/>
        </w:rPr>
        <w:t>首先，传统网络功能链往往基于手工配置，配置的工作量和复杂度可想而知。而借助</w:t>
      </w:r>
      <w:r w:rsidRPr="00EA68EC">
        <w:rPr>
          <w:rFonts w:hint="eastAsia"/>
          <w:sz w:val="21"/>
        </w:rPr>
        <w:t>SDN</w:t>
      </w:r>
      <w:r w:rsidRPr="00EA68EC">
        <w:rPr>
          <w:rFonts w:hint="eastAsia"/>
          <w:sz w:val="21"/>
        </w:rPr>
        <w:t>中解耦的控制平面提供的北向接口，我们可以通过软件实现功能链的自动配置。</w:t>
      </w:r>
    </w:p>
    <w:p w:rsidR="005350FD" w:rsidRDefault="005350FD" w:rsidP="005350FD">
      <w:pPr>
        <w:ind w:leftChars="12" w:left="29" w:firstLineChars="200" w:firstLine="420"/>
        <w:rPr>
          <w:sz w:val="21"/>
        </w:rPr>
      </w:pPr>
      <w:r w:rsidRPr="00EA68EC">
        <w:rPr>
          <w:rFonts w:hint="eastAsia"/>
          <w:sz w:val="21"/>
        </w:rPr>
        <w:t>第二，传统的网络功能链依赖于网络拓扑，以至于</w:t>
      </w:r>
      <w:r w:rsidRPr="00EA68EC">
        <w:rPr>
          <w:rFonts w:hint="eastAsia"/>
          <w:sz w:val="21"/>
        </w:rPr>
        <w:t>SC</w:t>
      </w:r>
      <w:r w:rsidRPr="00EA68EC">
        <w:rPr>
          <w:rFonts w:hint="eastAsia"/>
          <w:sz w:val="21"/>
        </w:rPr>
        <w:t>的部署和网络设备的耦合性很大，而基于</w:t>
      </w:r>
      <w:r w:rsidRPr="00EA68EC">
        <w:rPr>
          <w:rFonts w:hint="eastAsia"/>
          <w:sz w:val="21"/>
        </w:rPr>
        <w:t>SDN</w:t>
      </w:r>
      <w:r w:rsidRPr="00EA68EC">
        <w:rPr>
          <w:rFonts w:hint="eastAsia"/>
          <w:sz w:val="21"/>
        </w:rPr>
        <w:t>，通过北向接口可以灵活动态的添加和删除服务链上的服务节点，解耦了网络设备之间的关联。</w:t>
      </w:r>
    </w:p>
    <w:p w:rsidR="005350FD" w:rsidRDefault="005350FD" w:rsidP="005350FD">
      <w:pPr>
        <w:ind w:leftChars="12" w:left="29" w:firstLineChars="200" w:firstLine="420"/>
        <w:rPr>
          <w:sz w:val="21"/>
        </w:rPr>
      </w:pPr>
      <w:r w:rsidRPr="00EA68EC">
        <w:rPr>
          <w:rFonts w:hint="eastAsia"/>
          <w:sz w:val="21"/>
        </w:rPr>
        <w:t>第三，在传统的</w:t>
      </w:r>
      <w:r w:rsidRPr="00EA68EC">
        <w:rPr>
          <w:rFonts w:hint="eastAsia"/>
          <w:sz w:val="21"/>
        </w:rPr>
        <w:t>SC</w:t>
      </w:r>
      <w:r w:rsidRPr="00EA68EC">
        <w:rPr>
          <w:rFonts w:hint="eastAsia"/>
          <w:sz w:val="21"/>
        </w:rPr>
        <w:t>中，数据包往往要经过多次分类，即解包、封包的过程。而在</w:t>
      </w:r>
      <w:r w:rsidRPr="00EA68EC">
        <w:rPr>
          <w:rFonts w:hint="eastAsia"/>
          <w:sz w:val="21"/>
        </w:rPr>
        <w:t>SDN</w:t>
      </w:r>
      <w:r w:rsidRPr="00EA68EC">
        <w:rPr>
          <w:rFonts w:hint="eastAsia"/>
          <w:sz w:val="21"/>
        </w:rPr>
        <w:t>中，这个过程大大缩减</w:t>
      </w:r>
      <w:r w:rsidRPr="00EA68EC">
        <w:rPr>
          <w:rFonts w:hint="eastAsia"/>
          <w:sz w:val="21"/>
        </w:rPr>
        <w:t>,</w:t>
      </w:r>
      <w:r w:rsidRPr="00EA68EC">
        <w:rPr>
          <w:rFonts w:hint="eastAsia"/>
          <w:sz w:val="21"/>
        </w:rPr>
        <w:t>一般只需分类一次便可以实现数据包的处理，使得整个过程更便捷和高效。</w:t>
      </w:r>
    </w:p>
    <w:p w:rsidR="005350FD" w:rsidRPr="005350FD" w:rsidRDefault="005350FD" w:rsidP="005350FD">
      <w:pPr>
        <w:pStyle w:val="3"/>
        <w:ind w:left="72"/>
        <w:rPr>
          <w:sz w:val="32"/>
        </w:rPr>
      </w:pPr>
      <w:bookmarkStart w:id="19" w:name="_Toc518376770"/>
      <w:r>
        <w:rPr>
          <w:rFonts w:hint="eastAsia"/>
        </w:rPr>
        <w:t>2.</w:t>
      </w:r>
      <w:r w:rsidR="00F87F11">
        <w:rPr>
          <w:rFonts w:hint="eastAsia"/>
        </w:rPr>
        <w:t>3</w:t>
      </w:r>
      <w:r>
        <w:rPr>
          <w:rFonts w:hint="eastAsia"/>
        </w:rPr>
        <w:t xml:space="preserve">.2 </w:t>
      </w:r>
      <w:r w:rsidRPr="005350FD">
        <w:rPr>
          <w:rFonts w:hint="eastAsia"/>
        </w:rPr>
        <w:t>低成本</w:t>
      </w:r>
      <w:bookmarkEnd w:id="19"/>
    </w:p>
    <w:p w:rsidR="005350FD" w:rsidRPr="005350FD" w:rsidRDefault="005350FD" w:rsidP="005350FD">
      <w:pPr>
        <w:ind w:left="72" w:firstLineChars="200" w:firstLine="420"/>
        <w:rPr>
          <w:sz w:val="21"/>
        </w:rPr>
      </w:pPr>
      <w:r w:rsidRPr="005350FD">
        <w:rPr>
          <w:rFonts w:hint="eastAsia"/>
          <w:sz w:val="21"/>
        </w:rPr>
        <w:t>借助软件定义网络</w:t>
      </w:r>
      <w:r w:rsidRPr="005350FD">
        <w:rPr>
          <w:rFonts w:hint="eastAsia"/>
          <w:sz w:val="21"/>
        </w:rPr>
        <w:t xml:space="preserve"> (SDN)</w:t>
      </w:r>
      <w:r w:rsidRPr="005350FD">
        <w:rPr>
          <w:rFonts w:hint="eastAsia"/>
          <w:sz w:val="21"/>
        </w:rPr>
        <w:t>，组织能够通过基于策略的工作流程自动化方法加快应用的部署和交付速度，从而大幅度降低</w:t>
      </w:r>
      <w:r w:rsidRPr="005350FD">
        <w:rPr>
          <w:rFonts w:hint="eastAsia"/>
          <w:sz w:val="21"/>
        </w:rPr>
        <w:t xml:space="preserve"> IT </w:t>
      </w:r>
      <w:r w:rsidRPr="005350FD">
        <w:rPr>
          <w:rFonts w:hint="eastAsia"/>
          <w:sz w:val="21"/>
        </w:rPr>
        <w:t>成本。</w:t>
      </w:r>
      <w:r w:rsidRPr="005350FD">
        <w:rPr>
          <w:rFonts w:hint="eastAsia"/>
          <w:sz w:val="21"/>
        </w:rPr>
        <w:t xml:space="preserve">SDN </w:t>
      </w:r>
      <w:r w:rsidRPr="005350FD">
        <w:rPr>
          <w:rFonts w:hint="eastAsia"/>
          <w:sz w:val="21"/>
        </w:rPr>
        <w:t>技术可以大范围提供自动化、按需应用交付和移动功能，为云架构提供支持。这种技术有助于进一步增强数据中心虚拟化的优势，提高资源的灵活性和利用率，并降低基础设施成本和开支。</w:t>
      </w:r>
    </w:p>
    <w:p w:rsidR="005350FD" w:rsidRPr="005350FD" w:rsidRDefault="005350FD" w:rsidP="005350FD">
      <w:pPr>
        <w:ind w:left="72" w:firstLineChars="200" w:firstLine="420"/>
        <w:rPr>
          <w:sz w:val="21"/>
        </w:rPr>
      </w:pPr>
      <w:r w:rsidRPr="005350FD">
        <w:rPr>
          <w:rFonts w:hint="eastAsia"/>
          <w:sz w:val="21"/>
        </w:rPr>
        <w:t xml:space="preserve">SDN </w:t>
      </w:r>
      <w:r w:rsidRPr="005350FD">
        <w:rPr>
          <w:rFonts w:hint="eastAsia"/>
          <w:sz w:val="21"/>
        </w:rPr>
        <w:t>之所以能够帮助实现上述业务目标，是因为它能将网络管理和应用服务融合到可扩展的集中式业务协调平台，在整个基础设施范围实现自动调配和自动配置。它还能通过常用的集中式</w:t>
      </w:r>
      <w:r w:rsidRPr="005350FD">
        <w:rPr>
          <w:rFonts w:hint="eastAsia"/>
          <w:sz w:val="21"/>
        </w:rPr>
        <w:t xml:space="preserve"> IT </w:t>
      </w:r>
      <w:r w:rsidRPr="005350FD">
        <w:rPr>
          <w:rFonts w:hint="eastAsia"/>
          <w:sz w:val="21"/>
        </w:rPr>
        <w:t>策略将不同的</w:t>
      </w:r>
      <w:r w:rsidRPr="005350FD">
        <w:rPr>
          <w:rFonts w:hint="eastAsia"/>
          <w:sz w:val="21"/>
        </w:rPr>
        <w:t xml:space="preserve"> IT </w:t>
      </w:r>
      <w:r w:rsidRPr="005350FD">
        <w:rPr>
          <w:rFonts w:hint="eastAsia"/>
          <w:sz w:val="21"/>
        </w:rPr>
        <w:t>组和工作流程联系在一起，借此打造出一个现代化的基础设施，在短短几分钟内实现新应用和新服务的交付，而不必像以前那样耗费几天乃至几周的时间。</w:t>
      </w:r>
    </w:p>
    <w:p w:rsidR="005350FD" w:rsidRDefault="005350FD" w:rsidP="005350FD">
      <w:pPr>
        <w:ind w:left="72" w:firstLineChars="200" w:firstLine="420"/>
        <w:rPr>
          <w:sz w:val="21"/>
        </w:rPr>
      </w:pPr>
      <w:r w:rsidRPr="005350FD">
        <w:rPr>
          <w:rFonts w:hint="eastAsia"/>
          <w:sz w:val="21"/>
        </w:rPr>
        <w:t xml:space="preserve">SDN </w:t>
      </w:r>
      <w:r w:rsidRPr="005350FD">
        <w:rPr>
          <w:rFonts w:hint="eastAsia"/>
          <w:sz w:val="21"/>
        </w:rPr>
        <w:t>还能为新应用和新业务服务的部署提供速度和灵活性上的保证。灵活、基于策略和可编程，正是思科</w:t>
      </w:r>
      <w:r w:rsidRPr="005350FD">
        <w:rPr>
          <w:rFonts w:hint="eastAsia"/>
          <w:sz w:val="21"/>
        </w:rPr>
        <w:t xml:space="preserve"> SDN </w:t>
      </w:r>
      <w:r w:rsidRPr="005350FD">
        <w:rPr>
          <w:rFonts w:hint="eastAsia"/>
          <w:sz w:val="21"/>
        </w:rPr>
        <w:t>解决方案最独特的特点。此外，思科</w:t>
      </w:r>
      <w:r w:rsidRPr="005350FD">
        <w:rPr>
          <w:rFonts w:hint="eastAsia"/>
          <w:sz w:val="21"/>
        </w:rPr>
        <w:t xml:space="preserve"> SDN </w:t>
      </w:r>
      <w:r w:rsidRPr="005350FD">
        <w:rPr>
          <w:rFonts w:hint="eastAsia"/>
          <w:sz w:val="21"/>
        </w:rPr>
        <w:t>所提供的平台也能胜任当前和未来要求最为苛刻的网络需求。</w:t>
      </w:r>
    </w:p>
    <w:p w:rsidR="00765BB9" w:rsidRDefault="00765BB9" w:rsidP="005350FD">
      <w:pPr>
        <w:ind w:left="72" w:firstLineChars="200" w:firstLine="420"/>
        <w:rPr>
          <w:sz w:val="21"/>
        </w:rPr>
      </w:pPr>
    </w:p>
    <w:p w:rsidR="00A60E6B" w:rsidRPr="005350FD" w:rsidRDefault="00A60E6B" w:rsidP="005350FD">
      <w:pPr>
        <w:ind w:left="72" w:firstLineChars="200" w:firstLine="420"/>
        <w:rPr>
          <w:sz w:val="21"/>
        </w:rPr>
      </w:pPr>
    </w:p>
    <w:p w:rsidR="00765BB9" w:rsidRDefault="00765BB9" w:rsidP="00765BB9">
      <w:pPr>
        <w:pStyle w:val="1"/>
        <w:ind w:left="72"/>
      </w:pPr>
      <w:bookmarkStart w:id="20" w:name="_Toc517974894"/>
      <w:bookmarkStart w:id="21" w:name="_Toc518376771"/>
      <w:r>
        <w:rPr>
          <w:rFonts w:hint="eastAsia"/>
        </w:rPr>
        <w:lastRenderedPageBreak/>
        <w:t>第</w:t>
      </w:r>
      <w:r w:rsidR="00E97B5B">
        <w:rPr>
          <w:rFonts w:hint="eastAsia"/>
        </w:rPr>
        <w:t>三</w:t>
      </w:r>
      <w:r>
        <w:rPr>
          <w:rFonts w:hint="eastAsia"/>
        </w:rPr>
        <w:t>章</w:t>
      </w:r>
      <w:r>
        <w:rPr>
          <w:rFonts w:hint="eastAsia"/>
        </w:rPr>
        <w:t xml:space="preserve">  </w:t>
      </w:r>
      <w:r w:rsidRPr="00EA68EC">
        <w:rPr>
          <w:rFonts w:hint="eastAsia"/>
        </w:rPr>
        <w:t>基于</w:t>
      </w:r>
      <w:r w:rsidRPr="00EA68EC">
        <w:rPr>
          <w:rFonts w:hint="eastAsia"/>
        </w:rPr>
        <w:t>SDN</w:t>
      </w:r>
      <w:r w:rsidRPr="00EA68EC">
        <w:rPr>
          <w:rFonts w:hint="eastAsia"/>
        </w:rPr>
        <w:t>架构的</w:t>
      </w:r>
      <w:r w:rsidRPr="00EA68EC">
        <w:rPr>
          <w:rFonts w:hint="eastAsia"/>
        </w:rPr>
        <w:t>MPLS</w:t>
      </w:r>
      <w:bookmarkEnd w:id="20"/>
      <w:bookmarkEnd w:id="21"/>
    </w:p>
    <w:p w:rsidR="008C2C0B" w:rsidRDefault="00E97B5B" w:rsidP="008C2C0B">
      <w:pPr>
        <w:pStyle w:val="2"/>
        <w:ind w:left="72"/>
      </w:pPr>
      <w:bookmarkStart w:id="22" w:name="_Toc518376772"/>
      <w:r>
        <w:rPr>
          <w:rFonts w:hint="eastAsia"/>
        </w:rPr>
        <w:t>3</w:t>
      </w:r>
      <w:r w:rsidR="008C2C0B">
        <w:rPr>
          <w:rFonts w:hint="eastAsia"/>
        </w:rPr>
        <w:t xml:space="preserve">.1 </w:t>
      </w:r>
      <w:r w:rsidR="003E1E51">
        <w:rPr>
          <w:rFonts w:hint="eastAsia"/>
        </w:rPr>
        <w:t xml:space="preserve"> </w:t>
      </w:r>
      <w:r w:rsidR="008C2C0B" w:rsidRPr="008C2C0B">
        <w:rPr>
          <w:rFonts w:hint="eastAsia"/>
        </w:rPr>
        <w:t>结合</w:t>
      </w:r>
      <w:r w:rsidR="008C2C0B" w:rsidRPr="008C2C0B">
        <w:rPr>
          <w:rFonts w:hint="eastAsia"/>
        </w:rPr>
        <w:t>MPLS</w:t>
      </w:r>
      <w:r w:rsidR="008C2C0B" w:rsidRPr="008C2C0B">
        <w:rPr>
          <w:rFonts w:hint="eastAsia"/>
        </w:rPr>
        <w:t>部署</w:t>
      </w:r>
      <w:r w:rsidR="008C2C0B" w:rsidRPr="008C2C0B">
        <w:rPr>
          <w:rFonts w:hint="eastAsia"/>
        </w:rPr>
        <w:t>SDN</w:t>
      </w:r>
      <w:r w:rsidR="008C2C0B" w:rsidRPr="008C2C0B">
        <w:rPr>
          <w:rFonts w:hint="eastAsia"/>
        </w:rPr>
        <w:t>服务链</w:t>
      </w:r>
      <w:bookmarkEnd w:id="22"/>
    </w:p>
    <w:p w:rsidR="003E1E51" w:rsidRPr="003E1E51" w:rsidRDefault="00E97B5B" w:rsidP="003E1E51">
      <w:pPr>
        <w:pStyle w:val="3"/>
        <w:ind w:left="72"/>
        <w:rPr>
          <w:sz w:val="32"/>
        </w:rPr>
      </w:pPr>
      <w:bookmarkStart w:id="23" w:name="_Toc518376773"/>
      <w:r>
        <w:rPr>
          <w:rFonts w:hint="eastAsia"/>
        </w:rPr>
        <w:t>3</w:t>
      </w:r>
      <w:r w:rsidR="00A60E6B">
        <w:rPr>
          <w:rFonts w:hint="eastAsia"/>
        </w:rPr>
        <w:t xml:space="preserve">.1.1 </w:t>
      </w:r>
      <w:r w:rsidR="003E1E51">
        <w:rPr>
          <w:rFonts w:hint="eastAsia"/>
        </w:rPr>
        <w:t>技术趋势</w:t>
      </w:r>
      <w:bookmarkEnd w:id="23"/>
    </w:p>
    <w:p w:rsidR="003E1E51" w:rsidRPr="003E1E51" w:rsidRDefault="003E1E51" w:rsidP="003E1E51">
      <w:pPr>
        <w:ind w:leftChars="12" w:left="29" w:firstLineChars="200" w:firstLine="420"/>
        <w:rPr>
          <w:rFonts w:eastAsiaTheme="minorEastAsia"/>
          <w:sz w:val="21"/>
        </w:rPr>
      </w:pPr>
      <w:r w:rsidRPr="003E1E51">
        <w:rPr>
          <w:rFonts w:eastAsiaTheme="minorEastAsia" w:hint="eastAsia"/>
          <w:sz w:val="21"/>
        </w:rPr>
        <w:t>当前的</w:t>
      </w:r>
      <w:r w:rsidRPr="003E1E51">
        <w:rPr>
          <w:rFonts w:eastAsiaTheme="minorEastAsia" w:hint="eastAsia"/>
          <w:sz w:val="21"/>
        </w:rPr>
        <w:t>MPLS</w:t>
      </w:r>
      <w:r w:rsidRPr="003E1E51">
        <w:rPr>
          <w:rFonts w:eastAsiaTheme="minorEastAsia" w:hint="eastAsia"/>
          <w:sz w:val="21"/>
        </w:rPr>
        <w:t>技术</w:t>
      </w:r>
      <w:r>
        <w:rPr>
          <w:rFonts w:eastAsiaTheme="minorEastAsia" w:hint="eastAsia"/>
          <w:sz w:val="21"/>
        </w:rPr>
        <w:t>，存在一些优势的同时也存在缺陷。从优势的角度来看，目前</w:t>
      </w:r>
      <w:r>
        <w:rPr>
          <w:rFonts w:eastAsiaTheme="minorEastAsia" w:hint="eastAsia"/>
          <w:sz w:val="21"/>
        </w:rPr>
        <w:t>MPLS</w:t>
      </w:r>
      <w:r>
        <w:rPr>
          <w:rFonts w:eastAsiaTheme="minorEastAsia" w:hint="eastAsia"/>
          <w:sz w:val="21"/>
        </w:rPr>
        <w:t>的优点主要有：</w:t>
      </w:r>
      <w:r w:rsidRPr="003E1E51">
        <w:rPr>
          <w:rFonts w:eastAsiaTheme="minorEastAsia" w:hint="eastAsia"/>
          <w:sz w:val="21"/>
        </w:rPr>
        <w:t>服务丰富</w:t>
      </w:r>
      <w:r>
        <w:rPr>
          <w:rFonts w:eastAsiaTheme="minorEastAsia" w:hint="eastAsia"/>
          <w:sz w:val="21"/>
        </w:rPr>
        <w:t>且</w:t>
      </w:r>
      <w:r w:rsidRPr="003E1E51">
        <w:rPr>
          <w:rFonts w:eastAsiaTheme="minorEastAsia" w:hint="eastAsia"/>
          <w:sz w:val="21"/>
        </w:rPr>
        <w:t>成熟</w:t>
      </w:r>
      <w:r>
        <w:rPr>
          <w:rFonts w:eastAsiaTheme="minorEastAsia" w:hint="eastAsia"/>
          <w:sz w:val="21"/>
        </w:rPr>
        <w:t>；有</w:t>
      </w:r>
      <w:r w:rsidRPr="003E1E51">
        <w:rPr>
          <w:rFonts w:eastAsiaTheme="minorEastAsia" w:hint="eastAsia"/>
          <w:sz w:val="21"/>
        </w:rPr>
        <w:t>运营经验</w:t>
      </w:r>
      <w:r>
        <w:rPr>
          <w:rFonts w:eastAsiaTheme="minorEastAsia" w:hint="eastAsia"/>
          <w:sz w:val="21"/>
        </w:rPr>
        <w:t>；可以进行</w:t>
      </w:r>
      <w:r w:rsidRPr="003E1E51">
        <w:rPr>
          <w:rFonts w:eastAsiaTheme="minorEastAsia" w:hint="eastAsia"/>
          <w:sz w:val="21"/>
        </w:rPr>
        <w:t>广泛部署</w:t>
      </w:r>
      <w:r>
        <w:rPr>
          <w:rFonts w:eastAsiaTheme="minorEastAsia" w:hint="eastAsia"/>
          <w:sz w:val="21"/>
        </w:rPr>
        <w:t>；服务</w:t>
      </w:r>
      <w:r w:rsidRPr="003E1E51">
        <w:rPr>
          <w:rFonts w:eastAsiaTheme="minorEastAsia" w:hint="eastAsia"/>
          <w:sz w:val="21"/>
        </w:rPr>
        <w:t>标准化</w:t>
      </w:r>
    </w:p>
    <w:p w:rsidR="003E1E51" w:rsidRPr="003E1E51" w:rsidRDefault="003E1E51" w:rsidP="003E1E51">
      <w:pPr>
        <w:ind w:leftChars="0" w:left="0" w:firstLineChars="200" w:firstLine="420"/>
        <w:rPr>
          <w:rFonts w:eastAsiaTheme="minorEastAsia"/>
          <w:sz w:val="21"/>
        </w:rPr>
      </w:pPr>
      <w:r>
        <w:rPr>
          <w:rFonts w:eastAsiaTheme="minorEastAsia" w:hint="eastAsia"/>
          <w:sz w:val="21"/>
        </w:rPr>
        <w:t>从</w:t>
      </w:r>
      <w:r w:rsidRPr="003E1E51">
        <w:rPr>
          <w:rFonts w:eastAsiaTheme="minorEastAsia" w:hint="eastAsia"/>
          <w:sz w:val="21"/>
        </w:rPr>
        <w:t>存在的问题</w:t>
      </w:r>
      <w:r>
        <w:rPr>
          <w:rFonts w:eastAsiaTheme="minorEastAsia" w:hint="eastAsia"/>
          <w:sz w:val="21"/>
        </w:rPr>
        <w:t>来看，</w:t>
      </w:r>
      <w:r>
        <w:rPr>
          <w:rFonts w:eastAsiaTheme="minorEastAsia" w:hint="eastAsia"/>
          <w:sz w:val="21"/>
        </w:rPr>
        <w:t>MPLS</w:t>
      </w:r>
      <w:r w:rsidRPr="003E1E51">
        <w:rPr>
          <w:rFonts w:eastAsiaTheme="minorEastAsia" w:hint="eastAsia"/>
          <w:sz w:val="21"/>
        </w:rPr>
        <w:t>网络复杂性</w:t>
      </w:r>
      <w:r>
        <w:rPr>
          <w:rFonts w:eastAsiaTheme="minorEastAsia" w:hint="eastAsia"/>
          <w:sz w:val="21"/>
        </w:rPr>
        <w:t>高，</w:t>
      </w:r>
      <w:r w:rsidRPr="003E1E51">
        <w:rPr>
          <w:rFonts w:eastAsiaTheme="minorEastAsia" w:hint="eastAsia"/>
          <w:sz w:val="21"/>
        </w:rPr>
        <w:t>部署</w:t>
      </w:r>
      <w:r>
        <w:rPr>
          <w:rFonts w:eastAsiaTheme="minorEastAsia" w:hint="eastAsia"/>
          <w:sz w:val="21"/>
        </w:rPr>
        <w:t>和</w:t>
      </w:r>
      <w:r w:rsidRPr="003E1E51">
        <w:rPr>
          <w:rFonts w:eastAsiaTheme="minorEastAsia" w:hint="eastAsia"/>
          <w:sz w:val="21"/>
        </w:rPr>
        <w:t>操作</w:t>
      </w:r>
      <w:r>
        <w:rPr>
          <w:rFonts w:eastAsiaTheme="minorEastAsia" w:hint="eastAsia"/>
          <w:sz w:val="21"/>
        </w:rPr>
        <w:t>的成本</w:t>
      </w:r>
      <w:r w:rsidRPr="003E1E51">
        <w:rPr>
          <w:rFonts w:eastAsiaTheme="minorEastAsia" w:hint="eastAsia"/>
          <w:sz w:val="21"/>
        </w:rPr>
        <w:t>昂贵且</w:t>
      </w:r>
      <w:r>
        <w:rPr>
          <w:rFonts w:eastAsiaTheme="minorEastAsia" w:hint="eastAsia"/>
          <w:sz w:val="21"/>
        </w:rPr>
        <w:t>效率较低，确定性不高且服务速度有缺陷。</w:t>
      </w:r>
    </w:p>
    <w:p w:rsidR="003E1E51" w:rsidRPr="003E1E51" w:rsidRDefault="003E1E51" w:rsidP="003E1E51">
      <w:pPr>
        <w:ind w:leftChars="12" w:left="29" w:firstLineChars="200" w:firstLine="420"/>
        <w:rPr>
          <w:rFonts w:eastAsiaTheme="minorEastAsia"/>
          <w:sz w:val="21"/>
        </w:rPr>
      </w:pPr>
      <w:r>
        <w:rPr>
          <w:rFonts w:eastAsiaTheme="minorEastAsia" w:hint="eastAsia"/>
          <w:sz w:val="21"/>
        </w:rPr>
        <w:t>针对</w:t>
      </w:r>
      <w:r>
        <w:rPr>
          <w:rFonts w:eastAsiaTheme="minorEastAsia" w:hint="eastAsia"/>
          <w:sz w:val="21"/>
        </w:rPr>
        <w:t>MPLS</w:t>
      </w:r>
      <w:r>
        <w:rPr>
          <w:rFonts w:eastAsiaTheme="minorEastAsia" w:hint="eastAsia"/>
          <w:sz w:val="21"/>
        </w:rPr>
        <w:t>现状，与之有关的</w:t>
      </w:r>
      <w:r w:rsidRPr="003E1E51">
        <w:rPr>
          <w:rFonts w:eastAsiaTheme="minorEastAsia" w:hint="eastAsia"/>
          <w:sz w:val="21"/>
        </w:rPr>
        <w:t>新兴技术趋势</w:t>
      </w:r>
      <w:r>
        <w:rPr>
          <w:rFonts w:eastAsiaTheme="minorEastAsia" w:hint="eastAsia"/>
          <w:sz w:val="21"/>
        </w:rPr>
        <w:t>主要有：</w:t>
      </w:r>
    </w:p>
    <w:p w:rsidR="003E1E51" w:rsidRPr="003E1E51" w:rsidRDefault="003E1E51" w:rsidP="003E1E51">
      <w:pPr>
        <w:pStyle w:val="a4"/>
        <w:numPr>
          <w:ilvl w:val="0"/>
          <w:numId w:val="13"/>
        </w:numPr>
        <w:ind w:leftChars="0" w:firstLineChars="0"/>
        <w:rPr>
          <w:rFonts w:eastAsiaTheme="minorEastAsia"/>
          <w:sz w:val="21"/>
        </w:rPr>
      </w:pPr>
      <w:r>
        <w:rPr>
          <w:rFonts w:eastAsiaTheme="minorEastAsia" w:hint="eastAsia"/>
          <w:sz w:val="21"/>
        </w:rPr>
        <w:t>MPL</w:t>
      </w:r>
      <w:r w:rsidRPr="003E1E51">
        <w:rPr>
          <w:rFonts w:eastAsiaTheme="minorEastAsia"/>
          <w:sz w:val="21"/>
        </w:rPr>
        <w:t>SDN</w:t>
      </w:r>
    </w:p>
    <w:p w:rsidR="003E1E51" w:rsidRPr="003E1E51" w:rsidRDefault="003E1E51" w:rsidP="003E1E51">
      <w:pPr>
        <w:pStyle w:val="a4"/>
        <w:numPr>
          <w:ilvl w:val="0"/>
          <w:numId w:val="13"/>
        </w:numPr>
        <w:ind w:leftChars="0" w:firstLineChars="0"/>
        <w:rPr>
          <w:rFonts w:eastAsiaTheme="minorEastAsia"/>
          <w:sz w:val="21"/>
        </w:rPr>
      </w:pPr>
      <w:r w:rsidRPr="003E1E51">
        <w:rPr>
          <w:rFonts w:eastAsiaTheme="minorEastAsia" w:hint="eastAsia"/>
          <w:sz w:val="21"/>
        </w:rPr>
        <w:t>基于云的服务交付和网络功能虚拟化（</w:t>
      </w:r>
      <w:r w:rsidRPr="003E1E51">
        <w:rPr>
          <w:rFonts w:eastAsiaTheme="minorEastAsia" w:hint="eastAsia"/>
          <w:sz w:val="21"/>
        </w:rPr>
        <w:t>NfV</w:t>
      </w:r>
      <w:r w:rsidRPr="003E1E51">
        <w:rPr>
          <w:rFonts w:eastAsiaTheme="minorEastAsia" w:hint="eastAsia"/>
          <w:sz w:val="21"/>
        </w:rPr>
        <w:t>）</w:t>
      </w:r>
    </w:p>
    <w:p w:rsidR="003E1E51" w:rsidRDefault="003E1E51" w:rsidP="003E1E51">
      <w:pPr>
        <w:pStyle w:val="a4"/>
        <w:numPr>
          <w:ilvl w:val="0"/>
          <w:numId w:val="13"/>
        </w:numPr>
        <w:ind w:leftChars="0" w:firstLineChars="0"/>
        <w:rPr>
          <w:rFonts w:eastAsiaTheme="minorEastAsia"/>
          <w:sz w:val="21"/>
        </w:rPr>
      </w:pPr>
      <w:r w:rsidRPr="003E1E51">
        <w:rPr>
          <w:rFonts w:eastAsiaTheme="minorEastAsia" w:hint="eastAsia"/>
          <w:sz w:val="21"/>
        </w:rPr>
        <w:t>IP +</w:t>
      </w:r>
      <w:r w:rsidRPr="003E1E51">
        <w:rPr>
          <w:rFonts w:eastAsiaTheme="minorEastAsia" w:hint="eastAsia"/>
          <w:sz w:val="21"/>
        </w:rPr>
        <w:t>光学集成</w:t>
      </w:r>
    </w:p>
    <w:p w:rsidR="00A60E6B" w:rsidRPr="00A60E6B" w:rsidRDefault="00A60E6B" w:rsidP="00A60E6B">
      <w:pPr>
        <w:ind w:leftChars="0" w:left="29"/>
        <w:rPr>
          <w:rFonts w:eastAsiaTheme="minorEastAsia"/>
          <w:sz w:val="21"/>
        </w:rPr>
      </w:pPr>
    </w:p>
    <w:p w:rsidR="00E97B5B" w:rsidRPr="003E1E51" w:rsidRDefault="00E97B5B" w:rsidP="00E97B5B">
      <w:pPr>
        <w:pStyle w:val="3"/>
        <w:ind w:left="72"/>
        <w:rPr>
          <w:sz w:val="32"/>
        </w:rPr>
      </w:pPr>
      <w:bookmarkStart w:id="24" w:name="_Toc518376774"/>
      <w:r>
        <w:rPr>
          <w:rFonts w:hint="eastAsia"/>
        </w:rPr>
        <w:t>3.1.2 MPLSDN</w:t>
      </w:r>
      <w:bookmarkEnd w:id="24"/>
    </w:p>
    <w:p w:rsidR="00A60E6B" w:rsidRPr="00A60E6B" w:rsidRDefault="00A60E6B" w:rsidP="00F87F11">
      <w:pPr>
        <w:spacing w:afterLines="50"/>
        <w:ind w:leftChars="12" w:left="29"/>
        <w:rPr>
          <w:rFonts w:hAnsi="t" w:hint="eastAsia"/>
          <w:b/>
          <w:sz w:val="21"/>
        </w:rPr>
      </w:pPr>
      <w:r w:rsidRPr="00422C39">
        <w:rPr>
          <w:rFonts w:hAnsi="t" w:hint="eastAsia"/>
          <w:b/>
          <w:sz w:val="21"/>
        </w:rPr>
        <w:t>（</w:t>
      </w:r>
      <w:r>
        <w:rPr>
          <w:rFonts w:hAnsi="t" w:hint="eastAsia"/>
          <w:b/>
          <w:sz w:val="21"/>
        </w:rPr>
        <w:t>1</w:t>
      </w:r>
      <w:r w:rsidRPr="00422C39">
        <w:rPr>
          <w:rFonts w:hAnsi="t" w:hint="eastAsia"/>
          <w:b/>
          <w:sz w:val="21"/>
        </w:rPr>
        <w:t>）</w:t>
      </w:r>
      <w:r>
        <w:rPr>
          <w:rFonts w:hint="eastAsia"/>
          <w:b/>
          <w:sz w:val="21"/>
        </w:rPr>
        <w:t>演进方向</w:t>
      </w:r>
    </w:p>
    <w:p w:rsidR="00005824" w:rsidRPr="003E1E51" w:rsidRDefault="003E1E51" w:rsidP="00A60E6B">
      <w:pPr>
        <w:ind w:leftChars="12" w:left="29"/>
        <w:rPr>
          <w:rFonts w:eastAsiaTheme="minorEastAsia"/>
          <w:sz w:val="21"/>
        </w:rPr>
      </w:pPr>
      <w:r>
        <w:rPr>
          <w:rFonts w:eastAsiaTheme="minorEastAsia" w:hint="eastAsia"/>
          <w:sz w:val="21"/>
        </w:rPr>
        <w:t>MPLSDN</w:t>
      </w:r>
      <w:r w:rsidR="00A60E6B" w:rsidRPr="003E1E51">
        <w:rPr>
          <w:rFonts w:eastAsiaTheme="minorEastAsia" w:hint="eastAsia"/>
          <w:sz w:val="21"/>
        </w:rPr>
        <w:t>简单，快捷，虚拟化，高效</w:t>
      </w:r>
      <w:r w:rsidR="00A60E6B">
        <w:rPr>
          <w:rFonts w:eastAsiaTheme="minorEastAsia" w:hint="eastAsia"/>
          <w:sz w:val="21"/>
        </w:rPr>
        <w:t>，</w:t>
      </w:r>
      <w:r w:rsidRPr="003E1E51">
        <w:rPr>
          <w:rFonts w:eastAsiaTheme="minorEastAsia" w:hint="eastAsia"/>
          <w:sz w:val="21"/>
        </w:rPr>
        <w:t>承载</w:t>
      </w:r>
      <w:r w:rsidR="00A60E6B">
        <w:rPr>
          <w:rFonts w:eastAsiaTheme="minorEastAsia" w:hint="eastAsia"/>
          <w:sz w:val="21"/>
        </w:rPr>
        <w:t>了</w:t>
      </w:r>
      <w:r w:rsidRPr="003E1E51">
        <w:rPr>
          <w:rFonts w:eastAsiaTheme="minorEastAsia" w:hint="eastAsia"/>
          <w:sz w:val="21"/>
        </w:rPr>
        <w:t>技术演进的未来</w:t>
      </w:r>
      <w:r w:rsidR="00A60E6B">
        <w:rPr>
          <w:rFonts w:eastAsiaTheme="minorEastAsia" w:hint="eastAsia"/>
          <w:sz w:val="21"/>
        </w:rPr>
        <w:t>，其技术演进方向主要</w:t>
      </w:r>
      <w:r w:rsidR="00005824">
        <w:rPr>
          <w:rFonts w:eastAsiaTheme="minorEastAsia" w:hint="eastAsia"/>
          <w:sz w:val="21"/>
        </w:rPr>
        <w:t>有：</w:t>
      </w:r>
    </w:p>
    <w:p w:rsidR="003E1E51" w:rsidRPr="00A60E6B" w:rsidRDefault="003E1E51" w:rsidP="00A60E6B">
      <w:pPr>
        <w:pStyle w:val="a4"/>
        <w:numPr>
          <w:ilvl w:val="0"/>
          <w:numId w:val="15"/>
        </w:numPr>
        <w:ind w:leftChars="0" w:firstLineChars="0"/>
        <w:rPr>
          <w:rFonts w:eastAsiaTheme="minorEastAsia"/>
          <w:sz w:val="21"/>
        </w:rPr>
      </w:pPr>
      <w:r w:rsidRPr="00A60E6B">
        <w:rPr>
          <w:rFonts w:eastAsiaTheme="minorEastAsia" w:hint="eastAsia"/>
          <w:sz w:val="21"/>
        </w:rPr>
        <w:t>拥抱</w:t>
      </w:r>
      <w:r w:rsidRPr="00A60E6B">
        <w:rPr>
          <w:rFonts w:eastAsiaTheme="minorEastAsia" w:hint="eastAsia"/>
          <w:sz w:val="21"/>
        </w:rPr>
        <w:t>SDN</w:t>
      </w:r>
      <w:r w:rsidRPr="00A60E6B">
        <w:rPr>
          <w:rFonts w:eastAsiaTheme="minorEastAsia" w:hint="eastAsia"/>
          <w:sz w:val="21"/>
        </w:rPr>
        <w:t>和</w:t>
      </w:r>
      <w:r w:rsidRPr="00A60E6B">
        <w:rPr>
          <w:rFonts w:eastAsiaTheme="minorEastAsia" w:hint="eastAsia"/>
          <w:sz w:val="21"/>
        </w:rPr>
        <w:t>NFV</w:t>
      </w:r>
      <w:r w:rsidRPr="00A60E6B">
        <w:rPr>
          <w:rFonts w:eastAsiaTheme="minorEastAsia" w:hint="eastAsia"/>
          <w:sz w:val="21"/>
        </w:rPr>
        <w:t>概念</w:t>
      </w:r>
    </w:p>
    <w:p w:rsidR="003E1E51" w:rsidRPr="00A60E6B" w:rsidRDefault="003E1E51" w:rsidP="00A60E6B">
      <w:pPr>
        <w:pStyle w:val="a4"/>
        <w:numPr>
          <w:ilvl w:val="0"/>
          <w:numId w:val="15"/>
        </w:numPr>
        <w:ind w:leftChars="0" w:firstLineChars="0"/>
        <w:rPr>
          <w:rFonts w:eastAsiaTheme="minorEastAsia"/>
          <w:sz w:val="21"/>
        </w:rPr>
      </w:pPr>
      <w:r w:rsidRPr="00A60E6B">
        <w:rPr>
          <w:rFonts w:eastAsiaTheme="minorEastAsia" w:hint="eastAsia"/>
          <w:sz w:val="21"/>
        </w:rPr>
        <w:t>网络优化的集中控制</w:t>
      </w:r>
    </w:p>
    <w:p w:rsidR="003E1E51" w:rsidRPr="00A60E6B" w:rsidRDefault="003E1E51" w:rsidP="00A60E6B">
      <w:pPr>
        <w:pStyle w:val="a4"/>
        <w:numPr>
          <w:ilvl w:val="0"/>
          <w:numId w:val="15"/>
        </w:numPr>
        <w:ind w:leftChars="0" w:firstLineChars="0"/>
        <w:rPr>
          <w:rFonts w:eastAsiaTheme="minorEastAsia"/>
          <w:sz w:val="21"/>
        </w:rPr>
      </w:pPr>
      <w:r w:rsidRPr="00A60E6B">
        <w:rPr>
          <w:rFonts w:eastAsiaTheme="minorEastAsia" w:hint="eastAsia"/>
          <w:sz w:val="21"/>
        </w:rPr>
        <w:t>基于动态云的基于</w:t>
      </w:r>
      <w:r w:rsidRPr="00A60E6B">
        <w:rPr>
          <w:rFonts w:eastAsiaTheme="minorEastAsia" w:hint="eastAsia"/>
          <w:sz w:val="21"/>
        </w:rPr>
        <w:t>MPLS</w:t>
      </w:r>
      <w:r w:rsidRPr="00A60E6B">
        <w:rPr>
          <w:rFonts w:eastAsiaTheme="minorEastAsia" w:hint="eastAsia"/>
          <w:sz w:val="21"/>
        </w:rPr>
        <w:t>网络的服务交付</w:t>
      </w:r>
    </w:p>
    <w:p w:rsidR="00A60E6B" w:rsidRDefault="003E1E51" w:rsidP="00A60E6B">
      <w:pPr>
        <w:pStyle w:val="a4"/>
        <w:numPr>
          <w:ilvl w:val="0"/>
          <w:numId w:val="15"/>
        </w:numPr>
        <w:ind w:leftChars="0" w:firstLineChars="0"/>
        <w:rPr>
          <w:rFonts w:eastAsiaTheme="minorEastAsia"/>
          <w:sz w:val="21"/>
        </w:rPr>
      </w:pPr>
      <w:r w:rsidRPr="00A60E6B">
        <w:rPr>
          <w:rFonts w:eastAsiaTheme="minorEastAsia" w:hint="eastAsia"/>
          <w:sz w:val="21"/>
        </w:rPr>
        <w:t>编程接口和协调</w:t>
      </w:r>
    </w:p>
    <w:p w:rsidR="00A60E6B" w:rsidRDefault="00A60E6B" w:rsidP="00A60E6B">
      <w:pPr>
        <w:pStyle w:val="a4"/>
        <w:ind w:leftChars="0" w:left="449" w:firstLineChars="0" w:firstLine="0"/>
        <w:rPr>
          <w:rFonts w:eastAsiaTheme="minorEastAsia"/>
          <w:sz w:val="21"/>
        </w:rPr>
      </w:pPr>
    </w:p>
    <w:p w:rsidR="00E97B5B" w:rsidRDefault="00A60E6B" w:rsidP="00E97B5B">
      <w:pPr>
        <w:ind w:left="72"/>
        <w:jc w:val="center"/>
        <w:rPr>
          <w:sz w:val="18"/>
          <w:szCs w:val="18"/>
        </w:rPr>
      </w:pPr>
      <w:r>
        <w:rPr>
          <w:noProof/>
        </w:rPr>
        <w:lastRenderedPageBreak/>
        <w:drawing>
          <wp:inline distT="0" distB="0" distL="0" distR="0">
            <wp:extent cx="4994878" cy="209550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001501" cy="2098278"/>
                    </a:xfrm>
                    <a:prstGeom prst="rect">
                      <a:avLst/>
                    </a:prstGeom>
                    <a:noFill/>
                    <a:ln w="9525">
                      <a:noFill/>
                      <a:miter lim="800000"/>
                      <a:headEnd/>
                      <a:tailEnd/>
                    </a:ln>
                  </pic:spPr>
                </pic:pic>
              </a:graphicData>
            </a:graphic>
          </wp:inline>
        </w:drawing>
      </w:r>
    </w:p>
    <w:p w:rsidR="00A60E6B" w:rsidRPr="00E97B5B" w:rsidRDefault="00A60E6B" w:rsidP="00E97B5B">
      <w:pPr>
        <w:ind w:left="72"/>
        <w:jc w:val="center"/>
        <w:rPr>
          <w:sz w:val="18"/>
          <w:szCs w:val="18"/>
        </w:rPr>
      </w:pPr>
      <w:r w:rsidRPr="00126B62">
        <w:rPr>
          <w:rFonts w:hint="eastAsia"/>
          <w:sz w:val="18"/>
          <w:szCs w:val="18"/>
        </w:rPr>
        <w:t>图</w:t>
      </w:r>
      <w:r>
        <w:rPr>
          <w:rFonts w:hint="eastAsia"/>
          <w:sz w:val="18"/>
          <w:szCs w:val="18"/>
        </w:rPr>
        <w:t xml:space="preserve">11 </w:t>
      </w:r>
      <w:r w:rsidRPr="00126B62">
        <w:rPr>
          <w:rFonts w:hint="eastAsia"/>
          <w:sz w:val="18"/>
          <w:szCs w:val="18"/>
        </w:rPr>
        <w:t xml:space="preserve"> </w:t>
      </w:r>
      <w:r>
        <w:rPr>
          <w:rFonts w:hint="eastAsia"/>
          <w:sz w:val="18"/>
          <w:szCs w:val="18"/>
        </w:rPr>
        <w:t>MPLSDN</w:t>
      </w:r>
      <w:r>
        <w:rPr>
          <w:rFonts w:hint="eastAsia"/>
          <w:sz w:val="18"/>
          <w:szCs w:val="18"/>
        </w:rPr>
        <w:t>技术体系架构</w:t>
      </w:r>
    </w:p>
    <w:p w:rsidR="003E1E51" w:rsidRPr="003E1E51" w:rsidRDefault="00A60E6B" w:rsidP="003E1E51">
      <w:pPr>
        <w:ind w:leftChars="12" w:left="29" w:firstLineChars="200" w:firstLine="420"/>
        <w:rPr>
          <w:rFonts w:eastAsiaTheme="minorEastAsia"/>
          <w:sz w:val="21"/>
        </w:rPr>
      </w:pPr>
      <w:r>
        <w:rPr>
          <w:rFonts w:eastAsiaTheme="minorEastAsia" w:hint="eastAsia"/>
          <w:sz w:val="21"/>
        </w:rPr>
        <w:t>MPLSDN</w:t>
      </w:r>
      <w:r>
        <w:rPr>
          <w:rFonts w:eastAsiaTheme="minorEastAsia" w:hint="eastAsia"/>
          <w:sz w:val="21"/>
        </w:rPr>
        <w:t>可以</w:t>
      </w:r>
      <w:r w:rsidR="003E1E51" w:rsidRPr="003E1E51">
        <w:rPr>
          <w:rFonts w:eastAsiaTheme="minorEastAsia" w:hint="eastAsia"/>
          <w:sz w:val="21"/>
        </w:rPr>
        <w:t>通过技术的继承和平滑演进解决存在的问题</w:t>
      </w:r>
      <w:r>
        <w:rPr>
          <w:rFonts w:eastAsiaTheme="minorEastAsia" w:hint="eastAsia"/>
          <w:sz w:val="21"/>
        </w:rPr>
        <w:t>。</w:t>
      </w:r>
    </w:p>
    <w:p w:rsidR="00A60E6B" w:rsidRPr="003E1E51" w:rsidRDefault="00A60E6B" w:rsidP="00E97B5B">
      <w:pPr>
        <w:ind w:leftChars="12" w:left="29" w:firstLineChars="200" w:firstLine="420"/>
        <w:rPr>
          <w:rFonts w:eastAsiaTheme="minorEastAsia"/>
          <w:sz w:val="21"/>
        </w:rPr>
      </w:pPr>
      <w:r>
        <w:rPr>
          <w:rFonts w:eastAsiaTheme="minorEastAsia" w:hint="eastAsia"/>
          <w:sz w:val="21"/>
        </w:rPr>
        <w:t>首先，</w:t>
      </w:r>
      <w:r w:rsidR="003E1E51" w:rsidRPr="003E1E51">
        <w:rPr>
          <w:rFonts w:eastAsiaTheme="minorEastAsia" w:hint="eastAsia"/>
          <w:sz w:val="21"/>
        </w:rPr>
        <w:t>利用</w:t>
      </w:r>
      <w:r w:rsidR="003E1E51" w:rsidRPr="003E1E51">
        <w:rPr>
          <w:rFonts w:eastAsiaTheme="minorEastAsia" w:hint="eastAsia"/>
          <w:sz w:val="21"/>
        </w:rPr>
        <w:t>IP / MPLS</w:t>
      </w:r>
      <w:r w:rsidR="003E1E51" w:rsidRPr="003E1E51">
        <w:rPr>
          <w:rFonts w:eastAsiaTheme="minorEastAsia" w:hint="eastAsia"/>
          <w:sz w:val="21"/>
        </w:rPr>
        <w:t>和光传输中经过验证的概念</w:t>
      </w:r>
      <w:r>
        <w:rPr>
          <w:rFonts w:eastAsiaTheme="minorEastAsia" w:hint="eastAsia"/>
          <w:sz w:val="21"/>
        </w:rPr>
        <w:t>，</w:t>
      </w:r>
      <w:r w:rsidR="003E1E51" w:rsidRPr="003E1E51">
        <w:rPr>
          <w:rFonts w:eastAsiaTheme="minorEastAsia" w:hint="eastAsia"/>
          <w:sz w:val="21"/>
        </w:rPr>
        <w:t>在现有的硬件平台上运行</w:t>
      </w:r>
      <w:r>
        <w:rPr>
          <w:rFonts w:eastAsiaTheme="minorEastAsia" w:hint="eastAsia"/>
          <w:sz w:val="21"/>
        </w:rPr>
        <w:t>。其次，</w:t>
      </w:r>
      <w:r w:rsidR="003E1E51" w:rsidRPr="003E1E51">
        <w:rPr>
          <w:rFonts w:eastAsiaTheme="minorEastAsia" w:hint="eastAsia"/>
          <w:sz w:val="21"/>
        </w:rPr>
        <w:t>简化的控制平面</w:t>
      </w:r>
      <w:r>
        <w:rPr>
          <w:rFonts w:eastAsiaTheme="minorEastAsia" w:hint="eastAsia"/>
          <w:sz w:val="21"/>
        </w:rPr>
        <w:t>可以设计</w:t>
      </w:r>
      <w:r w:rsidR="003E1E51" w:rsidRPr="003E1E51">
        <w:rPr>
          <w:rFonts w:eastAsiaTheme="minorEastAsia" w:hint="eastAsia"/>
          <w:sz w:val="21"/>
        </w:rPr>
        <w:t>更具可扩展性的数据平面</w:t>
      </w:r>
      <w:r>
        <w:rPr>
          <w:rFonts w:eastAsiaTheme="minorEastAsia" w:hint="eastAsia"/>
          <w:sz w:val="21"/>
        </w:rPr>
        <w:t>。再次，具有</w:t>
      </w:r>
      <w:r w:rsidR="003E1E51" w:rsidRPr="003E1E51">
        <w:rPr>
          <w:rFonts w:eastAsiaTheme="minorEastAsia" w:hint="eastAsia"/>
          <w:sz w:val="21"/>
        </w:rPr>
        <w:t>用于网络优化和动态服务放置的准入控制和策略引擎的集中控制</w:t>
      </w:r>
      <w:r>
        <w:rPr>
          <w:rFonts w:eastAsiaTheme="minorEastAsia" w:hint="eastAsia"/>
          <w:sz w:val="21"/>
        </w:rPr>
        <w:t>。</w:t>
      </w:r>
    </w:p>
    <w:p w:rsidR="003E1E51" w:rsidRPr="00A60E6B" w:rsidRDefault="00A60E6B" w:rsidP="00E97B5B">
      <w:pPr>
        <w:spacing w:line="720" w:lineRule="auto"/>
        <w:ind w:leftChars="12" w:left="29"/>
        <w:rPr>
          <w:rFonts w:hAnsi="t" w:hint="eastAsia"/>
          <w:b/>
          <w:sz w:val="21"/>
        </w:rPr>
      </w:pPr>
      <w:r w:rsidRPr="00422C39">
        <w:rPr>
          <w:rFonts w:hAnsi="t" w:hint="eastAsia"/>
          <w:b/>
          <w:sz w:val="21"/>
        </w:rPr>
        <w:t>（</w:t>
      </w:r>
      <w:r>
        <w:rPr>
          <w:rFonts w:hAnsi="t" w:hint="eastAsia"/>
          <w:b/>
          <w:sz w:val="21"/>
        </w:rPr>
        <w:t>2</w:t>
      </w:r>
      <w:r w:rsidRPr="00422C39">
        <w:rPr>
          <w:rFonts w:hAnsi="t" w:hint="eastAsia"/>
          <w:b/>
          <w:sz w:val="21"/>
        </w:rPr>
        <w:t>）</w:t>
      </w:r>
      <w:r>
        <w:rPr>
          <w:rFonts w:hint="eastAsia"/>
          <w:b/>
          <w:sz w:val="21"/>
        </w:rPr>
        <w:t>技术引擎</w:t>
      </w:r>
    </w:p>
    <w:p w:rsidR="003E1E51" w:rsidRPr="003E1E51" w:rsidRDefault="00A60E6B" w:rsidP="00A60E6B">
      <w:pPr>
        <w:ind w:leftChars="12" w:left="29"/>
        <w:rPr>
          <w:rFonts w:eastAsiaTheme="minorEastAsia"/>
          <w:sz w:val="21"/>
        </w:rPr>
      </w:pPr>
      <w:r>
        <w:rPr>
          <w:rFonts w:eastAsiaTheme="minorEastAsia" w:hint="eastAsia"/>
          <w:sz w:val="21"/>
        </w:rPr>
        <w:t>MPLSDN</w:t>
      </w:r>
      <w:r>
        <w:rPr>
          <w:rFonts w:eastAsiaTheme="minorEastAsia" w:hint="eastAsia"/>
          <w:sz w:val="21"/>
        </w:rPr>
        <w:t>是一种</w:t>
      </w:r>
      <w:r w:rsidR="003E1E51" w:rsidRPr="003E1E51">
        <w:rPr>
          <w:rFonts w:eastAsiaTheme="minorEastAsia" w:hint="eastAsia"/>
          <w:sz w:val="21"/>
        </w:rPr>
        <w:t>新兴的技术引擎</w:t>
      </w:r>
      <w:r>
        <w:rPr>
          <w:rFonts w:eastAsiaTheme="minorEastAsia" w:hint="eastAsia"/>
          <w:sz w:val="21"/>
        </w:rPr>
        <w:t>，是</w:t>
      </w:r>
      <w:r w:rsidR="003E1E51" w:rsidRPr="003E1E51">
        <w:rPr>
          <w:rFonts w:eastAsiaTheme="minorEastAsia" w:hint="eastAsia"/>
          <w:sz w:val="21"/>
        </w:rPr>
        <w:t>综合多个技术领域的创新成果</w:t>
      </w:r>
      <w:r>
        <w:rPr>
          <w:rFonts w:eastAsiaTheme="minorEastAsia" w:hint="eastAsia"/>
          <w:sz w:val="21"/>
        </w:rPr>
        <w:t>，主要有如下几个方向：</w:t>
      </w:r>
    </w:p>
    <w:p w:rsidR="003E1E51" w:rsidRPr="00A60E6B" w:rsidRDefault="003E1E51" w:rsidP="00A60E6B">
      <w:pPr>
        <w:pStyle w:val="a4"/>
        <w:numPr>
          <w:ilvl w:val="0"/>
          <w:numId w:val="16"/>
        </w:numPr>
        <w:ind w:leftChars="0" w:firstLineChars="0"/>
        <w:rPr>
          <w:rFonts w:eastAsiaTheme="minorEastAsia"/>
          <w:sz w:val="21"/>
        </w:rPr>
      </w:pPr>
      <w:r w:rsidRPr="00A60E6B">
        <w:rPr>
          <w:rFonts w:eastAsiaTheme="minorEastAsia" w:hint="eastAsia"/>
          <w:sz w:val="21"/>
        </w:rPr>
        <w:t>多层</w:t>
      </w:r>
      <w:r w:rsidRPr="00A60E6B">
        <w:rPr>
          <w:rFonts w:eastAsiaTheme="minorEastAsia" w:hint="eastAsia"/>
          <w:sz w:val="21"/>
        </w:rPr>
        <w:t>PCE</w:t>
      </w:r>
      <w:r w:rsidR="00A60E6B" w:rsidRPr="00A60E6B">
        <w:rPr>
          <w:rFonts w:eastAsiaTheme="minorEastAsia" w:hint="eastAsia"/>
          <w:sz w:val="21"/>
        </w:rPr>
        <w:t>：</w:t>
      </w:r>
      <w:r w:rsidRPr="00A60E6B">
        <w:rPr>
          <w:rFonts w:eastAsiaTheme="minorEastAsia" w:hint="eastAsia"/>
          <w:sz w:val="21"/>
        </w:rPr>
        <w:t>IP +</w:t>
      </w:r>
      <w:r w:rsidRPr="00A60E6B">
        <w:rPr>
          <w:rFonts w:eastAsiaTheme="minorEastAsia" w:hint="eastAsia"/>
          <w:sz w:val="21"/>
        </w:rPr>
        <w:t>光学多层优化（</w:t>
      </w:r>
      <w:r w:rsidRPr="00A60E6B">
        <w:rPr>
          <w:rFonts w:eastAsiaTheme="minorEastAsia" w:hint="eastAsia"/>
          <w:sz w:val="21"/>
        </w:rPr>
        <w:t>nLight</w:t>
      </w:r>
      <w:r w:rsidRPr="00A60E6B">
        <w:rPr>
          <w:rFonts w:eastAsiaTheme="minorEastAsia" w:hint="eastAsia"/>
          <w:sz w:val="21"/>
        </w:rPr>
        <w:t>）</w:t>
      </w:r>
      <w:r w:rsidR="00A60E6B" w:rsidRPr="00A60E6B">
        <w:rPr>
          <w:rFonts w:eastAsiaTheme="minorEastAsia" w:hint="eastAsia"/>
          <w:sz w:val="21"/>
        </w:rPr>
        <w:t>；</w:t>
      </w:r>
      <w:r w:rsidRPr="00A60E6B">
        <w:rPr>
          <w:rFonts w:eastAsiaTheme="minorEastAsia" w:hint="eastAsia"/>
          <w:sz w:val="21"/>
        </w:rPr>
        <w:t>WAN</w:t>
      </w:r>
      <w:r w:rsidRPr="00A60E6B">
        <w:rPr>
          <w:rFonts w:eastAsiaTheme="minorEastAsia" w:hint="eastAsia"/>
          <w:sz w:val="21"/>
        </w:rPr>
        <w:t>控制器</w:t>
      </w:r>
      <w:r w:rsidR="00A60E6B" w:rsidRPr="00A60E6B">
        <w:rPr>
          <w:rFonts w:eastAsiaTheme="minorEastAsia" w:hint="eastAsia"/>
          <w:sz w:val="21"/>
        </w:rPr>
        <w:t>。</w:t>
      </w:r>
    </w:p>
    <w:p w:rsidR="003E1E51" w:rsidRPr="00A60E6B" w:rsidRDefault="003E1E51" w:rsidP="00A60E6B">
      <w:pPr>
        <w:pStyle w:val="a4"/>
        <w:numPr>
          <w:ilvl w:val="0"/>
          <w:numId w:val="16"/>
        </w:numPr>
        <w:ind w:leftChars="0" w:firstLineChars="0"/>
        <w:rPr>
          <w:rFonts w:eastAsiaTheme="minorEastAsia"/>
          <w:sz w:val="21"/>
        </w:rPr>
      </w:pPr>
      <w:r w:rsidRPr="00A60E6B">
        <w:rPr>
          <w:rFonts w:eastAsiaTheme="minorEastAsia" w:hint="eastAsia"/>
          <w:sz w:val="21"/>
        </w:rPr>
        <w:t>分段路由</w:t>
      </w:r>
    </w:p>
    <w:p w:rsidR="003E1E51" w:rsidRPr="00A60E6B" w:rsidRDefault="003E1E51" w:rsidP="00A60E6B">
      <w:pPr>
        <w:pStyle w:val="a4"/>
        <w:numPr>
          <w:ilvl w:val="0"/>
          <w:numId w:val="16"/>
        </w:numPr>
        <w:ind w:leftChars="0" w:firstLineChars="0"/>
        <w:rPr>
          <w:rFonts w:eastAsiaTheme="minorEastAsia"/>
          <w:sz w:val="21"/>
        </w:rPr>
      </w:pPr>
      <w:r w:rsidRPr="00A60E6B">
        <w:rPr>
          <w:rFonts w:eastAsiaTheme="minorEastAsia"/>
          <w:sz w:val="21"/>
        </w:rPr>
        <w:t>FlexLSP</w:t>
      </w:r>
    </w:p>
    <w:p w:rsidR="003E1E51" w:rsidRPr="00A60E6B" w:rsidRDefault="003E1E51" w:rsidP="00A60E6B">
      <w:pPr>
        <w:pStyle w:val="a4"/>
        <w:numPr>
          <w:ilvl w:val="0"/>
          <w:numId w:val="16"/>
        </w:numPr>
        <w:ind w:leftChars="0" w:firstLineChars="0"/>
        <w:rPr>
          <w:rFonts w:eastAsiaTheme="minorEastAsia"/>
          <w:sz w:val="21"/>
        </w:rPr>
      </w:pPr>
      <w:r w:rsidRPr="00A60E6B">
        <w:rPr>
          <w:rFonts w:eastAsiaTheme="minorEastAsia" w:hint="eastAsia"/>
          <w:sz w:val="21"/>
        </w:rPr>
        <w:t>IP / MPLS</w:t>
      </w:r>
      <w:r w:rsidRPr="00A60E6B">
        <w:rPr>
          <w:rFonts w:eastAsiaTheme="minorEastAsia" w:hint="eastAsia"/>
          <w:sz w:val="21"/>
        </w:rPr>
        <w:t>和云集成（</w:t>
      </w:r>
      <w:r w:rsidRPr="00A60E6B">
        <w:rPr>
          <w:rFonts w:eastAsiaTheme="minorEastAsia" w:hint="eastAsia"/>
          <w:sz w:val="21"/>
        </w:rPr>
        <w:t>RaaS</w:t>
      </w:r>
      <w:r w:rsidRPr="00A60E6B">
        <w:rPr>
          <w:rFonts w:eastAsiaTheme="minorEastAsia" w:hint="eastAsia"/>
          <w:sz w:val="21"/>
        </w:rPr>
        <w:t>）</w:t>
      </w:r>
    </w:p>
    <w:p w:rsidR="003E1E51" w:rsidRPr="00A60E6B" w:rsidRDefault="003E1E51" w:rsidP="00A60E6B">
      <w:pPr>
        <w:pStyle w:val="a4"/>
        <w:numPr>
          <w:ilvl w:val="0"/>
          <w:numId w:val="16"/>
        </w:numPr>
        <w:ind w:leftChars="0" w:firstLineChars="0"/>
        <w:rPr>
          <w:rFonts w:eastAsiaTheme="minorEastAsia"/>
          <w:sz w:val="21"/>
        </w:rPr>
      </w:pPr>
      <w:r w:rsidRPr="00A60E6B">
        <w:rPr>
          <w:rFonts w:eastAsiaTheme="minorEastAsia" w:hint="eastAsia"/>
          <w:sz w:val="21"/>
        </w:rPr>
        <w:t>跨域协调</w:t>
      </w:r>
    </w:p>
    <w:p w:rsidR="003E1E51" w:rsidRDefault="00A60E6B" w:rsidP="00A60E6B">
      <w:pPr>
        <w:ind w:leftChars="12" w:left="29" w:firstLineChars="200" w:firstLine="420"/>
        <w:jc w:val="center"/>
        <w:rPr>
          <w:rFonts w:eastAsiaTheme="minorEastAsia"/>
          <w:sz w:val="21"/>
        </w:rPr>
      </w:pPr>
      <w:r>
        <w:rPr>
          <w:rFonts w:eastAsiaTheme="minorEastAsia"/>
          <w:noProof/>
          <w:sz w:val="21"/>
        </w:rPr>
        <w:drawing>
          <wp:inline distT="0" distB="0" distL="0" distR="0">
            <wp:extent cx="3031956" cy="2094807"/>
            <wp:effectExtent l="19050" t="0" r="0" b="0"/>
            <wp:docPr id="8" name="图片 2" descr="C:\Users\Administrator\Desktop\4444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4444_副本.jpg"/>
                    <pic:cNvPicPr>
                      <a:picLocks noChangeAspect="1" noChangeArrowheads="1"/>
                    </pic:cNvPicPr>
                  </pic:nvPicPr>
                  <pic:blipFill>
                    <a:blip r:embed="rId27"/>
                    <a:srcRect/>
                    <a:stretch>
                      <a:fillRect/>
                    </a:stretch>
                  </pic:blipFill>
                  <pic:spPr bwMode="auto">
                    <a:xfrm>
                      <a:off x="0" y="0"/>
                      <a:ext cx="3038403" cy="2099261"/>
                    </a:xfrm>
                    <a:prstGeom prst="rect">
                      <a:avLst/>
                    </a:prstGeom>
                    <a:noFill/>
                    <a:ln w="9525">
                      <a:noFill/>
                      <a:miter lim="800000"/>
                      <a:headEnd/>
                      <a:tailEnd/>
                    </a:ln>
                  </pic:spPr>
                </pic:pic>
              </a:graphicData>
            </a:graphic>
          </wp:inline>
        </w:drawing>
      </w:r>
    </w:p>
    <w:p w:rsidR="00A60E6B" w:rsidRPr="00E97B5B" w:rsidRDefault="00A60E6B" w:rsidP="00E97B5B">
      <w:pPr>
        <w:ind w:leftChars="12" w:left="29" w:firstLineChars="200" w:firstLine="360"/>
        <w:jc w:val="center"/>
        <w:rPr>
          <w:sz w:val="18"/>
          <w:szCs w:val="18"/>
        </w:rPr>
      </w:pPr>
      <w:r w:rsidRPr="00126B62">
        <w:rPr>
          <w:rFonts w:hint="eastAsia"/>
          <w:sz w:val="18"/>
          <w:szCs w:val="18"/>
        </w:rPr>
        <w:t>图</w:t>
      </w:r>
      <w:r>
        <w:rPr>
          <w:rFonts w:hint="eastAsia"/>
          <w:sz w:val="18"/>
          <w:szCs w:val="18"/>
        </w:rPr>
        <w:t xml:space="preserve">12 </w:t>
      </w:r>
      <w:r w:rsidRPr="00126B62">
        <w:rPr>
          <w:rFonts w:hint="eastAsia"/>
          <w:sz w:val="18"/>
          <w:szCs w:val="18"/>
        </w:rPr>
        <w:t xml:space="preserve"> </w:t>
      </w:r>
      <w:r>
        <w:rPr>
          <w:rFonts w:hint="eastAsia"/>
          <w:sz w:val="18"/>
          <w:szCs w:val="18"/>
        </w:rPr>
        <w:t>MPLSDN</w:t>
      </w:r>
      <w:r>
        <w:rPr>
          <w:rFonts w:hint="eastAsia"/>
          <w:sz w:val="18"/>
          <w:szCs w:val="18"/>
        </w:rPr>
        <w:t>技术引擎</w:t>
      </w:r>
    </w:p>
    <w:p w:rsidR="00A60E6B" w:rsidRPr="00A60E6B" w:rsidRDefault="00A60E6B" w:rsidP="00A60E6B">
      <w:pPr>
        <w:ind w:leftChars="12" w:left="29" w:firstLineChars="200" w:firstLine="420"/>
        <w:rPr>
          <w:rFonts w:eastAsiaTheme="minorEastAsia"/>
          <w:sz w:val="21"/>
        </w:rPr>
      </w:pPr>
      <w:r w:rsidRPr="00A60E6B">
        <w:rPr>
          <w:rFonts w:eastAsiaTheme="minorEastAsia" w:hint="eastAsia"/>
          <w:sz w:val="21"/>
        </w:rPr>
        <w:lastRenderedPageBreak/>
        <w:t>nLight</w:t>
      </w:r>
      <w:r w:rsidRPr="00A60E6B">
        <w:rPr>
          <w:rFonts w:eastAsiaTheme="minorEastAsia" w:hint="eastAsia"/>
          <w:sz w:val="21"/>
        </w:rPr>
        <w:t>与</w:t>
      </w:r>
      <w:r w:rsidRPr="00A60E6B">
        <w:rPr>
          <w:rFonts w:eastAsiaTheme="minorEastAsia" w:hint="eastAsia"/>
          <w:sz w:val="21"/>
        </w:rPr>
        <w:t>WAN Controller</w:t>
      </w:r>
      <w:r w:rsidRPr="00A60E6B">
        <w:rPr>
          <w:rFonts w:eastAsiaTheme="minorEastAsia" w:hint="eastAsia"/>
          <w:sz w:val="21"/>
        </w:rPr>
        <w:t>的结合，是光层与</w:t>
      </w:r>
      <w:r w:rsidRPr="00A60E6B">
        <w:rPr>
          <w:rFonts w:eastAsiaTheme="minorEastAsia" w:hint="eastAsia"/>
          <w:sz w:val="21"/>
        </w:rPr>
        <w:t>IP</w:t>
      </w:r>
      <w:r w:rsidRPr="00A60E6B">
        <w:rPr>
          <w:rFonts w:eastAsiaTheme="minorEastAsia" w:hint="eastAsia"/>
          <w:sz w:val="21"/>
        </w:rPr>
        <w:t>层之间的管理和信息交换，使用动态光学控制平面，并使用</w:t>
      </w:r>
      <w:r w:rsidRPr="00A60E6B">
        <w:rPr>
          <w:rFonts w:eastAsiaTheme="minorEastAsia" w:hint="eastAsia"/>
          <w:sz w:val="21"/>
        </w:rPr>
        <w:t>WAN</w:t>
      </w:r>
      <w:r w:rsidRPr="00A60E6B">
        <w:rPr>
          <w:rFonts w:eastAsiaTheme="minorEastAsia" w:hint="eastAsia"/>
          <w:sz w:val="21"/>
        </w:rPr>
        <w:t>控制器进行多层优化，是光学和</w:t>
      </w:r>
      <w:r w:rsidRPr="00A60E6B">
        <w:rPr>
          <w:rFonts w:eastAsiaTheme="minorEastAsia" w:hint="eastAsia"/>
          <w:sz w:val="21"/>
        </w:rPr>
        <w:t>IP</w:t>
      </w:r>
      <w:r w:rsidRPr="00A60E6B">
        <w:rPr>
          <w:rFonts w:eastAsiaTheme="minorEastAsia" w:hint="eastAsia"/>
          <w:sz w:val="21"/>
        </w:rPr>
        <w:t>域之间的</w:t>
      </w:r>
      <w:r w:rsidRPr="00A60E6B">
        <w:rPr>
          <w:rFonts w:eastAsiaTheme="minorEastAsia" w:hint="eastAsia"/>
          <w:sz w:val="21"/>
        </w:rPr>
        <w:t>G-MPLS UNI</w:t>
      </w:r>
      <w:r w:rsidRPr="00A60E6B">
        <w:rPr>
          <w:rFonts w:eastAsiaTheme="minorEastAsia" w:hint="eastAsia"/>
          <w:sz w:val="21"/>
        </w:rPr>
        <w:t>。</w:t>
      </w:r>
    </w:p>
    <w:p w:rsidR="00A60E6B" w:rsidRPr="00A60E6B" w:rsidRDefault="00A60E6B" w:rsidP="00A60E6B">
      <w:pPr>
        <w:ind w:leftChars="12" w:left="29" w:firstLineChars="200" w:firstLine="420"/>
        <w:rPr>
          <w:rFonts w:eastAsiaTheme="minorEastAsia"/>
          <w:sz w:val="21"/>
        </w:rPr>
      </w:pPr>
      <w:r w:rsidRPr="00A60E6B">
        <w:rPr>
          <w:rFonts w:eastAsiaTheme="minorEastAsia" w:hint="eastAsia"/>
          <w:sz w:val="21"/>
        </w:rPr>
        <w:t>FlexLSP</w:t>
      </w:r>
      <w:r w:rsidRPr="00A60E6B">
        <w:rPr>
          <w:rFonts w:eastAsiaTheme="minorEastAsia" w:hint="eastAsia"/>
          <w:sz w:val="21"/>
        </w:rPr>
        <w:t>是</w:t>
      </w:r>
      <w:r w:rsidRPr="00A60E6B">
        <w:rPr>
          <w:rFonts w:eastAsiaTheme="minorEastAsia" w:hint="eastAsia"/>
          <w:sz w:val="21"/>
        </w:rPr>
        <w:t>MPLS-TP</w:t>
      </w:r>
      <w:r w:rsidRPr="00A60E6B">
        <w:rPr>
          <w:rFonts w:eastAsiaTheme="minorEastAsia" w:hint="eastAsia"/>
          <w:sz w:val="21"/>
        </w:rPr>
        <w:t>的一种演进，它将面向传输的服务引入</w:t>
      </w:r>
      <w:r w:rsidRPr="00A60E6B">
        <w:rPr>
          <w:rFonts w:eastAsiaTheme="minorEastAsia" w:hint="eastAsia"/>
          <w:sz w:val="21"/>
        </w:rPr>
        <w:t>IP/MPLS</w:t>
      </w:r>
      <w:r w:rsidRPr="00A60E6B">
        <w:rPr>
          <w:rFonts w:eastAsiaTheme="minorEastAsia" w:hint="eastAsia"/>
          <w:sz w:val="21"/>
        </w:rPr>
        <w:t>环境，支持伪线的双向运输定向隧道，可预测路由，保证</w:t>
      </w:r>
      <w:r w:rsidRPr="00A60E6B">
        <w:rPr>
          <w:rFonts w:eastAsiaTheme="minorEastAsia" w:hint="eastAsia"/>
          <w:sz w:val="21"/>
        </w:rPr>
        <w:t>B/W</w:t>
      </w:r>
      <w:r w:rsidRPr="00A60E6B">
        <w:rPr>
          <w:rFonts w:eastAsiaTheme="minorEastAsia" w:hint="eastAsia"/>
          <w:sz w:val="21"/>
        </w:rPr>
        <w:t>双向关联</w:t>
      </w:r>
      <w:r w:rsidRPr="00A60E6B">
        <w:rPr>
          <w:rFonts w:eastAsiaTheme="minorEastAsia" w:hint="eastAsia"/>
          <w:sz w:val="21"/>
        </w:rPr>
        <w:t>LSP</w:t>
      </w:r>
      <w:r w:rsidRPr="00A60E6B">
        <w:rPr>
          <w:rFonts w:eastAsiaTheme="minorEastAsia" w:hint="eastAsia"/>
          <w:sz w:val="21"/>
        </w:rPr>
        <w:t>，使用</w:t>
      </w:r>
      <w:r w:rsidRPr="00A60E6B">
        <w:rPr>
          <w:rFonts w:eastAsiaTheme="minorEastAsia" w:hint="eastAsia"/>
          <w:sz w:val="21"/>
        </w:rPr>
        <w:t>MPLS-TP OAM</w:t>
      </w:r>
      <w:r w:rsidRPr="00A60E6B">
        <w:rPr>
          <w:rFonts w:eastAsiaTheme="minorEastAsia" w:hint="eastAsia"/>
          <w:sz w:val="21"/>
        </w:rPr>
        <w:t>监控</w:t>
      </w:r>
      <w:r w:rsidRPr="00A60E6B">
        <w:rPr>
          <w:rFonts w:eastAsiaTheme="minorEastAsia" w:hint="eastAsia"/>
          <w:sz w:val="21"/>
        </w:rPr>
        <w:t>LSP</w:t>
      </w:r>
      <w:r w:rsidRPr="00A60E6B">
        <w:rPr>
          <w:rFonts w:eastAsiaTheme="minorEastAsia" w:hint="eastAsia"/>
          <w:sz w:val="21"/>
        </w:rPr>
        <w:t>状态和驱动保护，编程式</w:t>
      </w:r>
      <w:r w:rsidRPr="00A60E6B">
        <w:rPr>
          <w:rFonts w:eastAsiaTheme="minorEastAsia" w:hint="eastAsia"/>
          <w:sz w:val="21"/>
        </w:rPr>
        <w:t>VPN</w:t>
      </w:r>
      <w:r w:rsidRPr="00A60E6B">
        <w:rPr>
          <w:rFonts w:eastAsiaTheme="minorEastAsia" w:hint="eastAsia"/>
          <w:sz w:val="21"/>
        </w:rPr>
        <w:t>服务可以启用</w:t>
      </w:r>
      <w:r w:rsidRPr="00A60E6B">
        <w:rPr>
          <w:rFonts w:eastAsiaTheme="minorEastAsia" w:hint="eastAsia"/>
          <w:sz w:val="21"/>
        </w:rPr>
        <w:t>NfV</w:t>
      </w:r>
      <w:r w:rsidRPr="00A60E6B">
        <w:rPr>
          <w:rFonts w:eastAsiaTheme="minorEastAsia" w:hint="eastAsia"/>
          <w:sz w:val="21"/>
        </w:rPr>
        <w:t>。</w:t>
      </w:r>
    </w:p>
    <w:p w:rsidR="00A60E6B" w:rsidRDefault="00A60E6B" w:rsidP="00A60E6B">
      <w:pPr>
        <w:ind w:leftChars="12" w:left="29" w:firstLineChars="200" w:firstLine="420"/>
        <w:rPr>
          <w:rFonts w:eastAsiaTheme="minorEastAsia"/>
          <w:sz w:val="21"/>
        </w:rPr>
      </w:pPr>
      <w:r w:rsidRPr="00A60E6B">
        <w:rPr>
          <w:rFonts w:eastAsiaTheme="minorEastAsia" w:hint="eastAsia"/>
          <w:sz w:val="21"/>
        </w:rPr>
        <w:t>Segment Routing</w:t>
      </w:r>
      <w:r w:rsidRPr="00A60E6B">
        <w:rPr>
          <w:rFonts w:eastAsiaTheme="minorEastAsia" w:hint="eastAsia"/>
          <w:sz w:val="21"/>
        </w:rPr>
        <w:t>则是一种更加简化高效的</w:t>
      </w:r>
      <w:r w:rsidRPr="00A60E6B">
        <w:rPr>
          <w:rFonts w:eastAsiaTheme="minorEastAsia" w:hint="eastAsia"/>
          <w:sz w:val="21"/>
        </w:rPr>
        <w:t>MPLS</w:t>
      </w:r>
      <w:r w:rsidRPr="00A60E6B">
        <w:rPr>
          <w:rFonts w:eastAsiaTheme="minorEastAsia" w:hint="eastAsia"/>
          <w:sz w:val="21"/>
        </w:rPr>
        <w:t>，无状态</w:t>
      </w:r>
      <w:r w:rsidRPr="00A60E6B">
        <w:rPr>
          <w:rFonts w:eastAsiaTheme="minorEastAsia" w:hint="eastAsia"/>
          <w:sz w:val="21"/>
        </w:rPr>
        <w:t>MPLS</w:t>
      </w:r>
      <w:r w:rsidRPr="00A60E6B">
        <w:rPr>
          <w:rFonts w:eastAsiaTheme="minorEastAsia" w:hint="eastAsia"/>
          <w:sz w:val="21"/>
        </w:rPr>
        <w:t>的出现可以通过</w:t>
      </w:r>
      <w:r w:rsidRPr="00A60E6B">
        <w:rPr>
          <w:rFonts w:eastAsiaTheme="minorEastAsia" w:hint="eastAsia"/>
          <w:sz w:val="21"/>
        </w:rPr>
        <w:t>IGP</w:t>
      </w:r>
      <w:r w:rsidRPr="00A60E6B">
        <w:rPr>
          <w:rFonts w:eastAsiaTheme="minorEastAsia" w:hint="eastAsia"/>
          <w:sz w:val="21"/>
        </w:rPr>
        <w:t>分发标签，舍去</w:t>
      </w:r>
      <w:r w:rsidRPr="00A60E6B">
        <w:rPr>
          <w:rFonts w:eastAsiaTheme="minorEastAsia" w:hint="eastAsia"/>
          <w:sz w:val="21"/>
        </w:rPr>
        <w:t>LDP</w:t>
      </w:r>
      <w:r w:rsidRPr="00A60E6B">
        <w:rPr>
          <w:rFonts w:eastAsiaTheme="minorEastAsia" w:hint="eastAsia"/>
          <w:sz w:val="21"/>
        </w:rPr>
        <w:t>和</w:t>
      </w:r>
      <w:r w:rsidRPr="00A60E6B">
        <w:rPr>
          <w:rFonts w:eastAsiaTheme="minorEastAsia" w:hint="eastAsia"/>
          <w:sz w:val="21"/>
        </w:rPr>
        <w:t>RSVP</w:t>
      </w:r>
      <w:r w:rsidRPr="00A60E6B">
        <w:rPr>
          <w:rFonts w:eastAsiaTheme="minorEastAsia" w:hint="eastAsia"/>
          <w:sz w:val="21"/>
        </w:rPr>
        <w:t>，具有简化的优势。路由器的维护规模变小，可以结合</w:t>
      </w:r>
      <w:r w:rsidRPr="00A60E6B">
        <w:rPr>
          <w:rFonts w:eastAsiaTheme="minorEastAsia" w:hint="eastAsia"/>
          <w:sz w:val="21"/>
        </w:rPr>
        <w:t>WAN</w:t>
      </w:r>
      <w:r w:rsidRPr="00A60E6B">
        <w:rPr>
          <w:rFonts w:eastAsiaTheme="minorEastAsia" w:hint="eastAsia"/>
          <w:sz w:val="21"/>
        </w:rPr>
        <w:t>控制器进行准入控制和最佳路径确定，并且与现有网络向后兼容。</w:t>
      </w:r>
    </w:p>
    <w:p w:rsidR="00A60E6B" w:rsidRDefault="00A60E6B" w:rsidP="00A60E6B">
      <w:pPr>
        <w:ind w:leftChars="12" w:left="29" w:firstLineChars="200" w:firstLine="420"/>
        <w:rPr>
          <w:rFonts w:eastAsiaTheme="minorEastAsia"/>
          <w:sz w:val="21"/>
        </w:rPr>
      </w:pPr>
    </w:p>
    <w:p w:rsidR="00D940A1" w:rsidRDefault="00E97B5B" w:rsidP="00D940A1">
      <w:pPr>
        <w:pStyle w:val="2"/>
        <w:ind w:left="72"/>
      </w:pPr>
      <w:bookmarkStart w:id="25" w:name="_Toc517974895"/>
      <w:bookmarkStart w:id="26" w:name="_Toc518376775"/>
      <w:r>
        <w:rPr>
          <w:rFonts w:hint="eastAsia"/>
        </w:rPr>
        <w:t>3</w:t>
      </w:r>
      <w:r w:rsidR="00D940A1">
        <w:rPr>
          <w:rFonts w:hint="eastAsia"/>
        </w:rPr>
        <w:t>.</w:t>
      </w:r>
      <w:r w:rsidR="008C2C0B">
        <w:rPr>
          <w:rFonts w:hint="eastAsia"/>
        </w:rPr>
        <w:t>2</w:t>
      </w:r>
      <w:r w:rsidR="00D940A1">
        <w:rPr>
          <w:rFonts w:hint="eastAsia"/>
        </w:rPr>
        <w:t xml:space="preserve"> </w:t>
      </w:r>
      <w:bookmarkEnd w:id="25"/>
      <w:r w:rsidR="00A60E6B">
        <w:rPr>
          <w:rFonts w:hint="eastAsia"/>
        </w:rPr>
        <w:t xml:space="preserve"> </w:t>
      </w:r>
      <w:r w:rsidR="008C2C0B" w:rsidRPr="008C2C0B">
        <w:rPr>
          <w:rFonts w:hint="eastAsia"/>
        </w:rPr>
        <w:t>结合</w:t>
      </w:r>
      <w:r w:rsidR="008C2C0B" w:rsidRPr="008C2C0B">
        <w:rPr>
          <w:rFonts w:hint="eastAsia"/>
        </w:rPr>
        <w:t>MPLS</w:t>
      </w:r>
      <w:r w:rsidR="008C2C0B" w:rsidRPr="008C2C0B">
        <w:rPr>
          <w:rFonts w:hint="eastAsia"/>
        </w:rPr>
        <w:t>部署</w:t>
      </w:r>
      <w:r w:rsidR="008C2C0B" w:rsidRPr="008C2C0B">
        <w:rPr>
          <w:rFonts w:hint="eastAsia"/>
        </w:rPr>
        <w:t>SDN</w:t>
      </w:r>
      <w:r w:rsidR="008C2C0B" w:rsidRPr="008C2C0B">
        <w:rPr>
          <w:rFonts w:hint="eastAsia"/>
        </w:rPr>
        <w:t>服务链</w:t>
      </w:r>
      <w:bookmarkEnd w:id="26"/>
    </w:p>
    <w:p w:rsidR="00D940A1" w:rsidRPr="00A60E6B" w:rsidRDefault="00D940A1" w:rsidP="00D940A1">
      <w:pPr>
        <w:ind w:leftChars="12" w:left="29" w:firstLineChars="200" w:firstLine="420"/>
        <w:rPr>
          <w:rFonts w:eastAsiaTheme="minorEastAsia"/>
          <w:sz w:val="21"/>
        </w:rPr>
      </w:pPr>
      <w:r w:rsidRPr="00EA68EC">
        <w:rPr>
          <w:rFonts w:eastAsiaTheme="minorEastAsia" w:hint="eastAsia"/>
          <w:sz w:val="21"/>
        </w:rPr>
        <w:t>采用</w:t>
      </w:r>
      <w:r w:rsidRPr="00EA68EC">
        <w:rPr>
          <w:rFonts w:eastAsiaTheme="minorEastAsia" w:hint="eastAsia"/>
          <w:sz w:val="21"/>
        </w:rPr>
        <w:t>MPLS</w:t>
      </w:r>
      <w:r w:rsidRPr="00EA68EC">
        <w:rPr>
          <w:rFonts w:eastAsiaTheme="minorEastAsia" w:hint="eastAsia"/>
          <w:sz w:val="21"/>
        </w:rPr>
        <w:t>技术部署服务链，将需要进行相同服务链处理的不同流带上相同的服务链</w:t>
      </w:r>
      <w:r w:rsidRPr="00EA68EC">
        <w:rPr>
          <w:rFonts w:eastAsiaTheme="minorEastAsia" w:hint="eastAsia"/>
          <w:sz w:val="21"/>
        </w:rPr>
        <w:t>label</w:t>
      </w:r>
      <w:r w:rsidRPr="00EA68EC">
        <w:rPr>
          <w:rFonts w:eastAsiaTheme="minorEastAsia" w:hint="eastAsia"/>
          <w:sz w:val="21"/>
        </w:rPr>
        <w:t>标签，通过</w:t>
      </w:r>
      <w:r w:rsidRPr="00EA68EC">
        <w:rPr>
          <w:rFonts w:eastAsiaTheme="minorEastAsia" w:hint="eastAsia"/>
          <w:sz w:val="21"/>
        </w:rPr>
        <w:t>label</w:t>
      </w:r>
      <w:r w:rsidRPr="00EA68EC">
        <w:rPr>
          <w:rFonts w:eastAsiaTheme="minorEastAsia" w:hint="eastAsia"/>
          <w:sz w:val="21"/>
        </w:rPr>
        <w:t>标签将原本独立的流在服务链上看成一个统一的整体，通过</w:t>
      </w:r>
      <w:r w:rsidRPr="00EA68EC">
        <w:rPr>
          <w:rFonts w:eastAsiaTheme="minorEastAsia" w:hint="eastAsia"/>
          <w:sz w:val="21"/>
        </w:rPr>
        <w:t>label</w:t>
      </w:r>
      <w:r w:rsidRPr="00EA68EC">
        <w:rPr>
          <w:rFonts w:eastAsiaTheme="minorEastAsia" w:hint="eastAsia"/>
          <w:sz w:val="21"/>
        </w:rPr>
        <w:t>标签来标识服务链，有效地减少了向数据平面交换机中添加流表的数量。</w:t>
      </w:r>
    </w:p>
    <w:p w:rsidR="00D940A1" w:rsidRDefault="00D940A1" w:rsidP="00D940A1">
      <w:pPr>
        <w:ind w:leftChars="12" w:left="29" w:firstLineChars="200" w:firstLine="420"/>
        <w:rPr>
          <w:rFonts w:eastAsiaTheme="minorEastAsia"/>
          <w:sz w:val="21"/>
        </w:rPr>
      </w:pPr>
    </w:p>
    <w:p w:rsidR="00D940A1" w:rsidRDefault="00D940A1" w:rsidP="005E7747">
      <w:pPr>
        <w:ind w:leftChars="12" w:left="29"/>
        <w:jc w:val="left"/>
        <w:rPr>
          <w:rFonts w:eastAsiaTheme="minorEastAsia"/>
          <w:sz w:val="21"/>
        </w:rPr>
      </w:pPr>
      <w:r>
        <w:rPr>
          <w:rFonts w:eastAsiaTheme="minorEastAsia"/>
          <w:noProof/>
          <w:sz w:val="21"/>
        </w:rPr>
        <w:drawing>
          <wp:inline distT="0" distB="0" distL="0" distR="0">
            <wp:extent cx="5038725" cy="2041859"/>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5047524" cy="2045425"/>
                    </a:xfrm>
                    <a:prstGeom prst="rect">
                      <a:avLst/>
                    </a:prstGeom>
                    <a:noFill/>
                    <a:ln w="9525">
                      <a:noFill/>
                      <a:miter lim="800000"/>
                      <a:headEnd/>
                      <a:tailEnd/>
                    </a:ln>
                  </pic:spPr>
                </pic:pic>
              </a:graphicData>
            </a:graphic>
          </wp:inline>
        </w:drawing>
      </w:r>
    </w:p>
    <w:p w:rsidR="00D940A1" w:rsidRPr="00EA68EC" w:rsidRDefault="00D940A1" w:rsidP="00D940A1">
      <w:pPr>
        <w:ind w:left="72"/>
        <w:jc w:val="center"/>
        <w:rPr>
          <w:sz w:val="18"/>
          <w:szCs w:val="18"/>
        </w:rPr>
      </w:pPr>
      <w:r w:rsidRPr="00126B62">
        <w:rPr>
          <w:rFonts w:hint="eastAsia"/>
          <w:sz w:val="18"/>
          <w:szCs w:val="18"/>
        </w:rPr>
        <w:t>图</w:t>
      </w:r>
      <w:r>
        <w:rPr>
          <w:rFonts w:hint="eastAsia"/>
          <w:sz w:val="18"/>
          <w:szCs w:val="18"/>
        </w:rPr>
        <w:t xml:space="preserve">7 </w:t>
      </w:r>
      <w:r w:rsidRPr="00126B62">
        <w:rPr>
          <w:rFonts w:hint="eastAsia"/>
          <w:sz w:val="18"/>
          <w:szCs w:val="18"/>
        </w:rPr>
        <w:t xml:space="preserve"> </w:t>
      </w:r>
      <w:r>
        <w:rPr>
          <w:rFonts w:hint="eastAsia"/>
          <w:sz w:val="18"/>
          <w:szCs w:val="18"/>
        </w:rPr>
        <w:t>MPLS</w:t>
      </w:r>
      <w:r>
        <w:rPr>
          <w:rFonts w:hint="eastAsia"/>
          <w:sz w:val="18"/>
          <w:szCs w:val="18"/>
        </w:rPr>
        <w:t>包头转发流程</w:t>
      </w:r>
    </w:p>
    <w:p w:rsidR="00D940A1" w:rsidRPr="00EA68EC" w:rsidRDefault="00D940A1" w:rsidP="00D940A1">
      <w:pPr>
        <w:ind w:leftChars="12" w:left="29" w:firstLineChars="200" w:firstLine="420"/>
        <w:rPr>
          <w:rFonts w:eastAsiaTheme="minorEastAsia"/>
          <w:sz w:val="21"/>
        </w:rPr>
      </w:pPr>
      <w:r w:rsidRPr="00EA68EC">
        <w:rPr>
          <w:rFonts w:eastAsiaTheme="minorEastAsia" w:hint="eastAsia"/>
          <w:sz w:val="21"/>
        </w:rPr>
        <w:t>采用</w:t>
      </w:r>
      <w:r w:rsidRPr="00EA68EC">
        <w:rPr>
          <w:rFonts w:eastAsiaTheme="minorEastAsia" w:hint="eastAsia"/>
          <w:sz w:val="21"/>
        </w:rPr>
        <w:t>MPLS</w:t>
      </w:r>
      <w:r w:rsidRPr="00EA68EC">
        <w:rPr>
          <w:rFonts w:eastAsiaTheme="minorEastAsia" w:hint="eastAsia"/>
          <w:sz w:val="21"/>
        </w:rPr>
        <w:t>技术部署服务链的方式相比传统方式，可以减少向交换机中添加流表的数目，</w:t>
      </w:r>
      <w:r w:rsidRPr="00EA68EC">
        <w:rPr>
          <w:rFonts w:eastAsiaTheme="minorEastAsia" w:hint="eastAsia"/>
          <w:sz w:val="21"/>
        </w:rPr>
        <w:t>MPLS</w:t>
      </w:r>
      <w:r w:rsidRPr="00EA68EC">
        <w:rPr>
          <w:rFonts w:eastAsiaTheme="minorEastAsia" w:hint="eastAsia"/>
          <w:sz w:val="21"/>
        </w:rPr>
        <w:t>部署方式针对每条服务链只需对服务链路径上的交换机添加一次对应的流表转发规则，即流的数目的多少对于流表数目没有任何影响。在面对网络规模频繁变动的情况下，若采用基于五元组的部署方式避免不了要频繁对网络中流的传输进行新增或减少的操作。基于</w:t>
      </w:r>
      <w:r w:rsidRPr="00EA68EC">
        <w:rPr>
          <w:rFonts w:eastAsiaTheme="minorEastAsia" w:hint="eastAsia"/>
          <w:sz w:val="21"/>
        </w:rPr>
        <w:t>MPLS</w:t>
      </w:r>
      <w:r w:rsidRPr="00EA68EC">
        <w:rPr>
          <w:rFonts w:eastAsiaTheme="minorEastAsia" w:hint="eastAsia"/>
          <w:sz w:val="21"/>
        </w:rPr>
        <w:t>技术部署服务链的方式则很好地应对了此问题，即只要将传输的流正常推送到</w:t>
      </w:r>
      <w:r w:rsidRPr="00EA68EC">
        <w:rPr>
          <w:rFonts w:eastAsiaTheme="minorEastAsia" w:hint="eastAsia"/>
          <w:sz w:val="21"/>
        </w:rPr>
        <w:lastRenderedPageBreak/>
        <w:t>边缘交换机，借助</w:t>
      </w:r>
      <w:r w:rsidRPr="00EA68EC">
        <w:rPr>
          <w:rFonts w:eastAsiaTheme="minorEastAsia" w:hint="eastAsia"/>
          <w:sz w:val="21"/>
        </w:rPr>
        <w:t>SDN</w:t>
      </w:r>
      <w:r w:rsidRPr="00EA68EC">
        <w:rPr>
          <w:rFonts w:eastAsiaTheme="minorEastAsia" w:hint="eastAsia"/>
          <w:sz w:val="21"/>
        </w:rPr>
        <w:t>逻辑层控制器己下发流表的形式，控制正确的流传输到服务链正确的位置。此方法可以轻松地应对频繁变动的网络规模。基于</w:t>
      </w:r>
      <w:r w:rsidRPr="00EA68EC">
        <w:rPr>
          <w:rFonts w:eastAsiaTheme="minorEastAsia" w:hint="eastAsia"/>
          <w:sz w:val="21"/>
        </w:rPr>
        <w:t>MPLS</w:t>
      </w:r>
      <w:r w:rsidRPr="00EA68EC">
        <w:rPr>
          <w:rFonts w:eastAsiaTheme="minorEastAsia" w:hint="eastAsia"/>
          <w:sz w:val="21"/>
        </w:rPr>
        <w:t>技术部署服务链方式的灵活性和可扩展性是基于五元组部署服务链所不具备的，因此它也成为解决服务链高效部署的新兴思路。</w:t>
      </w:r>
    </w:p>
    <w:p w:rsidR="00D940A1" w:rsidRPr="00EA68EC" w:rsidRDefault="00D940A1" w:rsidP="00D940A1">
      <w:pPr>
        <w:ind w:leftChars="12" w:left="29" w:firstLineChars="200" w:firstLine="420"/>
        <w:rPr>
          <w:rFonts w:eastAsiaTheme="minorEastAsia"/>
          <w:sz w:val="21"/>
        </w:rPr>
      </w:pPr>
      <w:r w:rsidRPr="00EA68EC">
        <w:rPr>
          <w:rFonts w:eastAsiaTheme="minorEastAsia" w:hint="eastAsia"/>
          <w:sz w:val="21"/>
        </w:rPr>
        <w:t>在故障检测方面，采用</w:t>
      </w:r>
      <w:r w:rsidRPr="00EA68EC">
        <w:rPr>
          <w:rFonts w:eastAsiaTheme="minorEastAsia" w:hint="eastAsia"/>
          <w:sz w:val="21"/>
        </w:rPr>
        <w:t>MPLS</w:t>
      </w:r>
      <w:r w:rsidRPr="00EA68EC">
        <w:rPr>
          <w:rFonts w:eastAsiaTheme="minorEastAsia" w:hint="eastAsia"/>
          <w:sz w:val="21"/>
        </w:rPr>
        <w:t>技术部署服务链会为每一段路径附加唯一的标签，在中间件出现意外故障的时候，抓取交换机端口中的数据包解读其中</w:t>
      </w:r>
      <w:r w:rsidRPr="00EA68EC">
        <w:rPr>
          <w:rFonts w:eastAsiaTheme="minorEastAsia" w:hint="eastAsia"/>
          <w:sz w:val="21"/>
        </w:rPr>
        <w:t>label</w:t>
      </w:r>
      <w:r w:rsidRPr="00EA68EC">
        <w:rPr>
          <w:rFonts w:eastAsiaTheme="minorEastAsia" w:hint="eastAsia"/>
          <w:sz w:val="21"/>
        </w:rPr>
        <w:t>标签，顺序推理出发生意外故障中间件的具体位置。</w:t>
      </w:r>
    </w:p>
    <w:p w:rsidR="00D940A1" w:rsidRDefault="00D940A1" w:rsidP="00D940A1">
      <w:pPr>
        <w:ind w:leftChars="12" w:left="29" w:firstLineChars="200" w:firstLine="420"/>
        <w:rPr>
          <w:rFonts w:eastAsiaTheme="minorEastAsia"/>
          <w:sz w:val="21"/>
        </w:rPr>
      </w:pPr>
      <w:r w:rsidRPr="00EA68EC">
        <w:rPr>
          <w:rFonts w:eastAsiaTheme="minorEastAsia" w:hint="eastAsia"/>
          <w:sz w:val="21"/>
        </w:rPr>
        <w:t>在故障恢复方面，由于网络中存在冗余的服务链实例和中间件的信息，在排除故障的过程中，只需将发生故障的中间件从上层维护的中间件集合中删除，然后重新更新一下服务链所对应的中间件集合和与之对应的路径即可。最后使用</w:t>
      </w:r>
      <w:r w:rsidRPr="00EA68EC">
        <w:rPr>
          <w:rFonts w:eastAsiaTheme="minorEastAsia" w:hint="eastAsia"/>
          <w:sz w:val="21"/>
        </w:rPr>
        <w:t>Ryu</w:t>
      </w:r>
      <w:r w:rsidRPr="00EA68EC">
        <w:rPr>
          <w:rFonts w:eastAsiaTheme="minorEastAsia" w:hint="eastAsia"/>
          <w:sz w:val="21"/>
        </w:rPr>
        <w:t>控制器向路径上的各个交换机重新下发一遍流表，就可以在有效地解决故障的同时大大压缩故障恢复的时间。</w:t>
      </w:r>
    </w:p>
    <w:p w:rsidR="00A60E6B" w:rsidRDefault="00E97B5B" w:rsidP="00A60E6B">
      <w:pPr>
        <w:pStyle w:val="2"/>
        <w:ind w:left="72"/>
      </w:pPr>
      <w:bookmarkStart w:id="27" w:name="_Toc518376776"/>
      <w:r>
        <w:rPr>
          <w:rFonts w:hint="eastAsia"/>
        </w:rPr>
        <w:t>3</w:t>
      </w:r>
      <w:r w:rsidR="00A60E6B">
        <w:rPr>
          <w:rFonts w:hint="eastAsia"/>
        </w:rPr>
        <w:t xml:space="preserve">.3  </w:t>
      </w:r>
      <w:r w:rsidR="00A60E6B">
        <w:rPr>
          <w:rFonts w:hint="eastAsia"/>
        </w:rPr>
        <w:t>总结</w:t>
      </w:r>
      <w:bookmarkEnd w:id="27"/>
    </w:p>
    <w:p w:rsidR="00A60E6B" w:rsidRPr="00A60E6B" w:rsidRDefault="00A60E6B" w:rsidP="00A60E6B">
      <w:pPr>
        <w:ind w:leftChars="12" w:left="29" w:firstLineChars="200" w:firstLine="420"/>
        <w:rPr>
          <w:rFonts w:eastAsiaTheme="minorEastAsia"/>
          <w:sz w:val="21"/>
        </w:rPr>
      </w:pPr>
      <w:r w:rsidRPr="00A60E6B">
        <w:rPr>
          <w:rFonts w:eastAsiaTheme="minorEastAsia" w:hint="eastAsia"/>
          <w:sz w:val="21"/>
        </w:rPr>
        <w:t xml:space="preserve">MPLSDN </w:t>
      </w:r>
      <w:r w:rsidRPr="00A60E6B">
        <w:rPr>
          <w:rFonts w:eastAsiaTheme="minorEastAsia" w:hint="eastAsia"/>
          <w:sz w:val="21"/>
        </w:rPr>
        <w:t>作为</w:t>
      </w:r>
      <w:r w:rsidRPr="00A60E6B">
        <w:rPr>
          <w:rFonts w:eastAsiaTheme="minorEastAsia" w:hint="eastAsia"/>
          <w:sz w:val="21"/>
        </w:rPr>
        <w:t>MPLS</w:t>
      </w:r>
      <w:r w:rsidRPr="00A60E6B">
        <w:rPr>
          <w:rFonts w:eastAsiaTheme="minorEastAsia" w:hint="eastAsia"/>
          <w:sz w:val="21"/>
        </w:rPr>
        <w:t>与</w:t>
      </w:r>
      <w:r w:rsidRPr="00A60E6B">
        <w:rPr>
          <w:rFonts w:eastAsiaTheme="minorEastAsia" w:hint="eastAsia"/>
          <w:sz w:val="21"/>
        </w:rPr>
        <w:t>SDN</w:t>
      </w:r>
      <w:r w:rsidRPr="00A60E6B">
        <w:rPr>
          <w:rFonts w:eastAsiaTheme="minorEastAsia" w:hint="eastAsia"/>
          <w:sz w:val="21"/>
        </w:rPr>
        <w:t>技术融合的解决方案，首先能够更快速地业务部署，即实时</w:t>
      </w:r>
      <w:r w:rsidRPr="00A60E6B">
        <w:rPr>
          <w:rFonts w:eastAsiaTheme="minorEastAsia" w:hint="eastAsia"/>
          <w:sz w:val="21"/>
        </w:rPr>
        <w:t>WAN</w:t>
      </w:r>
      <w:r w:rsidRPr="00A60E6B">
        <w:rPr>
          <w:rFonts w:eastAsiaTheme="minorEastAsia" w:hint="eastAsia"/>
          <w:sz w:val="21"/>
        </w:rPr>
        <w:t>编排</w:t>
      </w:r>
      <w:r w:rsidRPr="00A60E6B">
        <w:rPr>
          <w:rFonts w:eastAsiaTheme="minorEastAsia" w:hint="eastAsia"/>
          <w:sz w:val="21"/>
        </w:rPr>
        <w:t>+</w:t>
      </w:r>
      <w:r w:rsidRPr="00A60E6B">
        <w:rPr>
          <w:rFonts w:eastAsiaTheme="minorEastAsia" w:hint="eastAsia"/>
          <w:sz w:val="21"/>
        </w:rPr>
        <w:t>跨域编排，且使用</w:t>
      </w:r>
      <w:r w:rsidRPr="00A60E6B">
        <w:rPr>
          <w:rFonts w:eastAsiaTheme="minorEastAsia" w:hint="eastAsia"/>
          <w:sz w:val="21"/>
        </w:rPr>
        <w:t>RaaS</w:t>
      </w:r>
      <w:r w:rsidRPr="00A60E6B">
        <w:rPr>
          <w:rFonts w:eastAsiaTheme="minorEastAsia" w:hint="eastAsia"/>
          <w:sz w:val="21"/>
        </w:rPr>
        <w:t>的网络功能虚拟化（</w:t>
      </w:r>
      <w:r w:rsidRPr="00A60E6B">
        <w:rPr>
          <w:rFonts w:eastAsiaTheme="minorEastAsia" w:hint="eastAsia"/>
          <w:sz w:val="21"/>
        </w:rPr>
        <w:t>vCE/vPE</w:t>
      </w:r>
      <w:r w:rsidRPr="00A60E6B">
        <w:rPr>
          <w:rFonts w:eastAsiaTheme="minorEastAsia" w:hint="eastAsia"/>
          <w:sz w:val="21"/>
        </w:rPr>
        <w:t>）。其次，它具有更紧密的应用可编程，可调度的能力。其路径是分段路由</w:t>
      </w:r>
      <w:r w:rsidRPr="00A60E6B">
        <w:rPr>
          <w:rFonts w:eastAsiaTheme="minorEastAsia" w:hint="eastAsia"/>
          <w:sz w:val="21"/>
        </w:rPr>
        <w:t>+ WAN</w:t>
      </w:r>
      <w:r w:rsidRPr="00A60E6B">
        <w:rPr>
          <w:rFonts w:eastAsiaTheme="minorEastAsia" w:hint="eastAsia"/>
          <w:sz w:val="21"/>
        </w:rPr>
        <w:t>协调，需求入场</w:t>
      </w:r>
      <w:r w:rsidRPr="00A60E6B">
        <w:rPr>
          <w:rFonts w:eastAsiaTheme="minorEastAsia" w:hint="eastAsia"/>
          <w:sz w:val="21"/>
        </w:rPr>
        <w:t>/</w:t>
      </w:r>
      <w:r w:rsidRPr="00A60E6B">
        <w:rPr>
          <w:rFonts w:eastAsiaTheme="minorEastAsia" w:hint="eastAsia"/>
          <w:sz w:val="21"/>
        </w:rPr>
        <w:t>安置由</w:t>
      </w:r>
      <w:r w:rsidRPr="00A60E6B">
        <w:rPr>
          <w:rFonts w:eastAsiaTheme="minorEastAsia" w:hint="eastAsia"/>
          <w:sz w:val="21"/>
        </w:rPr>
        <w:t>WAN</w:t>
      </w:r>
      <w:r w:rsidRPr="00A60E6B">
        <w:rPr>
          <w:rFonts w:eastAsiaTheme="minorEastAsia" w:hint="eastAsia"/>
          <w:sz w:val="21"/>
        </w:rPr>
        <w:t>编排。</w:t>
      </w:r>
    </w:p>
    <w:p w:rsidR="00D940A1" w:rsidRDefault="00A60E6B" w:rsidP="00A60E6B">
      <w:pPr>
        <w:ind w:leftChars="12" w:left="29" w:firstLineChars="200" w:firstLine="420"/>
        <w:rPr>
          <w:rFonts w:eastAsiaTheme="minorEastAsia"/>
          <w:sz w:val="21"/>
        </w:rPr>
      </w:pPr>
      <w:r w:rsidRPr="00A60E6B">
        <w:rPr>
          <w:rFonts w:eastAsiaTheme="minorEastAsia" w:hint="eastAsia"/>
          <w:sz w:val="21"/>
        </w:rPr>
        <w:t>再次，</w:t>
      </w:r>
      <w:r w:rsidRPr="00A60E6B">
        <w:rPr>
          <w:rFonts w:eastAsiaTheme="minorEastAsia" w:hint="eastAsia"/>
          <w:sz w:val="21"/>
        </w:rPr>
        <w:t>MPLSDN</w:t>
      </w:r>
      <w:r w:rsidRPr="00A60E6B">
        <w:rPr>
          <w:rFonts w:eastAsiaTheme="minorEastAsia" w:hint="eastAsia"/>
          <w:sz w:val="21"/>
        </w:rPr>
        <w:t>具有更高的效率</w:t>
      </w:r>
      <w:r w:rsidRPr="00A60E6B">
        <w:rPr>
          <w:rFonts w:eastAsiaTheme="minorEastAsia" w:hint="eastAsia"/>
          <w:sz w:val="21"/>
        </w:rPr>
        <w:t>,IP</w:t>
      </w:r>
      <w:r w:rsidRPr="00A60E6B">
        <w:rPr>
          <w:rFonts w:eastAsiaTheme="minorEastAsia" w:hint="eastAsia"/>
          <w:sz w:val="21"/>
        </w:rPr>
        <w:t>光纤集成和优化（</w:t>
      </w:r>
      <w:r w:rsidRPr="00A60E6B">
        <w:rPr>
          <w:rFonts w:eastAsiaTheme="minorEastAsia" w:hint="eastAsia"/>
          <w:sz w:val="21"/>
        </w:rPr>
        <w:t>nLight</w:t>
      </w:r>
      <w:r w:rsidRPr="00A60E6B">
        <w:rPr>
          <w:rFonts w:eastAsiaTheme="minorEastAsia" w:hint="eastAsia"/>
          <w:sz w:val="21"/>
        </w:rPr>
        <w:t>）和统一的</w:t>
      </w:r>
      <w:r w:rsidRPr="00A60E6B">
        <w:rPr>
          <w:rFonts w:eastAsiaTheme="minorEastAsia" w:hint="eastAsia"/>
          <w:sz w:val="21"/>
        </w:rPr>
        <w:t>MPLS</w:t>
      </w:r>
      <w:r w:rsidRPr="00A60E6B">
        <w:rPr>
          <w:rFonts w:eastAsiaTheme="minorEastAsia" w:hint="eastAsia"/>
          <w:sz w:val="21"/>
        </w:rPr>
        <w:t>传输</w:t>
      </w:r>
      <w:r w:rsidRPr="00A60E6B">
        <w:rPr>
          <w:rFonts w:eastAsiaTheme="minorEastAsia" w:hint="eastAsia"/>
          <w:sz w:val="21"/>
        </w:rPr>
        <w:t>,</w:t>
      </w:r>
      <w:r w:rsidRPr="00A60E6B">
        <w:rPr>
          <w:rFonts w:eastAsiaTheme="minorEastAsia" w:hint="eastAsia"/>
          <w:sz w:val="21"/>
        </w:rPr>
        <w:t>都能使它的效率得到提高。最后，其更加简化，具有更高的扩展性，分段路由的较少的协议可以减少数据平面状态。</w:t>
      </w:r>
    </w:p>
    <w:p w:rsidR="00A60E6B" w:rsidRDefault="00A60E6B" w:rsidP="00A60E6B">
      <w:pPr>
        <w:ind w:leftChars="12" w:left="29" w:firstLineChars="200" w:firstLine="420"/>
        <w:rPr>
          <w:rFonts w:eastAsiaTheme="minorEastAsia"/>
          <w:sz w:val="21"/>
        </w:rPr>
      </w:pPr>
      <w:r w:rsidRPr="00EA68EC">
        <w:rPr>
          <w:rFonts w:eastAsiaTheme="minorEastAsia" w:hint="eastAsia"/>
          <w:sz w:val="21"/>
        </w:rPr>
        <w:t>采用</w:t>
      </w:r>
      <w:r w:rsidRPr="00EA68EC">
        <w:rPr>
          <w:rFonts w:eastAsiaTheme="minorEastAsia" w:hint="eastAsia"/>
          <w:sz w:val="21"/>
        </w:rPr>
        <w:t>MPLS</w:t>
      </w:r>
      <w:r w:rsidRPr="00EA68EC">
        <w:rPr>
          <w:rFonts w:eastAsiaTheme="minorEastAsia" w:hint="eastAsia"/>
          <w:sz w:val="21"/>
        </w:rPr>
        <w:t>技术设计部署服务链</w:t>
      </w:r>
      <w:r>
        <w:rPr>
          <w:rFonts w:eastAsiaTheme="minorEastAsia" w:hint="eastAsia"/>
          <w:sz w:val="21"/>
        </w:rPr>
        <w:t>，</w:t>
      </w:r>
      <w:r w:rsidRPr="00EA68EC">
        <w:rPr>
          <w:rFonts w:eastAsiaTheme="minorEastAsia" w:hint="eastAsia"/>
          <w:sz w:val="21"/>
        </w:rPr>
        <w:t>在处理路径相同的流时，只需将流附带上相同的标签进行转发处理，即确保了服务链处理只依据标签进行转发，大大减少了流表的数目，同时基于</w:t>
      </w:r>
      <w:r w:rsidRPr="00EA68EC">
        <w:rPr>
          <w:rFonts w:eastAsiaTheme="minorEastAsia" w:hint="eastAsia"/>
          <w:sz w:val="21"/>
        </w:rPr>
        <w:t>MPLS</w:t>
      </w:r>
      <w:r w:rsidRPr="00EA68EC">
        <w:rPr>
          <w:rFonts w:eastAsiaTheme="minorEastAsia" w:hint="eastAsia"/>
          <w:sz w:val="21"/>
        </w:rPr>
        <w:t>的转发方式可以显著提高数据流的转发效率。网络规模的变动对服务链的部署影响很小，配置简单。服务链上的中间件故障定位迅速，故障恢复快，可以灵活的变动和扩展。</w:t>
      </w:r>
    </w:p>
    <w:p w:rsidR="00A60E6B" w:rsidRPr="00A60E6B" w:rsidRDefault="00A60E6B" w:rsidP="00A60E6B">
      <w:pPr>
        <w:ind w:leftChars="12" w:left="29" w:firstLineChars="200" w:firstLine="420"/>
        <w:rPr>
          <w:rFonts w:eastAsiaTheme="minorEastAsia"/>
          <w:sz w:val="21"/>
        </w:rPr>
      </w:pPr>
    </w:p>
    <w:p w:rsidR="00D940A1" w:rsidRPr="00D940A1" w:rsidRDefault="00D940A1" w:rsidP="00D940A1">
      <w:pPr>
        <w:ind w:left="72"/>
      </w:pPr>
    </w:p>
    <w:p w:rsidR="00D940A1" w:rsidRPr="00E01651" w:rsidRDefault="00D940A1" w:rsidP="00D940A1">
      <w:pPr>
        <w:pStyle w:val="1"/>
        <w:ind w:left="72"/>
      </w:pPr>
      <w:bookmarkStart w:id="28" w:name="_Toc517974898"/>
      <w:bookmarkStart w:id="29" w:name="_Toc518376777"/>
      <w:r>
        <w:rPr>
          <w:rFonts w:hint="eastAsia"/>
        </w:rPr>
        <w:lastRenderedPageBreak/>
        <w:t>第</w:t>
      </w:r>
      <w:r w:rsidR="00E97B5B">
        <w:rPr>
          <w:rFonts w:hint="eastAsia"/>
        </w:rPr>
        <w:t>四</w:t>
      </w:r>
      <w:r>
        <w:rPr>
          <w:rFonts w:hint="eastAsia"/>
        </w:rPr>
        <w:t>章</w:t>
      </w:r>
      <w:r>
        <w:rPr>
          <w:rFonts w:hint="eastAsia"/>
        </w:rPr>
        <w:t xml:space="preserve">  </w:t>
      </w:r>
      <w:r w:rsidRPr="00E01651">
        <w:rPr>
          <w:rFonts w:hint="eastAsia"/>
        </w:rPr>
        <w:t>总结</w:t>
      </w:r>
      <w:bookmarkEnd w:id="28"/>
      <w:bookmarkEnd w:id="29"/>
    </w:p>
    <w:p w:rsidR="00D940A1" w:rsidRDefault="00D940A1" w:rsidP="00D940A1">
      <w:pPr>
        <w:ind w:left="72" w:firstLineChars="200" w:firstLine="420"/>
        <w:rPr>
          <w:sz w:val="21"/>
        </w:rPr>
      </w:pPr>
      <w:r w:rsidRPr="00E01651">
        <w:rPr>
          <w:rFonts w:hint="eastAsia"/>
          <w:sz w:val="21"/>
        </w:rPr>
        <w:t>总而言之</w:t>
      </w:r>
      <w:r w:rsidRPr="00E01651">
        <w:rPr>
          <w:rFonts w:hint="eastAsia"/>
          <w:sz w:val="21"/>
        </w:rPr>
        <w:t>,MPLS</w:t>
      </w:r>
      <w:r w:rsidRPr="00E01651">
        <w:rPr>
          <w:rFonts w:hint="eastAsia"/>
          <w:sz w:val="21"/>
        </w:rPr>
        <w:t>是用于解决很多不同的网络互连问题的通用工具，它将通常与虚电路网络相联系的标记交换转发机制</w:t>
      </w:r>
      <w:r w:rsidRPr="00E01651">
        <w:rPr>
          <w:rFonts w:hint="eastAsia"/>
          <w:sz w:val="21"/>
        </w:rPr>
        <w:t>,</w:t>
      </w:r>
      <w:r w:rsidRPr="00E01651">
        <w:rPr>
          <w:rFonts w:hint="eastAsia"/>
          <w:sz w:val="21"/>
        </w:rPr>
        <w:t>与</w:t>
      </w:r>
      <w:r w:rsidRPr="00E01651">
        <w:rPr>
          <w:rFonts w:hint="eastAsia"/>
          <w:sz w:val="21"/>
        </w:rPr>
        <w:t>IP</w:t>
      </w:r>
      <w:r w:rsidRPr="00E01651">
        <w:rPr>
          <w:rFonts w:hint="eastAsia"/>
          <w:sz w:val="21"/>
        </w:rPr>
        <w:t>数据报网络的路由选择和控制协议结合起来，产生一类具有两者折中性质的网络。这样就能扩展</w:t>
      </w:r>
      <w:r w:rsidRPr="00E01651">
        <w:rPr>
          <w:rFonts w:hint="eastAsia"/>
          <w:sz w:val="21"/>
        </w:rPr>
        <w:t>IP</w:t>
      </w:r>
      <w:r w:rsidRPr="00E01651">
        <w:rPr>
          <w:rFonts w:hint="eastAsia"/>
          <w:sz w:val="21"/>
        </w:rPr>
        <w:t>网络的能力</w:t>
      </w:r>
      <w:r w:rsidRPr="00E01651">
        <w:rPr>
          <w:rFonts w:hint="eastAsia"/>
          <w:sz w:val="21"/>
        </w:rPr>
        <w:t>,</w:t>
      </w:r>
      <w:r w:rsidRPr="00E01651">
        <w:rPr>
          <w:rFonts w:hint="eastAsia"/>
          <w:sz w:val="21"/>
        </w:rPr>
        <w:t>包括使得路由选择的控制更为精确</w:t>
      </w:r>
      <w:r w:rsidRPr="00E01651">
        <w:rPr>
          <w:rFonts w:hint="eastAsia"/>
          <w:sz w:val="21"/>
        </w:rPr>
        <w:t>,</w:t>
      </w:r>
      <w:r w:rsidRPr="00E01651">
        <w:rPr>
          <w:rFonts w:hint="eastAsia"/>
          <w:sz w:val="21"/>
        </w:rPr>
        <w:t>并且支持一系列</w:t>
      </w:r>
      <w:r w:rsidRPr="00E01651">
        <w:rPr>
          <w:rFonts w:hint="eastAsia"/>
          <w:sz w:val="21"/>
        </w:rPr>
        <w:t>VPN</w:t>
      </w:r>
      <w:r w:rsidRPr="00E01651">
        <w:rPr>
          <w:rFonts w:hint="eastAsia"/>
          <w:sz w:val="21"/>
        </w:rPr>
        <w:t>服务。</w:t>
      </w:r>
    </w:p>
    <w:p w:rsidR="00D940A1" w:rsidRPr="00E01651" w:rsidRDefault="00D940A1" w:rsidP="00D940A1">
      <w:pPr>
        <w:ind w:left="72" w:firstLineChars="200" w:firstLine="420"/>
        <w:rPr>
          <w:sz w:val="21"/>
        </w:rPr>
      </w:pPr>
      <w:r w:rsidRPr="00E01651">
        <w:rPr>
          <w:rFonts w:hint="eastAsia"/>
          <w:sz w:val="21"/>
        </w:rPr>
        <w:t>它作为</w:t>
      </w:r>
      <w:r w:rsidRPr="00E01651">
        <w:rPr>
          <w:rFonts w:hint="eastAsia"/>
          <w:sz w:val="21"/>
        </w:rPr>
        <w:t>Internet</w:t>
      </w:r>
      <w:r w:rsidRPr="00E01651">
        <w:rPr>
          <w:rFonts w:hint="eastAsia"/>
          <w:sz w:val="21"/>
        </w:rPr>
        <w:t>下一代宽带网络核心技术，可以为</w:t>
      </w:r>
      <w:r w:rsidRPr="00E01651">
        <w:rPr>
          <w:rFonts w:hint="eastAsia"/>
          <w:sz w:val="21"/>
        </w:rPr>
        <w:t>ISP</w:t>
      </w:r>
      <w:r w:rsidRPr="00E01651">
        <w:rPr>
          <w:rFonts w:hint="eastAsia"/>
          <w:sz w:val="21"/>
        </w:rPr>
        <w:t>提供多种大规模</w:t>
      </w:r>
      <w:r w:rsidRPr="00E01651">
        <w:rPr>
          <w:rFonts w:hint="eastAsia"/>
          <w:sz w:val="21"/>
        </w:rPr>
        <w:t>IP</w:t>
      </w:r>
      <w:r w:rsidRPr="00E01651">
        <w:rPr>
          <w:rFonts w:hint="eastAsia"/>
          <w:sz w:val="21"/>
        </w:rPr>
        <w:t>宽带网络阶必需的功能，例如可预见性、扩展性、可管理胜等。通过</w:t>
      </w:r>
      <w:r w:rsidRPr="00E01651">
        <w:rPr>
          <w:rFonts w:hint="eastAsia"/>
          <w:sz w:val="21"/>
        </w:rPr>
        <w:t>MPLS</w:t>
      </w:r>
      <w:r w:rsidRPr="00E01651">
        <w:rPr>
          <w:rFonts w:hint="eastAsia"/>
          <w:sz w:val="21"/>
        </w:rPr>
        <w:t>可以建设一个先进的宽带网络，是目前有效实施网络流量工程</w:t>
      </w:r>
      <w:r>
        <w:rPr>
          <w:rFonts w:hint="eastAsia"/>
          <w:sz w:val="21"/>
        </w:rPr>
        <w:t>，更</w:t>
      </w:r>
      <w:r w:rsidRPr="00E01651">
        <w:rPr>
          <w:rFonts w:hint="eastAsia"/>
          <w:sz w:val="21"/>
        </w:rPr>
        <w:t>同时支持多种要求特定</w:t>
      </w:r>
      <w:r w:rsidRPr="00E01651">
        <w:rPr>
          <w:rFonts w:hint="eastAsia"/>
          <w:sz w:val="21"/>
        </w:rPr>
        <w:t>IPQoS</w:t>
      </w:r>
      <w:r w:rsidRPr="00E01651">
        <w:rPr>
          <w:rFonts w:hint="eastAsia"/>
          <w:sz w:val="21"/>
        </w:rPr>
        <w:t>保证的最佳解决方案。</w:t>
      </w:r>
    </w:p>
    <w:p w:rsidR="00313A62" w:rsidRPr="00765BB9" w:rsidRDefault="00D940A1" w:rsidP="00E97B5B">
      <w:pPr>
        <w:ind w:leftChars="12" w:left="29" w:firstLineChars="200" w:firstLine="420"/>
        <w:jc w:val="left"/>
      </w:pPr>
      <w:r>
        <w:rPr>
          <w:sz w:val="21"/>
        </w:rPr>
        <w:t>通过这次对</w:t>
      </w:r>
      <w:r>
        <w:rPr>
          <w:rFonts w:hint="eastAsia"/>
          <w:sz w:val="21"/>
        </w:rPr>
        <w:t>MPLS</w:t>
      </w:r>
      <w:r>
        <w:rPr>
          <w:rFonts w:hint="eastAsia"/>
          <w:sz w:val="21"/>
        </w:rPr>
        <w:t>的探究，我通过查阅资料，学习了多协议标记交换的工作原理，应用过程，也讨论了</w:t>
      </w:r>
      <w:r>
        <w:rPr>
          <w:rFonts w:hint="eastAsia"/>
          <w:sz w:val="21"/>
        </w:rPr>
        <w:t>MPLS</w:t>
      </w:r>
      <w:r>
        <w:rPr>
          <w:rFonts w:hint="eastAsia"/>
          <w:sz w:val="21"/>
        </w:rPr>
        <w:t>在技术应用中的优势，收获颇丰。然而，我对于</w:t>
      </w:r>
      <w:r>
        <w:rPr>
          <w:rFonts w:hint="eastAsia"/>
          <w:sz w:val="21"/>
        </w:rPr>
        <w:t>MPLS</w:t>
      </w:r>
      <w:r>
        <w:rPr>
          <w:rFonts w:hint="eastAsia"/>
          <w:sz w:val="21"/>
        </w:rPr>
        <w:t>的了解还远远不够，需要进行进一步的学习。</w:t>
      </w:r>
    </w:p>
    <w:sectPr w:rsidR="00313A62" w:rsidRPr="00765BB9" w:rsidSect="00F87F11">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57F" w:rsidRDefault="0045057F" w:rsidP="003E1E51">
      <w:pPr>
        <w:spacing w:line="240" w:lineRule="auto"/>
        <w:ind w:left="72"/>
      </w:pPr>
      <w:r>
        <w:separator/>
      </w:r>
    </w:p>
  </w:endnote>
  <w:endnote w:type="continuationSeparator" w:id="1">
    <w:p w:rsidR="0045057F" w:rsidRDefault="0045057F" w:rsidP="003E1E51">
      <w:pPr>
        <w:spacing w:line="240" w:lineRule="auto"/>
        <w:ind w:left="7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t">
    <w:altName w:val="Times New Roman"/>
    <w:panose1 w:val="00000000000000000000"/>
    <w:charset w:val="00"/>
    <w:family w:val="roman"/>
    <w:notTrueType/>
    <w:pitch w:val="default"/>
    <w:sig w:usb0="00000000" w:usb1="00000000" w:usb2="00000000" w:usb3="00000000" w:csb0="00000000" w:csb1="00000000"/>
  </w:font>
  <w:font w:name="MingLiU_HKSCS">
    <w:panose1 w:val="02020500000000000000"/>
    <w:charset w:val="88"/>
    <w:family w:val="roman"/>
    <w:pitch w:val="variable"/>
    <w:sig w:usb0="A00002FF" w:usb1="3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E51" w:rsidRDefault="003E1E51" w:rsidP="003E1E51">
    <w:pPr>
      <w:pStyle w:val="a6"/>
      <w:ind w:left="7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5250"/>
      <w:docPartObj>
        <w:docPartGallery w:val="Page Numbers (Bottom of Page)"/>
        <w:docPartUnique/>
      </w:docPartObj>
    </w:sdtPr>
    <w:sdtContent>
      <w:p w:rsidR="00A60E6B" w:rsidRDefault="00AF6A38" w:rsidP="00A60E6B">
        <w:pPr>
          <w:pStyle w:val="a6"/>
          <w:ind w:left="72"/>
          <w:jc w:val="center"/>
        </w:pPr>
        <w:fldSimple w:instr=" PAGE   \* MERGEFORMAT ">
          <w:r w:rsidR="00F87F11" w:rsidRPr="00F87F11">
            <w:rPr>
              <w:noProof/>
              <w:lang w:val="zh-CN"/>
            </w:rPr>
            <w:t>22</w:t>
          </w:r>
        </w:fldSimple>
      </w:p>
    </w:sdtContent>
  </w:sdt>
  <w:p w:rsidR="003E1E51" w:rsidRDefault="003E1E51" w:rsidP="003E1E51">
    <w:pPr>
      <w:pStyle w:val="a6"/>
      <w:ind w:left="7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E51" w:rsidRDefault="003E1E51" w:rsidP="003E1E51">
    <w:pPr>
      <w:pStyle w:val="a6"/>
      <w:ind w:left="7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57F" w:rsidRDefault="0045057F" w:rsidP="003E1E51">
      <w:pPr>
        <w:spacing w:line="240" w:lineRule="auto"/>
        <w:ind w:left="72"/>
      </w:pPr>
      <w:r>
        <w:separator/>
      </w:r>
    </w:p>
  </w:footnote>
  <w:footnote w:type="continuationSeparator" w:id="1">
    <w:p w:rsidR="0045057F" w:rsidRDefault="0045057F" w:rsidP="003E1E51">
      <w:pPr>
        <w:spacing w:line="240" w:lineRule="auto"/>
        <w:ind w:left="7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E51" w:rsidRDefault="003E1E51" w:rsidP="003E1E51">
    <w:pPr>
      <w:pStyle w:val="a5"/>
      <w:ind w:left="7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E51" w:rsidRDefault="00A60E6B" w:rsidP="003E1E51">
    <w:pPr>
      <w:pStyle w:val="a5"/>
      <w:ind w:left="72"/>
    </w:pPr>
    <w:r>
      <w:t>计算机网络课程报告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E51" w:rsidRDefault="003E1E51" w:rsidP="00F87F11">
    <w:pPr>
      <w:pStyle w:val="a5"/>
      <w:pBdr>
        <w:bottom w:val="none" w:sz="0" w:space="0" w:color="auto"/>
      </w:pBdr>
      <w:ind w:left="7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77B0"/>
    <w:multiLevelType w:val="hybridMultilevel"/>
    <w:tmpl w:val="E56E62B2"/>
    <w:lvl w:ilvl="0" w:tplc="0409000F">
      <w:start w:val="1"/>
      <w:numFmt w:val="decimal"/>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1">
    <w:nsid w:val="00573608"/>
    <w:multiLevelType w:val="hybridMultilevel"/>
    <w:tmpl w:val="F8F8CFCE"/>
    <w:lvl w:ilvl="0" w:tplc="04090011">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
    <w:nsid w:val="12160B46"/>
    <w:multiLevelType w:val="hybridMultilevel"/>
    <w:tmpl w:val="48C04BE4"/>
    <w:lvl w:ilvl="0" w:tplc="78E0AA64">
      <w:start w:val="1"/>
      <w:numFmt w:val="decimal"/>
      <w:lvlText w:val="%1）"/>
      <w:lvlJc w:val="left"/>
      <w:pPr>
        <w:ind w:left="1184" w:hanging="735"/>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3">
    <w:nsid w:val="1EC47D7B"/>
    <w:multiLevelType w:val="hybridMultilevel"/>
    <w:tmpl w:val="586A67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8625CA"/>
    <w:multiLevelType w:val="hybridMultilevel"/>
    <w:tmpl w:val="D3889B0C"/>
    <w:lvl w:ilvl="0" w:tplc="04090019">
      <w:start w:val="1"/>
      <w:numFmt w:val="lowerLetter"/>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5">
    <w:nsid w:val="41AD59CB"/>
    <w:multiLevelType w:val="hybridMultilevel"/>
    <w:tmpl w:val="2A4C170A"/>
    <w:lvl w:ilvl="0" w:tplc="04090011">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6">
    <w:nsid w:val="438C0139"/>
    <w:multiLevelType w:val="hybridMultilevel"/>
    <w:tmpl w:val="2A4C170A"/>
    <w:lvl w:ilvl="0" w:tplc="04090011">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7">
    <w:nsid w:val="53F64043"/>
    <w:multiLevelType w:val="hybridMultilevel"/>
    <w:tmpl w:val="7D04A626"/>
    <w:lvl w:ilvl="0" w:tplc="415A6A6E">
      <w:start w:val="1"/>
      <w:numFmt w:val="lowerLetter"/>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8">
    <w:nsid w:val="566703F6"/>
    <w:multiLevelType w:val="hybridMultilevel"/>
    <w:tmpl w:val="4CDAC3CC"/>
    <w:lvl w:ilvl="0" w:tplc="04090019">
      <w:start w:val="1"/>
      <w:numFmt w:val="lowerLetter"/>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9">
    <w:nsid w:val="575B06C9"/>
    <w:multiLevelType w:val="hybridMultilevel"/>
    <w:tmpl w:val="DA1E5FD6"/>
    <w:lvl w:ilvl="0" w:tplc="04090011">
      <w:start w:val="1"/>
      <w:numFmt w:val="decimal"/>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0">
    <w:nsid w:val="5C8511A2"/>
    <w:multiLevelType w:val="hybridMultilevel"/>
    <w:tmpl w:val="2FC27132"/>
    <w:lvl w:ilvl="0" w:tplc="04090019">
      <w:start w:val="1"/>
      <w:numFmt w:val="lowerLetter"/>
      <w:lvlText w:val="%1)"/>
      <w:lvlJc w:val="left"/>
      <w:pPr>
        <w:ind w:left="869" w:hanging="420"/>
      </w:p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11">
    <w:nsid w:val="5E2E6458"/>
    <w:multiLevelType w:val="hybridMultilevel"/>
    <w:tmpl w:val="8AEAA95A"/>
    <w:lvl w:ilvl="0" w:tplc="04090019">
      <w:start w:val="1"/>
      <w:numFmt w:val="lowerLetter"/>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12">
    <w:nsid w:val="62A52849"/>
    <w:multiLevelType w:val="hybridMultilevel"/>
    <w:tmpl w:val="73062EA8"/>
    <w:lvl w:ilvl="0" w:tplc="04090019">
      <w:start w:val="1"/>
      <w:numFmt w:val="lowerLetter"/>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13">
    <w:nsid w:val="69065554"/>
    <w:multiLevelType w:val="hybridMultilevel"/>
    <w:tmpl w:val="68029A10"/>
    <w:lvl w:ilvl="0" w:tplc="04090019">
      <w:start w:val="1"/>
      <w:numFmt w:val="lowerLetter"/>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14">
    <w:nsid w:val="6AEE0C5B"/>
    <w:multiLevelType w:val="hybridMultilevel"/>
    <w:tmpl w:val="6EF65DDE"/>
    <w:lvl w:ilvl="0" w:tplc="04090011">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5">
    <w:nsid w:val="78E40B0A"/>
    <w:multiLevelType w:val="hybridMultilevel"/>
    <w:tmpl w:val="3C643276"/>
    <w:lvl w:ilvl="0" w:tplc="04090019">
      <w:start w:val="1"/>
      <w:numFmt w:val="lowerLetter"/>
      <w:lvlText w:val="%1)"/>
      <w:lvlJc w:val="left"/>
      <w:pPr>
        <w:ind w:left="492" w:hanging="420"/>
      </w:p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num w:numId="1">
    <w:abstractNumId w:val="10"/>
  </w:num>
  <w:num w:numId="2">
    <w:abstractNumId w:val="2"/>
  </w:num>
  <w:num w:numId="3">
    <w:abstractNumId w:val="4"/>
  </w:num>
  <w:num w:numId="4">
    <w:abstractNumId w:val="7"/>
  </w:num>
  <w:num w:numId="5">
    <w:abstractNumId w:val="9"/>
  </w:num>
  <w:num w:numId="6">
    <w:abstractNumId w:val="14"/>
  </w:num>
  <w:num w:numId="7">
    <w:abstractNumId w:val="5"/>
  </w:num>
  <w:num w:numId="8">
    <w:abstractNumId w:val="1"/>
  </w:num>
  <w:num w:numId="9">
    <w:abstractNumId w:val="6"/>
  </w:num>
  <w:num w:numId="10">
    <w:abstractNumId w:val="11"/>
  </w:num>
  <w:num w:numId="11">
    <w:abstractNumId w:val="3"/>
  </w:num>
  <w:num w:numId="12">
    <w:abstractNumId w:val="15"/>
  </w:num>
  <w:num w:numId="13">
    <w:abstractNumId w:val="12"/>
  </w:num>
  <w:num w:numId="14">
    <w:abstractNumId w:val="0"/>
  </w:num>
  <w:num w:numId="15">
    <w:abstractNumId w:val="8"/>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6F6E"/>
    <w:rsid w:val="00005824"/>
    <w:rsid w:val="00035778"/>
    <w:rsid w:val="00085E49"/>
    <w:rsid w:val="00102B4F"/>
    <w:rsid w:val="00147A91"/>
    <w:rsid w:val="001724AE"/>
    <w:rsid w:val="002721B5"/>
    <w:rsid w:val="002E0174"/>
    <w:rsid w:val="00313A62"/>
    <w:rsid w:val="0034403A"/>
    <w:rsid w:val="003E1E51"/>
    <w:rsid w:val="00414CB7"/>
    <w:rsid w:val="00422C39"/>
    <w:rsid w:val="0045057F"/>
    <w:rsid w:val="004F1919"/>
    <w:rsid w:val="00533C0E"/>
    <w:rsid w:val="005350FD"/>
    <w:rsid w:val="005A723D"/>
    <w:rsid w:val="005E7747"/>
    <w:rsid w:val="00717666"/>
    <w:rsid w:val="00765BB9"/>
    <w:rsid w:val="00782372"/>
    <w:rsid w:val="007C7D1E"/>
    <w:rsid w:val="008C2C0B"/>
    <w:rsid w:val="0093298E"/>
    <w:rsid w:val="009923A4"/>
    <w:rsid w:val="00A60E6B"/>
    <w:rsid w:val="00AF6A38"/>
    <w:rsid w:val="00C33CD4"/>
    <w:rsid w:val="00C464F2"/>
    <w:rsid w:val="00D124AD"/>
    <w:rsid w:val="00D92126"/>
    <w:rsid w:val="00D940A1"/>
    <w:rsid w:val="00DA12FF"/>
    <w:rsid w:val="00E97B5B"/>
    <w:rsid w:val="00F55DA2"/>
    <w:rsid w:val="00F87F11"/>
    <w:rsid w:val="00FB02D9"/>
    <w:rsid w:val="00FF6F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sz w:val="24"/>
        <w:szCs w:val="22"/>
        <w:lang w:val="en-US" w:eastAsia="zh-CN" w:bidi="ar-SA"/>
      </w:rPr>
    </w:rPrDefault>
    <w:pPrDefault>
      <w:pPr>
        <w:spacing w:line="360" w:lineRule="auto"/>
        <w:ind w:leftChars="30" w:left="3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C39"/>
    <w:pPr>
      <w:widowControl w:val="0"/>
    </w:pPr>
  </w:style>
  <w:style w:type="paragraph" w:styleId="1">
    <w:name w:val="heading 1"/>
    <w:basedOn w:val="a"/>
    <w:next w:val="a"/>
    <w:link w:val="1Char"/>
    <w:uiPriority w:val="9"/>
    <w:qFormat/>
    <w:rsid w:val="00422C39"/>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422C39"/>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422C39"/>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2C39"/>
    <w:pPr>
      <w:spacing w:line="240" w:lineRule="auto"/>
    </w:pPr>
    <w:rPr>
      <w:sz w:val="18"/>
      <w:szCs w:val="18"/>
    </w:rPr>
  </w:style>
  <w:style w:type="character" w:customStyle="1" w:styleId="Char">
    <w:name w:val="批注框文本 Char"/>
    <w:basedOn w:val="a0"/>
    <w:link w:val="a3"/>
    <w:uiPriority w:val="99"/>
    <w:semiHidden/>
    <w:rsid w:val="00422C39"/>
    <w:rPr>
      <w:sz w:val="18"/>
      <w:szCs w:val="18"/>
    </w:rPr>
  </w:style>
  <w:style w:type="character" w:customStyle="1" w:styleId="1Char">
    <w:name w:val="标题 1 Char"/>
    <w:basedOn w:val="a0"/>
    <w:link w:val="1"/>
    <w:uiPriority w:val="9"/>
    <w:rsid w:val="00422C39"/>
    <w:rPr>
      <w:rFonts w:eastAsia="黑体"/>
      <w:b/>
      <w:bCs/>
      <w:kern w:val="44"/>
      <w:sz w:val="36"/>
      <w:szCs w:val="44"/>
    </w:rPr>
  </w:style>
  <w:style w:type="character" w:customStyle="1" w:styleId="2Char">
    <w:name w:val="标题 2 Char"/>
    <w:basedOn w:val="a0"/>
    <w:link w:val="2"/>
    <w:uiPriority w:val="9"/>
    <w:rsid w:val="00422C39"/>
    <w:rPr>
      <w:rFonts w:asciiTheme="majorHAnsi" w:eastAsia="黑体" w:hAnsiTheme="majorHAnsi" w:cstheme="majorBidi"/>
      <w:b/>
      <w:bCs/>
      <w:sz w:val="32"/>
      <w:szCs w:val="32"/>
    </w:rPr>
  </w:style>
  <w:style w:type="character" w:customStyle="1" w:styleId="3Char">
    <w:name w:val="标题 3 Char"/>
    <w:basedOn w:val="a0"/>
    <w:link w:val="3"/>
    <w:uiPriority w:val="9"/>
    <w:rsid w:val="00422C39"/>
    <w:rPr>
      <w:rFonts w:eastAsia="黑体"/>
      <w:b/>
      <w:bCs/>
      <w:sz w:val="28"/>
      <w:szCs w:val="32"/>
    </w:rPr>
  </w:style>
  <w:style w:type="paragraph" w:styleId="a4">
    <w:name w:val="List Paragraph"/>
    <w:basedOn w:val="a"/>
    <w:uiPriority w:val="34"/>
    <w:qFormat/>
    <w:rsid w:val="00D124AD"/>
    <w:pPr>
      <w:ind w:firstLineChars="200" w:firstLine="420"/>
    </w:pPr>
  </w:style>
  <w:style w:type="paragraph" w:styleId="a5">
    <w:name w:val="header"/>
    <w:basedOn w:val="a"/>
    <w:link w:val="Char0"/>
    <w:uiPriority w:val="99"/>
    <w:semiHidden/>
    <w:unhideWhenUsed/>
    <w:rsid w:val="003E1E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3E1E51"/>
    <w:rPr>
      <w:sz w:val="18"/>
      <w:szCs w:val="18"/>
    </w:rPr>
  </w:style>
  <w:style w:type="paragraph" w:styleId="a6">
    <w:name w:val="footer"/>
    <w:basedOn w:val="a"/>
    <w:link w:val="Char1"/>
    <w:uiPriority w:val="99"/>
    <w:unhideWhenUsed/>
    <w:rsid w:val="003E1E51"/>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3E1E51"/>
    <w:rPr>
      <w:sz w:val="18"/>
      <w:szCs w:val="18"/>
    </w:rPr>
  </w:style>
  <w:style w:type="paragraph" w:styleId="TOC">
    <w:name w:val="TOC Heading"/>
    <w:basedOn w:val="1"/>
    <w:next w:val="a"/>
    <w:uiPriority w:val="39"/>
    <w:semiHidden/>
    <w:unhideWhenUsed/>
    <w:qFormat/>
    <w:rsid w:val="00E97B5B"/>
    <w:pPr>
      <w:widowControl/>
      <w:spacing w:before="480" w:after="0" w:line="276" w:lineRule="auto"/>
      <w:ind w:leftChars="0" w:left="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97B5B"/>
    <w:pPr>
      <w:ind w:left="0"/>
    </w:pPr>
  </w:style>
  <w:style w:type="paragraph" w:styleId="20">
    <w:name w:val="toc 2"/>
    <w:basedOn w:val="a"/>
    <w:next w:val="a"/>
    <w:autoRedefine/>
    <w:uiPriority w:val="39"/>
    <w:unhideWhenUsed/>
    <w:rsid w:val="00E97B5B"/>
    <w:pPr>
      <w:ind w:leftChars="200" w:left="420"/>
    </w:pPr>
  </w:style>
  <w:style w:type="paragraph" w:styleId="30">
    <w:name w:val="toc 3"/>
    <w:basedOn w:val="a"/>
    <w:next w:val="a"/>
    <w:autoRedefine/>
    <w:uiPriority w:val="39"/>
    <w:unhideWhenUsed/>
    <w:rsid w:val="00E97B5B"/>
    <w:pPr>
      <w:ind w:leftChars="400" w:left="840"/>
    </w:pPr>
  </w:style>
  <w:style w:type="character" w:styleId="a7">
    <w:name w:val="Hyperlink"/>
    <w:basedOn w:val="a0"/>
    <w:uiPriority w:val="99"/>
    <w:unhideWhenUsed/>
    <w:rsid w:val="00E97B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7747441">
      <w:bodyDiv w:val="1"/>
      <w:marLeft w:val="0"/>
      <w:marRight w:val="0"/>
      <w:marTop w:val="0"/>
      <w:marBottom w:val="0"/>
      <w:divBdr>
        <w:top w:val="none" w:sz="0" w:space="0" w:color="auto"/>
        <w:left w:val="none" w:sz="0" w:space="0" w:color="auto"/>
        <w:bottom w:val="none" w:sz="0" w:space="0" w:color="auto"/>
        <w:right w:val="none" w:sz="0" w:space="0" w:color="auto"/>
      </w:divBdr>
      <w:divsChild>
        <w:div w:id="998966443">
          <w:marLeft w:val="475"/>
          <w:marRight w:val="0"/>
          <w:marTop w:val="96"/>
          <w:marBottom w:val="0"/>
          <w:divBdr>
            <w:top w:val="none" w:sz="0" w:space="0" w:color="auto"/>
            <w:left w:val="none" w:sz="0" w:space="0" w:color="auto"/>
            <w:bottom w:val="none" w:sz="0" w:space="0" w:color="auto"/>
            <w:right w:val="none" w:sz="0" w:space="0" w:color="auto"/>
          </w:divBdr>
        </w:div>
      </w:divsChild>
    </w:div>
    <w:div w:id="1352537351">
      <w:bodyDiv w:val="1"/>
      <w:marLeft w:val="0"/>
      <w:marRight w:val="0"/>
      <w:marTop w:val="0"/>
      <w:marBottom w:val="0"/>
      <w:divBdr>
        <w:top w:val="none" w:sz="0" w:space="0" w:color="auto"/>
        <w:left w:val="none" w:sz="0" w:space="0" w:color="auto"/>
        <w:bottom w:val="none" w:sz="0" w:space="0" w:color="auto"/>
        <w:right w:val="none" w:sz="0" w:space="0" w:color="auto"/>
      </w:divBdr>
      <w:divsChild>
        <w:div w:id="817772338">
          <w:marLeft w:val="0"/>
          <w:marRight w:val="0"/>
          <w:marTop w:val="0"/>
          <w:marBottom w:val="225"/>
          <w:divBdr>
            <w:top w:val="none" w:sz="0" w:space="0" w:color="auto"/>
            <w:left w:val="none" w:sz="0" w:space="0" w:color="auto"/>
            <w:bottom w:val="none" w:sz="0" w:space="0" w:color="auto"/>
            <w:right w:val="none" w:sz="0" w:space="0" w:color="auto"/>
          </w:divBdr>
        </w:div>
        <w:div w:id="2865492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86AE8-CB6C-4123-85CA-4084DAE0D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23</Pages>
  <Words>2208</Words>
  <Characters>12592</Characters>
  <Application>Microsoft Office Word</Application>
  <DocSecurity>0</DocSecurity>
  <Lines>104</Lines>
  <Paragraphs>29</Paragraphs>
  <ScaleCrop>false</ScaleCrop>
  <Company/>
  <LinksUpToDate>false</LinksUpToDate>
  <CharactersWithSpaces>14771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cp:revision>
  <dcterms:created xsi:type="dcterms:W3CDTF">2018-07-02T10:30:00Z</dcterms:created>
  <dcterms:modified xsi:type="dcterms:W3CDTF">2018-07-03T02:24:00Z</dcterms:modified>
</cp:coreProperties>
</file>