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133D" w14:textId="604AA03B" w:rsidR="006C291C" w:rsidRDefault="006C291C" w:rsidP="006C291C">
      <w:pPr>
        <w:jc w:val="center"/>
      </w:pPr>
      <w:r>
        <w:t xml:space="preserve">CECS 529 Milestone 3 </w:t>
      </w:r>
    </w:p>
    <w:p w14:paraId="148F4D2D" w14:textId="4F70450A" w:rsidR="006C291C" w:rsidRDefault="006C291C" w:rsidP="006C291C">
      <w:pPr>
        <w:jc w:val="center"/>
      </w:pPr>
      <w:r>
        <w:t>Group 8</w:t>
      </w:r>
    </w:p>
    <w:p w14:paraId="34EAD0F8" w14:textId="29F1E940" w:rsidR="005419DA" w:rsidRDefault="006C291C">
      <w:proofErr w:type="spellStart"/>
      <w:r>
        <w:t>Github</w:t>
      </w:r>
      <w:proofErr w:type="spellEnd"/>
      <w:r>
        <w:t xml:space="preserve"> link: </w:t>
      </w:r>
      <w:hyperlink r:id="rId5" w:history="1">
        <w:r w:rsidRPr="004F1354">
          <w:rPr>
            <w:rStyle w:val="Hyperlink"/>
          </w:rPr>
          <w:t>https://github.com/mxz0801/CECS529_Project1/tree/milestone3</w:t>
        </w:r>
      </w:hyperlink>
    </w:p>
    <w:p w14:paraId="408E12B8" w14:textId="2570E7D9" w:rsidR="006C291C" w:rsidRDefault="006C291C"/>
    <w:p w14:paraId="777B42D9" w14:textId="1E5209E3" w:rsidR="006C291C" w:rsidRPr="006C291C" w:rsidRDefault="006C291C" w:rsidP="006C2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Bayesian classification</w:t>
      </w:r>
    </w:p>
    <w:p w14:paraId="4B2B2F46" w14:textId="4F76F5EC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The top 10 discriminating terms and their I(</w:t>
      </w:r>
      <w:proofErr w:type="gramStart"/>
      <w:r w:rsidRPr="006C291C">
        <w:rPr>
          <w:rFonts w:ascii="Times New Roman" w:hAnsi="Times New Roman" w:cs="Times New Roman"/>
        </w:rPr>
        <w:t>C,T</w:t>
      </w:r>
      <w:proofErr w:type="gramEnd"/>
      <w:r w:rsidRPr="006C291C">
        <w:rPr>
          <w:rFonts w:ascii="Times New Roman" w:hAnsi="Times New Roman" w:cs="Times New Roman"/>
        </w:rPr>
        <w:t>) score.</w:t>
      </w:r>
    </w:p>
    <w:p w14:paraId="21C5380D" w14:textId="60DAC904" w:rsidR="006C291C" w:rsidRDefault="006C291C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5E9930" wp14:editId="7C278E24">
            <wp:extent cx="28384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0051" w14:textId="73517E72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paper_49, the Bayesian classification score</w:t>
      </w:r>
    </w:p>
    <w:p w14:paraId="186CC2AB" w14:textId="44192BE4" w:rsidR="006C291C" w:rsidRDefault="004036A3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B59309" wp14:editId="14D68582">
            <wp:extent cx="47244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3847" w14:textId="77777777" w:rsidR="00DA5A10" w:rsidRDefault="00DA5A10">
      <w:r>
        <w:br w:type="page"/>
      </w:r>
    </w:p>
    <w:p w14:paraId="5DF89A9C" w14:textId="72951ED1" w:rsidR="006C291C" w:rsidRDefault="006C291C" w:rsidP="006C291C">
      <w:pPr>
        <w:pStyle w:val="ListParagraph"/>
        <w:numPr>
          <w:ilvl w:val="0"/>
          <w:numId w:val="1"/>
        </w:numPr>
      </w:pPr>
      <w:proofErr w:type="spellStart"/>
      <w:r>
        <w:lastRenderedPageBreak/>
        <w:t>Rocchio</w:t>
      </w:r>
      <w:proofErr w:type="spellEnd"/>
      <w:r>
        <w:t xml:space="preserve"> classification</w:t>
      </w:r>
    </w:p>
    <w:p w14:paraId="2785A234" w14:textId="5FED8820" w:rsidR="006C291C" w:rsidRDefault="006C291C" w:rsidP="006C291C">
      <w:pPr>
        <w:pStyle w:val="ListParagraph"/>
        <w:numPr>
          <w:ilvl w:val="1"/>
          <w:numId w:val="1"/>
        </w:numPr>
      </w:pPr>
      <w:r>
        <w:t xml:space="preserve">For paper_52, the first 30 components </w:t>
      </w:r>
    </w:p>
    <w:p w14:paraId="60D43B07" w14:textId="7E97DB79" w:rsidR="006C291C" w:rsidRDefault="00DA5A10">
      <w:r>
        <w:rPr>
          <w:noProof/>
        </w:rPr>
        <w:drawing>
          <wp:inline distT="0" distB="0" distL="0" distR="0" wp14:anchorId="031CE024" wp14:editId="7502416E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70" w14:textId="7B16268A" w:rsidR="00DA5A10" w:rsidRDefault="00DA5A10"/>
    <w:p w14:paraId="1BD16795" w14:textId="40C37CBA" w:rsidR="00DA5A10" w:rsidRDefault="00DA5A10" w:rsidP="00DA5A10">
      <w:pPr>
        <w:pStyle w:val="ListParagraph"/>
        <w:numPr>
          <w:ilvl w:val="1"/>
          <w:numId w:val="1"/>
        </w:numPr>
      </w:pPr>
      <w:r>
        <w:t>the distance between 3 class</w:t>
      </w:r>
    </w:p>
    <w:p w14:paraId="2694D479" w14:textId="0F920A50" w:rsidR="00DA5A10" w:rsidRDefault="00652DAA" w:rsidP="00DA5A10">
      <w:pPr>
        <w:pStyle w:val="ListParagraph"/>
        <w:ind w:left="1440"/>
      </w:pPr>
      <w:r>
        <w:rPr>
          <w:noProof/>
        </w:rPr>
        <w:drawing>
          <wp:inline distT="0" distB="0" distL="0" distR="0" wp14:anchorId="70A2608C" wp14:editId="205ED19F">
            <wp:extent cx="42767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0539"/>
    <w:multiLevelType w:val="hybridMultilevel"/>
    <w:tmpl w:val="14E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0"/>
    <w:rsid w:val="0036777C"/>
    <w:rsid w:val="004036A3"/>
    <w:rsid w:val="005419DA"/>
    <w:rsid w:val="005F7F80"/>
    <w:rsid w:val="00652DAA"/>
    <w:rsid w:val="006C291C"/>
    <w:rsid w:val="00B37C29"/>
    <w:rsid w:val="00D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52A"/>
  <w15:chartTrackingRefBased/>
  <w15:docId w15:val="{02B42B51-8EFE-410E-85A6-60588E7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xz0801/CECS529_Project1/tree/milestone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Mao</dc:creator>
  <cp:keywords/>
  <dc:description/>
  <cp:lastModifiedBy>Martin Mao</cp:lastModifiedBy>
  <cp:revision>5</cp:revision>
  <dcterms:created xsi:type="dcterms:W3CDTF">2020-12-15T00:52:00Z</dcterms:created>
  <dcterms:modified xsi:type="dcterms:W3CDTF">2020-12-15T19:45:00Z</dcterms:modified>
</cp:coreProperties>
</file>