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EFD" w:rsidRDefault="00236EFD" w:rsidP="005A4B30">
      <w:pPr>
        <w:spacing w:after="0" w:line="360" w:lineRule="auto"/>
        <w:ind w:left="-5" w:right="0" w:hanging="10"/>
        <w:jc w:val="center"/>
        <w:rPr>
          <w:rStyle w:val="translated-span"/>
          <w:b/>
          <w:bCs/>
          <w:sz w:val="28"/>
          <w:szCs w:val="36"/>
        </w:rPr>
      </w:pPr>
      <w:r w:rsidRPr="00673229">
        <w:rPr>
          <w:rStyle w:val="translated-span"/>
          <w:b/>
          <w:bCs/>
          <w:sz w:val="28"/>
          <w:szCs w:val="36"/>
        </w:rPr>
        <w:t>共享单车对城市</w:t>
      </w:r>
      <w:r w:rsidR="00A84C68">
        <w:rPr>
          <w:rStyle w:val="translated-span"/>
          <w:rFonts w:hint="eastAsia"/>
          <w:b/>
          <w:bCs/>
          <w:sz w:val="28"/>
          <w:szCs w:val="36"/>
        </w:rPr>
        <w:t>交通</w:t>
      </w:r>
      <w:r w:rsidRPr="00673229">
        <w:rPr>
          <w:rStyle w:val="translated-span"/>
          <w:b/>
          <w:bCs/>
          <w:sz w:val="28"/>
          <w:szCs w:val="36"/>
        </w:rPr>
        <w:t>的影响</w:t>
      </w:r>
    </w:p>
    <w:p w:rsidR="00A84C68" w:rsidRPr="00A84C68" w:rsidRDefault="00A84C68" w:rsidP="005A4B30">
      <w:pPr>
        <w:spacing w:after="0" w:line="360" w:lineRule="auto"/>
        <w:ind w:left="-5" w:right="0" w:hanging="10"/>
        <w:jc w:val="center"/>
        <w:rPr>
          <w:b/>
          <w:sz w:val="28"/>
        </w:rPr>
      </w:pPr>
      <w:r w:rsidRPr="00A84C68">
        <w:rPr>
          <w:b/>
          <w:sz w:val="28"/>
        </w:rPr>
        <w:t>The influence of bike sharing on urban traffic</w:t>
      </w:r>
    </w:p>
    <w:p w:rsidR="00283196" w:rsidRDefault="00014961" w:rsidP="005A4B30">
      <w:pPr>
        <w:spacing w:line="360" w:lineRule="auto"/>
        <w:jc w:val="center"/>
        <w:rPr>
          <w:sz w:val="28"/>
        </w:rPr>
      </w:pPr>
      <w:r w:rsidRPr="00673229">
        <w:rPr>
          <w:rFonts w:hint="eastAsia"/>
          <w:sz w:val="28"/>
        </w:rPr>
        <w:t>摘要</w:t>
      </w:r>
    </w:p>
    <w:p w:rsidR="00A84C68" w:rsidRPr="00673229" w:rsidRDefault="00A84C68" w:rsidP="005A4B30">
      <w:pPr>
        <w:spacing w:line="360" w:lineRule="auto"/>
        <w:jc w:val="center"/>
        <w:rPr>
          <w:sz w:val="28"/>
        </w:rPr>
      </w:pPr>
      <w:r w:rsidRPr="00A84C68">
        <w:rPr>
          <w:sz w:val="28"/>
        </w:rPr>
        <w:t>summary</w:t>
      </w:r>
    </w:p>
    <w:p w:rsidR="00673229" w:rsidRPr="00673229" w:rsidRDefault="00673229" w:rsidP="005A4B30">
      <w:pPr>
        <w:spacing w:line="360" w:lineRule="auto"/>
        <w:ind w:right="0" w:firstLine="272"/>
        <w:rPr>
          <w:sz w:val="24"/>
        </w:rPr>
      </w:pPr>
      <w:r w:rsidRPr="00673229">
        <w:rPr>
          <w:rFonts w:hint="eastAsia"/>
          <w:sz w:val="24"/>
        </w:rPr>
        <w:t>本题的问题是定量评估共享自行车对城市交通的影响和城市交通相关的经济、社会和环境影响。解决这一问题就是要定量地分析共享单车在使用前后对城市交通产生的经济、社会和环境三个层面的在对应指标下的变化。</w:t>
      </w:r>
    </w:p>
    <w:p w:rsidR="00673229" w:rsidRPr="003E32E7" w:rsidRDefault="00A84C68" w:rsidP="003E32E7">
      <w:pPr>
        <w:spacing w:line="360" w:lineRule="auto"/>
        <w:ind w:right="0" w:firstLine="272"/>
        <w:rPr>
          <w:rFonts w:ascii="宋体" w:hAnsi="宋体"/>
          <w:sz w:val="24"/>
          <w:szCs w:val="24"/>
        </w:rPr>
      </w:pPr>
      <w:r w:rsidRPr="003E32E7">
        <w:rPr>
          <w:rFonts w:ascii="宋体" w:hAnsi="宋体" w:hint="eastAsia"/>
          <w:sz w:val="24"/>
          <w:szCs w:val="24"/>
        </w:rPr>
        <w:t>评估共享单车对交通、经济、社会和环境等方面的影响, 以纽约市1993—2015年面板数据为样本, 分别运用BP人工神经网络、多元回归分析等理论, 构建出行方式选择、汽油—毒气减排等模型，从定量角度分析了共享单车对城市交通</w:t>
      </w:r>
      <w:proofErr w:type="gramStart"/>
      <w:r w:rsidRPr="003E32E7">
        <w:rPr>
          <w:rFonts w:ascii="宋体" w:hAnsi="宋体" w:hint="eastAsia"/>
          <w:sz w:val="24"/>
          <w:szCs w:val="24"/>
        </w:rPr>
        <w:t>个</w:t>
      </w:r>
      <w:proofErr w:type="gramEnd"/>
      <w:r w:rsidRPr="003E32E7">
        <w:rPr>
          <w:rFonts w:ascii="宋体" w:hAnsi="宋体" w:hint="eastAsia"/>
          <w:sz w:val="24"/>
          <w:szCs w:val="24"/>
        </w:rPr>
        <w:t>各层面的影响，得出结论：共享单车工程的实施使2</w:t>
      </w:r>
      <w:r w:rsidRPr="003E32E7">
        <w:rPr>
          <w:rFonts w:ascii="宋体" w:hAnsi="宋体"/>
          <w:sz w:val="24"/>
          <w:szCs w:val="24"/>
        </w:rPr>
        <w:t>015</w:t>
      </w:r>
      <w:r w:rsidRPr="003E32E7">
        <w:rPr>
          <w:rFonts w:ascii="宋体" w:hAnsi="宋体" w:hint="eastAsia"/>
          <w:sz w:val="24"/>
          <w:szCs w:val="24"/>
        </w:rPr>
        <w:t>年纽约市的汽车出行量呈下降趋势，公共交通和骑行的使用量极大增加，城市雇员数量比预期明显增加</w:t>
      </w:r>
      <w:r w:rsidR="00D14F0B" w:rsidRPr="003E32E7">
        <w:rPr>
          <w:rFonts w:ascii="宋体" w:hAnsi="宋体" w:hint="eastAsia"/>
          <w:sz w:val="24"/>
          <w:szCs w:val="24"/>
        </w:rPr>
        <w:t>，减少了大气污染物的排放。</w:t>
      </w:r>
    </w:p>
    <w:p w:rsidR="00D14F0B" w:rsidRDefault="00D14F0B" w:rsidP="005A4B30">
      <w:pPr>
        <w:spacing w:line="360" w:lineRule="auto"/>
      </w:pPr>
      <w:r w:rsidRPr="00D14F0B">
        <w:t>Based on the panel data of New York City from 1993 to 2015, using BP artificial neural network, Granger causality test, multiple regression analysis and other theories, this paper constructs models of travel mode selection, employee economic response, gasoline gas emission reduction, etc., and quantitatively analyzes the impact of shared bicycles on urban traffic Through the impact of all levels, it is concluded that the implementation of the shared bicycle project has led to a downward trend in New York City's car travel in 2015, a significant increase in the use of public transport and cycling, a significant increase in the number of urban employees than expected, and a reduction in the emission of air pollutants.</w:t>
      </w:r>
    </w:p>
    <w:p w:rsidR="00673229" w:rsidRDefault="00673229" w:rsidP="005A4B30">
      <w:pPr>
        <w:spacing w:line="360" w:lineRule="auto"/>
      </w:pPr>
      <w:r w:rsidRPr="00673229">
        <w:rPr>
          <w:rFonts w:hint="eastAsia"/>
          <w:b/>
          <w:sz w:val="28"/>
        </w:rPr>
        <w:t>关键词</w:t>
      </w:r>
      <w:r>
        <w:rPr>
          <w:rFonts w:hint="eastAsia"/>
        </w:rPr>
        <w:t>：</w:t>
      </w:r>
      <w:r w:rsidR="00D14F0B" w:rsidRPr="003E32E7">
        <w:rPr>
          <w:rFonts w:ascii="宋体" w:hAnsi="宋体" w:hint="eastAsia"/>
          <w:sz w:val="24"/>
          <w:szCs w:val="24"/>
        </w:rPr>
        <w:t>共享单车；交通环境；B</w:t>
      </w:r>
      <w:r w:rsidR="00D14F0B" w:rsidRPr="003E32E7">
        <w:rPr>
          <w:rFonts w:ascii="宋体" w:hAnsi="宋体"/>
          <w:sz w:val="24"/>
          <w:szCs w:val="24"/>
        </w:rPr>
        <w:t>P</w:t>
      </w:r>
      <w:r w:rsidR="00D14F0B" w:rsidRPr="003E32E7">
        <w:rPr>
          <w:rFonts w:ascii="宋体" w:hAnsi="宋体" w:hint="eastAsia"/>
          <w:sz w:val="24"/>
          <w:szCs w:val="24"/>
        </w:rPr>
        <w:t>神经网络；</w:t>
      </w:r>
      <w:r w:rsidR="003210E4">
        <w:t xml:space="preserve"> </w:t>
      </w:r>
    </w:p>
    <w:p w:rsidR="007F1361" w:rsidRDefault="00D14F0B" w:rsidP="005A4B30">
      <w:pPr>
        <w:spacing w:line="360" w:lineRule="auto"/>
      </w:pPr>
      <w:r>
        <w:t>K</w:t>
      </w:r>
      <w:r>
        <w:rPr>
          <w:rFonts w:hint="eastAsia"/>
        </w:rPr>
        <w:t>eyword</w:t>
      </w:r>
      <w:r>
        <w:rPr>
          <w:rFonts w:hint="eastAsia"/>
        </w:rPr>
        <w:t>：</w:t>
      </w:r>
      <w:r w:rsidRPr="00D14F0B">
        <w:t>Shared bicycle</w:t>
      </w:r>
      <w:r>
        <w:rPr>
          <w:rFonts w:hint="eastAsia"/>
        </w:rPr>
        <w:t>；</w:t>
      </w:r>
      <w:r w:rsidRPr="00D14F0B">
        <w:t>Traffic environment</w:t>
      </w:r>
      <w:r>
        <w:rPr>
          <w:rFonts w:hint="eastAsia"/>
        </w:rPr>
        <w:t>；</w:t>
      </w:r>
      <w:r w:rsidRPr="00D14F0B">
        <w:t>BP artificial neural network</w:t>
      </w:r>
      <w:r>
        <w:rPr>
          <w:rFonts w:hint="eastAsia"/>
        </w:rPr>
        <w:t>；</w:t>
      </w:r>
      <w:r w:rsidR="003210E4">
        <w:t xml:space="preserve"> </w:t>
      </w:r>
    </w:p>
    <w:p w:rsidR="007F1361" w:rsidRPr="007F1361" w:rsidRDefault="007F1361" w:rsidP="005A4B30">
      <w:pPr>
        <w:spacing w:line="360" w:lineRule="auto"/>
      </w:pPr>
    </w:p>
    <w:p w:rsidR="00D6490A" w:rsidRPr="00D6490A" w:rsidRDefault="00673229" w:rsidP="005A4B30">
      <w:pPr>
        <w:spacing w:after="0" w:line="360" w:lineRule="auto"/>
        <w:ind w:right="0" w:firstLine="0"/>
        <w:jc w:val="center"/>
        <w:rPr>
          <w:b/>
          <w:sz w:val="28"/>
        </w:rPr>
      </w:pPr>
      <w:r>
        <w:br w:type="page"/>
      </w:r>
      <w:r w:rsidR="00D6490A" w:rsidRPr="00D6490A">
        <w:rPr>
          <w:rFonts w:hint="eastAsia"/>
          <w:b/>
          <w:sz w:val="28"/>
        </w:rPr>
        <w:lastRenderedPageBreak/>
        <w:t>目录</w:t>
      </w:r>
    </w:p>
    <w:p w:rsidR="00CC0E4D" w:rsidRPr="00A91FBF" w:rsidRDefault="00AF3DAF" w:rsidP="005A4B30">
      <w:pPr>
        <w:spacing w:after="0" w:line="360" w:lineRule="auto"/>
        <w:ind w:right="0" w:firstLine="0"/>
        <w:jc w:val="left"/>
      </w:pPr>
      <w:hyperlink w:anchor="问题重述" w:history="1">
        <w:r w:rsidR="00CC0E4D" w:rsidRPr="00A91FBF">
          <w:rPr>
            <w:rStyle w:val="a8"/>
            <w:rFonts w:hint="eastAsia"/>
            <w:b/>
            <w:sz w:val="24"/>
            <w:u w:val="none"/>
          </w:rPr>
          <w:t>一、问题重述</w:t>
        </w:r>
        <w:r w:rsidR="00CC0E4D" w:rsidRPr="00A91FBF">
          <w:rPr>
            <w:rStyle w:val="a8"/>
            <w:rFonts w:hint="eastAsia"/>
            <w:u w:val="none"/>
          </w:rPr>
          <w:t xml:space="preserve"> </w:t>
        </w:r>
        <w:r w:rsidR="00CC0E4D" w:rsidRPr="00A91FBF">
          <w:rPr>
            <w:rStyle w:val="a8"/>
            <w:b/>
            <w:u w:val="none"/>
          </w:rPr>
          <w:t>……</w:t>
        </w:r>
        <w:proofErr w:type="gramStart"/>
        <w:r w:rsidR="00CC0E4D" w:rsidRPr="00A91FBF">
          <w:rPr>
            <w:rStyle w:val="a8"/>
            <w:b/>
            <w:u w:val="none"/>
          </w:rPr>
          <w:t>………………………………………………………………………………</w:t>
        </w:r>
        <w:proofErr w:type="gramEnd"/>
        <w:r w:rsidR="00CC0E4D" w:rsidRPr="00A91FBF">
          <w:rPr>
            <w:rStyle w:val="a8"/>
            <w:b/>
            <w:u w:val="none"/>
          </w:rPr>
          <w:t xml:space="preserve">. </w:t>
        </w:r>
        <w:r w:rsidR="00CC0E4D" w:rsidRPr="00A91FBF">
          <w:rPr>
            <w:rStyle w:val="a8"/>
            <w:b/>
            <w:sz w:val="24"/>
            <w:u w:val="none"/>
          </w:rPr>
          <w:t>1</w:t>
        </w:r>
      </w:hyperlink>
    </w:p>
    <w:p w:rsidR="00CC0E4D" w:rsidRPr="00A91FBF" w:rsidRDefault="00AF3DAF" w:rsidP="005A4B30">
      <w:pPr>
        <w:spacing w:after="0" w:line="360" w:lineRule="auto"/>
        <w:ind w:right="0" w:firstLine="0"/>
        <w:jc w:val="left"/>
        <w:rPr>
          <w:b/>
          <w:sz w:val="24"/>
        </w:rPr>
      </w:pPr>
      <w:hyperlink w:anchor="问题分析" w:history="1">
        <w:r w:rsidR="00CC0E4D" w:rsidRPr="00A91FBF">
          <w:rPr>
            <w:rStyle w:val="a8"/>
            <w:b/>
            <w:sz w:val="24"/>
            <w:u w:val="none"/>
          </w:rPr>
          <w:t>二、</w:t>
        </w:r>
        <w:r w:rsidR="00CC0E4D" w:rsidRPr="00A91FBF">
          <w:rPr>
            <w:rStyle w:val="a8"/>
            <w:rFonts w:hint="eastAsia"/>
            <w:b/>
            <w:sz w:val="24"/>
            <w:u w:val="none"/>
          </w:rPr>
          <w:t>问题分析</w:t>
        </w:r>
        <w:r w:rsidR="00CC0E4D" w:rsidRPr="00A91FBF">
          <w:rPr>
            <w:rStyle w:val="a8"/>
            <w:rFonts w:hint="eastAsia"/>
            <w:b/>
            <w:sz w:val="24"/>
            <w:u w:val="none"/>
          </w:rPr>
          <w:t xml:space="preserve"> </w:t>
        </w:r>
        <w:r w:rsidR="00CC0E4D" w:rsidRPr="00A91FBF">
          <w:rPr>
            <w:rStyle w:val="a8"/>
            <w:b/>
            <w:sz w:val="24"/>
            <w:u w:val="none"/>
          </w:rPr>
          <w:t>……</w:t>
        </w:r>
        <w:proofErr w:type="gramStart"/>
        <w:r w:rsidR="00CC0E4D" w:rsidRPr="00A91FBF">
          <w:rPr>
            <w:rStyle w:val="a8"/>
            <w:b/>
            <w:sz w:val="24"/>
            <w:u w:val="none"/>
          </w:rPr>
          <w:t>………………………………………………………………</w:t>
        </w:r>
        <w:proofErr w:type="gramEnd"/>
        <w:r w:rsidR="00CC0E4D" w:rsidRPr="00A91FBF">
          <w:rPr>
            <w:rStyle w:val="a8"/>
            <w:b/>
            <w:sz w:val="24"/>
            <w:u w:val="none"/>
          </w:rPr>
          <w:t>... 2</w:t>
        </w:r>
      </w:hyperlink>
    </w:p>
    <w:p w:rsidR="00CC0E4D" w:rsidRPr="00A91FBF" w:rsidRDefault="00AF3DAF" w:rsidP="005A4B30">
      <w:pPr>
        <w:spacing w:after="0" w:line="360" w:lineRule="auto"/>
        <w:ind w:right="0" w:firstLine="0"/>
        <w:jc w:val="left"/>
        <w:rPr>
          <w:b/>
          <w:sz w:val="24"/>
        </w:rPr>
      </w:pPr>
      <w:hyperlink w:anchor="模型假设" w:history="1">
        <w:r w:rsidR="00CC0E4D" w:rsidRPr="00A91FBF">
          <w:rPr>
            <w:rStyle w:val="a8"/>
            <w:b/>
            <w:sz w:val="24"/>
            <w:u w:val="none"/>
          </w:rPr>
          <w:t>三、模型假设</w:t>
        </w:r>
        <w:r w:rsidR="00CC0E4D" w:rsidRPr="00A91FBF">
          <w:rPr>
            <w:rStyle w:val="a8"/>
            <w:rFonts w:hint="eastAsia"/>
            <w:b/>
            <w:sz w:val="24"/>
            <w:u w:val="none"/>
          </w:rPr>
          <w:t xml:space="preserve"> </w:t>
        </w:r>
        <w:r w:rsidR="00CC0E4D" w:rsidRPr="00A91FBF">
          <w:rPr>
            <w:rStyle w:val="a8"/>
            <w:b/>
            <w:sz w:val="24"/>
            <w:u w:val="none"/>
          </w:rPr>
          <w:t>……</w:t>
        </w:r>
        <w:proofErr w:type="gramStart"/>
        <w:r w:rsidR="00CC0E4D" w:rsidRPr="00A91FBF">
          <w:rPr>
            <w:rStyle w:val="a8"/>
            <w:b/>
            <w:sz w:val="24"/>
            <w:u w:val="none"/>
          </w:rPr>
          <w:t>……………………………………………………………</w:t>
        </w:r>
        <w:proofErr w:type="gramEnd"/>
        <w:r w:rsidR="00CC0E4D" w:rsidRPr="00A91FBF">
          <w:rPr>
            <w:rStyle w:val="a8"/>
            <w:b/>
            <w:sz w:val="24"/>
            <w:u w:val="none"/>
          </w:rPr>
          <w:t>..…. 3</w:t>
        </w:r>
      </w:hyperlink>
    </w:p>
    <w:p w:rsidR="00CC0E4D" w:rsidRPr="00A91FBF" w:rsidRDefault="00AF3DAF" w:rsidP="005A4B30">
      <w:pPr>
        <w:spacing w:after="0" w:line="360" w:lineRule="auto"/>
        <w:ind w:right="0" w:firstLine="0"/>
        <w:jc w:val="left"/>
        <w:rPr>
          <w:b/>
          <w:sz w:val="24"/>
        </w:rPr>
      </w:pPr>
      <w:hyperlink w:anchor="符号说明" w:history="1">
        <w:r w:rsidR="00CC0E4D" w:rsidRPr="00A91FBF">
          <w:rPr>
            <w:rStyle w:val="a8"/>
            <w:b/>
            <w:sz w:val="24"/>
            <w:u w:val="none"/>
          </w:rPr>
          <w:t>四、符号说明</w:t>
        </w:r>
        <w:r w:rsidR="00CC0E4D" w:rsidRPr="00A91FBF">
          <w:rPr>
            <w:rStyle w:val="a8"/>
            <w:rFonts w:hint="eastAsia"/>
            <w:b/>
            <w:sz w:val="24"/>
            <w:u w:val="none"/>
          </w:rPr>
          <w:t xml:space="preserve"> </w:t>
        </w:r>
        <w:r w:rsidR="00CC0E4D" w:rsidRPr="00A91FBF">
          <w:rPr>
            <w:rStyle w:val="a8"/>
            <w:b/>
            <w:sz w:val="24"/>
            <w:u w:val="none"/>
          </w:rPr>
          <w:t>……</w:t>
        </w:r>
        <w:proofErr w:type="gramStart"/>
        <w:r w:rsidR="00CC0E4D" w:rsidRPr="00A91FBF">
          <w:rPr>
            <w:rStyle w:val="a8"/>
            <w:b/>
            <w:sz w:val="24"/>
            <w:u w:val="none"/>
          </w:rPr>
          <w:t>………………………………………………………………</w:t>
        </w:r>
        <w:proofErr w:type="gramEnd"/>
        <w:r w:rsidR="00CC0E4D" w:rsidRPr="00A91FBF">
          <w:rPr>
            <w:rStyle w:val="a8"/>
            <w:b/>
            <w:sz w:val="24"/>
            <w:u w:val="none"/>
          </w:rPr>
          <w:t>... 4</w:t>
        </w:r>
      </w:hyperlink>
    </w:p>
    <w:p w:rsidR="00CC0E4D" w:rsidRPr="00A91FBF" w:rsidRDefault="00AF3DAF" w:rsidP="005A4B30">
      <w:pPr>
        <w:spacing w:after="0" w:line="360" w:lineRule="auto"/>
        <w:ind w:right="0" w:firstLine="0"/>
        <w:jc w:val="left"/>
        <w:rPr>
          <w:rStyle w:val="a8"/>
          <w:b/>
          <w:sz w:val="24"/>
          <w:u w:val="none"/>
        </w:rPr>
      </w:pPr>
      <w:hyperlink w:anchor="模型的建立与求解" w:history="1">
        <w:r w:rsidR="00CC0E4D" w:rsidRPr="00A91FBF">
          <w:rPr>
            <w:rStyle w:val="a8"/>
            <w:rFonts w:hint="eastAsia"/>
            <w:b/>
            <w:sz w:val="24"/>
            <w:u w:val="none"/>
          </w:rPr>
          <w:t>五、模型的建立与求解</w:t>
        </w:r>
        <w:r w:rsidR="00CC0E4D" w:rsidRPr="00A91FBF">
          <w:rPr>
            <w:rStyle w:val="a8"/>
            <w:rFonts w:hint="eastAsia"/>
            <w:b/>
            <w:sz w:val="24"/>
            <w:u w:val="none"/>
          </w:rPr>
          <w:t xml:space="preserve"> </w:t>
        </w:r>
        <w:r w:rsidR="00CC0E4D" w:rsidRPr="00A91FBF">
          <w:rPr>
            <w:rStyle w:val="a8"/>
            <w:b/>
            <w:sz w:val="24"/>
            <w:u w:val="none"/>
          </w:rPr>
          <w:t>……</w:t>
        </w:r>
        <w:proofErr w:type="gramStart"/>
        <w:r w:rsidR="00CC0E4D" w:rsidRPr="00A91FBF">
          <w:rPr>
            <w:rStyle w:val="a8"/>
            <w:b/>
            <w:sz w:val="24"/>
            <w:u w:val="none"/>
          </w:rPr>
          <w:t>……………………………………………………</w:t>
        </w:r>
        <w:proofErr w:type="gramEnd"/>
        <w:r w:rsidR="00CC0E4D" w:rsidRPr="00A91FBF">
          <w:rPr>
            <w:rStyle w:val="a8"/>
            <w:b/>
            <w:sz w:val="24"/>
            <w:u w:val="none"/>
          </w:rPr>
          <w:t>... 5</w:t>
        </w:r>
      </w:hyperlink>
    </w:p>
    <w:p w:rsidR="00E049EE" w:rsidRPr="00A91FBF" w:rsidRDefault="00AF3DAF" w:rsidP="00360B95">
      <w:pPr>
        <w:spacing w:after="0" w:line="360" w:lineRule="auto"/>
        <w:ind w:right="0" w:firstLine="0"/>
        <w:rPr>
          <w:rStyle w:val="a8"/>
          <w:bCs/>
          <w:sz w:val="24"/>
          <w:u w:val="none"/>
        </w:rPr>
      </w:pPr>
      <w:hyperlink w:anchor="共享单车对社会的影响" w:history="1">
        <w:r w:rsidR="00E049EE" w:rsidRPr="00A91FBF">
          <w:rPr>
            <w:rStyle w:val="a8"/>
            <w:bCs/>
            <w:sz w:val="24"/>
            <w:u w:val="none"/>
          </w:rPr>
          <w:tab/>
          <w:t>5.1</w:t>
        </w:r>
        <w:r w:rsidR="00360B95" w:rsidRPr="00A91FBF">
          <w:rPr>
            <w:rStyle w:val="a8"/>
            <w:bCs/>
            <w:sz w:val="24"/>
            <w:u w:val="none"/>
          </w:rPr>
          <w:t>、共享单车对社会的影响</w:t>
        </w:r>
        <w:r w:rsidR="00360B95" w:rsidRPr="00A91FBF">
          <w:rPr>
            <w:rStyle w:val="a8"/>
            <w:rFonts w:hint="eastAsia"/>
            <w:bCs/>
            <w:sz w:val="24"/>
            <w:u w:val="none"/>
          </w:rPr>
          <w:t xml:space="preserve"> </w:t>
        </w:r>
        <w:r w:rsidR="00360B95" w:rsidRPr="00A91FBF">
          <w:rPr>
            <w:rStyle w:val="a8"/>
            <w:bCs/>
            <w:sz w:val="24"/>
            <w:u w:val="none"/>
          </w:rPr>
          <w:t xml:space="preserve"> ……</w:t>
        </w:r>
        <w:proofErr w:type="gramStart"/>
        <w:r w:rsidR="00360B95" w:rsidRPr="00A91FBF">
          <w:rPr>
            <w:rStyle w:val="a8"/>
            <w:bCs/>
            <w:sz w:val="24"/>
            <w:u w:val="none"/>
          </w:rPr>
          <w:t>…………………………………………</w:t>
        </w:r>
        <w:proofErr w:type="gramEnd"/>
        <w:r w:rsidR="00360B95" w:rsidRPr="00A91FBF">
          <w:rPr>
            <w:rStyle w:val="a8"/>
            <w:bCs/>
            <w:sz w:val="24"/>
            <w:u w:val="none"/>
          </w:rPr>
          <w:t>.. 6</w:t>
        </w:r>
      </w:hyperlink>
    </w:p>
    <w:p w:rsidR="00360B95" w:rsidRPr="00A91FBF" w:rsidRDefault="00AF3DAF" w:rsidP="00360B95">
      <w:pPr>
        <w:spacing w:after="0" w:line="360" w:lineRule="auto"/>
        <w:ind w:right="0" w:firstLine="0"/>
        <w:rPr>
          <w:rStyle w:val="a8"/>
          <w:bCs/>
          <w:sz w:val="24"/>
          <w:u w:val="none"/>
        </w:rPr>
      </w:pPr>
      <w:hyperlink w:anchor="共享单车对经济的影响" w:history="1">
        <w:r w:rsidR="00360B95" w:rsidRPr="00A91FBF">
          <w:rPr>
            <w:rStyle w:val="a8"/>
            <w:bCs/>
            <w:sz w:val="24"/>
            <w:u w:val="none"/>
          </w:rPr>
          <w:tab/>
          <w:t>5.2</w:t>
        </w:r>
        <w:r w:rsidR="00360B95" w:rsidRPr="00A91FBF">
          <w:rPr>
            <w:rStyle w:val="a8"/>
            <w:bCs/>
            <w:sz w:val="24"/>
            <w:u w:val="none"/>
          </w:rPr>
          <w:t>、共享单车对</w:t>
        </w:r>
        <w:r w:rsidR="00360B95" w:rsidRPr="00A91FBF">
          <w:rPr>
            <w:rStyle w:val="a8"/>
            <w:rFonts w:hint="eastAsia"/>
            <w:bCs/>
            <w:sz w:val="24"/>
            <w:u w:val="none"/>
          </w:rPr>
          <w:t>经济的影响</w:t>
        </w:r>
        <w:r w:rsidR="00360B95" w:rsidRPr="00A91FBF">
          <w:rPr>
            <w:rStyle w:val="a8"/>
            <w:rFonts w:hint="eastAsia"/>
            <w:bCs/>
            <w:sz w:val="24"/>
            <w:u w:val="none"/>
          </w:rPr>
          <w:t xml:space="preserve"> </w:t>
        </w:r>
        <w:r w:rsidR="00360B95" w:rsidRPr="00A91FBF">
          <w:rPr>
            <w:rStyle w:val="a8"/>
            <w:bCs/>
            <w:sz w:val="24"/>
            <w:u w:val="none"/>
          </w:rPr>
          <w:t xml:space="preserve"> ……</w:t>
        </w:r>
        <w:proofErr w:type="gramStart"/>
        <w:r w:rsidR="00360B95" w:rsidRPr="00A91FBF">
          <w:rPr>
            <w:rStyle w:val="a8"/>
            <w:bCs/>
            <w:sz w:val="24"/>
            <w:u w:val="none"/>
          </w:rPr>
          <w:t>…………………………………………</w:t>
        </w:r>
        <w:proofErr w:type="gramEnd"/>
        <w:r w:rsidR="00360B95" w:rsidRPr="00A91FBF">
          <w:rPr>
            <w:rStyle w:val="a8"/>
            <w:bCs/>
            <w:sz w:val="24"/>
            <w:u w:val="none"/>
          </w:rPr>
          <w:t>.. 7</w:t>
        </w:r>
      </w:hyperlink>
    </w:p>
    <w:p w:rsidR="00360B95" w:rsidRPr="00A91FBF" w:rsidRDefault="00AF3DAF" w:rsidP="005A4B30">
      <w:pPr>
        <w:spacing w:after="0" w:line="360" w:lineRule="auto"/>
        <w:ind w:right="0" w:firstLine="0"/>
        <w:jc w:val="left"/>
        <w:rPr>
          <w:rStyle w:val="a8"/>
          <w:bCs/>
          <w:sz w:val="24"/>
          <w:u w:val="none"/>
        </w:rPr>
      </w:pPr>
      <w:hyperlink w:anchor="对花旗公司经济的影响" w:history="1">
        <w:r w:rsidR="00360B95" w:rsidRPr="00A91FBF">
          <w:rPr>
            <w:rStyle w:val="a8"/>
            <w:bCs/>
            <w:sz w:val="24"/>
            <w:u w:val="none"/>
          </w:rPr>
          <w:tab/>
        </w:r>
        <w:r w:rsidR="00360B95" w:rsidRPr="00A91FBF">
          <w:rPr>
            <w:rStyle w:val="a8"/>
            <w:bCs/>
            <w:sz w:val="24"/>
            <w:u w:val="none"/>
          </w:rPr>
          <w:tab/>
          <w:t>5.2.1</w:t>
        </w:r>
        <w:r w:rsidR="00360B95" w:rsidRPr="00A91FBF">
          <w:rPr>
            <w:rStyle w:val="a8"/>
            <w:bCs/>
            <w:sz w:val="24"/>
            <w:u w:val="none"/>
          </w:rPr>
          <w:t>、</w:t>
        </w:r>
        <w:r w:rsidR="00360B95" w:rsidRPr="00A91FBF">
          <w:rPr>
            <w:rStyle w:val="a8"/>
            <w:rFonts w:hint="eastAsia"/>
            <w:bCs/>
            <w:sz w:val="24"/>
            <w:u w:val="none"/>
          </w:rPr>
          <w:t>对花旗公司经济的影响</w:t>
        </w:r>
        <w:r w:rsidR="00360B95" w:rsidRPr="00A91FBF">
          <w:rPr>
            <w:rStyle w:val="a8"/>
            <w:rFonts w:hint="eastAsia"/>
            <w:bCs/>
            <w:sz w:val="24"/>
            <w:u w:val="none"/>
          </w:rPr>
          <w:t xml:space="preserve"> </w:t>
        </w:r>
        <w:r w:rsidR="00360B95" w:rsidRPr="00A91FBF">
          <w:rPr>
            <w:rStyle w:val="a8"/>
            <w:bCs/>
            <w:sz w:val="24"/>
            <w:u w:val="none"/>
          </w:rPr>
          <w:t xml:space="preserve"> ……</w:t>
        </w:r>
        <w:proofErr w:type="gramStart"/>
        <w:r w:rsidR="00360B95" w:rsidRPr="00A91FBF">
          <w:rPr>
            <w:rStyle w:val="a8"/>
            <w:bCs/>
            <w:sz w:val="24"/>
            <w:u w:val="none"/>
          </w:rPr>
          <w:t>……………………………………</w:t>
        </w:r>
        <w:proofErr w:type="gramEnd"/>
        <w:r w:rsidR="00360B95" w:rsidRPr="00A91FBF">
          <w:rPr>
            <w:rStyle w:val="a8"/>
            <w:bCs/>
            <w:sz w:val="24"/>
            <w:u w:val="none"/>
          </w:rPr>
          <w:t xml:space="preserve"> 8</w:t>
        </w:r>
      </w:hyperlink>
    </w:p>
    <w:p w:rsidR="00360B95" w:rsidRPr="00A91FBF" w:rsidRDefault="00AF3DAF" w:rsidP="005A4B30">
      <w:pPr>
        <w:spacing w:after="0" w:line="360" w:lineRule="auto"/>
        <w:ind w:right="0" w:firstLine="0"/>
        <w:jc w:val="left"/>
        <w:rPr>
          <w:rStyle w:val="a8"/>
          <w:bCs/>
          <w:sz w:val="24"/>
          <w:u w:val="none"/>
        </w:rPr>
      </w:pPr>
      <w:hyperlink w:anchor="对用户经济的影响" w:history="1">
        <w:r w:rsidR="00360B95" w:rsidRPr="00A91FBF">
          <w:rPr>
            <w:rStyle w:val="a8"/>
            <w:bCs/>
            <w:sz w:val="24"/>
            <w:u w:val="none"/>
          </w:rPr>
          <w:tab/>
        </w:r>
        <w:r w:rsidR="00360B95" w:rsidRPr="00A91FBF">
          <w:rPr>
            <w:rStyle w:val="a8"/>
            <w:bCs/>
            <w:sz w:val="24"/>
            <w:u w:val="none"/>
          </w:rPr>
          <w:tab/>
        </w:r>
        <w:r w:rsidR="00360B95" w:rsidRPr="00A91FBF">
          <w:rPr>
            <w:rStyle w:val="a8"/>
            <w:rFonts w:hint="eastAsia"/>
            <w:bCs/>
            <w:sz w:val="24"/>
            <w:u w:val="none"/>
          </w:rPr>
          <w:t>5.2.</w:t>
        </w:r>
        <w:r w:rsidR="00360B95" w:rsidRPr="00A91FBF">
          <w:rPr>
            <w:rStyle w:val="a8"/>
            <w:bCs/>
            <w:sz w:val="24"/>
            <w:u w:val="none"/>
          </w:rPr>
          <w:t>2</w:t>
        </w:r>
        <w:r w:rsidR="00360B95" w:rsidRPr="00A91FBF">
          <w:rPr>
            <w:rStyle w:val="a8"/>
            <w:bCs/>
            <w:sz w:val="24"/>
            <w:u w:val="none"/>
          </w:rPr>
          <w:t>、</w:t>
        </w:r>
        <w:r w:rsidR="00360B95" w:rsidRPr="00A91FBF">
          <w:rPr>
            <w:rStyle w:val="a8"/>
            <w:rFonts w:hint="eastAsia"/>
            <w:bCs/>
            <w:sz w:val="24"/>
            <w:u w:val="none"/>
          </w:rPr>
          <w:t>对用户经济的影响</w:t>
        </w:r>
        <w:r w:rsidR="00360B95" w:rsidRPr="00A91FBF">
          <w:rPr>
            <w:rStyle w:val="a8"/>
            <w:rFonts w:hint="eastAsia"/>
            <w:bCs/>
            <w:sz w:val="24"/>
            <w:u w:val="none"/>
          </w:rPr>
          <w:t xml:space="preserve"> </w:t>
        </w:r>
        <w:r w:rsidR="00360B95" w:rsidRPr="00A91FBF">
          <w:rPr>
            <w:rStyle w:val="a8"/>
            <w:bCs/>
            <w:sz w:val="24"/>
            <w:u w:val="none"/>
          </w:rPr>
          <w:t xml:space="preserve"> ……</w:t>
        </w:r>
        <w:proofErr w:type="gramStart"/>
        <w:r w:rsidR="00360B95" w:rsidRPr="00A91FBF">
          <w:rPr>
            <w:rStyle w:val="a8"/>
            <w:bCs/>
            <w:sz w:val="24"/>
            <w:u w:val="none"/>
          </w:rPr>
          <w:t>…………………………………………</w:t>
        </w:r>
        <w:proofErr w:type="gramEnd"/>
        <w:r w:rsidR="00360B95" w:rsidRPr="00A91FBF">
          <w:rPr>
            <w:rStyle w:val="a8"/>
            <w:bCs/>
            <w:sz w:val="24"/>
            <w:u w:val="none"/>
          </w:rPr>
          <w:t xml:space="preserve"> 9</w:t>
        </w:r>
      </w:hyperlink>
    </w:p>
    <w:p w:rsidR="00360B95" w:rsidRPr="00A91FBF" w:rsidRDefault="00AF3DAF" w:rsidP="005A4B30">
      <w:pPr>
        <w:spacing w:after="0" w:line="360" w:lineRule="auto"/>
        <w:ind w:right="0" w:firstLine="0"/>
        <w:jc w:val="left"/>
        <w:rPr>
          <w:rStyle w:val="a8"/>
          <w:bCs/>
          <w:sz w:val="24"/>
          <w:u w:val="none"/>
        </w:rPr>
      </w:pPr>
      <w:hyperlink w:anchor="对社会经济的影响" w:history="1">
        <w:r w:rsidR="00360B95" w:rsidRPr="00A91FBF">
          <w:rPr>
            <w:rStyle w:val="a8"/>
            <w:bCs/>
            <w:sz w:val="24"/>
            <w:u w:val="none"/>
          </w:rPr>
          <w:tab/>
        </w:r>
        <w:r w:rsidR="00360B95" w:rsidRPr="00A91FBF">
          <w:rPr>
            <w:rStyle w:val="a8"/>
            <w:bCs/>
            <w:sz w:val="24"/>
            <w:u w:val="none"/>
          </w:rPr>
          <w:tab/>
          <w:t>5.2.3</w:t>
        </w:r>
        <w:r w:rsidR="00360B95" w:rsidRPr="00A91FBF">
          <w:rPr>
            <w:rStyle w:val="a8"/>
            <w:bCs/>
            <w:sz w:val="24"/>
            <w:u w:val="none"/>
          </w:rPr>
          <w:t>、对社会经济的影响</w:t>
        </w:r>
        <w:r w:rsidR="00360B95" w:rsidRPr="00A91FBF">
          <w:rPr>
            <w:rStyle w:val="a8"/>
            <w:rFonts w:hint="eastAsia"/>
            <w:bCs/>
            <w:sz w:val="24"/>
            <w:u w:val="none"/>
          </w:rPr>
          <w:t xml:space="preserve"> </w:t>
        </w:r>
        <w:r w:rsidR="00360B95" w:rsidRPr="00A91FBF">
          <w:rPr>
            <w:rStyle w:val="a8"/>
            <w:bCs/>
            <w:sz w:val="24"/>
            <w:u w:val="none"/>
          </w:rPr>
          <w:t xml:space="preserve"> ……</w:t>
        </w:r>
        <w:proofErr w:type="gramStart"/>
        <w:r w:rsidR="00360B95" w:rsidRPr="00A91FBF">
          <w:rPr>
            <w:rStyle w:val="a8"/>
            <w:bCs/>
            <w:sz w:val="24"/>
            <w:u w:val="none"/>
          </w:rPr>
          <w:t>…………………………………………</w:t>
        </w:r>
        <w:proofErr w:type="gramEnd"/>
        <w:r w:rsidR="00360B95" w:rsidRPr="00A91FBF">
          <w:rPr>
            <w:rStyle w:val="a8"/>
            <w:bCs/>
            <w:sz w:val="24"/>
            <w:u w:val="none"/>
          </w:rPr>
          <w:t>10</w:t>
        </w:r>
      </w:hyperlink>
      <w:bookmarkStart w:id="0" w:name="_GoBack"/>
      <w:bookmarkEnd w:id="0"/>
    </w:p>
    <w:p w:rsidR="00360B95" w:rsidRPr="00A91FBF" w:rsidRDefault="00AF3DAF" w:rsidP="005A4B30">
      <w:pPr>
        <w:spacing w:after="0" w:line="360" w:lineRule="auto"/>
        <w:ind w:right="0" w:firstLine="0"/>
        <w:jc w:val="left"/>
        <w:rPr>
          <w:bCs/>
          <w:sz w:val="24"/>
        </w:rPr>
      </w:pPr>
      <w:hyperlink w:anchor="共享单车对环境的影响" w:history="1">
        <w:r w:rsidR="00360B95" w:rsidRPr="00A91FBF">
          <w:rPr>
            <w:rStyle w:val="a8"/>
            <w:bCs/>
            <w:sz w:val="24"/>
            <w:u w:val="none"/>
          </w:rPr>
          <w:tab/>
          <w:t>5.3</w:t>
        </w:r>
        <w:r w:rsidR="00360B95" w:rsidRPr="00A91FBF">
          <w:rPr>
            <w:rStyle w:val="a8"/>
            <w:bCs/>
            <w:sz w:val="24"/>
            <w:u w:val="none"/>
          </w:rPr>
          <w:t>、共享单车对环境的影响</w:t>
        </w:r>
        <w:r w:rsidR="00360B95" w:rsidRPr="00A91FBF">
          <w:rPr>
            <w:rStyle w:val="a8"/>
            <w:rFonts w:hint="eastAsia"/>
            <w:bCs/>
            <w:sz w:val="24"/>
            <w:u w:val="none"/>
          </w:rPr>
          <w:t xml:space="preserve"> </w:t>
        </w:r>
        <w:r w:rsidR="00360B95" w:rsidRPr="00A91FBF">
          <w:rPr>
            <w:rStyle w:val="a8"/>
            <w:bCs/>
            <w:sz w:val="24"/>
            <w:u w:val="none"/>
          </w:rPr>
          <w:t xml:space="preserve"> ……</w:t>
        </w:r>
        <w:proofErr w:type="gramStart"/>
        <w:r w:rsidR="00360B95" w:rsidRPr="00A91FBF">
          <w:rPr>
            <w:rStyle w:val="a8"/>
            <w:bCs/>
            <w:sz w:val="24"/>
            <w:u w:val="none"/>
          </w:rPr>
          <w:t>…………………………………………</w:t>
        </w:r>
        <w:proofErr w:type="gramEnd"/>
        <w:r w:rsidR="00360B95" w:rsidRPr="00A91FBF">
          <w:rPr>
            <w:rStyle w:val="a8"/>
            <w:bCs/>
            <w:sz w:val="24"/>
            <w:u w:val="none"/>
          </w:rPr>
          <w:t>..11</w:t>
        </w:r>
      </w:hyperlink>
    </w:p>
    <w:p w:rsidR="00CC0E4D" w:rsidRPr="00A91FBF" w:rsidRDefault="00AF3DAF" w:rsidP="005A4B30">
      <w:pPr>
        <w:spacing w:after="0" w:line="360" w:lineRule="auto"/>
        <w:ind w:right="0" w:firstLine="0"/>
        <w:jc w:val="left"/>
        <w:rPr>
          <w:b/>
          <w:sz w:val="24"/>
        </w:rPr>
      </w:pPr>
      <w:hyperlink w:anchor="模型评价" w:history="1">
        <w:r w:rsidR="00CC0E4D" w:rsidRPr="00A91FBF">
          <w:rPr>
            <w:rStyle w:val="a8"/>
            <w:rFonts w:hint="eastAsia"/>
            <w:b/>
            <w:sz w:val="24"/>
            <w:u w:val="none"/>
          </w:rPr>
          <w:t>六、模型评价</w:t>
        </w:r>
        <w:r w:rsidR="00CC0E4D" w:rsidRPr="00A91FBF">
          <w:rPr>
            <w:rStyle w:val="a8"/>
            <w:rFonts w:hint="eastAsia"/>
            <w:b/>
            <w:sz w:val="24"/>
            <w:u w:val="none"/>
          </w:rPr>
          <w:t xml:space="preserve"> </w:t>
        </w:r>
        <w:r w:rsidR="00CC0E4D" w:rsidRPr="00A91FBF">
          <w:rPr>
            <w:rStyle w:val="a8"/>
            <w:b/>
            <w:sz w:val="24"/>
            <w:u w:val="none"/>
          </w:rPr>
          <w:t>……</w:t>
        </w:r>
        <w:proofErr w:type="gramStart"/>
        <w:r w:rsidR="00CC0E4D" w:rsidRPr="00A91FBF">
          <w:rPr>
            <w:rStyle w:val="a8"/>
            <w:b/>
            <w:sz w:val="24"/>
            <w:u w:val="none"/>
          </w:rPr>
          <w:t>………………………………………………………………</w:t>
        </w:r>
        <w:proofErr w:type="gramEnd"/>
        <w:r w:rsidR="00CC0E4D" w:rsidRPr="00A91FBF">
          <w:rPr>
            <w:rStyle w:val="a8"/>
            <w:b/>
            <w:sz w:val="24"/>
            <w:u w:val="none"/>
          </w:rPr>
          <w:t>... 6</w:t>
        </w:r>
      </w:hyperlink>
    </w:p>
    <w:p w:rsidR="00CC0E4D" w:rsidRPr="00CC0E4D" w:rsidRDefault="00CC0E4D" w:rsidP="005A4B30">
      <w:pPr>
        <w:spacing w:after="0" w:line="360" w:lineRule="auto"/>
        <w:ind w:right="0" w:firstLine="0"/>
        <w:jc w:val="left"/>
        <w:rPr>
          <w:b/>
          <w:sz w:val="24"/>
        </w:rPr>
      </w:pPr>
    </w:p>
    <w:p w:rsidR="00673229" w:rsidRDefault="00D6490A" w:rsidP="005A4B30">
      <w:pPr>
        <w:spacing w:after="0" w:line="360" w:lineRule="auto"/>
        <w:ind w:right="0" w:firstLine="0"/>
        <w:jc w:val="left"/>
      </w:pPr>
      <w:r>
        <w:br w:type="page"/>
      </w:r>
    </w:p>
    <w:p w:rsidR="00673229" w:rsidRPr="00D6490A" w:rsidRDefault="00D6490A" w:rsidP="005A4B30">
      <w:pPr>
        <w:spacing w:before="100" w:beforeAutospacing="1" w:after="100" w:afterAutospacing="1" w:line="360" w:lineRule="auto"/>
        <w:ind w:right="0" w:firstLine="0"/>
        <w:jc w:val="center"/>
        <w:rPr>
          <w:b/>
          <w:sz w:val="28"/>
        </w:rPr>
      </w:pPr>
      <w:bookmarkStart w:id="1" w:name="问题重述"/>
      <w:r>
        <w:rPr>
          <w:rFonts w:hint="eastAsia"/>
          <w:b/>
          <w:sz w:val="28"/>
        </w:rPr>
        <w:lastRenderedPageBreak/>
        <w:t>一、</w:t>
      </w:r>
      <w:r w:rsidR="00673229" w:rsidRPr="00D6490A">
        <w:rPr>
          <w:rFonts w:hint="eastAsia"/>
          <w:b/>
          <w:sz w:val="28"/>
        </w:rPr>
        <w:t>问题重述</w:t>
      </w:r>
    </w:p>
    <w:bookmarkEnd w:id="1"/>
    <w:p w:rsidR="00673229" w:rsidRPr="00933A72" w:rsidRDefault="00673229" w:rsidP="005A4B30">
      <w:pPr>
        <w:spacing w:before="100" w:beforeAutospacing="1" w:after="100" w:afterAutospacing="1" w:line="360" w:lineRule="auto"/>
        <w:rPr>
          <w:sz w:val="24"/>
        </w:rPr>
      </w:pPr>
      <w:r w:rsidRPr="00933A72">
        <w:rPr>
          <w:rFonts w:hint="eastAsia"/>
          <w:sz w:val="24"/>
        </w:rPr>
        <w:t>共享单车改变了许多城市的城市交通状况，许多大城市引入共享单车来解决交通问题。我们</w:t>
      </w:r>
      <w:r w:rsidRPr="00C84F8A">
        <w:rPr>
          <w:rFonts w:hint="eastAsia"/>
          <w:color w:val="FF0000"/>
          <w:sz w:val="24"/>
        </w:rPr>
        <w:t>需要定量评估共享自行车对城市交通的影响，以及相关的经济、社会和环境影响。</w:t>
      </w:r>
      <w:r w:rsidRPr="00933A72">
        <w:rPr>
          <w:rFonts w:hint="eastAsia"/>
          <w:sz w:val="24"/>
        </w:rPr>
        <w:t>解决这一问题的关键</w:t>
      </w:r>
      <w:r w:rsidRPr="00C84F8A">
        <w:rPr>
          <w:rFonts w:hint="eastAsia"/>
          <w:color w:val="FF0000"/>
          <w:sz w:val="24"/>
        </w:rPr>
        <w:t>是建立一个合理的模型来预测城市中没有共享自行车时人们的交通行为。</w:t>
      </w:r>
      <w:r w:rsidRPr="00933A72">
        <w:rPr>
          <w:rFonts w:hint="eastAsia"/>
          <w:sz w:val="24"/>
        </w:rPr>
        <w:t>例如，比较所有使用共享自行车和驾驶汽车的旅行是不可信的。作为论文的附件，我们需要向交通部门提交一份关于共享自行车给城市带来的变化的正式报告。你可以使用纽约花旗自行车的数据，或者从其他城市收集数据。</w:t>
      </w:r>
    </w:p>
    <w:p w:rsidR="00673229" w:rsidRDefault="00673229" w:rsidP="005A4B30">
      <w:pPr>
        <w:spacing w:line="360" w:lineRule="auto"/>
      </w:pPr>
    </w:p>
    <w:p w:rsidR="00673229" w:rsidRDefault="00673229" w:rsidP="005A4B30">
      <w:pPr>
        <w:spacing w:after="0" w:line="360" w:lineRule="auto"/>
        <w:ind w:right="0" w:firstLine="0"/>
        <w:jc w:val="left"/>
      </w:pPr>
      <w:r>
        <w:br w:type="page"/>
      </w:r>
    </w:p>
    <w:p w:rsidR="00014961" w:rsidRPr="00016375" w:rsidRDefault="00D6490A" w:rsidP="005A4B30">
      <w:pPr>
        <w:spacing w:line="360" w:lineRule="auto"/>
        <w:ind w:right="0" w:firstLine="0"/>
        <w:jc w:val="center"/>
        <w:rPr>
          <w:b/>
          <w:sz w:val="36"/>
        </w:rPr>
      </w:pPr>
      <w:bookmarkStart w:id="2" w:name="问题分析"/>
      <w:bookmarkEnd w:id="2"/>
      <w:r w:rsidRPr="00016375">
        <w:rPr>
          <w:rFonts w:hint="eastAsia"/>
          <w:b/>
          <w:sz w:val="36"/>
        </w:rPr>
        <w:lastRenderedPageBreak/>
        <w:t>二、</w:t>
      </w:r>
      <w:r w:rsidR="00673229" w:rsidRPr="00016375">
        <w:rPr>
          <w:rFonts w:hint="eastAsia"/>
          <w:b/>
          <w:sz w:val="36"/>
        </w:rPr>
        <w:t>问题分析</w:t>
      </w:r>
    </w:p>
    <w:p w:rsidR="00BD5544" w:rsidRDefault="00016375" w:rsidP="005A4B30">
      <w:pPr>
        <w:spacing w:line="360" w:lineRule="auto"/>
        <w:ind w:right="0" w:firstLine="272"/>
        <w:rPr>
          <w:rFonts w:ascii="宋体" w:hAnsi="宋体"/>
          <w:sz w:val="24"/>
        </w:rPr>
      </w:pPr>
      <w:r>
        <w:rPr>
          <w:rFonts w:ascii="宋体" w:hAnsi="宋体"/>
          <w:sz w:val="24"/>
        </w:rPr>
        <w:t>要分析共享单车工程</w:t>
      </w:r>
      <w:r>
        <w:rPr>
          <w:rFonts w:ascii="宋体" w:hAnsi="宋体" w:hint="eastAsia"/>
          <w:sz w:val="24"/>
        </w:rPr>
        <w:t>对</w:t>
      </w:r>
      <w:r w:rsidR="00BD5544" w:rsidRPr="00016375">
        <w:rPr>
          <w:rFonts w:ascii="宋体" w:hAnsi="宋体"/>
          <w:sz w:val="24"/>
        </w:rPr>
        <w:t>社会的影响，关键在于预测如果没有共享单车工程，人们的出行结构本应该是怎样演变的</w:t>
      </w:r>
      <w:r>
        <w:rPr>
          <w:rFonts w:ascii="宋体" w:hAnsi="宋体"/>
          <w:sz w:val="24"/>
        </w:rPr>
        <w:t>，进而对比分析共享单车对</w:t>
      </w:r>
      <w:r>
        <w:rPr>
          <w:rFonts w:ascii="宋体" w:hAnsi="宋体" w:hint="eastAsia"/>
          <w:sz w:val="24"/>
        </w:rPr>
        <w:t>出行</w:t>
      </w:r>
      <w:r w:rsidR="00BD5544" w:rsidRPr="00016375">
        <w:rPr>
          <w:rFonts w:ascii="宋体" w:hAnsi="宋体"/>
          <w:sz w:val="24"/>
        </w:rPr>
        <w:t>结构的影响，为后面分析其对交通、经济与环境的影响做好基础性准备。</w:t>
      </w:r>
    </w:p>
    <w:p w:rsidR="00D55ED5" w:rsidRDefault="00F11363" w:rsidP="005A4B30">
      <w:pPr>
        <w:spacing w:line="360" w:lineRule="auto"/>
        <w:ind w:right="0" w:firstLine="272"/>
        <w:rPr>
          <w:rFonts w:ascii="宋体" w:hAnsi="宋体"/>
          <w:sz w:val="24"/>
        </w:rPr>
      </w:pPr>
      <w:r>
        <w:rPr>
          <w:rFonts w:ascii="宋体" w:hAnsi="宋体" w:hint="eastAsia"/>
          <w:sz w:val="24"/>
        </w:rPr>
        <w:t>共享单车对经济的影响主要通过影响人们的出行次数、出行的方式等影响经济。从微观上来讲，出行次数多少关系着人们的外出聚餐、购物、旅游、工作等经济行为；从宏观上来讲，出行方式会影响着汽车销售规模、公共交通系统的发展等。</w:t>
      </w:r>
      <w:r w:rsidR="00D55ED5">
        <w:rPr>
          <w:rFonts w:ascii="宋体" w:hAnsi="宋体" w:hint="eastAsia"/>
          <w:sz w:val="24"/>
        </w:rPr>
        <w:t>我们通过分析花旗自行车用户的</w:t>
      </w:r>
      <w:r w:rsidR="00212045">
        <w:rPr>
          <w:rFonts w:ascii="宋体" w:hAnsi="宋体" w:hint="eastAsia"/>
          <w:sz w:val="24"/>
        </w:rPr>
        <w:t>各项数据从</w:t>
      </w:r>
      <w:r w:rsidR="00212045" w:rsidRPr="00212045">
        <w:rPr>
          <w:rFonts w:ascii="宋体" w:hAnsi="宋体" w:hint="eastAsia"/>
          <w:sz w:val="24"/>
        </w:rPr>
        <w:t>“花旗公司经济”、“用户经济”，“社会经济”三个方面来分析共享单车对经济的影响</w:t>
      </w:r>
      <w:r w:rsidR="00212045">
        <w:rPr>
          <w:rFonts w:ascii="宋体" w:hAnsi="宋体" w:hint="eastAsia"/>
          <w:sz w:val="24"/>
        </w:rPr>
        <w:t>。</w:t>
      </w:r>
    </w:p>
    <w:p w:rsidR="00673229" w:rsidRPr="006E3A19" w:rsidRDefault="00D14F0B" w:rsidP="005A4B30">
      <w:pPr>
        <w:spacing w:line="360" w:lineRule="auto"/>
        <w:ind w:right="0" w:firstLine="272"/>
        <w:rPr>
          <w:rFonts w:ascii="宋体" w:hAnsi="宋体"/>
          <w:sz w:val="24"/>
        </w:rPr>
      </w:pPr>
      <w:r w:rsidRPr="00016375">
        <w:rPr>
          <w:rFonts w:ascii="宋体" w:hAnsi="宋体"/>
          <w:sz w:val="24"/>
        </w:rPr>
        <w:t>共享单车通过减少交通中汽油使用来减少有害气体排放, 有利于资源节省和环境优化, 它是通过两种途径实现的:第一, 共享单车通过增加骑行减少机动车开行, 直接减少汽油消耗, 减少的汽油量可以通过骑行的里程折算；第二，共享单车改变了人们的出行意愿，使得人们减少开私家车而增加乘坐公共交通工具，对社会整体来说，公共交通工具相比私家车更少的消耗汽油，从而减少有害物质产生，这是共享单车对汽油减少的间接影响</w:t>
      </w:r>
      <w:r w:rsidR="00BD5544" w:rsidRPr="00016375">
        <w:rPr>
          <w:rFonts w:ascii="宋体" w:hAnsi="宋体"/>
          <w:sz w:val="24"/>
        </w:rPr>
        <w:t>，也是主要的作用途径。</w:t>
      </w:r>
      <w:r w:rsidR="00673229">
        <w:br w:type="page"/>
      </w:r>
    </w:p>
    <w:p w:rsidR="00673229" w:rsidRPr="00D6490A" w:rsidRDefault="00D6490A" w:rsidP="005A4B30">
      <w:pPr>
        <w:spacing w:line="360" w:lineRule="auto"/>
        <w:ind w:right="0" w:firstLine="0"/>
        <w:jc w:val="center"/>
        <w:rPr>
          <w:b/>
          <w:sz w:val="28"/>
        </w:rPr>
      </w:pPr>
      <w:bookmarkStart w:id="3" w:name="模型假设"/>
      <w:bookmarkEnd w:id="3"/>
      <w:r>
        <w:rPr>
          <w:rFonts w:hint="eastAsia"/>
          <w:b/>
          <w:sz w:val="28"/>
        </w:rPr>
        <w:lastRenderedPageBreak/>
        <w:t>三、</w:t>
      </w:r>
      <w:r w:rsidR="00673229" w:rsidRPr="00D6490A">
        <w:rPr>
          <w:rFonts w:hint="eastAsia"/>
          <w:b/>
          <w:sz w:val="28"/>
        </w:rPr>
        <w:t>模型假设</w:t>
      </w:r>
    </w:p>
    <w:p w:rsidR="007F1361" w:rsidRDefault="007F1361" w:rsidP="005A4B30">
      <w:pPr>
        <w:spacing w:line="360" w:lineRule="auto"/>
        <w:ind w:right="0" w:firstLine="272"/>
        <w:rPr>
          <w:sz w:val="24"/>
        </w:rPr>
      </w:pPr>
      <w:r>
        <w:rPr>
          <w:rFonts w:hint="eastAsia"/>
          <w:sz w:val="24"/>
        </w:rPr>
        <w:t>（</w:t>
      </w:r>
      <w:r>
        <w:rPr>
          <w:rFonts w:hint="eastAsia"/>
          <w:sz w:val="24"/>
        </w:rPr>
        <w:t>1</w:t>
      </w:r>
      <w:r>
        <w:rPr>
          <w:rFonts w:hint="eastAsia"/>
          <w:sz w:val="24"/>
        </w:rPr>
        <w:t>）</w:t>
      </w:r>
      <w:r w:rsidRPr="007F1361">
        <w:rPr>
          <w:rFonts w:hint="eastAsia"/>
          <w:sz w:val="24"/>
        </w:rPr>
        <w:t>实施共享单车后，中心城区内外出行方式的变化比例相同［</w:t>
      </w:r>
      <w:r w:rsidRPr="007F1361">
        <w:rPr>
          <w:rFonts w:hint="eastAsia"/>
          <w:sz w:val="24"/>
        </w:rPr>
        <w:t>5</w:t>
      </w:r>
      <w:r w:rsidRPr="007F1361">
        <w:rPr>
          <w:rFonts w:hint="eastAsia"/>
          <w:sz w:val="24"/>
        </w:rPr>
        <w:t>］</w:t>
      </w:r>
      <w:r w:rsidRPr="007F1361">
        <w:rPr>
          <w:rFonts w:hint="eastAsia"/>
          <w:sz w:val="24"/>
        </w:rPr>
        <w:t>87</w:t>
      </w:r>
      <w:r w:rsidRPr="007F1361">
        <w:rPr>
          <w:rFonts w:hint="eastAsia"/>
          <w:sz w:val="24"/>
        </w:rPr>
        <w:t>－</w:t>
      </w:r>
      <w:r w:rsidRPr="007F1361">
        <w:rPr>
          <w:rFonts w:hint="eastAsia"/>
          <w:sz w:val="24"/>
        </w:rPr>
        <w:t>95;</w:t>
      </w:r>
    </w:p>
    <w:p w:rsidR="007F1361" w:rsidRDefault="007F1361" w:rsidP="005A4B30">
      <w:pPr>
        <w:spacing w:line="360" w:lineRule="auto"/>
        <w:ind w:right="0" w:firstLine="272"/>
        <w:rPr>
          <w:sz w:val="24"/>
        </w:rPr>
      </w:pPr>
      <w:r>
        <w:rPr>
          <w:rFonts w:hint="eastAsia"/>
          <w:sz w:val="24"/>
        </w:rPr>
        <w:t>（</w:t>
      </w:r>
      <w:r>
        <w:rPr>
          <w:rFonts w:hint="eastAsia"/>
          <w:sz w:val="24"/>
        </w:rPr>
        <w:t>2</w:t>
      </w:r>
      <w:r>
        <w:rPr>
          <w:rFonts w:hint="eastAsia"/>
          <w:sz w:val="24"/>
        </w:rPr>
        <w:t>）</w:t>
      </w:r>
      <w:r w:rsidRPr="007F1361">
        <w:rPr>
          <w:rFonts w:hint="eastAsia"/>
          <w:sz w:val="24"/>
        </w:rPr>
        <w:t>出行方式有习惯偏好，在中心城区外围的出行方式会影响进入中心城区的出行方式［</w:t>
      </w:r>
      <w:r w:rsidRPr="007F1361">
        <w:rPr>
          <w:rFonts w:hint="eastAsia"/>
          <w:sz w:val="24"/>
        </w:rPr>
        <w:t>6</w:t>
      </w:r>
      <w:r w:rsidRPr="007F1361">
        <w:rPr>
          <w:rFonts w:hint="eastAsia"/>
          <w:sz w:val="24"/>
        </w:rPr>
        <w:t>］</w:t>
      </w:r>
      <w:r w:rsidRPr="007F1361">
        <w:rPr>
          <w:rFonts w:hint="eastAsia"/>
          <w:sz w:val="24"/>
        </w:rPr>
        <w:t>209</w:t>
      </w:r>
      <w:r w:rsidRPr="007F1361">
        <w:rPr>
          <w:rFonts w:hint="eastAsia"/>
          <w:sz w:val="24"/>
        </w:rPr>
        <w:t>－</w:t>
      </w:r>
      <w:r w:rsidRPr="007F1361">
        <w:rPr>
          <w:rFonts w:hint="eastAsia"/>
          <w:sz w:val="24"/>
        </w:rPr>
        <w:t>222;</w:t>
      </w:r>
    </w:p>
    <w:p w:rsidR="00EF771C" w:rsidRDefault="007F1361" w:rsidP="005A4B30">
      <w:pPr>
        <w:spacing w:line="360" w:lineRule="auto"/>
        <w:ind w:right="0" w:firstLine="272"/>
        <w:rPr>
          <w:sz w:val="24"/>
        </w:rPr>
      </w:pPr>
      <w:r>
        <w:rPr>
          <w:rFonts w:hint="eastAsia"/>
          <w:sz w:val="24"/>
        </w:rPr>
        <w:t>（</w:t>
      </w:r>
      <w:r w:rsidR="003210E4">
        <w:rPr>
          <w:sz w:val="24"/>
        </w:rPr>
        <w:t>3</w:t>
      </w:r>
      <w:r>
        <w:rPr>
          <w:rFonts w:hint="eastAsia"/>
          <w:sz w:val="24"/>
        </w:rPr>
        <w:t>）</w:t>
      </w:r>
      <w:r w:rsidRPr="007F1361">
        <w:rPr>
          <w:rFonts w:hint="eastAsia"/>
          <w:sz w:val="24"/>
        </w:rPr>
        <w:t>数据来源准确可靠。</w:t>
      </w:r>
    </w:p>
    <w:p w:rsidR="00EF771C" w:rsidRPr="005A4B30" w:rsidRDefault="00EF771C" w:rsidP="005A4B30">
      <w:pPr>
        <w:spacing w:line="360" w:lineRule="auto"/>
        <w:ind w:right="0" w:firstLine="272"/>
        <w:rPr>
          <w:sz w:val="24"/>
        </w:rPr>
      </w:pPr>
    </w:p>
    <w:p w:rsidR="00673229" w:rsidRDefault="00673229" w:rsidP="005A4B30">
      <w:pPr>
        <w:spacing w:after="0" w:line="360" w:lineRule="auto"/>
        <w:ind w:right="0" w:firstLine="0"/>
        <w:jc w:val="left"/>
      </w:pPr>
      <w:r>
        <w:br w:type="page"/>
      </w:r>
    </w:p>
    <w:p w:rsidR="00673229" w:rsidRPr="00D6490A" w:rsidRDefault="00D6490A" w:rsidP="005A4B30">
      <w:pPr>
        <w:spacing w:line="360" w:lineRule="auto"/>
        <w:ind w:right="0" w:firstLine="0"/>
        <w:jc w:val="center"/>
        <w:rPr>
          <w:b/>
          <w:sz w:val="28"/>
        </w:rPr>
      </w:pPr>
      <w:bookmarkStart w:id="4" w:name="符号说明"/>
      <w:bookmarkEnd w:id="4"/>
      <w:r>
        <w:rPr>
          <w:rFonts w:hint="eastAsia"/>
          <w:b/>
          <w:sz w:val="28"/>
        </w:rPr>
        <w:lastRenderedPageBreak/>
        <w:t>四、</w:t>
      </w:r>
      <w:r w:rsidR="00673229" w:rsidRPr="00D6490A">
        <w:rPr>
          <w:rFonts w:hint="eastAsia"/>
          <w:b/>
          <w:sz w:val="28"/>
        </w:rPr>
        <w:t>符号说明</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878"/>
      </w:tblGrid>
      <w:tr w:rsidR="003210E4" w:rsidTr="008E6775">
        <w:tc>
          <w:tcPr>
            <w:tcW w:w="1418" w:type="dxa"/>
            <w:tcBorders>
              <w:bottom w:val="single" w:sz="8" w:space="0" w:color="auto"/>
            </w:tcBorders>
          </w:tcPr>
          <w:p w:rsidR="003210E4" w:rsidRPr="006D5C1D" w:rsidRDefault="003210E4" w:rsidP="006D5C1D">
            <w:pPr>
              <w:spacing w:line="360" w:lineRule="auto"/>
              <w:ind w:firstLine="0"/>
              <w:jc w:val="center"/>
              <w:rPr>
                <w:b/>
                <w:bCs/>
              </w:rPr>
            </w:pPr>
            <w:r w:rsidRPr="006D5C1D">
              <w:rPr>
                <w:rFonts w:hint="eastAsia"/>
                <w:b/>
                <w:bCs/>
                <w:sz w:val="28"/>
                <w:szCs w:val="28"/>
              </w:rPr>
              <w:t>符号</w:t>
            </w:r>
          </w:p>
        </w:tc>
        <w:tc>
          <w:tcPr>
            <w:tcW w:w="6878" w:type="dxa"/>
            <w:tcBorders>
              <w:bottom w:val="single" w:sz="8" w:space="0" w:color="auto"/>
            </w:tcBorders>
          </w:tcPr>
          <w:p w:rsidR="003210E4" w:rsidRPr="006D5C1D" w:rsidRDefault="003210E4" w:rsidP="006D5C1D">
            <w:pPr>
              <w:spacing w:line="360" w:lineRule="auto"/>
              <w:ind w:firstLine="0"/>
              <w:jc w:val="center"/>
              <w:rPr>
                <w:b/>
                <w:bCs/>
              </w:rPr>
            </w:pPr>
            <w:r w:rsidRPr="006D5C1D">
              <w:rPr>
                <w:rFonts w:hint="eastAsia"/>
                <w:b/>
                <w:bCs/>
                <w:sz w:val="28"/>
                <w:szCs w:val="28"/>
              </w:rPr>
              <w:t>说明</w:t>
            </w:r>
          </w:p>
        </w:tc>
      </w:tr>
      <w:tr w:rsidR="003210E4" w:rsidRPr="006D5C1D" w:rsidTr="008E6775">
        <w:tc>
          <w:tcPr>
            <w:tcW w:w="1418" w:type="dxa"/>
            <w:tcBorders>
              <w:top w:val="single" w:sz="8" w:space="0" w:color="auto"/>
              <w:bottom w:val="nil"/>
            </w:tcBorders>
          </w:tcPr>
          <w:p w:rsidR="003210E4" w:rsidRPr="00A16BB3" w:rsidRDefault="006D5C1D" w:rsidP="005A4B30">
            <w:pPr>
              <w:spacing w:line="360" w:lineRule="auto"/>
              <w:ind w:firstLine="0"/>
              <w:rPr>
                <w:i/>
                <w:iCs/>
                <w:sz w:val="21"/>
                <w:szCs w:val="21"/>
                <w:vertAlign w:val="subscript"/>
              </w:rPr>
            </w:pPr>
            <w:r w:rsidRPr="006D5C1D">
              <w:rPr>
                <w:i/>
                <w:iCs/>
                <w:sz w:val="21"/>
                <w:szCs w:val="21"/>
              </w:rPr>
              <w:t>Y</w:t>
            </w:r>
            <w:r w:rsidR="00A16BB3">
              <w:rPr>
                <w:i/>
                <w:iCs/>
                <w:sz w:val="21"/>
                <w:szCs w:val="21"/>
                <w:vertAlign w:val="subscript"/>
              </w:rPr>
              <w:t>1</w:t>
            </w:r>
          </w:p>
        </w:tc>
        <w:tc>
          <w:tcPr>
            <w:tcW w:w="6878" w:type="dxa"/>
            <w:tcBorders>
              <w:top w:val="single" w:sz="8" w:space="0" w:color="auto"/>
              <w:bottom w:val="nil"/>
            </w:tcBorders>
          </w:tcPr>
          <w:p w:rsidR="003210E4" w:rsidRPr="006D5C1D" w:rsidRDefault="006D5C1D" w:rsidP="005A4B30">
            <w:pPr>
              <w:spacing w:line="360" w:lineRule="auto"/>
              <w:ind w:firstLine="0"/>
              <w:rPr>
                <w:sz w:val="21"/>
                <w:szCs w:val="21"/>
              </w:rPr>
            </w:pPr>
            <w:r w:rsidRPr="006D5C1D">
              <w:rPr>
                <w:rFonts w:hint="eastAsia"/>
                <w:sz w:val="21"/>
                <w:szCs w:val="21"/>
              </w:rPr>
              <w:t>进入中心城区的汽车量</w:t>
            </w:r>
            <w:r w:rsidRPr="006D5C1D">
              <w:rPr>
                <w:rFonts w:hint="eastAsia"/>
                <w:sz w:val="21"/>
                <w:szCs w:val="21"/>
              </w:rPr>
              <w:t>(</w:t>
            </w:r>
            <w:r w:rsidRPr="006D5C1D">
              <w:rPr>
                <w:rFonts w:hint="eastAsia"/>
                <w:sz w:val="21"/>
                <w:szCs w:val="21"/>
              </w:rPr>
              <w:t>千辆</w:t>
            </w:r>
            <w:r w:rsidRPr="006D5C1D">
              <w:rPr>
                <w:rFonts w:hint="eastAsia"/>
                <w:sz w:val="21"/>
                <w:szCs w:val="21"/>
              </w:rPr>
              <w:t>/</w:t>
            </w:r>
            <w:r w:rsidRPr="006D5C1D">
              <w:rPr>
                <w:rFonts w:hint="eastAsia"/>
                <w:sz w:val="21"/>
                <w:szCs w:val="21"/>
              </w:rPr>
              <w:t>日</w:t>
            </w:r>
            <w:r w:rsidRPr="006D5C1D">
              <w:rPr>
                <w:rFonts w:hint="eastAsia"/>
                <w:sz w:val="21"/>
                <w:szCs w:val="21"/>
              </w:rPr>
              <w:t>)</w:t>
            </w:r>
          </w:p>
        </w:tc>
      </w:tr>
      <w:tr w:rsidR="003210E4" w:rsidRPr="006D5C1D" w:rsidTr="008E6775">
        <w:tc>
          <w:tcPr>
            <w:tcW w:w="1418" w:type="dxa"/>
            <w:tcBorders>
              <w:top w:val="nil"/>
            </w:tcBorders>
          </w:tcPr>
          <w:p w:rsidR="003210E4" w:rsidRPr="00A16BB3" w:rsidRDefault="006D5C1D" w:rsidP="005A4B30">
            <w:pPr>
              <w:spacing w:line="360" w:lineRule="auto"/>
              <w:ind w:firstLine="0"/>
              <w:rPr>
                <w:i/>
                <w:iCs/>
                <w:sz w:val="21"/>
                <w:szCs w:val="21"/>
                <w:vertAlign w:val="subscript"/>
              </w:rPr>
            </w:pPr>
            <w:r w:rsidRPr="006D5C1D">
              <w:rPr>
                <w:rFonts w:hint="eastAsia"/>
                <w:i/>
                <w:iCs/>
                <w:sz w:val="21"/>
                <w:szCs w:val="21"/>
              </w:rPr>
              <w:t>Y</w:t>
            </w:r>
            <w:r w:rsidR="00A16BB3">
              <w:rPr>
                <w:i/>
                <w:iCs/>
                <w:sz w:val="21"/>
                <w:szCs w:val="21"/>
                <w:vertAlign w:val="subscript"/>
              </w:rPr>
              <w:t>2</w:t>
            </w:r>
          </w:p>
        </w:tc>
        <w:tc>
          <w:tcPr>
            <w:tcW w:w="6878" w:type="dxa"/>
            <w:tcBorders>
              <w:top w:val="nil"/>
            </w:tcBorders>
          </w:tcPr>
          <w:p w:rsidR="003210E4" w:rsidRPr="006D5C1D" w:rsidRDefault="006D5C1D" w:rsidP="005A4B30">
            <w:pPr>
              <w:spacing w:line="360" w:lineRule="auto"/>
              <w:ind w:firstLine="0"/>
              <w:rPr>
                <w:sz w:val="21"/>
                <w:szCs w:val="21"/>
              </w:rPr>
            </w:pPr>
            <w:r w:rsidRPr="006D5C1D">
              <w:rPr>
                <w:rFonts w:hint="eastAsia"/>
                <w:sz w:val="21"/>
                <w:szCs w:val="21"/>
              </w:rPr>
              <w:t>进入中心城区的公共交通系统乘坐量</w:t>
            </w:r>
            <w:r w:rsidRPr="006D5C1D">
              <w:rPr>
                <w:rFonts w:hint="eastAsia"/>
                <w:sz w:val="21"/>
                <w:szCs w:val="21"/>
              </w:rPr>
              <w:t>(</w:t>
            </w:r>
            <w:r w:rsidRPr="006D5C1D">
              <w:rPr>
                <w:rFonts w:hint="eastAsia"/>
                <w:sz w:val="21"/>
                <w:szCs w:val="21"/>
              </w:rPr>
              <w:t>千次</w:t>
            </w:r>
            <w:r w:rsidRPr="006D5C1D">
              <w:rPr>
                <w:rFonts w:hint="eastAsia"/>
                <w:sz w:val="21"/>
                <w:szCs w:val="21"/>
              </w:rPr>
              <w:t xml:space="preserve">/ </w:t>
            </w:r>
            <w:r w:rsidRPr="006D5C1D">
              <w:rPr>
                <w:rFonts w:hint="eastAsia"/>
                <w:sz w:val="21"/>
                <w:szCs w:val="21"/>
              </w:rPr>
              <w:t>日</w:t>
            </w:r>
            <w:r w:rsidRPr="006D5C1D">
              <w:rPr>
                <w:rFonts w:hint="eastAsia"/>
                <w:sz w:val="21"/>
                <w:szCs w:val="21"/>
              </w:rPr>
              <w:t>)</w:t>
            </w:r>
          </w:p>
        </w:tc>
      </w:tr>
      <w:tr w:rsidR="003210E4" w:rsidRPr="006D5C1D" w:rsidTr="006D5C1D">
        <w:tc>
          <w:tcPr>
            <w:tcW w:w="1418" w:type="dxa"/>
          </w:tcPr>
          <w:p w:rsidR="003210E4" w:rsidRPr="00A16BB3" w:rsidRDefault="006D5C1D" w:rsidP="005A4B30">
            <w:pPr>
              <w:spacing w:line="360" w:lineRule="auto"/>
              <w:ind w:firstLine="0"/>
              <w:rPr>
                <w:i/>
                <w:iCs/>
                <w:sz w:val="21"/>
                <w:szCs w:val="21"/>
                <w:vertAlign w:val="subscript"/>
              </w:rPr>
            </w:pPr>
            <w:r w:rsidRPr="006D5C1D">
              <w:rPr>
                <w:rFonts w:hint="eastAsia"/>
                <w:i/>
                <w:iCs/>
                <w:sz w:val="21"/>
                <w:szCs w:val="21"/>
              </w:rPr>
              <w:t>Y</w:t>
            </w:r>
            <w:r w:rsidR="00A16BB3">
              <w:rPr>
                <w:i/>
                <w:iCs/>
                <w:sz w:val="21"/>
                <w:szCs w:val="21"/>
                <w:vertAlign w:val="subscript"/>
              </w:rPr>
              <w:t>3</w:t>
            </w:r>
          </w:p>
        </w:tc>
        <w:tc>
          <w:tcPr>
            <w:tcW w:w="6878" w:type="dxa"/>
          </w:tcPr>
          <w:p w:rsidR="003210E4" w:rsidRPr="006D5C1D" w:rsidRDefault="006D5C1D" w:rsidP="005A4B30">
            <w:pPr>
              <w:spacing w:line="360" w:lineRule="auto"/>
              <w:ind w:firstLine="0"/>
              <w:rPr>
                <w:sz w:val="21"/>
                <w:szCs w:val="21"/>
              </w:rPr>
            </w:pPr>
            <w:r w:rsidRPr="006D5C1D">
              <w:rPr>
                <w:rFonts w:hint="eastAsia"/>
                <w:sz w:val="21"/>
                <w:szCs w:val="21"/>
              </w:rPr>
              <w:t>进入中心城区的骑行量</w:t>
            </w:r>
            <w:r w:rsidRPr="006D5C1D">
              <w:rPr>
                <w:rFonts w:hint="eastAsia"/>
                <w:sz w:val="21"/>
                <w:szCs w:val="21"/>
              </w:rPr>
              <w:t>(</w:t>
            </w:r>
            <w:r w:rsidRPr="006D5C1D">
              <w:rPr>
                <w:rFonts w:hint="eastAsia"/>
                <w:sz w:val="21"/>
                <w:szCs w:val="21"/>
              </w:rPr>
              <w:t>千次</w:t>
            </w:r>
            <w:r w:rsidRPr="006D5C1D">
              <w:rPr>
                <w:rFonts w:hint="eastAsia"/>
                <w:sz w:val="21"/>
                <w:szCs w:val="21"/>
              </w:rPr>
              <w:t>/</w:t>
            </w:r>
            <w:r w:rsidRPr="006D5C1D">
              <w:rPr>
                <w:rFonts w:hint="eastAsia"/>
                <w:sz w:val="21"/>
                <w:szCs w:val="21"/>
              </w:rPr>
              <w:t>日</w:t>
            </w:r>
            <w:r w:rsidRPr="006D5C1D">
              <w:rPr>
                <w:rFonts w:hint="eastAsia"/>
                <w:sz w:val="21"/>
                <w:szCs w:val="21"/>
              </w:rPr>
              <w:t>)</w:t>
            </w:r>
          </w:p>
        </w:tc>
      </w:tr>
      <w:tr w:rsidR="003210E4" w:rsidRPr="006D5C1D" w:rsidTr="006D5C1D">
        <w:tc>
          <w:tcPr>
            <w:tcW w:w="1418" w:type="dxa"/>
          </w:tcPr>
          <w:p w:rsidR="003210E4" w:rsidRPr="00A16BB3" w:rsidRDefault="006D5C1D" w:rsidP="005A4B30">
            <w:pPr>
              <w:spacing w:line="360" w:lineRule="auto"/>
              <w:ind w:firstLine="0"/>
              <w:rPr>
                <w:i/>
                <w:iCs/>
                <w:sz w:val="21"/>
                <w:szCs w:val="21"/>
                <w:vertAlign w:val="subscript"/>
              </w:rPr>
            </w:pPr>
            <w:r w:rsidRPr="006D5C1D">
              <w:rPr>
                <w:rFonts w:hint="eastAsia"/>
                <w:i/>
                <w:iCs/>
                <w:sz w:val="21"/>
                <w:szCs w:val="21"/>
              </w:rPr>
              <w:t>X</w:t>
            </w:r>
            <w:r w:rsidR="00A16BB3">
              <w:rPr>
                <w:i/>
                <w:iCs/>
                <w:sz w:val="21"/>
                <w:szCs w:val="21"/>
                <w:vertAlign w:val="subscript"/>
              </w:rPr>
              <w:t>1</w:t>
            </w:r>
          </w:p>
        </w:tc>
        <w:tc>
          <w:tcPr>
            <w:tcW w:w="6878" w:type="dxa"/>
          </w:tcPr>
          <w:p w:rsidR="003210E4" w:rsidRPr="006D5C1D" w:rsidRDefault="006D5C1D" w:rsidP="005A4B30">
            <w:pPr>
              <w:spacing w:line="360" w:lineRule="auto"/>
              <w:ind w:firstLine="0"/>
              <w:rPr>
                <w:sz w:val="21"/>
                <w:szCs w:val="21"/>
              </w:rPr>
            </w:pPr>
            <w:r w:rsidRPr="006D5C1D">
              <w:rPr>
                <w:rFonts w:hint="eastAsia"/>
                <w:sz w:val="21"/>
                <w:szCs w:val="21"/>
              </w:rPr>
              <w:t>中心城区以外的汽车出行量</w:t>
            </w:r>
            <w:r w:rsidRPr="006D5C1D">
              <w:rPr>
                <w:rFonts w:hint="eastAsia"/>
                <w:sz w:val="21"/>
                <w:szCs w:val="21"/>
              </w:rPr>
              <w:t>(</w:t>
            </w:r>
            <w:r w:rsidRPr="006D5C1D">
              <w:rPr>
                <w:rFonts w:hint="eastAsia"/>
                <w:sz w:val="21"/>
                <w:szCs w:val="21"/>
              </w:rPr>
              <w:t>千辆</w:t>
            </w:r>
            <w:r w:rsidRPr="006D5C1D">
              <w:rPr>
                <w:rFonts w:hint="eastAsia"/>
                <w:sz w:val="21"/>
                <w:szCs w:val="21"/>
              </w:rPr>
              <w:t>/</w:t>
            </w:r>
            <w:r w:rsidRPr="006D5C1D">
              <w:rPr>
                <w:rFonts w:hint="eastAsia"/>
                <w:sz w:val="21"/>
                <w:szCs w:val="21"/>
              </w:rPr>
              <w:t>日</w:t>
            </w:r>
            <w:r w:rsidRPr="006D5C1D">
              <w:rPr>
                <w:rFonts w:hint="eastAsia"/>
                <w:sz w:val="21"/>
                <w:szCs w:val="21"/>
              </w:rPr>
              <w:t>)</w:t>
            </w:r>
          </w:p>
        </w:tc>
      </w:tr>
      <w:tr w:rsidR="003210E4" w:rsidRPr="006D5C1D" w:rsidTr="006D5C1D">
        <w:tc>
          <w:tcPr>
            <w:tcW w:w="1418" w:type="dxa"/>
          </w:tcPr>
          <w:p w:rsidR="003210E4" w:rsidRPr="00A16BB3" w:rsidRDefault="006D5C1D" w:rsidP="005A4B30">
            <w:pPr>
              <w:spacing w:line="360" w:lineRule="auto"/>
              <w:ind w:firstLine="0"/>
              <w:rPr>
                <w:i/>
                <w:iCs/>
                <w:sz w:val="21"/>
                <w:szCs w:val="21"/>
                <w:vertAlign w:val="subscript"/>
              </w:rPr>
            </w:pPr>
            <w:r w:rsidRPr="006D5C1D">
              <w:rPr>
                <w:rFonts w:hint="eastAsia"/>
                <w:i/>
                <w:iCs/>
                <w:sz w:val="21"/>
                <w:szCs w:val="21"/>
              </w:rPr>
              <w:t>X</w:t>
            </w:r>
            <w:r w:rsidR="00A16BB3">
              <w:rPr>
                <w:i/>
                <w:iCs/>
                <w:sz w:val="21"/>
                <w:szCs w:val="21"/>
                <w:vertAlign w:val="subscript"/>
              </w:rPr>
              <w:t>2</w:t>
            </w:r>
          </w:p>
        </w:tc>
        <w:tc>
          <w:tcPr>
            <w:tcW w:w="6878" w:type="dxa"/>
          </w:tcPr>
          <w:p w:rsidR="003210E4" w:rsidRPr="006D5C1D" w:rsidRDefault="006D5C1D" w:rsidP="005A4B30">
            <w:pPr>
              <w:spacing w:line="360" w:lineRule="auto"/>
              <w:ind w:firstLine="0"/>
              <w:rPr>
                <w:sz w:val="21"/>
                <w:szCs w:val="21"/>
              </w:rPr>
            </w:pPr>
            <w:r w:rsidRPr="006D5C1D">
              <w:rPr>
                <w:rFonts w:hint="eastAsia"/>
                <w:sz w:val="21"/>
                <w:szCs w:val="21"/>
              </w:rPr>
              <w:t>中心城区以外的公共交通系统乘坐量</w:t>
            </w:r>
            <w:r w:rsidRPr="006D5C1D">
              <w:rPr>
                <w:rFonts w:hint="eastAsia"/>
                <w:sz w:val="21"/>
                <w:szCs w:val="21"/>
              </w:rPr>
              <w:t>(</w:t>
            </w:r>
            <w:r w:rsidRPr="006D5C1D">
              <w:rPr>
                <w:rFonts w:hint="eastAsia"/>
                <w:sz w:val="21"/>
                <w:szCs w:val="21"/>
              </w:rPr>
              <w:t>千次</w:t>
            </w:r>
            <w:r w:rsidRPr="006D5C1D">
              <w:rPr>
                <w:rFonts w:hint="eastAsia"/>
                <w:sz w:val="21"/>
                <w:szCs w:val="21"/>
              </w:rPr>
              <w:t>/</w:t>
            </w:r>
            <w:r w:rsidRPr="006D5C1D">
              <w:rPr>
                <w:rFonts w:hint="eastAsia"/>
                <w:sz w:val="21"/>
                <w:szCs w:val="21"/>
              </w:rPr>
              <w:t>日</w:t>
            </w:r>
            <w:r w:rsidRPr="006D5C1D">
              <w:rPr>
                <w:rFonts w:hint="eastAsia"/>
                <w:sz w:val="21"/>
                <w:szCs w:val="21"/>
              </w:rPr>
              <w:t xml:space="preserve">) </w:t>
            </w:r>
          </w:p>
        </w:tc>
      </w:tr>
      <w:tr w:rsidR="003210E4" w:rsidTr="006D5C1D">
        <w:tc>
          <w:tcPr>
            <w:tcW w:w="1418" w:type="dxa"/>
          </w:tcPr>
          <w:p w:rsidR="003210E4" w:rsidRPr="00A16BB3" w:rsidRDefault="00A16BB3" w:rsidP="005A4B30">
            <w:pPr>
              <w:spacing w:line="360" w:lineRule="auto"/>
              <w:ind w:firstLine="0"/>
              <w:rPr>
                <w:i/>
                <w:iCs/>
              </w:rPr>
            </w:pPr>
            <w:r w:rsidRPr="00A16BB3">
              <w:rPr>
                <w:i/>
                <w:iCs/>
                <w:sz w:val="21"/>
                <w:szCs w:val="21"/>
              </w:rPr>
              <w:t>β</w:t>
            </w:r>
          </w:p>
        </w:tc>
        <w:tc>
          <w:tcPr>
            <w:tcW w:w="6878" w:type="dxa"/>
          </w:tcPr>
          <w:p w:rsidR="003210E4" w:rsidRDefault="00A16BB3" w:rsidP="00A16BB3">
            <w:pPr>
              <w:spacing w:line="360" w:lineRule="auto"/>
              <w:ind w:firstLine="0"/>
            </w:pPr>
            <w:r>
              <w:rPr>
                <w:rFonts w:hint="eastAsia"/>
              </w:rPr>
              <w:t>家庭轿车行驶</w:t>
            </w:r>
            <w:r>
              <w:rPr>
                <w:rFonts w:hint="eastAsia"/>
              </w:rPr>
              <w:t>1</w:t>
            </w:r>
            <w:r>
              <w:rPr>
                <w:rFonts w:hint="eastAsia"/>
              </w:rPr>
              <w:t>英里的平均耗油量</w:t>
            </w:r>
            <w:r>
              <w:rPr>
                <w:rFonts w:hint="eastAsia"/>
              </w:rPr>
              <w:t>(</w:t>
            </w:r>
            <w:r>
              <w:rPr>
                <w:rFonts w:hint="eastAsia"/>
              </w:rPr>
              <w:t>单位</w:t>
            </w:r>
            <w:r>
              <w:rPr>
                <w:rFonts w:hint="eastAsia"/>
              </w:rPr>
              <w:t>: L);</w:t>
            </w:r>
          </w:p>
        </w:tc>
      </w:tr>
      <w:tr w:rsidR="00A16BB3" w:rsidTr="006D5C1D">
        <w:tc>
          <w:tcPr>
            <w:tcW w:w="1418" w:type="dxa"/>
          </w:tcPr>
          <w:p w:rsidR="00A16BB3" w:rsidRPr="00A16BB3" w:rsidRDefault="00A16BB3" w:rsidP="005A4B30">
            <w:pPr>
              <w:spacing w:line="360" w:lineRule="auto"/>
              <w:ind w:firstLine="0"/>
              <w:rPr>
                <w:i/>
                <w:iCs/>
                <w:vertAlign w:val="subscript"/>
              </w:rPr>
            </w:pPr>
            <w:r>
              <w:rPr>
                <w:i/>
                <w:iCs/>
              </w:rPr>
              <w:t>m</w:t>
            </w:r>
            <w:r>
              <w:rPr>
                <w:i/>
                <w:iCs/>
                <w:vertAlign w:val="subscript"/>
              </w:rPr>
              <w:t>1</w:t>
            </w:r>
          </w:p>
        </w:tc>
        <w:tc>
          <w:tcPr>
            <w:tcW w:w="6878" w:type="dxa"/>
          </w:tcPr>
          <w:p w:rsidR="00A16BB3" w:rsidRDefault="00A16BB3" w:rsidP="00A16BB3">
            <w:pPr>
              <w:spacing w:line="360" w:lineRule="auto"/>
              <w:ind w:firstLine="0"/>
            </w:pPr>
            <w:r w:rsidRPr="00A16BB3">
              <w:rPr>
                <w:rFonts w:hint="eastAsia"/>
              </w:rPr>
              <w:t>共享单车带来的骑行里程增加</w:t>
            </w:r>
            <w:r w:rsidRPr="00A16BB3">
              <w:rPr>
                <w:rFonts w:hint="eastAsia"/>
              </w:rPr>
              <w:t>(</w:t>
            </w:r>
            <w:r w:rsidRPr="00A16BB3">
              <w:rPr>
                <w:rFonts w:hint="eastAsia"/>
              </w:rPr>
              <w:t>单位</w:t>
            </w:r>
            <w:r w:rsidRPr="00A16BB3">
              <w:rPr>
                <w:rFonts w:hint="eastAsia"/>
              </w:rPr>
              <w:t>:</w:t>
            </w:r>
            <w:proofErr w:type="gramStart"/>
            <w:r w:rsidRPr="00A16BB3">
              <w:rPr>
                <w:rFonts w:hint="eastAsia"/>
              </w:rPr>
              <w:t>英里</w:t>
            </w:r>
            <w:r w:rsidRPr="00A16BB3">
              <w:rPr>
                <w:rFonts w:hint="eastAsia"/>
              </w:rPr>
              <w:t>/</w:t>
            </w:r>
            <w:proofErr w:type="gramEnd"/>
            <w:r w:rsidRPr="00A16BB3">
              <w:rPr>
                <w:rFonts w:hint="eastAsia"/>
              </w:rPr>
              <w:t>日</w:t>
            </w:r>
            <w:r w:rsidRPr="00A16BB3">
              <w:rPr>
                <w:rFonts w:hint="eastAsia"/>
              </w:rPr>
              <w:t>);</w:t>
            </w:r>
          </w:p>
        </w:tc>
      </w:tr>
      <w:tr w:rsidR="00A16BB3" w:rsidTr="006D5C1D">
        <w:tc>
          <w:tcPr>
            <w:tcW w:w="1418" w:type="dxa"/>
          </w:tcPr>
          <w:p w:rsidR="00A16BB3" w:rsidRPr="00A16BB3" w:rsidRDefault="00A16BB3" w:rsidP="005A4B30">
            <w:pPr>
              <w:spacing w:line="360" w:lineRule="auto"/>
              <w:ind w:firstLine="0"/>
              <w:rPr>
                <w:i/>
                <w:iCs/>
                <w:vertAlign w:val="subscript"/>
              </w:rPr>
            </w:pPr>
            <w:r>
              <w:rPr>
                <w:i/>
                <w:iCs/>
              </w:rPr>
              <w:t>m</w:t>
            </w:r>
            <w:r>
              <w:rPr>
                <w:i/>
                <w:iCs/>
                <w:vertAlign w:val="subscript"/>
              </w:rPr>
              <w:t>2</w:t>
            </w:r>
          </w:p>
        </w:tc>
        <w:tc>
          <w:tcPr>
            <w:tcW w:w="6878" w:type="dxa"/>
          </w:tcPr>
          <w:p w:rsidR="00A16BB3" w:rsidRPr="00A16BB3" w:rsidRDefault="00A16BB3" w:rsidP="00A16BB3">
            <w:pPr>
              <w:spacing w:line="360" w:lineRule="auto"/>
              <w:ind w:firstLine="0"/>
            </w:pPr>
            <w:r w:rsidRPr="00A16BB3">
              <w:rPr>
                <w:rFonts w:hint="eastAsia"/>
              </w:rPr>
              <w:t>共享单车带来的汽车行驶里程减</w:t>
            </w:r>
            <w:r w:rsidRPr="00A16BB3">
              <w:rPr>
                <w:rFonts w:hint="eastAsia"/>
              </w:rPr>
              <w:t xml:space="preserve"> </w:t>
            </w:r>
            <w:r w:rsidRPr="00A16BB3">
              <w:rPr>
                <w:rFonts w:hint="eastAsia"/>
              </w:rPr>
              <w:t>少</w:t>
            </w:r>
            <w:r w:rsidRPr="00A16BB3">
              <w:rPr>
                <w:rFonts w:hint="eastAsia"/>
              </w:rPr>
              <w:t>(</w:t>
            </w:r>
            <w:r w:rsidRPr="00A16BB3">
              <w:rPr>
                <w:rFonts w:hint="eastAsia"/>
              </w:rPr>
              <w:t>单位</w:t>
            </w:r>
            <w:r w:rsidRPr="00A16BB3">
              <w:rPr>
                <w:rFonts w:hint="eastAsia"/>
              </w:rPr>
              <w:t>:</w:t>
            </w:r>
            <w:proofErr w:type="gramStart"/>
            <w:r w:rsidRPr="00A16BB3">
              <w:rPr>
                <w:rFonts w:hint="eastAsia"/>
              </w:rPr>
              <w:t>英里</w:t>
            </w:r>
            <w:r w:rsidRPr="00A16BB3">
              <w:rPr>
                <w:rFonts w:hint="eastAsia"/>
              </w:rPr>
              <w:t>/</w:t>
            </w:r>
            <w:proofErr w:type="gramEnd"/>
            <w:r w:rsidRPr="00A16BB3">
              <w:rPr>
                <w:rFonts w:hint="eastAsia"/>
              </w:rPr>
              <w:t>日</w:t>
            </w:r>
            <w:r w:rsidRPr="00A16BB3">
              <w:rPr>
                <w:rFonts w:hint="eastAsia"/>
              </w:rPr>
              <w:t>);</w:t>
            </w:r>
          </w:p>
        </w:tc>
      </w:tr>
      <w:tr w:rsidR="00A16BB3" w:rsidTr="006D5C1D">
        <w:tc>
          <w:tcPr>
            <w:tcW w:w="1418" w:type="dxa"/>
          </w:tcPr>
          <w:p w:rsidR="00A16BB3" w:rsidRPr="00A16BB3" w:rsidRDefault="00A16BB3" w:rsidP="005A4B30">
            <w:pPr>
              <w:spacing w:line="360" w:lineRule="auto"/>
              <w:ind w:firstLine="0"/>
              <w:rPr>
                <w:i/>
                <w:iCs/>
                <w:vertAlign w:val="subscript"/>
              </w:rPr>
            </w:pPr>
            <w:r w:rsidRPr="00A16BB3">
              <w:rPr>
                <w:i/>
                <w:iCs/>
              </w:rPr>
              <w:t>L</w:t>
            </w:r>
            <w:r>
              <w:rPr>
                <w:i/>
                <w:iCs/>
                <w:vertAlign w:val="subscript"/>
              </w:rPr>
              <w:t>1</w:t>
            </w:r>
          </w:p>
        </w:tc>
        <w:tc>
          <w:tcPr>
            <w:tcW w:w="6878" w:type="dxa"/>
          </w:tcPr>
          <w:p w:rsidR="00A16BB3" w:rsidRPr="00A16BB3" w:rsidRDefault="00A16BB3" w:rsidP="00A16BB3">
            <w:pPr>
              <w:spacing w:line="360" w:lineRule="auto"/>
              <w:ind w:firstLine="0"/>
            </w:pPr>
            <w:r w:rsidRPr="00A16BB3">
              <w:rPr>
                <w:rFonts w:hint="eastAsia"/>
              </w:rPr>
              <w:t>一次骑行出行的平均英</w:t>
            </w:r>
            <w:r w:rsidRPr="00A16BB3">
              <w:rPr>
                <w:rFonts w:hint="eastAsia"/>
              </w:rPr>
              <w:t xml:space="preserve"> </w:t>
            </w:r>
            <w:r w:rsidRPr="00A16BB3">
              <w:rPr>
                <w:rFonts w:hint="eastAsia"/>
              </w:rPr>
              <w:t>里</w:t>
            </w:r>
            <w:r w:rsidRPr="00A16BB3">
              <w:rPr>
                <w:rFonts w:hint="eastAsia"/>
              </w:rPr>
              <w:t>(</w:t>
            </w:r>
            <w:r w:rsidRPr="00A16BB3">
              <w:rPr>
                <w:rFonts w:hint="eastAsia"/>
              </w:rPr>
              <w:t>单位</w:t>
            </w:r>
            <w:r w:rsidRPr="00A16BB3">
              <w:rPr>
                <w:rFonts w:hint="eastAsia"/>
              </w:rPr>
              <w:t>:</w:t>
            </w:r>
            <w:proofErr w:type="gramStart"/>
            <w:r w:rsidRPr="00A16BB3">
              <w:rPr>
                <w:rFonts w:hint="eastAsia"/>
              </w:rPr>
              <w:t>英里</w:t>
            </w:r>
            <w:r w:rsidRPr="00A16BB3">
              <w:rPr>
                <w:rFonts w:hint="eastAsia"/>
              </w:rPr>
              <w:t>)</w:t>
            </w:r>
            <w:proofErr w:type="gramEnd"/>
            <w:r w:rsidRPr="00A16BB3">
              <w:rPr>
                <w:rFonts w:hint="eastAsia"/>
              </w:rPr>
              <w:t>;</w:t>
            </w:r>
          </w:p>
        </w:tc>
      </w:tr>
      <w:tr w:rsidR="00A16BB3" w:rsidTr="006D5C1D">
        <w:tc>
          <w:tcPr>
            <w:tcW w:w="1418" w:type="dxa"/>
          </w:tcPr>
          <w:p w:rsidR="00A16BB3" w:rsidRPr="00A16BB3" w:rsidRDefault="00A16BB3" w:rsidP="005A4B30">
            <w:pPr>
              <w:spacing w:line="360" w:lineRule="auto"/>
              <w:ind w:firstLine="0"/>
              <w:rPr>
                <w:i/>
                <w:iCs/>
                <w:vertAlign w:val="subscript"/>
              </w:rPr>
            </w:pPr>
            <w:r w:rsidRPr="00A16BB3">
              <w:rPr>
                <w:i/>
                <w:iCs/>
              </w:rPr>
              <w:t>L</w:t>
            </w:r>
            <w:r>
              <w:rPr>
                <w:i/>
                <w:iCs/>
                <w:vertAlign w:val="subscript"/>
              </w:rPr>
              <w:t>2</w:t>
            </w:r>
          </w:p>
        </w:tc>
        <w:tc>
          <w:tcPr>
            <w:tcW w:w="6878" w:type="dxa"/>
          </w:tcPr>
          <w:p w:rsidR="00A16BB3" w:rsidRPr="00A16BB3" w:rsidRDefault="00A16BB3" w:rsidP="00A16BB3">
            <w:pPr>
              <w:spacing w:line="360" w:lineRule="auto"/>
              <w:ind w:firstLine="0"/>
            </w:pPr>
            <w:r w:rsidRPr="00A16BB3">
              <w:rPr>
                <w:rFonts w:hint="eastAsia"/>
              </w:rPr>
              <w:t>一辆汽车一次出行的平均英</w:t>
            </w:r>
            <w:r w:rsidRPr="00A16BB3">
              <w:rPr>
                <w:rFonts w:hint="eastAsia"/>
              </w:rPr>
              <w:t xml:space="preserve"> </w:t>
            </w:r>
            <w:r w:rsidRPr="00A16BB3">
              <w:rPr>
                <w:rFonts w:hint="eastAsia"/>
              </w:rPr>
              <w:t>里</w:t>
            </w:r>
            <w:r w:rsidRPr="00A16BB3">
              <w:rPr>
                <w:rFonts w:hint="eastAsia"/>
              </w:rPr>
              <w:t>(</w:t>
            </w:r>
            <w:r w:rsidRPr="00A16BB3">
              <w:rPr>
                <w:rFonts w:hint="eastAsia"/>
              </w:rPr>
              <w:t>单位</w:t>
            </w:r>
            <w:r w:rsidRPr="00A16BB3">
              <w:rPr>
                <w:rFonts w:hint="eastAsia"/>
              </w:rPr>
              <w:t>:</w:t>
            </w:r>
            <w:proofErr w:type="gramStart"/>
            <w:r w:rsidRPr="00A16BB3">
              <w:rPr>
                <w:rFonts w:hint="eastAsia"/>
              </w:rPr>
              <w:t>英里</w:t>
            </w:r>
            <w:r w:rsidRPr="00A16BB3">
              <w:rPr>
                <w:rFonts w:hint="eastAsia"/>
              </w:rPr>
              <w:t>)</w:t>
            </w:r>
            <w:proofErr w:type="gramEnd"/>
            <w:r w:rsidRPr="00A16BB3">
              <w:rPr>
                <w:rFonts w:hint="eastAsia"/>
              </w:rPr>
              <w:t>;</w:t>
            </w:r>
          </w:p>
        </w:tc>
      </w:tr>
      <w:tr w:rsidR="00A16BB3" w:rsidTr="006D5C1D">
        <w:tc>
          <w:tcPr>
            <w:tcW w:w="1418" w:type="dxa"/>
          </w:tcPr>
          <w:p w:rsidR="00A16BB3" w:rsidRPr="00A16BB3" w:rsidRDefault="00A16BB3" w:rsidP="005A4B30">
            <w:pPr>
              <w:spacing w:line="360" w:lineRule="auto"/>
              <w:ind w:firstLine="0"/>
              <w:rPr>
                <w:i/>
                <w:iCs/>
                <w:vertAlign w:val="subscript"/>
              </w:rPr>
            </w:pPr>
            <w:r>
              <w:rPr>
                <w:i/>
                <w:iCs/>
              </w:rPr>
              <w:t>w</w:t>
            </w:r>
            <w:r>
              <w:rPr>
                <w:i/>
                <w:iCs/>
                <w:vertAlign w:val="subscript"/>
              </w:rPr>
              <w:t>1</w:t>
            </w:r>
          </w:p>
        </w:tc>
        <w:tc>
          <w:tcPr>
            <w:tcW w:w="6878" w:type="dxa"/>
          </w:tcPr>
          <w:p w:rsidR="00A16BB3" w:rsidRPr="00A16BB3" w:rsidRDefault="00A16BB3" w:rsidP="00A16BB3">
            <w:pPr>
              <w:spacing w:line="360" w:lineRule="auto"/>
              <w:ind w:firstLine="0"/>
            </w:pPr>
            <w:r w:rsidRPr="00A16BB3">
              <w:rPr>
                <w:rFonts w:hint="eastAsia"/>
              </w:rPr>
              <w:t>共享单车带来骑行次数增加</w:t>
            </w:r>
            <w:r w:rsidRPr="00A16BB3">
              <w:rPr>
                <w:rFonts w:hint="eastAsia"/>
              </w:rPr>
              <w:t xml:space="preserve"> (</w:t>
            </w:r>
            <w:r w:rsidRPr="00A16BB3">
              <w:rPr>
                <w:rFonts w:hint="eastAsia"/>
              </w:rPr>
              <w:t>单位</w:t>
            </w:r>
            <w:r w:rsidRPr="00A16BB3">
              <w:rPr>
                <w:rFonts w:hint="eastAsia"/>
              </w:rPr>
              <w:t>:</w:t>
            </w:r>
            <w:r w:rsidRPr="00A16BB3">
              <w:rPr>
                <w:rFonts w:hint="eastAsia"/>
              </w:rPr>
              <w:t>千次</w:t>
            </w:r>
            <w:r w:rsidRPr="00A16BB3">
              <w:rPr>
                <w:rFonts w:hint="eastAsia"/>
              </w:rPr>
              <w:t>/</w:t>
            </w:r>
            <w:r w:rsidRPr="00A16BB3">
              <w:rPr>
                <w:rFonts w:hint="eastAsia"/>
              </w:rPr>
              <w:t>日</w:t>
            </w:r>
            <w:r w:rsidRPr="00A16BB3">
              <w:rPr>
                <w:rFonts w:hint="eastAsia"/>
              </w:rPr>
              <w:t>);</w:t>
            </w:r>
          </w:p>
        </w:tc>
      </w:tr>
      <w:tr w:rsidR="00A16BB3" w:rsidTr="006D5C1D">
        <w:tc>
          <w:tcPr>
            <w:tcW w:w="1418" w:type="dxa"/>
          </w:tcPr>
          <w:p w:rsidR="00A16BB3" w:rsidRPr="00A16BB3" w:rsidRDefault="00A16BB3" w:rsidP="005A4B30">
            <w:pPr>
              <w:spacing w:line="360" w:lineRule="auto"/>
              <w:ind w:firstLine="0"/>
              <w:rPr>
                <w:i/>
                <w:iCs/>
                <w:vertAlign w:val="subscript"/>
              </w:rPr>
            </w:pPr>
            <w:r>
              <w:rPr>
                <w:rFonts w:hint="eastAsia"/>
                <w:i/>
                <w:iCs/>
              </w:rPr>
              <w:t>w</w:t>
            </w:r>
            <w:r>
              <w:rPr>
                <w:i/>
                <w:iCs/>
                <w:vertAlign w:val="subscript"/>
              </w:rPr>
              <w:t>2</w:t>
            </w:r>
          </w:p>
        </w:tc>
        <w:tc>
          <w:tcPr>
            <w:tcW w:w="6878" w:type="dxa"/>
          </w:tcPr>
          <w:p w:rsidR="00A16BB3" w:rsidRPr="00A16BB3" w:rsidRDefault="00A16BB3" w:rsidP="00A16BB3">
            <w:pPr>
              <w:spacing w:line="360" w:lineRule="auto"/>
              <w:ind w:firstLine="0"/>
            </w:pPr>
            <w:r w:rsidRPr="00A16BB3">
              <w:rPr>
                <w:rFonts w:hint="eastAsia"/>
              </w:rPr>
              <w:t>共享单车带来的汽车使用</w:t>
            </w:r>
            <w:r w:rsidRPr="00A16BB3">
              <w:rPr>
                <w:rFonts w:hint="eastAsia"/>
              </w:rPr>
              <w:t xml:space="preserve"> </w:t>
            </w:r>
            <w:r w:rsidRPr="00A16BB3">
              <w:rPr>
                <w:rFonts w:hint="eastAsia"/>
              </w:rPr>
              <w:t>次数减少</w:t>
            </w:r>
            <w:r w:rsidRPr="00A16BB3">
              <w:rPr>
                <w:rFonts w:hint="eastAsia"/>
              </w:rPr>
              <w:t>(</w:t>
            </w:r>
            <w:r w:rsidRPr="00A16BB3">
              <w:rPr>
                <w:rFonts w:hint="eastAsia"/>
              </w:rPr>
              <w:t>单位</w:t>
            </w:r>
            <w:r w:rsidRPr="00A16BB3">
              <w:rPr>
                <w:rFonts w:hint="eastAsia"/>
              </w:rPr>
              <w:t>:</w:t>
            </w:r>
            <w:r w:rsidRPr="00A16BB3">
              <w:rPr>
                <w:rFonts w:hint="eastAsia"/>
              </w:rPr>
              <w:t>千辆</w:t>
            </w:r>
            <w:r w:rsidRPr="00A16BB3">
              <w:rPr>
                <w:rFonts w:hint="eastAsia"/>
              </w:rPr>
              <w:t>/</w:t>
            </w:r>
            <w:r w:rsidRPr="00A16BB3">
              <w:rPr>
                <w:rFonts w:hint="eastAsia"/>
              </w:rPr>
              <w:t>日</w:t>
            </w:r>
            <w:r w:rsidRPr="00A16BB3">
              <w:rPr>
                <w:rFonts w:hint="eastAsia"/>
              </w:rPr>
              <w:t>);</w:t>
            </w:r>
          </w:p>
        </w:tc>
      </w:tr>
      <w:tr w:rsidR="00A16BB3" w:rsidTr="006D5C1D">
        <w:tc>
          <w:tcPr>
            <w:tcW w:w="1418" w:type="dxa"/>
          </w:tcPr>
          <w:p w:rsidR="00A16BB3" w:rsidRPr="00A16BB3" w:rsidRDefault="00A16BB3" w:rsidP="005A4B30">
            <w:pPr>
              <w:spacing w:line="360" w:lineRule="auto"/>
              <w:ind w:firstLine="0"/>
              <w:rPr>
                <w:i/>
                <w:iCs/>
              </w:rPr>
            </w:pPr>
            <w:r w:rsidRPr="00A16BB3">
              <w:rPr>
                <w:i/>
                <w:iCs/>
              </w:rPr>
              <w:t>Q</w:t>
            </w:r>
          </w:p>
        </w:tc>
        <w:tc>
          <w:tcPr>
            <w:tcW w:w="6878" w:type="dxa"/>
          </w:tcPr>
          <w:p w:rsidR="00A16BB3" w:rsidRPr="00A16BB3" w:rsidRDefault="00A16BB3" w:rsidP="00A16BB3">
            <w:pPr>
              <w:spacing w:line="360" w:lineRule="auto"/>
              <w:ind w:firstLine="0"/>
            </w:pPr>
            <w:r w:rsidRPr="00A16BB3">
              <w:rPr>
                <w:rFonts w:hint="eastAsia"/>
              </w:rPr>
              <w:t>共享单车工程减少</w:t>
            </w:r>
            <w:r w:rsidRPr="00A16BB3">
              <w:rPr>
                <w:rFonts w:hint="eastAsia"/>
              </w:rPr>
              <w:t xml:space="preserve"> </w:t>
            </w:r>
            <w:r w:rsidRPr="00A16BB3">
              <w:rPr>
                <w:rFonts w:hint="eastAsia"/>
              </w:rPr>
              <w:t>的汽油消耗总量</w:t>
            </w:r>
            <w:r w:rsidRPr="00A16BB3">
              <w:rPr>
                <w:rFonts w:hint="eastAsia"/>
              </w:rPr>
              <w:t>(</w:t>
            </w:r>
            <w:r w:rsidRPr="00A16BB3">
              <w:rPr>
                <w:rFonts w:hint="eastAsia"/>
              </w:rPr>
              <w:t>单位</w:t>
            </w:r>
            <w:r w:rsidRPr="00A16BB3">
              <w:rPr>
                <w:rFonts w:hint="eastAsia"/>
              </w:rPr>
              <w:t>: L/</w:t>
            </w:r>
            <w:r w:rsidRPr="00A16BB3">
              <w:rPr>
                <w:rFonts w:hint="eastAsia"/>
              </w:rPr>
              <w:t>日</w:t>
            </w:r>
            <w:r w:rsidRPr="00A16BB3">
              <w:rPr>
                <w:rFonts w:hint="eastAsia"/>
              </w:rPr>
              <w:t xml:space="preserve">) </w:t>
            </w:r>
            <w:r w:rsidRPr="00A16BB3">
              <w:rPr>
                <w:rFonts w:hint="eastAsia"/>
              </w:rPr>
              <w:t>。</w:t>
            </w:r>
          </w:p>
        </w:tc>
      </w:tr>
    </w:tbl>
    <w:p w:rsidR="00673229" w:rsidRDefault="00673229" w:rsidP="005A4B30">
      <w:pPr>
        <w:spacing w:line="360" w:lineRule="auto"/>
      </w:pPr>
    </w:p>
    <w:p w:rsidR="00673229" w:rsidRDefault="00673229" w:rsidP="005A4B30">
      <w:pPr>
        <w:spacing w:after="0" w:line="360" w:lineRule="auto"/>
        <w:ind w:right="0" w:firstLine="0"/>
        <w:jc w:val="left"/>
      </w:pPr>
      <w:r>
        <w:br w:type="page"/>
      </w:r>
    </w:p>
    <w:p w:rsidR="003E008D" w:rsidRPr="003E008D" w:rsidRDefault="00D6490A" w:rsidP="003E008D">
      <w:pPr>
        <w:spacing w:line="360" w:lineRule="auto"/>
        <w:ind w:right="0" w:firstLine="0"/>
        <w:jc w:val="center"/>
        <w:rPr>
          <w:b/>
          <w:sz w:val="28"/>
        </w:rPr>
      </w:pPr>
      <w:bookmarkStart w:id="5" w:name="模型的建立与求解"/>
      <w:bookmarkEnd w:id="5"/>
      <w:r>
        <w:rPr>
          <w:rFonts w:hint="eastAsia"/>
          <w:b/>
          <w:sz w:val="28"/>
        </w:rPr>
        <w:lastRenderedPageBreak/>
        <w:t>五、</w:t>
      </w:r>
      <w:r w:rsidR="00673229" w:rsidRPr="00D6490A">
        <w:rPr>
          <w:rFonts w:hint="eastAsia"/>
          <w:b/>
          <w:sz w:val="28"/>
        </w:rPr>
        <w:t>模型的建立与求解</w:t>
      </w:r>
    </w:p>
    <w:p w:rsidR="007F1361" w:rsidRPr="0062481A" w:rsidRDefault="00E049EE" w:rsidP="007F1361">
      <w:pPr>
        <w:spacing w:line="360" w:lineRule="auto"/>
        <w:rPr>
          <w:rFonts w:ascii="宋体" w:hAnsi="宋体"/>
          <w:b/>
          <w:bCs/>
          <w:sz w:val="28"/>
          <w:szCs w:val="28"/>
        </w:rPr>
      </w:pPr>
      <w:bookmarkStart w:id="6" w:name="共享单车对社会的影响"/>
      <w:bookmarkEnd w:id="6"/>
      <w:r>
        <w:rPr>
          <w:rFonts w:ascii="宋体" w:hAnsi="宋体"/>
          <w:b/>
          <w:bCs/>
          <w:sz w:val="28"/>
          <w:szCs w:val="28"/>
        </w:rPr>
        <w:t>5</w:t>
      </w:r>
      <w:r w:rsidR="007F1361" w:rsidRPr="0062481A">
        <w:rPr>
          <w:rFonts w:ascii="宋体" w:hAnsi="宋体"/>
          <w:b/>
          <w:bCs/>
          <w:sz w:val="28"/>
          <w:szCs w:val="28"/>
        </w:rPr>
        <w:t>.</w:t>
      </w:r>
      <w:r w:rsidR="007F1361" w:rsidRPr="0062481A">
        <w:rPr>
          <w:rFonts w:ascii="宋体" w:hAnsi="宋体" w:hint="eastAsia"/>
          <w:b/>
          <w:bCs/>
          <w:sz w:val="28"/>
          <w:szCs w:val="28"/>
        </w:rPr>
        <w:t>1</w:t>
      </w:r>
      <w:r w:rsidR="007F1361" w:rsidRPr="0062481A">
        <w:rPr>
          <w:rFonts w:ascii="宋体" w:hAnsi="宋体"/>
          <w:b/>
          <w:bCs/>
          <w:sz w:val="28"/>
          <w:szCs w:val="28"/>
        </w:rPr>
        <w:t>.</w:t>
      </w:r>
      <w:r w:rsidR="007F1361" w:rsidRPr="0062481A">
        <w:rPr>
          <w:rFonts w:ascii="宋体" w:hAnsi="宋体" w:hint="eastAsia"/>
          <w:b/>
          <w:bCs/>
          <w:sz w:val="28"/>
          <w:szCs w:val="28"/>
        </w:rPr>
        <w:t>共享单车对社会的影响</w:t>
      </w:r>
    </w:p>
    <w:p w:rsidR="003E008D" w:rsidRDefault="00546556" w:rsidP="003E008D">
      <w:pPr>
        <w:spacing w:line="360" w:lineRule="auto"/>
        <w:ind w:right="0" w:firstLine="272"/>
        <w:rPr>
          <w:rFonts w:ascii="宋体" w:hAnsi="宋体"/>
          <w:sz w:val="24"/>
        </w:rPr>
      </w:pPr>
      <w:r>
        <w:rPr>
          <w:rFonts w:ascii="宋体" w:hAnsi="宋体" w:hint="eastAsia"/>
          <w:sz w:val="24"/>
        </w:rPr>
        <w:t>由于人们的出行方式一般</w:t>
      </w:r>
      <w:r w:rsidR="003E008D" w:rsidRPr="003E008D">
        <w:rPr>
          <w:rFonts w:ascii="宋体" w:hAnsi="宋体" w:hint="eastAsia"/>
          <w:sz w:val="24"/>
        </w:rPr>
        <w:t>来说是有习惯偏好的， 在中心城区外围区域的出行方式很可能是进入中心城区所采用的方式，按区域划分的出行结构之间可能存在一定联系。基于上述分析，选取中心城区以外区域的汽车出行量、公共交通</w:t>
      </w:r>
      <w:proofErr w:type="gramStart"/>
      <w:r w:rsidR="003E008D" w:rsidRPr="003E008D">
        <w:rPr>
          <w:rFonts w:ascii="宋体" w:hAnsi="宋体" w:hint="eastAsia"/>
          <w:sz w:val="24"/>
        </w:rPr>
        <w:t>出行量做自变量</w:t>
      </w:r>
      <w:proofErr w:type="gramEnd"/>
      <w:r w:rsidR="003E008D" w:rsidRPr="003E008D">
        <w:rPr>
          <w:rFonts w:ascii="宋体" w:hAnsi="宋体" w:hint="eastAsia"/>
          <w:sz w:val="24"/>
        </w:rPr>
        <w:t>，分别以进入中心城区的汽车数量、公交数量、骑行数量作因变量，利用 BP 神经网络分别对因变量做出预测</w:t>
      </w:r>
      <w:r w:rsidR="003E008D">
        <w:rPr>
          <w:rFonts w:ascii="宋体" w:hAnsi="宋体" w:hint="eastAsia"/>
          <w:sz w:val="24"/>
        </w:rPr>
        <w:t>。</w:t>
      </w:r>
    </w:p>
    <w:p w:rsidR="000E2FF1" w:rsidRPr="000E2FF1" w:rsidRDefault="00546556" w:rsidP="000E2FF1">
      <w:pPr>
        <w:pStyle w:val="a7"/>
        <w:numPr>
          <w:ilvl w:val="0"/>
          <w:numId w:val="4"/>
        </w:numPr>
        <w:spacing w:line="360" w:lineRule="auto"/>
        <w:ind w:firstLineChars="0"/>
        <w:rPr>
          <w:sz w:val="24"/>
          <w:szCs w:val="24"/>
        </w:rPr>
      </w:pPr>
      <w:r w:rsidRPr="000E2FF1">
        <w:rPr>
          <w:rFonts w:hint="eastAsia"/>
          <w:sz w:val="24"/>
          <w:szCs w:val="24"/>
        </w:rPr>
        <w:t>通过</w:t>
      </w:r>
      <w:r w:rsidR="003E008D" w:rsidRPr="000E2FF1">
        <w:rPr>
          <w:rFonts w:hint="eastAsia"/>
          <w:sz w:val="24"/>
          <w:szCs w:val="24"/>
        </w:rPr>
        <w:t>绘制</w:t>
      </w:r>
      <w:r w:rsidR="003E008D" w:rsidRPr="000E2FF1">
        <w:rPr>
          <w:rFonts w:hint="eastAsia"/>
          <w:sz w:val="24"/>
          <w:szCs w:val="24"/>
        </w:rPr>
        <w:t xml:space="preserve"> Y1</w:t>
      </w:r>
      <w:r w:rsidR="003E008D" w:rsidRPr="000E2FF1">
        <w:rPr>
          <w:rFonts w:hint="eastAsia"/>
          <w:sz w:val="24"/>
          <w:szCs w:val="24"/>
        </w:rPr>
        <w:t>与</w:t>
      </w:r>
      <w:r w:rsidR="003E008D" w:rsidRPr="000E2FF1">
        <w:rPr>
          <w:rFonts w:hint="eastAsia"/>
          <w:sz w:val="24"/>
          <w:szCs w:val="24"/>
        </w:rPr>
        <w:t xml:space="preserve"> X1</w:t>
      </w:r>
      <w:r w:rsidR="003E008D" w:rsidRPr="000E2FF1">
        <w:rPr>
          <w:rFonts w:hint="eastAsia"/>
          <w:sz w:val="24"/>
          <w:szCs w:val="24"/>
        </w:rPr>
        <w:t>、</w:t>
      </w:r>
      <w:r w:rsidR="003E008D" w:rsidRPr="000E2FF1">
        <w:rPr>
          <w:rFonts w:hint="eastAsia"/>
          <w:sz w:val="24"/>
          <w:szCs w:val="24"/>
        </w:rPr>
        <w:t xml:space="preserve"> X2</w:t>
      </w:r>
      <w:r w:rsidR="003E008D" w:rsidRPr="000E2FF1">
        <w:rPr>
          <w:rFonts w:hint="eastAsia"/>
          <w:sz w:val="24"/>
          <w:szCs w:val="24"/>
        </w:rPr>
        <w:t>的散点图</w:t>
      </w:r>
      <w:r w:rsidRPr="000E2FF1">
        <w:rPr>
          <w:rFonts w:hint="eastAsia"/>
          <w:sz w:val="24"/>
          <w:szCs w:val="24"/>
        </w:rPr>
        <w:t>，</w:t>
      </w:r>
      <w:r w:rsidR="003E008D" w:rsidRPr="000E2FF1">
        <w:rPr>
          <w:rFonts w:hint="eastAsia"/>
          <w:sz w:val="24"/>
          <w:szCs w:val="24"/>
        </w:rPr>
        <w:t>如图</w:t>
      </w:r>
      <w:r w:rsidR="003E008D" w:rsidRPr="000E2FF1">
        <w:rPr>
          <w:rFonts w:hint="eastAsia"/>
          <w:sz w:val="24"/>
          <w:szCs w:val="24"/>
        </w:rPr>
        <w:t xml:space="preserve"> 1 </w:t>
      </w:r>
      <w:r w:rsidR="003E008D" w:rsidRPr="000E2FF1">
        <w:rPr>
          <w:rFonts w:hint="eastAsia"/>
          <w:sz w:val="24"/>
          <w:szCs w:val="24"/>
        </w:rPr>
        <w:t>所示，它们之间无明显的线性关系，而单层的</w:t>
      </w:r>
      <w:r w:rsidR="003E008D" w:rsidRPr="000E2FF1">
        <w:rPr>
          <w:rFonts w:hint="eastAsia"/>
          <w:sz w:val="24"/>
          <w:szCs w:val="24"/>
        </w:rPr>
        <w:t xml:space="preserve"> BP </w:t>
      </w:r>
      <w:r w:rsidR="003E008D" w:rsidRPr="000E2FF1">
        <w:rPr>
          <w:rFonts w:hint="eastAsia"/>
          <w:sz w:val="24"/>
          <w:szCs w:val="24"/>
        </w:rPr>
        <w:t>神经网络能够以任意的精度逼近任何非线性连续函数，所以我们可利用</w:t>
      </w:r>
      <w:r w:rsidR="003E008D" w:rsidRPr="000E2FF1">
        <w:rPr>
          <w:rFonts w:hint="eastAsia"/>
          <w:sz w:val="24"/>
          <w:szCs w:val="24"/>
        </w:rPr>
        <w:t xml:space="preserve"> BP </w:t>
      </w:r>
      <w:r w:rsidR="003E008D" w:rsidRPr="000E2FF1">
        <w:rPr>
          <w:rFonts w:hint="eastAsia"/>
          <w:sz w:val="24"/>
          <w:szCs w:val="24"/>
        </w:rPr>
        <w:t>神经网络的强非线性映射能力来反映</w:t>
      </w:r>
      <w:r w:rsidR="003E008D" w:rsidRPr="000E2FF1">
        <w:rPr>
          <w:rFonts w:hint="eastAsia"/>
          <w:sz w:val="24"/>
          <w:szCs w:val="24"/>
        </w:rPr>
        <w:t xml:space="preserve"> X1</w:t>
      </w:r>
      <w:r w:rsidR="003E008D" w:rsidRPr="000E2FF1">
        <w:rPr>
          <w:rFonts w:hint="eastAsia"/>
          <w:sz w:val="24"/>
          <w:szCs w:val="24"/>
        </w:rPr>
        <w:t>、</w:t>
      </w:r>
      <w:r w:rsidR="003E008D" w:rsidRPr="000E2FF1">
        <w:rPr>
          <w:rFonts w:hint="eastAsia"/>
          <w:sz w:val="24"/>
          <w:szCs w:val="24"/>
        </w:rPr>
        <w:t xml:space="preserve"> X2 </w:t>
      </w:r>
      <w:r w:rsidR="003E008D" w:rsidRPr="000E2FF1">
        <w:rPr>
          <w:rFonts w:hint="eastAsia"/>
          <w:sz w:val="24"/>
          <w:szCs w:val="24"/>
        </w:rPr>
        <w:t>对</w:t>
      </w:r>
      <w:r w:rsidR="003E008D" w:rsidRPr="000E2FF1">
        <w:rPr>
          <w:rFonts w:hint="eastAsia"/>
          <w:sz w:val="24"/>
          <w:szCs w:val="24"/>
        </w:rPr>
        <w:t xml:space="preserve"> Y1 </w:t>
      </w:r>
      <w:r w:rsidR="003E008D" w:rsidRPr="000E2FF1">
        <w:rPr>
          <w:rFonts w:hint="eastAsia"/>
          <w:sz w:val="24"/>
          <w:szCs w:val="24"/>
        </w:rPr>
        <w:t>的综合影响［</w:t>
      </w:r>
      <w:r w:rsidR="003E008D" w:rsidRPr="000E2FF1">
        <w:rPr>
          <w:rFonts w:hint="eastAsia"/>
          <w:sz w:val="24"/>
          <w:szCs w:val="24"/>
        </w:rPr>
        <w:t>8</w:t>
      </w:r>
      <w:r w:rsidR="003E008D" w:rsidRPr="000E2FF1">
        <w:rPr>
          <w:rFonts w:hint="eastAsia"/>
          <w:sz w:val="24"/>
          <w:szCs w:val="24"/>
        </w:rPr>
        <w:t>］。</w:t>
      </w:r>
      <w:r w:rsidR="003E008D" w:rsidRPr="000E2FF1">
        <w:rPr>
          <w:rFonts w:hint="eastAsia"/>
          <w:sz w:val="24"/>
          <w:szCs w:val="24"/>
        </w:rPr>
        <w:t xml:space="preserve"> </w:t>
      </w:r>
      <w:r w:rsidR="003E008D" w:rsidRPr="000E2FF1">
        <w:rPr>
          <w:rFonts w:hint="eastAsia"/>
          <w:sz w:val="24"/>
          <w:szCs w:val="24"/>
        </w:rPr>
        <w:t>样本数据的高度离散性会降低</w:t>
      </w:r>
      <w:r w:rsidR="003E008D" w:rsidRPr="000E2FF1">
        <w:rPr>
          <w:rFonts w:hint="eastAsia"/>
          <w:sz w:val="24"/>
          <w:szCs w:val="24"/>
        </w:rPr>
        <w:t xml:space="preserve"> BP </w:t>
      </w:r>
      <w:r w:rsidR="003E008D" w:rsidRPr="000E2FF1">
        <w:rPr>
          <w:rFonts w:hint="eastAsia"/>
          <w:sz w:val="24"/>
          <w:szCs w:val="24"/>
        </w:rPr>
        <w:t>神经网络的逼近效果，所以需要进行插值处理，使得数据平滑性更好。采用三样条插值法，以</w:t>
      </w:r>
      <w:r w:rsidR="003E008D" w:rsidRPr="000E2FF1">
        <w:rPr>
          <w:rFonts w:hint="eastAsia"/>
          <w:sz w:val="24"/>
          <w:szCs w:val="24"/>
        </w:rPr>
        <w:t xml:space="preserve"> X1 </w:t>
      </w:r>
      <w:r w:rsidR="003E008D" w:rsidRPr="000E2FF1">
        <w:rPr>
          <w:rFonts w:hint="eastAsia"/>
          <w:sz w:val="24"/>
          <w:szCs w:val="24"/>
        </w:rPr>
        <w:t>为</w:t>
      </w:r>
      <w:r w:rsidR="003E008D" w:rsidRPr="000E2FF1">
        <w:rPr>
          <w:rFonts w:hint="eastAsia"/>
          <w:sz w:val="24"/>
          <w:szCs w:val="24"/>
        </w:rPr>
        <w:t xml:space="preserve"> x </w:t>
      </w:r>
      <w:r w:rsidR="003E008D" w:rsidRPr="000E2FF1">
        <w:rPr>
          <w:rFonts w:hint="eastAsia"/>
          <w:sz w:val="24"/>
          <w:szCs w:val="24"/>
        </w:rPr>
        <w:t>轴，以</w:t>
      </w:r>
      <w:r w:rsidR="003E008D" w:rsidRPr="000E2FF1">
        <w:rPr>
          <w:rFonts w:hint="eastAsia"/>
          <w:sz w:val="24"/>
          <w:szCs w:val="24"/>
        </w:rPr>
        <w:t xml:space="preserve"> X2</w:t>
      </w:r>
      <w:r w:rsidR="003E008D" w:rsidRPr="000E2FF1">
        <w:rPr>
          <w:rFonts w:hint="eastAsia"/>
          <w:sz w:val="24"/>
          <w:szCs w:val="24"/>
        </w:rPr>
        <w:t>为</w:t>
      </w:r>
      <w:r w:rsidR="003E008D" w:rsidRPr="000E2FF1">
        <w:rPr>
          <w:rFonts w:hint="eastAsia"/>
          <w:sz w:val="24"/>
          <w:szCs w:val="24"/>
        </w:rPr>
        <w:t xml:space="preserve"> y </w:t>
      </w:r>
      <w:r w:rsidR="003E008D" w:rsidRPr="000E2FF1">
        <w:rPr>
          <w:rFonts w:hint="eastAsia"/>
          <w:sz w:val="24"/>
          <w:szCs w:val="24"/>
        </w:rPr>
        <w:t>轴，分别以</w:t>
      </w:r>
      <w:r w:rsidR="003E008D" w:rsidRPr="000E2FF1">
        <w:rPr>
          <w:rFonts w:hint="eastAsia"/>
          <w:sz w:val="24"/>
          <w:szCs w:val="24"/>
        </w:rPr>
        <w:t xml:space="preserve"> Y1</w:t>
      </w:r>
      <w:r w:rsidR="003E008D" w:rsidRPr="000E2FF1">
        <w:rPr>
          <w:rFonts w:hint="eastAsia"/>
          <w:sz w:val="24"/>
          <w:szCs w:val="24"/>
        </w:rPr>
        <w:t>、</w:t>
      </w:r>
      <w:r w:rsidR="003E008D" w:rsidRPr="000E2FF1">
        <w:rPr>
          <w:rFonts w:hint="eastAsia"/>
          <w:sz w:val="24"/>
          <w:szCs w:val="24"/>
        </w:rPr>
        <w:t xml:space="preserve"> Y2</w:t>
      </w:r>
      <w:r w:rsidR="003E008D" w:rsidRPr="000E2FF1">
        <w:rPr>
          <w:rFonts w:hint="eastAsia"/>
          <w:sz w:val="24"/>
          <w:szCs w:val="24"/>
        </w:rPr>
        <w:t>、</w:t>
      </w:r>
      <w:r w:rsidR="003E008D" w:rsidRPr="000E2FF1">
        <w:rPr>
          <w:rFonts w:hint="eastAsia"/>
          <w:sz w:val="24"/>
          <w:szCs w:val="24"/>
        </w:rPr>
        <w:t xml:space="preserve"> Y3</w:t>
      </w:r>
      <w:r w:rsidR="003E008D" w:rsidRPr="000E2FF1">
        <w:rPr>
          <w:rFonts w:hint="eastAsia"/>
          <w:sz w:val="24"/>
          <w:szCs w:val="24"/>
        </w:rPr>
        <w:t>为</w:t>
      </w:r>
      <w:r w:rsidR="003E008D" w:rsidRPr="000E2FF1">
        <w:rPr>
          <w:rFonts w:hint="eastAsia"/>
          <w:sz w:val="24"/>
          <w:szCs w:val="24"/>
        </w:rPr>
        <w:t xml:space="preserve"> z </w:t>
      </w:r>
      <w:r w:rsidR="003E008D" w:rsidRPr="000E2FF1">
        <w:rPr>
          <w:rFonts w:hint="eastAsia"/>
          <w:sz w:val="24"/>
          <w:szCs w:val="24"/>
        </w:rPr>
        <w:t>轴。然后利用插值后的数据训练</w:t>
      </w:r>
      <w:r w:rsidR="003E008D" w:rsidRPr="000E2FF1">
        <w:rPr>
          <w:rFonts w:hint="eastAsia"/>
          <w:sz w:val="24"/>
          <w:szCs w:val="24"/>
        </w:rPr>
        <w:t xml:space="preserve"> BP </w:t>
      </w:r>
      <w:r w:rsidR="003E008D" w:rsidRPr="000E2FF1">
        <w:rPr>
          <w:rFonts w:hint="eastAsia"/>
          <w:sz w:val="24"/>
          <w:szCs w:val="24"/>
        </w:rPr>
        <w:t>神经网络，利用训练后的网络模拟仿真，仿真情况如图</w:t>
      </w:r>
      <w:r w:rsidR="003E008D" w:rsidRPr="000E2FF1">
        <w:rPr>
          <w:rFonts w:hint="eastAsia"/>
          <w:sz w:val="24"/>
          <w:szCs w:val="24"/>
        </w:rPr>
        <w:t xml:space="preserve"> 2</w:t>
      </w:r>
      <w:r w:rsidR="003E008D" w:rsidRPr="000E2FF1">
        <w:rPr>
          <w:rFonts w:hint="eastAsia"/>
          <w:sz w:val="24"/>
          <w:szCs w:val="24"/>
        </w:rPr>
        <w:t>。图</w:t>
      </w:r>
      <w:r w:rsidR="003E008D" w:rsidRPr="000E2FF1">
        <w:rPr>
          <w:rFonts w:hint="eastAsia"/>
          <w:sz w:val="24"/>
          <w:szCs w:val="24"/>
        </w:rPr>
        <w:t>2</w:t>
      </w:r>
      <w:r w:rsidR="003E008D" w:rsidRPr="000E2FF1">
        <w:rPr>
          <w:rFonts w:hint="eastAsia"/>
          <w:sz w:val="24"/>
          <w:szCs w:val="24"/>
        </w:rPr>
        <w:t>所示，预测所得数据分布在</w:t>
      </w:r>
      <w:r w:rsidR="003E008D" w:rsidRPr="000E2FF1">
        <w:rPr>
          <w:rFonts w:hint="eastAsia"/>
          <w:sz w:val="24"/>
          <w:szCs w:val="24"/>
        </w:rPr>
        <w:t xml:space="preserve"> Fit </w:t>
      </w:r>
      <w:r w:rsidR="003E008D" w:rsidRPr="000E2FF1">
        <w:rPr>
          <w:rFonts w:hint="eastAsia"/>
          <w:sz w:val="24"/>
          <w:szCs w:val="24"/>
        </w:rPr>
        <w:t>直线附近</w:t>
      </w:r>
      <w:r w:rsidR="003E008D" w:rsidRPr="000E2FF1">
        <w:rPr>
          <w:rFonts w:hint="eastAsia"/>
          <w:sz w:val="24"/>
          <w:szCs w:val="24"/>
        </w:rPr>
        <w:t xml:space="preserve"> </w:t>
      </w:r>
      <w:r w:rsidR="003E008D" w:rsidRPr="000E2FF1">
        <w:rPr>
          <w:rFonts w:hint="eastAsia"/>
          <w:sz w:val="24"/>
          <w:szCs w:val="24"/>
        </w:rPr>
        <w:t>且大部分点都落在这条直线上，说明拟合效果不错。对误差进行</w:t>
      </w:r>
      <w:r w:rsidR="003E008D" w:rsidRPr="000E2FF1">
        <w:rPr>
          <w:rFonts w:hint="eastAsia"/>
          <w:sz w:val="24"/>
          <w:szCs w:val="24"/>
        </w:rPr>
        <w:t xml:space="preserve"> JB </w:t>
      </w:r>
      <w:r w:rsidR="003E008D" w:rsidRPr="000E2FF1">
        <w:rPr>
          <w:rFonts w:hint="eastAsia"/>
          <w:sz w:val="24"/>
          <w:szCs w:val="24"/>
        </w:rPr>
        <w:t>检验得出误差项高斯分布，表明所建立的预测模型具有很好的稳定性，可以对</w:t>
      </w:r>
      <w:r w:rsidR="003E008D" w:rsidRPr="000E2FF1">
        <w:rPr>
          <w:rFonts w:hint="eastAsia"/>
          <w:sz w:val="24"/>
          <w:szCs w:val="24"/>
        </w:rPr>
        <w:t xml:space="preserve"> </w:t>
      </w:r>
      <w:r w:rsidR="003E008D" w:rsidRPr="000E2FF1">
        <w:rPr>
          <w:rFonts w:hint="eastAsia"/>
          <w:sz w:val="24"/>
          <w:szCs w:val="24"/>
        </w:rPr>
        <w:t>样本外的数据进行预测。</w:t>
      </w:r>
      <w:r w:rsidR="003E008D" w:rsidRPr="000E2FF1">
        <w:rPr>
          <w:rFonts w:hint="eastAsia"/>
          <w:sz w:val="24"/>
          <w:szCs w:val="24"/>
        </w:rPr>
        <w:t xml:space="preserve"> </w:t>
      </w:r>
    </w:p>
    <w:p w:rsidR="003E008D" w:rsidRDefault="000E2FF1" w:rsidP="000E2FF1">
      <w:pPr>
        <w:spacing w:line="360" w:lineRule="auto"/>
        <w:ind w:right="0" w:firstLine="0"/>
        <w:jc w:val="center"/>
        <w:rPr>
          <w:sz w:val="24"/>
          <w:szCs w:val="24"/>
        </w:rPr>
      </w:pPr>
      <w:r>
        <w:rPr>
          <w:noProof/>
          <w:sz w:val="24"/>
          <w:szCs w:val="24"/>
        </w:rPr>
        <w:lastRenderedPageBreak/>
        <w:drawing>
          <wp:inline distT="0" distB="0" distL="0" distR="0" wp14:anchorId="1CA807B7" wp14:editId="753CB1C6">
            <wp:extent cx="5274310" cy="34334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0%4[`IAL~X8Q$BU%$9S`(G.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433445"/>
                    </a:xfrm>
                    <a:prstGeom prst="rect">
                      <a:avLst/>
                    </a:prstGeom>
                  </pic:spPr>
                </pic:pic>
              </a:graphicData>
            </a:graphic>
          </wp:inline>
        </w:drawing>
      </w:r>
      <w:r>
        <w:rPr>
          <w:noProof/>
          <w:sz w:val="24"/>
          <w:szCs w:val="24"/>
        </w:rPr>
        <w:drawing>
          <wp:inline distT="0" distB="0" distL="0" distR="0">
            <wp:extent cx="5274310" cy="33712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4AI0K@@NR%@EELYXQ1O)6.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371215"/>
                    </a:xfrm>
                    <a:prstGeom prst="rect">
                      <a:avLst/>
                    </a:prstGeom>
                  </pic:spPr>
                </pic:pic>
              </a:graphicData>
            </a:graphic>
          </wp:inline>
        </w:drawing>
      </w:r>
    </w:p>
    <w:p w:rsidR="003E008D" w:rsidRPr="003E008D" w:rsidRDefault="003E008D" w:rsidP="003E008D">
      <w:pPr>
        <w:spacing w:line="360" w:lineRule="auto"/>
        <w:jc w:val="center"/>
        <w:rPr>
          <w:rFonts w:ascii="宋体" w:hAnsi="宋体"/>
          <w:sz w:val="21"/>
          <w:szCs w:val="21"/>
        </w:rPr>
      </w:pPr>
      <w:r w:rsidRPr="003E008D">
        <w:rPr>
          <w:rFonts w:ascii="宋体" w:hAnsi="宋体" w:hint="eastAsia"/>
          <w:sz w:val="21"/>
          <w:szCs w:val="21"/>
        </w:rPr>
        <w:t>图 1 进入中心城区的汽车量与外围区域交通方式关系图</w:t>
      </w:r>
    </w:p>
    <w:p w:rsidR="003E008D" w:rsidRDefault="003E008D" w:rsidP="003E008D">
      <w:pPr>
        <w:spacing w:line="360" w:lineRule="auto"/>
        <w:jc w:val="center"/>
        <w:rPr>
          <w:sz w:val="24"/>
          <w:szCs w:val="24"/>
        </w:rPr>
      </w:pPr>
      <w:r>
        <w:rPr>
          <w:rFonts w:hint="eastAsia"/>
          <w:noProof/>
          <w:sz w:val="24"/>
          <w:szCs w:val="24"/>
        </w:rPr>
        <w:lastRenderedPageBreak/>
        <w:drawing>
          <wp:inline distT="0" distB="0" distL="0" distR="0">
            <wp:extent cx="3299460" cy="34504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BSZ201903006_0160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12128" cy="3463724"/>
                    </a:xfrm>
                    <a:prstGeom prst="rect">
                      <a:avLst/>
                    </a:prstGeom>
                  </pic:spPr>
                </pic:pic>
              </a:graphicData>
            </a:graphic>
          </wp:inline>
        </w:drawing>
      </w:r>
    </w:p>
    <w:p w:rsidR="003E008D" w:rsidRPr="003E008D" w:rsidRDefault="003E008D" w:rsidP="003E008D">
      <w:pPr>
        <w:spacing w:line="360" w:lineRule="auto"/>
        <w:jc w:val="center"/>
        <w:rPr>
          <w:rFonts w:ascii="宋体" w:hAnsi="宋体"/>
          <w:sz w:val="21"/>
          <w:szCs w:val="21"/>
        </w:rPr>
      </w:pPr>
      <w:r w:rsidRPr="003E008D">
        <w:rPr>
          <w:rFonts w:ascii="宋体" w:hAnsi="宋体" w:hint="eastAsia"/>
          <w:sz w:val="21"/>
          <w:szCs w:val="21"/>
        </w:rPr>
        <w:t>图 2 BP 神经网络仿真情况</w:t>
      </w:r>
    </w:p>
    <w:p w:rsidR="007F1361" w:rsidRDefault="003E008D" w:rsidP="003E008D">
      <w:pPr>
        <w:rPr>
          <w:rFonts w:ascii="宋体" w:hAnsi="宋体"/>
          <w:sz w:val="24"/>
          <w:szCs w:val="24"/>
        </w:rPr>
      </w:pPr>
      <w:r w:rsidRPr="003E008D">
        <w:rPr>
          <w:rFonts w:ascii="宋体" w:hAnsi="宋体" w:hint="eastAsia"/>
          <w:sz w:val="24"/>
          <w:szCs w:val="24"/>
        </w:rPr>
        <w:t>利用训练好的</w:t>
      </w:r>
      <w:r w:rsidR="00546556">
        <w:rPr>
          <w:rFonts w:ascii="宋体" w:hAnsi="宋体" w:hint="eastAsia"/>
          <w:sz w:val="24"/>
          <w:szCs w:val="24"/>
        </w:rPr>
        <w:t>神经</w:t>
      </w:r>
      <w:r w:rsidRPr="003E008D">
        <w:rPr>
          <w:rFonts w:ascii="宋体" w:hAnsi="宋体" w:hint="eastAsia"/>
          <w:sz w:val="24"/>
          <w:szCs w:val="24"/>
        </w:rPr>
        <w:t>网络</w:t>
      </w:r>
      <w:r w:rsidR="00546556">
        <w:rPr>
          <w:rFonts w:ascii="宋体" w:hAnsi="宋体" w:hint="eastAsia"/>
          <w:sz w:val="24"/>
          <w:szCs w:val="24"/>
        </w:rPr>
        <w:t>对结果</w:t>
      </w:r>
      <w:r w:rsidRPr="003E008D">
        <w:rPr>
          <w:rFonts w:ascii="宋体" w:hAnsi="宋体" w:hint="eastAsia"/>
          <w:sz w:val="24"/>
          <w:szCs w:val="24"/>
        </w:rPr>
        <w:t>进行预测，得到表1的</w:t>
      </w:r>
      <w:r w:rsidR="00546556">
        <w:rPr>
          <w:rFonts w:ascii="宋体" w:hAnsi="宋体" w:hint="eastAsia"/>
          <w:sz w:val="24"/>
          <w:szCs w:val="24"/>
        </w:rPr>
        <w:t>数据如下图：</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8E6775" w:rsidRPr="008E6775" w:rsidTr="00A54E26">
        <w:tc>
          <w:tcPr>
            <w:tcW w:w="1659" w:type="dxa"/>
            <w:tcBorders>
              <w:bottom w:val="single" w:sz="8" w:space="0" w:color="auto"/>
            </w:tcBorders>
          </w:tcPr>
          <w:p w:rsidR="008E6775" w:rsidRPr="008E6775" w:rsidRDefault="00A54E26" w:rsidP="003E008D">
            <w:pPr>
              <w:ind w:firstLine="0"/>
              <w:rPr>
                <w:rFonts w:ascii="宋体" w:hAnsi="宋体"/>
                <w:b/>
                <w:bCs/>
                <w:sz w:val="24"/>
                <w:szCs w:val="24"/>
              </w:rPr>
            </w:pPr>
            <w:r>
              <w:rPr>
                <w:rFonts w:ascii="宋体" w:hAnsi="宋体" w:hint="eastAsia"/>
                <w:b/>
                <w:bCs/>
                <w:sz w:val="24"/>
                <w:szCs w:val="24"/>
              </w:rPr>
              <w:t>年份</w:t>
            </w:r>
          </w:p>
        </w:tc>
        <w:tc>
          <w:tcPr>
            <w:tcW w:w="1659" w:type="dxa"/>
            <w:tcBorders>
              <w:bottom w:val="single" w:sz="8" w:space="0" w:color="auto"/>
            </w:tcBorders>
          </w:tcPr>
          <w:p w:rsidR="008E6775" w:rsidRPr="00A54E26" w:rsidRDefault="00A54E26" w:rsidP="003E008D">
            <w:pPr>
              <w:ind w:firstLine="0"/>
              <w:rPr>
                <w:rFonts w:ascii="宋体" w:hAnsi="宋体"/>
                <w:b/>
                <w:bCs/>
                <w:sz w:val="24"/>
                <w:szCs w:val="24"/>
                <w:vertAlign w:val="subscript"/>
              </w:rPr>
            </w:pPr>
            <w:r>
              <w:rPr>
                <w:rFonts w:ascii="宋体" w:hAnsi="宋体" w:hint="eastAsia"/>
                <w:b/>
                <w:bCs/>
                <w:sz w:val="24"/>
                <w:szCs w:val="24"/>
              </w:rPr>
              <w:t>Y</w:t>
            </w:r>
            <w:r>
              <w:rPr>
                <w:rFonts w:ascii="宋体" w:hAnsi="宋体"/>
                <w:b/>
                <w:bCs/>
                <w:sz w:val="24"/>
                <w:szCs w:val="24"/>
                <w:vertAlign w:val="subscript"/>
              </w:rPr>
              <w:t>1</w:t>
            </w:r>
          </w:p>
        </w:tc>
        <w:tc>
          <w:tcPr>
            <w:tcW w:w="1659" w:type="dxa"/>
            <w:tcBorders>
              <w:bottom w:val="single" w:sz="8" w:space="0" w:color="auto"/>
            </w:tcBorders>
          </w:tcPr>
          <w:p w:rsidR="008E6775" w:rsidRPr="008E6775" w:rsidRDefault="00A54E26" w:rsidP="003E008D">
            <w:pPr>
              <w:ind w:firstLine="0"/>
              <w:rPr>
                <w:rFonts w:ascii="宋体" w:hAnsi="宋体"/>
                <w:b/>
                <w:bCs/>
                <w:sz w:val="24"/>
                <w:szCs w:val="24"/>
              </w:rPr>
            </w:pPr>
            <w:r>
              <w:rPr>
                <w:rFonts w:ascii="宋体" w:hAnsi="宋体" w:hint="eastAsia"/>
                <w:b/>
                <w:bCs/>
                <w:sz w:val="24"/>
                <w:szCs w:val="24"/>
              </w:rPr>
              <w:t>仿真结果</w:t>
            </w:r>
          </w:p>
        </w:tc>
        <w:tc>
          <w:tcPr>
            <w:tcW w:w="1659" w:type="dxa"/>
            <w:tcBorders>
              <w:bottom w:val="single" w:sz="8" w:space="0" w:color="auto"/>
            </w:tcBorders>
          </w:tcPr>
          <w:p w:rsidR="008E6775" w:rsidRPr="008E6775" w:rsidRDefault="00A54E26" w:rsidP="003E008D">
            <w:pPr>
              <w:ind w:firstLine="0"/>
              <w:rPr>
                <w:rFonts w:ascii="宋体" w:hAnsi="宋体"/>
                <w:b/>
                <w:bCs/>
                <w:sz w:val="24"/>
                <w:szCs w:val="24"/>
              </w:rPr>
            </w:pPr>
            <w:r>
              <w:rPr>
                <w:rFonts w:ascii="宋体" w:hAnsi="宋体" w:hint="eastAsia"/>
                <w:b/>
                <w:bCs/>
                <w:sz w:val="24"/>
                <w:szCs w:val="24"/>
              </w:rPr>
              <w:t>误差</w:t>
            </w:r>
          </w:p>
        </w:tc>
        <w:tc>
          <w:tcPr>
            <w:tcW w:w="1660" w:type="dxa"/>
            <w:tcBorders>
              <w:bottom w:val="single" w:sz="8" w:space="0" w:color="auto"/>
            </w:tcBorders>
          </w:tcPr>
          <w:p w:rsidR="008E6775" w:rsidRPr="008E6775" w:rsidRDefault="00A54E26" w:rsidP="003E008D">
            <w:pPr>
              <w:ind w:firstLine="0"/>
              <w:rPr>
                <w:rFonts w:ascii="宋体" w:hAnsi="宋体"/>
                <w:b/>
                <w:bCs/>
                <w:sz w:val="24"/>
                <w:szCs w:val="24"/>
              </w:rPr>
            </w:pPr>
            <w:r>
              <w:rPr>
                <w:rFonts w:ascii="宋体" w:hAnsi="宋体" w:hint="eastAsia"/>
                <w:b/>
                <w:bCs/>
                <w:sz w:val="24"/>
                <w:szCs w:val="24"/>
              </w:rPr>
              <w:t>误差N</w:t>
            </w:r>
            <w:r>
              <w:rPr>
                <w:rFonts w:ascii="宋体" w:hAnsi="宋体"/>
                <w:b/>
                <w:bCs/>
                <w:sz w:val="24"/>
                <w:szCs w:val="24"/>
              </w:rPr>
              <w:t xml:space="preserve"> A%B</w:t>
            </w:r>
          </w:p>
        </w:tc>
      </w:tr>
      <w:tr w:rsidR="008E6775" w:rsidRPr="00A54E26" w:rsidTr="00A54E26">
        <w:tc>
          <w:tcPr>
            <w:tcW w:w="1659" w:type="dxa"/>
            <w:tcBorders>
              <w:top w:val="single" w:sz="8" w:space="0" w:color="auto"/>
              <w:bottom w:val="nil"/>
            </w:tcBorders>
          </w:tcPr>
          <w:p w:rsidR="008E6775" w:rsidRPr="00A54E26" w:rsidRDefault="00A54E26" w:rsidP="003E008D">
            <w:pPr>
              <w:ind w:firstLine="0"/>
              <w:rPr>
                <w:rFonts w:ascii="宋体" w:hAnsi="宋体"/>
                <w:sz w:val="24"/>
                <w:szCs w:val="24"/>
              </w:rPr>
            </w:pPr>
            <w:r w:rsidRPr="00A54E26">
              <w:rPr>
                <w:rFonts w:ascii="宋体" w:hAnsi="宋体" w:hint="eastAsia"/>
                <w:sz w:val="24"/>
                <w:szCs w:val="24"/>
              </w:rPr>
              <w:t>1</w:t>
            </w:r>
            <w:r w:rsidRPr="00A54E26">
              <w:rPr>
                <w:rFonts w:ascii="宋体" w:hAnsi="宋体"/>
                <w:sz w:val="24"/>
                <w:szCs w:val="24"/>
              </w:rPr>
              <w:t>998</w:t>
            </w:r>
          </w:p>
        </w:tc>
        <w:tc>
          <w:tcPr>
            <w:tcW w:w="1659" w:type="dxa"/>
            <w:tcBorders>
              <w:top w:val="single" w:sz="8" w:space="0" w:color="auto"/>
              <w:bottom w:val="nil"/>
            </w:tcBorders>
          </w:tcPr>
          <w:p w:rsidR="008E6775" w:rsidRPr="00A54E26" w:rsidRDefault="00A54E26" w:rsidP="003E008D">
            <w:pPr>
              <w:ind w:firstLine="0"/>
              <w:rPr>
                <w:rFonts w:ascii="宋体" w:hAnsi="宋体"/>
                <w:sz w:val="24"/>
                <w:szCs w:val="24"/>
              </w:rPr>
            </w:pPr>
            <w:r w:rsidRPr="00A54E26">
              <w:rPr>
                <w:rFonts w:ascii="宋体" w:hAnsi="宋体" w:hint="eastAsia"/>
                <w:sz w:val="24"/>
                <w:szCs w:val="24"/>
              </w:rPr>
              <w:t>8</w:t>
            </w:r>
            <w:r w:rsidRPr="00A54E26">
              <w:rPr>
                <w:rFonts w:ascii="宋体" w:hAnsi="宋体"/>
                <w:sz w:val="24"/>
                <w:szCs w:val="24"/>
              </w:rPr>
              <w:t>42</w:t>
            </w:r>
          </w:p>
        </w:tc>
        <w:tc>
          <w:tcPr>
            <w:tcW w:w="1659" w:type="dxa"/>
            <w:tcBorders>
              <w:top w:val="single" w:sz="8" w:space="0" w:color="auto"/>
              <w:bottom w:val="nil"/>
            </w:tcBorders>
          </w:tcPr>
          <w:p w:rsidR="008E6775" w:rsidRPr="00A54E26" w:rsidRDefault="00A54E26" w:rsidP="003E008D">
            <w:pPr>
              <w:ind w:firstLine="0"/>
              <w:rPr>
                <w:rFonts w:ascii="宋体" w:hAnsi="宋体"/>
                <w:sz w:val="24"/>
                <w:szCs w:val="24"/>
              </w:rPr>
            </w:pPr>
            <w:r w:rsidRPr="00A54E26">
              <w:rPr>
                <w:rFonts w:ascii="宋体" w:hAnsi="宋体" w:hint="eastAsia"/>
                <w:sz w:val="24"/>
                <w:szCs w:val="24"/>
              </w:rPr>
              <w:t>8</w:t>
            </w:r>
            <w:r w:rsidRPr="00A54E26">
              <w:rPr>
                <w:rFonts w:ascii="宋体" w:hAnsi="宋体"/>
                <w:sz w:val="24"/>
                <w:szCs w:val="24"/>
              </w:rPr>
              <w:t>41</w:t>
            </w:r>
          </w:p>
        </w:tc>
        <w:tc>
          <w:tcPr>
            <w:tcW w:w="1659" w:type="dxa"/>
            <w:tcBorders>
              <w:top w:val="single" w:sz="8" w:space="0" w:color="auto"/>
              <w:bottom w:val="nil"/>
            </w:tcBorders>
          </w:tcPr>
          <w:p w:rsidR="008E6775" w:rsidRPr="00A54E26" w:rsidRDefault="00A54E26" w:rsidP="003E008D">
            <w:pPr>
              <w:ind w:firstLine="0"/>
              <w:rPr>
                <w:rFonts w:ascii="宋体" w:hAnsi="宋体"/>
                <w:sz w:val="24"/>
                <w:szCs w:val="24"/>
              </w:rPr>
            </w:pPr>
            <w:r w:rsidRPr="00A54E26">
              <w:rPr>
                <w:rFonts w:ascii="宋体" w:hAnsi="宋体" w:hint="eastAsia"/>
                <w:sz w:val="24"/>
                <w:szCs w:val="24"/>
              </w:rPr>
              <w:t>0</w:t>
            </w:r>
            <w:r w:rsidRPr="00A54E26">
              <w:rPr>
                <w:rFonts w:ascii="宋体" w:hAnsi="宋体"/>
                <w:sz w:val="24"/>
                <w:szCs w:val="24"/>
              </w:rPr>
              <w:t>.74</w:t>
            </w:r>
          </w:p>
        </w:tc>
        <w:tc>
          <w:tcPr>
            <w:tcW w:w="1660" w:type="dxa"/>
            <w:tcBorders>
              <w:top w:val="single" w:sz="8" w:space="0" w:color="auto"/>
              <w:bottom w:val="nil"/>
            </w:tcBorders>
          </w:tcPr>
          <w:p w:rsidR="008E6775" w:rsidRPr="00A54E26" w:rsidRDefault="00A54E26" w:rsidP="003E008D">
            <w:pPr>
              <w:ind w:firstLine="0"/>
              <w:rPr>
                <w:rFonts w:ascii="宋体" w:hAnsi="宋体"/>
                <w:sz w:val="24"/>
                <w:szCs w:val="24"/>
              </w:rPr>
            </w:pPr>
            <w:r>
              <w:rPr>
                <w:rFonts w:ascii="宋体" w:hAnsi="宋体" w:hint="eastAsia"/>
                <w:sz w:val="24"/>
                <w:szCs w:val="24"/>
              </w:rPr>
              <w:t>0</w:t>
            </w:r>
          </w:p>
        </w:tc>
      </w:tr>
      <w:tr w:rsidR="008E6775" w:rsidRPr="00A54E26" w:rsidTr="00A54E26">
        <w:tc>
          <w:tcPr>
            <w:tcW w:w="1659" w:type="dxa"/>
            <w:tcBorders>
              <w:top w:val="nil"/>
            </w:tcBorders>
          </w:tcPr>
          <w:p w:rsidR="008E6775" w:rsidRPr="00A54E26" w:rsidRDefault="00A54E26" w:rsidP="003E008D">
            <w:pPr>
              <w:ind w:firstLine="0"/>
              <w:rPr>
                <w:rFonts w:ascii="宋体" w:hAnsi="宋体"/>
                <w:sz w:val="24"/>
                <w:szCs w:val="24"/>
              </w:rPr>
            </w:pPr>
            <w:r>
              <w:rPr>
                <w:rFonts w:ascii="宋体" w:hAnsi="宋体" w:hint="eastAsia"/>
                <w:sz w:val="24"/>
                <w:szCs w:val="24"/>
              </w:rPr>
              <w:t>1</w:t>
            </w:r>
            <w:r>
              <w:rPr>
                <w:rFonts w:ascii="宋体" w:hAnsi="宋体"/>
                <w:sz w:val="24"/>
                <w:szCs w:val="24"/>
              </w:rPr>
              <w:t>999</w:t>
            </w:r>
          </w:p>
        </w:tc>
        <w:tc>
          <w:tcPr>
            <w:tcW w:w="1659" w:type="dxa"/>
            <w:tcBorders>
              <w:top w:val="nil"/>
            </w:tcBorders>
          </w:tcPr>
          <w:p w:rsidR="008E6775" w:rsidRPr="00A54E26" w:rsidRDefault="00A54E26" w:rsidP="003E008D">
            <w:pPr>
              <w:ind w:firstLine="0"/>
              <w:rPr>
                <w:rFonts w:ascii="宋体" w:hAnsi="宋体"/>
                <w:sz w:val="24"/>
                <w:szCs w:val="24"/>
              </w:rPr>
            </w:pPr>
            <w:r>
              <w:rPr>
                <w:rFonts w:ascii="宋体" w:hAnsi="宋体" w:hint="eastAsia"/>
                <w:sz w:val="24"/>
                <w:szCs w:val="24"/>
              </w:rPr>
              <w:t>8</w:t>
            </w:r>
            <w:r>
              <w:rPr>
                <w:rFonts w:ascii="宋体" w:hAnsi="宋体"/>
                <w:sz w:val="24"/>
                <w:szCs w:val="24"/>
              </w:rPr>
              <w:t>42</w:t>
            </w:r>
          </w:p>
        </w:tc>
        <w:tc>
          <w:tcPr>
            <w:tcW w:w="1659" w:type="dxa"/>
            <w:tcBorders>
              <w:top w:val="nil"/>
            </w:tcBorders>
          </w:tcPr>
          <w:p w:rsidR="008E6775" w:rsidRPr="00A54E26" w:rsidRDefault="00A54E26" w:rsidP="003E008D">
            <w:pPr>
              <w:ind w:firstLine="0"/>
              <w:rPr>
                <w:rFonts w:ascii="宋体" w:hAnsi="宋体"/>
                <w:sz w:val="24"/>
                <w:szCs w:val="24"/>
              </w:rPr>
            </w:pPr>
            <w:r>
              <w:rPr>
                <w:rFonts w:ascii="宋体" w:hAnsi="宋体" w:hint="eastAsia"/>
                <w:sz w:val="24"/>
                <w:szCs w:val="24"/>
              </w:rPr>
              <w:t>8</w:t>
            </w:r>
            <w:r>
              <w:rPr>
                <w:rFonts w:ascii="宋体" w:hAnsi="宋体"/>
                <w:sz w:val="24"/>
                <w:szCs w:val="24"/>
              </w:rPr>
              <w:t>40</w:t>
            </w:r>
          </w:p>
        </w:tc>
        <w:tc>
          <w:tcPr>
            <w:tcW w:w="1659" w:type="dxa"/>
            <w:tcBorders>
              <w:top w:val="nil"/>
            </w:tcBorders>
          </w:tcPr>
          <w:p w:rsidR="008E6775" w:rsidRPr="00A54E26" w:rsidRDefault="00A54E26" w:rsidP="003E008D">
            <w:pPr>
              <w:ind w:firstLine="0"/>
              <w:rPr>
                <w:rFonts w:ascii="宋体" w:hAnsi="宋体"/>
                <w:sz w:val="24"/>
                <w:szCs w:val="24"/>
              </w:rPr>
            </w:pPr>
            <w:r>
              <w:rPr>
                <w:rFonts w:ascii="宋体" w:hAnsi="宋体" w:hint="eastAsia"/>
                <w:sz w:val="24"/>
                <w:szCs w:val="24"/>
              </w:rPr>
              <w:t>2</w:t>
            </w:r>
            <w:r>
              <w:rPr>
                <w:rFonts w:ascii="宋体" w:hAnsi="宋体"/>
                <w:sz w:val="24"/>
                <w:szCs w:val="24"/>
              </w:rPr>
              <w:t>.29</w:t>
            </w:r>
          </w:p>
        </w:tc>
        <w:tc>
          <w:tcPr>
            <w:tcW w:w="1660" w:type="dxa"/>
            <w:tcBorders>
              <w:top w:val="nil"/>
            </w:tcBorders>
          </w:tcPr>
          <w:p w:rsidR="008E6775" w:rsidRPr="00A54E26" w:rsidRDefault="00A54E26" w:rsidP="003E008D">
            <w:pPr>
              <w:ind w:firstLine="0"/>
              <w:rPr>
                <w:rFonts w:ascii="宋体" w:hAnsi="宋体"/>
                <w:sz w:val="24"/>
                <w:szCs w:val="24"/>
              </w:rPr>
            </w:pPr>
            <w:r>
              <w:rPr>
                <w:rFonts w:ascii="宋体" w:hAnsi="宋体" w:hint="eastAsia"/>
                <w:sz w:val="24"/>
                <w:szCs w:val="24"/>
              </w:rPr>
              <w:t>0</w:t>
            </w:r>
          </w:p>
        </w:tc>
      </w:tr>
      <w:tr w:rsidR="008E6775" w:rsidRPr="00A54E26" w:rsidTr="008E6775">
        <w:tc>
          <w:tcPr>
            <w:tcW w:w="1659" w:type="dxa"/>
          </w:tcPr>
          <w:p w:rsidR="008E6775" w:rsidRPr="00A54E26" w:rsidRDefault="00A54E26" w:rsidP="003E008D">
            <w:pPr>
              <w:ind w:firstLine="0"/>
              <w:rPr>
                <w:rFonts w:ascii="宋体" w:hAnsi="宋体"/>
                <w:sz w:val="24"/>
                <w:szCs w:val="24"/>
              </w:rPr>
            </w:pPr>
            <w:r>
              <w:rPr>
                <w:rFonts w:ascii="宋体" w:hAnsi="宋体" w:hint="eastAsia"/>
                <w:sz w:val="24"/>
                <w:szCs w:val="24"/>
              </w:rPr>
              <w:t>2</w:t>
            </w:r>
            <w:r>
              <w:rPr>
                <w:rFonts w:ascii="宋体" w:hAnsi="宋体"/>
                <w:sz w:val="24"/>
                <w:szCs w:val="24"/>
              </w:rPr>
              <w:t>000</w:t>
            </w:r>
          </w:p>
        </w:tc>
        <w:tc>
          <w:tcPr>
            <w:tcW w:w="1659" w:type="dxa"/>
          </w:tcPr>
          <w:p w:rsidR="008E6775" w:rsidRPr="00A54E26" w:rsidRDefault="00A54E26" w:rsidP="003E008D">
            <w:pPr>
              <w:ind w:firstLine="0"/>
              <w:rPr>
                <w:rFonts w:ascii="宋体" w:hAnsi="宋体"/>
                <w:sz w:val="24"/>
                <w:szCs w:val="24"/>
              </w:rPr>
            </w:pPr>
            <w:r>
              <w:rPr>
                <w:rFonts w:ascii="宋体" w:hAnsi="宋体" w:hint="eastAsia"/>
                <w:sz w:val="24"/>
                <w:szCs w:val="24"/>
              </w:rPr>
              <w:t>7</w:t>
            </w:r>
            <w:r>
              <w:rPr>
                <w:rFonts w:ascii="宋体" w:hAnsi="宋体"/>
                <w:sz w:val="24"/>
                <w:szCs w:val="24"/>
              </w:rPr>
              <w:t>00</w:t>
            </w:r>
          </w:p>
        </w:tc>
        <w:tc>
          <w:tcPr>
            <w:tcW w:w="1659" w:type="dxa"/>
          </w:tcPr>
          <w:p w:rsidR="008E6775" w:rsidRPr="00A54E26" w:rsidRDefault="00A54E26" w:rsidP="003E008D">
            <w:pPr>
              <w:ind w:firstLine="0"/>
              <w:rPr>
                <w:rFonts w:ascii="宋体" w:hAnsi="宋体"/>
                <w:sz w:val="24"/>
                <w:szCs w:val="24"/>
              </w:rPr>
            </w:pPr>
            <w:r>
              <w:rPr>
                <w:rFonts w:ascii="宋体" w:hAnsi="宋体" w:hint="eastAsia"/>
                <w:sz w:val="24"/>
                <w:szCs w:val="24"/>
              </w:rPr>
              <w:t>7</w:t>
            </w:r>
            <w:r>
              <w:rPr>
                <w:rFonts w:ascii="宋体" w:hAnsi="宋体"/>
                <w:sz w:val="24"/>
                <w:szCs w:val="24"/>
              </w:rPr>
              <w:t>38</w:t>
            </w:r>
          </w:p>
        </w:tc>
        <w:tc>
          <w:tcPr>
            <w:tcW w:w="1659" w:type="dxa"/>
          </w:tcPr>
          <w:p w:rsidR="008E6775" w:rsidRPr="00A54E26" w:rsidRDefault="00A54E26" w:rsidP="003E008D">
            <w:pPr>
              <w:ind w:firstLine="0"/>
              <w:rPr>
                <w:rFonts w:ascii="宋体" w:hAnsi="宋体"/>
                <w:sz w:val="24"/>
                <w:szCs w:val="24"/>
              </w:rPr>
            </w:pPr>
            <w:r>
              <w:rPr>
                <w:rFonts w:ascii="宋体" w:hAnsi="宋体" w:hint="eastAsia"/>
                <w:sz w:val="24"/>
                <w:szCs w:val="24"/>
              </w:rPr>
              <w:t>4</w:t>
            </w:r>
            <w:r>
              <w:rPr>
                <w:rFonts w:ascii="宋体" w:hAnsi="宋体"/>
                <w:sz w:val="24"/>
                <w:szCs w:val="24"/>
              </w:rPr>
              <w:t>.39</w:t>
            </w:r>
          </w:p>
        </w:tc>
        <w:tc>
          <w:tcPr>
            <w:tcW w:w="1660" w:type="dxa"/>
          </w:tcPr>
          <w:p w:rsidR="008E6775" w:rsidRPr="00A54E26" w:rsidRDefault="00A54E26" w:rsidP="003E008D">
            <w:pPr>
              <w:ind w:firstLine="0"/>
              <w:rPr>
                <w:rFonts w:ascii="宋体" w:hAnsi="宋体"/>
                <w:sz w:val="24"/>
                <w:szCs w:val="24"/>
              </w:rPr>
            </w:pPr>
            <w:r>
              <w:rPr>
                <w:rFonts w:ascii="宋体" w:hAnsi="宋体"/>
                <w:sz w:val="24"/>
                <w:szCs w:val="24"/>
              </w:rPr>
              <w:t>1</w:t>
            </w:r>
          </w:p>
        </w:tc>
      </w:tr>
      <w:tr w:rsidR="008E6775" w:rsidRPr="00A54E26" w:rsidTr="008E6775">
        <w:tc>
          <w:tcPr>
            <w:tcW w:w="1659" w:type="dxa"/>
          </w:tcPr>
          <w:p w:rsidR="008E6775" w:rsidRPr="00A54E26" w:rsidRDefault="00A54E26" w:rsidP="003E008D">
            <w:pPr>
              <w:ind w:firstLine="0"/>
              <w:rPr>
                <w:rFonts w:ascii="宋体" w:hAnsi="宋体"/>
                <w:sz w:val="24"/>
                <w:szCs w:val="24"/>
              </w:rPr>
            </w:pPr>
            <w:r>
              <w:rPr>
                <w:rFonts w:ascii="宋体" w:hAnsi="宋体" w:hint="eastAsia"/>
                <w:sz w:val="24"/>
                <w:szCs w:val="24"/>
              </w:rPr>
              <w:t>2</w:t>
            </w:r>
            <w:r>
              <w:rPr>
                <w:rFonts w:ascii="宋体" w:hAnsi="宋体"/>
                <w:sz w:val="24"/>
                <w:szCs w:val="24"/>
              </w:rPr>
              <w:t>001</w:t>
            </w:r>
          </w:p>
        </w:tc>
        <w:tc>
          <w:tcPr>
            <w:tcW w:w="1659" w:type="dxa"/>
          </w:tcPr>
          <w:p w:rsidR="008E6775" w:rsidRPr="00A54E26" w:rsidRDefault="00A54E26" w:rsidP="003E008D">
            <w:pPr>
              <w:ind w:firstLine="0"/>
              <w:rPr>
                <w:rFonts w:ascii="宋体" w:hAnsi="宋体"/>
                <w:sz w:val="24"/>
                <w:szCs w:val="24"/>
              </w:rPr>
            </w:pPr>
            <w:r>
              <w:rPr>
                <w:rFonts w:ascii="宋体" w:hAnsi="宋体" w:hint="eastAsia"/>
                <w:sz w:val="24"/>
                <w:szCs w:val="24"/>
              </w:rPr>
              <w:t>7</w:t>
            </w:r>
            <w:r>
              <w:rPr>
                <w:rFonts w:ascii="宋体" w:hAnsi="宋体"/>
                <w:sz w:val="24"/>
                <w:szCs w:val="24"/>
              </w:rPr>
              <w:t>00</w:t>
            </w:r>
          </w:p>
        </w:tc>
        <w:tc>
          <w:tcPr>
            <w:tcW w:w="1659" w:type="dxa"/>
          </w:tcPr>
          <w:p w:rsidR="008E6775" w:rsidRPr="00A54E26" w:rsidRDefault="00A54E26" w:rsidP="003E008D">
            <w:pPr>
              <w:ind w:firstLine="0"/>
              <w:rPr>
                <w:rFonts w:ascii="宋体" w:hAnsi="宋体"/>
                <w:sz w:val="24"/>
                <w:szCs w:val="24"/>
              </w:rPr>
            </w:pPr>
            <w:r>
              <w:rPr>
                <w:rFonts w:ascii="宋体" w:hAnsi="宋体" w:hint="eastAsia"/>
                <w:sz w:val="24"/>
                <w:szCs w:val="24"/>
              </w:rPr>
              <w:t>7</w:t>
            </w:r>
            <w:r>
              <w:rPr>
                <w:rFonts w:ascii="宋体" w:hAnsi="宋体"/>
                <w:sz w:val="24"/>
                <w:szCs w:val="24"/>
              </w:rPr>
              <w:t>38</w:t>
            </w:r>
          </w:p>
        </w:tc>
        <w:tc>
          <w:tcPr>
            <w:tcW w:w="1659" w:type="dxa"/>
          </w:tcPr>
          <w:p w:rsidR="008E6775" w:rsidRPr="00A54E26" w:rsidRDefault="00A54E26" w:rsidP="003E008D">
            <w:pPr>
              <w:ind w:firstLine="0"/>
              <w:rPr>
                <w:rFonts w:ascii="宋体" w:hAnsi="宋体"/>
                <w:sz w:val="24"/>
                <w:szCs w:val="24"/>
              </w:rPr>
            </w:pPr>
            <w:r>
              <w:rPr>
                <w:rFonts w:ascii="宋体" w:hAnsi="宋体" w:hint="eastAsia"/>
                <w:sz w:val="24"/>
                <w:szCs w:val="24"/>
              </w:rPr>
              <w:t>-</w:t>
            </w:r>
            <w:r>
              <w:rPr>
                <w:rFonts w:ascii="宋体" w:hAnsi="宋体"/>
                <w:sz w:val="24"/>
                <w:szCs w:val="24"/>
              </w:rPr>
              <w:t>37.98</w:t>
            </w:r>
          </w:p>
        </w:tc>
        <w:tc>
          <w:tcPr>
            <w:tcW w:w="1660" w:type="dxa"/>
          </w:tcPr>
          <w:p w:rsidR="008E6775" w:rsidRPr="00A54E26" w:rsidRDefault="00A54E26" w:rsidP="003E008D">
            <w:pPr>
              <w:ind w:firstLine="0"/>
              <w:rPr>
                <w:rFonts w:ascii="宋体" w:hAnsi="宋体"/>
                <w:sz w:val="24"/>
                <w:szCs w:val="24"/>
              </w:rPr>
            </w:pPr>
            <w:r>
              <w:rPr>
                <w:rFonts w:ascii="宋体" w:hAnsi="宋体" w:hint="eastAsia"/>
                <w:sz w:val="24"/>
                <w:szCs w:val="24"/>
              </w:rPr>
              <w:t>-</w:t>
            </w:r>
            <w:r>
              <w:rPr>
                <w:rFonts w:ascii="宋体" w:hAnsi="宋体"/>
                <w:sz w:val="24"/>
                <w:szCs w:val="24"/>
              </w:rPr>
              <w:t>5</w:t>
            </w:r>
          </w:p>
        </w:tc>
      </w:tr>
      <w:tr w:rsidR="008E6775" w:rsidRPr="00A54E26" w:rsidTr="008E6775">
        <w:tc>
          <w:tcPr>
            <w:tcW w:w="1659" w:type="dxa"/>
          </w:tcPr>
          <w:p w:rsidR="008E6775" w:rsidRPr="00A54E26" w:rsidRDefault="00A54E26" w:rsidP="003E008D">
            <w:pPr>
              <w:ind w:firstLine="0"/>
              <w:rPr>
                <w:rFonts w:ascii="宋体" w:hAnsi="宋体"/>
                <w:sz w:val="24"/>
                <w:szCs w:val="24"/>
              </w:rPr>
            </w:pPr>
            <w:r>
              <w:rPr>
                <w:rFonts w:ascii="宋体" w:hAnsi="宋体" w:hint="eastAsia"/>
                <w:sz w:val="24"/>
                <w:szCs w:val="24"/>
              </w:rPr>
              <w:t>2</w:t>
            </w:r>
            <w:r>
              <w:rPr>
                <w:rFonts w:ascii="宋体" w:hAnsi="宋体"/>
                <w:sz w:val="24"/>
                <w:szCs w:val="24"/>
              </w:rPr>
              <w:t>002</w:t>
            </w:r>
          </w:p>
        </w:tc>
        <w:tc>
          <w:tcPr>
            <w:tcW w:w="1659" w:type="dxa"/>
          </w:tcPr>
          <w:p w:rsidR="008E6775" w:rsidRPr="00A54E26" w:rsidRDefault="00A54E26" w:rsidP="003E008D">
            <w:pPr>
              <w:ind w:firstLine="0"/>
              <w:rPr>
                <w:rFonts w:ascii="宋体" w:hAnsi="宋体"/>
                <w:sz w:val="24"/>
                <w:szCs w:val="24"/>
              </w:rPr>
            </w:pPr>
            <w:r>
              <w:rPr>
                <w:rFonts w:ascii="宋体" w:hAnsi="宋体" w:hint="eastAsia"/>
                <w:sz w:val="24"/>
                <w:szCs w:val="24"/>
              </w:rPr>
              <w:t>7</w:t>
            </w:r>
            <w:r>
              <w:rPr>
                <w:rFonts w:ascii="宋体" w:hAnsi="宋体"/>
                <w:sz w:val="24"/>
                <w:szCs w:val="24"/>
              </w:rPr>
              <w:t>97</w:t>
            </w:r>
          </w:p>
        </w:tc>
        <w:tc>
          <w:tcPr>
            <w:tcW w:w="1659" w:type="dxa"/>
          </w:tcPr>
          <w:p w:rsidR="008E6775" w:rsidRPr="00A54E26" w:rsidRDefault="00A54E26" w:rsidP="003E008D">
            <w:pPr>
              <w:ind w:firstLine="0"/>
              <w:rPr>
                <w:rFonts w:ascii="宋体" w:hAnsi="宋体"/>
                <w:sz w:val="24"/>
                <w:szCs w:val="24"/>
              </w:rPr>
            </w:pPr>
            <w:r>
              <w:rPr>
                <w:rFonts w:ascii="宋体" w:hAnsi="宋体" w:hint="eastAsia"/>
                <w:sz w:val="24"/>
                <w:szCs w:val="24"/>
              </w:rPr>
              <w:t>7</w:t>
            </w:r>
            <w:r>
              <w:rPr>
                <w:rFonts w:ascii="宋体" w:hAnsi="宋体"/>
                <w:sz w:val="24"/>
                <w:szCs w:val="24"/>
              </w:rPr>
              <w:t>95</w:t>
            </w:r>
          </w:p>
        </w:tc>
        <w:tc>
          <w:tcPr>
            <w:tcW w:w="1659" w:type="dxa"/>
          </w:tcPr>
          <w:p w:rsidR="008E6775" w:rsidRPr="00A54E26" w:rsidRDefault="00A54E26" w:rsidP="003E008D">
            <w:pPr>
              <w:ind w:firstLine="0"/>
              <w:rPr>
                <w:rFonts w:ascii="宋体" w:hAnsi="宋体"/>
                <w:sz w:val="24"/>
                <w:szCs w:val="24"/>
              </w:rPr>
            </w:pPr>
            <w:r>
              <w:rPr>
                <w:rFonts w:ascii="宋体" w:hAnsi="宋体" w:hint="eastAsia"/>
                <w:sz w:val="24"/>
                <w:szCs w:val="24"/>
              </w:rPr>
              <w:t>1</w:t>
            </w:r>
            <w:r>
              <w:rPr>
                <w:rFonts w:ascii="宋体" w:hAnsi="宋体"/>
                <w:sz w:val="24"/>
                <w:szCs w:val="24"/>
              </w:rPr>
              <w:t>.54</w:t>
            </w:r>
          </w:p>
        </w:tc>
        <w:tc>
          <w:tcPr>
            <w:tcW w:w="1660" w:type="dxa"/>
          </w:tcPr>
          <w:p w:rsidR="008E6775" w:rsidRPr="00A54E26" w:rsidRDefault="00A54E26" w:rsidP="003E008D">
            <w:pPr>
              <w:ind w:firstLine="0"/>
              <w:rPr>
                <w:rFonts w:ascii="宋体" w:hAnsi="宋体"/>
                <w:sz w:val="24"/>
                <w:szCs w:val="24"/>
              </w:rPr>
            </w:pPr>
            <w:r>
              <w:rPr>
                <w:rFonts w:ascii="宋体" w:hAnsi="宋体" w:hint="eastAsia"/>
                <w:sz w:val="24"/>
                <w:szCs w:val="24"/>
              </w:rPr>
              <w:t>0</w:t>
            </w:r>
          </w:p>
        </w:tc>
      </w:tr>
      <w:tr w:rsidR="008E6775" w:rsidRPr="00A54E26" w:rsidTr="008E6775">
        <w:tc>
          <w:tcPr>
            <w:tcW w:w="1659" w:type="dxa"/>
          </w:tcPr>
          <w:p w:rsidR="008E6775" w:rsidRPr="00A54E26" w:rsidRDefault="00A54E26" w:rsidP="003E008D">
            <w:pPr>
              <w:ind w:firstLine="0"/>
              <w:rPr>
                <w:rFonts w:ascii="宋体" w:hAnsi="宋体"/>
                <w:sz w:val="24"/>
                <w:szCs w:val="24"/>
              </w:rPr>
            </w:pPr>
            <w:r>
              <w:rPr>
                <w:rFonts w:ascii="宋体" w:hAnsi="宋体" w:hint="eastAsia"/>
                <w:sz w:val="24"/>
                <w:szCs w:val="24"/>
              </w:rPr>
              <w:t>2</w:t>
            </w:r>
            <w:r>
              <w:rPr>
                <w:rFonts w:ascii="宋体" w:hAnsi="宋体"/>
                <w:sz w:val="24"/>
                <w:szCs w:val="24"/>
              </w:rPr>
              <w:t>003</w:t>
            </w:r>
          </w:p>
        </w:tc>
        <w:tc>
          <w:tcPr>
            <w:tcW w:w="1659" w:type="dxa"/>
          </w:tcPr>
          <w:p w:rsidR="008E6775" w:rsidRPr="00A54E26" w:rsidRDefault="00A54E26" w:rsidP="003E008D">
            <w:pPr>
              <w:ind w:firstLine="0"/>
              <w:rPr>
                <w:rFonts w:ascii="宋体" w:hAnsi="宋体"/>
                <w:sz w:val="24"/>
                <w:szCs w:val="24"/>
              </w:rPr>
            </w:pPr>
            <w:r>
              <w:rPr>
                <w:rFonts w:ascii="宋体" w:hAnsi="宋体" w:hint="eastAsia"/>
                <w:sz w:val="24"/>
                <w:szCs w:val="24"/>
              </w:rPr>
              <w:t>8</w:t>
            </w:r>
            <w:r>
              <w:rPr>
                <w:rFonts w:ascii="宋体" w:hAnsi="宋体"/>
                <w:sz w:val="24"/>
                <w:szCs w:val="24"/>
              </w:rPr>
              <w:t>32</w:t>
            </w:r>
          </w:p>
        </w:tc>
        <w:tc>
          <w:tcPr>
            <w:tcW w:w="1659" w:type="dxa"/>
          </w:tcPr>
          <w:p w:rsidR="008E6775" w:rsidRPr="00A54E26" w:rsidRDefault="00A54E26" w:rsidP="003E008D">
            <w:pPr>
              <w:ind w:firstLine="0"/>
              <w:rPr>
                <w:rFonts w:ascii="宋体" w:hAnsi="宋体"/>
                <w:sz w:val="24"/>
                <w:szCs w:val="24"/>
              </w:rPr>
            </w:pPr>
            <w:r>
              <w:rPr>
                <w:rFonts w:ascii="宋体" w:hAnsi="宋体" w:hint="eastAsia"/>
                <w:sz w:val="24"/>
                <w:szCs w:val="24"/>
              </w:rPr>
              <w:t>8</w:t>
            </w:r>
            <w:r>
              <w:rPr>
                <w:rFonts w:ascii="宋体" w:hAnsi="宋体"/>
                <w:sz w:val="24"/>
                <w:szCs w:val="24"/>
              </w:rPr>
              <w:t>02</w:t>
            </w:r>
          </w:p>
        </w:tc>
        <w:tc>
          <w:tcPr>
            <w:tcW w:w="1659" w:type="dxa"/>
          </w:tcPr>
          <w:p w:rsidR="008E6775" w:rsidRPr="00A54E26" w:rsidRDefault="00A54E26" w:rsidP="003E008D">
            <w:pPr>
              <w:ind w:firstLine="0"/>
              <w:rPr>
                <w:rFonts w:ascii="宋体" w:hAnsi="宋体"/>
                <w:sz w:val="24"/>
                <w:szCs w:val="24"/>
              </w:rPr>
            </w:pPr>
            <w:r>
              <w:rPr>
                <w:rFonts w:ascii="宋体" w:hAnsi="宋体" w:hint="eastAsia"/>
                <w:sz w:val="24"/>
                <w:szCs w:val="24"/>
              </w:rPr>
              <w:t>3</w:t>
            </w:r>
            <w:r>
              <w:rPr>
                <w:rFonts w:ascii="宋体" w:hAnsi="宋体"/>
                <w:sz w:val="24"/>
                <w:szCs w:val="24"/>
              </w:rPr>
              <w:t>0.16</w:t>
            </w:r>
          </w:p>
        </w:tc>
        <w:tc>
          <w:tcPr>
            <w:tcW w:w="1660" w:type="dxa"/>
          </w:tcPr>
          <w:p w:rsidR="008E6775" w:rsidRPr="00A54E26" w:rsidRDefault="00A54E26" w:rsidP="003E008D">
            <w:pPr>
              <w:ind w:firstLine="0"/>
              <w:rPr>
                <w:rFonts w:ascii="宋体" w:hAnsi="宋体"/>
                <w:sz w:val="24"/>
                <w:szCs w:val="24"/>
              </w:rPr>
            </w:pPr>
            <w:r>
              <w:rPr>
                <w:rFonts w:ascii="宋体" w:hAnsi="宋体" w:hint="eastAsia"/>
                <w:sz w:val="24"/>
                <w:szCs w:val="24"/>
              </w:rPr>
              <w:t>4</w:t>
            </w:r>
          </w:p>
        </w:tc>
      </w:tr>
      <w:tr w:rsidR="00A54E26" w:rsidRPr="00A54E26" w:rsidTr="008E6775">
        <w:tc>
          <w:tcPr>
            <w:tcW w:w="1659" w:type="dxa"/>
          </w:tcPr>
          <w:p w:rsidR="00A54E26" w:rsidRDefault="00A54E26" w:rsidP="003E008D">
            <w:pPr>
              <w:ind w:firstLine="0"/>
              <w:rPr>
                <w:rFonts w:ascii="宋体" w:hAnsi="宋体"/>
                <w:sz w:val="24"/>
                <w:szCs w:val="24"/>
              </w:rPr>
            </w:pPr>
            <w:r>
              <w:rPr>
                <w:rFonts w:ascii="宋体" w:hAnsi="宋体" w:hint="eastAsia"/>
                <w:sz w:val="24"/>
                <w:szCs w:val="24"/>
              </w:rPr>
              <w:t>2</w:t>
            </w:r>
            <w:r>
              <w:rPr>
                <w:rFonts w:ascii="宋体" w:hAnsi="宋体"/>
                <w:sz w:val="24"/>
                <w:szCs w:val="24"/>
              </w:rPr>
              <w:t>004</w:t>
            </w:r>
          </w:p>
        </w:tc>
        <w:tc>
          <w:tcPr>
            <w:tcW w:w="1659" w:type="dxa"/>
          </w:tcPr>
          <w:p w:rsidR="00A54E26" w:rsidRDefault="00A54E26" w:rsidP="003E008D">
            <w:pPr>
              <w:ind w:firstLine="0"/>
              <w:rPr>
                <w:rFonts w:ascii="宋体" w:hAnsi="宋体"/>
                <w:sz w:val="24"/>
                <w:szCs w:val="24"/>
              </w:rPr>
            </w:pPr>
            <w:r>
              <w:rPr>
                <w:rFonts w:ascii="宋体" w:hAnsi="宋体" w:hint="eastAsia"/>
                <w:sz w:val="24"/>
                <w:szCs w:val="24"/>
              </w:rPr>
              <w:t>8</w:t>
            </w:r>
            <w:r>
              <w:rPr>
                <w:rFonts w:ascii="宋体" w:hAnsi="宋体"/>
                <w:sz w:val="24"/>
                <w:szCs w:val="24"/>
              </w:rPr>
              <w:t>25</w:t>
            </w:r>
          </w:p>
        </w:tc>
        <w:tc>
          <w:tcPr>
            <w:tcW w:w="1659" w:type="dxa"/>
          </w:tcPr>
          <w:p w:rsidR="00A54E26" w:rsidRDefault="00A54E26" w:rsidP="003E008D">
            <w:pPr>
              <w:ind w:firstLine="0"/>
              <w:rPr>
                <w:rFonts w:ascii="宋体" w:hAnsi="宋体"/>
                <w:sz w:val="24"/>
                <w:szCs w:val="24"/>
              </w:rPr>
            </w:pPr>
            <w:r>
              <w:rPr>
                <w:rFonts w:ascii="宋体" w:hAnsi="宋体" w:hint="eastAsia"/>
                <w:sz w:val="24"/>
                <w:szCs w:val="24"/>
              </w:rPr>
              <w:t>8</w:t>
            </w:r>
            <w:r>
              <w:rPr>
                <w:rFonts w:ascii="宋体" w:hAnsi="宋体"/>
                <w:sz w:val="24"/>
                <w:szCs w:val="24"/>
              </w:rPr>
              <w:t>24</w:t>
            </w:r>
          </w:p>
        </w:tc>
        <w:tc>
          <w:tcPr>
            <w:tcW w:w="1659" w:type="dxa"/>
          </w:tcPr>
          <w:p w:rsidR="00A54E26" w:rsidRDefault="00A54E26" w:rsidP="003E008D">
            <w:pPr>
              <w:ind w:firstLine="0"/>
              <w:rPr>
                <w:rFonts w:ascii="宋体" w:hAnsi="宋体"/>
                <w:sz w:val="24"/>
                <w:szCs w:val="24"/>
              </w:rPr>
            </w:pPr>
            <w:r>
              <w:rPr>
                <w:rFonts w:ascii="宋体" w:hAnsi="宋体" w:hint="eastAsia"/>
                <w:sz w:val="24"/>
                <w:szCs w:val="24"/>
              </w:rPr>
              <w:t>1</w:t>
            </w:r>
            <w:r>
              <w:rPr>
                <w:rFonts w:ascii="宋体" w:hAnsi="宋体"/>
                <w:sz w:val="24"/>
                <w:szCs w:val="24"/>
              </w:rPr>
              <w:t>.35</w:t>
            </w:r>
          </w:p>
        </w:tc>
        <w:tc>
          <w:tcPr>
            <w:tcW w:w="1660" w:type="dxa"/>
          </w:tcPr>
          <w:p w:rsidR="00A54E26" w:rsidRDefault="00A54E26" w:rsidP="003E008D">
            <w:pPr>
              <w:ind w:firstLine="0"/>
              <w:rPr>
                <w:rFonts w:ascii="宋体" w:hAnsi="宋体"/>
                <w:sz w:val="24"/>
                <w:szCs w:val="24"/>
              </w:rPr>
            </w:pPr>
            <w:r>
              <w:rPr>
                <w:rFonts w:ascii="宋体" w:hAnsi="宋体" w:hint="eastAsia"/>
                <w:sz w:val="24"/>
                <w:szCs w:val="24"/>
              </w:rPr>
              <w:t>0</w:t>
            </w:r>
          </w:p>
        </w:tc>
      </w:tr>
      <w:tr w:rsidR="00A54E26" w:rsidRPr="00A54E26" w:rsidTr="008E6775">
        <w:tc>
          <w:tcPr>
            <w:tcW w:w="1659" w:type="dxa"/>
          </w:tcPr>
          <w:p w:rsidR="00A54E26" w:rsidRDefault="00A54E26" w:rsidP="003E008D">
            <w:pPr>
              <w:ind w:firstLine="0"/>
              <w:rPr>
                <w:rFonts w:ascii="宋体" w:hAnsi="宋体"/>
                <w:sz w:val="24"/>
                <w:szCs w:val="24"/>
              </w:rPr>
            </w:pPr>
            <w:r>
              <w:rPr>
                <w:rFonts w:ascii="宋体" w:hAnsi="宋体" w:hint="eastAsia"/>
                <w:sz w:val="24"/>
                <w:szCs w:val="24"/>
              </w:rPr>
              <w:t>2</w:t>
            </w:r>
            <w:r>
              <w:rPr>
                <w:rFonts w:ascii="宋体" w:hAnsi="宋体"/>
                <w:sz w:val="24"/>
                <w:szCs w:val="24"/>
              </w:rPr>
              <w:t>005</w:t>
            </w:r>
          </w:p>
        </w:tc>
        <w:tc>
          <w:tcPr>
            <w:tcW w:w="1659" w:type="dxa"/>
          </w:tcPr>
          <w:p w:rsidR="00A54E26" w:rsidRDefault="00A54E26" w:rsidP="003E008D">
            <w:pPr>
              <w:ind w:firstLine="0"/>
              <w:rPr>
                <w:rFonts w:ascii="宋体" w:hAnsi="宋体"/>
                <w:sz w:val="24"/>
                <w:szCs w:val="24"/>
              </w:rPr>
            </w:pPr>
            <w:r>
              <w:rPr>
                <w:rFonts w:ascii="宋体" w:hAnsi="宋体" w:hint="eastAsia"/>
                <w:sz w:val="24"/>
                <w:szCs w:val="24"/>
              </w:rPr>
              <w:t>8</w:t>
            </w:r>
            <w:r>
              <w:rPr>
                <w:rFonts w:ascii="宋体" w:hAnsi="宋体"/>
                <w:sz w:val="24"/>
                <w:szCs w:val="24"/>
              </w:rPr>
              <w:t>10</w:t>
            </w:r>
          </w:p>
        </w:tc>
        <w:tc>
          <w:tcPr>
            <w:tcW w:w="1659" w:type="dxa"/>
          </w:tcPr>
          <w:p w:rsidR="00A54E26" w:rsidRDefault="00A54E26" w:rsidP="003E008D">
            <w:pPr>
              <w:ind w:firstLine="0"/>
              <w:rPr>
                <w:rFonts w:ascii="宋体" w:hAnsi="宋体"/>
                <w:sz w:val="24"/>
                <w:szCs w:val="24"/>
              </w:rPr>
            </w:pPr>
            <w:r>
              <w:rPr>
                <w:rFonts w:ascii="宋体" w:hAnsi="宋体" w:hint="eastAsia"/>
                <w:sz w:val="24"/>
                <w:szCs w:val="24"/>
              </w:rPr>
              <w:t>8</w:t>
            </w:r>
            <w:r>
              <w:rPr>
                <w:rFonts w:ascii="宋体" w:hAnsi="宋体"/>
                <w:sz w:val="24"/>
                <w:szCs w:val="24"/>
              </w:rPr>
              <w:t>03</w:t>
            </w:r>
          </w:p>
        </w:tc>
        <w:tc>
          <w:tcPr>
            <w:tcW w:w="1659" w:type="dxa"/>
          </w:tcPr>
          <w:p w:rsidR="00A54E26" w:rsidRDefault="00A54E26" w:rsidP="003E008D">
            <w:pPr>
              <w:ind w:firstLine="0"/>
              <w:rPr>
                <w:rFonts w:ascii="宋体" w:hAnsi="宋体"/>
                <w:sz w:val="24"/>
                <w:szCs w:val="24"/>
              </w:rPr>
            </w:pPr>
            <w:r>
              <w:rPr>
                <w:rFonts w:ascii="宋体" w:hAnsi="宋体" w:hint="eastAsia"/>
                <w:sz w:val="24"/>
                <w:szCs w:val="24"/>
              </w:rPr>
              <w:t>6</w:t>
            </w:r>
            <w:r>
              <w:rPr>
                <w:rFonts w:ascii="宋体" w:hAnsi="宋体"/>
                <w:sz w:val="24"/>
                <w:szCs w:val="24"/>
              </w:rPr>
              <w:t>.89</w:t>
            </w:r>
          </w:p>
        </w:tc>
        <w:tc>
          <w:tcPr>
            <w:tcW w:w="1660" w:type="dxa"/>
          </w:tcPr>
          <w:p w:rsidR="00A54E26" w:rsidRDefault="00A54E26" w:rsidP="003E008D">
            <w:pPr>
              <w:ind w:firstLine="0"/>
              <w:rPr>
                <w:rFonts w:ascii="宋体" w:hAnsi="宋体"/>
                <w:sz w:val="24"/>
                <w:szCs w:val="24"/>
              </w:rPr>
            </w:pPr>
            <w:r>
              <w:rPr>
                <w:rFonts w:ascii="宋体" w:hAnsi="宋体" w:hint="eastAsia"/>
                <w:sz w:val="24"/>
                <w:szCs w:val="24"/>
              </w:rPr>
              <w:t>1</w:t>
            </w:r>
          </w:p>
        </w:tc>
      </w:tr>
      <w:tr w:rsidR="00A54E26" w:rsidRPr="00A54E26" w:rsidTr="008E6775">
        <w:tc>
          <w:tcPr>
            <w:tcW w:w="1659" w:type="dxa"/>
          </w:tcPr>
          <w:p w:rsidR="00A54E26" w:rsidRDefault="00A54E26" w:rsidP="003E008D">
            <w:pPr>
              <w:ind w:firstLine="0"/>
              <w:rPr>
                <w:rFonts w:ascii="宋体" w:hAnsi="宋体"/>
                <w:sz w:val="24"/>
                <w:szCs w:val="24"/>
              </w:rPr>
            </w:pPr>
            <w:r>
              <w:rPr>
                <w:rFonts w:ascii="宋体" w:hAnsi="宋体" w:hint="eastAsia"/>
                <w:sz w:val="24"/>
                <w:szCs w:val="24"/>
              </w:rPr>
              <w:t>2</w:t>
            </w:r>
            <w:r>
              <w:rPr>
                <w:rFonts w:ascii="宋体" w:hAnsi="宋体"/>
                <w:sz w:val="24"/>
                <w:szCs w:val="24"/>
              </w:rPr>
              <w:t>006</w:t>
            </w:r>
          </w:p>
        </w:tc>
        <w:tc>
          <w:tcPr>
            <w:tcW w:w="1659" w:type="dxa"/>
          </w:tcPr>
          <w:p w:rsidR="00A54E26" w:rsidRDefault="00A54E26" w:rsidP="003E008D">
            <w:pPr>
              <w:ind w:firstLine="0"/>
              <w:rPr>
                <w:rFonts w:ascii="宋体" w:hAnsi="宋体"/>
                <w:sz w:val="24"/>
                <w:szCs w:val="24"/>
              </w:rPr>
            </w:pPr>
            <w:r>
              <w:rPr>
                <w:rFonts w:ascii="宋体" w:hAnsi="宋体" w:hint="eastAsia"/>
                <w:sz w:val="24"/>
                <w:szCs w:val="24"/>
              </w:rPr>
              <w:t>8</w:t>
            </w:r>
            <w:r>
              <w:rPr>
                <w:rFonts w:ascii="宋体" w:hAnsi="宋体"/>
                <w:sz w:val="24"/>
                <w:szCs w:val="24"/>
              </w:rPr>
              <w:t>06</w:t>
            </w:r>
          </w:p>
        </w:tc>
        <w:tc>
          <w:tcPr>
            <w:tcW w:w="1659" w:type="dxa"/>
          </w:tcPr>
          <w:p w:rsidR="00A54E26" w:rsidRDefault="00A54E26" w:rsidP="003E008D">
            <w:pPr>
              <w:ind w:firstLine="0"/>
              <w:rPr>
                <w:rFonts w:ascii="宋体" w:hAnsi="宋体"/>
                <w:sz w:val="24"/>
                <w:szCs w:val="24"/>
              </w:rPr>
            </w:pPr>
            <w:r>
              <w:rPr>
                <w:rFonts w:ascii="宋体" w:hAnsi="宋体" w:hint="eastAsia"/>
                <w:sz w:val="24"/>
                <w:szCs w:val="24"/>
              </w:rPr>
              <w:t>8</w:t>
            </w:r>
            <w:r>
              <w:rPr>
                <w:rFonts w:ascii="宋体" w:hAnsi="宋体"/>
                <w:sz w:val="24"/>
                <w:szCs w:val="24"/>
              </w:rPr>
              <w:t>03</w:t>
            </w:r>
          </w:p>
        </w:tc>
        <w:tc>
          <w:tcPr>
            <w:tcW w:w="1659" w:type="dxa"/>
          </w:tcPr>
          <w:p w:rsidR="00A54E26" w:rsidRDefault="00A54E26" w:rsidP="003E008D">
            <w:pPr>
              <w:ind w:firstLine="0"/>
              <w:rPr>
                <w:rFonts w:ascii="宋体" w:hAnsi="宋体"/>
                <w:sz w:val="24"/>
                <w:szCs w:val="24"/>
              </w:rPr>
            </w:pPr>
            <w:r>
              <w:rPr>
                <w:rFonts w:ascii="宋体" w:hAnsi="宋体" w:hint="eastAsia"/>
                <w:sz w:val="24"/>
                <w:szCs w:val="24"/>
              </w:rPr>
              <w:t>3</w:t>
            </w:r>
            <w:r>
              <w:rPr>
                <w:rFonts w:ascii="宋体" w:hAnsi="宋体"/>
                <w:sz w:val="24"/>
                <w:szCs w:val="24"/>
              </w:rPr>
              <w:t>.35</w:t>
            </w:r>
          </w:p>
        </w:tc>
        <w:tc>
          <w:tcPr>
            <w:tcW w:w="1660" w:type="dxa"/>
          </w:tcPr>
          <w:p w:rsidR="00A54E26" w:rsidRDefault="00A54E26" w:rsidP="003E008D">
            <w:pPr>
              <w:ind w:firstLine="0"/>
              <w:rPr>
                <w:rFonts w:ascii="宋体" w:hAnsi="宋体"/>
                <w:sz w:val="24"/>
                <w:szCs w:val="24"/>
              </w:rPr>
            </w:pPr>
            <w:r>
              <w:rPr>
                <w:rFonts w:ascii="宋体" w:hAnsi="宋体"/>
                <w:sz w:val="24"/>
                <w:szCs w:val="24"/>
              </w:rPr>
              <w:t>0</w:t>
            </w:r>
          </w:p>
        </w:tc>
      </w:tr>
      <w:tr w:rsidR="00A54E26" w:rsidRPr="00A54E26" w:rsidTr="008E6775">
        <w:tc>
          <w:tcPr>
            <w:tcW w:w="1659" w:type="dxa"/>
          </w:tcPr>
          <w:p w:rsidR="00A54E26" w:rsidRDefault="00A54E26" w:rsidP="003E008D">
            <w:pPr>
              <w:ind w:firstLine="0"/>
              <w:rPr>
                <w:rFonts w:ascii="宋体" w:hAnsi="宋体"/>
                <w:sz w:val="24"/>
                <w:szCs w:val="24"/>
              </w:rPr>
            </w:pPr>
            <w:r>
              <w:rPr>
                <w:rFonts w:ascii="宋体" w:hAnsi="宋体" w:hint="eastAsia"/>
                <w:sz w:val="24"/>
                <w:szCs w:val="24"/>
              </w:rPr>
              <w:t>2</w:t>
            </w:r>
            <w:r>
              <w:rPr>
                <w:rFonts w:ascii="宋体" w:hAnsi="宋体"/>
                <w:sz w:val="24"/>
                <w:szCs w:val="24"/>
              </w:rPr>
              <w:t>007</w:t>
            </w:r>
          </w:p>
        </w:tc>
        <w:tc>
          <w:tcPr>
            <w:tcW w:w="1659" w:type="dxa"/>
          </w:tcPr>
          <w:p w:rsidR="00A54E26" w:rsidRDefault="00A54E26" w:rsidP="003E008D">
            <w:pPr>
              <w:ind w:firstLine="0"/>
              <w:rPr>
                <w:rFonts w:ascii="宋体" w:hAnsi="宋体"/>
                <w:sz w:val="24"/>
                <w:szCs w:val="24"/>
              </w:rPr>
            </w:pPr>
            <w:r>
              <w:rPr>
                <w:rFonts w:ascii="宋体" w:hAnsi="宋体" w:hint="eastAsia"/>
                <w:sz w:val="24"/>
                <w:szCs w:val="24"/>
              </w:rPr>
              <w:t>7</w:t>
            </w:r>
            <w:r>
              <w:rPr>
                <w:rFonts w:ascii="宋体" w:hAnsi="宋体"/>
                <w:sz w:val="24"/>
                <w:szCs w:val="24"/>
              </w:rPr>
              <w:t>95</w:t>
            </w:r>
          </w:p>
        </w:tc>
        <w:tc>
          <w:tcPr>
            <w:tcW w:w="1659" w:type="dxa"/>
          </w:tcPr>
          <w:p w:rsidR="00A54E26" w:rsidRDefault="00A54E26" w:rsidP="003E008D">
            <w:pPr>
              <w:ind w:firstLine="0"/>
              <w:rPr>
                <w:rFonts w:ascii="宋体" w:hAnsi="宋体"/>
                <w:sz w:val="24"/>
                <w:szCs w:val="24"/>
              </w:rPr>
            </w:pPr>
            <w:r>
              <w:rPr>
                <w:rFonts w:ascii="宋体" w:hAnsi="宋体" w:hint="eastAsia"/>
                <w:sz w:val="24"/>
                <w:szCs w:val="24"/>
              </w:rPr>
              <w:t>7</w:t>
            </w:r>
            <w:r>
              <w:rPr>
                <w:rFonts w:ascii="宋体" w:hAnsi="宋体"/>
                <w:sz w:val="24"/>
                <w:szCs w:val="24"/>
              </w:rPr>
              <w:t>94</w:t>
            </w:r>
          </w:p>
        </w:tc>
        <w:tc>
          <w:tcPr>
            <w:tcW w:w="1659" w:type="dxa"/>
          </w:tcPr>
          <w:p w:rsidR="00A54E26" w:rsidRDefault="00A54E26" w:rsidP="003E008D">
            <w:pPr>
              <w:ind w:firstLine="0"/>
              <w:rPr>
                <w:rFonts w:ascii="宋体" w:hAnsi="宋体"/>
                <w:sz w:val="24"/>
                <w:szCs w:val="24"/>
              </w:rPr>
            </w:pPr>
            <w:r>
              <w:rPr>
                <w:rFonts w:ascii="宋体" w:hAnsi="宋体" w:hint="eastAsia"/>
                <w:sz w:val="24"/>
                <w:szCs w:val="24"/>
              </w:rPr>
              <w:t>1</w:t>
            </w:r>
            <w:r>
              <w:rPr>
                <w:rFonts w:ascii="宋体" w:hAnsi="宋体"/>
                <w:sz w:val="24"/>
                <w:szCs w:val="24"/>
              </w:rPr>
              <w:t>.30</w:t>
            </w:r>
          </w:p>
        </w:tc>
        <w:tc>
          <w:tcPr>
            <w:tcW w:w="1660" w:type="dxa"/>
          </w:tcPr>
          <w:p w:rsidR="00A54E26" w:rsidRDefault="00A54E26" w:rsidP="003E008D">
            <w:pPr>
              <w:ind w:firstLine="0"/>
              <w:rPr>
                <w:rFonts w:ascii="宋体" w:hAnsi="宋体"/>
                <w:sz w:val="24"/>
                <w:szCs w:val="24"/>
              </w:rPr>
            </w:pPr>
            <w:r>
              <w:rPr>
                <w:rFonts w:ascii="宋体" w:hAnsi="宋体" w:hint="eastAsia"/>
                <w:sz w:val="24"/>
                <w:szCs w:val="24"/>
              </w:rPr>
              <w:t>0</w:t>
            </w:r>
          </w:p>
        </w:tc>
      </w:tr>
      <w:tr w:rsidR="00A54E26" w:rsidRPr="00A54E26" w:rsidTr="008E6775">
        <w:tc>
          <w:tcPr>
            <w:tcW w:w="1659" w:type="dxa"/>
          </w:tcPr>
          <w:p w:rsidR="00A54E26" w:rsidRDefault="00A54E26" w:rsidP="003E008D">
            <w:pPr>
              <w:ind w:firstLine="0"/>
              <w:rPr>
                <w:rFonts w:ascii="宋体" w:hAnsi="宋体"/>
                <w:sz w:val="24"/>
                <w:szCs w:val="24"/>
              </w:rPr>
            </w:pPr>
            <w:r>
              <w:rPr>
                <w:rFonts w:ascii="宋体" w:hAnsi="宋体" w:hint="eastAsia"/>
                <w:sz w:val="24"/>
                <w:szCs w:val="24"/>
              </w:rPr>
              <w:t>2</w:t>
            </w:r>
            <w:r>
              <w:rPr>
                <w:rFonts w:ascii="宋体" w:hAnsi="宋体"/>
                <w:sz w:val="24"/>
                <w:szCs w:val="24"/>
              </w:rPr>
              <w:t>008</w:t>
            </w:r>
          </w:p>
        </w:tc>
        <w:tc>
          <w:tcPr>
            <w:tcW w:w="1659" w:type="dxa"/>
          </w:tcPr>
          <w:p w:rsidR="00A54E26" w:rsidRDefault="00A54E26" w:rsidP="003E008D">
            <w:pPr>
              <w:ind w:firstLine="0"/>
              <w:rPr>
                <w:rFonts w:ascii="宋体" w:hAnsi="宋体"/>
                <w:sz w:val="24"/>
                <w:szCs w:val="24"/>
              </w:rPr>
            </w:pPr>
            <w:r>
              <w:rPr>
                <w:rFonts w:ascii="宋体" w:hAnsi="宋体" w:hint="eastAsia"/>
                <w:sz w:val="24"/>
                <w:szCs w:val="24"/>
              </w:rPr>
              <w:t>7</w:t>
            </w:r>
            <w:r>
              <w:rPr>
                <w:rFonts w:ascii="宋体" w:hAnsi="宋体"/>
                <w:sz w:val="24"/>
                <w:szCs w:val="24"/>
              </w:rPr>
              <w:t>59</w:t>
            </w:r>
          </w:p>
        </w:tc>
        <w:tc>
          <w:tcPr>
            <w:tcW w:w="1659" w:type="dxa"/>
          </w:tcPr>
          <w:p w:rsidR="00A54E26" w:rsidRDefault="00A54E26" w:rsidP="003E008D">
            <w:pPr>
              <w:ind w:firstLine="0"/>
              <w:rPr>
                <w:rFonts w:ascii="宋体" w:hAnsi="宋体"/>
                <w:sz w:val="24"/>
                <w:szCs w:val="24"/>
              </w:rPr>
            </w:pPr>
            <w:r>
              <w:rPr>
                <w:rFonts w:ascii="宋体" w:hAnsi="宋体" w:hint="eastAsia"/>
                <w:sz w:val="24"/>
                <w:szCs w:val="24"/>
              </w:rPr>
              <w:t>7</w:t>
            </w:r>
            <w:r>
              <w:rPr>
                <w:rFonts w:ascii="宋体" w:hAnsi="宋体"/>
                <w:sz w:val="24"/>
                <w:szCs w:val="24"/>
              </w:rPr>
              <w:t>65</w:t>
            </w:r>
          </w:p>
        </w:tc>
        <w:tc>
          <w:tcPr>
            <w:tcW w:w="1659" w:type="dxa"/>
          </w:tcPr>
          <w:p w:rsidR="00A54E26" w:rsidRDefault="00A54E26" w:rsidP="003E008D">
            <w:pPr>
              <w:ind w:firstLine="0"/>
              <w:rPr>
                <w:rFonts w:ascii="宋体" w:hAnsi="宋体"/>
                <w:sz w:val="24"/>
                <w:szCs w:val="24"/>
              </w:rPr>
            </w:pPr>
            <w:r>
              <w:rPr>
                <w:rFonts w:ascii="宋体" w:hAnsi="宋体" w:hint="eastAsia"/>
                <w:sz w:val="24"/>
                <w:szCs w:val="24"/>
              </w:rPr>
              <w:t>-</w:t>
            </w:r>
            <w:r>
              <w:rPr>
                <w:rFonts w:ascii="宋体" w:hAnsi="宋体"/>
                <w:sz w:val="24"/>
                <w:szCs w:val="24"/>
              </w:rPr>
              <w:t>6.08</w:t>
            </w:r>
          </w:p>
        </w:tc>
        <w:tc>
          <w:tcPr>
            <w:tcW w:w="1660" w:type="dxa"/>
          </w:tcPr>
          <w:p w:rsidR="00A54E26" w:rsidRDefault="00A54E26" w:rsidP="003E008D">
            <w:pPr>
              <w:ind w:firstLine="0"/>
              <w:rPr>
                <w:rFonts w:ascii="宋体" w:hAnsi="宋体"/>
                <w:sz w:val="24"/>
                <w:szCs w:val="24"/>
              </w:rPr>
            </w:pPr>
            <w:r>
              <w:rPr>
                <w:rFonts w:ascii="宋体" w:hAnsi="宋体" w:hint="eastAsia"/>
                <w:sz w:val="24"/>
                <w:szCs w:val="24"/>
              </w:rPr>
              <w:t>-</w:t>
            </w:r>
            <w:r>
              <w:rPr>
                <w:rFonts w:ascii="宋体" w:hAnsi="宋体"/>
                <w:sz w:val="24"/>
                <w:szCs w:val="24"/>
              </w:rPr>
              <w:t>1</w:t>
            </w:r>
          </w:p>
        </w:tc>
      </w:tr>
      <w:tr w:rsidR="00A54E26" w:rsidRPr="00A54E26" w:rsidTr="008E6775">
        <w:tc>
          <w:tcPr>
            <w:tcW w:w="1659" w:type="dxa"/>
          </w:tcPr>
          <w:p w:rsidR="00A54E26" w:rsidRDefault="00A54E26" w:rsidP="003E008D">
            <w:pPr>
              <w:ind w:firstLine="0"/>
              <w:rPr>
                <w:rFonts w:ascii="宋体" w:hAnsi="宋体"/>
                <w:sz w:val="24"/>
                <w:szCs w:val="24"/>
              </w:rPr>
            </w:pPr>
            <w:r>
              <w:rPr>
                <w:rFonts w:ascii="宋体" w:hAnsi="宋体" w:hint="eastAsia"/>
                <w:sz w:val="24"/>
                <w:szCs w:val="24"/>
              </w:rPr>
              <w:t>2</w:t>
            </w:r>
            <w:r>
              <w:rPr>
                <w:rFonts w:ascii="宋体" w:hAnsi="宋体"/>
                <w:sz w:val="24"/>
                <w:szCs w:val="24"/>
              </w:rPr>
              <w:t>009</w:t>
            </w:r>
          </w:p>
        </w:tc>
        <w:tc>
          <w:tcPr>
            <w:tcW w:w="1659" w:type="dxa"/>
          </w:tcPr>
          <w:p w:rsidR="00A54E26" w:rsidRDefault="00A54E26" w:rsidP="003E008D">
            <w:pPr>
              <w:ind w:firstLine="0"/>
              <w:rPr>
                <w:rFonts w:ascii="宋体" w:hAnsi="宋体"/>
                <w:sz w:val="24"/>
                <w:szCs w:val="24"/>
              </w:rPr>
            </w:pPr>
            <w:r>
              <w:rPr>
                <w:rFonts w:ascii="宋体" w:hAnsi="宋体" w:hint="eastAsia"/>
                <w:sz w:val="24"/>
                <w:szCs w:val="24"/>
              </w:rPr>
              <w:t>7</w:t>
            </w:r>
            <w:r>
              <w:rPr>
                <w:rFonts w:ascii="宋体" w:hAnsi="宋体"/>
                <w:sz w:val="24"/>
                <w:szCs w:val="24"/>
              </w:rPr>
              <w:t>70</w:t>
            </w:r>
          </w:p>
        </w:tc>
        <w:tc>
          <w:tcPr>
            <w:tcW w:w="1659" w:type="dxa"/>
          </w:tcPr>
          <w:p w:rsidR="00A54E26" w:rsidRDefault="00A54E26" w:rsidP="003E008D">
            <w:pPr>
              <w:ind w:firstLine="0"/>
              <w:rPr>
                <w:rFonts w:ascii="宋体" w:hAnsi="宋体"/>
                <w:sz w:val="24"/>
                <w:szCs w:val="24"/>
              </w:rPr>
            </w:pPr>
            <w:r>
              <w:rPr>
                <w:rFonts w:ascii="宋体" w:hAnsi="宋体" w:hint="eastAsia"/>
                <w:sz w:val="24"/>
                <w:szCs w:val="24"/>
              </w:rPr>
              <w:t>7</w:t>
            </w:r>
            <w:r>
              <w:rPr>
                <w:rFonts w:ascii="宋体" w:hAnsi="宋体"/>
                <w:sz w:val="24"/>
                <w:szCs w:val="24"/>
              </w:rPr>
              <w:t>73</w:t>
            </w:r>
          </w:p>
        </w:tc>
        <w:tc>
          <w:tcPr>
            <w:tcW w:w="1659" w:type="dxa"/>
          </w:tcPr>
          <w:p w:rsidR="00A54E26" w:rsidRDefault="00A54E26" w:rsidP="003E008D">
            <w:pPr>
              <w:ind w:firstLine="0"/>
              <w:rPr>
                <w:rFonts w:ascii="宋体" w:hAnsi="宋体"/>
                <w:sz w:val="24"/>
                <w:szCs w:val="24"/>
              </w:rPr>
            </w:pPr>
            <w:r>
              <w:rPr>
                <w:rFonts w:ascii="宋体" w:hAnsi="宋体" w:hint="eastAsia"/>
                <w:sz w:val="24"/>
                <w:szCs w:val="24"/>
              </w:rPr>
              <w:t>-</w:t>
            </w:r>
            <w:r>
              <w:rPr>
                <w:rFonts w:ascii="宋体" w:hAnsi="宋体"/>
                <w:sz w:val="24"/>
                <w:szCs w:val="24"/>
              </w:rPr>
              <w:t>3.25</w:t>
            </w:r>
          </w:p>
        </w:tc>
        <w:tc>
          <w:tcPr>
            <w:tcW w:w="1660" w:type="dxa"/>
          </w:tcPr>
          <w:p w:rsidR="00A54E26" w:rsidRDefault="00A54E26" w:rsidP="003E008D">
            <w:pPr>
              <w:ind w:firstLine="0"/>
              <w:rPr>
                <w:rFonts w:ascii="宋体" w:hAnsi="宋体"/>
                <w:sz w:val="24"/>
                <w:szCs w:val="24"/>
              </w:rPr>
            </w:pPr>
            <w:r>
              <w:rPr>
                <w:rFonts w:ascii="宋体" w:hAnsi="宋体" w:hint="eastAsia"/>
                <w:sz w:val="24"/>
                <w:szCs w:val="24"/>
              </w:rPr>
              <w:t>0</w:t>
            </w:r>
          </w:p>
        </w:tc>
      </w:tr>
      <w:tr w:rsidR="008E6775" w:rsidRPr="00A54E26" w:rsidTr="008E6775">
        <w:tc>
          <w:tcPr>
            <w:tcW w:w="1659" w:type="dxa"/>
          </w:tcPr>
          <w:p w:rsidR="008E6775" w:rsidRPr="00A54E26" w:rsidRDefault="00A54E26" w:rsidP="003E008D">
            <w:pPr>
              <w:ind w:firstLine="0"/>
              <w:rPr>
                <w:rFonts w:ascii="宋体" w:hAnsi="宋体"/>
                <w:sz w:val="24"/>
                <w:szCs w:val="24"/>
              </w:rPr>
            </w:pPr>
            <w:r>
              <w:rPr>
                <w:rFonts w:ascii="宋体" w:hAnsi="宋体"/>
                <w:sz w:val="24"/>
                <w:szCs w:val="24"/>
              </w:rPr>
              <w:t>2010</w:t>
            </w:r>
          </w:p>
        </w:tc>
        <w:tc>
          <w:tcPr>
            <w:tcW w:w="1659" w:type="dxa"/>
          </w:tcPr>
          <w:p w:rsidR="008E6775" w:rsidRPr="00A54E26" w:rsidRDefault="00A54E26" w:rsidP="003E008D">
            <w:pPr>
              <w:ind w:firstLine="0"/>
              <w:rPr>
                <w:rFonts w:ascii="宋体" w:hAnsi="宋体"/>
                <w:sz w:val="24"/>
                <w:szCs w:val="24"/>
              </w:rPr>
            </w:pPr>
            <w:r>
              <w:rPr>
                <w:rFonts w:ascii="宋体" w:hAnsi="宋体" w:hint="eastAsia"/>
                <w:sz w:val="24"/>
                <w:szCs w:val="24"/>
              </w:rPr>
              <w:t>7</w:t>
            </w:r>
            <w:r>
              <w:rPr>
                <w:rFonts w:ascii="宋体" w:hAnsi="宋体"/>
                <w:sz w:val="24"/>
                <w:szCs w:val="24"/>
              </w:rPr>
              <w:t>76</w:t>
            </w:r>
          </w:p>
        </w:tc>
        <w:tc>
          <w:tcPr>
            <w:tcW w:w="1659" w:type="dxa"/>
          </w:tcPr>
          <w:p w:rsidR="008E6775" w:rsidRPr="00A54E26" w:rsidRDefault="00A54E26" w:rsidP="003E008D">
            <w:pPr>
              <w:ind w:firstLine="0"/>
              <w:rPr>
                <w:rFonts w:ascii="宋体" w:hAnsi="宋体"/>
                <w:sz w:val="24"/>
                <w:szCs w:val="24"/>
              </w:rPr>
            </w:pPr>
            <w:r>
              <w:rPr>
                <w:rFonts w:ascii="宋体" w:hAnsi="宋体" w:hint="eastAsia"/>
                <w:sz w:val="24"/>
                <w:szCs w:val="24"/>
              </w:rPr>
              <w:t>7</w:t>
            </w:r>
            <w:r>
              <w:rPr>
                <w:rFonts w:ascii="宋体" w:hAnsi="宋体"/>
                <w:sz w:val="24"/>
                <w:szCs w:val="24"/>
              </w:rPr>
              <w:t>71</w:t>
            </w:r>
          </w:p>
        </w:tc>
        <w:tc>
          <w:tcPr>
            <w:tcW w:w="1659" w:type="dxa"/>
          </w:tcPr>
          <w:p w:rsidR="008E6775" w:rsidRPr="00A54E26" w:rsidRDefault="00A54E26" w:rsidP="003E008D">
            <w:pPr>
              <w:ind w:firstLine="0"/>
              <w:rPr>
                <w:rFonts w:ascii="宋体" w:hAnsi="宋体"/>
                <w:sz w:val="24"/>
                <w:szCs w:val="24"/>
              </w:rPr>
            </w:pPr>
            <w:r>
              <w:rPr>
                <w:rFonts w:ascii="宋体" w:hAnsi="宋体" w:hint="eastAsia"/>
                <w:sz w:val="24"/>
                <w:szCs w:val="24"/>
              </w:rPr>
              <w:t>5</w:t>
            </w:r>
            <w:r>
              <w:rPr>
                <w:rFonts w:ascii="宋体" w:hAnsi="宋体"/>
                <w:sz w:val="24"/>
                <w:szCs w:val="24"/>
              </w:rPr>
              <w:t>.32</w:t>
            </w:r>
          </w:p>
        </w:tc>
        <w:tc>
          <w:tcPr>
            <w:tcW w:w="1660" w:type="dxa"/>
          </w:tcPr>
          <w:p w:rsidR="008E6775" w:rsidRPr="00A54E26" w:rsidRDefault="00A54E26" w:rsidP="003E008D">
            <w:pPr>
              <w:ind w:firstLine="0"/>
              <w:rPr>
                <w:rFonts w:ascii="宋体" w:hAnsi="宋体"/>
                <w:sz w:val="24"/>
                <w:szCs w:val="24"/>
              </w:rPr>
            </w:pPr>
            <w:r>
              <w:rPr>
                <w:rFonts w:ascii="宋体" w:hAnsi="宋体" w:hint="eastAsia"/>
                <w:sz w:val="24"/>
                <w:szCs w:val="24"/>
              </w:rPr>
              <w:t>1</w:t>
            </w:r>
          </w:p>
        </w:tc>
      </w:tr>
    </w:tbl>
    <w:p w:rsidR="003E008D" w:rsidRDefault="003E008D" w:rsidP="003E008D">
      <w:pPr>
        <w:jc w:val="center"/>
        <w:rPr>
          <w:rFonts w:ascii="宋体" w:hAnsi="宋体"/>
          <w:sz w:val="24"/>
          <w:szCs w:val="24"/>
        </w:rPr>
      </w:pPr>
    </w:p>
    <w:p w:rsidR="0093768F" w:rsidRDefault="0093768F" w:rsidP="0093768F">
      <w:pPr>
        <w:jc w:val="center"/>
        <w:rPr>
          <w:rFonts w:ascii="宋体" w:hAnsi="宋体"/>
          <w:sz w:val="21"/>
          <w:szCs w:val="21"/>
        </w:rPr>
      </w:pPr>
      <w:r w:rsidRPr="0093768F">
        <w:rPr>
          <w:rFonts w:ascii="宋体" w:hAnsi="宋体" w:hint="eastAsia"/>
          <w:sz w:val="21"/>
          <w:szCs w:val="21"/>
        </w:rPr>
        <w:t>表1 汽车用量仿真结果分析表</w:t>
      </w:r>
    </w:p>
    <w:p w:rsidR="008E6775" w:rsidRPr="008E6775" w:rsidRDefault="008E6775" w:rsidP="0093768F">
      <w:pPr>
        <w:jc w:val="center"/>
        <w:rPr>
          <w:rFonts w:ascii="宋体" w:hAnsi="宋体"/>
          <w:sz w:val="21"/>
          <w:szCs w:val="21"/>
        </w:rPr>
      </w:pPr>
    </w:p>
    <w:p w:rsidR="0093768F" w:rsidRPr="00546556" w:rsidRDefault="0093768F" w:rsidP="003E008D">
      <w:pPr>
        <w:rPr>
          <w:rFonts w:ascii="宋体" w:hAnsi="宋体"/>
          <w:sz w:val="24"/>
          <w:szCs w:val="24"/>
        </w:rPr>
      </w:pPr>
      <w:r w:rsidRPr="0093768F">
        <w:rPr>
          <w:rFonts w:ascii="宋体" w:hAnsi="宋体" w:hint="eastAsia"/>
          <w:sz w:val="24"/>
          <w:szCs w:val="24"/>
        </w:rPr>
        <w:t>将</w:t>
      </w:r>
      <w:r w:rsidR="00546556">
        <w:rPr>
          <w:rFonts w:ascii="宋体" w:hAnsi="宋体" w:hint="eastAsia"/>
          <w:sz w:val="24"/>
          <w:szCs w:val="24"/>
        </w:rPr>
        <w:t>表1的</w:t>
      </w:r>
      <w:r w:rsidRPr="0093768F">
        <w:rPr>
          <w:rFonts w:ascii="宋体" w:hAnsi="宋体" w:hint="eastAsia"/>
          <w:sz w:val="24"/>
          <w:szCs w:val="24"/>
        </w:rPr>
        <w:t>仿真结果和实际数据做图形对比，</w:t>
      </w:r>
      <w:r w:rsidR="00546556">
        <w:rPr>
          <w:rFonts w:ascii="宋体" w:hAnsi="宋体" w:hint="eastAsia"/>
          <w:sz w:val="24"/>
          <w:szCs w:val="24"/>
        </w:rPr>
        <w:t>得到</w:t>
      </w:r>
      <w:r w:rsidRPr="0093768F">
        <w:rPr>
          <w:rFonts w:ascii="宋体" w:hAnsi="宋体" w:hint="eastAsia"/>
          <w:sz w:val="24"/>
          <w:szCs w:val="24"/>
        </w:rPr>
        <w:t>如</w:t>
      </w:r>
      <w:r w:rsidR="00546556">
        <w:rPr>
          <w:rFonts w:ascii="宋体" w:hAnsi="宋体" w:hint="eastAsia"/>
          <w:sz w:val="24"/>
          <w:szCs w:val="24"/>
        </w:rPr>
        <w:t>下</w:t>
      </w:r>
      <w:r w:rsidRPr="0093768F">
        <w:rPr>
          <w:rFonts w:ascii="宋体" w:hAnsi="宋体" w:hint="eastAsia"/>
          <w:sz w:val="24"/>
          <w:szCs w:val="24"/>
        </w:rPr>
        <w:t>图3</w:t>
      </w:r>
      <w:r w:rsidR="00546556">
        <w:rPr>
          <w:rFonts w:ascii="宋体" w:hAnsi="宋体" w:hint="eastAsia"/>
          <w:sz w:val="24"/>
          <w:szCs w:val="24"/>
        </w:rPr>
        <w:t>的数据比较：</w:t>
      </w:r>
    </w:p>
    <w:p w:rsidR="0093768F" w:rsidRDefault="003E32E7" w:rsidP="0093768F">
      <w:pPr>
        <w:jc w:val="center"/>
        <w:rPr>
          <w:rFonts w:ascii="宋体" w:hAnsi="宋体"/>
          <w:sz w:val="24"/>
          <w:szCs w:val="24"/>
        </w:rPr>
      </w:pPr>
      <w:r>
        <w:rPr>
          <w:noProof/>
        </w:rPr>
        <w:drawing>
          <wp:inline distT="0" distB="0" distL="0" distR="0">
            <wp:extent cx="4907280" cy="3154680"/>
            <wp:effectExtent l="0" t="0" r="762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7280" cy="3154680"/>
                    </a:xfrm>
                    <a:prstGeom prst="rect">
                      <a:avLst/>
                    </a:prstGeom>
                    <a:noFill/>
                    <a:ln>
                      <a:noFill/>
                    </a:ln>
                  </pic:spPr>
                </pic:pic>
              </a:graphicData>
            </a:graphic>
          </wp:inline>
        </w:drawing>
      </w:r>
    </w:p>
    <w:p w:rsidR="0093768F" w:rsidRPr="0093768F" w:rsidRDefault="0093768F" w:rsidP="0093768F">
      <w:pPr>
        <w:jc w:val="center"/>
        <w:rPr>
          <w:rFonts w:ascii="宋体" w:hAnsi="宋体"/>
          <w:sz w:val="21"/>
          <w:szCs w:val="21"/>
        </w:rPr>
      </w:pPr>
      <w:r w:rsidRPr="0093768F">
        <w:rPr>
          <w:rFonts w:ascii="宋体" w:hAnsi="宋体" w:hint="eastAsia"/>
          <w:sz w:val="21"/>
          <w:szCs w:val="21"/>
        </w:rPr>
        <w:t>图3 汽车使用量预测模型对比分析图</w:t>
      </w:r>
    </w:p>
    <w:p w:rsidR="003E008D" w:rsidRPr="003E008D" w:rsidRDefault="003E008D" w:rsidP="003E008D">
      <w:pPr>
        <w:rPr>
          <w:rFonts w:ascii="宋体" w:hAnsi="宋体"/>
          <w:sz w:val="24"/>
          <w:szCs w:val="24"/>
        </w:rPr>
      </w:pPr>
      <w:r w:rsidRPr="003E008D">
        <w:rPr>
          <w:rFonts w:ascii="宋体" w:hAnsi="宋体" w:hint="eastAsia"/>
          <w:sz w:val="24"/>
          <w:szCs w:val="24"/>
        </w:rPr>
        <w:t>结合表 1 和图 3 可知，预测所得 2011—2015 年进入中心城区的汽车量数分别为: 794、 779、 784、 778、 800( 单位: 千辆/日) ，误差率最大仅为 5%。图 3 中直观可见，假设没有实施共享单车计 划，</w:t>
      </w:r>
      <w:proofErr w:type="gramStart"/>
      <w:r w:rsidRPr="003E008D">
        <w:rPr>
          <w:rFonts w:ascii="宋体" w:hAnsi="宋体" w:hint="eastAsia"/>
          <w:sz w:val="24"/>
          <w:szCs w:val="24"/>
        </w:rPr>
        <w:t>汽车使用量本应该</w:t>
      </w:r>
      <w:proofErr w:type="gramEnd"/>
      <w:r w:rsidRPr="003E008D">
        <w:rPr>
          <w:rFonts w:ascii="宋体" w:hAnsi="宋体" w:hint="eastAsia"/>
          <w:sz w:val="24"/>
          <w:szCs w:val="24"/>
        </w:rPr>
        <w:t>呈上升趋势， 2015 年可达 800 千辆/日，占总交通量的 20．84%; 然而实际上 前往中心城区的汽车数量逐年下滑， 2015 年只有 731 辆/每日，占总交通量的 19．04%，虽然汽车使 用量在所有的交通工具总量中比例变化不大，但 其相对于理论预期在 2015年已减少了 9</w:t>
      </w:r>
      <w:r w:rsidR="003E32E7">
        <w:rPr>
          <w:rFonts w:ascii="宋体" w:hAnsi="宋体" w:hint="eastAsia"/>
          <w:sz w:val="24"/>
          <w:szCs w:val="24"/>
        </w:rPr>
        <w:t>.</w:t>
      </w:r>
      <w:r w:rsidRPr="003E008D">
        <w:rPr>
          <w:rFonts w:ascii="宋体" w:hAnsi="宋体" w:hint="eastAsia"/>
          <w:sz w:val="24"/>
          <w:szCs w:val="24"/>
        </w:rPr>
        <w:t>4%，说 明共享单车确实对汽车使用有抑制作用。</w:t>
      </w:r>
    </w:p>
    <w:p w:rsidR="007F1361" w:rsidRPr="00176F12" w:rsidRDefault="003E008D" w:rsidP="00176F12">
      <w:pPr>
        <w:pStyle w:val="a7"/>
        <w:numPr>
          <w:ilvl w:val="0"/>
          <w:numId w:val="4"/>
        </w:numPr>
        <w:spacing w:line="360" w:lineRule="auto"/>
        <w:ind w:right="0" w:firstLineChars="0"/>
        <w:rPr>
          <w:sz w:val="24"/>
        </w:rPr>
      </w:pPr>
      <w:r w:rsidRPr="00176F12">
        <w:rPr>
          <w:rFonts w:hint="eastAsia"/>
          <w:sz w:val="24"/>
        </w:rPr>
        <w:t>基于</w:t>
      </w:r>
      <w:r w:rsidR="00546556" w:rsidRPr="00176F12">
        <w:rPr>
          <w:rFonts w:hint="eastAsia"/>
          <w:sz w:val="24"/>
        </w:rPr>
        <w:t>以上</w:t>
      </w:r>
      <w:r w:rsidRPr="00176F12">
        <w:rPr>
          <w:rFonts w:hint="eastAsia"/>
          <w:sz w:val="24"/>
        </w:rPr>
        <w:t>的</w:t>
      </w:r>
      <w:r w:rsidRPr="00176F12">
        <w:rPr>
          <w:rFonts w:hint="eastAsia"/>
          <w:sz w:val="24"/>
        </w:rPr>
        <w:t xml:space="preserve"> BP </w:t>
      </w:r>
      <w:r w:rsidRPr="00176F12">
        <w:rPr>
          <w:rFonts w:hint="eastAsia"/>
          <w:sz w:val="24"/>
        </w:rPr>
        <w:t>神经网络预测</w:t>
      </w:r>
      <w:r w:rsidR="00546556" w:rsidRPr="00176F12">
        <w:rPr>
          <w:rFonts w:hint="eastAsia"/>
          <w:sz w:val="24"/>
        </w:rPr>
        <w:t>方式</w:t>
      </w:r>
      <w:r w:rsidRPr="00176F12">
        <w:rPr>
          <w:rFonts w:hint="eastAsia"/>
          <w:sz w:val="24"/>
        </w:rPr>
        <w:t>对公共交通系统的使用量</w:t>
      </w:r>
      <w:r w:rsidR="00546556" w:rsidRPr="00176F12">
        <w:rPr>
          <w:rFonts w:hint="eastAsia"/>
          <w:sz w:val="24"/>
        </w:rPr>
        <w:t>同</w:t>
      </w:r>
      <w:r w:rsidRPr="00176F12">
        <w:rPr>
          <w:rFonts w:hint="eastAsia"/>
          <w:sz w:val="24"/>
        </w:rPr>
        <w:t>做仿真模拟，得到仿真结果如表</w:t>
      </w:r>
      <w:r w:rsidRPr="00176F12">
        <w:rPr>
          <w:rFonts w:hint="eastAsia"/>
          <w:sz w:val="24"/>
        </w:rPr>
        <w:t xml:space="preserve"> 2</w:t>
      </w:r>
      <w:r w:rsidRPr="00176F12">
        <w:rPr>
          <w:rFonts w:hint="eastAsia"/>
          <w:sz w:val="24"/>
        </w:rPr>
        <w:t>。</w:t>
      </w:r>
    </w:p>
    <w:tbl>
      <w:tblPr>
        <w:tblStyle w:val="aa"/>
        <w:tblW w:w="0" w:type="auto"/>
        <w:tblInd w:w="6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8"/>
        <w:gridCol w:w="1529"/>
        <w:gridCol w:w="1527"/>
        <w:gridCol w:w="1302"/>
        <w:gridCol w:w="1785"/>
      </w:tblGrid>
      <w:tr w:rsidR="00176F12" w:rsidRPr="00434A8C" w:rsidTr="00176F12">
        <w:tc>
          <w:tcPr>
            <w:tcW w:w="1528" w:type="dxa"/>
            <w:tcBorders>
              <w:top w:val="single" w:sz="18" w:space="0" w:color="auto"/>
              <w:bottom w:val="single" w:sz="4" w:space="0" w:color="auto"/>
            </w:tcBorders>
          </w:tcPr>
          <w:p w:rsidR="00176F12" w:rsidRPr="00434A8C" w:rsidRDefault="00176F12" w:rsidP="00176F12">
            <w:pPr>
              <w:pStyle w:val="a7"/>
              <w:spacing w:line="360" w:lineRule="auto"/>
              <w:ind w:right="0" w:firstLineChars="0" w:firstLine="0"/>
              <w:rPr>
                <w:b/>
                <w:bCs/>
                <w:sz w:val="24"/>
              </w:rPr>
            </w:pPr>
            <w:r w:rsidRPr="00434A8C">
              <w:rPr>
                <w:rFonts w:hint="eastAsia"/>
                <w:b/>
                <w:bCs/>
                <w:sz w:val="24"/>
              </w:rPr>
              <w:t>年份</w:t>
            </w:r>
          </w:p>
        </w:tc>
        <w:tc>
          <w:tcPr>
            <w:tcW w:w="1529" w:type="dxa"/>
            <w:tcBorders>
              <w:top w:val="single" w:sz="18" w:space="0" w:color="auto"/>
              <w:bottom w:val="single" w:sz="4" w:space="0" w:color="auto"/>
            </w:tcBorders>
          </w:tcPr>
          <w:p w:rsidR="00176F12" w:rsidRPr="00434A8C" w:rsidRDefault="00176F12" w:rsidP="00176F12">
            <w:pPr>
              <w:pStyle w:val="a7"/>
              <w:spacing w:line="360" w:lineRule="auto"/>
              <w:ind w:right="0" w:firstLineChars="0" w:firstLine="0"/>
              <w:rPr>
                <w:b/>
                <w:bCs/>
                <w:sz w:val="24"/>
              </w:rPr>
            </w:pPr>
            <w:r w:rsidRPr="00434A8C">
              <w:rPr>
                <w:rFonts w:hint="eastAsia"/>
                <w:b/>
                <w:bCs/>
                <w:sz w:val="24"/>
              </w:rPr>
              <w:t>Y</w:t>
            </w:r>
            <w:r w:rsidRPr="00434A8C">
              <w:rPr>
                <w:b/>
                <w:bCs/>
                <w:sz w:val="24"/>
                <w:vertAlign w:val="subscript"/>
              </w:rPr>
              <w:t>2</w:t>
            </w:r>
          </w:p>
        </w:tc>
        <w:tc>
          <w:tcPr>
            <w:tcW w:w="1527" w:type="dxa"/>
            <w:tcBorders>
              <w:top w:val="single" w:sz="18" w:space="0" w:color="auto"/>
              <w:bottom w:val="single" w:sz="4" w:space="0" w:color="auto"/>
            </w:tcBorders>
          </w:tcPr>
          <w:p w:rsidR="00176F12" w:rsidRPr="00434A8C" w:rsidRDefault="00176F12" w:rsidP="00176F12">
            <w:pPr>
              <w:pStyle w:val="a7"/>
              <w:spacing w:line="360" w:lineRule="auto"/>
              <w:ind w:right="0" w:firstLineChars="0" w:firstLine="0"/>
              <w:rPr>
                <w:b/>
                <w:bCs/>
                <w:sz w:val="24"/>
              </w:rPr>
            </w:pPr>
            <w:r w:rsidRPr="00434A8C">
              <w:rPr>
                <w:rFonts w:hint="eastAsia"/>
                <w:b/>
                <w:bCs/>
                <w:sz w:val="24"/>
              </w:rPr>
              <w:t>仿真结果</w:t>
            </w:r>
          </w:p>
        </w:tc>
        <w:tc>
          <w:tcPr>
            <w:tcW w:w="1302" w:type="dxa"/>
            <w:tcBorders>
              <w:top w:val="single" w:sz="18" w:space="0" w:color="auto"/>
              <w:bottom w:val="single" w:sz="4" w:space="0" w:color="auto"/>
            </w:tcBorders>
          </w:tcPr>
          <w:p w:rsidR="00176F12" w:rsidRPr="00434A8C" w:rsidRDefault="00176F12" w:rsidP="00176F12">
            <w:pPr>
              <w:pStyle w:val="a7"/>
              <w:spacing w:line="360" w:lineRule="auto"/>
              <w:ind w:right="0" w:firstLineChars="0" w:firstLine="0"/>
              <w:rPr>
                <w:b/>
                <w:bCs/>
                <w:sz w:val="24"/>
              </w:rPr>
            </w:pPr>
            <w:r w:rsidRPr="00434A8C">
              <w:rPr>
                <w:rFonts w:hint="eastAsia"/>
                <w:b/>
                <w:bCs/>
                <w:sz w:val="24"/>
              </w:rPr>
              <w:t>误差</w:t>
            </w:r>
          </w:p>
        </w:tc>
        <w:tc>
          <w:tcPr>
            <w:tcW w:w="1785" w:type="dxa"/>
            <w:tcBorders>
              <w:top w:val="single" w:sz="18" w:space="0" w:color="auto"/>
              <w:bottom w:val="single" w:sz="4" w:space="0" w:color="auto"/>
            </w:tcBorders>
          </w:tcPr>
          <w:p w:rsidR="00176F12" w:rsidRPr="00434A8C" w:rsidRDefault="00176F12" w:rsidP="00176F12">
            <w:pPr>
              <w:pStyle w:val="a7"/>
              <w:spacing w:line="360" w:lineRule="auto"/>
              <w:ind w:right="0" w:firstLineChars="0" w:firstLine="0"/>
              <w:rPr>
                <w:b/>
                <w:bCs/>
                <w:sz w:val="24"/>
              </w:rPr>
            </w:pPr>
            <w:r w:rsidRPr="00434A8C">
              <w:rPr>
                <w:rFonts w:hint="eastAsia"/>
                <w:b/>
                <w:bCs/>
                <w:sz w:val="24"/>
              </w:rPr>
              <w:t>误差比</w:t>
            </w:r>
            <w:r w:rsidRPr="00434A8C">
              <w:rPr>
                <w:rFonts w:hint="eastAsia"/>
                <w:b/>
                <w:bCs/>
                <w:sz w:val="24"/>
              </w:rPr>
              <w:t>N</w:t>
            </w:r>
            <w:r w:rsidRPr="00434A8C">
              <w:rPr>
                <w:b/>
                <w:bCs/>
                <w:sz w:val="24"/>
              </w:rPr>
              <w:t xml:space="preserve"> A%B</w:t>
            </w:r>
          </w:p>
        </w:tc>
      </w:tr>
      <w:tr w:rsidR="00176F12" w:rsidTr="00176F12">
        <w:tc>
          <w:tcPr>
            <w:tcW w:w="1528" w:type="dxa"/>
            <w:tcBorders>
              <w:top w:val="single" w:sz="4" w:space="0" w:color="auto"/>
            </w:tcBorders>
          </w:tcPr>
          <w:p w:rsidR="00176F12" w:rsidRDefault="00176F12" w:rsidP="00176F12">
            <w:pPr>
              <w:pStyle w:val="a7"/>
              <w:spacing w:line="360" w:lineRule="auto"/>
              <w:ind w:right="0" w:firstLineChars="0" w:firstLine="0"/>
              <w:rPr>
                <w:sz w:val="24"/>
              </w:rPr>
            </w:pPr>
            <w:r>
              <w:rPr>
                <w:rFonts w:hint="eastAsia"/>
                <w:sz w:val="24"/>
              </w:rPr>
              <w:t>1</w:t>
            </w:r>
            <w:r>
              <w:rPr>
                <w:sz w:val="24"/>
              </w:rPr>
              <w:t>998</w:t>
            </w:r>
          </w:p>
        </w:tc>
        <w:tc>
          <w:tcPr>
            <w:tcW w:w="1529" w:type="dxa"/>
            <w:tcBorders>
              <w:top w:val="single" w:sz="4" w:space="0" w:color="auto"/>
            </w:tcBorders>
          </w:tcPr>
          <w:p w:rsidR="00176F12" w:rsidRDefault="00176F12" w:rsidP="00176F12">
            <w:pPr>
              <w:pStyle w:val="a7"/>
              <w:spacing w:line="360" w:lineRule="auto"/>
              <w:ind w:right="0" w:firstLineChars="0" w:firstLine="0"/>
              <w:rPr>
                <w:sz w:val="24"/>
              </w:rPr>
            </w:pPr>
            <w:r>
              <w:rPr>
                <w:rFonts w:hint="eastAsia"/>
                <w:sz w:val="24"/>
              </w:rPr>
              <w:t>2</w:t>
            </w:r>
            <w:r>
              <w:rPr>
                <w:sz w:val="24"/>
              </w:rPr>
              <w:t>294</w:t>
            </w:r>
          </w:p>
        </w:tc>
        <w:tc>
          <w:tcPr>
            <w:tcW w:w="1527" w:type="dxa"/>
            <w:tcBorders>
              <w:top w:val="single" w:sz="4" w:space="0" w:color="auto"/>
            </w:tcBorders>
          </w:tcPr>
          <w:p w:rsidR="00176F12" w:rsidRDefault="00176F12" w:rsidP="00176F12">
            <w:pPr>
              <w:pStyle w:val="a7"/>
              <w:spacing w:line="360" w:lineRule="auto"/>
              <w:ind w:right="0" w:firstLineChars="0" w:firstLine="0"/>
              <w:rPr>
                <w:sz w:val="24"/>
              </w:rPr>
            </w:pPr>
            <w:r>
              <w:rPr>
                <w:rFonts w:hint="eastAsia"/>
                <w:sz w:val="24"/>
              </w:rPr>
              <w:t>2</w:t>
            </w:r>
            <w:r>
              <w:rPr>
                <w:sz w:val="24"/>
              </w:rPr>
              <w:t>303</w:t>
            </w:r>
          </w:p>
        </w:tc>
        <w:tc>
          <w:tcPr>
            <w:tcW w:w="1302" w:type="dxa"/>
            <w:tcBorders>
              <w:top w:val="single" w:sz="4" w:space="0" w:color="auto"/>
            </w:tcBorders>
          </w:tcPr>
          <w:p w:rsidR="00176F12" w:rsidRDefault="00176F12" w:rsidP="00176F12">
            <w:pPr>
              <w:pStyle w:val="a7"/>
              <w:spacing w:line="360" w:lineRule="auto"/>
              <w:ind w:right="0" w:firstLineChars="0" w:firstLine="0"/>
              <w:rPr>
                <w:sz w:val="24"/>
              </w:rPr>
            </w:pPr>
            <w:r>
              <w:rPr>
                <w:rFonts w:hint="eastAsia"/>
                <w:sz w:val="24"/>
              </w:rPr>
              <w:t>-</w:t>
            </w:r>
            <w:r>
              <w:rPr>
                <w:sz w:val="24"/>
              </w:rPr>
              <w:t>9.29</w:t>
            </w:r>
          </w:p>
        </w:tc>
        <w:tc>
          <w:tcPr>
            <w:tcW w:w="1785" w:type="dxa"/>
            <w:tcBorders>
              <w:top w:val="single" w:sz="4" w:space="0" w:color="auto"/>
            </w:tcBorders>
          </w:tcPr>
          <w:p w:rsidR="00176F12" w:rsidRDefault="00176F12" w:rsidP="00176F12">
            <w:pPr>
              <w:pStyle w:val="a7"/>
              <w:spacing w:line="360" w:lineRule="auto"/>
              <w:ind w:right="0" w:firstLineChars="0" w:firstLine="0"/>
              <w:rPr>
                <w:sz w:val="24"/>
              </w:rPr>
            </w:pPr>
            <w:r>
              <w:rPr>
                <w:rFonts w:hint="eastAsia"/>
                <w:sz w:val="24"/>
              </w:rPr>
              <w:t>-</w:t>
            </w:r>
            <w:r>
              <w:rPr>
                <w:sz w:val="24"/>
              </w:rPr>
              <w:t>0.41</w:t>
            </w:r>
          </w:p>
        </w:tc>
      </w:tr>
      <w:tr w:rsidR="00176F12" w:rsidTr="00176F12">
        <w:tc>
          <w:tcPr>
            <w:tcW w:w="1528" w:type="dxa"/>
          </w:tcPr>
          <w:p w:rsidR="00176F12" w:rsidRDefault="00176F12" w:rsidP="00176F12">
            <w:pPr>
              <w:pStyle w:val="a7"/>
              <w:spacing w:line="360" w:lineRule="auto"/>
              <w:ind w:right="0" w:firstLineChars="0" w:firstLine="0"/>
              <w:rPr>
                <w:sz w:val="24"/>
              </w:rPr>
            </w:pPr>
            <w:r>
              <w:rPr>
                <w:rFonts w:hint="eastAsia"/>
                <w:sz w:val="24"/>
              </w:rPr>
              <w:t>1</w:t>
            </w:r>
            <w:r>
              <w:rPr>
                <w:sz w:val="24"/>
              </w:rPr>
              <w:t>999</w:t>
            </w:r>
          </w:p>
        </w:tc>
        <w:tc>
          <w:tcPr>
            <w:tcW w:w="1529" w:type="dxa"/>
          </w:tcPr>
          <w:p w:rsidR="00176F12" w:rsidRDefault="00176F12" w:rsidP="00176F12">
            <w:pPr>
              <w:pStyle w:val="a7"/>
              <w:spacing w:line="360" w:lineRule="auto"/>
              <w:ind w:right="0" w:firstLineChars="0" w:firstLine="0"/>
              <w:rPr>
                <w:sz w:val="24"/>
              </w:rPr>
            </w:pPr>
            <w:r>
              <w:rPr>
                <w:rFonts w:hint="eastAsia"/>
                <w:sz w:val="24"/>
              </w:rPr>
              <w:t>2</w:t>
            </w:r>
            <w:r>
              <w:rPr>
                <w:sz w:val="24"/>
              </w:rPr>
              <w:t>431</w:t>
            </w:r>
          </w:p>
        </w:tc>
        <w:tc>
          <w:tcPr>
            <w:tcW w:w="1527" w:type="dxa"/>
          </w:tcPr>
          <w:p w:rsidR="00176F12" w:rsidRDefault="00176F12" w:rsidP="00176F12">
            <w:pPr>
              <w:pStyle w:val="a7"/>
              <w:spacing w:line="360" w:lineRule="auto"/>
              <w:ind w:right="0" w:firstLineChars="0" w:firstLine="0"/>
              <w:rPr>
                <w:sz w:val="24"/>
              </w:rPr>
            </w:pPr>
            <w:r>
              <w:rPr>
                <w:rFonts w:hint="eastAsia"/>
                <w:sz w:val="24"/>
              </w:rPr>
              <w:t>2</w:t>
            </w:r>
            <w:r>
              <w:rPr>
                <w:sz w:val="24"/>
              </w:rPr>
              <w:t>451</w:t>
            </w:r>
          </w:p>
        </w:tc>
        <w:tc>
          <w:tcPr>
            <w:tcW w:w="1302" w:type="dxa"/>
          </w:tcPr>
          <w:p w:rsidR="00176F12" w:rsidRDefault="00176F12" w:rsidP="00176F12">
            <w:pPr>
              <w:pStyle w:val="a7"/>
              <w:spacing w:line="360" w:lineRule="auto"/>
              <w:ind w:right="0" w:firstLineChars="0" w:firstLine="0"/>
              <w:rPr>
                <w:sz w:val="24"/>
              </w:rPr>
            </w:pPr>
            <w:r>
              <w:rPr>
                <w:rFonts w:hint="eastAsia"/>
                <w:sz w:val="24"/>
              </w:rPr>
              <w:t>-</w:t>
            </w:r>
            <w:r>
              <w:rPr>
                <w:sz w:val="24"/>
              </w:rPr>
              <w:t>19.99</w:t>
            </w:r>
          </w:p>
        </w:tc>
        <w:tc>
          <w:tcPr>
            <w:tcW w:w="1785" w:type="dxa"/>
          </w:tcPr>
          <w:p w:rsidR="00176F12" w:rsidRDefault="00176F12" w:rsidP="00176F12">
            <w:pPr>
              <w:pStyle w:val="a7"/>
              <w:spacing w:line="360" w:lineRule="auto"/>
              <w:ind w:right="0" w:firstLineChars="0" w:firstLine="0"/>
              <w:rPr>
                <w:sz w:val="24"/>
              </w:rPr>
            </w:pPr>
            <w:r>
              <w:rPr>
                <w:rFonts w:hint="eastAsia"/>
                <w:sz w:val="24"/>
              </w:rPr>
              <w:t>-</w:t>
            </w:r>
            <w:r>
              <w:rPr>
                <w:sz w:val="24"/>
              </w:rPr>
              <w:t>0.82</w:t>
            </w:r>
          </w:p>
        </w:tc>
      </w:tr>
      <w:tr w:rsidR="00176F12" w:rsidTr="00176F12">
        <w:tc>
          <w:tcPr>
            <w:tcW w:w="1528" w:type="dxa"/>
          </w:tcPr>
          <w:p w:rsidR="00176F12" w:rsidRDefault="00176F12" w:rsidP="00176F12">
            <w:pPr>
              <w:pStyle w:val="a7"/>
              <w:spacing w:line="360" w:lineRule="auto"/>
              <w:ind w:right="0" w:firstLineChars="0" w:firstLine="0"/>
              <w:rPr>
                <w:sz w:val="24"/>
              </w:rPr>
            </w:pPr>
            <w:r>
              <w:rPr>
                <w:rFonts w:hint="eastAsia"/>
                <w:sz w:val="24"/>
              </w:rPr>
              <w:t>2</w:t>
            </w:r>
            <w:r>
              <w:rPr>
                <w:sz w:val="24"/>
              </w:rPr>
              <w:t>000</w:t>
            </w:r>
          </w:p>
        </w:tc>
        <w:tc>
          <w:tcPr>
            <w:tcW w:w="1529" w:type="dxa"/>
          </w:tcPr>
          <w:p w:rsidR="00176F12" w:rsidRDefault="00176F12" w:rsidP="00176F12">
            <w:pPr>
              <w:pStyle w:val="a7"/>
              <w:spacing w:line="360" w:lineRule="auto"/>
              <w:ind w:right="0" w:firstLineChars="0" w:firstLine="0"/>
              <w:rPr>
                <w:sz w:val="24"/>
              </w:rPr>
            </w:pPr>
            <w:r>
              <w:rPr>
                <w:rFonts w:hint="eastAsia"/>
                <w:sz w:val="24"/>
              </w:rPr>
              <w:t>2</w:t>
            </w:r>
            <w:r>
              <w:rPr>
                <w:sz w:val="24"/>
              </w:rPr>
              <w:t>517</w:t>
            </w:r>
          </w:p>
        </w:tc>
        <w:tc>
          <w:tcPr>
            <w:tcW w:w="1527" w:type="dxa"/>
          </w:tcPr>
          <w:p w:rsidR="00176F12" w:rsidRDefault="00176F12" w:rsidP="00176F12">
            <w:pPr>
              <w:pStyle w:val="a7"/>
              <w:spacing w:line="360" w:lineRule="auto"/>
              <w:ind w:right="0" w:firstLineChars="0" w:firstLine="0"/>
              <w:rPr>
                <w:sz w:val="24"/>
              </w:rPr>
            </w:pPr>
            <w:r>
              <w:rPr>
                <w:rFonts w:hint="eastAsia"/>
                <w:sz w:val="24"/>
              </w:rPr>
              <w:t>2</w:t>
            </w:r>
            <w:r>
              <w:rPr>
                <w:sz w:val="24"/>
              </w:rPr>
              <w:t>505</w:t>
            </w:r>
          </w:p>
        </w:tc>
        <w:tc>
          <w:tcPr>
            <w:tcW w:w="1302" w:type="dxa"/>
          </w:tcPr>
          <w:p w:rsidR="00176F12" w:rsidRDefault="00176F12" w:rsidP="00176F12">
            <w:pPr>
              <w:pStyle w:val="a7"/>
              <w:spacing w:line="360" w:lineRule="auto"/>
              <w:ind w:right="0" w:firstLineChars="0" w:firstLine="0"/>
              <w:rPr>
                <w:sz w:val="24"/>
              </w:rPr>
            </w:pPr>
            <w:r>
              <w:rPr>
                <w:rFonts w:hint="eastAsia"/>
                <w:sz w:val="24"/>
              </w:rPr>
              <w:t>1</w:t>
            </w:r>
            <w:r>
              <w:rPr>
                <w:sz w:val="24"/>
              </w:rPr>
              <w:t>1.92</w:t>
            </w:r>
          </w:p>
        </w:tc>
        <w:tc>
          <w:tcPr>
            <w:tcW w:w="1785" w:type="dxa"/>
          </w:tcPr>
          <w:p w:rsidR="00176F12" w:rsidRDefault="00176F12" w:rsidP="00176F12">
            <w:pPr>
              <w:pStyle w:val="a7"/>
              <w:spacing w:line="360" w:lineRule="auto"/>
              <w:ind w:right="0" w:firstLineChars="0" w:firstLine="0"/>
              <w:rPr>
                <w:sz w:val="24"/>
              </w:rPr>
            </w:pPr>
            <w:r>
              <w:rPr>
                <w:rFonts w:hint="eastAsia"/>
                <w:sz w:val="24"/>
              </w:rPr>
              <w:t>0</w:t>
            </w:r>
            <w:r>
              <w:rPr>
                <w:sz w:val="24"/>
              </w:rPr>
              <w:t>.47</w:t>
            </w:r>
          </w:p>
        </w:tc>
      </w:tr>
      <w:tr w:rsidR="00176F12" w:rsidTr="00176F12">
        <w:tc>
          <w:tcPr>
            <w:tcW w:w="1528" w:type="dxa"/>
          </w:tcPr>
          <w:p w:rsidR="00176F12" w:rsidRDefault="00176F12" w:rsidP="00176F12">
            <w:pPr>
              <w:pStyle w:val="a7"/>
              <w:spacing w:line="360" w:lineRule="auto"/>
              <w:ind w:right="0" w:firstLineChars="0" w:firstLine="0"/>
              <w:rPr>
                <w:sz w:val="24"/>
              </w:rPr>
            </w:pPr>
            <w:r>
              <w:rPr>
                <w:rFonts w:hint="eastAsia"/>
                <w:sz w:val="24"/>
              </w:rPr>
              <w:t>2</w:t>
            </w:r>
            <w:r>
              <w:rPr>
                <w:sz w:val="24"/>
              </w:rPr>
              <w:t>001</w:t>
            </w:r>
          </w:p>
        </w:tc>
        <w:tc>
          <w:tcPr>
            <w:tcW w:w="1529" w:type="dxa"/>
          </w:tcPr>
          <w:p w:rsidR="00176F12" w:rsidRDefault="00176F12" w:rsidP="00176F12">
            <w:pPr>
              <w:pStyle w:val="a7"/>
              <w:spacing w:line="360" w:lineRule="auto"/>
              <w:ind w:right="0" w:firstLineChars="0" w:firstLine="0"/>
              <w:rPr>
                <w:sz w:val="24"/>
              </w:rPr>
            </w:pPr>
            <w:r>
              <w:rPr>
                <w:rFonts w:hint="eastAsia"/>
                <w:sz w:val="24"/>
              </w:rPr>
              <w:t>2</w:t>
            </w:r>
            <w:r>
              <w:rPr>
                <w:sz w:val="24"/>
              </w:rPr>
              <w:t>390</w:t>
            </w:r>
          </w:p>
        </w:tc>
        <w:tc>
          <w:tcPr>
            <w:tcW w:w="1527" w:type="dxa"/>
          </w:tcPr>
          <w:p w:rsidR="00176F12" w:rsidRDefault="00176F12" w:rsidP="00176F12">
            <w:pPr>
              <w:pStyle w:val="a7"/>
              <w:spacing w:line="360" w:lineRule="auto"/>
              <w:ind w:right="0" w:firstLineChars="0" w:firstLine="0"/>
              <w:rPr>
                <w:sz w:val="24"/>
              </w:rPr>
            </w:pPr>
            <w:r>
              <w:rPr>
                <w:rFonts w:hint="eastAsia"/>
                <w:sz w:val="24"/>
              </w:rPr>
              <w:t>2</w:t>
            </w:r>
            <w:r>
              <w:rPr>
                <w:sz w:val="24"/>
              </w:rPr>
              <w:t>423</w:t>
            </w:r>
          </w:p>
        </w:tc>
        <w:tc>
          <w:tcPr>
            <w:tcW w:w="1302" w:type="dxa"/>
          </w:tcPr>
          <w:p w:rsidR="00176F12" w:rsidRDefault="00176F12" w:rsidP="00176F12">
            <w:pPr>
              <w:pStyle w:val="a7"/>
              <w:spacing w:line="360" w:lineRule="auto"/>
              <w:ind w:right="0" w:firstLineChars="0" w:firstLine="0"/>
              <w:rPr>
                <w:sz w:val="24"/>
              </w:rPr>
            </w:pPr>
            <w:r>
              <w:rPr>
                <w:rFonts w:hint="eastAsia"/>
                <w:sz w:val="24"/>
              </w:rPr>
              <w:t>-</w:t>
            </w:r>
            <w:r>
              <w:rPr>
                <w:sz w:val="24"/>
              </w:rPr>
              <w:t>33.03</w:t>
            </w:r>
          </w:p>
        </w:tc>
        <w:tc>
          <w:tcPr>
            <w:tcW w:w="1785" w:type="dxa"/>
          </w:tcPr>
          <w:p w:rsidR="00176F12" w:rsidRDefault="00176F12" w:rsidP="00176F12">
            <w:pPr>
              <w:pStyle w:val="a7"/>
              <w:spacing w:line="360" w:lineRule="auto"/>
              <w:ind w:right="0" w:firstLineChars="0" w:firstLine="0"/>
              <w:rPr>
                <w:sz w:val="24"/>
              </w:rPr>
            </w:pPr>
            <w:r>
              <w:rPr>
                <w:rFonts w:hint="eastAsia"/>
                <w:sz w:val="24"/>
              </w:rPr>
              <w:t>-</w:t>
            </w:r>
            <w:r>
              <w:rPr>
                <w:sz w:val="24"/>
              </w:rPr>
              <w:t>1.38</w:t>
            </w:r>
          </w:p>
        </w:tc>
      </w:tr>
      <w:tr w:rsidR="00176F12" w:rsidTr="00176F12">
        <w:tc>
          <w:tcPr>
            <w:tcW w:w="1528" w:type="dxa"/>
          </w:tcPr>
          <w:p w:rsidR="00176F12" w:rsidRDefault="00176F12" w:rsidP="00176F12">
            <w:pPr>
              <w:pStyle w:val="a7"/>
              <w:spacing w:line="360" w:lineRule="auto"/>
              <w:ind w:right="0" w:firstLineChars="0" w:firstLine="0"/>
              <w:rPr>
                <w:sz w:val="24"/>
              </w:rPr>
            </w:pPr>
            <w:r>
              <w:rPr>
                <w:rFonts w:hint="eastAsia"/>
                <w:sz w:val="24"/>
              </w:rPr>
              <w:t>2</w:t>
            </w:r>
            <w:r>
              <w:rPr>
                <w:sz w:val="24"/>
              </w:rPr>
              <w:t>002</w:t>
            </w:r>
          </w:p>
        </w:tc>
        <w:tc>
          <w:tcPr>
            <w:tcW w:w="1529" w:type="dxa"/>
          </w:tcPr>
          <w:p w:rsidR="00176F12" w:rsidRDefault="00176F12" w:rsidP="00176F12">
            <w:pPr>
              <w:pStyle w:val="a7"/>
              <w:spacing w:line="360" w:lineRule="auto"/>
              <w:ind w:right="0" w:firstLineChars="0" w:firstLine="0"/>
              <w:rPr>
                <w:sz w:val="24"/>
              </w:rPr>
            </w:pPr>
            <w:r>
              <w:rPr>
                <w:rFonts w:hint="eastAsia"/>
                <w:sz w:val="24"/>
              </w:rPr>
              <w:t>2</w:t>
            </w:r>
            <w:r>
              <w:rPr>
                <w:sz w:val="24"/>
              </w:rPr>
              <w:t>441</w:t>
            </w:r>
          </w:p>
        </w:tc>
        <w:tc>
          <w:tcPr>
            <w:tcW w:w="1527" w:type="dxa"/>
          </w:tcPr>
          <w:p w:rsidR="00176F12" w:rsidRDefault="00176F12" w:rsidP="00176F12">
            <w:pPr>
              <w:pStyle w:val="a7"/>
              <w:spacing w:line="360" w:lineRule="auto"/>
              <w:ind w:right="0" w:firstLineChars="0" w:firstLine="0"/>
              <w:rPr>
                <w:sz w:val="24"/>
              </w:rPr>
            </w:pPr>
            <w:r>
              <w:rPr>
                <w:rFonts w:hint="eastAsia"/>
                <w:sz w:val="24"/>
              </w:rPr>
              <w:t>2</w:t>
            </w:r>
            <w:r>
              <w:rPr>
                <w:sz w:val="24"/>
              </w:rPr>
              <w:t>496</w:t>
            </w:r>
          </w:p>
        </w:tc>
        <w:tc>
          <w:tcPr>
            <w:tcW w:w="1302" w:type="dxa"/>
          </w:tcPr>
          <w:p w:rsidR="00176F12" w:rsidRDefault="00176F12" w:rsidP="00176F12">
            <w:pPr>
              <w:pStyle w:val="a7"/>
              <w:spacing w:line="360" w:lineRule="auto"/>
              <w:ind w:right="0" w:firstLineChars="0" w:firstLine="0"/>
              <w:rPr>
                <w:sz w:val="24"/>
              </w:rPr>
            </w:pPr>
            <w:r>
              <w:rPr>
                <w:rFonts w:hint="eastAsia"/>
                <w:sz w:val="24"/>
              </w:rPr>
              <w:t>-</w:t>
            </w:r>
            <w:r>
              <w:rPr>
                <w:sz w:val="24"/>
              </w:rPr>
              <w:t>54.85</w:t>
            </w:r>
          </w:p>
        </w:tc>
        <w:tc>
          <w:tcPr>
            <w:tcW w:w="1785" w:type="dxa"/>
          </w:tcPr>
          <w:p w:rsidR="00176F12" w:rsidRDefault="00176F12" w:rsidP="00176F12">
            <w:pPr>
              <w:pStyle w:val="a7"/>
              <w:spacing w:line="360" w:lineRule="auto"/>
              <w:ind w:right="0" w:firstLineChars="0" w:firstLine="0"/>
              <w:rPr>
                <w:sz w:val="24"/>
              </w:rPr>
            </w:pPr>
            <w:r>
              <w:rPr>
                <w:rFonts w:hint="eastAsia"/>
                <w:sz w:val="24"/>
              </w:rPr>
              <w:t>-</w:t>
            </w:r>
            <w:r>
              <w:rPr>
                <w:sz w:val="24"/>
              </w:rPr>
              <w:t>2.25</w:t>
            </w:r>
          </w:p>
        </w:tc>
      </w:tr>
      <w:tr w:rsidR="00176F12" w:rsidTr="00176F12">
        <w:tc>
          <w:tcPr>
            <w:tcW w:w="1528" w:type="dxa"/>
          </w:tcPr>
          <w:p w:rsidR="00176F12" w:rsidRDefault="00176F12" w:rsidP="00176F12">
            <w:pPr>
              <w:pStyle w:val="a7"/>
              <w:spacing w:line="360" w:lineRule="auto"/>
              <w:ind w:right="0" w:firstLineChars="0" w:firstLine="0"/>
              <w:rPr>
                <w:sz w:val="24"/>
              </w:rPr>
            </w:pPr>
            <w:r>
              <w:rPr>
                <w:rFonts w:hint="eastAsia"/>
                <w:sz w:val="24"/>
              </w:rPr>
              <w:lastRenderedPageBreak/>
              <w:t>2</w:t>
            </w:r>
            <w:r>
              <w:rPr>
                <w:sz w:val="24"/>
              </w:rPr>
              <w:t>003</w:t>
            </w:r>
          </w:p>
        </w:tc>
        <w:tc>
          <w:tcPr>
            <w:tcW w:w="1529" w:type="dxa"/>
          </w:tcPr>
          <w:p w:rsidR="00176F12" w:rsidRDefault="00176F12" w:rsidP="00176F12">
            <w:pPr>
              <w:pStyle w:val="a7"/>
              <w:spacing w:line="360" w:lineRule="auto"/>
              <w:ind w:right="0" w:firstLineChars="0" w:firstLine="0"/>
              <w:rPr>
                <w:sz w:val="24"/>
              </w:rPr>
            </w:pPr>
            <w:r>
              <w:rPr>
                <w:rFonts w:hint="eastAsia"/>
                <w:sz w:val="24"/>
              </w:rPr>
              <w:t>2</w:t>
            </w:r>
            <w:r>
              <w:rPr>
                <w:sz w:val="24"/>
              </w:rPr>
              <w:t>392</w:t>
            </w:r>
          </w:p>
        </w:tc>
        <w:tc>
          <w:tcPr>
            <w:tcW w:w="1527" w:type="dxa"/>
          </w:tcPr>
          <w:p w:rsidR="00176F12" w:rsidRDefault="00176F12" w:rsidP="00176F12">
            <w:pPr>
              <w:pStyle w:val="a7"/>
              <w:spacing w:line="360" w:lineRule="auto"/>
              <w:ind w:right="0" w:firstLineChars="0" w:firstLine="0"/>
              <w:rPr>
                <w:sz w:val="24"/>
              </w:rPr>
            </w:pPr>
            <w:r>
              <w:rPr>
                <w:rFonts w:hint="eastAsia"/>
                <w:sz w:val="24"/>
              </w:rPr>
              <w:t>2</w:t>
            </w:r>
            <w:r>
              <w:rPr>
                <w:sz w:val="24"/>
              </w:rPr>
              <w:t>419</w:t>
            </w:r>
          </w:p>
        </w:tc>
        <w:tc>
          <w:tcPr>
            <w:tcW w:w="1302" w:type="dxa"/>
          </w:tcPr>
          <w:p w:rsidR="00176F12" w:rsidRDefault="00176F12" w:rsidP="00176F12">
            <w:pPr>
              <w:pStyle w:val="a7"/>
              <w:spacing w:line="360" w:lineRule="auto"/>
              <w:ind w:right="0" w:firstLineChars="0" w:firstLine="0"/>
              <w:rPr>
                <w:sz w:val="24"/>
              </w:rPr>
            </w:pPr>
            <w:r>
              <w:rPr>
                <w:rFonts w:hint="eastAsia"/>
                <w:sz w:val="24"/>
              </w:rPr>
              <w:t>-</w:t>
            </w:r>
            <w:r>
              <w:rPr>
                <w:sz w:val="24"/>
              </w:rPr>
              <w:t>26.89</w:t>
            </w:r>
          </w:p>
        </w:tc>
        <w:tc>
          <w:tcPr>
            <w:tcW w:w="1785" w:type="dxa"/>
          </w:tcPr>
          <w:p w:rsidR="00176F12" w:rsidRDefault="00176F12" w:rsidP="00176F12">
            <w:pPr>
              <w:pStyle w:val="a7"/>
              <w:spacing w:line="360" w:lineRule="auto"/>
              <w:ind w:right="0" w:firstLineChars="0" w:firstLine="0"/>
              <w:rPr>
                <w:sz w:val="24"/>
              </w:rPr>
            </w:pPr>
            <w:r>
              <w:rPr>
                <w:rFonts w:hint="eastAsia"/>
                <w:sz w:val="24"/>
              </w:rPr>
              <w:t>-</w:t>
            </w:r>
            <w:r>
              <w:rPr>
                <w:sz w:val="24"/>
              </w:rPr>
              <w:t>1.12</w:t>
            </w:r>
          </w:p>
        </w:tc>
      </w:tr>
      <w:tr w:rsidR="00176F12" w:rsidTr="00176F12">
        <w:tc>
          <w:tcPr>
            <w:tcW w:w="1528" w:type="dxa"/>
          </w:tcPr>
          <w:p w:rsidR="00176F12" w:rsidRDefault="00176F12" w:rsidP="00176F12">
            <w:pPr>
              <w:pStyle w:val="a7"/>
              <w:spacing w:line="360" w:lineRule="auto"/>
              <w:ind w:right="0" w:firstLineChars="0" w:firstLine="0"/>
              <w:rPr>
                <w:sz w:val="24"/>
              </w:rPr>
            </w:pPr>
            <w:r>
              <w:rPr>
                <w:rFonts w:hint="eastAsia"/>
                <w:sz w:val="24"/>
              </w:rPr>
              <w:t>2</w:t>
            </w:r>
            <w:r>
              <w:rPr>
                <w:sz w:val="24"/>
              </w:rPr>
              <w:t>004</w:t>
            </w:r>
          </w:p>
        </w:tc>
        <w:tc>
          <w:tcPr>
            <w:tcW w:w="1529" w:type="dxa"/>
          </w:tcPr>
          <w:p w:rsidR="00176F12" w:rsidRDefault="00176F12" w:rsidP="00176F12">
            <w:pPr>
              <w:pStyle w:val="a7"/>
              <w:spacing w:line="360" w:lineRule="auto"/>
              <w:ind w:right="0" w:firstLineChars="0" w:firstLine="0"/>
              <w:rPr>
                <w:sz w:val="24"/>
              </w:rPr>
            </w:pPr>
            <w:r>
              <w:rPr>
                <w:rFonts w:hint="eastAsia"/>
                <w:sz w:val="24"/>
              </w:rPr>
              <w:t>2</w:t>
            </w:r>
            <w:r>
              <w:rPr>
                <w:sz w:val="24"/>
              </w:rPr>
              <w:t>454</w:t>
            </w:r>
          </w:p>
        </w:tc>
        <w:tc>
          <w:tcPr>
            <w:tcW w:w="1527" w:type="dxa"/>
          </w:tcPr>
          <w:p w:rsidR="00176F12" w:rsidRDefault="00176F12" w:rsidP="00176F12">
            <w:pPr>
              <w:pStyle w:val="a7"/>
              <w:spacing w:line="360" w:lineRule="auto"/>
              <w:ind w:right="0" w:firstLineChars="0" w:firstLine="0"/>
              <w:rPr>
                <w:sz w:val="24"/>
              </w:rPr>
            </w:pPr>
            <w:r>
              <w:rPr>
                <w:rFonts w:hint="eastAsia"/>
                <w:sz w:val="24"/>
              </w:rPr>
              <w:t>2</w:t>
            </w:r>
            <w:r>
              <w:rPr>
                <w:sz w:val="24"/>
              </w:rPr>
              <w:t>421</w:t>
            </w:r>
          </w:p>
        </w:tc>
        <w:tc>
          <w:tcPr>
            <w:tcW w:w="1302" w:type="dxa"/>
          </w:tcPr>
          <w:p w:rsidR="00176F12" w:rsidRDefault="00176F12" w:rsidP="00176F12">
            <w:pPr>
              <w:pStyle w:val="a7"/>
              <w:spacing w:line="360" w:lineRule="auto"/>
              <w:ind w:right="0" w:firstLineChars="0" w:firstLine="0"/>
              <w:rPr>
                <w:sz w:val="24"/>
              </w:rPr>
            </w:pPr>
            <w:r>
              <w:rPr>
                <w:rFonts w:hint="eastAsia"/>
                <w:sz w:val="24"/>
              </w:rPr>
              <w:t>3</w:t>
            </w:r>
            <w:r>
              <w:rPr>
                <w:sz w:val="24"/>
              </w:rPr>
              <w:t>2.70</w:t>
            </w:r>
          </w:p>
        </w:tc>
        <w:tc>
          <w:tcPr>
            <w:tcW w:w="1785" w:type="dxa"/>
          </w:tcPr>
          <w:p w:rsidR="00176F12" w:rsidRDefault="00176F12" w:rsidP="00176F12">
            <w:pPr>
              <w:pStyle w:val="a7"/>
              <w:spacing w:line="360" w:lineRule="auto"/>
              <w:ind w:right="0" w:firstLineChars="0" w:firstLine="0"/>
              <w:rPr>
                <w:sz w:val="24"/>
              </w:rPr>
            </w:pPr>
            <w:r>
              <w:rPr>
                <w:rFonts w:hint="eastAsia"/>
                <w:sz w:val="24"/>
              </w:rPr>
              <w:t>1</w:t>
            </w:r>
            <w:r>
              <w:rPr>
                <w:sz w:val="24"/>
              </w:rPr>
              <w:t>.33</w:t>
            </w:r>
          </w:p>
        </w:tc>
      </w:tr>
      <w:tr w:rsidR="00176F12" w:rsidTr="00176F12">
        <w:tc>
          <w:tcPr>
            <w:tcW w:w="1528" w:type="dxa"/>
          </w:tcPr>
          <w:p w:rsidR="00176F12" w:rsidRDefault="00176F12" w:rsidP="00176F12">
            <w:pPr>
              <w:pStyle w:val="a7"/>
              <w:spacing w:line="360" w:lineRule="auto"/>
              <w:ind w:right="0" w:firstLineChars="0" w:firstLine="0"/>
              <w:rPr>
                <w:sz w:val="24"/>
              </w:rPr>
            </w:pPr>
            <w:r>
              <w:rPr>
                <w:rFonts w:hint="eastAsia"/>
                <w:sz w:val="24"/>
              </w:rPr>
              <w:t>2</w:t>
            </w:r>
            <w:r>
              <w:rPr>
                <w:sz w:val="24"/>
              </w:rPr>
              <w:t>005</w:t>
            </w:r>
          </w:p>
        </w:tc>
        <w:tc>
          <w:tcPr>
            <w:tcW w:w="1529" w:type="dxa"/>
          </w:tcPr>
          <w:p w:rsidR="00176F12" w:rsidRDefault="00176F12" w:rsidP="00176F12">
            <w:pPr>
              <w:pStyle w:val="a7"/>
              <w:spacing w:line="360" w:lineRule="auto"/>
              <w:ind w:right="0" w:firstLineChars="0" w:firstLine="0"/>
              <w:rPr>
                <w:sz w:val="24"/>
              </w:rPr>
            </w:pPr>
            <w:r>
              <w:rPr>
                <w:rFonts w:hint="eastAsia"/>
                <w:sz w:val="24"/>
              </w:rPr>
              <w:t>2</w:t>
            </w:r>
            <w:r>
              <w:rPr>
                <w:sz w:val="24"/>
              </w:rPr>
              <w:t>472</w:t>
            </w:r>
          </w:p>
        </w:tc>
        <w:tc>
          <w:tcPr>
            <w:tcW w:w="1527" w:type="dxa"/>
          </w:tcPr>
          <w:p w:rsidR="00176F12" w:rsidRDefault="00176F12" w:rsidP="00176F12">
            <w:pPr>
              <w:pStyle w:val="a7"/>
              <w:spacing w:line="360" w:lineRule="auto"/>
              <w:ind w:right="0" w:firstLineChars="0" w:firstLine="0"/>
              <w:rPr>
                <w:sz w:val="24"/>
              </w:rPr>
            </w:pPr>
            <w:r>
              <w:rPr>
                <w:rFonts w:hint="eastAsia"/>
                <w:sz w:val="24"/>
              </w:rPr>
              <w:t>2</w:t>
            </w:r>
            <w:r>
              <w:rPr>
                <w:sz w:val="24"/>
              </w:rPr>
              <w:t>446</w:t>
            </w:r>
          </w:p>
        </w:tc>
        <w:tc>
          <w:tcPr>
            <w:tcW w:w="1302" w:type="dxa"/>
          </w:tcPr>
          <w:p w:rsidR="00176F12" w:rsidRDefault="00176F12" w:rsidP="00176F12">
            <w:pPr>
              <w:pStyle w:val="a7"/>
              <w:spacing w:line="360" w:lineRule="auto"/>
              <w:ind w:right="0" w:firstLineChars="0" w:firstLine="0"/>
              <w:rPr>
                <w:sz w:val="24"/>
              </w:rPr>
            </w:pPr>
            <w:r>
              <w:rPr>
                <w:rFonts w:hint="eastAsia"/>
                <w:sz w:val="24"/>
              </w:rPr>
              <w:t>2</w:t>
            </w:r>
            <w:r>
              <w:rPr>
                <w:sz w:val="24"/>
              </w:rPr>
              <w:t>6.17</w:t>
            </w:r>
          </w:p>
        </w:tc>
        <w:tc>
          <w:tcPr>
            <w:tcW w:w="1785" w:type="dxa"/>
          </w:tcPr>
          <w:p w:rsidR="00176F12" w:rsidRDefault="00176F12" w:rsidP="00176F12">
            <w:pPr>
              <w:pStyle w:val="a7"/>
              <w:spacing w:line="360" w:lineRule="auto"/>
              <w:ind w:right="0" w:firstLineChars="0" w:firstLine="0"/>
              <w:rPr>
                <w:sz w:val="24"/>
              </w:rPr>
            </w:pPr>
            <w:r>
              <w:rPr>
                <w:rFonts w:hint="eastAsia"/>
                <w:sz w:val="24"/>
              </w:rPr>
              <w:t>1</w:t>
            </w:r>
            <w:r>
              <w:rPr>
                <w:sz w:val="24"/>
              </w:rPr>
              <w:t>.06</w:t>
            </w:r>
          </w:p>
        </w:tc>
      </w:tr>
      <w:tr w:rsidR="00176F12" w:rsidTr="00176F12">
        <w:tc>
          <w:tcPr>
            <w:tcW w:w="1528" w:type="dxa"/>
          </w:tcPr>
          <w:p w:rsidR="00176F12" w:rsidRDefault="00176F12" w:rsidP="00176F12">
            <w:pPr>
              <w:pStyle w:val="a7"/>
              <w:spacing w:line="360" w:lineRule="auto"/>
              <w:ind w:right="0" w:firstLineChars="0" w:firstLine="0"/>
              <w:rPr>
                <w:sz w:val="24"/>
              </w:rPr>
            </w:pPr>
            <w:r>
              <w:rPr>
                <w:rFonts w:hint="eastAsia"/>
                <w:sz w:val="24"/>
              </w:rPr>
              <w:t>2</w:t>
            </w:r>
            <w:r>
              <w:rPr>
                <w:sz w:val="24"/>
              </w:rPr>
              <w:t>006</w:t>
            </w:r>
          </w:p>
        </w:tc>
        <w:tc>
          <w:tcPr>
            <w:tcW w:w="1529" w:type="dxa"/>
          </w:tcPr>
          <w:p w:rsidR="00176F12" w:rsidRDefault="00176F12" w:rsidP="00176F12">
            <w:pPr>
              <w:pStyle w:val="a7"/>
              <w:spacing w:line="360" w:lineRule="auto"/>
              <w:ind w:right="0" w:firstLineChars="0" w:firstLine="0"/>
              <w:rPr>
                <w:sz w:val="24"/>
              </w:rPr>
            </w:pPr>
            <w:r>
              <w:rPr>
                <w:rFonts w:hint="eastAsia"/>
                <w:sz w:val="24"/>
              </w:rPr>
              <w:t>2</w:t>
            </w:r>
            <w:r>
              <w:rPr>
                <w:sz w:val="24"/>
              </w:rPr>
              <w:t>566</w:t>
            </w:r>
          </w:p>
        </w:tc>
        <w:tc>
          <w:tcPr>
            <w:tcW w:w="1527" w:type="dxa"/>
          </w:tcPr>
          <w:p w:rsidR="00176F12" w:rsidRDefault="00176F12" w:rsidP="00176F12">
            <w:pPr>
              <w:pStyle w:val="a7"/>
              <w:spacing w:line="360" w:lineRule="auto"/>
              <w:ind w:right="0" w:firstLineChars="0" w:firstLine="0"/>
              <w:rPr>
                <w:sz w:val="24"/>
              </w:rPr>
            </w:pPr>
            <w:r>
              <w:rPr>
                <w:rFonts w:hint="eastAsia"/>
                <w:sz w:val="24"/>
              </w:rPr>
              <w:t>2</w:t>
            </w:r>
            <w:r>
              <w:rPr>
                <w:sz w:val="24"/>
              </w:rPr>
              <w:t>531</w:t>
            </w:r>
          </w:p>
        </w:tc>
        <w:tc>
          <w:tcPr>
            <w:tcW w:w="1302" w:type="dxa"/>
          </w:tcPr>
          <w:p w:rsidR="00176F12" w:rsidRDefault="00176F12" w:rsidP="00176F12">
            <w:pPr>
              <w:pStyle w:val="a7"/>
              <w:spacing w:line="360" w:lineRule="auto"/>
              <w:ind w:right="0" w:firstLineChars="0" w:firstLine="0"/>
              <w:rPr>
                <w:sz w:val="24"/>
              </w:rPr>
            </w:pPr>
            <w:r>
              <w:rPr>
                <w:rFonts w:hint="eastAsia"/>
                <w:sz w:val="24"/>
              </w:rPr>
              <w:t>3</w:t>
            </w:r>
            <w:r>
              <w:rPr>
                <w:sz w:val="24"/>
              </w:rPr>
              <w:t>5.26</w:t>
            </w:r>
          </w:p>
        </w:tc>
        <w:tc>
          <w:tcPr>
            <w:tcW w:w="1785" w:type="dxa"/>
          </w:tcPr>
          <w:p w:rsidR="00176F12" w:rsidRDefault="00176F12" w:rsidP="00176F12">
            <w:pPr>
              <w:pStyle w:val="a7"/>
              <w:spacing w:line="360" w:lineRule="auto"/>
              <w:ind w:right="0" w:firstLineChars="0" w:firstLine="0"/>
              <w:rPr>
                <w:sz w:val="24"/>
              </w:rPr>
            </w:pPr>
            <w:r>
              <w:rPr>
                <w:rFonts w:hint="eastAsia"/>
                <w:sz w:val="24"/>
              </w:rPr>
              <w:t>1</w:t>
            </w:r>
            <w:r>
              <w:rPr>
                <w:sz w:val="24"/>
              </w:rPr>
              <w:t>.37</w:t>
            </w:r>
          </w:p>
        </w:tc>
      </w:tr>
      <w:tr w:rsidR="00176F12" w:rsidTr="00176F12">
        <w:tc>
          <w:tcPr>
            <w:tcW w:w="1528" w:type="dxa"/>
          </w:tcPr>
          <w:p w:rsidR="00176F12" w:rsidRDefault="00176F12" w:rsidP="00176F12">
            <w:pPr>
              <w:pStyle w:val="a7"/>
              <w:spacing w:line="360" w:lineRule="auto"/>
              <w:ind w:right="0" w:firstLineChars="0" w:firstLine="0"/>
              <w:rPr>
                <w:sz w:val="24"/>
              </w:rPr>
            </w:pPr>
            <w:r>
              <w:rPr>
                <w:rFonts w:hint="eastAsia"/>
                <w:sz w:val="24"/>
              </w:rPr>
              <w:t>2</w:t>
            </w:r>
            <w:r>
              <w:rPr>
                <w:sz w:val="24"/>
              </w:rPr>
              <w:t>007</w:t>
            </w:r>
          </w:p>
        </w:tc>
        <w:tc>
          <w:tcPr>
            <w:tcW w:w="1529" w:type="dxa"/>
          </w:tcPr>
          <w:p w:rsidR="00176F12" w:rsidRDefault="00176F12" w:rsidP="00176F12">
            <w:pPr>
              <w:pStyle w:val="a7"/>
              <w:spacing w:line="360" w:lineRule="auto"/>
              <w:ind w:right="0" w:firstLineChars="0" w:firstLine="0"/>
              <w:rPr>
                <w:sz w:val="24"/>
              </w:rPr>
            </w:pPr>
            <w:r>
              <w:rPr>
                <w:rFonts w:hint="eastAsia"/>
                <w:sz w:val="24"/>
              </w:rPr>
              <w:t>2</w:t>
            </w:r>
            <w:r>
              <w:rPr>
                <w:sz w:val="24"/>
              </w:rPr>
              <w:t>683</w:t>
            </w:r>
          </w:p>
        </w:tc>
        <w:tc>
          <w:tcPr>
            <w:tcW w:w="1527" w:type="dxa"/>
          </w:tcPr>
          <w:p w:rsidR="00176F12" w:rsidRDefault="00176F12" w:rsidP="00176F12">
            <w:pPr>
              <w:pStyle w:val="a7"/>
              <w:spacing w:line="360" w:lineRule="auto"/>
              <w:ind w:right="0" w:firstLineChars="0" w:firstLine="0"/>
              <w:rPr>
                <w:sz w:val="24"/>
              </w:rPr>
            </w:pPr>
            <w:r>
              <w:rPr>
                <w:rFonts w:hint="eastAsia"/>
                <w:sz w:val="24"/>
              </w:rPr>
              <w:t>2</w:t>
            </w:r>
            <w:r>
              <w:rPr>
                <w:sz w:val="24"/>
              </w:rPr>
              <w:t>647</w:t>
            </w:r>
          </w:p>
        </w:tc>
        <w:tc>
          <w:tcPr>
            <w:tcW w:w="1302" w:type="dxa"/>
          </w:tcPr>
          <w:p w:rsidR="00176F12" w:rsidRDefault="00176F12" w:rsidP="00176F12">
            <w:pPr>
              <w:pStyle w:val="a7"/>
              <w:spacing w:line="360" w:lineRule="auto"/>
              <w:ind w:right="0" w:firstLineChars="0" w:firstLine="0"/>
              <w:rPr>
                <w:sz w:val="24"/>
              </w:rPr>
            </w:pPr>
            <w:r>
              <w:rPr>
                <w:rFonts w:hint="eastAsia"/>
                <w:sz w:val="24"/>
              </w:rPr>
              <w:t>3</w:t>
            </w:r>
            <w:r>
              <w:rPr>
                <w:sz w:val="24"/>
              </w:rPr>
              <w:t>6.05</w:t>
            </w:r>
          </w:p>
        </w:tc>
        <w:tc>
          <w:tcPr>
            <w:tcW w:w="1785" w:type="dxa"/>
          </w:tcPr>
          <w:p w:rsidR="00176F12" w:rsidRDefault="00176F12" w:rsidP="00176F12">
            <w:pPr>
              <w:pStyle w:val="a7"/>
              <w:spacing w:line="360" w:lineRule="auto"/>
              <w:ind w:right="0" w:firstLineChars="0" w:firstLine="0"/>
              <w:rPr>
                <w:sz w:val="24"/>
              </w:rPr>
            </w:pPr>
            <w:r>
              <w:rPr>
                <w:rFonts w:hint="eastAsia"/>
                <w:sz w:val="24"/>
              </w:rPr>
              <w:t>1</w:t>
            </w:r>
            <w:r>
              <w:rPr>
                <w:sz w:val="24"/>
              </w:rPr>
              <w:t>.34</w:t>
            </w:r>
          </w:p>
        </w:tc>
      </w:tr>
      <w:tr w:rsidR="00176F12" w:rsidTr="00176F12">
        <w:tc>
          <w:tcPr>
            <w:tcW w:w="1528" w:type="dxa"/>
          </w:tcPr>
          <w:p w:rsidR="00176F12" w:rsidRDefault="00176F12" w:rsidP="00176F12">
            <w:pPr>
              <w:pStyle w:val="a7"/>
              <w:spacing w:line="360" w:lineRule="auto"/>
              <w:ind w:right="0" w:firstLineChars="0" w:firstLine="0"/>
              <w:rPr>
                <w:sz w:val="24"/>
              </w:rPr>
            </w:pPr>
            <w:r>
              <w:rPr>
                <w:rFonts w:hint="eastAsia"/>
                <w:sz w:val="24"/>
              </w:rPr>
              <w:t>2</w:t>
            </w:r>
            <w:r>
              <w:rPr>
                <w:sz w:val="24"/>
              </w:rPr>
              <w:t>008</w:t>
            </w:r>
          </w:p>
        </w:tc>
        <w:tc>
          <w:tcPr>
            <w:tcW w:w="1529" w:type="dxa"/>
          </w:tcPr>
          <w:p w:rsidR="00176F12" w:rsidRDefault="00176F12" w:rsidP="00176F12">
            <w:pPr>
              <w:pStyle w:val="a7"/>
              <w:spacing w:line="360" w:lineRule="auto"/>
              <w:ind w:right="0" w:firstLineChars="0" w:firstLine="0"/>
              <w:rPr>
                <w:sz w:val="24"/>
              </w:rPr>
            </w:pPr>
            <w:r>
              <w:rPr>
                <w:rFonts w:hint="eastAsia"/>
                <w:sz w:val="24"/>
              </w:rPr>
              <w:t>2</w:t>
            </w:r>
            <w:r>
              <w:rPr>
                <w:sz w:val="24"/>
              </w:rPr>
              <w:t>743</w:t>
            </w:r>
          </w:p>
        </w:tc>
        <w:tc>
          <w:tcPr>
            <w:tcW w:w="1527" w:type="dxa"/>
          </w:tcPr>
          <w:p w:rsidR="00176F12" w:rsidRDefault="00176F12" w:rsidP="00176F12">
            <w:pPr>
              <w:pStyle w:val="a7"/>
              <w:spacing w:line="360" w:lineRule="auto"/>
              <w:ind w:right="0" w:firstLineChars="0" w:firstLine="0"/>
              <w:rPr>
                <w:sz w:val="24"/>
              </w:rPr>
            </w:pPr>
            <w:r>
              <w:rPr>
                <w:rFonts w:hint="eastAsia"/>
                <w:sz w:val="24"/>
              </w:rPr>
              <w:t>2</w:t>
            </w:r>
            <w:r>
              <w:rPr>
                <w:sz w:val="24"/>
              </w:rPr>
              <w:t>657</w:t>
            </w:r>
          </w:p>
        </w:tc>
        <w:tc>
          <w:tcPr>
            <w:tcW w:w="1302" w:type="dxa"/>
          </w:tcPr>
          <w:p w:rsidR="00176F12" w:rsidRDefault="00176F12" w:rsidP="00176F12">
            <w:pPr>
              <w:pStyle w:val="a7"/>
              <w:spacing w:line="360" w:lineRule="auto"/>
              <w:ind w:right="0" w:firstLineChars="0" w:firstLine="0"/>
              <w:rPr>
                <w:sz w:val="24"/>
              </w:rPr>
            </w:pPr>
            <w:r>
              <w:rPr>
                <w:rFonts w:hint="eastAsia"/>
                <w:sz w:val="24"/>
              </w:rPr>
              <w:t>8</w:t>
            </w:r>
            <w:r>
              <w:rPr>
                <w:sz w:val="24"/>
              </w:rPr>
              <w:t>5.98</w:t>
            </w:r>
          </w:p>
        </w:tc>
        <w:tc>
          <w:tcPr>
            <w:tcW w:w="1785" w:type="dxa"/>
          </w:tcPr>
          <w:p w:rsidR="00176F12" w:rsidRDefault="00176F12" w:rsidP="00176F12">
            <w:pPr>
              <w:pStyle w:val="a7"/>
              <w:spacing w:line="360" w:lineRule="auto"/>
              <w:ind w:right="0" w:firstLineChars="0" w:firstLine="0"/>
              <w:rPr>
                <w:sz w:val="24"/>
              </w:rPr>
            </w:pPr>
            <w:r>
              <w:rPr>
                <w:rFonts w:hint="eastAsia"/>
                <w:sz w:val="24"/>
              </w:rPr>
              <w:t>3</w:t>
            </w:r>
            <w:r>
              <w:rPr>
                <w:sz w:val="24"/>
              </w:rPr>
              <w:t>.13</w:t>
            </w:r>
          </w:p>
        </w:tc>
      </w:tr>
      <w:tr w:rsidR="00176F12" w:rsidTr="00176F12">
        <w:tc>
          <w:tcPr>
            <w:tcW w:w="1528" w:type="dxa"/>
          </w:tcPr>
          <w:p w:rsidR="00176F12" w:rsidRDefault="00176F12" w:rsidP="00176F12">
            <w:pPr>
              <w:pStyle w:val="a7"/>
              <w:spacing w:line="360" w:lineRule="auto"/>
              <w:ind w:right="0" w:firstLineChars="0" w:firstLine="0"/>
              <w:rPr>
                <w:sz w:val="24"/>
              </w:rPr>
            </w:pPr>
            <w:r>
              <w:rPr>
                <w:rFonts w:hint="eastAsia"/>
                <w:sz w:val="24"/>
              </w:rPr>
              <w:t>2</w:t>
            </w:r>
            <w:r>
              <w:rPr>
                <w:sz w:val="24"/>
              </w:rPr>
              <w:t>009</w:t>
            </w:r>
          </w:p>
        </w:tc>
        <w:tc>
          <w:tcPr>
            <w:tcW w:w="1529" w:type="dxa"/>
          </w:tcPr>
          <w:p w:rsidR="00176F12" w:rsidRDefault="00176F12" w:rsidP="00176F12">
            <w:pPr>
              <w:pStyle w:val="a7"/>
              <w:spacing w:line="360" w:lineRule="auto"/>
              <w:ind w:right="0" w:firstLineChars="0" w:firstLine="0"/>
              <w:rPr>
                <w:sz w:val="24"/>
              </w:rPr>
            </w:pPr>
            <w:r>
              <w:rPr>
                <w:rFonts w:hint="eastAsia"/>
                <w:sz w:val="24"/>
              </w:rPr>
              <w:t>2</w:t>
            </w:r>
            <w:r>
              <w:rPr>
                <w:sz w:val="24"/>
              </w:rPr>
              <w:t>586</w:t>
            </w:r>
          </w:p>
        </w:tc>
        <w:tc>
          <w:tcPr>
            <w:tcW w:w="1527" w:type="dxa"/>
          </w:tcPr>
          <w:p w:rsidR="00176F12" w:rsidRDefault="00176F12" w:rsidP="00176F12">
            <w:pPr>
              <w:pStyle w:val="a7"/>
              <w:spacing w:line="360" w:lineRule="auto"/>
              <w:ind w:right="0" w:firstLineChars="0" w:firstLine="0"/>
              <w:rPr>
                <w:sz w:val="24"/>
              </w:rPr>
            </w:pPr>
            <w:r>
              <w:rPr>
                <w:rFonts w:hint="eastAsia"/>
                <w:sz w:val="24"/>
              </w:rPr>
              <w:t>2</w:t>
            </w:r>
            <w:r>
              <w:rPr>
                <w:sz w:val="24"/>
              </w:rPr>
              <w:t>608</w:t>
            </w:r>
          </w:p>
        </w:tc>
        <w:tc>
          <w:tcPr>
            <w:tcW w:w="1302" w:type="dxa"/>
          </w:tcPr>
          <w:p w:rsidR="00176F12" w:rsidRDefault="00176F12" w:rsidP="00176F12">
            <w:pPr>
              <w:pStyle w:val="a7"/>
              <w:spacing w:line="360" w:lineRule="auto"/>
              <w:ind w:right="0" w:firstLineChars="0" w:firstLine="0"/>
              <w:rPr>
                <w:sz w:val="24"/>
              </w:rPr>
            </w:pPr>
            <w:r>
              <w:rPr>
                <w:rFonts w:hint="eastAsia"/>
                <w:sz w:val="24"/>
              </w:rPr>
              <w:t>-</w:t>
            </w:r>
            <w:r>
              <w:rPr>
                <w:sz w:val="24"/>
              </w:rPr>
              <w:t>22.02</w:t>
            </w:r>
          </w:p>
        </w:tc>
        <w:tc>
          <w:tcPr>
            <w:tcW w:w="1785" w:type="dxa"/>
          </w:tcPr>
          <w:p w:rsidR="00176F12" w:rsidRDefault="00176F12" w:rsidP="00176F12">
            <w:pPr>
              <w:pStyle w:val="a7"/>
              <w:spacing w:line="360" w:lineRule="auto"/>
              <w:ind w:right="0" w:firstLineChars="0" w:firstLine="0"/>
              <w:rPr>
                <w:sz w:val="24"/>
              </w:rPr>
            </w:pPr>
            <w:r>
              <w:rPr>
                <w:rFonts w:hint="eastAsia"/>
                <w:sz w:val="24"/>
              </w:rPr>
              <w:t>-</w:t>
            </w:r>
            <w:r>
              <w:rPr>
                <w:sz w:val="24"/>
              </w:rPr>
              <w:t>0.85</w:t>
            </w:r>
          </w:p>
        </w:tc>
      </w:tr>
      <w:tr w:rsidR="00176F12" w:rsidTr="00176F12">
        <w:tc>
          <w:tcPr>
            <w:tcW w:w="1528" w:type="dxa"/>
            <w:tcBorders>
              <w:bottom w:val="single" w:sz="18" w:space="0" w:color="auto"/>
            </w:tcBorders>
          </w:tcPr>
          <w:p w:rsidR="00176F12" w:rsidRDefault="00176F12" w:rsidP="00176F12">
            <w:pPr>
              <w:pStyle w:val="a7"/>
              <w:spacing w:line="360" w:lineRule="auto"/>
              <w:ind w:right="0" w:firstLineChars="0" w:firstLine="0"/>
              <w:rPr>
                <w:sz w:val="24"/>
              </w:rPr>
            </w:pPr>
            <w:r>
              <w:rPr>
                <w:rFonts w:hint="eastAsia"/>
                <w:sz w:val="24"/>
              </w:rPr>
              <w:t>2</w:t>
            </w:r>
            <w:r>
              <w:rPr>
                <w:sz w:val="24"/>
              </w:rPr>
              <w:t>010</w:t>
            </w:r>
          </w:p>
        </w:tc>
        <w:tc>
          <w:tcPr>
            <w:tcW w:w="1529" w:type="dxa"/>
            <w:tcBorders>
              <w:bottom w:val="single" w:sz="18" w:space="0" w:color="auto"/>
            </w:tcBorders>
          </w:tcPr>
          <w:p w:rsidR="00176F12" w:rsidRDefault="00176F12" w:rsidP="00176F12">
            <w:pPr>
              <w:pStyle w:val="a7"/>
              <w:spacing w:line="360" w:lineRule="auto"/>
              <w:ind w:right="0" w:firstLineChars="0" w:firstLine="0"/>
              <w:rPr>
                <w:sz w:val="24"/>
              </w:rPr>
            </w:pPr>
            <w:r>
              <w:rPr>
                <w:rFonts w:hint="eastAsia"/>
                <w:sz w:val="24"/>
              </w:rPr>
              <w:t>2</w:t>
            </w:r>
            <w:r>
              <w:rPr>
                <w:sz w:val="24"/>
              </w:rPr>
              <w:t>662</w:t>
            </w:r>
          </w:p>
        </w:tc>
        <w:tc>
          <w:tcPr>
            <w:tcW w:w="1527" w:type="dxa"/>
            <w:tcBorders>
              <w:bottom w:val="single" w:sz="18" w:space="0" w:color="auto"/>
            </w:tcBorders>
          </w:tcPr>
          <w:p w:rsidR="00176F12" w:rsidRDefault="00176F12" w:rsidP="00176F12">
            <w:pPr>
              <w:pStyle w:val="a7"/>
              <w:spacing w:line="360" w:lineRule="auto"/>
              <w:ind w:right="0" w:firstLineChars="0" w:firstLine="0"/>
              <w:rPr>
                <w:sz w:val="24"/>
              </w:rPr>
            </w:pPr>
            <w:r>
              <w:rPr>
                <w:rFonts w:hint="eastAsia"/>
                <w:sz w:val="24"/>
              </w:rPr>
              <w:t>2</w:t>
            </w:r>
            <w:r>
              <w:rPr>
                <w:sz w:val="24"/>
              </w:rPr>
              <w:t>663</w:t>
            </w:r>
          </w:p>
        </w:tc>
        <w:tc>
          <w:tcPr>
            <w:tcW w:w="1302" w:type="dxa"/>
            <w:tcBorders>
              <w:bottom w:val="single" w:sz="18" w:space="0" w:color="auto"/>
            </w:tcBorders>
          </w:tcPr>
          <w:p w:rsidR="00176F12" w:rsidRDefault="00176F12" w:rsidP="00176F12">
            <w:pPr>
              <w:pStyle w:val="a7"/>
              <w:spacing w:line="360" w:lineRule="auto"/>
              <w:ind w:right="0" w:firstLineChars="0" w:firstLine="0"/>
              <w:rPr>
                <w:sz w:val="24"/>
              </w:rPr>
            </w:pPr>
            <w:r>
              <w:rPr>
                <w:rFonts w:hint="eastAsia"/>
                <w:sz w:val="24"/>
              </w:rPr>
              <w:t>-</w:t>
            </w:r>
            <w:r>
              <w:rPr>
                <w:sz w:val="24"/>
              </w:rPr>
              <w:t>0.57</w:t>
            </w:r>
          </w:p>
        </w:tc>
        <w:tc>
          <w:tcPr>
            <w:tcW w:w="1785" w:type="dxa"/>
            <w:tcBorders>
              <w:bottom w:val="single" w:sz="18" w:space="0" w:color="auto"/>
            </w:tcBorders>
          </w:tcPr>
          <w:p w:rsidR="00176F12" w:rsidRDefault="00176F12" w:rsidP="00176F12">
            <w:pPr>
              <w:pStyle w:val="a7"/>
              <w:spacing w:line="360" w:lineRule="auto"/>
              <w:ind w:right="0" w:firstLineChars="0" w:firstLine="0"/>
              <w:rPr>
                <w:sz w:val="24"/>
              </w:rPr>
            </w:pPr>
            <w:r>
              <w:rPr>
                <w:rFonts w:hint="eastAsia"/>
                <w:sz w:val="24"/>
              </w:rPr>
              <w:t>-</w:t>
            </w:r>
            <w:r>
              <w:rPr>
                <w:sz w:val="24"/>
              </w:rPr>
              <w:t>0.02</w:t>
            </w:r>
          </w:p>
        </w:tc>
      </w:tr>
    </w:tbl>
    <w:p w:rsidR="00546556" w:rsidRPr="00546556" w:rsidRDefault="00546556" w:rsidP="00546556">
      <w:pPr>
        <w:spacing w:line="360" w:lineRule="auto"/>
        <w:ind w:right="0" w:firstLine="272"/>
        <w:jc w:val="center"/>
        <w:rPr>
          <w:rFonts w:ascii="宋体" w:hAnsi="宋体"/>
          <w:sz w:val="21"/>
          <w:szCs w:val="16"/>
        </w:rPr>
      </w:pPr>
      <w:r w:rsidRPr="00546556">
        <w:rPr>
          <w:rFonts w:ascii="宋体" w:hAnsi="宋体" w:hint="eastAsia"/>
          <w:sz w:val="21"/>
          <w:szCs w:val="16"/>
        </w:rPr>
        <w:t>表2 公共交通的仿真结果分析表</w:t>
      </w:r>
    </w:p>
    <w:p w:rsidR="003E008D" w:rsidRDefault="003E008D" w:rsidP="00546556">
      <w:pPr>
        <w:spacing w:line="360" w:lineRule="auto"/>
        <w:ind w:right="0" w:firstLine="272"/>
        <w:rPr>
          <w:sz w:val="24"/>
        </w:rPr>
      </w:pPr>
      <w:r w:rsidRPr="003E008D">
        <w:rPr>
          <w:rFonts w:hint="eastAsia"/>
          <w:sz w:val="24"/>
        </w:rPr>
        <w:t>将表</w:t>
      </w:r>
      <w:r w:rsidRPr="003E008D">
        <w:rPr>
          <w:rFonts w:hint="eastAsia"/>
          <w:sz w:val="24"/>
        </w:rPr>
        <w:t>2</w:t>
      </w:r>
      <w:r w:rsidRPr="003E008D">
        <w:rPr>
          <w:rFonts w:hint="eastAsia"/>
          <w:sz w:val="24"/>
        </w:rPr>
        <w:t>仿真结果和实际数据</w:t>
      </w:r>
      <w:r w:rsidR="00546556">
        <w:rPr>
          <w:rFonts w:hint="eastAsia"/>
          <w:sz w:val="24"/>
        </w:rPr>
        <w:t>比较得出</w:t>
      </w:r>
      <w:r w:rsidRPr="003E008D">
        <w:rPr>
          <w:rFonts w:hint="eastAsia"/>
          <w:sz w:val="24"/>
        </w:rPr>
        <w:t>如</w:t>
      </w:r>
      <w:r w:rsidR="00546556">
        <w:rPr>
          <w:rFonts w:hint="eastAsia"/>
          <w:sz w:val="24"/>
        </w:rPr>
        <w:t>下</w:t>
      </w:r>
      <w:r w:rsidRPr="003E008D">
        <w:rPr>
          <w:rFonts w:hint="eastAsia"/>
          <w:sz w:val="24"/>
        </w:rPr>
        <w:t>图</w:t>
      </w:r>
      <w:r w:rsidRPr="003E008D">
        <w:rPr>
          <w:rFonts w:hint="eastAsia"/>
          <w:sz w:val="24"/>
        </w:rPr>
        <w:t xml:space="preserve"> 4</w:t>
      </w:r>
      <w:r w:rsidR="00546556">
        <w:rPr>
          <w:rFonts w:hint="eastAsia"/>
          <w:sz w:val="24"/>
        </w:rPr>
        <w:t>：</w:t>
      </w:r>
    </w:p>
    <w:p w:rsidR="0093768F" w:rsidRDefault="003E32E7" w:rsidP="0093768F">
      <w:pPr>
        <w:spacing w:line="360" w:lineRule="auto"/>
        <w:ind w:right="0" w:firstLine="272"/>
        <w:jc w:val="center"/>
        <w:rPr>
          <w:sz w:val="24"/>
        </w:rPr>
      </w:pPr>
      <w:r>
        <w:rPr>
          <w:noProof/>
        </w:rPr>
        <w:drawing>
          <wp:inline distT="0" distB="0" distL="0" distR="0">
            <wp:extent cx="5274310" cy="288671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886710"/>
                    </a:xfrm>
                    <a:prstGeom prst="rect">
                      <a:avLst/>
                    </a:prstGeom>
                    <a:noFill/>
                    <a:ln>
                      <a:noFill/>
                    </a:ln>
                  </pic:spPr>
                </pic:pic>
              </a:graphicData>
            </a:graphic>
          </wp:inline>
        </w:drawing>
      </w:r>
    </w:p>
    <w:p w:rsidR="0093768F" w:rsidRDefault="0093768F" w:rsidP="0093768F">
      <w:pPr>
        <w:spacing w:line="360" w:lineRule="auto"/>
        <w:ind w:right="0" w:firstLine="272"/>
        <w:jc w:val="center"/>
        <w:rPr>
          <w:rFonts w:ascii="宋体" w:hAnsi="宋体"/>
          <w:sz w:val="21"/>
          <w:szCs w:val="16"/>
        </w:rPr>
      </w:pPr>
      <w:r w:rsidRPr="0093768F">
        <w:rPr>
          <w:rFonts w:ascii="宋体" w:hAnsi="宋体" w:hint="eastAsia"/>
          <w:sz w:val="21"/>
          <w:szCs w:val="16"/>
        </w:rPr>
        <w:t>图4 公共交通使用量预测模型对比分析图</w:t>
      </w:r>
    </w:p>
    <w:p w:rsidR="00546556" w:rsidRPr="00546556" w:rsidRDefault="00546556" w:rsidP="00546556">
      <w:pPr>
        <w:spacing w:line="360" w:lineRule="auto"/>
        <w:ind w:right="0" w:firstLine="272"/>
        <w:rPr>
          <w:sz w:val="24"/>
        </w:rPr>
      </w:pPr>
      <w:r w:rsidRPr="003E008D">
        <w:rPr>
          <w:rFonts w:hint="eastAsia"/>
          <w:sz w:val="24"/>
        </w:rPr>
        <w:t>预测得到</w:t>
      </w:r>
      <w:r w:rsidRPr="003E008D">
        <w:rPr>
          <w:rFonts w:hint="eastAsia"/>
          <w:sz w:val="24"/>
        </w:rPr>
        <w:t xml:space="preserve"> 2011</w:t>
      </w:r>
      <w:r w:rsidRPr="003E008D">
        <w:rPr>
          <w:rFonts w:hint="eastAsia"/>
          <w:sz w:val="24"/>
        </w:rPr>
        <w:t>—</w:t>
      </w:r>
      <w:r w:rsidRPr="003E008D">
        <w:rPr>
          <w:rFonts w:hint="eastAsia"/>
          <w:sz w:val="24"/>
        </w:rPr>
        <w:t xml:space="preserve">2015 </w:t>
      </w:r>
      <w:r w:rsidRPr="003E008D">
        <w:rPr>
          <w:rFonts w:hint="eastAsia"/>
          <w:sz w:val="24"/>
        </w:rPr>
        <w:t>年</w:t>
      </w:r>
      <w:r w:rsidRPr="003E008D">
        <w:rPr>
          <w:rFonts w:hint="eastAsia"/>
          <w:sz w:val="24"/>
        </w:rPr>
        <w:t xml:space="preserve"> </w:t>
      </w:r>
      <w:r w:rsidRPr="003E008D">
        <w:rPr>
          <w:rFonts w:hint="eastAsia"/>
          <w:sz w:val="24"/>
        </w:rPr>
        <w:t>的使用量为</w:t>
      </w:r>
      <w:r w:rsidRPr="003E008D">
        <w:rPr>
          <w:rFonts w:hint="eastAsia"/>
          <w:sz w:val="24"/>
        </w:rPr>
        <w:t xml:space="preserve"> 2513</w:t>
      </w:r>
      <w:r w:rsidRPr="003E008D">
        <w:rPr>
          <w:rFonts w:hint="eastAsia"/>
          <w:sz w:val="24"/>
        </w:rPr>
        <w:t>、</w:t>
      </w:r>
      <w:r w:rsidRPr="003E008D">
        <w:rPr>
          <w:rFonts w:hint="eastAsia"/>
          <w:sz w:val="24"/>
        </w:rPr>
        <w:t xml:space="preserve"> 2532</w:t>
      </w:r>
      <w:r w:rsidRPr="003E008D">
        <w:rPr>
          <w:rFonts w:hint="eastAsia"/>
          <w:sz w:val="24"/>
        </w:rPr>
        <w:t>、</w:t>
      </w:r>
      <w:r w:rsidRPr="003E008D">
        <w:rPr>
          <w:rFonts w:hint="eastAsia"/>
          <w:sz w:val="24"/>
        </w:rPr>
        <w:t xml:space="preserve"> 2582</w:t>
      </w:r>
      <w:r w:rsidRPr="003E008D">
        <w:rPr>
          <w:rFonts w:hint="eastAsia"/>
          <w:sz w:val="24"/>
        </w:rPr>
        <w:t>、</w:t>
      </w:r>
      <w:r w:rsidRPr="003E008D">
        <w:rPr>
          <w:rFonts w:hint="eastAsia"/>
          <w:sz w:val="24"/>
        </w:rPr>
        <w:t xml:space="preserve"> 2522</w:t>
      </w:r>
      <w:r w:rsidRPr="003E008D">
        <w:rPr>
          <w:rFonts w:hint="eastAsia"/>
          <w:sz w:val="24"/>
        </w:rPr>
        <w:t>、</w:t>
      </w:r>
      <w:r w:rsidRPr="003E008D">
        <w:rPr>
          <w:rFonts w:hint="eastAsia"/>
          <w:sz w:val="24"/>
        </w:rPr>
        <w:t xml:space="preserve"> 2546( </w:t>
      </w:r>
      <w:r w:rsidRPr="003E008D">
        <w:rPr>
          <w:rFonts w:hint="eastAsia"/>
          <w:sz w:val="24"/>
        </w:rPr>
        <w:t>单位</w:t>
      </w:r>
      <w:r w:rsidRPr="003E008D">
        <w:rPr>
          <w:rFonts w:hint="eastAsia"/>
          <w:sz w:val="24"/>
        </w:rPr>
        <w:t xml:space="preserve">: </w:t>
      </w:r>
      <w:r w:rsidRPr="003E008D">
        <w:rPr>
          <w:rFonts w:hint="eastAsia"/>
          <w:sz w:val="24"/>
        </w:rPr>
        <w:t>千次</w:t>
      </w:r>
      <w:r w:rsidRPr="003E008D">
        <w:rPr>
          <w:rFonts w:hint="eastAsia"/>
          <w:sz w:val="24"/>
        </w:rPr>
        <w:t>/</w:t>
      </w:r>
      <w:r w:rsidRPr="003E008D">
        <w:rPr>
          <w:rFonts w:hint="eastAsia"/>
          <w:sz w:val="24"/>
        </w:rPr>
        <w:t>日</w:t>
      </w:r>
      <w:r w:rsidRPr="003E008D">
        <w:rPr>
          <w:rFonts w:hint="eastAsia"/>
          <w:sz w:val="24"/>
        </w:rPr>
        <w:t xml:space="preserve">) </w:t>
      </w:r>
      <w:r w:rsidRPr="003E008D">
        <w:rPr>
          <w:rFonts w:hint="eastAsia"/>
          <w:sz w:val="24"/>
        </w:rPr>
        <w:t>。由图</w:t>
      </w:r>
      <w:r w:rsidRPr="003E008D">
        <w:rPr>
          <w:rFonts w:hint="eastAsia"/>
          <w:sz w:val="24"/>
        </w:rPr>
        <w:t xml:space="preserve"> 4 </w:t>
      </w:r>
      <w:r w:rsidRPr="003E008D">
        <w:rPr>
          <w:rFonts w:hint="eastAsia"/>
          <w:sz w:val="24"/>
        </w:rPr>
        <w:t>可见，在没有共享单车系统的情况下，对公交系统使用量的理论预期呈现下滑趋势，</w:t>
      </w:r>
      <w:r w:rsidRPr="003E008D">
        <w:rPr>
          <w:rFonts w:hint="eastAsia"/>
          <w:sz w:val="24"/>
        </w:rPr>
        <w:t xml:space="preserve"> 2015 </w:t>
      </w:r>
      <w:r w:rsidRPr="003E008D">
        <w:rPr>
          <w:rFonts w:hint="eastAsia"/>
          <w:sz w:val="24"/>
        </w:rPr>
        <w:t>年下降至</w:t>
      </w:r>
      <w:r w:rsidRPr="003E008D">
        <w:rPr>
          <w:rFonts w:hint="eastAsia"/>
          <w:sz w:val="24"/>
        </w:rPr>
        <w:t xml:space="preserve"> 2546</w:t>
      </w:r>
      <w:r w:rsidRPr="003E008D">
        <w:rPr>
          <w:rFonts w:hint="eastAsia"/>
          <w:sz w:val="24"/>
        </w:rPr>
        <w:t>千次</w:t>
      </w:r>
      <w:r w:rsidRPr="003E008D">
        <w:rPr>
          <w:rFonts w:hint="eastAsia"/>
          <w:sz w:val="24"/>
        </w:rPr>
        <w:t>/</w:t>
      </w:r>
      <w:r w:rsidRPr="003E008D">
        <w:rPr>
          <w:rFonts w:hint="eastAsia"/>
          <w:sz w:val="24"/>
        </w:rPr>
        <w:t>日，预测中应该占总交</w:t>
      </w:r>
      <w:r w:rsidRPr="003E008D">
        <w:rPr>
          <w:rFonts w:hint="eastAsia"/>
          <w:sz w:val="24"/>
        </w:rPr>
        <w:t xml:space="preserve"> </w:t>
      </w:r>
      <w:r w:rsidRPr="003E008D">
        <w:rPr>
          <w:rFonts w:hint="eastAsia"/>
          <w:sz w:val="24"/>
        </w:rPr>
        <w:t>通量的</w:t>
      </w:r>
      <w:r w:rsidRPr="003E008D">
        <w:rPr>
          <w:rFonts w:hint="eastAsia"/>
          <w:sz w:val="24"/>
        </w:rPr>
        <w:t xml:space="preserve"> 66. 34%</w:t>
      </w:r>
      <w:r w:rsidRPr="003E008D">
        <w:rPr>
          <w:rFonts w:hint="eastAsia"/>
          <w:sz w:val="24"/>
        </w:rPr>
        <w:t>，然而实际上前往中心城区的公共交通数量上升显著，</w:t>
      </w:r>
      <w:r w:rsidRPr="003E008D">
        <w:rPr>
          <w:rFonts w:hint="eastAsia"/>
          <w:sz w:val="24"/>
        </w:rPr>
        <w:t>2015</w:t>
      </w:r>
      <w:r w:rsidRPr="003E008D">
        <w:rPr>
          <w:rFonts w:hint="eastAsia"/>
          <w:sz w:val="24"/>
        </w:rPr>
        <w:t>年</w:t>
      </w:r>
      <w:r w:rsidRPr="003E008D">
        <w:rPr>
          <w:rFonts w:hint="eastAsia"/>
          <w:sz w:val="24"/>
        </w:rPr>
        <w:t xml:space="preserve"> </w:t>
      </w:r>
      <w:r w:rsidRPr="003E008D">
        <w:rPr>
          <w:rFonts w:hint="eastAsia"/>
          <w:sz w:val="24"/>
        </w:rPr>
        <w:t>的实际值达到</w:t>
      </w:r>
      <w:r w:rsidRPr="003E008D">
        <w:rPr>
          <w:rFonts w:hint="eastAsia"/>
          <w:sz w:val="24"/>
        </w:rPr>
        <w:t xml:space="preserve"> 2983 </w:t>
      </w:r>
      <w:r w:rsidRPr="003E008D">
        <w:rPr>
          <w:rFonts w:hint="eastAsia"/>
          <w:sz w:val="24"/>
        </w:rPr>
        <w:t>千次</w:t>
      </w:r>
      <w:r w:rsidRPr="003E008D">
        <w:rPr>
          <w:rFonts w:hint="eastAsia"/>
          <w:sz w:val="24"/>
        </w:rPr>
        <w:t xml:space="preserve">/ </w:t>
      </w:r>
      <w:r w:rsidRPr="003E008D">
        <w:rPr>
          <w:rFonts w:hint="eastAsia"/>
          <w:sz w:val="24"/>
        </w:rPr>
        <w:t>日，占总交通量的</w:t>
      </w:r>
      <w:r w:rsidRPr="003E008D">
        <w:rPr>
          <w:rFonts w:hint="eastAsia"/>
          <w:sz w:val="24"/>
        </w:rPr>
        <w:t xml:space="preserve"> 77</w:t>
      </w:r>
      <w:r w:rsidRPr="003E008D">
        <w:rPr>
          <w:rFonts w:hint="eastAsia"/>
          <w:sz w:val="24"/>
        </w:rPr>
        <w:t>．</w:t>
      </w:r>
      <w:r w:rsidRPr="003E008D">
        <w:rPr>
          <w:rFonts w:hint="eastAsia"/>
          <w:sz w:val="24"/>
        </w:rPr>
        <w:t>71%</w:t>
      </w:r>
      <w:r w:rsidRPr="003E008D">
        <w:rPr>
          <w:rFonts w:hint="eastAsia"/>
          <w:sz w:val="24"/>
        </w:rPr>
        <w:t>。其在交通领域的市场占</w:t>
      </w:r>
      <w:r w:rsidRPr="003E008D">
        <w:rPr>
          <w:rFonts w:hint="eastAsia"/>
          <w:sz w:val="24"/>
        </w:rPr>
        <w:lastRenderedPageBreak/>
        <w:t>有率显著上升，其相对于自身的理论预期值也</w:t>
      </w:r>
      <w:r w:rsidRPr="003E008D">
        <w:rPr>
          <w:rFonts w:hint="eastAsia"/>
          <w:sz w:val="24"/>
        </w:rPr>
        <w:t xml:space="preserve"> </w:t>
      </w:r>
      <w:r w:rsidRPr="003E008D">
        <w:rPr>
          <w:rFonts w:hint="eastAsia"/>
          <w:sz w:val="24"/>
        </w:rPr>
        <w:t>增加了</w:t>
      </w:r>
      <w:r w:rsidRPr="003E008D">
        <w:rPr>
          <w:rFonts w:hint="eastAsia"/>
          <w:sz w:val="24"/>
        </w:rPr>
        <w:t>17</w:t>
      </w:r>
      <w:r>
        <w:rPr>
          <w:rFonts w:hint="eastAsia"/>
          <w:sz w:val="24"/>
        </w:rPr>
        <w:t>.</w:t>
      </w:r>
      <w:r w:rsidRPr="003E008D">
        <w:rPr>
          <w:rFonts w:hint="eastAsia"/>
          <w:sz w:val="24"/>
        </w:rPr>
        <w:t>20%</w:t>
      </w:r>
      <w:r w:rsidRPr="003E008D">
        <w:rPr>
          <w:rFonts w:hint="eastAsia"/>
          <w:sz w:val="24"/>
        </w:rPr>
        <w:t>，说明共享单车对公共交通使用的促进作用非常大。</w:t>
      </w:r>
      <w:r w:rsidRPr="003E008D">
        <w:rPr>
          <w:rFonts w:hint="eastAsia"/>
          <w:sz w:val="24"/>
        </w:rPr>
        <w:t xml:space="preserve"> </w:t>
      </w:r>
    </w:p>
    <w:p w:rsidR="003E008D" w:rsidRDefault="00546556" w:rsidP="007F1361">
      <w:pPr>
        <w:spacing w:line="360" w:lineRule="auto"/>
        <w:ind w:right="0" w:firstLine="272"/>
        <w:rPr>
          <w:sz w:val="24"/>
        </w:rPr>
      </w:pPr>
      <w:r>
        <w:rPr>
          <w:rFonts w:hint="eastAsia"/>
          <w:sz w:val="24"/>
        </w:rPr>
        <w:t>同样地，</w:t>
      </w:r>
      <w:r w:rsidR="003E008D" w:rsidRPr="003E008D">
        <w:rPr>
          <w:rFonts w:hint="eastAsia"/>
          <w:sz w:val="24"/>
        </w:rPr>
        <w:t>对骑行的使用量</w:t>
      </w:r>
      <w:r>
        <w:rPr>
          <w:rFonts w:hint="eastAsia"/>
          <w:sz w:val="24"/>
        </w:rPr>
        <w:t>进行</w:t>
      </w:r>
      <w:r w:rsidR="003E008D" w:rsidRPr="003E008D">
        <w:rPr>
          <w:rFonts w:hint="eastAsia"/>
          <w:sz w:val="24"/>
        </w:rPr>
        <w:t>仿真模拟得到仿真</w:t>
      </w:r>
      <w:r>
        <w:rPr>
          <w:rFonts w:hint="eastAsia"/>
          <w:sz w:val="24"/>
        </w:rPr>
        <w:t>数据，如下</w:t>
      </w:r>
      <w:r w:rsidRPr="003E008D">
        <w:rPr>
          <w:rFonts w:hint="eastAsia"/>
          <w:sz w:val="24"/>
        </w:rPr>
        <w:t>表</w:t>
      </w:r>
      <w:r w:rsidRPr="003E008D">
        <w:rPr>
          <w:rFonts w:hint="eastAsia"/>
          <w:sz w:val="24"/>
        </w:rPr>
        <w:t>3</w:t>
      </w:r>
      <w:r>
        <w:rPr>
          <w:rFonts w:hint="eastAsia"/>
          <w:sz w:val="24"/>
        </w:rPr>
        <w:t>：</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544"/>
        <w:gridCol w:w="1775"/>
      </w:tblGrid>
      <w:tr w:rsidR="0012440B" w:rsidRPr="00434A8C" w:rsidTr="00434A8C">
        <w:tc>
          <w:tcPr>
            <w:tcW w:w="1659" w:type="dxa"/>
            <w:tcBorders>
              <w:top w:val="single" w:sz="18" w:space="0" w:color="auto"/>
              <w:bottom w:val="single" w:sz="8" w:space="0" w:color="auto"/>
            </w:tcBorders>
          </w:tcPr>
          <w:p w:rsidR="0012440B" w:rsidRPr="00434A8C" w:rsidRDefault="0012440B" w:rsidP="007F1361">
            <w:pPr>
              <w:spacing w:line="360" w:lineRule="auto"/>
              <w:ind w:right="0" w:firstLine="0"/>
              <w:rPr>
                <w:b/>
                <w:bCs/>
                <w:sz w:val="24"/>
              </w:rPr>
            </w:pPr>
            <w:r w:rsidRPr="00434A8C">
              <w:rPr>
                <w:rFonts w:hint="eastAsia"/>
                <w:b/>
                <w:bCs/>
                <w:sz w:val="24"/>
              </w:rPr>
              <w:t>年份</w:t>
            </w:r>
          </w:p>
        </w:tc>
        <w:tc>
          <w:tcPr>
            <w:tcW w:w="1659" w:type="dxa"/>
            <w:tcBorders>
              <w:top w:val="single" w:sz="18" w:space="0" w:color="auto"/>
              <w:bottom w:val="single" w:sz="8" w:space="0" w:color="auto"/>
            </w:tcBorders>
          </w:tcPr>
          <w:p w:rsidR="0012440B" w:rsidRPr="00434A8C" w:rsidRDefault="0012440B" w:rsidP="007F1361">
            <w:pPr>
              <w:spacing w:line="360" w:lineRule="auto"/>
              <w:ind w:right="0" w:firstLine="0"/>
              <w:rPr>
                <w:b/>
                <w:bCs/>
                <w:sz w:val="24"/>
              </w:rPr>
            </w:pPr>
            <w:r w:rsidRPr="00434A8C">
              <w:rPr>
                <w:rFonts w:hint="eastAsia"/>
                <w:b/>
                <w:bCs/>
                <w:sz w:val="24"/>
              </w:rPr>
              <w:t>Y</w:t>
            </w:r>
            <w:r w:rsidRPr="00434A8C">
              <w:rPr>
                <w:b/>
                <w:bCs/>
                <w:sz w:val="24"/>
                <w:vertAlign w:val="subscript"/>
              </w:rPr>
              <w:t>3</w:t>
            </w:r>
          </w:p>
        </w:tc>
        <w:tc>
          <w:tcPr>
            <w:tcW w:w="1659" w:type="dxa"/>
            <w:tcBorders>
              <w:top w:val="single" w:sz="18" w:space="0" w:color="auto"/>
              <w:bottom w:val="single" w:sz="8" w:space="0" w:color="auto"/>
            </w:tcBorders>
          </w:tcPr>
          <w:p w:rsidR="0012440B" w:rsidRPr="00434A8C" w:rsidRDefault="0012440B" w:rsidP="007F1361">
            <w:pPr>
              <w:spacing w:line="360" w:lineRule="auto"/>
              <w:ind w:right="0" w:firstLine="0"/>
              <w:rPr>
                <w:b/>
                <w:bCs/>
                <w:sz w:val="24"/>
              </w:rPr>
            </w:pPr>
            <w:r w:rsidRPr="00434A8C">
              <w:rPr>
                <w:rFonts w:hint="eastAsia"/>
                <w:b/>
                <w:bCs/>
                <w:sz w:val="24"/>
              </w:rPr>
              <w:t>仿真结果</w:t>
            </w:r>
          </w:p>
        </w:tc>
        <w:tc>
          <w:tcPr>
            <w:tcW w:w="1544" w:type="dxa"/>
            <w:tcBorders>
              <w:top w:val="single" w:sz="18" w:space="0" w:color="auto"/>
              <w:bottom w:val="single" w:sz="8" w:space="0" w:color="auto"/>
            </w:tcBorders>
          </w:tcPr>
          <w:p w:rsidR="0012440B" w:rsidRPr="00434A8C" w:rsidRDefault="0012440B" w:rsidP="007F1361">
            <w:pPr>
              <w:spacing w:line="360" w:lineRule="auto"/>
              <w:ind w:right="0" w:firstLine="0"/>
              <w:rPr>
                <w:b/>
                <w:bCs/>
                <w:sz w:val="24"/>
              </w:rPr>
            </w:pPr>
            <w:r w:rsidRPr="00434A8C">
              <w:rPr>
                <w:rFonts w:hint="eastAsia"/>
                <w:b/>
                <w:bCs/>
                <w:sz w:val="24"/>
              </w:rPr>
              <w:t>误差</w:t>
            </w:r>
          </w:p>
        </w:tc>
        <w:tc>
          <w:tcPr>
            <w:tcW w:w="1775" w:type="dxa"/>
            <w:tcBorders>
              <w:top w:val="single" w:sz="18" w:space="0" w:color="auto"/>
              <w:bottom w:val="single" w:sz="8" w:space="0" w:color="auto"/>
            </w:tcBorders>
          </w:tcPr>
          <w:p w:rsidR="0012440B" w:rsidRPr="00434A8C" w:rsidRDefault="0012440B" w:rsidP="007F1361">
            <w:pPr>
              <w:spacing w:line="360" w:lineRule="auto"/>
              <w:ind w:right="0" w:firstLine="0"/>
              <w:rPr>
                <w:b/>
                <w:bCs/>
                <w:sz w:val="24"/>
              </w:rPr>
            </w:pPr>
            <w:r w:rsidRPr="00434A8C">
              <w:rPr>
                <w:rFonts w:hint="eastAsia"/>
                <w:b/>
                <w:bCs/>
                <w:sz w:val="24"/>
              </w:rPr>
              <w:t>误差比</w:t>
            </w:r>
            <w:r w:rsidRPr="00434A8C">
              <w:rPr>
                <w:rFonts w:hint="eastAsia"/>
                <w:b/>
                <w:bCs/>
                <w:sz w:val="24"/>
              </w:rPr>
              <w:t>N</w:t>
            </w:r>
            <w:r w:rsidRPr="00434A8C">
              <w:rPr>
                <w:b/>
                <w:bCs/>
                <w:sz w:val="24"/>
              </w:rPr>
              <w:t xml:space="preserve"> A%B</w:t>
            </w:r>
          </w:p>
        </w:tc>
      </w:tr>
      <w:tr w:rsidR="0012440B" w:rsidTr="00434A8C">
        <w:tc>
          <w:tcPr>
            <w:tcW w:w="1659" w:type="dxa"/>
            <w:tcBorders>
              <w:top w:val="single" w:sz="8" w:space="0" w:color="auto"/>
              <w:bottom w:val="nil"/>
            </w:tcBorders>
          </w:tcPr>
          <w:p w:rsidR="0012440B" w:rsidRDefault="00434A8C" w:rsidP="007F1361">
            <w:pPr>
              <w:spacing w:line="360" w:lineRule="auto"/>
              <w:ind w:right="0" w:firstLine="0"/>
              <w:rPr>
                <w:sz w:val="24"/>
              </w:rPr>
            </w:pPr>
            <w:r>
              <w:rPr>
                <w:rFonts w:hint="eastAsia"/>
                <w:sz w:val="24"/>
              </w:rPr>
              <w:t>1</w:t>
            </w:r>
            <w:r>
              <w:rPr>
                <w:sz w:val="24"/>
              </w:rPr>
              <w:t>998</w:t>
            </w:r>
          </w:p>
        </w:tc>
        <w:tc>
          <w:tcPr>
            <w:tcW w:w="1659" w:type="dxa"/>
            <w:tcBorders>
              <w:top w:val="single" w:sz="8" w:space="0" w:color="auto"/>
              <w:bottom w:val="nil"/>
            </w:tcBorders>
          </w:tcPr>
          <w:p w:rsidR="0012440B" w:rsidRDefault="00434A8C" w:rsidP="007F1361">
            <w:pPr>
              <w:spacing w:line="360" w:lineRule="auto"/>
              <w:ind w:right="0" w:firstLine="0"/>
              <w:rPr>
                <w:sz w:val="24"/>
              </w:rPr>
            </w:pPr>
            <w:r>
              <w:rPr>
                <w:rFonts w:hint="eastAsia"/>
                <w:sz w:val="24"/>
              </w:rPr>
              <w:t>2</w:t>
            </w:r>
            <w:r>
              <w:rPr>
                <w:sz w:val="24"/>
              </w:rPr>
              <w:t>.8</w:t>
            </w:r>
          </w:p>
        </w:tc>
        <w:tc>
          <w:tcPr>
            <w:tcW w:w="1659" w:type="dxa"/>
            <w:tcBorders>
              <w:top w:val="single" w:sz="8" w:space="0" w:color="auto"/>
              <w:bottom w:val="nil"/>
            </w:tcBorders>
          </w:tcPr>
          <w:p w:rsidR="0012440B" w:rsidRDefault="00434A8C" w:rsidP="007F1361">
            <w:pPr>
              <w:spacing w:line="360" w:lineRule="auto"/>
              <w:ind w:right="0" w:firstLine="0"/>
              <w:rPr>
                <w:sz w:val="24"/>
              </w:rPr>
            </w:pPr>
            <w:r>
              <w:rPr>
                <w:rFonts w:hint="eastAsia"/>
                <w:sz w:val="24"/>
              </w:rPr>
              <w:t>2</w:t>
            </w:r>
            <w:r>
              <w:rPr>
                <w:sz w:val="24"/>
              </w:rPr>
              <w:t>.8</w:t>
            </w:r>
          </w:p>
        </w:tc>
        <w:tc>
          <w:tcPr>
            <w:tcW w:w="1544" w:type="dxa"/>
            <w:tcBorders>
              <w:top w:val="single" w:sz="8" w:space="0" w:color="auto"/>
              <w:bottom w:val="nil"/>
            </w:tcBorders>
          </w:tcPr>
          <w:p w:rsidR="0012440B" w:rsidRDefault="00434A8C" w:rsidP="007F1361">
            <w:pPr>
              <w:spacing w:line="360" w:lineRule="auto"/>
              <w:ind w:right="0" w:firstLine="0"/>
              <w:rPr>
                <w:sz w:val="24"/>
              </w:rPr>
            </w:pPr>
            <w:r>
              <w:rPr>
                <w:rFonts w:hint="eastAsia"/>
                <w:sz w:val="24"/>
              </w:rPr>
              <w:t>0</w:t>
            </w:r>
            <w:r>
              <w:rPr>
                <w:sz w:val="24"/>
              </w:rPr>
              <w:t>.01</w:t>
            </w:r>
          </w:p>
        </w:tc>
        <w:tc>
          <w:tcPr>
            <w:tcW w:w="1775" w:type="dxa"/>
            <w:tcBorders>
              <w:top w:val="single" w:sz="8" w:space="0" w:color="auto"/>
              <w:bottom w:val="nil"/>
            </w:tcBorders>
          </w:tcPr>
          <w:p w:rsidR="0012440B" w:rsidRDefault="00434A8C" w:rsidP="007F1361">
            <w:pPr>
              <w:spacing w:line="360" w:lineRule="auto"/>
              <w:ind w:right="0" w:firstLine="0"/>
              <w:rPr>
                <w:sz w:val="24"/>
              </w:rPr>
            </w:pPr>
            <w:r>
              <w:rPr>
                <w:rFonts w:hint="eastAsia"/>
                <w:sz w:val="24"/>
              </w:rPr>
              <w:t>0</w:t>
            </w:r>
            <w:r>
              <w:rPr>
                <w:sz w:val="24"/>
              </w:rPr>
              <w:t>.49</w:t>
            </w:r>
          </w:p>
        </w:tc>
      </w:tr>
      <w:tr w:rsidR="0012440B" w:rsidTr="00434A8C">
        <w:tc>
          <w:tcPr>
            <w:tcW w:w="1659" w:type="dxa"/>
            <w:tcBorders>
              <w:top w:val="nil"/>
            </w:tcBorders>
          </w:tcPr>
          <w:p w:rsidR="0012440B" w:rsidRDefault="00434A8C" w:rsidP="007F1361">
            <w:pPr>
              <w:spacing w:line="360" w:lineRule="auto"/>
              <w:ind w:right="0" w:firstLine="0"/>
              <w:rPr>
                <w:sz w:val="24"/>
              </w:rPr>
            </w:pPr>
            <w:r>
              <w:rPr>
                <w:rFonts w:hint="eastAsia"/>
                <w:sz w:val="24"/>
              </w:rPr>
              <w:t>1</w:t>
            </w:r>
            <w:r>
              <w:rPr>
                <w:sz w:val="24"/>
              </w:rPr>
              <w:t>999</w:t>
            </w:r>
          </w:p>
        </w:tc>
        <w:tc>
          <w:tcPr>
            <w:tcW w:w="1659" w:type="dxa"/>
            <w:tcBorders>
              <w:top w:val="nil"/>
            </w:tcBorders>
          </w:tcPr>
          <w:p w:rsidR="0012440B" w:rsidRDefault="00434A8C" w:rsidP="007F1361">
            <w:pPr>
              <w:spacing w:line="360" w:lineRule="auto"/>
              <w:ind w:right="0" w:firstLine="0"/>
              <w:rPr>
                <w:sz w:val="24"/>
              </w:rPr>
            </w:pPr>
            <w:r>
              <w:rPr>
                <w:rFonts w:hint="eastAsia"/>
                <w:sz w:val="24"/>
              </w:rPr>
              <w:t>2</w:t>
            </w:r>
            <w:r>
              <w:rPr>
                <w:sz w:val="24"/>
              </w:rPr>
              <w:t>.9</w:t>
            </w:r>
          </w:p>
        </w:tc>
        <w:tc>
          <w:tcPr>
            <w:tcW w:w="1659" w:type="dxa"/>
            <w:tcBorders>
              <w:top w:val="nil"/>
            </w:tcBorders>
          </w:tcPr>
          <w:p w:rsidR="0012440B" w:rsidRDefault="00434A8C" w:rsidP="007F1361">
            <w:pPr>
              <w:spacing w:line="360" w:lineRule="auto"/>
              <w:ind w:right="0" w:firstLine="0"/>
              <w:rPr>
                <w:sz w:val="24"/>
              </w:rPr>
            </w:pPr>
            <w:r>
              <w:rPr>
                <w:rFonts w:hint="eastAsia"/>
                <w:sz w:val="24"/>
              </w:rPr>
              <w:t>2</w:t>
            </w:r>
            <w:r>
              <w:rPr>
                <w:sz w:val="24"/>
              </w:rPr>
              <w:t>.7</w:t>
            </w:r>
          </w:p>
        </w:tc>
        <w:tc>
          <w:tcPr>
            <w:tcW w:w="1544" w:type="dxa"/>
            <w:tcBorders>
              <w:top w:val="nil"/>
            </w:tcBorders>
          </w:tcPr>
          <w:p w:rsidR="0012440B" w:rsidRDefault="00434A8C" w:rsidP="007F1361">
            <w:pPr>
              <w:spacing w:line="360" w:lineRule="auto"/>
              <w:ind w:right="0" w:firstLine="0"/>
              <w:rPr>
                <w:sz w:val="24"/>
              </w:rPr>
            </w:pPr>
            <w:r>
              <w:rPr>
                <w:rFonts w:hint="eastAsia"/>
                <w:sz w:val="24"/>
              </w:rPr>
              <w:t>-</w:t>
            </w:r>
            <w:r>
              <w:rPr>
                <w:sz w:val="24"/>
              </w:rPr>
              <w:t>0.18</w:t>
            </w:r>
          </w:p>
        </w:tc>
        <w:tc>
          <w:tcPr>
            <w:tcW w:w="1775" w:type="dxa"/>
            <w:tcBorders>
              <w:top w:val="nil"/>
            </w:tcBorders>
          </w:tcPr>
          <w:p w:rsidR="0012440B" w:rsidRDefault="00434A8C" w:rsidP="007F1361">
            <w:pPr>
              <w:spacing w:line="360" w:lineRule="auto"/>
              <w:ind w:right="0" w:firstLine="0"/>
              <w:rPr>
                <w:sz w:val="24"/>
              </w:rPr>
            </w:pPr>
            <w:r>
              <w:rPr>
                <w:rFonts w:hint="eastAsia"/>
                <w:sz w:val="24"/>
              </w:rPr>
              <w:t>-</w:t>
            </w:r>
            <w:r>
              <w:rPr>
                <w:sz w:val="24"/>
              </w:rPr>
              <w:t>6.93</w:t>
            </w:r>
          </w:p>
        </w:tc>
      </w:tr>
      <w:tr w:rsidR="0012440B" w:rsidTr="00434A8C">
        <w:tc>
          <w:tcPr>
            <w:tcW w:w="1659" w:type="dxa"/>
          </w:tcPr>
          <w:p w:rsidR="0012440B" w:rsidRDefault="00434A8C" w:rsidP="007F1361">
            <w:pPr>
              <w:spacing w:line="360" w:lineRule="auto"/>
              <w:ind w:right="0" w:firstLine="0"/>
              <w:rPr>
                <w:sz w:val="24"/>
              </w:rPr>
            </w:pPr>
            <w:r>
              <w:rPr>
                <w:rFonts w:hint="eastAsia"/>
                <w:sz w:val="24"/>
              </w:rPr>
              <w:t>2</w:t>
            </w:r>
            <w:r>
              <w:rPr>
                <w:sz w:val="24"/>
              </w:rPr>
              <w:t>000</w:t>
            </w:r>
          </w:p>
        </w:tc>
        <w:tc>
          <w:tcPr>
            <w:tcW w:w="1659" w:type="dxa"/>
          </w:tcPr>
          <w:p w:rsidR="0012440B" w:rsidRDefault="00434A8C" w:rsidP="007F1361">
            <w:pPr>
              <w:spacing w:line="360" w:lineRule="auto"/>
              <w:ind w:right="0" w:firstLine="0"/>
              <w:rPr>
                <w:sz w:val="24"/>
              </w:rPr>
            </w:pPr>
            <w:r>
              <w:rPr>
                <w:rFonts w:hint="eastAsia"/>
                <w:sz w:val="24"/>
              </w:rPr>
              <w:t>2</w:t>
            </w:r>
          </w:p>
        </w:tc>
        <w:tc>
          <w:tcPr>
            <w:tcW w:w="1659" w:type="dxa"/>
          </w:tcPr>
          <w:p w:rsidR="0012440B" w:rsidRDefault="00434A8C" w:rsidP="007F1361">
            <w:pPr>
              <w:spacing w:line="360" w:lineRule="auto"/>
              <w:ind w:right="0" w:firstLine="0"/>
              <w:rPr>
                <w:sz w:val="24"/>
              </w:rPr>
            </w:pPr>
            <w:r>
              <w:rPr>
                <w:rFonts w:hint="eastAsia"/>
                <w:sz w:val="24"/>
              </w:rPr>
              <w:t>2</w:t>
            </w:r>
            <w:r>
              <w:rPr>
                <w:sz w:val="24"/>
              </w:rPr>
              <w:t>.2</w:t>
            </w:r>
          </w:p>
        </w:tc>
        <w:tc>
          <w:tcPr>
            <w:tcW w:w="1544" w:type="dxa"/>
          </w:tcPr>
          <w:p w:rsidR="0012440B" w:rsidRDefault="00434A8C" w:rsidP="007F1361">
            <w:pPr>
              <w:spacing w:line="360" w:lineRule="auto"/>
              <w:ind w:right="0" w:firstLine="0"/>
              <w:rPr>
                <w:sz w:val="24"/>
              </w:rPr>
            </w:pPr>
            <w:r>
              <w:rPr>
                <w:rFonts w:hint="eastAsia"/>
                <w:sz w:val="24"/>
              </w:rPr>
              <w:t>-</w:t>
            </w:r>
            <w:r>
              <w:rPr>
                <w:sz w:val="24"/>
              </w:rPr>
              <w:t>0.20</w:t>
            </w:r>
          </w:p>
        </w:tc>
        <w:tc>
          <w:tcPr>
            <w:tcW w:w="1775" w:type="dxa"/>
          </w:tcPr>
          <w:p w:rsidR="0012440B" w:rsidRDefault="00434A8C" w:rsidP="007F1361">
            <w:pPr>
              <w:spacing w:line="360" w:lineRule="auto"/>
              <w:ind w:right="0" w:firstLine="0"/>
              <w:rPr>
                <w:sz w:val="24"/>
              </w:rPr>
            </w:pPr>
            <w:r>
              <w:rPr>
                <w:rFonts w:hint="eastAsia"/>
                <w:sz w:val="24"/>
              </w:rPr>
              <w:t>-</w:t>
            </w:r>
            <w:r>
              <w:rPr>
                <w:sz w:val="24"/>
              </w:rPr>
              <w:t>9.83</w:t>
            </w:r>
          </w:p>
        </w:tc>
      </w:tr>
      <w:tr w:rsidR="0012440B" w:rsidTr="00434A8C">
        <w:tc>
          <w:tcPr>
            <w:tcW w:w="1659" w:type="dxa"/>
          </w:tcPr>
          <w:p w:rsidR="0012440B" w:rsidRDefault="00434A8C" w:rsidP="007F1361">
            <w:pPr>
              <w:spacing w:line="360" w:lineRule="auto"/>
              <w:ind w:right="0" w:firstLine="0"/>
              <w:rPr>
                <w:sz w:val="24"/>
              </w:rPr>
            </w:pPr>
            <w:r>
              <w:rPr>
                <w:rFonts w:hint="eastAsia"/>
                <w:sz w:val="24"/>
              </w:rPr>
              <w:t>2</w:t>
            </w:r>
            <w:r>
              <w:rPr>
                <w:sz w:val="24"/>
              </w:rPr>
              <w:t>001</w:t>
            </w:r>
          </w:p>
        </w:tc>
        <w:tc>
          <w:tcPr>
            <w:tcW w:w="1659" w:type="dxa"/>
          </w:tcPr>
          <w:p w:rsidR="0012440B" w:rsidRDefault="00434A8C" w:rsidP="007F1361">
            <w:pPr>
              <w:spacing w:line="360" w:lineRule="auto"/>
              <w:ind w:right="0" w:firstLine="0"/>
              <w:rPr>
                <w:sz w:val="24"/>
              </w:rPr>
            </w:pPr>
            <w:r>
              <w:rPr>
                <w:rFonts w:hint="eastAsia"/>
                <w:sz w:val="24"/>
              </w:rPr>
              <w:t>2</w:t>
            </w:r>
            <w:r>
              <w:rPr>
                <w:sz w:val="24"/>
              </w:rPr>
              <w:t>.5</w:t>
            </w:r>
          </w:p>
        </w:tc>
        <w:tc>
          <w:tcPr>
            <w:tcW w:w="1659" w:type="dxa"/>
          </w:tcPr>
          <w:p w:rsidR="0012440B" w:rsidRDefault="00434A8C" w:rsidP="007F1361">
            <w:pPr>
              <w:spacing w:line="360" w:lineRule="auto"/>
              <w:ind w:right="0" w:firstLine="0"/>
              <w:rPr>
                <w:sz w:val="24"/>
              </w:rPr>
            </w:pPr>
            <w:r>
              <w:rPr>
                <w:rFonts w:hint="eastAsia"/>
                <w:sz w:val="24"/>
              </w:rPr>
              <w:t>2</w:t>
            </w:r>
            <w:r>
              <w:rPr>
                <w:sz w:val="24"/>
              </w:rPr>
              <w:t>.6</w:t>
            </w:r>
          </w:p>
        </w:tc>
        <w:tc>
          <w:tcPr>
            <w:tcW w:w="1544" w:type="dxa"/>
          </w:tcPr>
          <w:p w:rsidR="0012440B" w:rsidRDefault="00434A8C" w:rsidP="007F1361">
            <w:pPr>
              <w:spacing w:line="360" w:lineRule="auto"/>
              <w:ind w:right="0" w:firstLine="0"/>
              <w:rPr>
                <w:sz w:val="24"/>
              </w:rPr>
            </w:pPr>
            <w:r>
              <w:rPr>
                <w:rFonts w:hint="eastAsia"/>
                <w:sz w:val="24"/>
              </w:rPr>
              <w:t>-</w:t>
            </w:r>
            <w:r>
              <w:rPr>
                <w:sz w:val="24"/>
              </w:rPr>
              <w:t>0.14</w:t>
            </w:r>
          </w:p>
        </w:tc>
        <w:tc>
          <w:tcPr>
            <w:tcW w:w="1775" w:type="dxa"/>
          </w:tcPr>
          <w:p w:rsidR="0012440B" w:rsidRDefault="00434A8C" w:rsidP="007F1361">
            <w:pPr>
              <w:spacing w:line="360" w:lineRule="auto"/>
              <w:ind w:right="0" w:firstLine="0"/>
              <w:rPr>
                <w:sz w:val="24"/>
              </w:rPr>
            </w:pPr>
            <w:r>
              <w:rPr>
                <w:rFonts w:hint="eastAsia"/>
                <w:sz w:val="24"/>
              </w:rPr>
              <w:t>-</w:t>
            </w:r>
            <w:r>
              <w:rPr>
                <w:sz w:val="24"/>
              </w:rPr>
              <w:t>5.71</w:t>
            </w:r>
          </w:p>
        </w:tc>
      </w:tr>
      <w:tr w:rsidR="0012440B" w:rsidTr="00434A8C">
        <w:tc>
          <w:tcPr>
            <w:tcW w:w="1659" w:type="dxa"/>
          </w:tcPr>
          <w:p w:rsidR="0012440B" w:rsidRDefault="00434A8C" w:rsidP="007F1361">
            <w:pPr>
              <w:spacing w:line="360" w:lineRule="auto"/>
              <w:ind w:right="0" w:firstLine="0"/>
              <w:rPr>
                <w:sz w:val="24"/>
              </w:rPr>
            </w:pPr>
            <w:r>
              <w:rPr>
                <w:rFonts w:hint="eastAsia"/>
                <w:sz w:val="24"/>
              </w:rPr>
              <w:t>2</w:t>
            </w:r>
            <w:r>
              <w:rPr>
                <w:sz w:val="24"/>
              </w:rPr>
              <w:t>002</w:t>
            </w:r>
          </w:p>
        </w:tc>
        <w:tc>
          <w:tcPr>
            <w:tcW w:w="1659" w:type="dxa"/>
          </w:tcPr>
          <w:p w:rsidR="0012440B" w:rsidRDefault="00434A8C" w:rsidP="007F1361">
            <w:pPr>
              <w:spacing w:line="360" w:lineRule="auto"/>
              <w:ind w:right="0" w:firstLine="0"/>
              <w:rPr>
                <w:sz w:val="24"/>
              </w:rPr>
            </w:pPr>
            <w:r>
              <w:rPr>
                <w:rFonts w:hint="eastAsia"/>
                <w:sz w:val="24"/>
              </w:rPr>
              <w:t>3</w:t>
            </w:r>
            <w:r>
              <w:rPr>
                <w:sz w:val="24"/>
              </w:rPr>
              <w:t>.2</w:t>
            </w:r>
          </w:p>
        </w:tc>
        <w:tc>
          <w:tcPr>
            <w:tcW w:w="1659" w:type="dxa"/>
          </w:tcPr>
          <w:p w:rsidR="0012440B" w:rsidRDefault="00434A8C" w:rsidP="007F1361">
            <w:pPr>
              <w:spacing w:line="360" w:lineRule="auto"/>
              <w:ind w:right="0" w:firstLine="0"/>
              <w:rPr>
                <w:sz w:val="24"/>
              </w:rPr>
            </w:pPr>
            <w:r>
              <w:rPr>
                <w:rFonts w:hint="eastAsia"/>
                <w:sz w:val="24"/>
              </w:rPr>
              <w:t>3</w:t>
            </w:r>
            <w:r>
              <w:rPr>
                <w:sz w:val="24"/>
              </w:rPr>
              <w:t>.6</w:t>
            </w:r>
          </w:p>
        </w:tc>
        <w:tc>
          <w:tcPr>
            <w:tcW w:w="1544" w:type="dxa"/>
          </w:tcPr>
          <w:p w:rsidR="0012440B" w:rsidRDefault="00434A8C" w:rsidP="007F1361">
            <w:pPr>
              <w:spacing w:line="360" w:lineRule="auto"/>
              <w:ind w:right="0" w:firstLine="0"/>
              <w:rPr>
                <w:sz w:val="24"/>
              </w:rPr>
            </w:pPr>
            <w:r>
              <w:rPr>
                <w:rFonts w:hint="eastAsia"/>
                <w:sz w:val="24"/>
              </w:rPr>
              <w:t>-</w:t>
            </w:r>
            <w:r>
              <w:rPr>
                <w:sz w:val="24"/>
              </w:rPr>
              <w:t>0.36</w:t>
            </w:r>
          </w:p>
        </w:tc>
        <w:tc>
          <w:tcPr>
            <w:tcW w:w="1775" w:type="dxa"/>
          </w:tcPr>
          <w:p w:rsidR="0012440B" w:rsidRDefault="00434A8C" w:rsidP="007F1361">
            <w:pPr>
              <w:spacing w:line="360" w:lineRule="auto"/>
              <w:ind w:right="0" w:firstLine="0"/>
              <w:rPr>
                <w:sz w:val="24"/>
              </w:rPr>
            </w:pPr>
            <w:r>
              <w:rPr>
                <w:rFonts w:hint="eastAsia"/>
                <w:sz w:val="24"/>
              </w:rPr>
              <w:t>-</w:t>
            </w:r>
            <w:r>
              <w:rPr>
                <w:sz w:val="24"/>
              </w:rPr>
              <w:t>11.21</w:t>
            </w:r>
          </w:p>
        </w:tc>
      </w:tr>
      <w:tr w:rsidR="0012440B" w:rsidTr="00434A8C">
        <w:tc>
          <w:tcPr>
            <w:tcW w:w="1659" w:type="dxa"/>
          </w:tcPr>
          <w:p w:rsidR="0012440B" w:rsidRDefault="00434A8C" w:rsidP="007F1361">
            <w:pPr>
              <w:spacing w:line="360" w:lineRule="auto"/>
              <w:ind w:right="0" w:firstLine="0"/>
              <w:rPr>
                <w:sz w:val="24"/>
              </w:rPr>
            </w:pPr>
            <w:r>
              <w:rPr>
                <w:rFonts w:hint="eastAsia"/>
                <w:sz w:val="24"/>
              </w:rPr>
              <w:t>2</w:t>
            </w:r>
            <w:r>
              <w:rPr>
                <w:sz w:val="24"/>
              </w:rPr>
              <w:t>003</w:t>
            </w:r>
          </w:p>
        </w:tc>
        <w:tc>
          <w:tcPr>
            <w:tcW w:w="1659" w:type="dxa"/>
          </w:tcPr>
          <w:p w:rsidR="0012440B" w:rsidRDefault="00434A8C" w:rsidP="007F1361">
            <w:pPr>
              <w:spacing w:line="360" w:lineRule="auto"/>
              <w:ind w:right="0" w:firstLine="0"/>
              <w:rPr>
                <w:sz w:val="24"/>
              </w:rPr>
            </w:pPr>
            <w:r>
              <w:rPr>
                <w:rFonts w:hint="eastAsia"/>
                <w:sz w:val="24"/>
              </w:rPr>
              <w:t>4</w:t>
            </w:r>
            <w:r>
              <w:rPr>
                <w:sz w:val="24"/>
              </w:rPr>
              <w:t>.4</w:t>
            </w:r>
          </w:p>
        </w:tc>
        <w:tc>
          <w:tcPr>
            <w:tcW w:w="1659" w:type="dxa"/>
          </w:tcPr>
          <w:p w:rsidR="0012440B" w:rsidRDefault="00434A8C" w:rsidP="007F1361">
            <w:pPr>
              <w:spacing w:line="360" w:lineRule="auto"/>
              <w:ind w:right="0" w:firstLine="0"/>
              <w:rPr>
                <w:sz w:val="24"/>
              </w:rPr>
            </w:pPr>
            <w:r>
              <w:rPr>
                <w:rFonts w:hint="eastAsia"/>
                <w:sz w:val="24"/>
              </w:rPr>
              <w:t>3</w:t>
            </w:r>
            <w:r>
              <w:rPr>
                <w:sz w:val="24"/>
              </w:rPr>
              <w:t>.8</w:t>
            </w:r>
          </w:p>
        </w:tc>
        <w:tc>
          <w:tcPr>
            <w:tcW w:w="1544" w:type="dxa"/>
          </w:tcPr>
          <w:p w:rsidR="0012440B" w:rsidRDefault="00434A8C" w:rsidP="007F1361">
            <w:pPr>
              <w:spacing w:line="360" w:lineRule="auto"/>
              <w:ind w:right="0" w:firstLine="0"/>
              <w:rPr>
                <w:sz w:val="24"/>
              </w:rPr>
            </w:pPr>
            <w:r>
              <w:rPr>
                <w:rFonts w:hint="eastAsia"/>
                <w:sz w:val="24"/>
              </w:rPr>
              <w:t>0</w:t>
            </w:r>
            <w:r>
              <w:rPr>
                <w:sz w:val="24"/>
              </w:rPr>
              <w:t>.58</w:t>
            </w:r>
          </w:p>
        </w:tc>
        <w:tc>
          <w:tcPr>
            <w:tcW w:w="1775" w:type="dxa"/>
          </w:tcPr>
          <w:p w:rsidR="0012440B" w:rsidRDefault="00434A8C" w:rsidP="007F1361">
            <w:pPr>
              <w:spacing w:line="360" w:lineRule="auto"/>
              <w:ind w:right="0" w:firstLine="0"/>
              <w:rPr>
                <w:sz w:val="24"/>
              </w:rPr>
            </w:pPr>
            <w:r>
              <w:rPr>
                <w:rFonts w:hint="eastAsia"/>
                <w:sz w:val="24"/>
              </w:rPr>
              <w:t>1</w:t>
            </w:r>
            <w:r>
              <w:rPr>
                <w:sz w:val="24"/>
              </w:rPr>
              <w:t>3.22</w:t>
            </w:r>
          </w:p>
        </w:tc>
      </w:tr>
      <w:tr w:rsidR="00434A8C" w:rsidTr="00434A8C">
        <w:tc>
          <w:tcPr>
            <w:tcW w:w="1659" w:type="dxa"/>
          </w:tcPr>
          <w:p w:rsidR="00434A8C" w:rsidRDefault="00434A8C" w:rsidP="007F1361">
            <w:pPr>
              <w:spacing w:line="360" w:lineRule="auto"/>
              <w:ind w:right="0" w:firstLine="0"/>
              <w:rPr>
                <w:sz w:val="24"/>
              </w:rPr>
            </w:pPr>
            <w:r>
              <w:rPr>
                <w:rFonts w:hint="eastAsia"/>
                <w:sz w:val="24"/>
              </w:rPr>
              <w:t>2</w:t>
            </w:r>
            <w:r>
              <w:rPr>
                <w:sz w:val="24"/>
              </w:rPr>
              <w:t>004</w:t>
            </w:r>
          </w:p>
        </w:tc>
        <w:tc>
          <w:tcPr>
            <w:tcW w:w="1659" w:type="dxa"/>
          </w:tcPr>
          <w:p w:rsidR="00434A8C" w:rsidRDefault="00434A8C" w:rsidP="007F1361">
            <w:pPr>
              <w:spacing w:line="360" w:lineRule="auto"/>
              <w:ind w:right="0" w:firstLine="0"/>
              <w:rPr>
                <w:sz w:val="24"/>
              </w:rPr>
            </w:pPr>
            <w:r>
              <w:rPr>
                <w:rFonts w:hint="eastAsia"/>
                <w:sz w:val="24"/>
              </w:rPr>
              <w:t>4</w:t>
            </w:r>
            <w:r>
              <w:rPr>
                <w:sz w:val="24"/>
              </w:rPr>
              <w:t>.4</w:t>
            </w:r>
          </w:p>
        </w:tc>
        <w:tc>
          <w:tcPr>
            <w:tcW w:w="1659" w:type="dxa"/>
          </w:tcPr>
          <w:p w:rsidR="00434A8C" w:rsidRDefault="00434A8C" w:rsidP="007F1361">
            <w:pPr>
              <w:spacing w:line="360" w:lineRule="auto"/>
              <w:ind w:right="0" w:firstLine="0"/>
              <w:rPr>
                <w:sz w:val="24"/>
              </w:rPr>
            </w:pPr>
            <w:r>
              <w:rPr>
                <w:rFonts w:hint="eastAsia"/>
                <w:sz w:val="24"/>
              </w:rPr>
              <w:t>4</w:t>
            </w:r>
            <w:r>
              <w:rPr>
                <w:sz w:val="24"/>
              </w:rPr>
              <w:t>.2</w:t>
            </w:r>
          </w:p>
        </w:tc>
        <w:tc>
          <w:tcPr>
            <w:tcW w:w="1544" w:type="dxa"/>
          </w:tcPr>
          <w:p w:rsidR="00434A8C" w:rsidRDefault="00434A8C" w:rsidP="007F1361">
            <w:pPr>
              <w:spacing w:line="360" w:lineRule="auto"/>
              <w:ind w:right="0" w:firstLine="0"/>
              <w:rPr>
                <w:sz w:val="24"/>
              </w:rPr>
            </w:pPr>
            <w:r>
              <w:rPr>
                <w:rFonts w:hint="eastAsia"/>
                <w:sz w:val="24"/>
              </w:rPr>
              <w:t>0</w:t>
            </w:r>
            <w:r>
              <w:rPr>
                <w:sz w:val="24"/>
              </w:rPr>
              <w:t>.15</w:t>
            </w:r>
          </w:p>
        </w:tc>
        <w:tc>
          <w:tcPr>
            <w:tcW w:w="1775" w:type="dxa"/>
          </w:tcPr>
          <w:p w:rsidR="00434A8C" w:rsidRDefault="00434A8C" w:rsidP="007F1361">
            <w:pPr>
              <w:spacing w:line="360" w:lineRule="auto"/>
              <w:ind w:right="0" w:firstLine="0"/>
              <w:rPr>
                <w:sz w:val="24"/>
              </w:rPr>
            </w:pPr>
            <w:r>
              <w:rPr>
                <w:rFonts w:hint="eastAsia"/>
                <w:sz w:val="24"/>
              </w:rPr>
              <w:t>3</w:t>
            </w:r>
            <w:r>
              <w:rPr>
                <w:sz w:val="24"/>
              </w:rPr>
              <w:t>.51</w:t>
            </w:r>
          </w:p>
        </w:tc>
      </w:tr>
      <w:tr w:rsidR="00434A8C" w:rsidTr="00434A8C">
        <w:tc>
          <w:tcPr>
            <w:tcW w:w="1659" w:type="dxa"/>
          </w:tcPr>
          <w:p w:rsidR="00434A8C" w:rsidRDefault="00434A8C" w:rsidP="007F1361">
            <w:pPr>
              <w:spacing w:line="360" w:lineRule="auto"/>
              <w:ind w:right="0" w:firstLine="0"/>
              <w:rPr>
                <w:sz w:val="24"/>
              </w:rPr>
            </w:pPr>
            <w:r>
              <w:rPr>
                <w:rFonts w:hint="eastAsia"/>
                <w:sz w:val="24"/>
              </w:rPr>
              <w:t>2</w:t>
            </w:r>
            <w:r>
              <w:rPr>
                <w:sz w:val="24"/>
              </w:rPr>
              <w:t>005</w:t>
            </w:r>
          </w:p>
        </w:tc>
        <w:tc>
          <w:tcPr>
            <w:tcW w:w="1659" w:type="dxa"/>
          </w:tcPr>
          <w:p w:rsidR="00434A8C" w:rsidRDefault="00434A8C" w:rsidP="007F1361">
            <w:pPr>
              <w:spacing w:line="360" w:lineRule="auto"/>
              <w:ind w:right="0" w:firstLine="0"/>
              <w:rPr>
                <w:sz w:val="24"/>
              </w:rPr>
            </w:pPr>
            <w:r>
              <w:rPr>
                <w:rFonts w:hint="eastAsia"/>
                <w:sz w:val="24"/>
              </w:rPr>
              <w:t>4</w:t>
            </w:r>
            <w:r>
              <w:rPr>
                <w:sz w:val="24"/>
              </w:rPr>
              <w:t>.8</w:t>
            </w:r>
          </w:p>
        </w:tc>
        <w:tc>
          <w:tcPr>
            <w:tcW w:w="1659" w:type="dxa"/>
          </w:tcPr>
          <w:p w:rsidR="00434A8C" w:rsidRDefault="00434A8C" w:rsidP="007F1361">
            <w:pPr>
              <w:spacing w:line="360" w:lineRule="auto"/>
              <w:ind w:right="0" w:firstLine="0"/>
              <w:rPr>
                <w:sz w:val="24"/>
              </w:rPr>
            </w:pPr>
            <w:r>
              <w:rPr>
                <w:rFonts w:hint="eastAsia"/>
                <w:sz w:val="24"/>
              </w:rPr>
              <w:t>4</w:t>
            </w:r>
            <w:r>
              <w:rPr>
                <w:sz w:val="24"/>
              </w:rPr>
              <w:t>.3</w:t>
            </w:r>
          </w:p>
        </w:tc>
        <w:tc>
          <w:tcPr>
            <w:tcW w:w="1544" w:type="dxa"/>
          </w:tcPr>
          <w:p w:rsidR="00434A8C" w:rsidRDefault="00434A8C" w:rsidP="007F1361">
            <w:pPr>
              <w:spacing w:line="360" w:lineRule="auto"/>
              <w:ind w:right="0" w:firstLine="0"/>
              <w:rPr>
                <w:sz w:val="24"/>
              </w:rPr>
            </w:pPr>
            <w:r>
              <w:rPr>
                <w:rFonts w:hint="eastAsia"/>
                <w:sz w:val="24"/>
              </w:rPr>
              <w:t>0</w:t>
            </w:r>
            <w:r>
              <w:rPr>
                <w:sz w:val="24"/>
              </w:rPr>
              <w:t>.49</w:t>
            </w:r>
          </w:p>
        </w:tc>
        <w:tc>
          <w:tcPr>
            <w:tcW w:w="1775" w:type="dxa"/>
          </w:tcPr>
          <w:p w:rsidR="00434A8C" w:rsidRDefault="00434A8C" w:rsidP="007F1361">
            <w:pPr>
              <w:spacing w:line="360" w:lineRule="auto"/>
              <w:ind w:right="0" w:firstLine="0"/>
              <w:rPr>
                <w:sz w:val="24"/>
              </w:rPr>
            </w:pPr>
            <w:r>
              <w:rPr>
                <w:rFonts w:hint="eastAsia"/>
                <w:sz w:val="24"/>
              </w:rPr>
              <w:t>1</w:t>
            </w:r>
            <w:r>
              <w:rPr>
                <w:sz w:val="24"/>
              </w:rPr>
              <w:t>0.20</w:t>
            </w:r>
          </w:p>
        </w:tc>
      </w:tr>
      <w:tr w:rsidR="00434A8C" w:rsidTr="00434A8C">
        <w:tc>
          <w:tcPr>
            <w:tcW w:w="1659" w:type="dxa"/>
          </w:tcPr>
          <w:p w:rsidR="00434A8C" w:rsidRDefault="00434A8C" w:rsidP="007F1361">
            <w:pPr>
              <w:spacing w:line="360" w:lineRule="auto"/>
              <w:ind w:right="0" w:firstLine="0"/>
              <w:rPr>
                <w:sz w:val="24"/>
              </w:rPr>
            </w:pPr>
            <w:r>
              <w:rPr>
                <w:rFonts w:hint="eastAsia"/>
                <w:sz w:val="24"/>
              </w:rPr>
              <w:t>2</w:t>
            </w:r>
            <w:r>
              <w:rPr>
                <w:sz w:val="24"/>
              </w:rPr>
              <w:t>006</w:t>
            </w:r>
          </w:p>
        </w:tc>
        <w:tc>
          <w:tcPr>
            <w:tcW w:w="1659" w:type="dxa"/>
          </w:tcPr>
          <w:p w:rsidR="00434A8C" w:rsidRDefault="00434A8C" w:rsidP="007F1361">
            <w:pPr>
              <w:spacing w:line="360" w:lineRule="auto"/>
              <w:ind w:right="0" w:firstLine="0"/>
              <w:rPr>
                <w:sz w:val="24"/>
              </w:rPr>
            </w:pPr>
            <w:r>
              <w:rPr>
                <w:rFonts w:hint="eastAsia"/>
                <w:sz w:val="24"/>
              </w:rPr>
              <w:t>6</w:t>
            </w:r>
            <w:r>
              <w:rPr>
                <w:sz w:val="24"/>
              </w:rPr>
              <w:t>.6</w:t>
            </w:r>
          </w:p>
        </w:tc>
        <w:tc>
          <w:tcPr>
            <w:tcW w:w="1659" w:type="dxa"/>
          </w:tcPr>
          <w:p w:rsidR="00434A8C" w:rsidRDefault="00434A8C" w:rsidP="007F1361">
            <w:pPr>
              <w:spacing w:line="360" w:lineRule="auto"/>
              <w:ind w:right="0" w:firstLine="0"/>
              <w:rPr>
                <w:sz w:val="24"/>
              </w:rPr>
            </w:pPr>
            <w:r>
              <w:rPr>
                <w:rFonts w:hint="eastAsia"/>
                <w:sz w:val="24"/>
              </w:rPr>
              <w:t>6</w:t>
            </w:r>
            <w:r>
              <w:rPr>
                <w:sz w:val="24"/>
              </w:rPr>
              <w:t>.3</w:t>
            </w:r>
          </w:p>
        </w:tc>
        <w:tc>
          <w:tcPr>
            <w:tcW w:w="1544" w:type="dxa"/>
          </w:tcPr>
          <w:p w:rsidR="00434A8C" w:rsidRDefault="00434A8C" w:rsidP="007F1361">
            <w:pPr>
              <w:spacing w:line="360" w:lineRule="auto"/>
              <w:ind w:right="0" w:firstLine="0"/>
              <w:rPr>
                <w:sz w:val="24"/>
              </w:rPr>
            </w:pPr>
            <w:r>
              <w:rPr>
                <w:rFonts w:hint="eastAsia"/>
                <w:sz w:val="24"/>
              </w:rPr>
              <w:t>0</w:t>
            </w:r>
            <w:r>
              <w:rPr>
                <w:sz w:val="24"/>
              </w:rPr>
              <w:t>.29</w:t>
            </w:r>
          </w:p>
        </w:tc>
        <w:tc>
          <w:tcPr>
            <w:tcW w:w="1775" w:type="dxa"/>
          </w:tcPr>
          <w:p w:rsidR="00434A8C" w:rsidRDefault="00434A8C" w:rsidP="007F1361">
            <w:pPr>
              <w:spacing w:line="360" w:lineRule="auto"/>
              <w:ind w:right="0" w:firstLine="0"/>
              <w:rPr>
                <w:sz w:val="24"/>
              </w:rPr>
            </w:pPr>
            <w:r>
              <w:rPr>
                <w:rFonts w:hint="eastAsia"/>
                <w:sz w:val="24"/>
              </w:rPr>
              <w:t>4</w:t>
            </w:r>
            <w:r>
              <w:rPr>
                <w:sz w:val="24"/>
              </w:rPr>
              <w:t>.35</w:t>
            </w:r>
          </w:p>
        </w:tc>
      </w:tr>
      <w:tr w:rsidR="00434A8C" w:rsidTr="00434A8C">
        <w:tc>
          <w:tcPr>
            <w:tcW w:w="1659" w:type="dxa"/>
          </w:tcPr>
          <w:p w:rsidR="00434A8C" w:rsidRDefault="00434A8C" w:rsidP="007F1361">
            <w:pPr>
              <w:spacing w:line="360" w:lineRule="auto"/>
              <w:ind w:right="0" w:firstLine="0"/>
              <w:rPr>
                <w:sz w:val="24"/>
              </w:rPr>
            </w:pPr>
            <w:r>
              <w:rPr>
                <w:rFonts w:hint="eastAsia"/>
                <w:sz w:val="24"/>
              </w:rPr>
              <w:t>2</w:t>
            </w:r>
            <w:r>
              <w:rPr>
                <w:sz w:val="24"/>
              </w:rPr>
              <w:t>007</w:t>
            </w:r>
          </w:p>
        </w:tc>
        <w:tc>
          <w:tcPr>
            <w:tcW w:w="1659" w:type="dxa"/>
          </w:tcPr>
          <w:p w:rsidR="00434A8C" w:rsidRDefault="00434A8C" w:rsidP="007F1361">
            <w:pPr>
              <w:spacing w:line="360" w:lineRule="auto"/>
              <w:ind w:right="0" w:firstLine="0"/>
              <w:rPr>
                <w:sz w:val="24"/>
              </w:rPr>
            </w:pPr>
            <w:r>
              <w:rPr>
                <w:rFonts w:hint="eastAsia"/>
                <w:sz w:val="24"/>
              </w:rPr>
              <w:t>6</w:t>
            </w:r>
            <w:r>
              <w:rPr>
                <w:sz w:val="24"/>
              </w:rPr>
              <w:t>.5</w:t>
            </w:r>
          </w:p>
        </w:tc>
        <w:tc>
          <w:tcPr>
            <w:tcW w:w="1659" w:type="dxa"/>
          </w:tcPr>
          <w:p w:rsidR="00434A8C" w:rsidRDefault="00434A8C" w:rsidP="007F1361">
            <w:pPr>
              <w:spacing w:line="360" w:lineRule="auto"/>
              <w:ind w:right="0" w:firstLine="0"/>
              <w:rPr>
                <w:sz w:val="24"/>
              </w:rPr>
            </w:pPr>
            <w:r>
              <w:rPr>
                <w:rFonts w:hint="eastAsia"/>
                <w:sz w:val="24"/>
              </w:rPr>
              <w:t>7</w:t>
            </w:r>
            <w:r>
              <w:rPr>
                <w:sz w:val="24"/>
              </w:rPr>
              <w:t>.5</w:t>
            </w:r>
          </w:p>
        </w:tc>
        <w:tc>
          <w:tcPr>
            <w:tcW w:w="1544" w:type="dxa"/>
          </w:tcPr>
          <w:p w:rsidR="00434A8C" w:rsidRDefault="00434A8C" w:rsidP="007F1361">
            <w:pPr>
              <w:spacing w:line="360" w:lineRule="auto"/>
              <w:ind w:right="0" w:firstLine="0"/>
              <w:rPr>
                <w:sz w:val="24"/>
              </w:rPr>
            </w:pPr>
            <w:r>
              <w:rPr>
                <w:rFonts w:hint="eastAsia"/>
                <w:sz w:val="24"/>
              </w:rPr>
              <w:t>-</w:t>
            </w:r>
            <w:r>
              <w:rPr>
                <w:sz w:val="24"/>
              </w:rPr>
              <w:t>0.99</w:t>
            </w:r>
          </w:p>
        </w:tc>
        <w:tc>
          <w:tcPr>
            <w:tcW w:w="1775" w:type="dxa"/>
          </w:tcPr>
          <w:p w:rsidR="00434A8C" w:rsidRDefault="00434A8C" w:rsidP="007F1361">
            <w:pPr>
              <w:spacing w:line="360" w:lineRule="auto"/>
              <w:ind w:right="0" w:firstLine="0"/>
              <w:rPr>
                <w:sz w:val="24"/>
              </w:rPr>
            </w:pPr>
            <w:r>
              <w:rPr>
                <w:rFonts w:hint="eastAsia"/>
                <w:sz w:val="24"/>
              </w:rPr>
              <w:t>-</w:t>
            </w:r>
            <w:r>
              <w:rPr>
                <w:sz w:val="24"/>
              </w:rPr>
              <w:t>15.23</w:t>
            </w:r>
          </w:p>
        </w:tc>
      </w:tr>
      <w:tr w:rsidR="00434A8C" w:rsidTr="00434A8C">
        <w:tc>
          <w:tcPr>
            <w:tcW w:w="1659" w:type="dxa"/>
          </w:tcPr>
          <w:p w:rsidR="00434A8C" w:rsidRDefault="00434A8C" w:rsidP="007F1361">
            <w:pPr>
              <w:spacing w:line="360" w:lineRule="auto"/>
              <w:ind w:right="0" w:firstLine="0"/>
              <w:rPr>
                <w:sz w:val="24"/>
              </w:rPr>
            </w:pPr>
            <w:r>
              <w:rPr>
                <w:rFonts w:hint="eastAsia"/>
                <w:sz w:val="24"/>
              </w:rPr>
              <w:t>2</w:t>
            </w:r>
            <w:r>
              <w:rPr>
                <w:sz w:val="24"/>
              </w:rPr>
              <w:t>008</w:t>
            </w:r>
          </w:p>
        </w:tc>
        <w:tc>
          <w:tcPr>
            <w:tcW w:w="1659" w:type="dxa"/>
          </w:tcPr>
          <w:p w:rsidR="00434A8C" w:rsidRDefault="00434A8C" w:rsidP="007F1361">
            <w:pPr>
              <w:spacing w:line="360" w:lineRule="auto"/>
              <w:ind w:right="0" w:firstLine="0"/>
              <w:rPr>
                <w:sz w:val="24"/>
              </w:rPr>
            </w:pPr>
            <w:r>
              <w:rPr>
                <w:rFonts w:hint="eastAsia"/>
                <w:sz w:val="24"/>
              </w:rPr>
              <w:t>8</w:t>
            </w:r>
            <w:r>
              <w:rPr>
                <w:sz w:val="24"/>
              </w:rPr>
              <w:t>.5</w:t>
            </w:r>
          </w:p>
        </w:tc>
        <w:tc>
          <w:tcPr>
            <w:tcW w:w="1659" w:type="dxa"/>
          </w:tcPr>
          <w:p w:rsidR="00434A8C" w:rsidRDefault="00434A8C" w:rsidP="007F1361">
            <w:pPr>
              <w:spacing w:line="360" w:lineRule="auto"/>
              <w:ind w:right="0" w:firstLine="0"/>
              <w:rPr>
                <w:sz w:val="24"/>
              </w:rPr>
            </w:pPr>
            <w:r>
              <w:rPr>
                <w:rFonts w:hint="eastAsia"/>
                <w:sz w:val="24"/>
              </w:rPr>
              <w:t>8</w:t>
            </w:r>
            <w:r>
              <w:rPr>
                <w:sz w:val="24"/>
              </w:rPr>
              <w:t>.8</w:t>
            </w:r>
          </w:p>
        </w:tc>
        <w:tc>
          <w:tcPr>
            <w:tcW w:w="1544" w:type="dxa"/>
          </w:tcPr>
          <w:p w:rsidR="00434A8C" w:rsidRDefault="00434A8C" w:rsidP="007F1361">
            <w:pPr>
              <w:spacing w:line="360" w:lineRule="auto"/>
              <w:ind w:right="0" w:firstLine="0"/>
              <w:rPr>
                <w:sz w:val="24"/>
              </w:rPr>
            </w:pPr>
            <w:r>
              <w:rPr>
                <w:rFonts w:hint="eastAsia"/>
                <w:sz w:val="24"/>
              </w:rPr>
              <w:t>-</w:t>
            </w:r>
            <w:r>
              <w:rPr>
                <w:sz w:val="24"/>
              </w:rPr>
              <w:t>0.31</w:t>
            </w:r>
          </w:p>
        </w:tc>
        <w:tc>
          <w:tcPr>
            <w:tcW w:w="1775" w:type="dxa"/>
          </w:tcPr>
          <w:p w:rsidR="00434A8C" w:rsidRDefault="00434A8C" w:rsidP="007F1361">
            <w:pPr>
              <w:spacing w:line="360" w:lineRule="auto"/>
              <w:ind w:right="0" w:firstLine="0"/>
              <w:rPr>
                <w:sz w:val="24"/>
              </w:rPr>
            </w:pPr>
            <w:r>
              <w:rPr>
                <w:rFonts w:hint="eastAsia"/>
                <w:sz w:val="24"/>
              </w:rPr>
              <w:t>-</w:t>
            </w:r>
            <w:r>
              <w:rPr>
                <w:sz w:val="24"/>
              </w:rPr>
              <w:t>3.61</w:t>
            </w:r>
          </w:p>
        </w:tc>
      </w:tr>
      <w:tr w:rsidR="00434A8C" w:rsidTr="00434A8C">
        <w:tc>
          <w:tcPr>
            <w:tcW w:w="1659" w:type="dxa"/>
          </w:tcPr>
          <w:p w:rsidR="00434A8C" w:rsidRDefault="00434A8C" w:rsidP="007F1361">
            <w:pPr>
              <w:spacing w:line="360" w:lineRule="auto"/>
              <w:ind w:right="0" w:firstLine="0"/>
              <w:rPr>
                <w:sz w:val="24"/>
              </w:rPr>
            </w:pPr>
            <w:r>
              <w:rPr>
                <w:rFonts w:hint="eastAsia"/>
                <w:sz w:val="24"/>
              </w:rPr>
              <w:t>2</w:t>
            </w:r>
            <w:r>
              <w:rPr>
                <w:sz w:val="24"/>
              </w:rPr>
              <w:t>009</w:t>
            </w:r>
          </w:p>
        </w:tc>
        <w:tc>
          <w:tcPr>
            <w:tcW w:w="1659" w:type="dxa"/>
          </w:tcPr>
          <w:p w:rsidR="00434A8C" w:rsidRDefault="00434A8C" w:rsidP="007F1361">
            <w:pPr>
              <w:spacing w:line="360" w:lineRule="auto"/>
              <w:ind w:right="0" w:firstLine="0"/>
              <w:rPr>
                <w:sz w:val="24"/>
              </w:rPr>
            </w:pPr>
            <w:r>
              <w:rPr>
                <w:rFonts w:hint="eastAsia"/>
                <w:sz w:val="24"/>
              </w:rPr>
              <w:t>1</w:t>
            </w:r>
            <w:r>
              <w:rPr>
                <w:sz w:val="24"/>
              </w:rPr>
              <w:t>0.9</w:t>
            </w:r>
          </w:p>
        </w:tc>
        <w:tc>
          <w:tcPr>
            <w:tcW w:w="1659" w:type="dxa"/>
          </w:tcPr>
          <w:p w:rsidR="00434A8C" w:rsidRDefault="00434A8C" w:rsidP="007F1361">
            <w:pPr>
              <w:spacing w:line="360" w:lineRule="auto"/>
              <w:ind w:right="0" w:firstLine="0"/>
              <w:rPr>
                <w:sz w:val="24"/>
              </w:rPr>
            </w:pPr>
            <w:r>
              <w:rPr>
                <w:rFonts w:hint="eastAsia"/>
                <w:sz w:val="24"/>
              </w:rPr>
              <w:t>1</w:t>
            </w:r>
            <w:r>
              <w:rPr>
                <w:sz w:val="24"/>
              </w:rPr>
              <w:t>0.5</w:t>
            </w:r>
          </w:p>
        </w:tc>
        <w:tc>
          <w:tcPr>
            <w:tcW w:w="1544" w:type="dxa"/>
          </w:tcPr>
          <w:p w:rsidR="00434A8C" w:rsidRDefault="00434A8C" w:rsidP="007F1361">
            <w:pPr>
              <w:spacing w:line="360" w:lineRule="auto"/>
              <w:ind w:right="0" w:firstLine="0"/>
              <w:rPr>
                <w:sz w:val="24"/>
              </w:rPr>
            </w:pPr>
            <w:r>
              <w:rPr>
                <w:rFonts w:hint="eastAsia"/>
                <w:sz w:val="24"/>
              </w:rPr>
              <w:t>0</w:t>
            </w:r>
            <w:r>
              <w:rPr>
                <w:sz w:val="24"/>
              </w:rPr>
              <w:t>.40</w:t>
            </w:r>
          </w:p>
        </w:tc>
        <w:tc>
          <w:tcPr>
            <w:tcW w:w="1775" w:type="dxa"/>
          </w:tcPr>
          <w:p w:rsidR="00434A8C" w:rsidRDefault="00434A8C" w:rsidP="007F1361">
            <w:pPr>
              <w:spacing w:line="360" w:lineRule="auto"/>
              <w:ind w:right="0" w:firstLine="0"/>
              <w:rPr>
                <w:sz w:val="24"/>
              </w:rPr>
            </w:pPr>
            <w:r>
              <w:rPr>
                <w:rFonts w:hint="eastAsia"/>
                <w:sz w:val="24"/>
              </w:rPr>
              <w:t>3</w:t>
            </w:r>
            <w:r>
              <w:rPr>
                <w:sz w:val="24"/>
              </w:rPr>
              <w:t>.65</w:t>
            </w:r>
          </w:p>
        </w:tc>
      </w:tr>
      <w:tr w:rsidR="0012440B" w:rsidTr="00434A8C">
        <w:tc>
          <w:tcPr>
            <w:tcW w:w="1659" w:type="dxa"/>
            <w:tcBorders>
              <w:bottom w:val="single" w:sz="18" w:space="0" w:color="auto"/>
            </w:tcBorders>
          </w:tcPr>
          <w:p w:rsidR="0012440B" w:rsidRDefault="00434A8C" w:rsidP="007F1361">
            <w:pPr>
              <w:spacing w:line="360" w:lineRule="auto"/>
              <w:ind w:right="0" w:firstLine="0"/>
              <w:rPr>
                <w:sz w:val="24"/>
              </w:rPr>
            </w:pPr>
            <w:r>
              <w:rPr>
                <w:rFonts w:hint="eastAsia"/>
                <w:sz w:val="24"/>
              </w:rPr>
              <w:t>2</w:t>
            </w:r>
            <w:r>
              <w:rPr>
                <w:sz w:val="24"/>
              </w:rPr>
              <w:t>010</w:t>
            </w:r>
          </w:p>
        </w:tc>
        <w:tc>
          <w:tcPr>
            <w:tcW w:w="1659" w:type="dxa"/>
            <w:tcBorders>
              <w:bottom w:val="single" w:sz="18" w:space="0" w:color="auto"/>
            </w:tcBorders>
          </w:tcPr>
          <w:p w:rsidR="0012440B" w:rsidRDefault="00434A8C" w:rsidP="007F1361">
            <w:pPr>
              <w:spacing w:line="360" w:lineRule="auto"/>
              <w:ind w:right="0" w:firstLine="0"/>
              <w:rPr>
                <w:sz w:val="24"/>
              </w:rPr>
            </w:pPr>
            <w:r>
              <w:rPr>
                <w:rFonts w:hint="eastAsia"/>
                <w:sz w:val="24"/>
              </w:rPr>
              <w:t>1</w:t>
            </w:r>
            <w:r>
              <w:rPr>
                <w:sz w:val="24"/>
              </w:rPr>
              <w:t>1.7</w:t>
            </w:r>
          </w:p>
        </w:tc>
        <w:tc>
          <w:tcPr>
            <w:tcW w:w="1659" w:type="dxa"/>
            <w:tcBorders>
              <w:bottom w:val="single" w:sz="18" w:space="0" w:color="auto"/>
            </w:tcBorders>
          </w:tcPr>
          <w:p w:rsidR="0012440B" w:rsidRDefault="00434A8C" w:rsidP="007F1361">
            <w:pPr>
              <w:spacing w:line="360" w:lineRule="auto"/>
              <w:ind w:right="0" w:firstLine="0"/>
              <w:rPr>
                <w:sz w:val="24"/>
              </w:rPr>
            </w:pPr>
            <w:r>
              <w:rPr>
                <w:rFonts w:hint="eastAsia"/>
                <w:sz w:val="24"/>
              </w:rPr>
              <w:t>1</w:t>
            </w:r>
            <w:r>
              <w:rPr>
                <w:sz w:val="24"/>
              </w:rPr>
              <w:t>1.8</w:t>
            </w:r>
          </w:p>
        </w:tc>
        <w:tc>
          <w:tcPr>
            <w:tcW w:w="1544" w:type="dxa"/>
            <w:tcBorders>
              <w:bottom w:val="single" w:sz="18" w:space="0" w:color="auto"/>
            </w:tcBorders>
          </w:tcPr>
          <w:p w:rsidR="0012440B" w:rsidRDefault="00434A8C" w:rsidP="007F1361">
            <w:pPr>
              <w:spacing w:line="360" w:lineRule="auto"/>
              <w:ind w:right="0" w:firstLine="0"/>
              <w:rPr>
                <w:sz w:val="24"/>
              </w:rPr>
            </w:pPr>
            <w:r>
              <w:rPr>
                <w:rFonts w:hint="eastAsia"/>
                <w:sz w:val="24"/>
              </w:rPr>
              <w:t>-</w:t>
            </w:r>
            <w:r>
              <w:rPr>
                <w:sz w:val="24"/>
              </w:rPr>
              <w:t>0.05</w:t>
            </w:r>
          </w:p>
        </w:tc>
        <w:tc>
          <w:tcPr>
            <w:tcW w:w="1775" w:type="dxa"/>
            <w:tcBorders>
              <w:bottom w:val="single" w:sz="18" w:space="0" w:color="auto"/>
            </w:tcBorders>
          </w:tcPr>
          <w:p w:rsidR="0012440B" w:rsidRDefault="00434A8C" w:rsidP="007F1361">
            <w:pPr>
              <w:spacing w:line="360" w:lineRule="auto"/>
              <w:ind w:right="0" w:firstLine="0"/>
              <w:rPr>
                <w:sz w:val="24"/>
              </w:rPr>
            </w:pPr>
            <w:r>
              <w:rPr>
                <w:rFonts w:hint="eastAsia"/>
                <w:sz w:val="24"/>
              </w:rPr>
              <w:t>-</w:t>
            </w:r>
            <w:r>
              <w:rPr>
                <w:sz w:val="24"/>
              </w:rPr>
              <w:t>0.44</w:t>
            </w:r>
          </w:p>
        </w:tc>
      </w:tr>
    </w:tbl>
    <w:p w:rsidR="0093768F" w:rsidRDefault="0093768F" w:rsidP="0093768F">
      <w:pPr>
        <w:spacing w:line="360" w:lineRule="auto"/>
        <w:ind w:right="0" w:firstLine="272"/>
        <w:jc w:val="center"/>
        <w:rPr>
          <w:sz w:val="21"/>
          <w:szCs w:val="16"/>
        </w:rPr>
      </w:pPr>
      <w:r w:rsidRPr="0093768F">
        <w:rPr>
          <w:rFonts w:hint="eastAsia"/>
          <w:sz w:val="21"/>
          <w:szCs w:val="16"/>
        </w:rPr>
        <w:t>表</w:t>
      </w:r>
      <w:r w:rsidRPr="0093768F">
        <w:rPr>
          <w:rFonts w:hint="eastAsia"/>
          <w:sz w:val="21"/>
          <w:szCs w:val="16"/>
        </w:rPr>
        <w:t xml:space="preserve">3 </w:t>
      </w:r>
      <w:r w:rsidRPr="0093768F">
        <w:rPr>
          <w:rFonts w:hint="eastAsia"/>
          <w:sz w:val="21"/>
          <w:szCs w:val="16"/>
        </w:rPr>
        <w:t>骑行数量的仿真结果分析表</w:t>
      </w:r>
    </w:p>
    <w:p w:rsidR="00546556" w:rsidRPr="00546556" w:rsidRDefault="00546556" w:rsidP="00546556">
      <w:pPr>
        <w:spacing w:line="360" w:lineRule="auto"/>
        <w:ind w:right="0" w:firstLine="272"/>
        <w:rPr>
          <w:sz w:val="24"/>
        </w:rPr>
      </w:pPr>
      <w:r>
        <w:rPr>
          <w:rFonts w:hint="eastAsia"/>
          <w:sz w:val="24"/>
        </w:rPr>
        <w:t>将表</w:t>
      </w:r>
      <w:r>
        <w:rPr>
          <w:rFonts w:hint="eastAsia"/>
          <w:sz w:val="24"/>
        </w:rPr>
        <w:t>3</w:t>
      </w:r>
      <w:r>
        <w:rPr>
          <w:rFonts w:hint="eastAsia"/>
          <w:sz w:val="24"/>
        </w:rPr>
        <w:t>仿真结果</w:t>
      </w:r>
      <w:r w:rsidRPr="003E008D">
        <w:rPr>
          <w:rFonts w:hint="eastAsia"/>
          <w:sz w:val="24"/>
        </w:rPr>
        <w:t>和</w:t>
      </w:r>
      <w:r>
        <w:rPr>
          <w:rFonts w:hint="eastAsia"/>
          <w:sz w:val="24"/>
        </w:rPr>
        <w:t>实际数据进行对比分析得到如下</w:t>
      </w:r>
      <w:r w:rsidRPr="003E008D">
        <w:rPr>
          <w:rFonts w:hint="eastAsia"/>
          <w:sz w:val="24"/>
        </w:rPr>
        <w:t>图</w:t>
      </w:r>
      <w:r w:rsidRPr="003E008D">
        <w:rPr>
          <w:rFonts w:hint="eastAsia"/>
          <w:sz w:val="24"/>
        </w:rPr>
        <w:t>5</w:t>
      </w:r>
      <w:r>
        <w:rPr>
          <w:rFonts w:hint="eastAsia"/>
          <w:sz w:val="24"/>
        </w:rPr>
        <w:t>：</w:t>
      </w:r>
      <w:r w:rsidRPr="00546556">
        <w:rPr>
          <w:rFonts w:hint="eastAsia"/>
          <w:sz w:val="24"/>
        </w:rPr>
        <w:t xml:space="preserve"> </w:t>
      </w:r>
    </w:p>
    <w:p w:rsidR="0093768F" w:rsidRDefault="00360B95" w:rsidP="0093768F">
      <w:pPr>
        <w:spacing w:line="360" w:lineRule="auto"/>
        <w:ind w:right="0" w:firstLine="272"/>
        <w:jc w:val="center"/>
        <w:rPr>
          <w:sz w:val="21"/>
          <w:szCs w:val="16"/>
        </w:rPr>
      </w:pPr>
      <w:r>
        <w:rPr>
          <w:noProof/>
        </w:rPr>
        <w:lastRenderedPageBreak/>
        <w:drawing>
          <wp:inline distT="0" distB="0" distL="0" distR="0">
            <wp:extent cx="5274310" cy="3210560"/>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210560"/>
                    </a:xfrm>
                    <a:prstGeom prst="rect">
                      <a:avLst/>
                    </a:prstGeom>
                    <a:noFill/>
                    <a:ln>
                      <a:noFill/>
                    </a:ln>
                  </pic:spPr>
                </pic:pic>
              </a:graphicData>
            </a:graphic>
          </wp:inline>
        </w:drawing>
      </w:r>
    </w:p>
    <w:p w:rsidR="0093768F" w:rsidRPr="00546556" w:rsidRDefault="0093768F" w:rsidP="00546556">
      <w:pPr>
        <w:spacing w:line="360" w:lineRule="auto"/>
        <w:ind w:right="0" w:firstLine="272"/>
        <w:jc w:val="center"/>
        <w:rPr>
          <w:sz w:val="21"/>
          <w:szCs w:val="16"/>
        </w:rPr>
      </w:pPr>
      <w:r w:rsidRPr="0093768F">
        <w:rPr>
          <w:rFonts w:hint="eastAsia"/>
          <w:sz w:val="21"/>
          <w:szCs w:val="16"/>
        </w:rPr>
        <w:t>图</w:t>
      </w:r>
      <w:r w:rsidRPr="0093768F">
        <w:rPr>
          <w:rFonts w:hint="eastAsia"/>
          <w:sz w:val="21"/>
          <w:szCs w:val="16"/>
        </w:rPr>
        <w:t xml:space="preserve">5 </w:t>
      </w:r>
      <w:r w:rsidRPr="0093768F">
        <w:rPr>
          <w:rFonts w:hint="eastAsia"/>
          <w:sz w:val="21"/>
          <w:szCs w:val="16"/>
        </w:rPr>
        <w:t>骑行数量预测模型的对比分析图</w:t>
      </w:r>
    </w:p>
    <w:p w:rsidR="007F1361" w:rsidRDefault="007F1361" w:rsidP="007F1361">
      <w:pPr>
        <w:spacing w:line="360" w:lineRule="auto"/>
        <w:ind w:right="0" w:firstLine="272"/>
        <w:rPr>
          <w:sz w:val="24"/>
        </w:rPr>
      </w:pPr>
      <w:r>
        <w:rPr>
          <w:rFonts w:hint="eastAsia"/>
          <w:sz w:val="24"/>
        </w:rPr>
        <w:t>预测得到</w:t>
      </w:r>
      <w:r>
        <w:rPr>
          <w:rFonts w:hint="eastAsia"/>
          <w:sz w:val="24"/>
        </w:rPr>
        <w:t>2</w:t>
      </w:r>
      <w:r>
        <w:rPr>
          <w:sz w:val="24"/>
        </w:rPr>
        <w:t>011-2015</w:t>
      </w:r>
      <w:r>
        <w:rPr>
          <w:rFonts w:hint="eastAsia"/>
          <w:sz w:val="24"/>
        </w:rPr>
        <w:t>年的使用量为</w:t>
      </w:r>
      <w:r>
        <w:rPr>
          <w:rFonts w:hint="eastAsia"/>
          <w:sz w:val="24"/>
        </w:rPr>
        <w:t>4</w:t>
      </w:r>
      <w:r>
        <w:rPr>
          <w:sz w:val="24"/>
        </w:rPr>
        <w:t>1</w:t>
      </w:r>
      <w:r>
        <w:rPr>
          <w:rFonts w:hint="eastAsia"/>
          <w:sz w:val="24"/>
        </w:rPr>
        <w:t>、</w:t>
      </w:r>
      <w:r>
        <w:rPr>
          <w:rFonts w:hint="eastAsia"/>
          <w:sz w:val="24"/>
        </w:rPr>
        <w:t>1</w:t>
      </w:r>
      <w:r>
        <w:rPr>
          <w:sz w:val="24"/>
        </w:rPr>
        <w:t>01</w:t>
      </w:r>
      <w:r>
        <w:rPr>
          <w:rFonts w:hint="eastAsia"/>
          <w:sz w:val="24"/>
        </w:rPr>
        <w:t>、</w:t>
      </w:r>
      <w:r>
        <w:rPr>
          <w:rFonts w:hint="eastAsia"/>
          <w:sz w:val="24"/>
        </w:rPr>
        <w:t>9</w:t>
      </w:r>
      <w:r>
        <w:rPr>
          <w:sz w:val="24"/>
        </w:rPr>
        <w:t>4</w:t>
      </w:r>
      <w:r>
        <w:rPr>
          <w:rFonts w:hint="eastAsia"/>
          <w:sz w:val="24"/>
        </w:rPr>
        <w:t>、</w:t>
      </w:r>
      <w:r>
        <w:rPr>
          <w:rFonts w:hint="eastAsia"/>
          <w:sz w:val="24"/>
        </w:rPr>
        <w:t>1</w:t>
      </w:r>
      <w:r>
        <w:rPr>
          <w:sz w:val="24"/>
        </w:rPr>
        <w:t>02</w:t>
      </w:r>
      <w:r>
        <w:rPr>
          <w:rFonts w:hint="eastAsia"/>
          <w:sz w:val="24"/>
        </w:rPr>
        <w:t>、</w:t>
      </w:r>
      <w:r>
        <w:rPr>
          <w:rFonts w:hint="eastAsia"/>
          <w:sz w:val="24"/>
        </w:rPr>
        <w:t>7</w:t>
      </w:r>
      <w:r>
        <w:rPr>
          <w:sz w:val="24"/>
        </w:rPr>
        <w:t>0</w:t>
      </w:r>
      <w:r>
        <w:rPr>
          <w:rFonts w:hint="eastAsia"/>
          <w:sz w:val="24"/>
        </w:rPr>
        <w:t>（单位：千次</w:t>
      </w:r>
      <w:r>
        <w:rPr>
          <w:sz w:val="24"/>
        </w:rPr>
        <w:t>/</w:t>
      </w:r>
      <w:r>
        <w:rPr>
          <w:rFonts w:hint="eastAsia"/>
          <w:sz w:val="24"/>
        </w:rPr>
        <w:t>日）。由</w:t>
      </w:r>
      <w:r>
        <w:rPr>
          <w:rFonts w:hint="eastAsia"/>
          <w:sz w:val="24"/>
        </w:rPr>
        <w:t>xxx</w:t>
      </w:r>
      <w:r>
        <w:rPr>
          <w:rFonts w:hint="eastAsia"/>
          <w:sz w:val="24"/>
        </w:rPr>
        <w:t>可见，在没有共享单车的情况下，对骑行的使用量的预测呈现下滑趋势，</w:t>
      </w:r>
      <w:r>
        <w:rPr>
          <w:rFonts w:hint="eastAsia"/>
          <w:sz w:val="24"/>
        </w:rPr>
        <w:t>2</w:t>
      </w:r>
      <w:r>
        <w:rPr>
          <w:sz w:val="24"/>
        </w:rPr>
        <w:t>015</w:t>
      </w:r>
      <w:r>
        <w:rPr>
          <w:rFonts w:hint="eastAsia"/>
          <w:sz w:val="24"/>
        </w:rPr>
        <w:t>年下降至</w:t>
      </w:r>
      <w:r>
        <w:rPr>
          <w:rFonts w:hint="eastAsia"/>
          <w:sz w:val="24"/>
        </w:rPr>
        <w:t>7</w:t>
      </w:r>
      <w:r>
        <w:rPr>
          <w:sz w:val="24"/>
        </w:rPr>
        <w:t>0</w:t>
      </w:r>
      <w:r>
        <w:rPr>
          <w:rFonts w:hint="eastAsia"/>
          <w:sz w:val="24"/>
        </w:rPr>
        <w:t>千次</w:t>
      </w:r>
      <w:r>
        <w:rPr>
          <w:rFonts w:hint="eastAsia"/>
          <w:sz w:val="24"/>
        </w:rPr>
        <w:t>/</w:t>
      </w:r>
      <w:r>
        <w:rPr>
          <w:rFonts w:hint="eastAsia"/>
          <w:sz w:val="24"/>
        </w:rPr>
        <w:t>日，预测中应该占总交通量的</w:t>
      </w:r>
      <w:r>
        <w:rPr>
          <w:rFonts w:hint="eastAsia"/>
          <w:sz w:val="24"/>
        </w:rPr>
        <w:t>0</w:t>
      </w:r>
      <w:r>
        <w:rPr>
          <w:sz w:val="24"/>
        </w:rPr>
        <w:t>.18</w:t>
      </w:r>
      <w:r>
        <w:rPr>
          <w:rFonts w:hint="eastAsia"/>
          <w:sz w:val="24"/>
        </w:rPr>
        <w:t>%</w:t>
      </w:r>
      <w:r>
        <w:rPr>
          <w:rFonts w:hint="eastAsia"/>
          <w:sz w:val="24"/>
        </w:rPr>
        <w:t>，但是实际上前往中心城区的骑行数量稳定上升，</w:t>
      </w:r>
      <w:r>
        <w:rPr>
          <w:rFonts w:hint="eastAsia"/>
          <w:sz w:val="24"/>
        </w:rPr>
        <w:t>2</w:t>
      </w:r>
      <w:r>
        <w:rPr>
          <w:sz w:val="24"/>
        </w:rPr>
        <w:t>015</w:t>
      </w:r>
      <w:r>
        <w:rPr>
          <w:rFonts w:hint="eastAsia"/>
          <w:sz w:val="24"/>
        </w:rPr>
        <w:t>年的实际值为</w:t>
      </w:r>
      <w:r>
        <w:rPr>
          <w:rFonts w:hint="eastAsia"/>
          <w:sz w:val="24"/>
        </w:rPr>
        <w:t>1</w:t>
      </w:r>
      <w:r>
        <w:rPr>
          <w:sz w:val="24"/>
        </w:rPr>
        <w:t>54</w:t>
      </w:r>
      <w:r>
        <w:rPr>
          <w:rFonts w:hint="eastAsia"/>
          <w:sz w:val="24"/>
        </w:rPr>
        <w:t>千次</w:t>
      </w:r>
      <w:r>
        <w:rPr>
          <w:rFonts w:hint="eastAsia"/>
          <w:sz w:val="24"/>
        </w:rPr>
        <w:t>/</w:t>
      </w:r>
      <w:r>
        <w:rPr>
          <w:rFonts w:hint="eastAsia"/>
          <w:sz w:val="24"/>
        </w:rPr>
        <w:t>日，占总公交量的</w:t>
      </w:r>
      <w:r>
        <w:rPr>
          <w:rFonts w:hint="eastAsia"/>
          <w:sz w:val="24"/>
        </w:rPr>
        <w:t>0</w:t>
      </w:r>
      <w:r>
        <w:rPr>
          <w:sz w:val="24"/>
        </w:rPr>
        <w:t>.40</w:t>
      </w:r>
      <w:r>
        <w:rPr>
          <w:rFonts w:hint="eastAsia"/>
          <w:sz w:val="24"/>
        </w:rPr>
        <w:t>%</w:t>
      </w:r>
      <w:r>
        <w:rPr>
          <w:rFonts w:hint="eastAsia"/>
          <w:sz w:val="24"/>
        </w:rPr>
        <w:t>，其相对于自身的理论预期值也增加了</w:t>
      </w:r>
      <w:r>
        <w:rPr>
          <w:rFonts w:hint="eastAsia"/>
          <w:sz w:val="24"/>
        </w:rPr>
        <w:t>1</w:t>
      </w:r>
      <w:r>
        <w:rPr>
          <w:sz w:val="24"/>
        </w:rPr>
        <w:t>20</w:t>
      </w:r>
      <w:r>
        <w:rPr>
          <w:rFonts w:hint="eastAsia"/>
          <w:sz w:val="24"/>
        </w:rPr>
        <w:t>%</w:t>
      </w:r>
      <w:r>
        <w:rPr>
          <w:rFonts w:hint="eastAsia"/>
          <w:sz w:val="24"/>
        </w:rPr>
        <w:t>，说明共享单车直接对骑行数量有推升作用，这与大多数人的预期是相符的。</w:t>
      </w:r>
    </w:p>
    <w:p w:rsidR="007F1361" w:rsidRPr="0062481A" w:rsidRDefault="00E049EE" w:rsidP="00E049EE">
      <w:pPr>
        <w:spacing w:line="360" w:lineRule="auto"/>
        <w:ind w:right="0" w:firstLine="0"/>
        <w:rPr>
          <w:rFonts w:ascii="宋体" w:hAnsi="宋体"/>
          <w:b/>
          <w:bCs/>
          <w:sz w:val="28"/>
          <w:szCs w:val="21"/>
        </w:rPr>
      </w:pPr>
      <w:bookmarkStart w:id="7" w:name="共享单车对经济的影响"/>
      <w:bookmarkEnd w:id="7"/>
      <w:r>
        <w:rPr>
          <w:rFonts w:ascii="宋体" w:hAnsi="宋体"/>
          <w:b/>
          <w:bCs/>
          <w:sz w:val="28"/>
          <w:szCs w:val="21"/>
        </w:rPr>
        <w:t>5</w:t>
      </w:r>
      <w:r w:rsidR="007F1361" w:rsidRPr="0062481A">
        <w:rPr>
          <w:rFonts w:ascii="宋体" w:hAnsi="宋体"/>
          <w:b/>
          <w:bCs/>
          <w:sz w:val="28"/>
          <w:szCs w:val="21"/>
        </w:rPr>
        <w:t>.</w:t>
      </w:r>
      <w:r w:rsidR="007F1361" w:rsidRPr="0062481A">
        <w:rPr>
          <w:rFonts w:ascii="宋体" w:hAnsi="宋体" w:hint="eastAsia"/>
          <w:b/>
          <w:bCs/>
          <w:sz w:val="28"/>
          <w:szCs w:val="21"/>
        </w:rPr>
        <w:t>2</w:t>
      </w:r>
      <w:r w:rsidR="007F1361" w:rsidRPr="0062481A">
        <w:rPr>
          <w:rFonts w:ascii="宋体" w:hAnsi="宋体"/>
          <w:b/>
          <w:bCs/>
          <w:sz w:val="28"/>
          <w:szCs w:val="21"/>
        </w:rPr>
        <w:t>.</w:t>
      </w:r>
      <w:r w:rsidR="007F1361" w:rsidRPr="0062481A">
        <w:rPr>
          <w:rFonts w:ascii="宋体" w:hAnsi="宋体" w:hint="eastAsia"/>
          <w:b/>
          <w:bCs/>
          <w:sz w:val="28"/>
          <w:szCs w:val="21"/>
        </w:rPr>
        <w:t>共享单车对经济的影响</w:t>
      </w:r>
    </w:p>
    <w:p w:rsidR="00AA05AF" w:rsidRPr="003E32E7" w:rsidRDefault="00AA05AF" w:rsidP="003E32E7">
      <w:pPr>
        <w:spacing w:line="360" w:lineRule="auto"/>
        <w:ind w:right="0" w:firstLine="272"/>
        <w:rPr>
          <w:rFonts w:ascii="宋体" w:hAnsi="宋体"/>
          <w:sz w:val="24"/>
          <w:szCs w:val="24"/>
        </w:rPr>
      </w:pPr>
      <w:r w:rsidRPr="00AA05AF">
        <w:rPr>
          <w:rFonts w:ascii="宋体" w:hAnsi="宋体" w:hint="eastAsia"/>
          <w:sz w:val="24"/>
          <w:szCs w:val="24"/>
        </w:rPr>
        <w:t>通过</w:t>
      </w:r>
      <w:r>
        <w:rPr>
          <w:rFonts w:ascii="宋体" w:hAnsi="宋体" w:hint="eastAsia"/>
          <w:sz w:val="24"/>
          <w:szCs w:val="24"/>
        </w:rPr>
        <w:t>对</w:t>
      </w:r>
      <w:proofErr w:type="spellStart"/>
      <w:r>
        <w:rPr>
          <w:rFonts w:ascii="宋体" w:hAnsi="宋体" w:hint="eastAsia"/>
          <w:sz w:val="24"/>
          <w:szCs w:val="24"/>
        </w:rPr>
        <w:t>citi</w:t>
      </w:r>
      <w:proofErr w:type="spellEnd"/>
      <w:r>
        <w:rPr>
          <w:rFonts w:ascii="宋体" w:hAnsi="宋体"/>
          <w:sz w:val="24"/>
          <w:szCs w:val="24"/>
        </w:rPr>
        <w:t xml:space="preserve"> </w:t>
      </w:r>
      <w:r>
        <w:rPr>
          <w:rFonts w:ascii="宋体" w:hAnsi="宋体" w:hint="eastAsia"/>
          <w:sz w:val="24"/>
          <w:szCs w:val="24"/>
        </w:rPr>
        <w:t>bike的各项</w:t>
      </w:r>
      <w:r w:rsidRPr="00AA05AF">
        <w:rPr>
          <w:rFonts w:ascii="宋体" w:hAnsi="宋体" w:hint="eastAsia"/>
          <w:sz w:val="24"/>
          <w:szCs w:val="24"/>
        </w:rPr>
        <w:t>数据进行相应的层次分析后，将从“花旗公司经济”、“用户经济”，“社会经济”三个方面来分析共享单车对经济的影响。</w:t>
      </w:r>
    </w:p>
    <w:p w:rsidR="00D55ED5" w:rsidRPr="00D55ED5" w:rsidRDefault="00E049EE" w:rsidP="00D55ED5">
      <w:pPr>
        <w:widowControl w:val="0"/>
        <w:spacing w:after="0" w:line="360" w:lineRule="auto"/>
        <w:ind w:right="0" w:firstLine="0"/>
        <w:rPr>
          <w:rFonts w:ascii="宋体" w:hAnsi="宋体"/>
          <w:b/>
          <w:bCs/>
          <w:sz w:val="24"/>
          <w:szCs w:val="24"/>
        </w:rPr>
      </w:pPr>
      <w:bookmarkStart w:id="8" w:name="对花旗公司经济的影响"/>
      <w:bookmarkEnd w:id="8"/>
      <w:r>
        <w:rPr>
          <w:rFonts w:ascii="宋体" w:hAnsi="宋体"/>
          <w:b/>
          <w:bCs/>
          <w:sz w:val="24"/>
          <w:szCs w:val="24"/>
        </w:rPr>
        <w:t>5</w:t>
      </w:r>
      <w:r w:rsidR="00D55ED5" w:rsidRPr="00D55ED5">
        <w:rPr>
          <w:rFonts w:ascii="宋体" w:hAnsi="宋体"/>
          <w:b/>
          <w:bCs/>
          <w:sz w:val="24"/>
          <w:szCs w:val="24"/>
        </w:rPr>
        <w:t>.2.1</w:t>
      </w:r>
      <w:bookmarkStart w:id="9" w:name="_Hlk26811730"/>
      <w:r w:rsidR="00D55ED5" w:rsidRPr="00D55ED5">
        <w:rPr>
          <w:rFonts w:ascii="宋体" w:hAnsi="宋体" w:hint="eastAsia"/>
          <w:b/>
          <w:bCs/>
          <w:sz w:val="24"/>
          <w:szCs w:val="24"/>
        </w:rPr>
        <w:t>对花旗公司经济的影响</w:t>
      </w:r>
      <w:bookmarkEnd w:id="9"/>
    </w:p>
    <w:p w:rsidR="00D55ED5" w:rsidRPr="00D55ED5" w:rsidRDefault="00D55ED5" w:rsidP="00D55ED5">
      <w:pPr>
        <w:pStyle w:val="a7"/>
        <w:spacing w:line="360" w:lineRule="auto"/>
        <w:ind w:left="360" w:firstLineChars="0" w:firstLine="0"/>
        <w:rPr>
          <w:rFonts w:ascii="宋体" w:hAnsi="宋体"/>
          <w:sz w:val="24"/>
          <w:szCs w:val="24"/>
        </w:rPr>
      </w:pPr>
      <w:r w:rsidRPr="00D55ED5">
        <w:rPr>
          <w:rFonts w:ascii="宋体" w:hAnsi="宋体" w:hint="eastAsia"/>
          <w:sz w:val="24"/>
          <w:szCs w:val="24"/>
        </w:rPr>
        <w:t>将获得的数据进行相应处理后，得到2013-2018年每月花旗公司收入情况，如图1</w:t>
      </w:r>
    </w:p>
    <w:p w:rsidR="00D55ED5" w:rsidRDefault="00D55ED5" w:rsidP="00D55ED5">
      <w:pPr>
        <w:pStyle w:val="a7"/>
        <w:ind w:left="360" w:firstLineChars="0" w:firstLine="0"/>
      </w:pPr>
      <w:r>
        <w:rPr>
          <w:noProof/>
        </w:rPr>
        <w:lastRenderedPageBreak/>
        <w:drawing>
          <wp:inline distT="0" distB="0" distL="0" distR="0" wp14:anchorId="0A57A566" wp14:editId="5F70ED27">
            <wp:extent cx="4830051" cy="2070022"/>
            <wp:effectExtent l="0" t="0" r="8890" b="6985"/>
            <wp:docPr id="8" name="图表 8">
              <a:extLst xmlns:a="http://schemas.openxmlformats.org/drawingml/2006/main">
                <a:ext uri="{FF2B5EF4-FFF2-40B4-BE49-F238E27FC236}">
                  <a16:creationId xmlns:a16="http://schemas.microsoft.com/office/drawing/2014/main" id="{617AD421-A9A4-45F0-8F8F-72ACB0973E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55ED5" w:rsidRDefault="00D55ED5" w:rsidP="00243047">
      <w:pPr>
        <w:pStyle w:val="a7"/>
        <w:ind w:left="357" w:firstLineChars="0" w:firstLine="0"/>
        <w:jc w:val="center"/>
      </w:pPr>
      <w:r>
        <w:t xml:space="preserve">Figure 6 </w:t>
      </w:r>
      <w:r w:rsidRPr="00F214B2">
        <w:t>Monthly Citi Revenue 2013-2018 (unit: millions)</w:t>
      </w:r>
    </w:p>
    <w:p w:rsidR="00D55ED5" w:rsidRPr="00D55ED5" w:rsidRDefault="00D55ED5" w:rsidP="00D55ED5">
      <w:pPr>
        <w:pStyle w:val="a7"/>
        <w:ind w:left="360" w:firstLineChars="0" w:firstLine="0"/>
        <w:rPr>
          <w:rFonts w:ascii="宋体" w:hAnsi="宋体"/>
          <w:sz w:val="24"/>
          <w:szCs w:val="24"/>
        </w:rPr>
      </w:pPr>
      <w:r>
        <w:rPr>
          <w:rFonts w:ascii="宋体" w:hAnsi="宋体" w:hint="eastAsia"/>
          <w:sz w:val="24"/>
          <w:szCs w:val="24"/>
        </w:rPr>
        <w:t>由上图6可知</w:t>
      </w:r>
      <w:r w:rsidRPr="00D55ED5">
        <w:rPr>
          <w:rFonts w:ascii="宋体" w:hAnsi="宋体" w:hint="eastAsia"/>
          <w:sz w:val="24"/>
          <w:szCs w:val="24"/>
        </w:rPr>
        <w:t>，花旗公司的收入</w:t>
      </w:r>
      <w:r>
        <w:rPr>
          <w:rFonts w:ascii="宋体" w:hAnsi="宋体" w:hint="eastAsia"/>
          <w:sz w:val="24"/>
          <w:szCs w:val="24"/>
        </w:rPr>
        <w:t>基本处于一个平稳的状态</w:t>
      </w:r>
      <w:r w:rsidRPr="00D55ED5">
        <w:rPr>
          <w:rFonts w:ascii="宋体" w:hAnsi="宋体" w:hint="eastAsia"/>
          <w:sz w:val="24"/>
          <w:szCs w:val="24"/>
        </w:rPr>
        <w:t>，</w:t>
      </w:r>
      <w:r>
        <w:rPr>
          <w:rFonts w:ascii="宋体" w:hAnsi="宋体" w:hint="eastAsia"/>
          <w:sz w:val="24"/>
          <w:szCs w:val="24"/>
        </w:rPr>
        <w:t>并无明显有收入增长的趋势，且</w:t>
      </w:r>
      <w:r w:rsidRPr="00D55ED5">
        <w:rPr>
          <w:rFonts w:ascii="宋体" w:hAnsi="宋体" w:hint="eastAsia"/>
          <w:sz w:val="24"/>
          <w:szCs w:val="24"/>
        </w:rPr>
        <w:t>收入来源全部来自会员费和用户费，以及赞助费。</w:t>
      </w:r>
    </w:p>
    <w:p w:rsidR="00D55ED5" w:rsidRPr="00D55ED5" w:rsidRDefault="00D55ED5" w:rsidP="00D55ED5">
      <w:pPr>
        <w:pStyle w:val="a7"/>
        <w:ind w:left="360" w:firstLineChars="0" w:firstLine="0"/>
        <w:rPr>
          <w:rFonts w:ascii="宋体" w:hAnsi="宋体"/>
          <w:sz w:val="24"/>
          <w:szCs w:val="24"/>
        </w:rPr>
      </w:pPr>
      <w:r w:rsidRPr="00D55ED5">
        <w:rPr>
          <w:rFonts w:ascii="宋体" w:hAnsi="宋体" w:hint="eastAsia"/>
          <w:sz w:val="24"/>
          <w:szCs w:val="24"/>
        </w:rPr>
        <w:t>将数据中的临时会员增长数以及年度会员增长数，以及相应月份的收入整合后，得图2</w:t>
      </w:r>
    </w:p>
    <w:p w:rsidR="00AA05AF" w:rsidRDefault="00D55ED5" w:rsidP="005A4B30">
      <w:pPr>
        <w:spacing w:line="360" w:lineRule="auto"/>
        <w:rPr>
          <w:rFonts w:ascii="宋体" w:hAnsi="宋体"/>
          <w:sz w:val="24"/>
          <w:szCs w:val="24"/>
        </w:rPr>
      </w:pPr>
      <w:r>
        <w:rPr>
          <w:noProof/>
        </w:rPr>
        <w:drawing>
          <wp:inline distT="0" distB="0" distL="0" distR="0" wp14:anchorId="38353C27" wp14:editId="6D5178AF">
            <wp:extent cx="5274310" cy="2753995"/>
            <wp:effectExtent l="0" t="0" r="254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753995"/>
                    </a:xfrm>
                    <a:prstGeom prst="rect">
                      <a:avLst/>
                    </a:prstGeom>
                  </pic:spPr>
                </pic:pic>
              </a:graphicData>
            </a:graphic>
          </wp:inline>
        </w:drawing>
      </w:r>
    </w:p>
    <w:p w:rsidR="00D55ED5" w:rsidRPr="00D55ED5" w:rsidRDefault="00D55ED5" w:rsidP="00D55ED5">
      <w:pPr>
        <w:pStyle w:val="a7"/>
        <w:ind w:left="360" w:firstLineChars="0" w:firstLine="0"/>
        <w:jc w:val="center"/>
      </w:pPr>
      <w:r>
        <w:t>F</w:t>
      </w:r>
      <w:r>
        <w:rPr>
          <w:rFonts w:hint="eastAsia"/>
        </w:rPr>
        <w:t>igure</w:t>
      </w:r>
      <w:r>
        <w:t xml:space="preserve"> </w:t>
      </w:r>
      <w:r w:rsidR="00212045">
        <w:t>7</w:t>
      </w:r>
      <w:r>
        <w:t xml:space="preserve"> </w:t>
      </w:r>
      <w:r w:rsidRPr="00F214B2">
        <w:t>Changes in membership growth and company revenue</w:t>
      </w:r>
    </w:p>
    <w:p w:rsidR="00D55ED5" w:rsidRPr="00D55ED5" w:rsidRDefault="00D55ED5" w:rsidP="00D55ED5">
      <w:pPr>
        <w:pStyle w:val="a7"/>
        <w:spacing w:line="360" w:lineRule="auto"/>
        <w:ind w:left="357" w:firstLine="480"/>
        <w:rPr>
          <w:rFonts w:ascii="宋体" w:hAnsi="宋体"/>
          <w:sz w:val="24"/>
          <w:szCs w:val="24"/>
        </w:rPr>
      </w:pPr>
      <w:r w:rsidRPr="00D55ED5">
        <w:rPr>
          <w:rFonts w:ascii="宋体" w:hAnsi="宋体" w:hint="eastAsia"/>
          <w:sz w:val="24"/>
          <w:szCs w:val="24"/>
        </w:rPr>
        <w:t>由图</w:t>
      </w:r>
      <w:r w:rsidR="00212045">
        <w:rPr>
          <w:rFonts w:ascii="宋体" w:hAnsi="宋体"/>
          <w:sz w:val="24"/>
          <w:szCs w:val="24"/>
        </w:rPr>
        <w:t>7</w:t>
      </w:r>
      <w:r w:rsidRPr="00D55ED5">
        <w:rPr>
          <w:rFonts w:ascii="宋体" w:hAnsi="宋体" w:hint="eastAsia"/>
          <w:sz w:val="24"/>
          <w:szCs w:val="24"/>
        </w:rPr>
        <w:t>可得，对于花旗公司来说，相比于年度会员来说，临时会员的增长更有利于该公司的收入增长，可以带来</w:t>
      </w:r>
      <w:r>
        <w:rPr>
          <w:rFonts w:ascii="宋体" w:hAnsi="宋体" w:hint="eastAsia"/>
          <w:sz w:val="24"/>
          <w:szCs w:val="24"/>
        </w:rPr>
        <w:t>更大</w:t>
      </w:r>
      <w:r w:rsidRPr="00D55ED5">
        <w:rPr>
          <w:rFonts w:ascii="宋体" w:hAnsi="宋体" w:hint="eastAsia"/>
          <w:sz w:val="24"/>
          <w:szCs w:val="24"/>
        </w:rPr>
        <w:t>的收益。</w:t>
      </w:r>
    </w:p>
    <w:p w:rsidR="00D55ED5" w:rsidRPr="00D55ED5" w:rsidRDefault="00E049EE" w:rsidP="00D55ED5">
      <w:pPr>
        <w:widowControl w:val="0"/>
        <w:spacing w:after="0" w:line="360" w:lineRule="auto"/>
        <w:ind w:left="-3" w:right="0" w:firstLine="0"/>
        <w:rPr>
          <w:rFonts w:ascii="宋体" w:hAnsi="宋体"/>
          <w:b/>
          <w:bCs/>
          <w:sz w:val="24"/>
          <w:szCs w:val="24"/>
        </w:rPr>
      </w:pPr>
      <w:bookmarkStart w:id="10" w:name="对用户经济的影响"/>
      <w:bookmarkEnd w:id="10"/>
      <w:r>
        <w:rPr>
          <w:rFonts w:ascii="宋体" w:hAnsi="宋体"/>
          <w:b/>
          <w:bCs/>
          <w:sz w:val="24"/>
          <w:szCs w:val="24"/>
        </w:rPr>
        <w:t>5</w:t>
      </w:r>
      <w:r w:rsidR="00D55ED5" w:rsidRPr="00D55ED5">
        <w:rPr>
          <w:rFonts w:ascii="宋体" w:hAnsi="宋体"/>
          <w:b/>
          <w:bCs/>
          <w:sz w:val="24"/>
          <w:szCs w:val="24"/>
        </w:rPr>
        <w:t>.2.2</w:t>
      </w:r>
      <w:r w:rsidR="00D55ED5" w:rsidRPr="00D55ED5">
        <w:rPr>
          <w:rFonts w:ascii="宋体" w:hAnsi="宋体" w:hint="eastAsia"/>
          <w:b/>
          <w:bCs/>
          <w:sz w:val="24"/>
          <w:szCs w:val="24"/>
        </w:rPr>
        <w:t>对用户经济的影响</w:t>
      </w:r>
    </w:p>
    <w:p w:rsidR="00D55ED5" w:rsidRPr="00D55ED5" w:rsidRDefault="00D55ED5" w:rsidP="00D55ED5">
      <w:pPr>
        <w:pStyle w:val="a7"/>
        <w:spacing w:line="360" w:lineRule="auto"/>
        <w:ind w:left="357" w:firstLineChars="0" w:firstLine="0"/>
        <w:rPr>
          <w:rFonts w:ascii="宋体" w:hAnsi="宋体"/>
          <w:sz w:val="24"/>
          <w:szCs w:val="24"/>
        </w:rPr>
      </w:pPr>
      <w:r w:rsidRPr="00D55ED5">
        <w:rPr>
          <w:rFonts w:ascii="宋体" w:hAnsi="宋体"/>
          <w:sz w:val="24"/>
          <w:szCs w:val="24"/>
        </w:rPr>
        <w:t>   从用户的角度，本文分别对比了共享单车和出租车在市中心的出行路程、出行次数、出行时间、出行速度和花费。对于从市中心开始和结束的所有出行，Citi bike的速度至少比出租车快2英里，比出租车便宜6美元。超过三分之二的出租车出行完全在中城区内进行，而对于1~1.5英里的行程，花</w:t>
      </w:r>
      <w:r w:rsidRPr="00D55ED5">
        <w:rPr>
          <w:rFonts w:ascii="宋体" w:hAnsi="宋体"/>
          <w:sz w:val="24"/>
          <w:szCs w:val="24"/>
        </w:rPr>
        <w:lastRenderedPageBreak/>
        <w:t>旗自行车的速度一般比出租车快5分钟以上，价格比普通出租车便宜11.75美元。</w:t>
      </w:r>
    </w:p>
    <w:p w:rsidR="00D55ED5" w:rsidRPr="00D55ED5" w:rsidRDefault="00E049EE" w:rsidP="00D55ED5">
      <w:pPr>
        <w:widowControl w:val="0"/>
        <w:spacing w:after="0" w:line="360" w:lineRule="auto"/>
        <w:ind w:left="-3" w:right="0" w:firstLine="0"/>
        <w:rPr>
          <w:rFonts w:ascii="宋体" w:hAnsi="宋体"/>
          <w:b/>
          <w:bCs/>
          <w:sz w:val="24"/>
          <w:szCs w:val="24"/>
        </w:rPr>
      </w:pPr>
      <w:bookmarkStart w:id="11" w:name="对社会经济的影响"/>
      <w:bookmarkEnd w:id="11"/>
      <w:r>
        <w:rPr>
          <w:rFonts w:ascii="宋体" w:hAnsi="宋体"/>
          <w:b/>
          <w:bCs/>
          <w:sz w:val="24"/>
          <w:szCs w:val="24"/>
        </w:rPr>
        <w:t>5</w:t>
      </w:r>
      <w:r w:rsidR="00D55ED5" w:rsidRPr="00D55ED5">
        <w:rPr>
          <w:rFonts w:ascii="宋体" w:hAnsi="宋体"/>
          <w:b/>
          <w:bCs/>
          <w:sz w:val="24"/>
          <w:szCs w:val="24"/>
        </w:rPr>
        <w:t>.2.3</w:t>
      </w:r>
      <w:r w:rsidR="00D55ED5" w:rsidRPr="00D55ED5">
        <w:rPr>
          <w:rFonts w:ascii="宋体" w:hAnsi="宋体" w:hint="eastAsia"/>
          <w:b/>
          <w:bCs/>
          <w:sz w:val="24"/>
          <w:szCs w:val="24"/>
        </w:rPr>
        <w:t>对社会经济的影响</w:t>
      </w:r>
    </w:p>
    <w:p w:rsidR="00D55ED5" w:rsidRPr="003E32E7" w:rsidRDefault="00D55ED5" w:rsidP="003E32E7">
      <w:pPr>
        <w:pStyle w:val="a7"/>
        <w:spacing w:line="360" w:lineRule="auto"/>
        <w:ind w:left="357" w:firstLine="480"/>
        <w:rPr>
          <w:rFonts w:ascii="宋体" w:hAnsi="宋体"/>
          <w:color w:val="FF0000"/>
          <w:sz w:val="24"/>
          <w:szCs w:val="24"/>
        </w:rPr>
      </w:pPr>
      <w:r w:rsidRPr="00D55ED5">
        <w:rPr>
          <w:rFonts w:ascii="宋体" w:hAnsi="宋体" w:hint="eastAsia"/>
          <w:sz w:val="24"/>
          <w:szCs w:val="24"/>
        </w:rPr>
        <w:t>将共享单车对社会经济产生的影响，选取5个一级指标，分别为：自行车制造行业营业收入</w:t>
      </w:r>
      <w:r w:rsidR="003E32E7">
        <w:rPr>
          <w:rFonts w:ascii="宋体" w:hAnsi="宋体" w:hint="eastAsia"/>
          <w:sz w:val="24"/>
          <w:szCs w:val="24"/>
        </w:rPr>
        <w:t>3</w:t>
      </w:r>
      <w:r w:rsidR="003E32E7">
        <w:rPr>
          <w:rFonts w:ascii="宋体" w:hAnsi="宋体"/>
          <w:sz w:val="24"/>
          <w:szCs w:val="24"/>
        </w:rPr>
        <w:t>6</w:t>
      </w:r>
      <w:r w:rsidR="003E32E7">
        <w:rPr>
          <w:rFonts w:ascii="宋体" w:hAnsi="宋体" w:hint="eastAsia"/>
          <w:sz w:val="24"/>
          <w:szCs w:val="24"/>
        </w:rPr>
        <w:t>%</w:t>
      </w:r>
      <w:r w:rsidRPr="00D55ED5">
        <w:rPr>
          <w:rFonts w:ascii="宋体" w:hAnsi="宋体" w:hint="eastAsia"/>
          <w:sz w:val="24"/>
          <w:szCs w:val="24"/>
        </w:rPr>
        <w:t>、自行车零售行业营业收入</w:t>
      </w:r>
      <w:r w:rsidR="003E32E7">
        <w:rPr>
          <w:rFonts w:ascii="宋体" w:hAnsi="宋体" w:hint="eastAsia"/>
          <w:sz w:val="24"/>
          <w:szCs w:val="24"/>
        </w:rPr>
        <w:t>2</w:t>
      </w:r>
      <w:r w:rsidR="003E32E7">
        <w:rPr>
          <w:rFonts w:ascii="宋体" w:hAnsi="宋体"/>
          <w:sz w:val="24"/>
          <w:szCs w:val="24"/>
        </w:rPr>
        <w:t>1</w:t>
      </w:r>
      <w:r w:rsidR="003E32E7">
        <w:rPr>
          <w:rFonts w:ascii="宋体" w:hAnsi="宋体" w:hint="eastAsia"/>
          <w:sz w:val="24"/>
          <w:szCs w:val="24"/>
        </w:rPr>
        <w:t>%</w:t>
      </w:r>
      <w:r w:rsidRPr="00D55ED5">
        <w:rPr>
          <w:rFonts w:ascii="宋体" w:hAnsi="宋体" w:hint="eastAsia"/>
          <w:sz w:val="24"/>
          <w:szCs w:val="24"/>
        </w:rPr>
        <w:t>、就业率</w:t>
      </w:r>
      <w:r w:rsidR="003E32E7">
        <w:rPr>
          <w:rFonts w:ascii="宋体" w:hAnsi="宋体" w:hint="eastAsia"/>
          <w:sz w:val="24"/>
          <w:szCs w:val="24"/>
        </w:rPr>
        <w:t>1</w:t>
      </w:r>
      <w:r w:rsidR="003E32E7">
        <w:rPr>
          <w:rFonts w:ascii="宋体" w:hAnsi="宋体"/>
          <w:sz w:val="24"/>
          <w:szCs w:val="24"/>
        </w:rPr>
        <w:t>5%</w:t>
      </w:r>
      <w:r w:rsidRPr="00D55ED5">
        <w:rPr>
          <w:rFonts w:ascii="宋体" w:hAnsi="宋体" w:hint="eastAsia"/>
          <w:sz w:val="24"/>
          <w:szCs w:val="24"/>
        </w:rPr>
        <w:t xml:space="preserve">、GDP </w:t>
      </w:r>
      <w:r w:rsidR="003E32E7">
        <w:rPr>
          <w:rFonts w:ascii="宋体" w:hAnsi="宋体"/>
          <w:sz w:val="24"/>
          <w:szCs w:val="24"/>
        </w:rPr>
        <w:t>9%</w:t>
      </w:r>
      <w:r w:rsidRPr="00D55ED5">
        <w:rPr>
          <w:rFonts w:ascii="宋体" w:hAnsi="宋体" w:hint="eastAsia"/>
          <w:sz w:val="24"/>
          <w:szCs w:val="24"/>
        </w:rPr>
        <w:t>、</w:t>
      </w:r>
      <w:proofErr w:type="gramStart"/>
      <w:r w:rsidRPr="00D55ED5">
        <w:rPr>
          <w:rFonts w:ascii="宋体" w:hAnsi="宋体" w:hint="eastAsia"/>
          <w:sz w:val="24"/>
          <w:szCs w:val="24"/>
        </w:rPr>
        <w:t>网约车行业</w:t>
      </w:r>
      <w:proofErr w:type="gramEnd"/>
      <w:r w:rsidRPr="00D55ED5">
        <w:rPr>
          <w:rFonts w:ascii="宋体" w:hAnsi="宋体" w:hint="eastAsia"/>
          <w:sz w:val="24"/>
          <w:szCs w:val="24"/>
        </w:rPr>
        <w:t>营业收入</w:t>
      </w:r>
      <w:r w:rsidR="003E32E7">
        <w:rPr>
          <w:rFonts w:ascii="宋体" w:hAnsi="宋体"/>
          <w:sz w:val="24"/>
          <w:szCs w:val="24"/>
        </w:rPr>
        <w:t>17%</w:t>
      </w:r>
      <w:r w:rsidRPr="00D55ED5">
        <w:rPr>
          <w:rFonts w:ascii="宋体" w:hAnsi="宋体" w:hint="eastAsia"/>
          <w:sz w:val="24"/>
          <w:szCs w:val="24"/>
        </w:rPr>
        <w:t>。通过查阅文献</w:t>
      </w:r>
      <w:r w:rsidRPr="00D55ED5">
        <w:rPr>
          <w:rFonts w:ascii="宋体" w:hAnsi="宋体" w:hint="eastAsia"/>
          <w:sz w:val="24"/>
          <w:szCs w:val="24"/>
          <w:vertAlign w:val="superscript"/>
        </w:rPr>
        <w:t>【1】</w:t>
      </w:r>
      <w:r w:rsidRPr="00D55ED5">
        <w:rPr>
          <w:rFonts w:ascii="宋体" w:hAnsi="宋体" w:hint="eastAsia"/>
          <w:sz w:val="24"/>
          <w:szCs w:val="24"/>
        </w:rPr>
        <w:t>得到，各个指标的影响力指数为：</w:t>
      </w:r>
      <w:r w:rsidRPr="00D55ED5">
        <w:rPr>
          <w:rFonts w:ascii="宋体" w:hAnsi="宋体" w:hint="eastAsia"/>
          <w:color w:val="FF0000"/>
          <w:sz w:val="24"/>
          <w:szCs w:val="24"/>
        </w:rPr>
        <w:t>（注：【1】处的内容看</w:t>
      </w:r>
      <w:r w:rsidR="00AF3DAF">
        <w:fldChar w:fldCharType="begin"/>
      </w:r>
      <w:r w:rsidR="00AF3DAF">
        <w:instrText xml:space="preserve"> HYPERLINK "http://www.doc88.com/p-9572575095037.html" </w:instrText>
      </w:r>
      <w:r w:rsidR="00AF3DAF">
        <w:fldChar w:fldCharType="separate"/>
      </w:r>
      <w:r w:rsidRPr="00D55ED5">
        <w:rPr>
          <w:rStyle w:val="a8"/>
          <w:rFonts w:ascii="宋体" w:hAnsi="宋体"/>
          <w:color w:val="FF0000"/>
          <w:sz w:val="24"/>
          <w:szCs w:val="24"/>
        </w:rPr>
        <w:t>http://www.doc88.com/p-9572575095037.html</w:t>
      </w:r>
      <w:r w:rsidR="00AF3DAF">
        <w:rPr>
          <w:rStyle w:val="a8"/>
          <w:rFonts w:ascii="宋体" w:hAnsi="宋体"/>
          <w:color w:val="FF0000"/>
          <w:sz w:val="24"/>
          <w:szCs w:val="24"/>
        </w:rPr>
        <w:fldChar w:fldCharType="end"/>
      </w:r>
      <w:r w:rsidRPr="00D55ED5">
        <w:rPr>
          <w:rFonts w:ascii="宋体" w:hAnsi="宋体" w:hint="eastAsia"/>
          <w:color w:val="FF0000"/>
          <w:sz w:val="24"/>
          <w:szCs w:val="24"/>
        </w:rPr>
        <w:t>）</w:t>
      </w:r>
    </w:p>
    <w:p w:rsidR="00D55ED5" w:rsidRDefault="00D55ED5" w:rsidP="00D55ED5">
      <w:pPr>
        <w:pStyle w:val="a7"/>
        <w:spacing w:line="360" w:lineRule="auto"/>
        <w:ind w:left="357" w:firstLineChars="0" w:firstLine="0"/>
        <w:rPr>
          <w:rFonts w:ascii="宋体" w:hAnsi="宋体"/>
          <w:sz w:val="24"/>
          <w:szCs w:val="24"/>
        </w:rPr>
      </w:pPr>
      <w:r w:rsidRPr="00D55ED5">
        <w:rPr>
          <w:rFonts w:ascii="宋体" w:hAnsi="宋体" w:hint="eastAsia"/>
          <w:sz w:val="24"/>
          <w:szCs w:val="24"/>
        </w:rPr>
        <w:t>分析</w:t>
      </w:r>
      <w:r w:rsidR="003E32E7">
        <w:rPr>
          <w:rFonts w:ascii="宋体" w:hAnsi="宋体" w:hint="eastAsia"/>
          <w:sz w:val="24"/>
          <w:szCs w:val="24"/>
        </w:rPr>
        <w:t>上述收入占比</w:t>
      </w:r>
      <w:r w:rsidRPr="00D55ED5">
        <w:rPr>
          <w:rFonts w:ascii="宋体" w:hAnsi="宋体" w:hint="eastAsia"/>
          <w:sz w:val="24"/>
          <w:szCs w:val="24"/>
        </w:rPr>
        <w:t>可以发现，共享单车对自行车制造行业营业收入的影响是最大的，对自行车零售行业营业收入次之，而对于就业率，GD</w:t>
      </w:r>
      <w:r w:rsidRPr="00D55ED5">
        <w:rPr>
          <w:rFonts w:ascii="宋体" w:hAnsi="宋体"/>
          <w:sz w:val="24"/>
          <w:szCs w:val="24"/>
        </w:rPr>
        <w:t>P</w:t>
      </w:r>
      <w:r w:rsidRPr="00D55ED5">
        <w:rPr>
          <w:rFonts w:ascii="宋体" w:hAnsi="宋体" w:hint="eastAsia"/>
          <w:sz w:val="24"/>
          <w:szCs w:val="24"/>
        </w:rPr>
        <w:t>的影响是比较小的。</w:t>
      </w:r>
    </w:p>
    <w:p w:rsidR="00D55ED5" w:rsidRPr="002F5A1A" w:rsidRDefault="00D55ED5" w:rsidP="00A16BB3">
      <w:pPr>
        <w:spacing w:line="360" w:lineRule="auto"/>
        <w:ind w:firstLine="0"/>
        <w:rPr>
          <w:rFonts w:ascii="宋体" w:hAnsi="宋体"/>
          <w:sz w:val="24"/>
          <w:szCs w:val="24"/>
        </w:rPr>
      </w:pPr>
    </w:p>
    <w:p w:rsidR="0062481A" w:rsidRDefault="00E049EE" w:rsidP="0062481A">
      <w:pPr>
        <w:spacing w:line="360" w:lineRule="auto"/>
        <w:ind w:firstLine="0"/>
        <w:rPr>
          <w:rFonts w:ascii="宋体" w:hAnsi="宋体"/>
          <w:b/>
          <w:bCs/>
          <w:sz w:val="28"/>
          <w:szCs w:val="28"/>
        </w:rPr>
      </w:pPr>
      <w:bookmarkStart w:id="12" w:name="共享单车对环境的影响"/>
      <w:bookmarkEnd w:id="12"/>
      <w:r>
        <w:rPr>
          <w:rFonts w:ascii="宋体" w:hAnsi="宋体"/>
          <w:b/>
          <w:bCs/>
          <w:sz w:val="28"/>
          <w:szCs w:val="28"/>
        </w:rPr>
        <w:t>5</w:t>
      </w:r>
      <w:r w:rsidR="0062481A">
        <w:rPr>
          <w:rFonts w:ascii="宋体" w:hAnsi="宋体"/>
          <w:b/>
          <w:bCs/>
          <w:sz w:val="28"/>
          <w:szCs w:val="28"/>
        </w:rPr>
        <w:t>.3</w:t>
      </w:r>
      <w:r w:rsidR="0062481A">
        <w:rPr>
          <w:rFonts w:ascii="宋体" w:hAnsi="宋体" w:hint="eastAsia"/>
          <w:b/>
          <w:bCs/>
          <w:sz w:val="28"/>
          <w:szCs w:val="28"/>
        </w:rPr>
        <w:t>共享单车对环境的影响</w:t>
      </w:r>
    </w:p>
    <w:p w:rsidR="0062481A" w:rsidRDefault="0062481A" w:rsidP="002F5A1A">
      <w:pPr>
        <w:spacing w:line="360" w:lineRule="auto"/>
        <w:ind w:firstLineChars="200" w:firstLine="480"/>
        <w:rPr>
          <w:rFonts w:ascii="宋体" w:hAnsi="宋体"/>
          <w:sz w:val="24"/>
          <w:szCs w:val="24"/>
        </w:rPr>
      </w:pPr>
      <w:r w:rsidRPr="0062481A">
        <w:rPr>
          <w:rFonts w:ascii="宋体" w:hAnsi="宋体" w:hint="eastAsia"/>
          <w:sz w:val="24"/>
          <w:szCs w:val="24"/>
        </w:rPr>
        <w:t>经过上述分析，得出如下公式:</w:t>
      </w:r>
    </w:p>
    <w:p w:rsidR="0062481A" w:rsidRDefault="0062481A" w:rsidP="0062481A">
      <w:pPr>
        <w:spacing w:line="360" w:lineRule="auto"/>
        <w:ind w:firstLine="0"/>
        <w:rPr>
          <w:rFonts w:ascii="宋体" w:hAnsi="宋体"/>
          <w:sz w:val="24"/>
          <w:szCs w:val="24"/>
        </w:rPr>
      </w:pPr>
      <w:r w:rsidRPr="0062481A">
        <w:rPr>
          <w:rFonts w:ascii="宋体" w:hAnsi="宋体" w:hint="eastAsia"/>
          <w:sz w:val="24"/>
          <w:szCs w:val="24"/>
        </w:rPr>
        <w:t xml:space="preserve"> Q = β( m1 + m2) </w:t>
      </w:r>
    </w:p>
    <w:p w:rsidR="0062481A" w:rsidRDefault="0062481A" w:rsidP="0062481A">
      <w:pPr>
        <w:spacing w:line="360" w:lineRule="auto"/>
        <w:ind w:firstLine="0"/>
        <w:rPr>
          <w:rFonts w:ascii="宋体" w:hAnsi="宋体"/>
          <w:sz w:val="24"/>
          <w:szCs w:val="24"/>
        </w:rPr>
      </w:pPr>
      <w:r w:rsidRPr="0062481A">
        <w:rPr>
          <w:rFonts w:ascii="宋体" w:hAnsi="宋体" w:hint="eastAsia"/>
          <w:sz w:val="24"/>
          <w:szCs w:val="24"/>
        </w:rPr>
        <w:t xml:space="preserve">m1 = w1L1 </w:t>
      </w:r>
    </w:p>
    <w:p w:rsidR="0062481A" w:rsidRDefault="0062481A" w:rsidP="0062481A">
      <w:pPr>
        <w:spacing w:line="360" w:lineRule="auto"/>
        <w:ind w:firstLine="0"/>
        <w:rPr>
          <w:rFonts w:ascii="宋体" w:hAnsi="宋体"/>
          <w:sz w:val="24"/>
          <w:szCs w:val="24"/>
        </w:rPr>
      </w:pPr>
      <w:r w:rsidRPr="0062481A">
        <w:rPr>
          <w:rFonts w:ascii="宋体" w:hAnsi="宋体" w:hint="eastAsia"/>
          <w:sz w:val="24"/>
          <w:szCs w:val="24"/>
        </w:rPr>
        <w:t>m2 = w2L2</w:t>
      </w:r>
    </w:p>
    <w:p w:rsidR="0062481A" w:rsidRDefault="0062481A" w:rsidP="002F5A1A">
      <w:pPr>
        <w:spacing w:line="360" w:lineRule="auto"/>
        <w:ind w:firstLineChars="200" w:firstLine="480"/>
        <w:rPr>
          <w:rFonts w:ascii="宋体" w:hAnsi="宋体"/>
          <w:sz w:val="24"/>
          <w:szCs w:val="24"/>
        </w:rPr>
      </w:pPr>
      <w:r w:rsidRPr="0062481A">
        <w:rPr>
          <w:rFonts w:ascii="宋体" w:hAnsi="宋体" w:hint="eastAsia"/>
          <w:sz w:val="24"/>
          <w:szCs w:val="24"/>
        </w:rPr>
        <w:t>查阅相关资料得知: 汽车发动机每燃烧1升汽油，要消耗15升新鲜空气，同时排出150～200ml的一氧化碳( CO)、4～8毫升的碳氢化合物、4～20毫升的氧化氮等污染物。我们这里</w:t>
      </w:r>
      <w:proofErr w:type="gramStart"/>
      <w:r w:rsidRPr="0062481A">
        <w:rPr>
          <w:rFonts w:ascii="宋体" w:hAnsi="宋体" w:hint="eastAsia"/>
          <w:sz w:val="24"/>
          <w:szCs w:val="24"/>
        </w:rPr>
        <w:t>取产生</w:t>
      </w:r>
      <w:proofErr w:type="gramEnd"/>
      <w:r w:rsidRPr="0062481A">
        <w:rPr>
          <w:rFonts w:ascii="宋体" w:hAnsi="宋体" w:hint="eastAsia"/>
          <w:sz w:val="24"/>
          <w:szCs w:val="24"/>
        </w:rPr>
        <w:t xml:space="preserve">污染物范围的中值，即消耗一升汽油，会产生 175ml CO、6ml hydrocarbon、12ml NO［12］3496－3502，带入公式，各种污染物的排放量为: </w:t>
      </w:r>
    </w:p>
    <w:p w:rsidR="0062481A" w:rsidRDefault="0062481A" w:rsidP="0062481A">
      <w:pPr>
        <w:spacing w:line="360" w:lineRule="auto"/>
        <w:ind w:firstLine="0"/>
        <w:rPr>
          <w:rFonts w:ascii="宋体" w:hAnsi="宋体"/>
          <w:sz w:val="24"/>
          <w:szCs w:val="24"/>
        </w:rPr>
      </w:pPr>
      <w:r w:rsidRPr="0062481A">
        <w:rPr>
          <w:rFonts w:ascii="宋体" w:hAnsi="宋体" w:hint="eastAsia"/>
          <w:sz w:val="24"/>
          <w:szCs w:val="24"/>
        </w:rPr>
        <w:t xml:space="preserve">CO = 175Q </w:t>
      </w:r>
    </w:p>
    <w:p w:rsidR="0062481A" w:rsidRDefault="0062481A" w:rsidP="0062481A">
      <w:pPr>
        <w:spacing w:line="360" w:lineRule="auto"/>
        <w:ind w:firstLine="0"/>
        <w:rPr>
          <w:rFonts w:ascii="宋体" w:hAnsi="宋体"/>
          <w:sz w:val="24"/>
          <w:szCs w:val="24"/>
        </w:rPr>
      </w:pPr>
      <w:r w:rsidRPr="0062481A">
        <w:rPr>
          <w:rFonts w:ascii="宋体" w:hAnsi="宋体" w:hint="eastAsia"/>
          <w:sz w:val="24"/>
          <w:szCs w:val="24"/>
        </w:rPr>
        <w:t xml:space="preserve">CH = 6Q </w:t>
      </w:r>
    </w:p>
    <w:p w:rsidR="0062481A" w:rsidRDefault="0062481A" w:rsidP="0062481A">
      <w:pPr>
        <w:spacing w:line="360" w:lineRule="auto"/>
        <w:ind w:firstLine="0"/>
        <w:rPr>
          <w:rFonts w:ascii="宋体" w:hAnsi="宋体"/>
          <w:sz w:val="24"/>
          <w:szCs w:val="24"/>
        </w:rPr>
      </w:pPr>
      <w:r w:rsidRPr="0062481A">
        <w:rPr>
          <w:rFonts w:ascii="宋体" w:hAnsi="宋体" w:hint="eastAsia"/>
          <w:sz w:val="24"/>
          <w:szCs w:val="24"/>
        </w:rPr>
        <w:t>NO = 12</w:t>
      </w:r>
      <w:proofErr w:type="gramStart"/>
      <w:r w:rsidRPr="0062481A">
        <w:rPr>
          <w:rFonts w:ascii="宋体" w:hAnsi="宋体" w:hint="eastAsia"/>
          <w:sz w:val="24"/>
          <w:szCs w:val="24"/>
        </w:rPr>
        <w:t>Q{ (</w:t>
      </w:r>
      <w:proofErr w:type="gramEnd"/>
      <w:r w:rsidRPr="0062481A">
        <w:rPr>
          <w:rFonts w:ascii="宋体" w:hAnsi="宋体" w:hint="eastAsia"/>
          <w:sz w:val="24"/>
          <w:szCs w:val="24"/>
        </w:rPr>
        <w:t xml:space="preserve"> 2) </w:t>
      </w:r>
    </w:p>
    <w:p w:rsidR="0062481A" w:rsidRDefault="002F5A1A" w:rsidP="002F5A1A">
      <w:pPr>
        <w:spacing w:line="360" w:lineRule="auto"/>
        <w:ind w:firstLineChars="200" w:firstLine="480"/>
        <w:rPr>
          <w:rFonts w:ascii="宋体" w:hAnsi="宋体"/>
          <w:sz w:val="24"/>
          <w:szCs w:val="24"/>
        </w:rPr>
      </w:pPr>
      <w:r>
        <w:rPr>
          <w:rFonts w:ascii="宋体" w:hAnsi="宋体" w:hint="eastAsia"/>
          <w:sz w:val="24"/>
          <w:szCs w:val="24"/>
        </w:rPr>
        <w:t>通过</w:t>
      </w:r>
      <w:r w:rsidR="0062481A" w:rsidRPr="0062481A">
        <w:rPr>
          <w:rFonts w:ascii="宋体" w:hAnsi="宋体" w:hint="eastAsia"/>
          <w:sz w:val="24"/>
          <w:szCs w:val="24"/>
        </w:rPr>
        <w:t xml:space="preserve">利用纽约移动公报“Citi Bike ＆ Taxis </w:t>
      </w:r>
      <w:proofErr w:type="spellStart"/>
      <w:r w:rsidR="0062481A" w:rsidRPr="0062481A">
        <w:rPr>
          <w:rFonts w:ascii="宋体" w:hAnsi="宋体" w:hint="eastAsia"/>
          <w:sz w:val="24"/>
          <w:szCs w:val="24"/>
        </w:rPr>
        <w:t>inMidtown</w:t>
      </w:r>
      <w:proofErr w:type="spellEnd"/>
      <w:r w:rsidR="0062481A" w:rsidRPr="0062481A">
        <w:rPr>
          <w:rFonts w:ascii="宋体" w:hAnsi="宋体" w:hint="eastAsia"/>
          <w:sz w:val="24"/>
          <w:szCs w:val="24"/>
        </w:rPr>
        <w:t>”中的数据</w:t>
      </w:r>
      <w:r>
        <w:rPr>
          <w:rFonts w:ascii="宋体" w:hAnsi="宋体" w:hint="eastAsia"/>
          <w:sz w:val="24"/>
          <w:szCs w:val="24"/>
        </w:rPr>
        <w:t>带入（2）式中即可获得如下结果：</w:t>
      </w:r>
      <w:r w:rsidR="0062481A" w:rsidRPr="0062481A">
        <w:rPr>
          <w:rFonts w:ascii="宋体" w:hAnsi="宋体" w:hint="eastAsia"/>
          <w:sz w:val="24"/>
          <w:szCs w:val="24"/>
        </w:rPr>
        <w:t xml:space="preserve"> </w:t>
      </w:r>
    </w:p>
    <w:p w:rsidR="0062481A" w:rsidRDefault="0062481A" w:rsidP="0062481A">
      <w:pPr>
        <w:spacing w:line="360" w:lineRule="auto"/>
        <w:ind w:firstLine="0"/>
        <w:rPr>
          <w:rFonts w:ascii="宋体" w:hAnsi="宋体"/>
          <w:sz w:val="24"/>
          <w:szCs w:val="24"/>
        </w:rPr>
      </w:pPr>
      <w:r w:rsidRPr="0062481A">
        <w:rPr>
          <w:rFonts w:ascii="宋体" w:hAnsi="宋体" w:hint="eastAsia"/>
          <w:sz w:val="24"/>
          <w:szCs w:val="24"/>
        </w:rPr>
        <w:lastRenderedPageBreak/>
        <w:t xml:space="preserve">β= 0．132， </w:t>
      </w:r>
    </w:p>
    <w:p w:rsidR="0062481A" w:rsidRDefault="0062481A" w:rsidP="0062481A">
      <w:pPr>
        <w:spacing w:line="360" w:lineRule="auto"/>
        <w:ind w:firstLine="0"/>
        <w:rPr>
          <w:rFonts w:ascii="宋体" w:hAnsi="宋体"/>
          <w:sz w:val="24"/>
          <w:szCs w:val="24"/>
        </w:rPr>
      </w:pPr>
      <w:r w:rsidRPr="0062481A">
        <w:rPr>
          <w:rFonts w:ascii="宋体" w:hAnsi="宋体" w:hint="eastAsia"/>
          <w:sz w:val="24"/>
          <w:szCs w:val="24"/>
        </w:rPr>
        <w:t xml:space="preserve">L1 = 0．959， </w:t>
      </w:r>
    </w:p>
    <w:p w:rsidR="0062481A" w:rsidRDefault="0062481A" w:rsidP="0062481A">
      <w:pPr>
        <w:spacing w:line="360" w:lineRule="auto"/>
        <w:ind w:firstLine="0"/>
        <w:rPr>
          <w:rFonts w:ascii="宋体" w:hAnsi="宋体"/>
          <w:sz w:val="24"/>
          <w:szCs w:val="24"/>
        </w:rPr>
      </w:pPr>
      <w:r w:rsidRPr="0062481A">
        <w:rPr>
          <w:rFonts w:ascii="宋体" w:hAnsi="宋体" w:hint="eastAsia"/>
          <w:sz w:val="24"/>
          <w:szCs w:val="24"/>
        </w:rPr>
        <w:t>L2 =0．834，</w:t>
      </w:r>
    </w:p>
    <w:p w:rsidR="0062481A" w:rsidRDefault="0062481A" w:rsidP="002F5A1A">
      <w:pPr>
        <w:spacing w:line="360" w:lineRule="auto"/>
        <w:ind w:firstLineChars="200" w:firstLine="480"/>
        <w:rPr>
          <w:rFonts w:ascii="宋体" w:hAnsi="宋体"/>
          <w:sz w:val="24"/>
          <w:szCs w:val="24"/>
        </w:rPr>
      </w:pPr>
      <w:r w:rsidRPr="0062481A">
        <w:rPr>
          <w:rFonts w:ascii="宋体" w:hAnsi="宋体" w:hint="eastAsia"/>
          <w:sz w:val="24"/>
          <w:szCs w:val="24"/>
        </w:rPr>
        <w:t>结合出行方式选择模型的求解结果，计算出汽油消耗减少</w:t>
      </w:r>
      <w:proofErr w:type="gramStart"/>
      <w:r w:rsidRPr="0062481A">
        <w:rPr>
          <w:rFonts w:ascii="宋体" w:hAnsi="宋体" w:hint="eastAsia"/>
          <w:sz w:val="24"/>
          <w:szCs w:val="24"/>
        </w:rPr>
        <w:t>量如</w:t>
      </w:r>
      <w:r w:rsidR="002F5A1A">
        <w:rPr>
          <w:rFonts w:ascii="宋体" w:hAnsi="宋体" w:hint="eastAsia"/>
          <w:sz w:val="24"/>
          <w:szCs w:val="24"/>
        </w:rPr>
        <w:t>下</w:t>
      </w:r>
      <w:proofErr w:type="gramEnd"/>
      <w:r w:rsidRPr="0062481A">
        <w:rPr>
          <w:rFonts w:ascii="宋体" w:hAnsi="宋体" w:hint="eastAsia"/>
          <w:sz w:val="24"/>
          <w:szCs w:val="24"/>
        </w:rPr>
        <w:t>表7</w:t>
      </w:r>
      <w:r w:rsidR="002F5A1A">
        <w:rPr>
          <w:rFonts w:ascii="宋体" w:hAnsi="宋体" w:hint="eastAsia"/>
          <w:sz w:val="24"/>
          <w:szCs w:val="24"/>
        </w:rPr>
        <w:t>：</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9"/>
        <w:gridCol w:w="1369"/>
        <w:gridCol w:w="1370"/>
        <w:gridCol w:w="1370"/>
        <w:gridCol w:w="1370"/>
        <w:gridCol w:w="1370"/>
      </w:tblGrid>
      <w:tr w:rsidR="00434A8C" w:rsidRPr="00434A8C" w:rsidTr="00F55E3B">
        <w:trPr>
          <w:trHeight w:val="581"/>
        </w:trPr>
        <w:tc>
          <w:tcPr>
            <w:tcW w:w="1369" w:type="dxa"/>
            <w:tcBorders>
              <w:top w:val="single" w:sz="18" w:space="0" w:color="auto"/>
              <w:bottom w:val="single" w:sz="8" w:space="0" w:color="auto"/>
            </w:tcBorders>
          </w:tcPr>
          <w:p w:rsidR="00434A8C" w:rsidRPr="00434A8C" w:rsidRDefault="00434A8C" w:rsidP="002F5A1A">
            <w:pPr>
              <w:spacing w:line="360" w:lineRule="auto"/>
              <w:ind w:firstLine="0"/>
              <w:rPr>
                <w:rFonts w:ascii="宋体" w:hAnsi="宋体"/>
                <w:b/>
                <w:bCs/>
                <w:sz w:val="24"/>
                <w:szCs w:val="24"/>
              </w:rPr>
            </w:pPr>
            <w:r w:rsidRPr="00434A8C">
              <w:rPr>
                <w:rFonts w:ascii="宋体" w:hAnsi="宋体" w:hint="eastAsia"/>
                <w:b/>
                <w:bCs/>
                <w:sz w:val="24"/>
                <w:szCs w:val="24"/>
              </w:rPr>
              <w:t>年份</w:t>
            </w:r>
          </w:p>
        </w:tc>
        <w:tc>
          <w:tcPr>
            <w:tcW w:w="1369" w:type="dxa"/>
            <w:tcBorders>
              <w:top w:val="single" w:sz="18" w:space="0" w:color="auto"/>
              <w:bottom w:val="single" w:sz="8" w:space="0" w:color="auto"/>
            </w:tcBorders>
          </w:tcPr>
          <w:p w:rsidR="00434A8C" w:rsidRPr="00434A8C" w:rsidRDefault="00434A8C" w:rsidP="002F5A1A">
            <w:pPr>
              <w:spacing w:line="360" w:lineRule="auto"/>
              <w:ind w:firstLine="0"/>
              <w:rPr>
                <w:rFonts w:ascii="宋体" w:hAnsi="宋体"/>
                <w:b/>
                <w:bCs/>
                <w:sz w:val="24"/>
                <w:szCs w:val="24"/>
                <w:vertAlign w:val="subscript"/>
              </w:rPr>
            </w:pPr>
            <w:r w:rsidRPr="00434A8C">
              <w:rPr>
                <w:rFonts w:ascii="宋体" w:hAnsi="宋体" w:hint="eastAsia"/>
                <w:b/>
                <w:bCs/>
                <w:sz w:val="24"/>
                <w:szCs w:val="24"/>
              </w:rPr>
              <w:t>w</w:t>
            </w:r>
            <w:r w:rsidRPr="00434A8C">
              <w:rPr>
                <w:rFonts w:ascii="宋体" w:hAnsi="宋体"/>
                <w:b/>
                <w:bCs/>
                <w:sz w:val="24"/>
                <w:szCs w:val="24"/>
                <w:vertAlign w:val="subscript"/>
              </w:rPr>
              <w:t>1</w:t>
            </w:r>
          </w:p>
        </w:tc>
        <w:tc>
          <w:tcPr>
            <w:tcW w:w="1370" w:type="dxa"/>
            <w:tcBorders>
              <w:top w:val="single" w:sz="18" w:space="0" w:color="auto"/>
              <w:bottom w:val="single" w:sz="8" w:space="0" w:color="auto"/>
            </w:tcBorders>
          </w:tcPr>
          <w:p w:rsidR="00434A8C" w:rsidRPr="00434A8C" w:rsidRDefault="00434A8C" w:rsidP="002F5A1A">
            <w:pPr>
              <w:spacing w:line="360" w:lineRule="auto"/>
              <w:ind w:firstLine="0"/>
              <w:rPr>
                <w:rFonts w:ascii="宋体" w:hAnsi="宋体"/>
                <w:b/>
                <w:bCs/>
                <w:sz w:val="24"/>
                <w:szCs w:val="24"/>
                <w:vertAlign w:val="subscript"/>
              </w:rPr>
            </w:pPr>
            <w:r w:rsidRPr="00434A8C">
              <w:rPr>
                <w:rFonts w:ascii="宋体" w:hAnsi="宋体" w:hint="eastAsia"/>
                <w:b/>
                <w:bCs/>
                <w:sz w:val="24"/>
                <w:szCs w:val="24"/>
              </w:rPr>
              <w:t>m</w:t>
            </w:r>
            <w:r w:rsidRPr="00434A8C">
              <w:rPr>
                <w:rFonts w:ascii="宋体" w:hAnsi="宋体" w:hint="eastAsia"/>
                <w:b/>
                <w:bCs/>
                <w:sz w:val="24"/>
                <w:szCs w:val="24"/>
                <w:vertAlign w:val="subscript"/>
              </w:rPr>
              <w:t>2</w:t>
            </w:r>
          </w:p>
        </w:tc>
        <w:tc>
          <w:tcPr>
            <w:tcW w:w="1370" w:type="dxa"/>
            <w:tcBorders>
              <w:top w:val="single" w:sz="18" w:space="0" w:color="auto"/>
              <w:bottom w:val="single" w:sz="8" w:space="0" w:color="auto"/>
            </w:tcBorders>
          </w:tcPr>
          <w:p w:rsidR="00434A8C" w:rsidRPr="00434A8C" w:rsidRDefault="00434A8C" w:rsidP="002F5A1A">
            <w:pPr>
              <w:spacing w:line="360" w:lineRule="auto"/>
              <w:ind w:firstLine="0"/>
              <w:rPr>
                <w:rFonts w:ascii="宋体" w:hAnsi="宋体"/>
                <w:b/>
                <w:bCs/>
                <w:sz w:val="24"/>
                <w:szCs w:val="24"/>
              </w:rPr>
            </w:pPr>
            <w:r w:rsidRPr="00434A8C">
              <w:rPr>
                <w:rFonts w:ascii="宋体" w:hAnsi="宋体"/>
                <w:b/>
                <w:bCs/>
                <w:sz w:val="24"/>
                <w:szCs w:val="24"/>
              </w:rPr>
              <w:t>W</w:t>
            </w:r>
            <w:r w:rsidRPr="00434A8C">
              <w:rPr>
                <w:rFonts w:ascii="宋体" w:hAnsi="宋体"/>
                <w:b/>
                <w:bCs/>
                <w:sz w:val="24"/>
                <w:szCs w:val="24"/>
                <w:vertAlign w:val="subscript"/>
              </w:rPr>
              <w:t>2</w:t>
            </w:r>
          </w:p>
        </w:tc>
        <w:tc>
          <w:tcPr>
            <w:tcW w:w="1370" w:type="dxa"/>
            <w:tcBorders>
              <w:top w:val="single" w:sz="18" w:space="0" w:color="auto"/>
              <w:bottom w:val="single" w:sz="8" w:space="0" w:color="auto"/>
            </w:tcBorders>
          </w:tcPr>
          <w:p w:rsidR="00434A8C" w:rsidRPr="00434A8C" w:rsidRDefault="00434A8C" w:rsidP="002F5A1A">
            <w:pPr>
              <w:spacing w:line="360" w:lineRule="auto"/>
              <w:ind w:firstLine="0"/>
              <w:rPr>
                <w:rFonts w:ascii="宋体" w:hAnsi="宋体"/>
                <w:b/>
                <w:bCs/>
                <w:sz w:val="24"/>
                <w:szCs w:val="24"/>
                <w:vertAlign w:val="subscript"/>
              </w:rPr>
            </w:pPr>
            <w:r w:rsidRPr="00434A8C">
              <w:rPr>
                <w:rFonts w:ascii="宋体" w:hAnsi="宋体" w:hint="eastAsia"/>
                <w:b/>
                <w:bCs/>
                <w:sz w:val="24"/>
                <w:szCs w:val="24"/>
              </w:rPr>
              <w:t>m</w:t>
            </w:r>
            <w:r w:rsidRPr="00434A8C">
              <w:rPr>
                <w:rFonts w:ascii="宋体" w:hAnsi="宋体" w:hint="eastAsia"/>
                <w:b/>
                <w:bCs/>
                <w:sz w:val="24"/>
                <w:szCs w:val="24"/>
                <w:vertAlign w:val="subscript"/>
              </w:rPr>
              <w:t>2</w:t>
            </w:r>
          </w:p>
        </w:tc>
        <w:tc>
          <w:tcPr>
            <w:tcW w:w="1370" w:type="dxa"/>
            <w:tcBorders>
              <w:top w:val="single" w:sz="18" w:space="0" w:color="auto"/>
              <w:bottom w:val="single" w:sz="8" w:space="0" w:color="auto"/>
            </w:tcBorders>
          </w:tcPr>
          <w:p w:rsidR="00434A8C" w:rsidRPr="00434A8C" w:rsidRDefault="00434A8C" w:rsidP="002F5A1A">
            <w:pPr>
              <w:spacing w:line="360" w:lineRule="auto"/>
              <w:ind w:firstLine="0"/>
              <w:rPr>
                <w:rFonts w:ascii="宋体" w:hAnsi="宋体"/>
                <w:b/>
                <w:bCs/>
                <w:sz w:val="24"/>
                <w:szCs w:val="24"/>
              </w:rPr>
            </w:pPr>
            <w:r w:rsidRPr="00434A8C">
              <w:rPr>
                <w:rFonts w:ascii="宋体" w:hAnsi="宋体" w:hint="eastAsia"/>
                <w:b/>
                <w:bCs/>
                <w:sz w:val="24"/>
                <w:szCs w:val="24"/>
              </w:rPr>
              <w:t>Q</w:t>
            </w:r>
            <w:r w:rsidRPr="00434A8C">
              <w:rPr>
                <w:rFonts w:ascii="宋体" w:hAnsi="宋体"/>
                <w:b/>
                <w:bCs/>
                <w:sz w:val="24"/>
                <w:szCs w:val="24"/>
              </w:rPr>
              <w:t>A</w:t>
            </w:r>
            <w:r w:rsidRPr="00434A8C">
              <w:rPr>
                <w:rFonts w:ascii="宋体" w:hAnsi="宋体" w:hint="eastAsia"/>
                <w:b/>
                <w:bCs/>
                <w:sz w:val="24"/>
                <w:szCs w:val="24"/>
              </w:rPr>
              <w:t>单位：L</w:t>
            </w:r>
            <w:r w:rsidRPr="00434A8C">
              <w:rPr>
                <w:rFonts w:ascii="宋体" w:hAnsi="宋体"/>
                <w:b/>
                <w:bCs/>
                <w:sz w:val="24"/>
                <w:szCs w:val="24"/>
              </w:rPr>
              <w:t>B</w:t>
            </w:r>
          </w:p>
        </w:tc>
      </w:tr>
      <w:tr w:rsidR="00434A8C" w:rsidTr="00F55E3B">
        <w:trPr>
          <w:trHeight w:val="581"/>
        </w:trPr>
        <w:tc>
          <w:tcPr>
            <w:tcW w:w="1369" w:type="dxa"/>
            <w:tcBorders>
              <w:top w:val="single" w:sz="8" w:space="0" w:color="auto"/>
              <w:bottom w:val="nil"/>
            </w:tcBorders>
          </w:tcPr>
          <w:p w:rsidR="00434A8C" w:rsidRDefault="00434A8C" w:rsidP="002F5A1A">
            <w:pPr>
              <w:spacing w:line="360" w:lineRule="auto"/>
              <w:ind w:firstLine="0"/>
              <w:rPr>
                <w:rFonts w:ascii="宋体" w:hAnsi="宋体"/>
                <w:sz w:val="24"/>
                <w:szCs w:val="24"/>
              </w:rPr>
            </w:pPr>
            <w:r>
              <w:rPr>
                <w:rFonts w:ascii="宋体" w:hAnsi="宋体" w:hint="eastAsia"/>
                <w:sz w:val="24"/>
                <w:szCs w:val="24"/>
              </w:rPr>
              <w:t>2</w:t>
            </w:r>
            <w:r>
              <w:rPr>
                <w:rFonts w:ascii="宋体" w:hAnsi="宋体"/>
                <w:sz w:val="24"/>
                <w:szCs w:val="24"/>
              </w:rPr>
              <w:t>011</w:t>
            </w:r>
          </w:p>
        </w:tc>
        <w:tc>
          <w:tcPr>
            <w:tcW w:w="1369" w:type="dxa"/>
            <w:tcBorders>
              <w:top w:val="single" w:sz="8" w:space="0" w:color="auto"/>
              <w:bottom w:val="nil"/>
            </w:tcBorders>
          </w:tcPr>
          <w:p w:rsidR="00434A8C" w:rsidRDefault="00434A8C" w:rsidP="002F5A1A">
            <w:pPr>
              <w:spacing w:line="360" w:lineRule="auto"/>
              <w:ind w:firstLine="0"/>
              <w:rPr>
                <w:rFonts w:ascii="宋体" w:hAnsi="宋体"/>
                <w:sz w:val="24"/>
                <w:szCs w:val="24"/>
              </w:rPr>
            </w:pPr>
            <w:r>
              <w:rPr>
                <w:rFonts w:ascii="宋体" w:hAnsi="宋体" w:hint="eastAsia"/>
                <w:sz w:val="24"/>
                <w:szCs w:val="24"/>
              </w:rPr>
              <w:t>9</w:t>
            </w:r>
            <w:r>
              <w:rPr>
                <w:rFonts w:ascii="宋体" w:hAnsi="宋体"/>
                <w:sz w:val="24"/>
                <w:szCs w:val="24"/>
              </w:rPr>
              <w:t>.13</w:t>
            </w:r>
          </w:p>
        </w:tc>
        <w:tc>
          <w:tcPr>
            <w:tcW w:w="1370" w:type="dxa"/>
            <w:tcBorders>
              <w:top w:val="single" w:sz="8" w:space="0" w:color="auto"/>
              <w:bottom w:val="nil"/>
            </w:tcBorders>
          </w:tcPr>
          <w:p w:rsidR="00434A8C" w:rsidRDefault="00434A8C" w:rsidP="002F5A1A">
            <w:pPr>
              <w:spacing w:line="360" w:lineRule="auto"/>
              <w:ind w:firstLine="0"/>
              <w:rPr>
                <w:rFonts w:ascii="宋体" w:hAnsi="宋体"/>
                <w:sz w:val="24"/>
                <w:szCs w:val="24"/>
              </w:rPr>
            </w:pPr>
            <w:r>
              <w:rPr>
                <w:rFonts w:ascii="宋体" w:hAnsi="宋体" w:hint="eastAsia"/>
                <w:sz w:val="24"/>
                <w:szCs w:val="24"/>
              </w:rPr>
              <w:t>8</w:t>
            </w:r>
            <w:r>
              <w:rPr>
                <w:rFonts w:ascii="宋体" w:hAnsi="宋体"/>
                <w:sz w:val="24"/>
                <w:szCs w:val="24"/>
              </w:rPr>
              <w:t>753.29</w:t>
            </w:r>
          </w:p>
        </w:tc>
        <w:tc>
          <w:tcPr>
            <w:tcW w:w="1370" w:type="dxa"/>
            <w:tcBorders>
              <w:top w:val="single" w:sz="8" w:space="0" w:color="auto"/>
              <w:bottom w:val="nil"/>
            </w:tcBorders>
          </w:tcPr>
          <w:p w:rsidR="00434A8C" w:rsidRDefault="00434A8C" w:rsidP="002F5A1A">
            <w:pPr>
              <w:spacing w:line="360" w:lineRule="auto"/>
              <w:ind w:firstLine="0"/>
              <w:rPr>
                <w:rFonts w:ascii="宋体" w:hAnsi="宋体"/>
                <w:sz w:val="24"/>
                <w:szCs w:val="24"/>
              </w:rPr>
            </w:pPr>
            <w:r>
              <w:rPr>
                <w:rFonts w:ascii="宋体" w:hAnsi="宋体" w:hint="eastAsia"/>
                <w:sz w:val="24"/>
                <w:szCs w:val="24"/>
              </w:rPr>
              <w:t>3</w:t>
            </w:r>
            <w:r>
              <w:rPr>
                <w:rFonts w:ascii="宋体" w:hAnsi="宋体"/>
                <w:sz w:val="24"/>
                <w:szCs w:val="24"/>
              </w:rPr>
              <w:t>0.14</w:t>
            </w:r>
          </w:p>
        </w:tc>
        <w:tc>
          <w:tcPr>
            <w:tcW w:w="1370" w:type="dxa"/>
            <w:tcBorders>
              <w:top w:val="single" w:sz="8" w:space="0" w:color="auto"/>
              <w:bottom w:val="nil"/>
            </w:tcBorders>
          </w:tcPr>
          <w:p w:rsidR="00434A8C" w:rsidRDefault="00434A8C" w:rsidP="002F5A1A">
            <w:pPr>
              <w:spacing w:line="360" w:lineRule="auto"/>
              <w:ind w:firstLine="0"/>
              <w:rPr>
                <w:rFonts w:ascii="宋体" w:hAnsi="宋体"/>
                <w:sz w:val="24"/>
                <w:szCs w:val="24"/>
              </w:rPr>
            </w:pPr>
            <w:r>
              <w:rPr>
                <w:rFonts w:ascii="宋体" w:hAnsi="宋体" w:hint="eastAsia"/>
                <w:sz w:val="24"/>
                <w:szCs w:val="24"/>
              </w:rPr>
              <w:t>2</w:t>
            </w:r>
            <w:r>
              <w:rPr>
                <w:rFonts w:ascii="宋体" w:hAnsi="宋体"/>
                <w:sz w:val="24"/>
                <w:szCs w:val="24"/>
              </w:rPr>
              <w:t>5134.43</w:t>
            </w:r>
          </w:p>
        </w:tc>
        <w:tc>
          <w:tcPr>
            <w:tcW w:w="1370" w:type="dxa"/>
            <w:tcBorders>
              <w:top w:val="single" w:sz="8" w:space="0" w:color="auto"/>
              <w:bottom w:val="nil"/>
            </w:tcBorders>
          </w:tcPr>
          <w:p w:rsidR="00434A8C" w:rsidRDefault="00434A8C" w:rsidP="002F5A1A">
            <w:pPr>
              <w:spacing w:line="360" w:lineRule="auto"/>
              <w:ind w:firstLine="0"/>
              <w:rPr>
                <w:rFonts w:ascii="宋体" w:hAnsi="宋体"/>
                <w:sz w:val="24"/>
                <w:szCs w:val="24"/>
              </w:rPr>
            </w:pPr>
            <w:r>
              <w:rPr>
                <w:rFonts w:ascii="宋体" w:hAnsi="宋体" w:hint="eastAsia"/>
                <w:sz w:val="24"/>
                <w:szCs w:val="24"/>
              </w:rPr>
              <w:t>4</w:t>
            </w:r>
            <w:r>
              <w:rPr>
                <w:rFonts w:ascii="宋体" w:hAnsi="宋体"/>
                <w:sz w:val="24"/>
                <w:szCs w:val="24"/>
              </w:rPr>
              <w:t>473.18</w:t>
            </w:r>
          </w:p>
        </w:tc>
      </w:tr>
      <w:tr w:rsidR="00434A8C" w:rsidTr="00F55E3B">
        <w:trPr>
          <w:trHeight w:val="581"/>
        </w:trPr>
        <w:tc>
          <w:tcPr>
            <w:tcW w:w="1369" w:type="dxa"/>
            <w:tcBorders>
              <w:top w:val="nil"/>
            </w:tcBorders>
          </w:tcPr>
          <w:p w:rsidR="00434A8C" w:rsidRDefault="00434A8C" w:rsidP="002F5A1A">
            <w:pPr>
              <w:spacing w:line="360" w:lineRule="auto"/>
              <w:ind w:firstLine="0"/>
              <w:rPr>
                <w:rFonts w:ascii="宋体" w:hAnsi="宋体"/>
                <w:sz w:val="24"/>
                <w:szCs w:val="24"/>
              </w:rPr>
            </w:pPr>
            <w:r>
              <w:rPr>
                <w:rFonts w:ascii="宋体" w:hAnsi="宋体" w:hint="eastAsia"/>
                <w:sz w:val="24"/>
                <w:szCs w:val="24"/>
              </w:rPr>
              <w:t>2</w:t>
            </w:r>
            <w:r>
              <w:rPr>
                <w:rFonts w:ascii="宋体" w:hAnsi="宋体"/>
                <w:sz w:val="24"/>
                <w:szCs w:val="24"/>
              </w:rPr>
              <w:t>012</w:t>
            </w:r>
          </w:p>
        </w:tc>
        <w:tc>
          <w:tcPr>
            <w:tcW w:w="1369" w:type="dxa"/>
            <w:tcBorders>
              <w:top w:val="nil"/>
            </w:tcBorders>
          </w:tcPr>
          <w:p w:rsidR="00434A8C" w:rsidRDefault="00434A8C" w:rsidP="002F5A1A">
            <w:pPr>
              <w:spacing w:line="360" w:lineRule="auto"/>
              <w:ind w:firstLine="0"/>
              <w:rPr>
                <w:rFonts w:ascii="宋体" w:hAnsi="宋体"/>
                <w:sz w:val="24"/>
                <w:szCs w:val="24"/>
              </w:rPr>
            </w:pPr>
            <w:r>
              <w:rPr>
                <w:rFonts w:ascii="宋体" w:hAnsi="宋体" w:hint="eastAsia"/>
                <w:sz w:val="24"/>
                <w:szCs w:val="24"/>
              </w:rPr>
              <w:t>3</w:t>
            </w:r>
            <w:r>
              <w:rPr>
                <w:rFonts w:ascii="宋体" w:hAnsi="宋体"/>
                <w:sz w:val="24"/>
                <w:szCs w:val="24"/>
              </w:rPr>
              <w:t>.24</w:t>
            </w:r>
          </w:p>
        </w:tc>
        <w:tc>
          <w:tcPr>
            <w:tcW w:w="1370" w:type="dxa"/>
            <w:tcBorders>
              <w:top w:val="nil"/>
            </w:tcBorders>
          </w:tcPr>
          <w:p w:rsidR="00434A8C" w:rsidRDefault="00434A8C" w:rsidP="002F5A1A">
            <w:pPr>
              <w:spacing w:line="360" w:lineRule="auto"/>
              <w:ind w:firstLine="0"/>
              <w:rPr>
                <w:rFonts w:ascii="宋体" w:hAnsi="宋体"/>
                <w:sz w:val="24"/>
                <w:szCs w:val="24"/>
              </w:rPr>
            </w:pPr>
            <w:r>
              <w:rPr>
                <w:rFonts w:ascii="宋体" w:hAnsi="宋体" w:hint="eastAsia"/>
                <w:sz w:val="24"/>
                <w:szCs w:val="24"/>
              </w:rPr>
              <w:t>3</w:t>
            </w:r>
            <w:r>
              <w:rPr>
                <w:rFonts w:ascii="宋体" w:hAnsi="宋体"/>
                <w:sz w:val="24"/>
                <w:szCs w:val="24"/>
              </w:rPr>
              <w:t>104.03</w:t>
            </w:r>
          </w:p>
        </w:tc>
        <w:tc>
          <w:tcPr>
            <w:tcW w:w="1370" w:type="dxa"/>
            <w:tcBorders>
              <w:top w:val="nil"/>
            </w:tcBorders>
          </w:tcPr>
          <w:p w:rsidR="00434A8C" w:rsidRDefault="00434A8C" w:rsidP="002F5A1A">
            <w:pPr>
              <w:spacing w:line="360" w:lineRule="auto"/>
              <w:ind w:firstLine="0"/>
              <w:rPr>
                <w:rFonts w:ascii="宋体" w:hAnsi="宋体"/>
                <w:sz w:val="24"/>
                <w:szCs w:val="24"/>
              </w:rPr>
            </w:pPr>
            <w:r>
              <w:rPr>
                <w:rFonts w:ascii="宋体" w:hAnsi="宋体" w:hint="eastAsia"/>
                <w:sz w:val="24"/>
                <w:szCs w:val="24"/>
              </w:rPr>
              <w:t>2</w:t>
            </w:r>
            <w:r>
              <w:rPr>
                <w:rFonts w:ascii="宋体" w:hAnsi="宋体"/>
                <w:sz w:val="24"/>
                <w:szCs w:val="24"/>
              </w:rPr>
              <w:t>8.43</w:t>
            </w:r>
          </w:p>
        </w:tc>
        <w:tc>
          <w:tcPr>
            <w:tcW w:w="1370" w:type="dxa"/>
            <w:tcBorders>
              <w:top w:val="nil"/>
            </w:tcBorders>
          </w:tcPr>
          <w:p w:rsidR="00434A8C" w:rsidRDefault="00434A8C" w:rsidP="002F5A1A">
            <w:pPr>
              <w:spacing w:line="360" w:lineRule="auto"/>
              <w:ind w:firstLine="0"/>
              <w:rPr>
                <w:rFonts w:ascii="宋体" w:hAnsi="宋体"/>
                <w:sz w:val="24"/>
                <w:szCs w:val="24"/>
              </w:rPr>
            </w:pPr>
            <w:r>
              <w:rPr>
                <w:rFonts w:ascii="宋体" w:hAnsi="宋体" w:hint="eastAsia"/>
                <w:sz w:val="24"/>
                <w:szCs w:val="24"/>
              </w:rPr>
              <w:t>2</w:t>
            </w:r>
            <w:r>
              <w:rPr>
                <w:rFonts w:ascii="宋体" w:hAnsi="宋体"/>
                <w:sz w:val="24"/>
                <w:szCs w:val="24"/>
              </w:rPr>
              <w:t>3707.17</w:t>
            </w:r>
          </w:p>
        </w:tc>
        <w:tc>
          <w:tcPr>
            <w:tcW w:w="1370" w:type="dxa"/>
            <w:tcBorders>
              <w:top w:val="nil"/>
            </w:tcBorders>
          </w:tcPr>
          <w:p w:rsidR="00434A8C" w:rsidRDefault="00434A8C" w:rsidP="002F5A1A">
            <w:pPr>
              <w:spacing w:line="360" w:lineRule="auto"/>
              <w:ind w:firstLine="0"/>
              <w:rPr>
                <w:rFonts w:ascii="宋体" w:hAnsi="宋体"/>
                <w:sz w:val="24"/>
                <w:szCs w:val="24"/>
              </w:rPr>
            </w:pPr>
            <w:r>
              <w:rPr>
                <w:rFonts w:ascii="宋体" w:hAnsi="宋体" w:hint="eastAsia"/>
                <w:sz w:val="24"/>
                <w:szCs w:val="24"/>
              </w:rPr>
              <w:t>3</w:t>
            </w:r>
            <w:r>
              <w:rPr>
                <w:rFonts w:ascii="宋体" w:hAnsi="宋体"/>
                <w:sz w:val="24"/>
                <w:szCs w:val="24"/>
              </w:rPr>
              <w:t>539.08</w:t>
            </w:r>
          </w:p>
        </w:tc>
      </w:tr>
      <w:tr w:rsidR="00434A8C" w:rsidTr="00F55E3B">
        <w:trPr>
          <w:trHeight w:val="581"/>
        </w:trPr>
        <w:tc>
          <w:tcPr>
            <w:tcW w:w="1369" w:type="dxa"/>
          </w:tcPr>
          <w:p w:rsidR="00434A8C" w:rsidRDefault="00434A8C" w:rsidP="002F5A1A">
            <w:pPr>
              <w:spacing w:line="360" w:lineRule="auto"/>
              <w:ind w:firstLine="0"/>
              <w:rPr>
                <w:rFonts w:ascii="宋体" w:hAnsi="宋体"/>
                <w:sz w:val="24"/>
                <w:szCs w:val="24"/>
              </w:rPr>
            </w:pPr>
            <w:r>
              <w:rPr>
                <w:rFonts w:ascii="宋体" w:hAnsi="宋体" w:hint="eastAsia"/>
                <w:sz w:val="24"/>
                <w:szCs w:val="24"/>
              </w:rPr>
              <w:t>2</w:t>
            </w:r>
            <w:r>
              <w:rPr>
                <w:rFonts w:ascii="宋体" w:hAnsi="宋体"/>
                <w:sz w:val="24"/>
                <w:szCs w:val="24"/>
              </w:rPr>
              <w:t>013</w:t>
            </w:r>
          </w:p>
        </w:tc>
        <w:tc>
          <w:tcPr>
            <w:tcW w:w="1369" w:type="dxa"/>
          </w:tcPr>
          <w:p w:rsidR="00434A8C" w:rsidRDefault="00434A8C" w:rsidP="002F5A1A">
            <w:pPr>
              <w:spacing w:line="360" w:lineRule="auto"/>
              <w:ind w:firstLine="0"/>
              <w:rPr>
                <w:rFonts w:ascii="宋体" w:hAnsi="宋体"/>
                <w:sz w:val="24"/>
                <w:szCs w:val="24"/>
              </w:rPr>
            </w:pPr>
            <w:r>
              <w:rPr>
                <w:rFonts w:ascii="宋体" w:hAnsi="宋体" w:hint="eastAsia"/>
                <w:sz w:val="24"/>
                <w:szCs w:val="24"/>
              </w:rPr>
              <w:t>5</w:t>
            </w:r>
            <w:r>
              <w:rPr>
                <w:rFonts w:ascii="宋体" w:hAnsi="宋体"/>
                <w:sz w:val="24"/>
                <w:szCs w:val="24"/>
              </w:rPr>
              <w:t>.28</w:t>
            </w:r>
          </w:p>
        </w:tc>
        <w:tc>
          <w:tcPr>
            <w:tcW w:w="1370" w:type="dxa"/>
          </w:tcPr>
          <w:p w:rsidR="00434A8C" w:rsidRDefault="00434A8C" w:rsidP="002F5A1A">
            <w:pPr>
              <w:spacing w:line="360" w:lineRule="auto"/>
              <w:ind w:firstLine="0"/>
              <w:rPr>
                <w:rFonts w:ascii="宋体" w:hAnsi="宋体"/>
                <w:sz w:val="24"/>
                <w:szCs w:val="24"/>
              </w:rPr>
            </w:pPr>
            <w:r>
              <w:rPr>
                <w:rFonts w:ascii="宋体" w:hAnsi="宋体" w:hint="eastAsia"/>
                <w:sz w:val="24"/>
                <w:szCs w:val="24"/>
              </w:rPr>
              <w:t>5</w:t>
            </w:r>
            <w:r>
              <w:rPr>
                <w:rFonts w:ascii="宋体" w:hAnsi="宋体"/>
                <w:sz w:val="24"/>
                <w:szCs w:val="24"/>
              </w:rPr>
              <w:t>059.60</w:t>
            </w:r>
          </w:p>
        </w:tc>
        <w:tc>
          <w:tcPr>
            <w:tcW w:w="1370" w:type="dxa"/>
          </w:tcPr>
          <w:p w:rsidR="00434A8C" w:rsidRDefault="00434A8C" w:rsidP="002F5A1A">
            <w:pPr>
              <w:spacing w:line="360" w:lineRule="auto"/>
              <w:ind w:firstLine="0"/>
              <w:rPr>
                <w:rFonts w:ascii="宋体" w:hAnsi="宋体"/>
                <w:sz w:val="24"/>
                <w:szCs w:val="24"/>
              </w:rPr>
            </w:pPr>
            <w:r>
              <w:rPr>
                <w:rFonts w:ascii="宋体" w:hAnsi="宋体" w:hint="eastAsia"/>
                <w:sz w:val="24"/>
                <w:szCs w:val="24"/>
              </w:rPr>
              <w:t>3</w:t>
            </w:r>
            <w:r>
              <w:rPr>
                <w:rFonts w:ascii="宋体" w:hAnsi="宋体"/>
                <w:sz w:val="24"/>
                <w:szCs w:val="24"/>
              </w:rPr>
              <w:t>6.76</w:t>
            </w:r>
          </w:p>
        </w:tc>
        <w:tc>
          <w:tcPr>
            <w:tcW w:w="1370" w:type="dxa"/>
          </w:tcPr>
          <w:p w:rsidR="00434A8C" w:rsidRDefault="00434A8C" w:rsidP="002F5A1A">
            <w:pPr>
              <w:spacing w:line="360" w:lineRule="auto"/>
              <w:ind w:firstLine="0"/>
              <w:rPr>
                <w:rFonts w:ascii="宋体" w:hAnsi="宋体"/>
                <w:sz w:val="24"/>
                <w:szCs w:val="24"/>
              </w:rPr>
            </w:pPr>
            <w:r>
              <w:rPr>
                <w:rFonts w:ascii="宋体" w:hAnsi="宋体" w:hint="eastAsia"/>
                <w:sz w:val="24"/>
                <w:szCs w:val="24"/>
              </w:rPr>
              <w:t>3</w:t>
            </w:r>
            <w:r>
              <w:rPr>
                <w:rFonts w:ascii="宋体" w:hAnsi="宋体"/>
                <w:sz w:val="24"/>
                <w:szCs w:val="24"/>
              </w:rPr>
              <w:t>0657.53</w:t>
            </w:r>
          </w:p>
        </w:tc>
        <w:tc>
          <w:tcPr>
            <w:tcW w:w="1370" w:type="dxa"/>
          </w:tcPr>
          <w:p w:rsidR="00434A8C" w:rsidRDefault="00434A8C" w:rsidP="002F5A1A">
            <w:pPr>
              <w:spacing w:line="360" w:lineRule="auto"/>
              <w:ind w:firstLine="0"/>
              <w:rPr>
                <w:rFonts w:ascii="宋体" w:hAnsi="宋体"/>
                <w:sz w:val="24"/>
                <w:szCs w:val="24"/>
              </w:rPr>
            </w:pPr>
            <w:r>
              <w:rPr>
                <w:rFonts w:ascii="宋体" w:hAnsi="宋体" w:hint="eastAsia"/>
                <w:sz w:val="24"/>
                <w:szCs w:val="24"/>
              </w:rPr>
              <w:t>4</w:t>
            </w:r>
            <w:r>
              <w:rPr>
                <w:rFonts w:ascii="宋体" w:hAnsi="宋体"/>
                <w:sz w:val="24"/>
                <w:szCs w:val="24"/>
              </w:rPr>
              <w:t>714.66</w:t>
            </w:r>
          </w:p>
        </w:tc>
      </w:tr>
      <w:tr w:rsidR="00434A8C" w:rsidTr="00F55E3B">
        <w:trPr>
          <w:trHeight w:val="593"/>
        </w:trPr>
        <w:tc>
          <w:tcPr>
            <w:tcW w:w="1369" w:type="dxa"/>
          </w:tcPr>
          <w:p w:rsidR="00434A8C" w:rsidRDefault="00434A8C" w:rsidP="002F5A1A">
            <w:pPr>
              <w:spacing w:line="360" w:lineRule="auto"/>
              <w:ind w:firstLine="0"/>
              <w:rPr>
                <w:rFonts w:ascii="宋体" w:hAnsi="宋体"/>
                <w:sz w:val="24"/>
                <w:szCs w:val="24"/>
              </w:rPr>
            </w:pPr>
            <w:r>
              <w:rPr>
                <w:rFonts w:ascii="宋体" w:hAnsi="宋体" w:hint="eastAsia"/>
                <w:sz w:val="24"/>
                <w:szCs w:val="24"/>
              </w:rPr>
              <w:t>2</w:t>
            </w:r>
            <w:r>
              <w:rPr>
                <w:rFonts w:ascii="宋体" w:hAnsi="宋体"/>
                <w:sz w:val="24"/>
                <w:szCs w:val="24"/>
              </w:rPr>
              <w:t>014</w:t>
            </w:r>
          </w:p>
        </w:tc>
        <w:tc>
          <w:tcPr>
            <w:tcW w:w="1369" w:type="dxa"/>
          </w:tcPr>
          <w:p w:rsidR="00434A8C" w:rsidRDefault="00434A8C" w:rsidP="002F5A1A">
            <w:pPr>
              <w:spacing w:line="360" w:lineRule="auto"/>
              <w:ind w:firstLine="0"/>
              <w:rPr>
                <w:rFonts w:ascii="宋体" w:hAnsi="宋体"/>
                <w:sz w:val="24"/>
                <w:szCs w:val="24"/>
              </w:rPr>
            </w:pPr>
            <w:r>
              <w:rPr>
                <w:rFonts w:ascii="宋体" w:hAnsi="宋体" w:hint="eastAsia"/>
                <w:sz w:val="24"/>
                <w:szCs w:val="24"/>
              </w:rPr>
              <w:t>4</w:t>
            </w:r>
            <w:r>
              <w:rPr>
                <w:rFonts w:ascii="宋体" w:hAnsi="宋体"/>
                <w:sz w:val="24"/>
                <w:szCs w:val="24"/>
              </w:rPr>
              <w:t>.80</w:t>
            </w:r>
          </w:p>
        </w:tc>
        <w:tc>
          <w:tcPr>
            <w:tcW w:w="1370" w:type="dxa"/>
          </w:tcPr>
          <w:p w:rsidR="00434A8C" w:rsidRDefault="00434A8C" w:rsidP="002F5A1A">
            <w:pPr>
              <w:spacing w:line="360" w:lineRule="auto"/>
              <w:ind w:firstLine="0"/>
              <w:rPr>
                <w:rFonts w:ascii="宋体" w:hAnsi="宋体"/>
                <w:sz w:val="24"/>
                <w:szCs w:val="24"/>
              </w:rPr>
            </w:pPr>
            <w:r>
              <w:rPr>
                <w:rFonts w:ascii="宋体" w:hAnsi="宋体" w:hint="eastAsia"/>
                <w:sz w:val="24"/>
                <w:szCs w:val="24"/>
              </w:rPr>
              <w:t>4</w:t>
            </w:r>
            <w:r>
              <w:rPr>
                <w:rFonts w:ascii="宋体" w:hAnsi="宋体"/>
                <w:sz w:val="24"/>
                <w:szCs w:val="24"/>
              </w:rPr>
              <w:t>600.52</w:t>
            </w:r>
          </w:p>
        </w:tc>
        <w:tc>
          <w:tcPr>
            <w:tcW w:w="1370" w:type="dxa"/>
          </w:tcPr>
          <w:p w:rsidR="00434A8C" w:rsidRDefault="00434A8C" w:rsidP="002F5A1A">
            <w:pPr>
              <w:spacing w:line="360" w:lineRule="auto"/>
              <w:ind w:firstLine="0"/>
              <w:rPr>
                <w:rFonts w:ascii="宋体" w:hAnsi="宋体"/>
                <w:sz w:val="24"/>
                <w:szCs w:val="24"/>
              </w:rPr>
            </w:pPr>
            <w:r>
              <w:rPr>
                <w:rFonts w:ascii="宋体" w:hAnsi="宋体" w:hint="eastAsia"/>
                <w:sz w:val="24"/>
                <w:szCs w:val="24"/>
              </w:rPr>
              <w:t>4</w:t>
            </w:r>
            <w:r>
              <w:rPr>
                <w:rFonts w:ascii="宋体" w:hAnsi="宋体"/>
                <w:sz w:val="24"/>
                <w:szCs w:val="24"/>
              </w:rPr>
              <w:t>6.85</w:t>
            </w:r>
          </w:p>
        </w:tc>
        <w:tc>
          <w:tcPr>
            <w:tcW w:w="1370" w:type="dxa"/>
          </w:tcPr>
          <w:p w:rsidR="00434A8C" w:rsidRDefault="00434A8C" w:rsidP="002F5A1A">
            <w:pPr>
              <w:spacing w:line="360" w:lineRule="auto"/>
              <w:ind w:firstLine="0"/>
              <w:rPr>
                <w:rFonts w:ascii="宋体" w:hAnsi="宋体"/>
                <w:sz w:val="24"/>
                <w:szCs w:val="24"/>
              </w:rPr>
            </w:pPr>
            <w:r>
              <w:rPr>
                <w:rFonts w:ascii="宋体" w:hAnsi="宋体" w:hint="eastAsia"/>
                <w:sz w:val="24"/>
                <w:szCs w:val="24"/>
              </w:rPr>
              <w:t>3</w:t>
            </w:r>
            <w:r>
              <w:rPr>
                <w:rFonts w:ascii="宋体" w:hAnsi="宋体"/>
                <w:sz w:val="24"/>
                <w:szCs w:val="24"/>
              </w:rPr>
              <w:t>9069.15</w:t>
            </w:r>
          </w:p>
        </w:tc>
        <w:tc>
          <w:tcPr>
            <w:tcW w:w="1370" w:type="dxa"/>
          </w:tcPr>
          <w:p w:rsidR="00434A8C" w:rsidRDefault="00434A8C" w:rsidP="002F5A1A">
            <w:pPr>
              <w:spacing w:line="360" w:lineRule="auto"/>
              <w:ind w:firstLine="0"/>
              <w:rPr>
                <w:rFonts w:ascii="宋体" w:hAnsi="宋体"/>
                <w:sz w:val="24"/>
                <w:szCs w:val="24"/>
              </w:rPr>
            </w:pPr>
            <w:r>
              <w:rPr>
                <w:rFonts w:ascii="宋体" w:hAnsi="宋体" w:hint="eastAsia"/>
                <w:sz w:val="24"/>
                <w:szCs w:val="24"/>
              </w:rPr>
              <w:t>5</w:t>
            </w:r>
            <w:r>
              <w:rPr>
                <w:rFonts w:ascii="宋体" w:hAnsi="宋体"/>
                <w:sz w:val="24"/>
                <w:szCs w:val="24"/>
              </w:rPr>
              <w:t>764.40</w:t>
            </w:r>
          </w:p>
        </w:tc>
      </w:tr>
      <w:tr w:rsidR="00434A8C" w:rsidTr="00F55E3B">
        <w:trPr>
          <w:trHeight w:val="581"/>
        </w:trPr>
        <w:tc>
          <w:tcPr>
            <w:tcW w:w="1369" w:type="dxa"/>
            <w:tcBorders>
              <w:bottom w:val="single" w:sz="18" w:space="0" w:color="auto"/>
            </w:tcBorders>
          </w:tcPr>
          <w:p w:rsidR="00434A8C" w:rsidRDefault="00434A8C" w:rsidP="002F5A1A">
            <w:pPr>
              <w:spacing w:line="360" w:lineRule="auto"/>
              <w:ind w:firstLine="0"/>
              <w:rPr>
                <w:rFonts w:ascii="宋体" w:hAnsi="宋体"/>
                <w:sz w:val="24"/>
                <w:szCs w:val="24"/>
              </w:rPr>
            </w:pPr>
            <w:r>
              <w:rPr>
                <w:rFonts w:ascii="宋体" w:hAnsi="宋体" w:hint="eastAsia"/>
                <w:sz w:val="24"/>
                <w:szCs w:val="24"/>
              </w:rPr>
              <w:t>2</w:t>
            </w:r>
            <w:r>
              <w:rPr>
                <w:rFonts w:ascii="宋体" w:hAnsi="宋体"/>
                <w:sz w:val="24"/>
                <w:szCs w:val="24"/>
              </w:rPr>
              <w:t>015</w:t>
            </w:r>
          </w:p>
        </w:tc>
        <w:tc>
          <w:tcPr>
            <w:tcW w:w="1369" w:type="dxa"/>
            <w:tcBorders>
              <w:bottom w:val="single" w:sz="18" w:space="0" w:color="auto"/>
            </w:tcBorders>
          </w:tcPr>
          <w:p w:rsidR="00434A8C" w:rsidRDefault="00434A8C" w:rsidP="002F5A1A">
            <w:pPr>
              <w:spacing w:line="360" w:lineRule="auto"/>
              <w:ind w:firstLine="0"/>
              <w:rPr>
                <w:rFonts w:ascii="宋体" w:hAnsi="宋体"/>
                <w:sz w:val="24"/>
                <w:szCs w:val="24"/>
              </w:rPr>
            </w:pPr>
            <w:r>
              <w:rPr>
                <w:rFonts w:ascii="宋体" w:hAnsi="宋体" w:hint="eastAsia"/>
                <w:sz w:val="24"/>
                <w:szCs w:val="24"/>
              </w:rPr>
              <w:t>8</w:t>
            </w:r>
            <w:r>
              <w:rPr>
                <w:rFonts w:ascii="宋体" w:hAnsi="宋体"/>
                <w:sz w:val="24"/>
                <w:szCs w:val="24"/>
              </w:rPr>
              <w:t>.41</w:t>
            </w:r>
          </w:p>
        </w:tc>
        <w:tc>
          <w:tcPr>
            <w:tcW w:w="1370" w:type="dxa"/>
            <w:tcBorders>
              <w:bottom w:val="single" w:sz="18" w:space="0" w:color="auto"/>
            </w:tcBorders>
          </w:tcPr>
          <w:p w:rsidR="00434A8C" w:rsidRDefault="00434A8C" w:rsidP="002F5A1A">
            <w:pPr>
              <w:spacing w:line="360" w:lineRule="auto"/>
              <w:ind w:firstLine="0"/>
              <w:rPr>
                <w:rFonts w:ascii="宋体" w:hAnsi="宋体"/>
                <w:sz w:val="24"/>
                <w:szCs w:val="24"/>
              </w:rPr>
            </w:pPr>
            <w:r>
              <w:rPr>
                <w:rFonts w:ascii="宋体" w:hAnsi="宋体" w:hint="eastAsia"/>
                <w:sz w:val="24"/>
                <w:szCs w:val="24"/>
              </w:rPr>
              <w:t>8</w:t>
            </w:r>
            <w:r>
              <w:rPr>
                <w:rFonts w:ascii="宋体" w:hAnsi="宋体"/>
                <w:sz w:val="24"/>
                <w:szCs w:val="24"/>
              </w:rPr>
              <w:t>064.45</w:t>
            </w:r>
          </w:p>
        </w:tc>
        <w:tc>
          <w:tcPr>
            <w:tcW w:w="1370" w:type="dxa"/>
            <w:tcBorders>
              <w:bottom w:val="single" w:sz="18" w:space="0" w:color="auto"/>
            </w:tcBorders>
          </w:tcPr>
          <w:p w:rsidR="00434A8C" w:rsidRDefault="00434A8C" w:rsidP="002F5A1A">
            <w:pPr>
              <w:spacing w:line="360" w:lineRule="auto"/>
              <w:ind w:firstLine="0"/>
              <w:rPr>
                <w:rFonts w:ascii="宋体" w:hAnsi="宋体"/>
                <w:sz w:val="24"/>
                <w:szCs w:val="24"/>
              </w:rPr>
            </w:pPr>
            <w:r>
              <w:rPr>
                <w:rFonts w:ascii="宋体" w:hAnsi="宋体" w:hint="eastAsia"/>
                <w:sz w:val="24"/>
                <w:szCs w:val="24"/>
              </w:rPr>
              <w:t>6</w:t>
            </w:r>
            <w:r>
              <w:rPr>
                <w:rFonts w:ascii="宋体" w:hAnsi="宋体"/>
                <w:sz w:val="24"/>
                <w:szCs w:val="24"/>
              </w:rPr>
              <w:t>8.88</w:t>
            </w:r>
          </w:p>
        </w:tc>
        <w:tc>
          <w:tcPr>
            <w:tcW w:w="1370" w:type="dxa"/>
            <w:tcBorders>
              <w:bottom w:val="single" w:sz="18" w:space="0" w:color="auto"/>
            </w:tcBorders>
          </w:tcPr>
          <w:p w:rsidR="00434A8C" w:rsidRDefault="00434A8C" w:rsidP="002F5A1A">
            <w:pPr>
              <w:spacing w:line="360" w:lineRule="auto"/>
              <w:ind w:firstLine="0"/>
              <w:rPr>
                <w:rFonts w:ascii="宋体" w:hAnsi="宋体"/>
                <w:sz w:val="24"/>
                <w:szCs w:val="24"/>
              </w:rPr>
            </w:pPr>
            <w:r>
              <w:rPr>
                <w:rFonts w:ascii="宋体" w:hAnsi="宋体" w:hint="eastAsia"/>
                <w:sz w:val="24"/>
                <w:szCs w:val="24"/>
              </w:rPr>
              <w:t>5</w:t>
            </w:r>
            <w:r>
              <w:rPr>
                <w:rFonts w:ascii="宋体" w:hAnsi="宋体"/>
                <w:sz w:val="24"/>
                <w:szCs w:val="24"/>
              </w:rPr>
              <w:t>7448.51</w:t>
            </w:r>
          </w:p>
        </w:tc>
        <w:tc>
          <w:tcPr>
            <w:tcW w:w="1370" w:type="dxa"/>
            <w:tcBorders>
              <w:bottom w:val="single" w:sz="18" w:space="0" w:color="auto"/>
            </w:tcBorders>
          </w:tcPr>
          <w:p w:rsidR="00434A8C" w:rsidRDefault="00434A8C" w:rsidP="002F5A1A">
            <w:pPr>
              <w:spacing w:line="360" w:lineRule="auto"/>
              <w:ind w:firstLine="0"/>
              <w:rPr>
                <w:rFonts w:ascii="宋体" w:hAnsi="宋体"/>
                <w:sz w:val="24"/>
                <w:szCs w:val="24"/>
              </w:rPr>
            </w:pPr>
            <w:r>
              <w:rPr>
                <w:rFonts w:ascii="宋体" w:hAnsi="宋体" w:hint="eastAsia"/>
                <w:sz w:val="24"/>
                <w:szCs w:val="24"/>
              </w:rPr>
              <w:t>5</w:t>
            </w:r>
            <w:r>
              <w:rPr>
                <w:rFonts w:ascii="宋体" w:hAnsi="宋体"/>
                <w:sz w:val="24"/>
                <w:szCs w:val="24"/>
              </w:rPr>
              <w:t>647.71</w:t>
            </w:r>
          </w:p>
        </w:tc>
      </w:tr>
    </w:tbl>
    <w:p w:rsidR="0062481A" w:rsidRDefault="0062481A" w:rsidP="0062481A">
      <w:pPr>
        <w:spacing w:line="360" w:lineRule="auto"/>
        <w:ind w:firstLine="0"/>
        <w:jc w:val="center"/>
        <w:rPr>
          <w:rFonts w:ascii="宋体" w:hAnsi="宋体"/>
          <w:sz w:val="21"/>
          <w:szCs w:val="21"/>
        </w:rPr>
      </w:pPr>
      <w:r w:rsidRPr="0062481A">
        <w:rPr>
          <w:rFonts w:ascii="宋体" w:hAnsi="宋体" w:hint="eastAsia"/>
          <w:sz w:val="21"/>
          <w:szCs w:val="21"/>
        </w:rPr>
        <w:t>表 7 汽油减少量求解表</w:t>
      </w:r>
    </w:p>
    <w:p w:rsidR="002F5A1A" w:rsidRDefault="002F5A1A" w:rsidP="002F5A1A">
      <w:pPr>
        <w:spacing w:line="360" w:lineRule="auto"/>
        <w:ind w:firstLineChars="200" w:firstLine="480"/>
        <w:rPr>
          <w:rFonts w:ascii="宋体" w:hAnsi="宋体"/>
          <w:sz w:val="24"/>
          <w:szCs w:val="24"/>
        </w:rPr>
      </w:pPr>
      <w:r w:rsidRPr="0062481A">
        <w:rPr>
          <w:rFonts w:ascii="宋体" w:hAnsi="宋体" w:hint="eastAsia"/>
          <w:sz w:val="24"/>
          <w:szCs w:val="24"/>
        </w:rPr>
        <w:t>将表 7结果带入公式( 2) 可得共享单车工程近5年来对环境污染物减少的贡献情况，结果汇总如</w:t>
      </w:r>
      <w:r>
        <w:rPr>
          <w:rFonts w:ascii="宋体" w:hAnsi="宋体" w:hint="eastAsia"/>
          <w:sz w:val="24"/>
          <w:szCs w:val="24"/>
        </w:rPr>
        <w:t>下</w:t>
      </w:r>
      <w:r w:rsidRPr="0062481A">
        <w:rPr>
          <w:rFonts w:ascii="宋体" w:hAnsi="宋体" w:hint="eastAsia"/>
          <w:sz w:val="24"/>
          <w:szCs w:val="24"/>
        </w:rPr>
        <w:t>表8</w:t>
      </w:r>
      <w:r>
        <w:rPr>
          <w:rFonts w:ascii="宋体" w:hAnsi="宋体" w:hint="eastAsia"/>
          <w:sz w:val="24"/>
          <w:szCs w:val="24"/>
        </w:rPr>
        <w:t>：</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8D7062" w:rsidRPr="00FA1393" w:rsidTr="00FA1393">
        <w:tc>
          <w:tcPr>
            <w:tcW w:w="2074" w:type="dxa"/>
            <w:tcBorders>
              <w:top w:val="single" w:sz="18" w:space="0" w:color="auto"/>
              <w:bottom w:val="single" w:sz="8" w:space="0" w:color="auto"/>
            </w:tcBorders>
          </w:tcPr>
          <w:p w:rsidR="008D7062" w:rsidRPr="00FA1393" w:rsidRDefault="00FA1393" w:rsidP="002F5A1A">
            <w:pPr>
              <w:spacing w:line="360" w:lineRule="auto"/>
              <w:ind w:firstLine="0"/>
              <w:rPr>
                <w:rFonts w:ascii="宋体" w:hAnsi="宋体"/>
                <w:b/>
                <w:bCs/>
                <w:sz w:val="24"/>
                <w:szCs w:val="24"/>
              </w:rPr>
            </w:pPr>
            <w:r w:rsidRPr="00FA1393">
              <w:rPr>
                <w:rFonts w:ascii="宋体" w:hAnsi="宋体" w:hint="eastAsia"/>
                <w:b/>
                <w:bCs/>
                <w:sz w:val="24"/>
                <w:szCs w:val="24"/>
              </w:rPr>
              <w:t>年份</w:t>
            </w:r>
          </w:p>
        </w:tc>
        <w:tc>
          <w:tcPr>
            <w:tcW w:w="2074" w:type="dxa"/>
            <w:tcBorders>
              <w:top w:val="single" w:sz="18" w:space="0" w:color="auto"/>
              <w:bottom w:val="single" w:sz="8" w:space="0" w:color="auto"/>
            </w:tcBorders>
          </w:tcPr>
          <w:p w:rsidR="008D7062" w:rsidRPr="00FA1393" w:rsidRDefault="00FA1393" w:rsidP="002F5A1A">
            <w:pPr>
              <w:spacing w:line="360" w:lineRule="auto"/>
              <w:ind w:firstLine="0"/>
              <w:rPr>
                <w:rFonts w:ascii="宋体" w:hAnsi="宋体"/>
                <w:b/>
                <w:bCs/>
                <w:sz w:val="24"/>
                <w:szCs w:val="24"/>
              </w:rPr>
            </w:pPr>
            <w:r w:rsidRPr="00FA1393">
              <w:rPr>
                <w:rFonts w:ascii="宋体" w:hAnsi="宋体" w:hint="eastAsia"/>
                <w:b/>
                <w:bCs/>
                <w:sz w:val="24"/>
                <w:szCs w:val="24"/>
              </w:rPr>
              <w:t>C</w:t>
            </w:r>
            <w:r w:rsidRPr="00FA1393">
              <w:rPr>
                <w:rFonts w:ascii="宋体" w:hAnsi="宋体"/>
                <w:b/>
                <w:bCs/>
                <w:sz w:val="24"/>
                <w:szCs w:val="24"/>
              </w:rPr>
              <w:t>O</w:t>
            </w:r>
          </w:p>
        </w:tc>
        <w:tc>
          <w:tcPr>
            <w:tcW w:w="2074" w:type="dxa"/>
            <w:tcBorders>
              <w:top w:val="single" w:sz="18" w:space="0" w:color="auto"/>
              <w:bottom w:val="single" w:sz="8" w:space="0" w:color="auto"/>
            </w:tcBorders>
          </w:tcPr>
          <w:p w:rsidR="008D7062" w:rsidRPr="00FA1393" w:rsidRDefault="00FA1393" w:rsidP="002F5A1A">
            <w:pPr>
              <w:spacing w:line="360" w:lineRule="auto"/>
              <w:ind w:firstLine="0"/>
              <w:rPr>
                <w:rFonts w:ascii="宋体" w:hAnsi="宋体"/>
                <w:b/>
                <w:bCs/>
                <w:sz w:val="24"/>
                <w:szCs w:val="24"/>
              </w:rPr>
            </w:pPr>
            <w:r w:rsidRPr="00FA1393">
              <w:rPr>
                <w:rFonts w:ascii="宋体" w:hAnsi="宋体" w:hint="eastAsia"/>
                <w:b/>
                <w:bCs/>
                <w:sz w:val="24"/>
                <w:szCs w:val="24"/>
              </w:rPr>
              <w:t>C</w:t>
            </w:r>
            <w:r w:rsidRPr="00FA1393">
              <w:rPr>
                <w:rFonts w:ascii="宋体" w:hAnsi="宋体"/>
                <w:b/>
                <w:bCs/>
                <w:sz w:val="24"/>
                <w:szCs w:val="24"/>
              </w:rPr>
              <w:t>H</w:t>
            </w:r>
          </w:p>
        </w:tc>
        <w:tc>
          <w:tcPr>
            <w:tcW w:w="2074" w:type="dxa"/>
            <w:tcBorders>
              <w:top w:val="single" w:sz="18" w:space="0" w:color="auto"/>
              <w:bottom w:val="single" w:sz="8" w:space="0" w:color="auto"/>
            </w:tcBorders>
          </w:tcPr>
          <w:p w:rsidR="008D7062" w:rsidRPr="00FA1393" w:rsidRDefault="00FA1393" w:rsidP="002F5A1A">
            <w:pPr>
              <w:spacing w:line="360" w:lineRule="auto"/>
              <w:ind w:firstLine="0"/>
              <w:rPr>
                <w:rFonts w:ascii="宋体" w:hAnsi="宋体"/>
                <w:b/>
                <w:bCs/>
                <w:sz w:val="24"/>
                <w:szCs w:val="24"/>
              </w:rPr>
            </w:pPr>
            <w:r w:rsidRPr="00FA1393">
              <w:rPr>
                <w:rFonts w:ascii="宋体" w:hAnsi="宋体" w:hint="eastAsia"/>
                <w:b/>
                <w:bCs/>
                <w:sz w:val="24"/>
                <w:szCs w:val="24"/>
              </w:rPr>
              <w:t>N</w:t>
            </w:r>
            <w:r w:rsidRPr="00FA1393">
              <w:rPr>
                <w:rFonts w:ascii="宋体" w:hAnsi="宋体"/>
                <w:b/>
                <w:bCs/>
                <w:sz w:val="24"/>
                <w:szCs w:val="24"/>
              </w:rPr>
              <w:t>O</w:t>
            </w:r>
          </w:p>
        </w:tc>
      </w:tr>
      <w:tr w:rsidR="008D7062" w:rsidTr="00FA1393">
        <w:tc>
          <w:tcPr>
            <w:tcW w:w="2074" w:type="dxa"/>
            <w:tcBorders>
              <w:top w:val="single" w:sz="8" w:space="0" w:color="auto"/>
              <w:bottom w:val="nil"/>
            </w:tcBorders>
          </w:tcPr>
          <w:p w:rsidR="008D7062" w:rsidRDefault="00FA1393" w:rsidP="002F5A1A">
            <w:pPr>
              <w:spacing w:line="360" w:lineRule="auto"/>
              <w:ind w:firstLine="0"/>
              <w:rPr>
                <w:rFonts w:ascii="宋体" w:hAnsi="宋体"/>
                <w:sz w:val="24"/>
                <w:szCs w:val="24"/>
              </w:rPr>
            </w:pPr>
            <w:r>
              <w:rPr>
                <w:rFonts w:ascii="宋体" w:hAnsi="宋体" w:hint="eastAsia"/>
                <w:sz w:val="24"/>
                <w:szCs w:val="24"/>
              </w:rPr>
              <w:t>2</w:t>
            </w:r>
            <w:r>
              <w:rPr>
                <w:rFonts w:ascii="宋体" w:hAnsi="宋体"/>
                <w:sz w:val="24"/>
                <w:szCs w:val="24"/>
              </w:rPr>
              <w:t>011</w:t>
            </w:r>
          </w:p>
        </w:tc>
        <w:tc>
          <w:tcPr>
            <w:tcW w:w="2074" w:type="dxa"/>
            <w:tcBorders>
              <w:top w:val="single" w:sz="8" w:space="0" w:color="auto"/>
              <w:bottom w:val="nil"/>
            </w:tcBorders>
          </w:tcPr>
          <w:p w:rsidR="008D7062" w:rsidRDefault="00FA1393" w:rsidP="002F5A1A">
            <w:pPr>
              <w:spacing w:line="360" w:lineRule="auto"/>
              <w:ind w:firstLine="0"/>
              <w:rPr>
                <w:rFonts w:ascii="宋体" w:hAnsi="宋体"/>
                <w:sz w:val="24"/>
                <w:szCs w:val="24"/>
              </w:rPr>
            </w:pPr>
            <w:r>
              <w:rPr>
                <w:rFonts w:ascii="宋体" w:hAnsi="宋体" w:hint="eastAsia"/>
                <w:sz w:val="24"/>
                <w:szCs w:val="24"/>
              </w:rPr>
              <w:t>3</w:t>
            </w:r>
            <w:r>
              <w:rPr>
                <w:rFonts w:ascii="宋体" w:hAnsi="宋体"/>
                <w:sz w:val="24"/>
                <w:szCs w:val="24"/>
              </w:rPr>
              <w:t>401</w:t>
            </w:r>
          </w:p>
        </w:tc>
        <w:tc>
          <w:tcPr>
            <w:tcW w:w="2074" w:type="dxa"/>
            <w:tcBorders>
              <w:top w:val="single" w:sz="8" w:space="0" w:color="auto"/>
              <w:bottom w:val="nil"/>
            </w:tcBorders>
          </w:tcPr>
          <w:p w:rsidR="008D7062" w:rsidRDefault="00FA1393" w:rsidP="002F5A1A">
            <w:pPr>
              <w:spacing w:line="360" w:lineRule="auto"/>
              <w:ind w:firstLine="0"/>
              <w:rPr>
                <w:rFonts w:ascii="宋体" w:hAnsi="宋体"/>
                <w:sz w:val="24"/>
                <w:szCs w:val="24"/>
              </w:rPr>
            </w:pPr>
            <w:r>
              <w:rPr>
                <w:rFonts w:ascii="宋体" w:hAnsi="宋体" w:hint="eastAsia"/>
                <w:sz w:val="24"/>
                <w:szCs w:val="24"/>
              </w:rPr>
              <w:t>1</w:t>
            </w:r>
            <w:r>
              <w:rPr>
                <w:rFonts w:ascii="宋体" w:hAnsi="宋体"/>
                <w:sz w:val="24"/>
                <w:szCs w:val="24"/>
              </w:rPr>
              <w:t>16</w:t>
            </w:r>
          </w:p>
        </w:tc>
        <w:tc>
          <w:tcPr>
            <w:tcW w:w="2074" w:type="dxa"/>
            <w:tcBorders>
              <w:top w:val="single" w:sz="8" w:space="0" w:color="auto"/>
              <w:bottom w:val="nil"/>
            </w:tcBorders>
          </w:tcPr>
          <w:p w:rsidR="008D7062" w:rsidRDefault="00FA1393" w:rsidP="002F5A1A">
            <w:pPr>
              <w:spacing w:line="360" w:lineRule="auto"/>
              <w:ind w:firstLine="0"/>
              <w:rPr>
                <w:rFonts w:ascii="宋体" w:hAnsi="宋体"/>
                <w:sz w:val="24"/>
                <w:szCs w:val="24"/>
              </w:rPr>
            </w:pPr>
            <w:r>
              <w:rPr>
                <w:rFonts w:ascii="宋体" w:hAnsi="宋体" w:hint="eastAsia"/>
                <w:sz w:val="24"/>
                <w:szCs w:val="24"/>
              </w:rPr>
              <w:t>2</w:t>
            </w:r>
            <w:r>
              <w:rPr>
                <w:rFonts w:ascii="宋体" w:hAnsi="宋体"/>
                <w:sz w:val="24"/>
                <w:szCs w:val="24"/>
              </w:rPr>
              <w:t>33</w:t>
            </w:r>
          </w:p>
        </w:tc>
      </w:tr>
      <w:tr w:rsidR="008D7062" w:rsidTr="00FA1393">
        <w:tc>
          <w:tcPr>
            <w:tcW w:w="2074" w:type="dxa"/>
            <w:tcBorders>
              <w:top w:val="nil"/>
            </w:tcBorders>
          </w:tcPr>
          <w:p w:rsidR="008D7062" w:rsidRDefault="00FA1393" w:rsidP="002F5A1A">
            <w:pPr>
              <w:spacing w:line="360" w:lineRule="auto"/>
              <w:ind w:firstLine="0"/>
              <w:rPr>
                <w:rFonts w:ascii="宋体" w:hAnsi="宋体"/>
                <w:sz w:val="24"/>
                <w:szCs w:val="24"/>
              </w:rPr>
            </w:pPr>
            <w:r>
              <w:rPr>
                <w:rFonts w:ascii="宋体" w:hAnsi="宋体" w:hint="eastAsia"/>
                <w:sz w:val="24"/>
                <w:szCs w:val="24"/>
              </w:rPr>
              <w:t>2</w:t>
            </w:r>
            <w:r>
              <w:rPr>
                <w:rFonts w:ascii="宋体" w:hAnsi="宋体"/>
                <w:sz w:val="24"/>
                <w:szCs w:val="24"/>
              </w:rPr>
              <w:t>012</w:t>
            </w:r>
          </w:p>
        </w:tc>
        <w:tc>
          <w:tcPr>
            <w:tcW w:w="2074" w:type="dxa"/>
            <w:tcBorders>
              <w:top w:val="nil"/>
            </w:tcBorders>
          </w:tcPr>
          <w:p w:rsidR="008D7062" w:rsidRDefault="00FA1393" w:rsidP="002F5A1A">
            <w:pPr>
              <w:spacing w:line="360" w:lineRule="auto"/>
              <w:ind w:firstLine="0"/>
              <w:rPr>
                <w:rFonts w:ascii="宋体" w:hAnsi="宋体"/>
                <w:sz w:val="24"/>
                <w:szCs w:val="24"/>
              </w:rPr>
            </w:pPr>
            <w:r>
              <w:rPr>
                <w:rFonts w:ascii="宋体" w:hAnsi="宋体" w:hint="eastAsia"/>
                <w:sz w:val="24"/>
                <w:szCs w:val="24"/>
              </w:rPr>
              <w:t>3</w:t>
            </w:r>
            <w:r>
              <w:rPr>
                <w:rFonts w:ascii="宋体" w:hAnsi="宋体"/>
                <w:sz w:val="24"/>
                <w:szCs w:val="24"/>
              </w:rPr>
              <w:t>152</w:t>
            </w:r>
          </w:p>
        </w:tc>
        <w:tc>
          <w:tcPr>
            <w:tcW w:w="2074" w:type="dxa"/>
            <w:tcBorders>
              <w:top w:val="nil"/>
            </w:tcBorders>
          </w:tcPr>
          <w:p w:rsidR="008D7062" w:rsidRDefault="00FA1393" w:rsidP="002F5A1A">
            <w:pPr>
              <w:spacing w:line="360" w:lineRule="auto"/>
              <w:ind w:firstLine="0"/>
              <w:rPr>
                <w:rFonts w:ascii="宋体" w:hAnsi="宋体"/>
                <w:sz w:val="24"/>
                <w:szCs w:val="24"/>
              </w:rPr>
            </w:pPr>
            <w:r>
              <w:rPr>
                <w:rFonts w:ascii="宋体" w:hAnsi="宋体" w:hint="eastAsia"/>
                <w:sz w:val="24"/>
                <w:szCs w:val="24"/>
              </w:rPr>
              <w:t>1</w:t>
            </w:r>
            <w:r>
              <w:rPr>
                <w:rFonts w:ascii="宋体" w:hAnsi="宋体"/>
                <w:sz w:val="24"/>
                <w:szCs w:val="24"/>
              </w:rPr>
              <w:t>08</w:t>
            </w:r>
          </w:p>
        </w:tc>
        <w:tc>
          <w:tcPr>
            <w:tcW w:w="2074" w:type="dxa"/>
            <w:tcBorders>
              <w:top w:val="nil"/>
            </w:tcBorders>
          </w:tcPr>
          <w:p w:rsidR="008D7062" w:rsidRDefault="00FA1393" w:rsidP="002F5A1A">
            <w:pPr>
              <w:spacing w:line="360" w:lineRule="auto"/>
              <w:ind w:firstLine="0"/>
              <w:rPr>
                <w:rFonts w:ascii="宋体" w:hAnsi="宋体"/>
                <w:sz w:val="24"/>
                <w:szCs w:val="24"/>
              </w:rPr>
            </w:pPr>
            <w:r>
              <w:rPr>
                <w:rFonts w:ascii="宋体" w:hAnsi="宋体" w:hint="eastAsia"/>
                <w:sz w:val="24"/>
                <w:szCs w:val="24"/>
              </w:rPr>
              <w:t>2</w:t>
            </w:r>
            <w:r>
              <w:rPr>
                <w:rFonts w:ascii="宋体" w:hAnsi="宋体"/>
                <w:sz w:val="24"/>
                <w:szCs w:val="24"/>
              </w:rPr>
              <w:t>16</w:t>
            </w:r>
          </w:p>
        </w:tc>
      </w:tr>
      <w:tr w:rsidR="008D7062" w:rsidTr="008D7062">
        <w:tc>
          <w:tcPr>
            <w:tcW w:w="2074" w:type="dxa"/>
          </w:tcPr>
          <w:p w:rsidR="008D7062" w:rsidRDefault="00FA1393" w:rsidP="002F5A1A">
            <w:pPr>
              <w:spacing w:line="360" w:lineRule="auto"/>
              <w:ind w:firstLine="0"/>
              <w:rPr>
                <w:rFonts w:ascii="宋体" w:hAnsi="宋体"/>
                <w:sz w:val="24"/>
                <w:szCs w:val="24"/>
              </w:rPr>
            </w:pPr>
            <w:r>
              <w:rPr>
                <w:rFonts w:ascii="宋体" w:hAnsi="宋体" w:hint="eastAsia"/>
                <w:sz w:val="24"/>
                <w:szCs w:val="24"/>
              </w:rPr>
              <w:t>2</w:t>
            </w:r>
            <w:r>
              <w:rPr>
                <w:rFonts w:ascii="宋体" w:hAnsi="宋体"/>
                <w:sz w:val="24"/>
                <w:szCs w:val="24"/>
              </w:rPr>
              <w:t>013</w:t>
            </w:r>
          </w:p>
        </w:tc>
        <w:tc>
          <w:tcPr>
            <w:tcW w:w="2074" w:type="dxa"/>
          </w:tcPr>
          <w:p w:rsidR="008D7062" w:rsidRDefault="00FA1393" w:rsidP="002F5A1A">
            <w:pPr>
              <w:spacing w:line="360" w:lineRule="auto"/>
              <w:ind w:firstLine="0"/>
              <w:rPr>
                <w:rFonts w:ascii="宋体" w:hAnsi="宋体"/>
                <w:sz w:val="24"/>
                <w:szCs w:val="24"/>
              </w:rPr>
            </w:pPr>
            <w:r>
              <w:rPr>
                <w:rFonts w:ascii="宋体" w:hAnsi="宋体" w:hint="eastAsia"/>
                <w:sz w:val="24"/>
                <w:szCs w:val="24"/>
              </w:rPr>
              <w:t>4</w:t>
            </w:r>
            <w:r>
              <w:rPr>
                <w:rFonts w:ascii="宋体" w:hAnsi="宋体"/>
                <w:sz w:val="24"/>
                <w:szCs w:val="24"/>
              </w:rPr>
              <w:t>107</w:t>
            </w:r>
          </w:p>
        </w:tc>
        <w:tc>
          <w:tcPr>
            <w:tcW w:w="2074" w:type="dxa"/>
          </w:tcPr>
          <w:p w:rsidR="008D7062" w:rsidRDefault="00FA1393" w:rsidP="002F5A1A">
            <w:pPr>
              <w:spacing w:line="360" w:lineRule="auto"/>
              <w:ind w:firstLine="0"/>
              <w:rPr>
                <w:rFonts w:ascii="宋体" w:hAnsi="宋体"/>
                <w:sz w:val="24"/>
                <w:szCs w:val="24"/>
              </w:rPr>
            </w:pPr>
            <w:r>
              <w:rPr>
                <w:rFonts w:ascii="宋体" w:hAnsi="宋体" w:hint="eastAsia"/>
                <w:sz w:val="24"/>
                <w:szCs w:val="24"/>
              </w:rPr>
              <w:t>1</w:t>
            </w:r>
            <w:r>
              <w:rPr>
                <w:rFonts w:ascii="宋体" w:hAnsi="宋体"/>
                <w:sz w:val="24"/>
                <w:szCs w:val="24"/>
              </w:rPr>
              <w:t>40</w:t>
            </w:r>
          </w:p>
        </w:tc>
        <w:tc>
          <w:tcPr>
            <w:tcW w:w="2074" w:type="dxa"/>
          </w:tcPr>
          <w:p w:rsidR="008D7062" w:rsidRDefault="00FA1393" w:rsidP="002F5A1A">
            <w:pPr>
              <w:spacing w:line="360" w:lineRule="auto"/>
              <w:ind w:firstLine="0"/>
              <w:rPr>
                <w:rFonts w:ascii="宋体" w:hAnsi="宋体"/>
                <w:sz w:val="24"/>
                <w:szCs w:val="24"/>
              </w:rPr>
            </w:pPr>
            <w:r>
              <w:rPr>
                <w:rFonts w:ascii="宋体" w:hAnsi="宋体" w:hint="eastAsia"/>
                <w:sz w:val="24"/>
                <w:szCs w:val="24"/>
              </w:rPr>
              <w:t>2</w:t>
            </w:r>
            <w:r>
              <w:rPr>
                <w:rFonts w:ascii="宋体" w:hAnsi="宋体"/>
                <w:sz w:val="24"/>
                <w:szCs w:val="24"/>
              </w:rPr>
              <w:t>81</w:t>
            </w:r>
          </w:p>
        </w:tc>
      </w:tr>
      <w:tr w:rsidR="008D7062" w:rsidTr="008D7062">
        <w:tc>
          <w:tcPr>
            <w:tcW w:w="2074" w:type="dxa"/>
            <w:tcBorders>
              <w:bottom w:val="single" w:sz="18" w:space="0" w:color="auto"/>
            </w:tcBorders>
          </w:tcPr>
          <w:p w:rsidR="008D7062" w:rsidRDefault="00FA1393" w:rsidP="002F5A1A">
            <w:pPr>
              <w:spacing w:line="360" w:lineRule="auto"/>
              <w:ind w:firstLine="0"/>
              <w:rPr>
                <w:rFonts w:ascii="宋体" w:hAnsi="宋体"/>
                <w:sz w:val="24"/>
                <w:szCs w:val="24"/>
              </w:rPr>
            </w:pPr>
            <w:r>
              <w:rPr>
                <w:rFonts w:ascii="宋体" w:hAnsi="宋体" w:hint="eastAsia"/>
                <w:sz w:val="24"/>
                <w:szCs w:val="24"/>
              </w:rPr>
              <w:t>2</w:t>
            </w:r>
            <w:r>
              <w:rPr>
                <w:rFonts w:ascii="宋体" w:hAnsi="宋体"/>
                <w:sz w:val="24"/>
                <w:szCs w:val="24"/>
              </w:rPr>
              <w:t>015</w:t>
            </w:r>
          </w:p>
        </w:tc>
        <w:tc>
          <w:tcPr>
            <w:tcW w:w="2074" w:type="dxa"/>
            <w:tcBorders>
              <w:bottom w:val="single" w:sz="18" w:space="0" w:color="auto"/>
            </w:tcBorders>
          </w:tcPr>
          <w:p w:rsidR="008D7062" w:rsidRDefault="00FA1393" w:rsidP="002F5A1A">
            <w:pPr>
              <w:spacing w:line="360" w:lineRule="auto"/>
              <w:ind w:firstLine="0"/>
              <w:rPr>
                <w:rFonts w:ascii="宋体" w:hAnsi="宋体"/>
                <w:sz w:val="24"/>
                <w:szCs w:val="24"/>
              </w:rPr>
            </w:pPr>
            <w:r>
              <w:rPr>
                <w:rFonts w:ascii="宋体" w:hAnsi="宋体" w:hint="eastAsia"/>
                <w:sz w:val="24"/>
                <w:szCs w:val="24"/>
              </w:rPr>
              <w:t>7</w:t>
            </w:r>
            <w:r>
              <w:rPr>
                <w:rFonts w:ascii="宋体" w:hAnsi="宋体"/>
                <w:sz w:val="24"/>
                <w:szCs w:val="24"/>
              </w:rPr>
              <w:t>496</w:t>
            </w:r>
          </w:p>
        </w:tc>
        <w:tc>
          <w:tcPr>
            <w:tcW w:w="2074" w:type="dxa"/>
            <w:tcBorders>
              <w:bottom w:val="single" w:sz="18" w:space="0" w:color="auto"/>
            </w:tcBorders>
          </w:tcPr>
          <w:p w:rsidR="008D7062" w:rsidRDefault="00FA1393" w:rsidP="002F5A1A">
            <w:pPr>
              <w:spacing w:line="360" w:lineRule="auto"/>
              <w:ind w:firstLine="0"/>
              <w:rPr>
                <w:rFonts w:ascii="宋体" w:hAnsi="宋体"/>
                <w:sz w:val="24"/>
                <w:szCs w:val="24"/>
              </w:rPr>
            </w:pPr>
            <w:r>
              <w:rPr>
                <w:rFonts w:ascii="宋体" w:hAnsi="宋体" w:hint="eastAsia"/>
                <w:sz w:val="24"/>
                <w:szCs w:val="24"/>
              </w:rPr>
              <w:t>2</w:t>
            </w:r>
            <w:r>
              <w:rPr>
                <w:rFonts w:ascii="宋体" w:hAnsi="宋体"/>
                <w:sz w:val="24"/>
                <w:szCs w:val="24"/>
              </w:rPr>
              <w:t>57</w:t>
            </w:r>
          </w:p>
        </w:tc>
        <w:tc>
          <w:tcPr>
            <w:tcW w:w="2074" w:type="dxa"/>
            <w:tcBorders>
              <w:bottom w:val="single" w:sz="18" w:space="0" w:color="auto"/>
            </w:tcBorders>
          </w:tcPr>
          <w:p w:rsidR="008D7062" w:rsidRDefault="00FA1393" w:rsidP="002F5A1A">
            <w:pPr>
              <w:spacing w:line="360" w:lineRule="auto"/>
              <w:ind w:firstLine="0"/>
              <w:rPr>
                <w:rFonts w:ascii="宋体" w:hAnsi="宋体"/>
                <w:sz w:val="24"/>
                <w:szCs w:val="24"/>
              </w:rPr>
            </w:pPr>
            <w:r>
              <w:rPr>
                <w:rFonts w:ascii="宋体" w:hAnsi="宋体" w:hint="eastAsia"/>
                <w:sz w:val="24"/>
                <w:szCs w:val="24"/>
              </w:rPr>
              <w:t>5</w:t>
            </w:r>
            <w:r>
              <w:rPr>
                <w:rFonts w:ascii="宋体" w:hAnsi="宋体"/>
                <w:sz w:val="24"/>
                <w:szCs w:val="24"/>
              </w:rPr>
              <w:t>14</w:t>
            </w:r>
          </w:p>
        </w:tc>
      </w:tr>
    </w:tbl>
    <w:p w:rsidR="0062481A" w:rsidRDefault="0062481A" w:rsidP="0062481A">
      <w:pPr>
        <w:spacing w:line="360" w:lineRule="auto"/>
        <w:ind w:firstLine="0"/>
        <w:jc w:val="center"/>
        <w:rPr>
          <w:rFonts w:ascii="宋体" w:hAnsi="宋体"/>
          <w:sz w:val="21"/>
          <w:szCs w:val="21"/>
        </w:rPr>
      </w:pPr>
      <w:r w:rsidRPr="0062481A">
        <w:rPr>
          <w:rFonts w:ascii="宋体" w:hAnsi="宋体" w:hint="eastAsia"/>
          <w:sz w:val="21"/>
          <w:szCs w:val="21"/>
        </w:rPr>
        <w:t>表 8 共享单车对环境的贡献情况( 单位: L)</w:t>
      </w:r>
    </w:p>
    <w:p w:rsidR="0062481A" w:rsidRDefault="0062481A" w:rsidP="002F5A1A">
      <w:pPr>
        <w:spacing w:line="360" w:lineRule="auto"/>
        <w:ind w:firstLineChars="200" w:firstLine="480"/>
        <w:rPr>
          <w:rFonts w:ascii="宋体" w:hAnsi="宋体"/>
          <w:sz w:val="24"/>
          <w:szCs w:val="24"/>
        </w:rPr>
      </w:pPr>
      <w:r w:rsidRPr="007938E8">
        <w:rPr>
          <w:rFonts w:ascii="宋体" w:hAnsi="宋体" w:hint="eastAsia"/>
          <w:sz w:val="24"/>
          <w:szCs w:val="24"/>
        </w:rPr>
        <w:t>由表 8 可见，至 2015 年共享单车工程减少纽约市CO排放量7496 L，CH 排放量 257 L，NO排放量514 L且</w:t>
      </w:r>
      <w:r w:rsidR="007567D9">
        <w:rPr>
          <w:rFonts w:ascii="宋体" w:hAnsi="宋体" w:hint="eastAsia"/>
          <w:sz w:val="24"/>
          <w:szCs w:val="24"/>
        </w:rPr>
        <w:t>减少气体排放量在以</w:t>
      </w:r>
      <w:r w:rsidRPr="007938E8">
        <w:rPr>
          <w:rFonts w:ascii="宋体" w:hAnsi="宋体" w:hint="eastAsia"/>
          <w:sz w:val="24"/>
          <w:szCs w:val="24"/>
        </w:rPr>
        <w:t>逐年增强</w:t>
      </w:r>
      <w:r w:rsidR="007567D9">
        <w:rPr>
          <w:rFonts w:ascii="宋体" w:hAnsi="宋体" w:hint="eastAsia"/>
          <w:sz w:val="24"/>
          <w:szCs w:val="24"/>
        </w:rPr>
        <w:t>的良好</w:t>
      </w:r>
      <w:r w:rsidR="007567D9" w:rsidRPr="007938E8">
        <w:rPr>
          <w:rFonts w:ascii="宋体" w:hAnsi="宋体" w:hint="eastAsia"/>
          <w:sz w:val="24"/>
          <w:szCs w:val="24"/>
        </w:rPr>
        <w:t>趋势</w:t>
      </w:r>
      <w:r w:rsidR="007567D9">
        <w:rPr>
          <w:rFonts w:ascii="宋体" w:hAnsi="宋体" w:hint="eastAsia"/>
          <w:sz w:val="24"/>
          <w:szCs w:val="24"/>
        </w:rPr>
        <w:t>缓解环境污染</w:t>
      </w:r>
      <w:r w:rsidRPr="007938E8">
        <w:rPr>
          <w:rFonts w:ascii="宋体" w:hAnsi="宋体" w:hint="eastAsia"/>
          <w:sz w:val="24"/>
          <w:szCs w:val="24"/>
        </w:rPr>
        <w:t>。</w:t>
      </w:r>
    </w:p>
    <w:p w:rsidR="007938E8" w:rsidRPr="007938E8" w:rsidRDefault="007938E8" w:rsidP="00120292">
      <w:pPr>
        <w:spacing w:line="360" w:lineRule="auto"/>
        <w:ind w:right="0" w:firstLineChars="200" w:firstLine="480"/>
        <w:rPr>
          <w:rFonts w:ascii="宋体" w:hAnsi="宋体"/>
          <w:sz w:val="24"/>
          <w:szCs w:val="24"/>
        </w:rPr>
      </w:pPr>
      <w:r>
        <w:rPr>
          <w:rFonts w:ascii="宋体" w:hAnsi="宋体" w:hint="eastAsia"/>
          <w:sz w:val="24"/>
          <w:szCs w:val="24"/>
        </w:rPr>
        <w:t>综上，</w:t>
      </w:r>
      <w:r w:rsidRPr="007938E8">
        <w:rPr>
          <w:rFonts w:ascii="宋体" w:hAnsi="宋体" w:hint="eastAsia"/>
          <w:sz w:val="24"/>
          <w:szCs w:val="24"/>
        </w:rPr>
        <w:t>首先，利用BP神经网络对出行方式进行预测，描述假设不存在共享单车系统人们的出行结构，与实际情况对比得出结论:共享单车减少了人们选择</w:t>
      </w:r>
      <w:r w:rsidRPr="007938E8">
        <w:rPr>
          <w:rFonts w:ascii="宋体" w:hAnsi="宋体" w:hint="eastAsia"/>
          <w:sz w:val="24"/>
          <w:szCs w:val="24"/>
        </w:rPr>
        <w:lastRenderedPageBreak/>
        <w:t>汽车出行的意愿，增加了乘坐公共交通工具的意愿，骑行数量有巨大上升，所得结论符合人们的预期。其中，实际的汽车出行比预期值减少 9</w:t>
      </w:r>
      <w:r w:rsidR="002F5A1A">
        <w:rPr>
          <w:rFonts w:ascii="宋体" w:hAnsi="宋体" w:hint="eastAsia"/>
          <w:sz w:val="24"/>
          <w:szCs w:val="24"/>
        </w:rPr>
        <w:t>.</w:t>
      </w:r>
      <w:r w:rsidRPr="007938E8">
        <w:rPr>
          <w:rFonts w:ascii="宋体" w:hAnsi="宋体" w:hint="eastAsia"/>
          <w:sz w:val="24"/>
          <w:szCs w:val="24"/>
        </w:rPr>
        <w:t>4%，公共交通系统增加 17</w:t>
      </w:r>
      <w:r w:rsidR="002F5A1A">
        <w:rPr>
          <w:rFonts w:ascii="宋体" w:hAnsi="宋体" w:hint="eastAsia"/>
          <w:sz w:val="24"/>
          <w:szCs w:val="24"/>
        </w:rPr>
        <w:t>.</w:t>
      </w:r>
      <w:r w:rsidRPr="007938E8">
        <w:rPr>
          <w:rFonts w:ascii="宋体" w:hAnsi="宋体" w:hint="eastAsia"/>
          <w:sz w:val="24"/>
          <w:szCs w:val="24"/>
        </w:rPr>
        <w:t>2%，骑行数量更是超过预期 120%，出行结构的改变，即少汽车多公 交的出行方式，显然会减轻交通拥挤，提高道路通畅度［14］21－25。 其次，通过Granger因果关系检验确定影响雇员数量变动的几个变量，对此做回归分析，定量描述他们对雇员数量的影响，结果表明: 实际雇员数量比理论预期多出 13%，共享单车系统对经济起到了促进作用［15］29－34。最后，基于出行方式对空气环境影响途径的分析，将汽油作为中间变量，解出共享单车减少 CO、CH、NO各7496 L、257 L、514L，并且这种作用逐年加强。</w:t>
      </w:r>
    </w:p>
    <w:p w:rsidR="00D6490A" w:rsidRDefault="00D6490A" w:rsidP="005A4B30">
      <w:pPr>
        <w:spacing w:after="0" w:line="360" w:lineRule="auto"/>
        <w:ind w:right="0" w:firstLine="0"/>
        <w:jc w:val="left"/>
      </w:pPr>
      <w:r>
        <w:br w:type="page"/>
      </w:r>
    </w:p>
    <w:p w:rsidR="00673229" w:rsidRDefault="00D6490A" w:rsidP="005A4B30">
      <w:pPr>
        <w:spacing w:line="360" w:lineRule="auto"/>
        <w:ind w:right="0" w:firstLine="0"/>
        <w:jc w:val="center"/>
        <w:rPr>
          <w:b/>
          <w:sz w:val="28"/>
        </w:rPr>
      </w:pPr>
      <w:bookmarkStart w:id="13" w:name="模型评价"/>
      <w:bookmarkEnd w:id="13"/>
      <w:r w:rsidRPr="00D6490A">
        <w:rPr>
          <w:rFonts w:hint="eastAsia"/>
          <w:b/>
          <w:sz w:val="28"/>
        </w:rPr>
        <w:lastRenderedPageBreak/>
        <w:t>六、模型评价</w:t>
      </w:r>
    </w:p>
    <w:p w:rsidR="00D6490A" w:rsidRPr="003E32E7" w:rsidRDefault="00346C48" w:rsidP="005A4B30">
      <w:pPr>
        <w:spacing w:line="360" w:lineRule="auto"/>
        <w:rPr>
          <w:rFonts w:ascii="宋体" w:hAnsi="宋体"/>
          <w:sz w:val="40"/>
          <w:szCs w:val="24"/>
        </w:rPr>
      </w:pPr>
      <w:r>
        <w:rPr>
          <w:rFonts w:ascii="宋体" w:hAnsi="宋体" w:hint="eastAsia"/>
          <w:sz w:val="24"/>
          <w:szCs w:val="24"/>
        </w:rPr>
        <w:t>在</w:t>
      </w:r>
      <w:r w:rsidR="007A7AF5">
        <w:rPr>
          <w:rFonts w:ascii="宋体" w:hAnsi="宋体" w:hint="eastAsia"/>
          <w:sz w:val="24"/>
          <w:szCs w:val="24"/>
        </w:rPr>
        <w:t>分析共享单车对社会层面时，使用了</w:t>
      </w:r>
      <w:r w:rsidR="007A7AF5">
        <w:rPr>
          <w:rFonts w:ascii="宋体" w:hAnsi="宋体"/>
          <w:sz w:val="24"/>
          <w:szCs w:val="24"/>
        </w:rPr>
        <w:t>BP</w:t>
      </w:r>
      <w:r w:rsidR="007A7AF5">
        <w:rPr>
          <w:rFonts w:ascii="宋体" w:hAnsi="宋体" w:hint="eastAsia"/>
          <w:sz w:val="24"/>
          <w:szCs w:val="24"/>
        </w:rPr>
        <w:t>神经网络模型，该模型</w:t>
      </w:r>
      <w:r w:rsidR="003E32E7" w:rsidRPr="003E32E7">
        <w:rPr>
          <w:rFonts w:ascii="宋体" w:hAnsi="宋体"/>
          <w:sz w:val="24"/>
          <w:szCs w:val="24"/>
        </w:rPr>
        <w:t>特别适合于求解内部机制复杂的问题，即BP神经网络具有较强的非线性映射能力</w:t>
      </w:r>
      <w:r w:rsidR="007A7AF5">
        <w:rPr>
          <w:rFonts w:ascii="宋体" w:hAnsi="宋体" w:hint="eastAsia"/>
          <w:sz w:val="24"/>
          <w:szCs w:val="24"/>
        </w:rPr>
        <w:t>，对于求解复杂的社会层面的问题比较适用，但是我们无法判断本次的训练使得该结果是否能够准确地反映问题。</w:t>
      </w:r>
    </w:p>
    <w:p w:rsidR="00D6490A" w:rsidRDefault="00D6490A" w:rsidP="005A4B30">
      <w:pPr>
        <w:spacing w:after="0" w:line="360" w:lineRule="auto"/>
        <w:ind w:right="0" w:firstLine="0"/>
        <w:jc w:val="left"/>
        <w:rPr>
          <w:sz w:val="28"/>
        </w:rPr>
      </w:pPr>
      <w:r>
        <w:rPr>
          <w:sz w:val="28"/>
        </w:rPr>
        <w:br w:type="page"/>
      </w:r>
    </w:p>
    <w:p w:rsidR="00D6490A" w:rsidRPr="00D6490A" w:rsidRDefault="00D6490A" w:rsidP="005A4B30">
      <w:pPr>
        <w:spacing w:line="360" w:lineRule="auto"/>
        <w:jc w:val="center"/>
        <w:rPr>
          <w:b/>
          <w:sz w:val="28"/>
        </w:rPr>
      </w:pPr>
      <w:r w:rsidRPr="00D6490A">
        <w:rPr>
          <w:rFonts w:hint="eastAsia"/>
          <w:b/>
          <w:sz w:val="28"/>
        </w:rPr>
        <w:lastRenderedPageBreak/>
        <w:t>参考文献</w:t>
      </w:r>
    </w:p>
    <w:p w:rsidR="00D6490A" w:rsidRDefault="00FE5A36" w:rsidP="005A4B30">
      <w:pPr>
        <w:spacing w:line="360" w:lineRule="auto"/>
        <w:rPr>
          <w:sz w:val="28"/>
        </w:rPr>
      </w:pPr>
      <w:r w:rsidRPr="00FE5A36">
        <w:rPr>
          <w:sz w:val="28"/>
        </w:rPr>
        <w:t xml:space="preserve">[1] Chen </w:t>
      </w:r>
      <w:proofErr w:type="spellStart"/>
      <w:r w:rsidRPr="00FE5A36">
        <w:rPr>
          <w:sz w:val="28"/>
        </w:rPr>
        <w:t>Yaojun</w:t>
      </w:r>
      <w:proofErr w:type="spellEnd"/>
      <w:r w:rsidRPr="00FE5A36">
        <w:rPr>
          <w:sz w:val="28"/>
        </w:rPr>
        <w:t xml:space="preserve">, Yang Yi, sun </w:t>
      </w:r>
      <w:proofErr w:type="spellStart"/>
      <w:r w:rsidRPr="00FE5A36">
        <w:rPr>
          <w:sz w:val="28"/>
        </w:rPr>
        <w:t>Zejun</w:t>
      </w:r>
      <w:proofErr w:type="spellEnd"/>
      <w:r w:rsidRPr="00FE5A36">
        <w:rPr>
          <w:sz w:val="28"/>
        </w:rPr>
        <w:t xml:space="preserve">, Wang </w:t>
      </w:r>
      <w:proofErr w:type="spellStart"/>
      <w:r w:rsidRPr="00FE5A36">
        <w:rPr>
          <w:sz w:val="28"/>
        </w:rPr>
        <w:t>Yunhua</w:t>
      </w:r>
      <w:proofErr w:type="spellEnd"/>
      <w:r w:rsidRPr="00FE5A36">
        <w:rPr>
          <w:sz w:val="28"/>
        </w:rPr>
        <w:t xml:space="preserve">. The impact of shared bicycles on the economy, problems and solutions [J / OL]. China business theory, 2018 (20): 31-32 [2019-12-09] in </w:t>
      </w:r>
      <w:r>
        <w:rPr>
          <w:rFonts w:hint="eastAsia"/>
          <w:sz w:val="28"/>
        </w:rPr>
        <w:t>C</w:t>
      </w:r>
      <w:r w:rsidRPr="00FE5A36">
        <w:rPr>
          <w:sz w:val="28"/>
        </w:rPr>
        <w:t>hinese</w:t>
      </w:r>
    </w:p>
    <w:p w:rsidR="00FE5A36" w:rsidRPr="00FE5A36" w:rsidRDefault="00FE5A36" w:rsidP="00FE5A36">
      <w:pPr>
        <w:spacing w:line="360" w:lineRule="auto"/>
        <w:rPr>
          <w:sz w:val="28"/>
        </w:rPr>
      </w:pPr>
      <w:r w:rsidRPr="00FE5A36">
        <w:rPr>
          <w:sz w:val="28"/>
        </w:rPr>
        <w:t xml:space="preserve">[1] Zhu Jiaming, Gu </w:t>
      </w:r>
      <w:proofErr w:type="spellStart"/>
      <w:r w:rsidRPr="00FE5A36">
        <w:rPr>
          <w:sz w:val="28"/>
        </w:rPr>
        <w:t>Jianwei</w:t>
      </w:r>
      <w:proofErr w:type="spellEnd"/>
      <w:r w:rsidRPr="00FE5A36">
        <w:rPr>
          <w:sz w:val="28"/>
        </w:rPr>
        <w:t xml:space="preserve">, Ling </w:t>
      </w:r>
      <w:proofErr w:type="spellStart"/>
      <w:r w:rsidRPr="00FE5A36">
        <w:rPr>
          <w:sz w:val="28"/>
        </w:rPr>
        <w:t>Jiaheng</w:t>
      </w:r>
      <w:proofErr w:type="spellEnd"/>
      <w:r w:rsidRPr="00FE5A36">
        <w:rPr>
          <w:sz w:val="28"/>
        </w:rPr>
        <w:t xml:space="preserve">. The impact of shared bicycle on social economy and environment: An Empirical Study Based on panel data of New York City from 1993 to 2015 [J]. Journal of Shandong University of Technology (SOCIAL SCIENCE EDITION), 2019,35 (03): 32-37 in </w:t>
      </w:r>
      <w:r>
        <w:rPr>
          <w:rFonts w:hint="eastAsia"/>
          <w:sz w:val="28"/>
        </w:rPr>
        <w:t>C</w:t>
      </w:r>
      <w:r w:rsidRPr="00FE5A36">
        <w:rPr>
          <w:sz w:val="28"/>
        </w:rPr>
        <w:t>hinese</w:t>
      </w:r>
    </w:p>
    <w:p w:rsidR="00D6490A" w:rsidRPr="00D6490A" w:rsidRDefault="00D6490A" w:rsidP="005A4B30">
      <w:pPr>
        <w:spacing w:line="360" w:lineRule="auto"/>
        <w:jc w:val="center"/>
        <w:rPr>
          <w:b/>
          <w:sz w:val="28"/>
        </w:rPr>
      </w:pPr>
      <w:r w:rsidRPr="00D6490A">
        <w:rPr>
          <w:rFonts w:hint="eastAsia"/>
          <w:b/>
          <w:sz w:val="28"/>
        </w:rPr>
        <w:t>附录</w:t>
      </w:r>
    </w:p>
    <w:sectPr w:rsidR="00D6490A" w:rsidRPr="00D6490A">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3DAF" w:rsidRDefault="00AF3DAF" w:rsidP="00236EFD">
      <w:pPr>
        <w:spacing w:after="0" w:line="240" w:lineRule="auto"/>
      </w:pPr>
      <w:r>
        <w:separator/>
      </w:r>
    </w:p>
  </w:endnote>
  <w:endnote w:type="continuationSeparator" w:id="0">
    <w:p w:rsidR="00AF3DAF" w:rsidRDefault="00AF3DAF" w:rsidP="00236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3DAF" w:rsidRDefault="00AF3DAF" w:rsidP="00236EFD">
      <w:pPr>
        <w:spacing w:after="0" w:line="240" w:lineRule="auto"/>
      </w:pPr>
      <w:r>
        <w:separator/>
      </w:r>
    </w:p>
  </w:footnote>
  <w:footnote w:type="continuationSeparator" w:id="0">
    <w:p w:rsidR="00AF3DAF" w:rsidRDefault="00AF3DAF" w:rsidP="00236E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0E4" w:rsidRDefault="003210E4">
    <w:pPr>
      <w:pStyle w:val="a3"/>
    </w:pPr>
    <w:r>
      <w:rPr>
        <w:rFonts w:hint="eastAsia"/>
      </w:rPr>
      <w:t>西安财经大学</w:t>
    </w:r>
    <w:r>
      <w:t xml:space="preserve"> </w:t>
    </w:r>
    <w:r>
      <w:rPr>
        <w:rFonts w:hint="eastAsia"/>
      </w:rPr>
      <w:t xml:space="preserve">方一舟、张威、陈剑华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157F6"/>
    <w:multiLevelType w:val="hybridMultilevel"/>
    <w:tmpl w:val="BDD40342"/>
    <w:lvl w:ilvl="0" w:tplc="0EB46A7E">
      <w:start w:val="1"/>
      <w:numFmt w:val="decimal"/>
      <w:lvlText w:val="%1．"/>
      <w:lvlJc w:val="left"/>
      <w:pPr>
        <w:ind w:left="635" w:hanging="360"/>
      </w:pPr>
      <w:rPr>
        <w:rFonts w:hint="default"/>
      </w:rPr>
    </w:lvl>
    <w:lvl w:ilvl="1" w:tplc="04090019" w:tentative="1">
      <w:start w:val="1"/>
      <w:numFmt w:val="lowerLetter"/>
      <w:lvlText w:val="%2)"/>
      <w:lvlJc w:val="left"/>
      <w:pPr>
        <w:ind w:left="1115" w:hanging="420"/>
      </w:pPr>
    </w:lvl>
    <w:lvl w:ilvl="2" w:tplc="0409001B" w:tentative="1">
      <w:start w:val="1"/>
      <w:numFmt w:val="lowerRoman"/>
      <w:lvlText w:val="%3."/>
      <w:lvlJc w:val="right"/>
      <w:pPr>
        <w:ind w:left="1535" w:hanging="420"/>
      </w:pPr>
    </w:lvl>
    <w:lvl w:ilvl="3" w:tplc="0409000F" w:tentative="1">
      <w:start w:val="1"/>
      <w:numFmt w:val="decimal"/>
      <w:lvlText w:val="%4."/>
      <w:lvlJc w:val="left"/>
      <w:pPr>
        <w:ind w:left="1955" w:hanging="420"/>
      </w:pPr>
    </w:lvl>
    <w:lvl w:ilvl="4" w:tplc="04090019" w:tentative="1">
      <w:start w:val="1"/>
      <w:numFmt w:val="lowerLetter"/>
      <w:lvlText w:val="%5)"/>
      <w:lvlJc w:val="left"/>
      <w:pPr>
        <w:ind w:left="2375" w:hanging="420"/>
      </w:pPr>
    </w:lvl>
    <w:lvl w:ilvl="5" w:tplc="0409001B" w:tentative="1">
      <w:start w:val="1"/>
      <w:numFmt w:val="lowerRoman"/>
      <w:lvlText w:val="%6."/>
      <w:lvlJc w:val="right"/>
      <w:pPr>
        <w:ind w:left="2795" w:hanging="420"/>
      </w:pPr>
    </w:lvl>
    <w:lvl w:ilvl="6" w:tplc="0409000F" w:tentative="1">
      <w:start w:val="1"/>
      <w:numFmt w:val="decimal"/>
      <w:lvlText w:val="%7."/>
      <w:lvlJc w:val="left"/>
      <w:pPr>
        <w:ind w:left="3215" w:hanging="420"/>
      </w:pPr>
    </w:lvl>
    <w:lvl w:ilvl="7" w:tplc="04090019" w:tentative="1">
      <w:start w:val="1"/>
      <w:numFmt w:val="lowerLetter"/>
      <w:lvlText w:val="%8)"/>
      <w:lvlJc w:val="left"/>
      <w:pPr>
        <w:ind w:left="3635" w:hanging="420"/>
      </w:pPr>
    </w:lvl>
    <w:lvl w:ilvl="8" w:tplc="0409001B" w:tentative="1">
      <w:start w:val="1"/>
      <w:numFmt w:val="lowerRoman"/>
      <w:lvlText w:val="%9."/>
      <w:lvlJc w:val="right"/>
      <w:pPr>
        <w:ind w:left="4055" w:hanging="420"/>
      </w:pPr>
    </w:lvl>
  </w:abstractNum>
  <w:abstractNum w:abstractNumId="1" w15:restartNumberingAfterBreak="0">
    <w:nsid w:val="0F806254"/>
    <w:multiLevelType w:val="hybridMultilevel"/>
    <w:tmpl w:val="6ACC9656"/>
    <w:lvl w:ilvl="0" w:tplc="90C2DB52">
      <w:start w:val="1"/>
      <w:numFmt w:val="decimal"/>
      <w:lvlText w:val="%1．"/>
      <w:lvlJc w:val="left"/>
      <w:pPr>
        <w:ind w:left="635" w:hanging="360"/>
      </w:pPr>
      <w:rPr>
        <w:rFonts w:hint="default"/>
      </w:rPr>
    </w:lvl>
    <w:lvl w:ilvl="1" w:tplc="04090019" w:tentative="1">
      <w:start w:val="1"/>
      <w:numFmt w:val="lowerLetter"/>
      <w:lvlText w:val="%2)"/>
      <w:lvlJc w:val="left"/>
      <w:pPr>
        <w:ind w:left="1115" w:hanging="420"/>
      </w:pPr>
    </w:lvl>
    <w:lvl w:ilvl="2" w:tplc="0409001B" w:tentative="1">
      <w:start w:val="1"/>
      <w:numFmt w:val="lowerRoman"/>
      <w:lvlText w:val="%3."/>
      <w:lvlJc w:val="right"/>
      <w:pPr>
        <w:ind w:left="1535" w:hanging="420"/>
      </w:pPr>
    </w:lvl>
    <w:lvl w:ilvl="3" w:tplc="0409000F" w:tentative="1">
      <w:start w:val="1"/>
      <w:numFmt w:val="decimal"/>
      <w:lvlText w:val="%4."/>
      <w:lvlJc w:val="left"/>
      <w:pPr>
        <w:ind w:left="1955" w:hanging="420"/>
      </w:pPr>
    </w:lvl>
    <w:lvl w:ilvl="4" w:tplc="04090019" w:tentative="1">
      <w:start w:val="1"/>
      <w:numFmt w:val="lowerLetter"/>
      <w:lvlText w:val="%5)"/>
      <w:lvlJc w:val="left"/>
      <w:pPr>
        <w:ind w:left="2375" w:hanging="420"/>
      </w:pPr>
    </w:lvl>
    <w:lvl w:ilvl="5" w:tplc="0409001B" w:tentative="1">
      <w:start w:val="1"/>
      <w:numFmt w:val="lowerRoman"/>
      <w:lvlText w:val="%6."/>
      <w:lvlJc w:val="right"/>
      <w:pPr>
        <w:ind w:left="2795" w:hanging="420"/>
      </w:pPr>
    </w:lvl>
    <w:lvl w:ilvl="6" w:tplc="0409000F" w:tentative="1">
      <w:start w:val="1"/>
      <w:numFmt w:val="decimal"/>
      <w:lvlText w:val="%7."/>
      <w:lvlJc w:val="left"/>
      <w:pPr>
        <w:ind w:left="3215" w:hanging="420"/>
      </w:pPr>
    </w:lvl>
    <w:lvl w:ilvl="7" w:tplc="04090019" w:tentative="1">
      <w:start w:val="1"/>
      <w:numFmt w:val="lowerLetter"/>
      <w:lvlText w:val="%8)"/>
      <w:lvlJc w:val="left"/>
      <w:pPr>
        <w:ind w:left="3635" w:hanging="420"/>
      </w:pPr>
    </w:lvl>
    <w:lvl w:ilvl="8" w:tplc="0409001B" w:tentative="1">
      <w:start w:val="1"/>
      <w:numFmt w:val="lowerRoman"/>
      <w:lvlText w:val="%9."/>
      <w:lvlJc w:val="right"/>
      <w:pPr>
        <w:ind w:left="4055" w:hanging="420"/>
      </w:pPr>
    </w:lvl>
  </w:abstractNum>
  <w:abstractNum w:abstractNumId="2" w15:restartNumberingAfterBreak="0">
    <w:nsid w:val="2A6A5D09"/>
    <w:multiLevelType w:val="hybridMultilevel"/>
    <w:tmpl w:val="616E2524"/>
    <w:lvl w:ilvl="0" w:tplc="AA645F9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2878C6"/>
    <w:multiLevelType w:val="hybridMultilevel"/>
    <w:tmpl w:val="DAD22BDA"/>
    <w:lvl w:ilvl="0" w:tplc="8F9E2870">
      <w:start w:val="1"/>
      <w:numFmt w:val="japaneseCounting"/>
      <w:lvlText w:val="%1、"/>
      <w:lvlJc w:val="left"/>
      <w:pPr>
        <w:ind w:left="408" w:hanging="40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568"/>
    <w:rsid w:val="00000FDD"/>
    <w:rsid w:val="00014961"/>
    <w:rsid w:val="00016375"/>
    <w:rsid w:val="0004507B"/>
    <w:rsid w:val="00095286"/>
    <w:rsid w:val="000E2FF1"/>
    <w:rsid w:val="00120292"/>
    <w:rsid w:val="0012440B"/>
    <w:rsid w:val="00176F12"/>
    <w:rsid w:val="001E1568"/>
    <w:rsid w:val="00212045"/>
    <w:rsid w:val="00232791"/>
    <w:rsid w:val="00236EFD"/>
    <w:rsid w:val="00243047"/>
    <w:rsid w:val="00283196"/>
    <w:rsid w:val="002B319E"/>
    <w:rsid w:val="002C4B25"/>
    <w:rsid w:val="002F5A1A"/>
    <w:rsid w:val="003210E4"/>
    <w:rsid w:val="00346C48"/>
    <w:rsid w:val="00360B95"/>
    <w:rsid w:val="003E008D"/>
    <w:rsid w:val="003E32E7"/>
    <w:rsid w:val="00434A8C"/>
    <w:rsid w:val="00546556"/>
    <w:rsid w:val="005A4B30"/>
    <w:rsid w:val="005F5696"/>
    <w:rsid w:val="0062481A"/>
    <w:rsid w:val="00673229"/>
    <w:rsid w:val="006A44BB"/>
    <w:rsid w:val="006B0C58"/>
    <w:rsid w:val="006D5C1D"/>
    <w:rsid w:val="006E3A19"/>
    <w:rsid w:val="007353AE"/>
    <w:rsid w:val="007567D9"/>
    <w:rsid w:val="007938E8"/>
    <w:rsid w:val="007A7AF5"/>
    <w:rsid w:val="007F1361"/>
    <w:rsid w:val="00853F9D"/>
    <w:rsid w:val="008D7062"/>
    <w:rsid w:val="008E6775"/>
    <w:rsid w:val="00907F79"/>
    <w:rsid w:val="00922CA9"/>
    <w:rsid w:val="0093768F"/>
    <w:rsid w:val="00A16BB3"/>
    <w:rsid w:val="00A16E16"/>
    <w:rsid w:val="00A2035E"/>
    <w:rsid w:val="00A36C85"/>
    <w:rsid w:val="00A5198E"/>
    <w:rsid w:val="00A54E26"/>
    <w:rsid w:val="00A84C68"/>
    <w:rsid w:val="00A91FBF"/>
    <w:rsid w:val="00AA05AF"/>
    <w:rsid w:val="00AF3DAF"/>
    <w:rsid w:val="00B14F86"/>
    <w:rsid w:val="00B23F3C"/>
    <w:rsid w:val="00B46AEC"/>
    <w:rsid w:val="00BD5544"/>
    <w:rsid w:val="00CC0E4D"/>
    <w:rsid w:val="00D14F0B"/>
    <w:rsid w:val="00D51BC2"/>
    <w:rsid w:val="00D55ED5"/>
    <w:rsid w:val="00D6490A"/>
    <w:rsid w:val="00D83636"/>
    <w:rsid w:val="00D87660"/>
    <w:rsid w:val="00E049EE"/>
    <w:rsid w:val="00E649E1"/>
    <w:rsid w:val="00EF4B15"/>
    <w:rsid w:val="00EF771C"/>
    <w:rsid w:val="00F11363"/>
    <w:rsid w:val="00F55E3B"/>
    <w:rsid w:val="00FA1393"/>
    <w:rsid w:val="00FE5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7A15EF-4C9A-46F0-A532-91E66B542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6EFD"/>
    <w:pPr>
      <w:spacing w:after="111" w:line="247" w:lineRule="auto"/>
      <w:ind w:right="2" w:firstLine="275"/>
      <w:jc w:val="both"/>
    </w:pPr>
    <w:rPr>
      <w:rFonts w:ascii="Times New Roman" w:eastAsia="宋体" w:hAnsi="Times New Roman" w:cs="Times New Roman"/>
      <w:color w:val="000000"/>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6EFD"/>
    <w:pPr>
      <w:widowControl w:val="0"/>
      <w:pBdr>
        <w:bottom w:val="single" w:sz="6" w:space="1" w:color="auto"/>
      </w:pBdr>
      <w:tabs>
        <w:tab w:val="center" w:pos="4153"/>
        <w:tab w:val="right" w:pos="8306"/>
      </w:tabs>
      <w:snapToGrid w:val="0"/>
      <w:spacing w:after="0" w:line="240" w:lineRule="auto"/>
      <w:ind w:right="0" w:firstLine="0"/>
      <w:jc w:val="center"/>
    </w:pPr>
    <w:rPr>
      <w:rFonts w:asciiTheme="minorHAnsi" w:eastAsiaTheme="minorEastAsia" w:hAnsiTheme="minorHAnsi" w:cstheme="minorBidi"/>
      <w:color w:val="auto"/>
      <w:kern w:val="2"/>
      <w:sz w:val="18"/>
      <w:szCs w:val="18"/>
    </w:rPr>
  </w:style>
  <w:style w:type="character" w:customStyle="1" w:styleId="a4">
    <w:name w:val="页眉 字符"/>
    <w:basedOn w:val="a0"/>
    <w:link w:val="a3"/>
    <w:uiPriority w:val="99"/>
    <w:rsid w:val="00236EFD"/>
    <w:rPr>
      <w:sz w:val="18"/>
      <w:szCs w:val="18"/>
    </w:rPr>
  </w:style>
  <w:style w:type="paragraph" w:styleId="a5">
    <w:name w:val="footer"/>
    <w:basedOn w:val="a"/>
    <w:link w:val="a6"/>
    <w:uiPriority w:val="99"/>
    <w:unhideWhenUsed/>
    <w:rsid w:val="00236EFD"/>
    <w:pPr>
      <w:widowControl w:val="0"/>
      <w:tabs>
        <w:tab w:val="center" w:pos="4153"/>
        <w:tab w:val="right" w:pos="8306"/>
      </w:tabs>
      <w:snapToGrid w:val="0"/>
      <w:spacing w:after="0" w:line="240" w:lineRule="auto"/>
      <w:ind w:right="0" w:firstLine="0"/>
      <w:jc w:val="left"/>
    </w:pPr>
    <w:rPr>
      <w:rFonts w:asciiTheme="minorHAnsi" w:eastAsiaTheme="minorEastAsia" w:hAnsiTheme="minorHAnsi" w:cstheme="minorBidi"/>
      <w:color w:val="auto"/>
      <w:kern w:val="2"/>
      <w:sz w:val="18"/>
      <w:szCs w:val="18"/>
    </w:rPr>
  </w:style>
  <w:style w:type="character" w:customStyle="1" w:styleId="a6">
    <w:name w:val="页脚 字符"/>
    <w:basedOn w:val="a0"/>
    <w:link w:val="a5"/>
    <w:uiPriority w:val="99"/>
    <w:rsid w:val="00236EFD"/>
    <w:rPr>
      <w:sz w:val="18"/>
      <w:szCs w:val="18"/>
    </w:rPr>
  </w:style>
  <w:style w:type="character" w:customStyle="1" w:styleId="translated-span">
    <w:name w:val="translated-span"/>
    <w:basedOn w:val="a0"/>
    <w:rsid w:val="00236EFD"/>
  </w:style>
  <w:style w:type="paragraph" w:styleId="a7">
    <w:name w:val="List Paragraph"/>
    <w:basedOn w:val="a"/>
    <w:uiPriority w:val="34"/>
    <w:qFormat/>
    <w:rsid w:val="00CC0E4D"/>
    <w:pPr>
      <w:ind w:firstLineChars="200" w:firstLine="420"/>
    </w:pPr>
  </w:style>
  <w:style w:type="character" w:styleId="a8">
    <w:name w:val="Hyperlink"/>
    <w:basedOn w:val="a0"/>
    <w:uiPriority w:val="99"/>
    <w:unhideWhenUsed/>
    <w:rsid w:val="00CC0E4D"/>
    <w:rPr>
      <w:color w:val="0563C1" w:themeColor="hyperlink"/>
      <w:u w:val="single"/>
    </w:rPr>
  </w:style>
  <w:style w:type="character" w:styleId="a9">
    <w:name w:val="FollowedHyperlink"/>
    <w:basedOn w:val="a0"/>
    <w:uiPriority w:val="99"/>
    <w:semiHidden/>
    <w:unhideWhenUsed/>
    <w:rsid w:val="0004507B"/>
    <w:rPr>
      <w:color w:val="954F72" w:themeColor="followedHyperlink"/>
      <w:u w:val="single"/>
    </w:rPr>
  </w:style>
  <w:style w:type="table" w:styleId="aa">
    <w:name w:val="Table Grid"/>
    <w:basedOn w:val="a1"/>
    <w:uiPriority w:val="39"/>
    <w:rsid w:val="003210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Unresolved Mention"/>
    <w:basedOn w:val="a0"/>
    <w:uiPriority w:val="99"/>
    <w:semiHidden/>
    <w:unhideWhenUsed/>
    <w:rsid w:val="00360B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qq\1476950779\filerecv\&#25968;&#25454;&#25351;&#2663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收入(million)</c:v>
                </c:pt>
              </c:strCache>
            </c:strRef>
          </c:tx>
          <c:spPr>
            <a:ln w="28575" cap="rnd">
              <a:solidFill>
                <a:schemeClr val="accent1"/>
              </a:solidFill>
              <a:round/>
            </a:ln>
            <a:effectLst/>
          </c:spPr>
          <c:marker>
            <c:symbol val="none"/>
          </c:marker>
          <c:cat>
            <c:strRef>
              <c:f>Sheet1!$A$2:$A$68</c:f>
              <c:strCache>
                <c:ptCount val="67"/>
                <c:pt idx="0">
                  <c:v>2013.6</c:v>
                </c:pt>
                <c:pt idx="1">
                  <c:v>2013.7</c:v>
                </c:pt>
                <c:pt idx="2">
                  <c:v>2013.8</c:v>
                </c:pt>
                <c:pt idx="3">
                  <c:v>2013.9</c:v>
                </c:pt>
                <c:pt idx="4">
                  <c:v>2013.10</c:v>
                </c:pt>
                <c:pt idx="5">
                  <c:v>2013.11</c:v>
                </c:pt>
                <c:pt idx="6">
                  <c:v>2013.12</c:v>
                </c:pt>
                <c:pt idx="7">
                  <c:v>2014.1</c:v>
                </c:pt>
                <c:pt idx="8">
                  <c:v>2014.2</c:v>
                </c:pt>
                <c:pt idx="9">
                  <c:v>2014.3</c:v>
                </c:pt>
                <c:pt idx="10">
                  <c:v>2014.4</c:v>
                </c:pt>
                <c:pt idx="11">
                  <c:v>2014.5</c:v>
                </c:pt>
                <c:pt idx="12">
                  <c:v>2014.6</c:v>
                </c:pt>
                <c:pt idx="13">
                  <c:v>2014.7</c:v>
                </c:pt>
                <c:pt idx="14">
                  <c:v>2014.8</c:v>
                </c:pt>
                <c:pt idx="15">
                  <c:v>2014.9</c:v>
                </c:pt>
                <c:pt idx="16">
                  <c:v>2014.10</c:v>
                </c:pt>
                <c:pt idx="17">
                  <c:v>2014.11</c:v>
                </c:pt>
                <c:pt idx="18">
                  <c:v>2014.12</c:v>
                </c:pt>
                <c:pt idx="19">
                  <c:v>2015.1</c:v>
                </c:pt>
                <c:pt idx="20">
                  <c:v>2015.2</c:v>
                </c:pt>
                <c:pt idx="21">
                  <c:v>2015.3</c:v>
                </c:pt>
                <c:pt idx="22">
                  <c:v>2015.4</c:v>
                </c:pt>
                <c:pt idx="23">
                  <c:v>2015.5</c:v>
                </c:pt>
                <c:pt idx="24">
                  <c:v>2015.6</c:v>
                </c:pt>
                <c:pt idx="25">
                  <c:v>2015.7</c:v>
                </c:pt>
                <c:pt idx="26">
                  <c:v>2015.8</c:v>
                </c:pt>
                <c:pt idx="27">
                  <c:v>2015.9</c:v>
                </c:pt>
                <c:pt idx="28">
                  <c:v>2015.10</c:v>
                </c:pt>
                <c:pt idx="29">
                  <c:v>2015.11</c:v>
                </c:pt>
                <c:pt idx="30">
                  <c:v>2015.12</c:v>
                </c:pt>
                <c:pt idx="31">
                  <c:v>2016.1</c:v>
                </c:pt>
                <c:pt idx="32">
                  <c:v>2016.2</c:v>
                </c:pt>
                <c:pt idx="33">
                  <c:v>2016.3</c:v>
                </c:pt>
                <c:pt idx="34">
                  <c:v>2016.4</c:v>
                </c:pt>
                <c:pt idx="35">
                  <c:v>2016.5</c:v>
                </c:pt>
                <c:pt idx="36">
                  <c:v>2016.6</c:v>
                </c:pt>
                <c:pt idx="37">
                  <c:v>2016.7</c:v>
                </c:pt>
                <c:pt idx="38">
                  <c:v>2016.8</c:v>
                </c:pt>
                <c:pt idx="39">
                  <c:v>2016.9</c:v>
                </c:pt>
                <c:pt idx="40">
                  <c:v>2016.10</c:v>
                </c:pt>
                <c:pt idx="41">
                  <c:v>2016.11</c:v>
                </c:pt>
                <c:pt idx="42">
                  <c:v>2016.12</c:v>
                </c:pt>
                <c:pt idx="43">
                  <c:v>2017.1</c:v>
                </c:pt>
                <c:pt idx="44">
                  <c:v>2017.2</c:v>
                </c:pt>
                <c:pt idx="45">
                  <c:v>2017.3</c:v>
                </c:pt>
                <c:pt idx="46">
                  <c:v>2017.4</c:v>
                </c:pt>
                <c:pt idx="47">
                  <c:v>2017.5</c:v>
                </c:pt>
                <c:pt idx="48">
                  <c:v>2017.6</c:v>
                </c:pt>
                <c:pt idx="49">
                  <c:v>2017.7</c:v>
                </c:pt>
                <c:pt idx="50">
                  <c:v>2017.8</c:v>
                </c:pt>
                <c:pt idx="51">
                  <c:v>2017.9</c:v>
                </c:pt>
                <c:pt idx="52">
                  <c:v>2017.10</c:v>
                </c:pt>
                <c:pt idx="53">
                  <c:v>2017.11</c:v>
                </c:pt>
                <c:pt idx="54">
                  <c:v>2017.12</c:v>
                </c:pt>
                <c:pt idx="55">
                  <c:v>2018.1</c:v>
                </c:pt>
                <c:pt idx="56">
                  <c:v>2018.2</c:v>
                </c:pt>
                <c:pt idx="57">
                  <c:v>2018.3</c:v>
                </c:pt>
                <c:pt idx="58">
                  <c:v>2018.4</c:v>
                </c:pt>
                <c:pt idx="59">
                  <c:v>2018.5</c:v>
                </c:pt>
                <c:pt idx="60">
                  <c:v>2018.6</c:v>
                </c:pt>
                <c:pt idx="61">
                  <c:v>2018.7</c:v>
                </c:pt>
                <c:pt idx="62">
                  <c:v>2018.8</c:v>
                </c:pt>
                <c:pt idx="63">
                  <c:v>2018.9</c:v>
                </c:pt>
                <c:pt idx="64">
                  <c:v>2018.10</c:v>
                </c:pt>
                <c:pt idx="65">
                  <c:v>2018.11</c:v>
                </c:pt>
                <c:pt idx="66">
                  <c:v>2018.12</c:v>
                </c:pt>
              </c:strCache>
            </c:strRef>
          </c:cat>
          <c:val>
            <c:numRef>
              <c:f>Sheet1!$B$2:$B$68</c:f>
              <c:numCache>
                <c:formatCode>General</c:formatCode>
                <c:ptCount val="67"/>
                <c:pt idx="0">
                  <c:v>6.6</c:v>
                </c:pt>
                <c:pt idx="1">
                  <c:v>4.9000000000000004</c:v>
                </c:pt>
                <c:pt idx="2">
                  <c:v>2.2000000000000002</c:v>
                </c:pt>
                <c:pt idx="3">
                  <c:v>1.7</c:v>
                </c:pt>
                <c:pt idx="4">
                  <c:v>2.98</c:v>
                </c:pt>
                <c:pt idx="5">
                  <c:v>0.45</c:v>
                </c:pt>
                <c:pt idx="6">
                  <c:v>0.23</c:v>
                </c:pt>
                <c:pt idx="7">
                  <c:v>1.98</c:v>
                </c:pt>
                <c:pt idx="8">
                  <c:v>0.16</c:v>
                </c:pt>
                <c:pt idx="9">
                  <c:v>0.42</c:v>
                </c:pt>
                <c:pt idx="10">
                  <c:v>2.86</c:v>
                </c:pt>
                <c:pt idx="11">
                  <c:v>2.0299999999999998</c:v>
                </c:pt>
                <c:pt idx="12">
                  <c:v>2.76</c:v>
                </c:pt>
                <c:pt idx="13">
                  <c:v>2.4700000000000002</c:v>
                </c:pt>
                <c:pt idx="14">
                  <c:v>2.54</c:v>
                </c:pt>
                <c:pt idx="15">
                  <c:v>2.21</c:v>
                </c:pt>
                <c:pt idx="16">
                  <c:v>1.99</c:v>
                </c:pt>
                <c:pt idx="17">
                  <c:v>0.36</c:v>
                </c:pt>
                <c:pt idx="18">
                  <c:v>0.16</c:v>
                </c:pt>
                <c:pt idx="19">
                  <c:v>0.12</c:v>
                </c:pt>
                <c:pt idx="20">
                  <c:v>0.05</c:v>
                </c:pt>
                <c:pt idx="21">
                  <c:v>0.27</c:v>
                </c:pt>
                <c:pt idx="22">
                  <c:v>2.87</c:v>
                </c:pt>
                <c:pt idx="23">
                  <c:v>2.29</c:v>
                </c:pt>
                <c:pt idx="24">
                  <c:v>3.68</c:v>
                </c:pt>
                <c:pt idx="25">
                  <c:v>9.26</c:v>
                </c:pt>
                <c:pt idx="26">
                  <c:v>3.72</c:v>
                </c:pt>
                <c:pt idx="27">
                  <c:v>37.81</c:v>
                </c:pt>
                <c:pt idx="28">
                  <c:v>4.32</c:v>
                </c:pt>
                <c:pt idx="29">
                  <c:v>1.41</c:v>
                </c:pt>
                <c:pt idx="30">
                  <c:v>1.54</c:v>
                </c:pt>
                <c:pt idx="31">
                  <c:v>2.5299999999999998</c:v>
                </c:pt>
                <c:pt idx="32">
                  <c:v>2.29</c:v>
                </c:pt>
                <c:pt idx="33">
                  <c:v>1.42</c:v>
                </c:pt>
                <c:pt idx="34">
                  <c:v>4.17</c:v>
                </c:pt>
                <c:pt idx="35">
                  <c:v>3.42</c:v>
                </c:pt>
                <c:pt idx="36">
                  <c:v>3.95</c:v>
                </c:pt>
                <c:pt idx="37">
                  <c:v>7.1</c:v>
                </c:pt>
                <c:pt idx="38">
                  <c:v>5.37</c:v>
                </c:pt>
                <c:pt idx="39">
                  <c:v>4.82</c:v>
                </c:pt>
                <c:pt idx="40">
                  <c:v>5.03</c:v>
                </c:pt>
                <c:pt idx="41">
                  <c:v>1.64</c:v>
                </c:pt>
                <c:pt idx="42">
                  <c:v>1.41</c:v>
                </c:pt>
                <c:pt idx="43" formatCode="#,##0">
                  <c:v>4.41</c:v>
                </c:pt>
                <c:pt idx="44" formatCode="#,##0">
                  <c:v>3.2</c:v>
                </c:pt>
                <c:pt idx="45" formatCode="#,##0">
                  <c:v>1.22</c:v>
                </c:pt>
                <c:pt idx="46" formatCode="#,##0">
                  <c:v>3.82</c:v>
                </c:pt>
                <c:pt idx="47" formatCode="#,##0">
                  <c:v>3.11</c:v>
                </c:pt>
                <c:pt idx="48">
                  <c:v>7.68</c:v>
                </c:pt>
                <c:pt idx="49" formatCode="#,##0">
                  <c:v>4.6900000000000004</c:v>
                </c:pt>
                <c:pt idx="50">
                  <c:v>5.29</c:v>
                </c:pt>
                <c:pt idx="51">
                  <c:v>4.87</c:v>
                </c:pt>
                <c:pt idx="52">
                  <c:v>7.2</c:v>
                </c:pt>
                <c:pt idx="53">
                  <c:v>1.82</c:v>
                </c:pt>
                <c:pt idx="54">
                  <c:v>0.92</c:v>
                </c:pt>
                <c:pt idx="55">
                  <c:v>4.12</c:v>
                </c:pt>
                <c:pt idx="56">
                  <c:v>0.99</c:v>
                </c:pt>
                <c:pt idx="57">
                  <c:v>2.73</c:v>
                </c:pt>
                <c:pt idx="58">
                  <c:v>3.16</c:v>
                </c:pt>
                <c:pt idx="59">
                  <c:v>6.53</c:v>
                </c:pt>
                <c:pt idx="60">
                  <c:v>6.13</c:v>
                </c:pt>
                <c:pt idx="61">
                  <c:v>6.97</c:v>
                </c:pt>
                <c:pt idx="62">
                  <c:v>5.14</c:v>
                </c:pt>
                <c:pt idx="63">
                  <c:v>7.46</c:v>
                </c:pt>
                <c:pt idx="64">
                  <c:v>4.45</c:v>
                </c:pt>
                <c:pt idx="65">
                  <c:v>2.68</c:v>
                </c:pt>
                <c:pt idx="66">
                  <c:v>1.23</c:v>
                </c:pt>
              </c:numCache>
            </c:numRef>
          </c:val>
          <c:smooth val="0"/>
          <c:extLst>
            <c:ext xmlns:c16="http://schemas.microsoft.com/office/drawing/2014/chart" uri="{C3380CC4-5D6E-409C-BE32-E72D297353CC}">
              <c16:uniqueId val="{00000000-6336-4504-81AB-F86BA47A70E7}"/>
            </c:ext>
          </c:extLst>
        </c:ser>
        <c:dLbls>
          <c:showLegendKey val="0"/>
          <c:showVal val="0"/>
          <c:showCatName val="0"/>
          <c:showSerName val="0"/>
          <c:showPercent val="0"/>
          <c:showBubbleSize val="0"/>
        </c:dLbls>
        <c:smooth val="0"/>
        <c:axId val="612308920"/>
        <c:axId val="612310200"/>
      </c:lineChart>
      <c:catAx>
        <c:axId val="61230892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2310200"/>
        <c:crosses val="autoZero"/>
        <c:auto val="1"/>
        <c:lblAlgn val="ctr"/>
        <c:lblOffset val="100"/>
        <c:noMultiLvlLbl val="0"/>
      </c:catAx>
      <c:valAx>
        <c:axId val="612310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2308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E681E-A1D3-4EFB-A22F-87536BB7D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1</Pages>
  <Words>1307</Words>
  <Characters>7456</Characters>
  <Application>Microsoft Office Word</Application>
  <DocSecurity>0</DocSecurity>
  <Lines>62</Lines>
  <Paragraphs>17</Paragraphs>
  <ScaleCrop>false</ScaleCrop>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陈剑华</dc:creator>
  <cp:keywords/>
  <dc:description/>
  <cp:lastModifiedBy>陈 剑华</cp:lastModifiedBy>
  <cp:revision>29</cp:revision>
  <cp:lastPrinted>2019-12-07T02:28:00Z</cp:lastPrinted>
  <dcterms:created xsi:type="dcterms:W3CDTF">2019-12-06T12:26:00Z</dcterms:created>
  <dcterms:modified xsi:type="dcterms:W3CDTF">2019-12-09T14:27:00Z</dcterms:modified>
</cp:coreProperties>
</file>