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453CAC09"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00DB6040">
              <w:rPr>
                <w:rFonts w:ascii="Times New Roman" w:hAnsi="Times New Roman" w:cs="Times New Roman"/>
                <w:sz w:val="40"/>
                <w:szCs w:val="40"/>
              </w:rPr>
              <w:t>C</w:t>
            </w:r>
          </w:p>
        </w:tc>
        <w:tc>
          <w:tcPr>
            <w:tcW w:w="3192" w:type="dxa"/>
          </w:tcPr>
          <w:p w14:paraId="1265A294" w14:textId="1AAA0CFE"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2020</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2094B00B"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E2ACF" w:rsidRPr="002E2ACF">
              <w:rPr>
                <w:rFonts w:ascii="Times New Roman" w:hAnsi="Times New Roman" w:cs="Times New Roman"/>
                <w:sz w:val="40"/>
                <w:szCs w:val="40"/>
              </w:rPr>
              <w:t>2006905</w:t>
            </w:r>
          </w:p>
        </w:tc>
      </w:tr>
    </w:tbl>
    <w:p w14:paraId="5F6061CA" w14:textId="553198BA" w:rsidR="00B47C74" w:rsidRDefault="00B47C74" w:rsidP="00C967E1">
      <w:pPr>
        <w:rPr>
          <w:rFonts w:ascii="Times New Roman" w:hAnsi="Times New Roman" w:cs="Times New Roman"/>
        </w:rPr>
        <w:sectPr w:rsidR="00B47C74" w:rsidSect="00B47C74">
          <w:pgSz w:w="12240" w:h="15840" w:code="1"/>
          <w:pgMar w:top="576" w:right="1440" w:bottom="1440" w:left="1440" w:header="0" w:footer="0" w:gutter="0"/>
          <w:cols w:space="720"/>
        </w:sectPr>
      </w:pPr>
    </w:p>
    <w:p w14:paraId="5A6CB8C5" w14:textId="6A5717DA" w:rsidR="00C967E1" w:rsidRPr="00C967E1" w:rsidRDefault="006F2BE9" w:rsidP="00947616">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3177EC34" w14:textId="1AB76BCB" w:rsidR="00092C27" w:rsidRPr="000210DD" w:rsidRDefault="003572D4" w:rsidP="00947616">
      <w:pPr>
        <w:spacing w:beforeLines="100" w:before="240" w:line="360" w:lineRule="auto"/>
        <w:jc w:val="center"/>
        <w:rPr>
          <w:rFonts w:ascii="Times New Roman" w:eastAsia="宋体" w:hAnsi="Times New Roman" w:cs="Times New Roman"/>
          <w:b/>
          <w:bCs/>
          <w:sz w:val="32"/>
          <w:szCs w:val="36"/>
          <w:lang w:eastAsia="zh-CN"/>
        </w:rPr>
      </w:pPr>
      <w:r>
        <w:rPr>
          <w:rFonts w:ascii="Times New Roman" w:eastAsia="宋体" w:hAnsi="Times New Roman" w:cs="Times New Roman"/>
          <w:b/>
          <w:bCs/>
          <w:sz w:val="32"/>
          <w:szCs w:val="36"/>
          <w:lang w:eastAsia="zh-CN"/>
        </w:rPr>
        <w:t>TITLE</w:t>
      </w:r>
    </w:p>
    <w:p w14:paraId="5A9E31A7" w14:textId="77777777" w:rsidR="00092C27" w:rsidRPr="000210DD" w:rsidRDefault="00092C27" w:rsidP="00092C27">
      <w:pPr>
        <w:spacing w:line="360" w:lineRule="auto"/>
        <w:jc w:val="center"/>
        <w:rPr>
          <w:rFonts w:ascii="Times New Roman" w:eastAsia="宋体" w:hAnsi="Times New Roman" w:cs="Times New Roman"/>
          <w:sz w:val="24"/>
          <w:szCs w:val="28"/>
          <w:lang w:eastAsia="zh-CN"/>
        </w:rPr>
      </w:pPr>
      <w:r w:rsidRPr="000210DD">
        <w:rPr>
          <w:rFonts w:ascii="Times New Roman" w:eastAsia="宋体" w:hAnsi="Times New Roman" w:cs="Times New Roman"/>
          <w:sz w:val="24"/>
          <w:szCs w:val="28"/>
          <w:lang w:eastAsia="zh-CN"/>
        </w:rPr>
        <w:t>Summary</w:t>
      </w:r>
    </w:p>
    <w:p w14:paraId="5070559E" w14:textId="61973265" w:rsidR="00092C27" w:rsidRDefault="00DE69DC" w:rsidP="00092C27">
      <w:pPr>
        <w:spacing w:line="360" w:lineRule="auto"/>
        <w:jc w:val="center"/>
        <w:rPr>
          <w:rFonts w:ascii="Times New Roman" w:eastAsia="宋体" w:hAnsi="Times New Roman" w:cs="Times New Roman"/>
          <w:b/>
          <w:bCs/>
          <w:sz w:val="32"/>
          <w:szCs w:val="36"/>
          <w:lang w:eastAsia="zh-CN"/>
        </w:rPr>
      </w:pPr>
      <w:r>
        <w:rPr>
          <w:rFonts w:ascii="Times New Roman" w:eastAsia="宋体" w:hAnsi="Times New Roman" w:cs="Times New Roman"/>
          <w:b/>
          <w:bCs/>
          <w:sz w:val="32"/>
          <w:szCs w:val="36"/>
          <w:lang w:eastAsia="zh-CN"/>
        </w:rPr>
        <w:tab/>
      </w:r>
    </w:p>
    <w:p w14:paraId="0920CF13" w14:textId="77777777" w:rsidR="00DE69DC" w:rsidRDefault="00832C8E" w:rsidP="00DE69DC">
      <w:pPr>
        <w:ind w:firstLine="720"/>
        <w:rPr>
          <w:lang w:eastAsia="zh-CN"/>
        </w:rPr>
      </w:pPr>
      <w:r>
        <w:rPr>
          <w:rFonts w:ascii="宋体" w:eastAsia="宋体" w:hAnsi="宋体" w:cs="宋体" w:hint="eastAsia"/>
          <w:lang w:eastAsia="zh-CN"/>
        </w:rPr>
        <w:t>作为阳光公司的顾问，本文根据往年的销售情况，总结出吹风机、婴儿奶嘴和微波炉的销售规律，进而策划一个可信且可靠的销售战略。</w:t>
      </w:r>
    </w:p>
    <w:p w14:paraId="023D13F2" w14:textId="4A1B369C" w:rsidR="00DE69DC" w:rsidRDefault="00DE69DC" w:rsidP="00DE69DC">
      <w:pPr>
        <w:rPr>
          <w:rFonts w:ascii="宋体" w:eastAsia="宋体" w:hAnsi="宋体" w:cs="宋体"/>
          <w:lang w:eastAsia="zh-CN"/>
        </w:rPr>
      </w:pPr>
      <w:r>
        <w:rPr>
          <w:rFonts w:ascii="宋体" w:eastAsia="宋体" w:hAnsi="宋体" w:cs="宋体"/>
          <w:lang w:eastAsia="zh-CN"/>
        </w:rPr>
        <w:tab/>
      </w:r>
      <w:r w:rsidR="00832C8E">
        <w:rPr>
          <w:rFonts w:ascii="宋体" w:eastAsia="宋体" w:hAnsi="宋体" w:cs="宋体" w:hint="eastAsia"/>
          <w:lang w:eastAsia="zh-CN"/>
        </w:rPr>
        <w:t>根据往年的吹风机、婴儿奶嘴和微波炉的销售数据，我们通过对产品的在整个市场的表现分析，得到产品的一个发展走向，然后抽取有参考意义的一段时间，着重分析产品在一段时间的销售变</w:t>
      </w:r>
      <w:r w:rsidR="005A353D">
        <w:rPr>
          <w:rFonts w:ascii="宋体" w:eastAsia="宋体" w:hAnsi="宋体" w:cs="宋体" w:hint="eastAsia"/>
          <w:lang w:eastAsia="zh-CN"/>
        </w:rPr>
        <w:t>6</w:t>
      </w:r>
      <w:r w:rsidR="00832C8E">
        <w:rPr>
          <w:rFonts w:ascii="宋体" w:eastAsia="宋体" w:hAnsi="宋体" w:cs="宋体" w:hint="eastAsia"/>
          <w:lang w:eastAsia="zh-CN"/>
        </w:rPr>
        <w:t>化的规律，然后结合整个市场的表现，例如评分与销量之间的关系。然后我们得出吹风机的销量和评分有较大的关系，而婴儿奶嘴和微波炉的销量则与评分的关系不大。并且我们通过观察一年中的四个季度的销量变化来探究该产品是否是季节性商品，进而拟定销售战略。然后我们得出吹风机是季节性商品；婴儿奶嘴的销量会在夏季出现季节性下滑；而微波炉不是季节性商品。然后，我们根据各产品中的评论统计各产品中的词频，得出吹风机的客户会不断改变自身对于产品的偏好；婴儿奶嘴的客户对产品的需求主要从价格和</w:t>
      </w:r>
      <w:r w:rsidR="00832C8E">
        <w:rPr>
          <w:lang w:eastAsia="zh-CN"/>
        </w:rPr>
        <w:t>size</w:t>
      </w:r>
      <w:r w:rsidR="00832C8E">
        <w:rPr>
          <w:rFonts w:ascii="宋体" w:eastAsia="宋体" w:hAnsi="宋体" w:cs="宋体" w:hint="eastAsia"/>
          <w:lang w:eastAsia="zh-CN"/>
        </w:rPr>
        <w:t>转变为</w:t>
      </w:r>
      <w:r w:rsidR="00832C8E">
        <w:rPr>
          <w:lang w:eastAsia="zh-CN"/>
        </w:rPr>
        <w:t>safety</w:t>
      </w:r>
      <w:r w:rsidR="00832C8E">
        <w:rPr>
          <w:rFonts w:ascii="宋体" w:eastAsia="宋体" w:hAnsi="宋体" w:cs="宋体" w:hint="eastAsia"/>
          <w:lang w:eastAsia="zh-CN"/>
        </w:rPr>
        <w:t>和</w:t>
      </w:r>
      <w:r w:rsidR="00832C8E">
        <w:rPr>
          <w:lang w:eastAsia="zh-CN"/>
        </w:rPr>
        <w:t>appropriateness</w:t>
      </w:r>
      <w:r w:rsidR="00832C8E">
        <w:rPr>
          <w:rFonts w:ascii="宋体" w:eastAsia="宋体" w:hAnsi="宋体" w:cs="宋体" w:hint="eastAsia"/>
          <w:lang w:eastAsia="zh-CN"/>
        </w:rPr>
        <w:t>；微波炉的绝大部分客户都关注微波炉的</w:t>
      </w:r>
      <w:r w:rsidR="00832C8E">
        <w:rPr>
          <w:lang w:eastAsia="zh-CN"/>
        </w:rPr>
        <w:t>size</w:t>
      </w:r>
      <w:r w:rsidR="00832C8E">
        <w:rPr>
          <w:rFonts w:ascii="宋体" w:eastAsia="宋体" w:hAnsi="宋体" w:cs="宋体" w:hint="eastAsia"/>
          <w:lang w:eastAsia="zh-CN"/>
        </w:rPr>
        <w:t>。</w:t>
      </w:r>
    </w:p>
    <w:p w14:paraId="331D4C64" w14:textId="7015752C" w:rsidR="00DE69DC" w:rsidRDefault="00DE69DC" w:rsidP="00DE69DC">
      <w:pPr>
        <w:rPr>
          <w:lang w:eastAsia="zh-CN"/>
        </w:rPr>
      </w:pPr>
      <w:r>
        <w:rPr>
          <w:rFonts w:ascii="宋体" w:eastAsia="宋体" w:hAnsi="宋体" w:cs="宋体" w:hint="eastAsia"/>
          <w:lang w:eastAsia="zh-CN"/>
        </w:rPr>
        <w:t xml:space="preserve"> </w:t>
      </w:r>
      <w:r>
        <w:rPr>
          <w:rFonts w:ascii="宋体" w:eastAsia="宋体" w:hAnsi="宋体" w:cs="宋体"/>
          <w:lang w:eastAsia="zh-CN"/>
        </w:rPr>
        <w:tab/>
      </w:r>
      <w:r w:rsidR="00832C8E">
        <w:rPr>
          <w:rFonts w:ascii="宋体" w:eastAsia="宋体" w:hAnsi="宋体" w:cs="宋体" w:hint="eastAsia"/>
          <w:lang w:eastAsia="zh-CN"/>
        </w:rPr>
        <w:t>并且我们通过对吹风机的单个数据分析可以得出，在线市场多受大品牌效应的影响。当少量品牌占据大部分市场的时候，用户对产品的选择多受品牌效应的影响。并且发现客户看到</w:t>
      </w:r>
      <w:proofErr w:type="gramStart"/>
      <w:r w:rsidR="00832C8E">
        <w:rPr>
          <w:rFonts w:ascii="宋体" w:eastAsia="宋体" w:hAnsi="宋体" w:cs="宋体" w:hint="eastAsia"/>
          <w:lang w:eastAsia="zh-CN"/>
        </w:rPr>
        <w:t>一些低星的</w:t>
      </w:r>
      <w:proofErr w:type="gramEnd"/>
      <w:r w:rsidR="00832C8E">
        <w:rPr>
          <w:rFonts w:ascii="宋体" w:eastAsia="宋体" w:hAnsi="宋体" w:cs="宋体" w:hint="eastAsia"/>
          <w:lang w:eastAsia="zh-CN"/>
        </w:rPr>
        <w:t>高分评论时，他是有可能撰写与之相关的评论的；评论的正面与</w:t>
      </w:r>
      <w:proofErr w:type="gramStart"/>
      <w:r w:rsidR="00832C8E">
        <w:rPr>
          <w:rFonts w:ascii="宋体" w:eastAsia="宋体" w:hAnsi="宋体" w:cs="宋体" w:hint="eastAsia"/>
          <w:lang w:eastAsia="zh-CN"/>
        </w:rPr>
        <w:t>负面是</w:t>
      </w:r>
      <w:proofErr w:type="gramEnd"/>
      <w:r w:rsidR="00832C8E">
        <w:rPr>
          <w:rFonts w:ascii="宋体" w:eastAsia="宋体" w:hAnsi="宋体" w:cs="宋体" w:hint="eastAsia"/>
          <w:lang w:eastAsia="zh-CN"/>
        </w:rPr>
        <w:t>与客户的评分相关的，若客户的评论越好，则评分越高，反之，越低。</w:t>
      </w:r>
    </w:p>
    <w:p w14:paraId="3FB95399" w14:textId="7AF20E58" w:rsidR="000B406A" w:rsidRDefault="00DE69DC" w:rsidP="00DE69DC">
      <w:pPr>
        <w:rPr>
          <w:rFonts w:ascii="宋体" w:eastAsia="宋体" w:hAnsi="宋体" w:cs="宋体"/>
          <w:lang w:eastAsia="zh-CN"/>
        </w:rPr>
      </w:pPr>
      <w:r>
        <w:rPr>
          <w:rFonts w:ascii="宋体" w:eastAsia="宋体" w:hAnsi="宋体" w:cs="宋体"/>
          <w:lang w:eastAsia="zh-CN"/>
        </w:rPr>
        <w:tab/>
      </w:r>
      <w:r w:rsidR="00832C8E">
        <w:rPr>
          <w:rFonts w:ascii="宋体" w:eastAsia="宋体" w:hAnsi="宋体" w:cs="宋体" w:hint="eastAsia"/>
          <w:lang w:eastAsia="zh-CN"/>
        </w:rPr>
        <w:t>并且在本文的最后，针对阳光公司的市场总监的问题，我们根据市场的规律得出了不同产品对市场反馈的评论的影响不同；不同产品的销量与它的关联性不同；好的评论和销量放映出来的市场变化可以指示产品的成功等结论，并给出了针对不同产品的具体销售建议。</w:t>
      </w:r>
    </w:p>
    <w:p w14:paraId="57B7311E" w14:textId="29E42511" w:rsidR="00832C8E" w:rsidRDefault="00832C8E">
      <w:pPr>
        <w:rPr>
          <w:rFonts w:ascii="宋体" w:eastAsia="宋体" w:hAnsi="宋体" w:cs="宋体"/>
          <w:lang w:eastAsia="zh-CN"/>
        </w:rPr>
      </w:pPr>
      <w:r>
        <w:rPr>
          <w:rFonts w:ascii="宋体" w:eastAsia="宋体" w:hAnsi="宋体" w:cs="宋体"/>
          <w:lang w:eastAsia="zh-CN"/>
        </w:rPr>
        <w:br w:type="page"/>
      </w:r>
    </w:p>
    <w:p w14:paraId="306EB67F" w14:textId="77777777" w:rsidR="00832C8E" w:rsidRDefault="00832C8E">
      <w:pPr>
        <w:rPr>
          <w:rFonts w:ascii="Times New Roman" w:eastAsia="宋体" w:hAnsi="Times New Roman" w:cs="Times New Roman"/>
          <w:b/>
          <w:bCs/>
          <w:sz w:val="32"/>
          <w:szCs w:val="36"/>
          <w:lang w:eastAsia="zh-CN"/>
        </w:rPr>
      </w:pPr>
    </w:p>
    <w:p w14:paraId="76134194" w14:textId="17E55EBF" w:rsidR="00D80BF9" w:rsidRPr="00D80BF9" w:rsidRDefault="003572D4" w:rsidP="00D80BF9">
      <w:pPr>
        <w:spacing w:line="360" w:lineRule="auto"/>
        <w:jc w:val="center"/>
        <w:rPr>
          <w:rFonts w:ascii="Times New Roman" w:eastAsia="宋体" w:hAnsi="Times New Roman" w:cs="Times New Roman"/>
          <w:b/>
          <w:bCs/>
          <w:sz w:val="32"/>
          <w:szCs w:val="36"/>
        </w:rPr>
      </w:pPr>
      <w:r w:rsidRPr="00E10C00">
        <w:rPr>
          <w:rFonts w:ascii="Times New Roman" w:eastAsia="宋体" w:hAnsi="Times New Roman" w:cs="Times New Roman"/>
          <w:b/>
          <w:bCs/>
          <w:sz w:val="32"/>
          <w:szCs w:val="36"/>
        </w:rPr>
        <w:t>Catalog</w:t>
      </w:r>
    </w:p>
    <w:sdt>
      <w:sdtPr>
        <w:rPr>
          <w:lang w:val="zh-CN"/>
        </w:rPr>
        <w:id w:val="-412317878"/>
        <w:docPartObj>
          <w:docPartGallery w:val="Table of Contents"/>
          <w:docPartUnique/>
        </w:docPartObj>
      </w:sdtPr>
      <w:sdtEndPr>
        <w:rPr>
          <w:b/>
          <w:bCs/>
          <w:sz w:val="24"/>
          <w:szCs w:val="24"/>
        </w:rPr>
      </w:sdtEndPr>
      <w:sdtContent>
        <w:p w14:paraId="042EE2C0" w14:textId="5198850C" w:rsidR="00D80BF9" w:rsidRDefault="00D80BF9" w:rsidP="00D80BF9">
          <w:pPr>
            <w:pStyle w:val="TOC1"/>
            <w:tabs>
              <w:tab w:val="right" w:leader="dot" w:pos="9350"/>
            </w:tabs>
            <w:spacing w:line="360" w:lineRule="auto"/>
            <w:rPr>
              <w:rFonts w:eastAsiaTheme="minorEastAsia"/>
              <w:noProof/>
              <w:kern w:val="2"/>
              <w:sz w:val="21"/>
              <w:lang w:eastAsia="zh-CN"/>
            </w:rPr>
          </w:pPr>
          <w:r w:rsidRPr="00DB53F4">
            <w:rPr>
              <w:sz w:val="24"/>
              <w:szCs w:val="24"/>
            </w:rPr>
            <w:fldChar w:fldCharType="begin"/>
          </w:r>
          <w:r w:rsidRPr="00DB53F4">
            <w:rPr>
              <w:sz w:val="24"/>
              <w:szCs w:val="24"/>
            </w:rPr>
            <w:instrText xml:space="preserve"> TOC \o "1-3" \h \z \u </w:instrText>
          </w:r>
          <w:r w:rsidRPr="00DB53F4">
            <w:rPr>
              <w:sz w:val="24"/>
              <w:szCs w:val="24"/>
            </w:rPr>
            <w:fldChar w:fldCharType="separate"/>
          </w:r>
          <w:hyperlink w:anchor="_Toc34603941" w:history="1">
            <w:r w:rsidRPr="0013706B">
              <w:rPr>
                <w:rStyle w:val="aa"/>
                <w:noProof/>
                <w:lang w:eastAsia="zh-CN"/>
              </w:rPr>
              <w:t>I</w:t>
            </w:r>
            <w:r w:rsidRPr="0013706B">
              <w:rPr>
                <w:rStyle w:val="aa"/>
                <w:rFonts w:ascii="宋体" w:eastAsia="宋体" w:hAnsi="宋体" w:cs="宋体"/>
                <w:noProof/>
                <w:lang w:eastAsia="zh-CN"/>
              </w:rPr>
              <w:t>吹风机调查报告</w:t>
            </w:r>
            <w:r>
              <w:rPr>
                <w:noProof/>
                <w:webHidden/>
              </w:rPr>
              <w:tab/>
            </w:r>
            <w:r>
              <w:rPr>
                <w:noProof/>
                <w:webHidden/>
              </w:rPr>
              <w:fldChar w:fldCharType="begin"/>
            </w:r>
            <w:r>
              <w:rPr>
                <w:noProof/>
                <w:webHidden/>
              </w:rPr>
              <w:instrText xml:space="preserve"> PAGEREF _Toc34603941 \h </w:instrText>
            </w:r>
            <w:r>
              <w:rPr>
                <w:noProof/>
                <w:webHidden/>
              </w:rPr>
            </w:r>
            <w:r>
              <w:rPr>
                <w:noProof/>
                <w:webHidden/>
              </w:rPr>
              <w:fldChar w:fldCharType="separate"/>
            </w:r>
            <w:r>
              <w:rPr>
                <w:noProof/>
                <w:webHidden/>
              </w:rPr>
              <w:t>1</w:t>
            </w:r>
            <w:r>
              <w:rPr>
                <w:noProof/>
                <w:webHidden/>
              </w:rPr>
              <w:fldChar w:fldCharType="end"/>
            </w:r>
          </w:hyperlink>
        </w:p>
        <w:p w14:paraId="15BD8B36" w14:textId="1D984005" w:rsidR="00D80BF9" w:rsidRDefault="006F2BE9" w:rsidP="00D80BF9">
          <w:pPr>
            <w:pStyle w:val="TOC2"/>
            <w:tabs>
              <w:tab w:val="right" w:leader="dot" w:pos="9350"/>
            </w:tabs>
            <w:spacing w:line="360" w:lineRule="auto"/>
            <w:ind w:left="440"/>
            <w:rPr>
              <w:rFonts w:eastAsiaTheme="minorEastAsia"/>
              <w:noProof/>
              <w:kern w:val="2"/>
              <w:sz w:val="21"/>
              <w:lang w:eastAsia="zh-CN"/>
            </w:rPr>
          </w:pPr>
          <w:hyperlink w:anchor="_Toc34603942" w:history="1">
            <w:r w:rsidR="00D80BF9" w:rsidRPr="0013706B">
              <w:rPr>
                <w:rStyle w:val="aa"/>
                <w:rFonts w:ascii="宋体" w:eastAsia="宋体" w:hAnsi="宋体"/>
                <w:noProof/>
              </w:rPr>
              <w:t>1.吹风机的在线市场分析</w:t>
            </w:r>
            <w:r w:rsidR="00D80BF9">
              <w:rPr>
                <w:noProof/>
                <w:webHidden/>
              </w:rPr>
              <w:tab/>
            </w:r>
            <w:r w:rsidR="00D80BF9">
              <w:rPr>
                <w:noProof/>
                <w:webHidden/>
              </w:rPr>
              <w:fldChar w:fldCharType="begin"/>
            </w:r>
            <w:r w:rsidR="00D80BF9">
              <w:rPr>
                <w:noProof/>
                <w:webHidden/>
              </w:rPr>
              <w:instrText xml:space="preserve"> PAGEREF _Toc34603942 \h </w:instrText>
            </w:r>
            <w:r w:rsidR="00D80BF9">
              <w:rPr>
                <w:noProof/>
                <w:webHidden/>
              </w:rPr>
            </w:r>
            <w:r w:rsidR="00D80BF9">
              <w:rPr>
                <w:noProof/>
                <w:webHidden/>
              </w:rPr>
              <w:fldChar w:fldCharType="separate"/>
            </w:r>
            <w:r w:rsidR="00D80BF9">
              <w:rPr>
                <w:noProof/>
                <w:webHidden/>
              </w:rPr>
              <w:t>1</w:t>
            </w:r>
            <w:r w:rsidR="00D80BF9">
              <w:rPr>
                <w:noProof/>
                <w:webHidden/>
              </w:rPr>
              <w:fldChar w:fldCharType="end"/>
            </w:r>
          </w:hyperlink>
        </w:p>
        <w:p w14:paraId="23925795" w14:textId="75BAF181" w:rsidR="00D80BF9" w:rsidRDefault="006F2BE9" w:rsidP="00D80BF9">
          <w:pPr>
            <w:pStyle w:val="TOC2"/>
            <w:tabs>
              <w:tab w:val="right" w:leader="dot" w:pos="9350"/>
            </w:tabs>
            <w:spacing w:line="360" w:lineRule="auto"/>
            <w:ind w:left="440"/>
            <w:rPr>
              <w:rFonts w:eastAsiaTheme="minorEastAsia"/>
              <w:noProof/>
              <w:kern w:val="2"/>
              <w:sz w:val="21"/>
              <w:lang w:eastAsia="zh-CN"/>
            </w:rPr>
          </w:pPr>
          <w:hyperlink w:anchor="_Toc34603943" w:history="1">
            <w:r w:rsidR="00D80BF9" w:rsidRPr="0013706B">
              <w:rPr>
                <w:rStyle w:val="aa"/>
                <w:rFonts w:ascii="宋体" w:eastAsia="宋体" w:hAnsi="宋体"/>
                <w:noProof/>
              </w:rPr>
              <w:t>2.提升吹风机好评率的具体措施</w:t>
            </w:r>
            <w:r w:rsidR="00D80BF9">
              <w:rPr>
                <w:noProof/>
                <w:webHidden/>
              </w:rPr>
              <w:tab/>
            </w:r>
            <w:r w:rsidR="00D80BF9">
              <w:rPr>
                <w:noProof/>
                <w:webHidden/>
              </w:rPr>
              <w:fldChar w:fldCharType="begin"/>
            </w:r>
            <w:r w:rsidR="00D80BF9">
              <w:rPr>
                <w:noProof/>
                <w:webHidden/>
              </w:rPr>
              <w:instrText xml:space="preserve"> PAGEREF _Toc34603943 \h </w:instrText>
            </w:r>
            <w:r w:rsidR="00D80BF9">
              <w:rPr>
                <w:noProof/>
                <w:webHidden/>
              </w:rPr>
            </w:r>
            <w:r w:rsidR="00D80BF9">
              <w:rPr>
                <w:noProof/>
                <w:webHidden/>
              </w:rPr>
              <w:fldChar w:fldCharType="separate"/>
            </w:r>
            <w:r w:rsidR="00D80BF9">
              <w:rPr>
                <w:noProof/>
                <w:webHidden/>
              </w:rPr>
              <w:t>4</w:t>
            </w:r>
            <w:r w:rsidR="00D80BF9">
              <w:rPr>
                <w:noProof/>
                <w:webHidden/>
              </w:rPr>
              <w:fldChar w:fldCharType="end"/>
            </w:r>
          </w:hyperlink>
        </w:p>
        <w:p w14:paraId="4036B51D" w14:textId="41A6813A" w:rsidR="00D80BF9" w:rsidRDefault="006F2BE9" w:rsidP="00D80BF9">
          <w:pPr>
            <w:pStyle w:val="TOC3"/>
            <w:tabs>
              <w:tab w:val="right" w:leader="dot" w:pos="9350"/>
            </w:tabs>
            <w:spacing w:line="360" w:lineRule="auto"/>
            <w:ind w:left="880"/>
            <w:rPr>
              <w:noProof/>
            </w:rPr>
          </w:pPr>
          <w:hyperlink w:anchor="_Toc34603944" w:history="1">
            <w:r w:rsidR="00D80BF9" w:rsidRPr="0013706B">
              <w:rPr>
                <w:rStyle w:val="aa"/>
                <w:noProof/>
                <w:lang w:eastAsia="zh-CN"/>
              </w:rPr>
              <w:t>2.1</w:t>
            </w:r>
            <w:r w:rsidR="00D80BF9" w:rsidRPr="0013706B">
              <w:rPr>
                <w:rStyle w:val="aa"/>
                <w:rFonts w:ascii="宋体" w:eastAsia="宋体" w:hAnsi="宋体" w:cs="宋体"/>
                <w:noProof/>
                <w:lang w:eastAsia="zh-CN"/>
              </w:rPr>
              <w:t>满足用户不断变化的产品需求</w:t>
            </w:r>
            <w:r w:rsidR="00D80BF9">
              <w:rPr>
                <w:noProof/>
                <w:webHidden/>
              </w:rPr>
              <w:tab/>
            </w:r>
            <w:r w:rsidR="00D80BF9">
              <w:rPr>
                <w:noProof/>
                <w:webHidden/>
              </w:rPr>
              <w:fldChar w:fldCharType="begin"/>
            </w:r>
            <w:r w:rsidR="00D80BF9">
              <w:rPr>
                <w:noProof/>
                <w:webHidden/>
              </w:rPr>
              <w:instrText xml:space="preserve"> PAGEREF _Toc34603944 \h </w:instrText>
            </w:r>
            <w:r w:rsidR="00D80BF9">
              <w:rPr>
                <w:noProof/>
                <w:webHidden/>
              </w:rPr>
            </w:r>
            <w:r w:rsidR="00D80BF9">
              <w:rPr>
                <w:noProof/>
                <w:webHidden/>
              </w:rPr>
              <w:fldChar w:fldCharType="separate"/>
            </w:r>
            <w:r w:rsidR="00D80BF9">
              <w:rPr>
                <w:noProof/>
                <w:webHidden/>
              </w:rPr>
              <w:t>4</w:t>
            </w:r>
            <w:r w:rsidR="00D80BF9">
              <w:rPr>
                <w:noProof/>
                <w:webHidden/>
              </w:rPr>
              <w:fldChar w:fldCharType="end"/>
            </w:r>
          </w:hyperlink>
        </w:p>
        <w:p w14:paraId="0DCEE60A" w14:textId="24387481" w:rsidR="00D80BF9" w:rsidRDefault="006F2BE9" w:rsidP="00D80BF9">
          <w:pPr>
            <w:pStyle w:val="TOC3"/>
            <w:tabs>
              <w:tab w:val="right" w:leader="dot" w:pos="9350"/>
            </w:tabs>
            <w:spacing w:line="360" w:lineRule="auto"/>
            <w:ind w:left="880"/>
            <w:rPr>
              <w:noProof/>
            </w:rPr>
          </w:pPr>
          <w:hyperlink w:anchor="_Toc34603945" w:history="1">
            <w:r w:rsidR="00D80BF9" w:rsidRPr="0013706B">
              <w:rPr>
                <w:rStyle w:val="aa"/>
                <w:noProof/>
                <w:lang w:eastAsia="zh-CN"/>
              </w:rPr>
              <w:t>2.2</w:t>
            </w:r>
            <w:r w:rsidR="00D80BF9" w:rsidRPr="0013706B">
              <w:rPr>
                <w:rStyle w:val="aa"/>
                <w:rFonts w:ascii="宋体" w:eastAsia="宋体" w:hAnsi="宋体" w:cs="宋体"/>
                <w:noProof/>
                <w:lang w:eastAsia="zh-CN"/>
              </w:rPr>
              <w:t>提高自身的品牌知名度</w:t>
            </w:r>
            <w:r w:rsidR="00D80BF9">
              <w:rPr>
                <w:noProof/>
                <w:webHidden/>
              </w:rPr>
              <w:tab/>
            </w:r>
            <w:r w:rsidR="00D80BF9">
              <w:rPr>
                <w:noProof/>
                <w:webHidden/>
              </w:rPr>
              <w:fldChar w:fldCharType="begin"/>
            </w:r>
            <w:r w:rsidR="00D80BF9">
              <w:rPr>
                <w:noProof/>
                <w:webHidden/>
              </w:rPr>
              <w:instrText xml:space="preserve"> PAGEREF _Toc34603945 \h </w:instrText>
            </w:r>
            <w:r w:rsidR="00D80BF9">
              <w:rPr>
                <w:noProof/>
                <w:webHidden/>
              </w:rPr>
            </w:r>
            <w:r w:rsidR="00D80BF9">
              <w:rPr>
                <w:noProof/>
                <w:webHidden/>
              </w:rPr>
              <w:fldChar w:fldCharType="separate"/>
            </w:r>
            <w:r w:rsidR="00D80BF9">
              <w:rPr>
                <w:noProof/>
                <w:webHidden/>
              </w:rPr>
              <w:t>10</w:t>
            </w:r>
            <w:r w:rsidR="00D80BF9">
              <w:rPr>
                <w:noProof/>
                <w:webHidden/>
              </w:rPr>
              <w:fldChar w:fldCharType="end"/>
            </w:r>
          </w:hyperlink>
        </w:p>
        <w:p w14:paraId="555BD291" w14:textId="4F534B0F" w:rsidR="00D80BF9" w:rsidRDefault="006F2BE9" w:rsidP="00D80BF9">
          <w:pPr>
            <w:pStyle w:val="TOC1"/>
            <w:tabs>
              <w:tab w:val="right" w:leader="dot" w:pos="9350"/>
            </w:tabs>
            <w:spacing w:line="360" w:lineRule="auto"/>
            <w:rPr>
              <w:rFonts w:eastAsiaTheme="minorEastAsia"/>
              <w:noProof/>
              <w:kern w:val="2"/>
              <w:sz w:val="21"/>
              <w:lang w:eastAsia="zh-CN"/>
            </w:rPr>
          </w:pPr>
          <w:hyperlink w:anchor="_Toc34603946" w:history="1">
            <w:r w:rsidR="00D80BF9" w:rsidRPr="0013706B">
              <w:rPr>
                <w:rStyle w:val="aa"/>
                <w:noProof/>
                <w:lang w:eastAsia="zh-CN"/>
              </w:rPr>
              <w:t>II</w:t>
            </w:r>
            <w:r w:rsidR="00D80BF9" w:rsidRPr="0013706B">
              <w:rPr>
                <w:rStyle w:val="aa"/>
                <w:rFonts w:ascii="宋体" w:eastAsia="宋体" w:hAnsi="宋体" w:cs="宋体"/>
                <w:noProof/>
                <w:lang w:eastAsia="zh-CN"/>
              </w:rPr>
              <w:t>婴儿奶嘴调查报告</w:t>
            </w:r>
            <w:r w:rsidR="00D80BF9">
              <w:rPr>
                <w:noProof/>
                <w:webHidden/>
              </w:rPr>
              <w:tab/>
            </w:r>
            <w:r w:rsidR="00D80BF9">
              <w:rPr>
                <w:noProof/>
                <w:webHidden/>
              </w:rPr>
              <w:fldChar w:fldCharType="begin"/>
            </w:r>
            <w:r w:rsidR="00D80BF9">
              <w:rPr>
                <w:noProof/>
                <w:webHidden/>
              </w:rPr>
              <w:instrText xml:space="preserve"> PAGEREF _Toc34603946 \h </w:instrText>
            </w:r>
            <w:r w:rsidR="00D80BF9">
              <w:rPr>
                <w:noProof/>
                <w:webHidden/>
              </w:rPr>
            </w:r>
            <w:r w:rsidR="00D80BF9">
              <w:rPr>
                <w:noProof/>
                <w:webHidden/>
              </w:rPr>
              <w:fldChar w:fldCharType="separate"/>
            </w:r>
            <w:r w:rsidR="00D80BF9">
              <w:rPr>
                <w:noProof/>
                <w:webHidden/>
              </w:rPr>
              <w:t>13</w:t>
            </w:r>
            <w:r w:rsidR="00D80BF9">
              <w:rPr>
                <w:noProof/>
                <w:webHidden/>
              </w:rPr>
              <w:fldChar w:fldCharType="end"/>
            </w:r>
          </w:hyperlink>
        </w:p>
        <w:p w14:paraId="3EA9E2B6" w14:textId="72133E89" w:rsidR="00D80BF9" w:rsidRDefault="006F2BE9" w:rsidP="00D80BF9">
          <w:pPr>
            <w:pStyle w:val="TOC2"/>
            <w:tabs>
              <w:tab w:val="right" w:leader="dot" w:pos="9350"/>
            </w:tabs>
            <w:spacing w:line="360" w:lineRule="auto"/>
            <w:ind w:left="440"/>
            <w:rPr>
              <w:rFonts w:eastAsiaTheme="minorEastAsia"/>
              <w:noProof/>
              <w:kern w:val="2"/>
              <w:sz w:val="21"/>
              <w:lang w:eastAsia="zh-CN"/>
            </w:rPr>
          </w:pPr>
          <w:hyperlink w:anchor="_Toc34603947" w:history="1">
            <w:r w:rsidR="00D80BF9" w:rsidRPr="0013706B">
              <w:rPr>
                <w:rStyle w:val="aa"/>
                <w:rFonts w:ascii="宋体" w:eastAsia="宋体" w:hAnsi="宋体"/>
                <w:noProof/>
              </w:rPr>
              <w:t>1.婴儿奶嘴的在线市场分析</w:t>
            </w:r>
            <w:r w:rsidR="00D80BF9">
              <w:rPr>
                <w:noProof/>
                <w:webHidden/>
              </w:rPr>
              <w:tab/>
            </w:r>
            <w:r w:rsidR="00D80BF9">
              <w:rPr>
                <w:noProof/>
                <w:webHidden/>
              </w:rPr>
              <w:fldChar w:fldCharType="begin"/>
            </w:r>
            <w:r w:rsidR="00D80BF9">
              <w:rPr>
                <w:noProof/>
                <w:webHidden/>
              </w:rPr>
              <w:instrText xml:space="preserve"> PAGEREF _Toc34603947 \h </w:instrText>
            </w:r>
            <w:r w:rsidR="00D80BF9">
              <w:rPr>
                <w:noProof/>
                <w:webHidden/>
              </w:rPr>
            </w:r>
            <w:r w:rsidR="00D80BF9">
              <w:rPr>
                <w:noProof/>
                <w:webHidden/>
              </w:rPr>
              <w:fldChar w:fldCharType="separate"/>
            </w:r>
            <w:r w:rsidR="00D80BF9">
              <w:rPr>
                <w:noProof/>
                <w:webHidden/>
              </w:rPr>
              <w:t>13</w:t>
            </w:r>
            <w:r w:rsidR="00D80BF9">
              <w:rPr>
                <w:noProof/>
                <w:webHidden/>
              </w:rPr>
              <w:fldChar w:fldCharType="end"/>
            </w:r>
          </w:hyperlink>
        </w:p>
        <w:p w14:paraId="166B3863" w14:textId="2BD1BBA1" w:rsidR="00D80BF9" w:rsidRDefault="006F2BE9" w:rsidP="00D80BF9">
          <w:pPr>
            <w:pStyle w:val="TOC2"/>
            <w:tabs>
              <w:tab w:val="right" w:leader="dot" w:pos="9350"/>
            </w:tabs>
            <w:spacing w:line="360" w:lineRule="auto"/>
            <w:ind w:left="440"/>
            <w:rPr>
              <w:rFonts w:eastAsiaTheme="minorEastAsia"/>
              <w:noProof/>
              <w:kern w:val="2"/>
              <w:sz w:val="21"/>
              <w:lang w:eastAsia="zh-CN"/>
            </w:rPr>
          </w:pPr>
          <w:hyperlink w:anchor="_Toc34603948" w:history="1">
            <w:r w:rsidR="00D80BF9" w:rsidRPr="0013706B">
              <w:rPr>
                <w:rStyle w:val="aa"/>
                <w:rFonts w:ascii="宋体" w:eastAsia="宋体" w:hAnsi="宋体"/>
                <w:noProof/>
              </w:rPr>
              <w:t>2.结合婴儿奶嘴在线市场的调查结果</w:t>
            </w:r>
            <w:r w:rsidR="00D80BF9">
              <w:rPr>
                <w:noProof/>
                <w:webHidden/>
              </w:rPr>
              <w:tab/>
            </w:r>
            <w:r w:rsidR="00D80BF9">
              <w:rPr>
                <w:noProof/>
                <w:webHidden/>
              </w:rPr>
              <w:fldChar w:fldCharType="begin"/>
            </w:r>
            <w:r w:rsidR="00D80BF9">
              <w:rPr>
                <w:noProof/>
                <w:webHidden/>
              </w:rPr>
              <w:instrText xml:space="preserve"> PAGEREF _Toc34603948 \h </w:instrText>
            </w:r>
            <w:r w:rsidR="00D80BF9">
              <w:rPr>
                <w:noProof/>
                <w:webHidden/>
              </w:rPr>
            </w:r>
            <w:r w:rsidR="00D80BF9">
              <w:rPr>
                <w:noProof/>
                <w:webHidden/>
              </w:rPr>
              <w:fldChar w:fldCharType="separate"/>
            </w:r>
            <w:r w:rsidR="00D80BF9">
              <w:rPr>
                <w:noProof/>
                <w:webHidden/>
              </w:rPr>
              <w:t>16</w:t>
            </w:r>
            <w:r w:rsidR="00D80BF9">
              <w:rPr>
                <w:noProof/>
                <w:webHidden/>
              </w:rPr>
              <w:fldChar w:fldCharType="end"/>
            </w:r>
          </w:hyperlink>
        </w:p>
        <w:p w14:paraId="2A5EE065" w14:textId="511C6EE7" w:rsidR="00D80BF9" w:rsidRDefault="006F2BE9" w:rsidP="00D80BF9">
          <w:pPr>
            <w:pStyle w:val="TOC3"/>
            <w:tabs>
              <w:tab w:val="right" w:leader="dot" w:pos="9350"/>
            </w:tabs>
            <w:spacing w:line="360" w:lineRule="auto"/>
            <w:ind w:left="880"/>
            <w:rPr>
              <w:noProof/>
            </w:rPr>
          </w:pPr>
          <w:hyperlink w:anchor="_Toc34603949" w:history="1">
            <w:r w:rsidR="00D80BF9" w:rsidRPr="0013706B">
              <w:rPr>
                <w:rStyle w:val="aa"/>
                <w:noProof/>
                <w:lang w:eastAsia="zh-CN"/>
              </w:rPr>
              <w:t>2.1</w:t>
            </w:r>
            <w:r w:rsidR="00D80BF9" w:rsidRPr="0013706B">
              <w:rPr>
                <w:rStyle w:val="aa"/>
                <w:rFonts w:ascii="宋体" w:eastAsia="宋体" w:hAnsi="宋体" w:cs="宋体"/>
                <w:noProof/>
                <w:lang w:eastAsia="zh-CN"/>
              </w:rPr>
              <w:t>满足用户不断变化的产品需求</w:t>
            </w:r>
            <w:r w:rsidR="00D80BF9">
              <w:rPr>
                <w:noProof/>
                <w:webHidden/>
              </w:rPr>
              <w:tab/>
            </w:r>
            <w:r w:rsidR="00D80BF9">
              <w:rPr>
                <w:noProof/>
                <w:webHidden/>
              </w:rPr>
              <w:fldChar w:fldCharType="begin"/>
            </w:r>
            <w:r w:rsidR="00D80BF9">
              <w:rPr>
                <w:noProof/>
                <w:webHidden/>
              </w:rPr>
              <w:instrText xml:space="preserve"> PAGEREF _Toc34603949 \h </w:instrText>
            </w:r>
            <w:r w:rsidR="00D80BF9">
              <w:rPr>
                <w:noProof/>
                <w:webHidden/>
              </w:rPr>
            </w:r>
            <w:r w:rsidR="00D80BF9">
              <w:rPr>
                <w:noProof/>
                <w:webHidden/>
              </w:rPr>
              <w:fldChar w:fldCharType="separate"/>
            </w:r>
            <w:r w:rsidR="00D80BF9">
              <w:rPr>
                <w:noProof/>
                <w:webHidden/>
              </w:rPr>
              <w:t>16</w:t>
            </w:r>
            <w:r w:rsidR="00D80BF9">
              <w:rPr>
                <w:noProof/>
                <w:webHidden/>
              </w:rPr>
              <w:fldChar w:fldCharType="end"/>
            </w:r>
          </w:hyperlink>
        </w:p>
        <w:p w14:paraId="14D33F89" w14:textId="5886F950" w:rsidR="00D80BF9" w:rsidRDefault="006F2BE9" w:rsidP="00D80BF9">
          <w:pPr>
            <w:pStyle w:val="TOC3"/>
            <w:tabs>
              <w:tab w:val="right" w:leader="dot" w:pos="9350"/>
            </w:tabs>
            <w:spacing w:line="360" w:lineRule="auto"/>
            <w:ind w:left="880"/>
            <w:rPr>
              <w:noProof/>
            </w:rPr>
          </w:pPr>
          <w:hyperlink w:anchor="_Toc34603950" w:history="1">
            <w:r w:rsidR="00D80BF9" w:rsidRPr="0013706B">
              <w:rPr>
                <w:rStyle w:val="aa"/>
                <w:noProof/>
                <w:lang w:eastAsia="zh-CN"/>
              </w:rPr>
              <w:t>2.1.2</w:t>
            </w:r>
            <w:r w:rsidR="00D80BF9" w:rsidRPr="0013706B">
              <w:rPr>
                <w:rStyle w:val="aa"/>
                <w:rFonts w:ascii="宋体" w:eastAsia="宋体" w:hAnsi="宋体" w:cs="宋体"/>
                <w:noProof/>
                <w:lang w:eastAsia="zh-CN"/>
              </w:rPr>
              <w:t>归一化为标准指标</w:t>
            </w:r>
            <w:r w:rsidR="00D80BF9">
              <w:rPr>
                <w:noProof/>
                <w:webHidden/>
              </w:rPr>
              <w:tab/>
            </w:r>
            <w:r w:rsidR="00D80BF9">
              <w:rPr>
                <w:noProof/>
                <w:webHidden/>
              </w:rPr>
              <w:fldChar w:fldCharType="begin"/>
            </w:r>
            <w:r w:rsidR="00D80BF9">
              <w:rPr>
                <w:noProof/>
                <w:webHidden/>
              </w:rPr>
              <w:instrText xml:space="preserve"> PAGEREF _Toc34603950 \h </w:instrText>
            </w:r>
            <w:r w:rsidR="00D80BF9">
              <w:rPr>
                <w:noProof/>
                <w:webHidden/>
              </w:rPr>
            </w:r>
            <w:r w:rsidR="00D80BF9">
              <w:rPr>
                <w:noProof/>
                <w:webHidden/>
              </w:rPr>
              <w:fldChar w:fldCharType="separate"/>
            </w:r>
            <w:r w:rsidR="00D80BF9">
              <w:rPr>
                <w:noProof/>
                <w:webHidden/>
              </w:rPr>
              <w:t>17</w:t>
            </w:r>
            <w:r w:rsidR="00D80BF9">
              <w:rPr>
                <w:noProof/>
                <w:webHidden/>
              </w:rPr>
              <w:fldChar w:fldCharType="end"/>
            </w:r>
          </w:hyperlink>
        </w:p>
        <w:p w14:paraId="07393122" w14:textId="7CC4B627" w:rsidR="00D80BF9" w:rsidRDefault="006F2BE9" w:rsidP="00D80BF9">
          <w:pPr>
            <w:pStyle w:val="TOC3"/>
            <w:tabs>
              <w:tab w:val="right" w:leader="dot" w:pos="9350"/>
            </w:tabs>
            <w:spacing w:line="360" w:lineRule="auto"/>
            <w:ind w:left="880"/>
            <w:rPr>
              <w:noProof/>
            </w:rPr>
          </w:pPr>
          <w:hyperlink w:anchor="_Toc34603951" w:history="1">
            <w:r w:rsidR="00D80BF9" w:rsidRPr="0013706B">
              <w:rPr>
                <w:rStyle w:val="aa"/>
                <w:noProof/>
                <w:lang w:eastAsia="zh-CN"/>
              </w:rPr>
              <w:t xml:space="preserve">2.1.3 </w:t>
            </w:r>
            <w:r w:rsidR="00D80BF9" w:rsidRPr="0013706B">
              <w:rPr>
                <w:rStyle w:val="aa"/>
                <w:rFonts w:ascii="宋体" w:eastAsia="宋体" w:hAnsi="宋体" w:cs="宋体"/>
                <w:noProof/>
                <w:lang w:eastAsia="zh-CN"/>
              </w:rPr>
              <w:t>婴儿奶嘴市场稳定应稳定提升产品质量</w:t>
            </w:r>
            <w:r w:rsidR="00D80BF9">
              <w:rPr>
                <w:noProof/>
                <w:webHidden/>
              </w:rPr>
              <w:tab/>
            </w:r>
            <w:r w:rsidR="00D80BF9">
              <w:rPr>
                <w:noProof/>
                <w:webHidden/>
              </w:rPr>
              <w:fldChar w:fldCharType="begin"/>
            </w:r>
            <w:r w:rsidR="00D80BF9">
              <w:rPr>
                <w:noProof/>
                <w:webHidden/>
              </w:rPr>
              <w:instrText xml:space="preserve"> PAGEREF _Toc34603951 \h </w:instrText>
            </w:r>
            <w:r w:rsidR="00D80BF9">
              <w:rPr>
                <w:noProof/>
                <w:webHidden/>
              </w:rPr>
            </w:r>
            <w:r w:rsidR="00D80BF9">
              <w:rPr>
                <w:noProof/>
                <w:webHidden/>
              </w:rPr>
              <w:fldChar w:fldCharType="separate"/>
            </w:r>
            <w:r w:rsidR="00D80BF9">
              <w:rPr>
                <w:noProof/>
                <w:webHidden/>
              </w:rPr>
              <w:t>19</w:t>
            </w:r>
            <w:r w:rsidR="00D80BF9">
              <w:rPr>
                <w:noProof/>
                <w:webHidden/>
              </w:rPr>
              <w:fldChar w:fldCharType="end"/>
            </w:r>
          </w:hyperlink>
        </w:p>
        <w:p w14:paraId="381E87F8" w14:textId="7E3641CF" w:rsidR="00D80BF9" w:rsidRDefault="006F2BE9" w:rsidP="00D80BF9">
          <w:pPr>
            <w:pStyle w:val="TOC1"/>
            <w:tabs>
              <w:tab w:val="right" w:leader="dot" w:pos="9350"/>
            </w:tabs>
            <w:spacing w:line="360" w:lineRule="auto"/>
            <w:rPr>
              <w:rFonts w:eastAsiaTheme="minorEastAsia"/>
              <w:noProof/>
              <w:kern w:val="2"/>
              <w:sz w:val="21"/>
              <w:lang w:eastAsia="zh-CN"/>
            </w:rPr>
          </w:pPr>
          <w:hyperlink w:anchor="_Toc34603952" w:history="1">
            <w:r w:rsidR="00D80BF9" w:rsidRPr="0013706B">
              <w:rPr>
                <w:rStyle w:val="aa"/>
                <w:noProof/>
                <w:lang w:eastAsia="zh-CN"/>
              </w:rPr>
              <w:t>III</w:t>
            </w:r>
            <w:r w:rsidR="00D80BF9" w:rsidRPr="0013706B">
              <w:rPr>
                <w:rStyle w:val="aa"/>
                <w:rFonts w:ascii="宋体" w:eastAsia="宋体" w:hAnsi="宋体" w:cs="宋体"/>
                <w:noProof/>
                <w:lang w:eastAsia="zh-CN"/>
              </w:rPr>
              <w:t>微波炉调查报告</w:t>
            </w:r>
            <w:r w:rsidR="00D80BF9">
              <w:rPr>
                <w:noProof/>
                <w:webHidden/>
              </w:rPr>
              <w:tab/>
            </w:r>
            <w:r w:rsidR="00D80BF9">
              <w:rPr>
                <w:noProof/>
                <w:webHidden/>
              </w:rPr>
              <w:fldChar w:fldCharType="begin"/>
            </w:r>
            <w:r w:rsidR="00D80BF9">
              <w:rPr>
                <w:noProof/>
                <w:webHidden/>
              </w:rPr>
              <w:instrText xml:space="preserve"> PAGEREF _Toc34603952 \h </w:instrText>
            </w:r>
            <w:r w:rsidR="00D80BF9">
              <w:rPr>
                <w:noProof/>
                <w:webHidden/>
              </w:rPr>
            </w:r>
            <w:r w:rsidR="00D80BF9">
              <w:rPr>
                <w:noProof/>
                <w:webHidden/>
              </w:rPr>
              <w:fldChar w:fldCharType="separate"/>
            </w:r>
            <w:r w:rsidR="00D80BF9">
              <w:rPr>
                <w:noProof/>
                <w:webHidden/>
              </w:rPr>
              <w:t>21</w:t>
            </w:r>
            <w:r w:rsidR="00D80BF9">
              <w:rPr>
                <w:noProof/>
                <w:webHidden/>
              </w:rPr>
              <w:fldChar w:fldCharType="end"/>
            </w:r>
          </w:hyperlink>
        </w:p>
        <w:p w14:paraId="06530BCA" w14:textId="39D026C2" w:rsidR="00D80BF9" w:rsidRDefault="006F2BE9" w:rsidP="00D80BF9">
          <w:pPr>
            <w:pStyle w:val="TOC2"/>
            <w:tabs>
              <w:tab w:val="right" w:leader="dot" w:pos="9350"/>
            </w:tabs>
            <w:spacing w:line="360" w:lineRule="auto"/>
            <w:ind w:left="440"/>
            <w:rPr>
              <w:rFonts w:eastAsiaTheme="minorEastAsia"/>
              <w:noProof/>
              <w:kern w:val="2"/>
              <w:sz w:val="21"/>
              <w:lang w:eastAsia="zh-CN"/>
            </w:rPr>
          </w:pPr>
          <w:hyperlink w:anchor="_Toc34603953" w:history="1">
            <w:r w:rsidR="00D80BF9" w:rsidRPr="0013706B">
              <w:rPr>
                <w:rStyle w:val="aa"/>
                <w:rFonts w:ascii="宋体" w:eastAsia="宋体" w:hAnsi="宋体"/>
                <w:noProof/>
              </w:rPr>
              <w:t>1.微波炉的在线市场分析</w:t>
            </w:r>
            <w:r w:rsidR="00D80BF9">
              <w:rPr>
                <w:noProof/>
                <w:webHidden/>
              </w:rPr>
              <w:tab/>
            </w:r>
            <w:r w:rsidR="00D80BF9">
              <w:rPr>
                <w:noProof/>
                <w:webHidden/>
              </w:rPr>
              <w:fldChar w:fldCharType="begin"/>
            </w:r>
            <w:r w:rsidR="00D80BF9">
              <w:rPr>
                <w:noProof/>
                <w:webHidden/>
              </w:rPr>
              <w:instrText xml:space="preserve"> PAGEREF _Toc34603953 \h </w:instrText>
            </w:r>
            <w:r w:rsidR="00D80BF9">
              <w:rPr>
                <w:noProof/>
                <w:webHidden/>
              </w:rPr>
            </w:r>
            <w:r w:rsidR="00D80BF9">
              <w:rPr>
                <w:noProof/>
                <w:webHidden/>
              </w:rPr>
              <w:fldChar w:fldCharType="separate"/>
            </w:r>
            <w:r w:rsidR="00D80BF9">
              <w:rPr>
                <w:noProof/>
                <w:webHidden/>
              </w:rPr>
              <w:t>21</w:t>
            </w:r>
            <w:r w:rsidR="00D80BF9">
              <w:rPr>
                <w:noProof/>
                <w:webHidden/>
              </w:rPr>
              <w:fldChar w:fldCharType="end"/>
            </w:r>
          </w:hyperlink>
        </w:p>
        <w:p w14:paraId="3AF7FDEE" w14:textId="30F9A435" w:rsidR="00D80BF9" w:rsidRDefault="006F2BE9" w:rsidP="00D80BF9">
          <w:pPr>
            <w:pStyle w:val="TOC2"/>
            <w:tabs>
              <w:tab w:val="right" w:leader="dot" w:pos="9350"/>
            </w:tabs>
            <w:spacing w:line="360" w:lineRule="auto"/>
            <w:ind w:left="440"/>
            <w:rPr>
              <w:rFonts w:eastAsiaTheme="minorEastAsia"/>
              <w:noProof/>
              <w:kern w:val="2"/>
              <w:sz w:val="21"/>
              <w:lang w:eastAsia="zh-CN"/>
            </w:rPr>
          </w:pPr>
          <w:hyperlink w:anchor="_Toc34603954" w:history="1">
            <w:r w:rsidR="00D80BF9" w:rsidRPr="0013706B">
              <w:rPr>
                <w:rStyle w:val="aa"/>
                <w:rFonts w:ascii="宋体" w:eastAsia="宋体" w:hAnsi="宋体"/>
                <w:noProof/>
              </w:rPr>
              <w:t>2.结合微波炉在线市场的调查结果</w:t>
            </w:r>
            <w:r w:rsidR="00D80BF9">
              <w:rPr>
                <w:noProof/>
                <w:webHidden/>
              </w:rPr>
              <w:tab/>
            </w:r>
            <w:r w:rsidR="00D80BF9">
              <w:rPr>
                <w:noProof/>
                <w:webHidden/>
              </w:rPr>
              <w:fldChar w:fldCharType="begin"/>
            </w:r>
            <w:r w:rsidR="00D80BF9">
              <w:rPr>
                <w:noProof/>
                <w:webHidden/>
              </w:rPr>
              <w:instrText xml:space="preserve"> PAGEREF _Toc34603954 \h </w:instrText>
            </w:r>
            <w:r w:rsidR="00D80BF9">
              <w:rPr>
                <w:noProof/>
                <w:webHidden/>
              </w:rPr>
            </w:r>
            <w:r w:rsidR="00D80BF9">
              <w:rPr>
                <w:noProof/>
                <w:webHidden/>
              </w:rPr>
              <w:fldChar w:fldCharType="separate"/>
            </w:r>
            <w:r w:rsidR="00D80BF9">
              <w:rPr>
                <w:noProof/>
                <w:webHidden/>
              </w:rPr>
              <w:t>25</w:t>
            </w:r>
            <w:r w:rsidR="00D80BF9">
              <w:rPr>
                <w:noProof/>
                <w:webHidden/>
              </w:rPr>
              <w:fldChar w:fldCharType="end"/>
            </w:r>
          </w:hyperlink>
        </w:p>
        <w:p w14:paraId="56D55A1E" w14:textId="44CC8D14" w:rsidR="00D80BF9" w:rsidRDefault="006F2BE9" w:rsidP="00D80BF9">
          <w:pPr>
            <w:pStyle w:val="TOC2"/>
            <w:tabs>
              <w:tab w:val="right" w:leader="dot" w:pos="9350"/>
            </w:tabs>
            <w:spacing w:line="360" w:lineRule="auto"/>
            <w:ind w:left="440"/>
            <w:rPr>
              <w:rFonts w:eastAsiaTheme="minorEastAsia"/>
              <w:noProof/>
              <w:kern w:val="2"/>
              <w:sz w:val="21"/>
              <w:lang w:eastAsia="zh-CN"/>
            </w:rPr>
          </w:pPr>
          <w:hyperlink w:anchor="_Toc34603955" w:history="1">
            <w:r w:rsidR="00D80BF9" w:rsidRPr="0013706B">
              <w:rPr>
                <w:rStyle w:val="aa"/>
                <w:rFonts w:ascii="宋体" w:eastAsia="宋体" w:hAnsi="宋体"/>
                <w:noProof/>
              </w:rPr>
              <w:t>2.1生产多种类容积的微波炉</w:t>
            </w:r>
            <w:r w:rsidR="00D80BF9">
              <w:rPr>
                <w:noProof/>
                <w:webHidden/>
              </w:rPr>
              <w:tab/>
            </w:r>
            <w:r w:rsidR="00D80BF9">
              <w:rPr>
                <w:noProof/>
                <w:webHidden/>
              </w:rPr>
              <w:fldChar w:fldCharType="begin"/>
            </w:r>
            <w:r w:rsidR="00D80BF9">
              <w:rPr>
                <w:noProof/>
                <w:webHidden/>
              </w:rPr>
              <w:instrText xml:space="preserve"> PAGEREF _Toc34603955 \h </w:instrText>
            </w:r>
            <w:r w:rsidR="00D80BF9">
              <w:rPr>
                <w:noProof/>
                <w:webHidden/>
              </w:rPr>
            </w:r>
            <w:r w:rsidR="00D80BF9">
              <w:rPr>
                <w:noProof/>
                <w:webHidden/>
              </w:rPr>
              <w:fldChar w:fldCharType="separate"/>
            </w:r>
            <w:r w:rsidR="00D80BF9">
              <w:rPr>
                <w:noProof/>
                <w:webHidden/>
              </w:rPr>
              <w:t>25</w:t>
            </w:r>
            <w:r w:rsidR="00D80BF9">
              <w:rPr>
                <w:noProof/>
                <w:webHidden/>
              </w:rPr>
              <w:fldChar w:fldCharType="end"/>
            </w:r>
          </w:hyperlink>
        </w:p>
        <w:p w14:paraId="51EF15C0" w14:textId="406E0FEA" w:rsidR="00D80BF9" w:rsidRDefault="006F2BE9" w:rsidP="00D80BF9">
          <w:pPr>
            <w:pStyle w:val="TOC3"/>
            <w:tabs>
              <w:tab w:val="right" w:leader="dot" w:pos="9350"/>
            </w:tabs>
            <w:spacing w:line="360" w:lineRule="auto"/>
            <w:ind w:left="880"/>
            <w:rPr>
              <w:noProof/>
            </w:rPr>
          </w:pPr>
          <w:hyperlink w:anchor="_Toc34603956" w:history="1">
            <w:r w:rsidR="00D80BF9" w:rsidRPr="0013706B">
              <w:rPr>
                <w:rStyle w:val="aa"/>
                <w:noProof/>
                <w:lang w:eastAsia="zh-CN"/>
              </w:rPr>
              <w:t>2.1.1</w:t>
            </w:r>
            <w:r w:rsidR="00D80BF9" w:rsidRPr="0013706B">
              <w:rPr>
                <w:rStyle w:val="aa"/>
                <w:rFonts w:ascii="宋体" w:eastAsia="宋体" w:hAnsi="宋体" w:cs="宋体"/>
                <w:noProof/>
                <w:lang w:eastAsia="zh-CN"/>
              </w:rPr>
              <w:t>产品本身属性的相关指标</w:t>
            </w:r>
            <w:r w:rsidR="00D80BF9">
              <w:rPr>
                <w:noProof/>
                <w:webHidden/>
              </w:rPr>
              <w:tab/>
            </w:r>
            <w:r w:rsidR="00D80BF9">
              <w:rPr>
                <w:noProof/>
                <w:webHidden/>
              </w:rPr>
              <w:fldChar w:fldCharType="begin"/>
            </w:r>
            <w:r w:rsidR="00D80BF9">
              <w:rPr>
                <w:noProof/>
                <w:webHidden/>
              </w:rPr>
              <w:instrText xml:space="preserve"> PAGEREF _Toc34603956 \h </w:instrText>
            </w:r>
            <w:r w:rsidR="00D80BF9">
              <w:rPr>
                <w:noProof/>
                <w:webHidden/>
              </w:rPr>
            </w:r>
            <w:r w:rsidR="00D80BF9">
              <w:rPr>
                <w:noProof/>
                <w:webHidden/>
              </w:rPr>
              <w:fldChar w:fldCharType="separate"/>
            </w:r>
            <w:r w:rsidR="00D80BF9">
              <w:rPr>
                <w:noProof/>
                <w:webHidden/>
              </w:rPr>
              <w:t>25</w:t>
            </w:r>
            <w:r w:rsidR="00D80BF9">
              <w:rPr>
                <w:noProof/>
                <w:webHidden/>
              </w:rPr>
              <w:fldChar w:fldCharType="end"/>
            </w:r>
          </w:hyperlink>
        </w:p>
        <w:p w14:paraId="5C225352" w14:textId="7C9A459E" w:rsidR="00D80BF9" w:rsidRDefault="006F2BE9" w:rsidP="00D80BF9">
          <w:pPr>
            <w:pStyle w:val="TOC3"/>
            <w:tabs>
              <w:tab w:val="right" w:leader="dot" w:pos="9350"/>
            </w:tabs>
            <w:spacing w:line="360" w:lineRule="auto"/>
            <w:ind w:left="880"/>
            <w:rPr>
              <w:noProof/>
            </w:rPr>
          </w:pPr>
          <w:hyperlink w:anchor="_Toc34603957" w:history="1">
            <w:r w:rsidR="00D80BF9" w:rsidRPr="0013706B">
              <w:rPr>
                <w:rStyle w:val="aa"/>
                <w:noProof/>
                <w:lang w:eastAsia="zh-CN"/>
              </w:rPr>
              <w:t>2.1.2</w:t>
            </w:r>
            <w:r w:rsidR="00D80BF9" w:rsidRPr="0013706B">
              <w:rPr>
                <w:rStyle w:val="aa"/>
                <w:rFonts w:ascii="宋体" w:eastAsia="宋体" w:hAnsi="宋体" w:cs="宋体"/>
                <w:noProof/>
                <w:lang w:eastAsia="zh-CN"/>
              </w:rPr>
              <w:t>归一化为标准指标</w:t>
            </w:r>
            <w:r w:rsidR="00D80BF9">
              <w:rPr>
                <w:noProof/>
                <w:webHidden/>
              </w:rPr>
              <w:tab/>
            </w:r>
            <w:r w:rsidR="00D80BF9">
              <w:rPr>
                <w:noProof/>
                <w:webHidden/>
              </w:rPr>
              <w:fldChar w:fldCharType="begin"/>
            </w:r>
            <w:r w:rsidR="00D80BF9">
              <w:rPr>
                <w:noProof/>
                <w:webHidden/>
              </w:rPr>
              <w:instrText xml:space="preserve"> PAGEREF _Toc34603957 \h </w:instrText>
            </w:r>
            <w:r w:rsidR="00D80BF9">
              <w:rPr>
                <w:noProof/>
                <w:webHidden/>
              </w:rPr>
            </w:r>
            <w:r w:rsidR="00D80BF9">
              <w:rPr>
                <w:noProof/>
                <w:webHidden/>
              </w:rPr>
              <w:fldChar w:fldCharType="separate"/>
            </w:r>
            <w:r w:rsidR="00D80BF9">
              <w:rPr>
                <w:noProof/>
                <w:webHidden/>
              </w:rPr>
              <w:t>26</w:t>
            </w:r>
            <w:r w:rsidR="00D80BF9">
              <w:rPr>
                <w:noProof/>
                <w:webHidden/>
              </w:rPr>
              <w:fldChar w:fldCharType="end"/>
            </w:r>
          </w:hyperlink>
        </w:p>
        <w:p w14:paraId="2BE35233" w14:textId="3668FA3B" w:rsidR="00D80BF9" w:rsidRDefault="006F2BE9" w:rsidP="00D80BF9">
          <w:pPr>
            <w:pStyle w:val="TOC3"/>
            <w:tabs>
              <w:tab w:val="right" w:leader="dot" w:pos="9350"/>
            </w:tabs>
            <w:spacing w:line="360" w:lineRule="auto"/>
            <w:ind w:left="880"/>
            <w:rPr>
              <w:noProof/>
            </w:rPr>
          </w:pPr>
          <w:hyperlink w:anchor="_Toc34603958" w:history="1">
            <w:r w:rsidR="00D80BF9" w:rsidRPr="0013706B">
              <w:rPr>
                <w:rStyle w:val="aa"/>
                <w:noProof/>
                <w:lang w:eastAsia="zh-CN"/>
              </w:rPr>
              <w:t>2.1.3</w:t>
            </w:r>
            <w:r w:rsidR="00D80BF9" w:rsidRPr="0013706B">
              <w:rPr>
                <w:rStyle w:val="aa"/>
                <w:rFonts w:ascii="宋体" w:eastAsia="宋体" w:hAnsi="宋体" w:cs="宋体"/>
                <w:noProof/>
                <w:lang w:eastAsia="zh-CN"/>
              </w:rPr>
              <w:t>微波炉在线市场不稳定，需要长期收集反馈</w:t>
            </w:r>
            <w:r w:rsidR="00D80BF9">
              <w:rPr>
                <w:noProof/>
                <w:webHidden/>
              </w:rPr>
              <w:tab/>
            </w:r>
            <w:r w:rsidR="00D80BF9">
              <w:rPr>
                <w:noProof/>
                <w:webHidden/>
              </w:rPr>
              <w:fldChar w:fldCharType="begin"/>
            </w:r>
            <w:r w:rsidR="00D80BF9">
              <w:rPr>
                <w:noProof/>
                <w:webHidden/>
              </w:rPr>
              <w:instrText xml:space="preserve"> PAGEREF _Toc34603958 \h </w:instrText>
            </w:r>
            <w:r w:rsidR="00D80BF9">
              <w:rPr>
                <w:noProof/>
                <w:webHidden/>
              </w:rPr>
            </w:r>
            <w:r w:rsidR="00D80BF9">
              <w:rPr>
                <w:noProof/>
                <w:webHidden/>
              </w:rPr>
              <w:fldChar w:fldCharType="separate"/>
            </w:r>
            <w:r w:rsidR="00D80BF9">
              <w:rPr>
                <w:noProof/>
                <w:webHidden/>
              </w:rPr>
              <w:t>29</w:t>
            </w:r>
            <w:r w:rsidR="00D80BF9">
              <w:rPr>
                <w:noProof/>
                <w:webHidden/>
              </w:rPr>
              <w:fldChar w:fldCharType="end"/>
            </w:r>
          </w:hyperlink>
        </w:p>
        <w:p w14:paraId="4AD52719" w14:textId="27826BEC" w:rsidR="00D80BF9" w:rsidRDefault="006F2BE9" w:rsidP="00D80BF9">
          <w:pPr>
            <w:pStyle w:val="TOC1"/>
            <w:tabs>
              <w:tab w:val="right" w:leader="dot" w:pos="9350"/>
            </w:tabs>
            <w:spacing w:line="360" w:lineRule="auto"/>
            <w:rPr>
              <w:rFonts w:eastAsiaTheme="minorEastAsia"/>
              <w:noProof/>
              <w:kern w:val="2"/>
              <w:sz w:val="21"/>
              <w:lang w:eastAsia="zh-CN"/>
            </w:rPr>
          </w:pPr>
          <w:hyperlink w:anchor="_Toc34603959" w:history="1">
            <w:r w:rsidR="00D80BF9" w:rsidRPr="0013706B">
              <w:rPr>
                <w:rStyle w:val="aa"/>
                <w:noProof/>
                <w:lang w:eastAsia="zh-CN"/>
              </w:rPr>
              <w:t>V</w:t>
            </w:r>
            <w:r w:rsidR="00D80BF9" w:rsidRPr="0013706B">
              <w:rPr>
                <w:rStyle w:val="aa"/>
                <w:rFonts w:ascii="宋体" w:eastAsia="宋体" w:hAnsi="宋体" w:cs="宋体"/>
                <w:noProof/>
                <w:lang w:eastAsia="zh-CN"/>
              </w:rPr>
              <w:t>调查结论</w:t>
            </w:r>
            <w:r w:rsidR="00D80BF9">
              <w:rPr>
                <w:noProof/>
                <w:webHidden/>
              </w:rPr>
              <w:tab/>
            </w:r>
            <w:r w:rsidR="00D80BF9">
              <w:rPr>
                <w:noProof/>
                <w:webHidden/>
              </w:rPr>
              <w:fldChar w:fldCharType="begin"/>
            </w:r>
            <w:r w:rsidR="00D80BF9">
              <w:rPr>
                <w:noProof/>
                <w:webHidden/>
              </w:rPr>
              <w:instrText xml:space="preserve"> PAGEREF _Toc34603959 \h </w:instrText>
            </w:r>
            <w:r w:rsidR="00D80BF9">
              <w:rPr>
                <w:noProof/>
                <w:webHidden/>
              </w:rPr>
            </w:r>
            <w:r w:rsidR="00D80BF9">
              <w:rPr>
                <w:noProof/>
                <w:webHidden/>
              </w:rPr>
              <w:fldChar w:fldCharType="separate"/>
            </w:r>
            <w:r w:rsidR="00D80BF9">
              <w:rPr>
                <w:noProof/>
                <w:webHidden/>
              </w:rPr>
              <w:t>31</w:t>
            </w:r>
            <w:r w:rsidR="00D80BF9">
              <w:rPr>
                <w:noProof/>
                <w:webHidden/>
              </w:rPr>
              <w:fldChar w:fldCharType="end"/>
            </w:r>
          </w:hyperlink>
        </w:p>
        <w:p w14:paraId="25A2CEFB" w14:textId="6E49C93D" w:rsidR="00D80BF9" w:rsidRDefault="00D80BF9" w:rsidP="00D80BF9">
          <w:pPr>
            <w:spacing w:line="360" w:lineRule="auto"/>
            <w:rPr>
              <w:b/>
              <w:bCs/>
              <w:sz w:val="24"/>
              <w:szCs w:val="24"/>
              <w:lang w:val="zh-CN"/>
            </w:rPr>
          </w:pPr>
          <w:r w:rsidRPr="00DB53F4">
            <w:rPr>
              <w:b/>
              <w:bCs/>
              <w:sz w:val="24"/>
              <w:szCs w:val="24"/>
              <w:lang w:val="zh-CN"/>
            </w:rPr>
            <w:fldChar w:fldCharType="end"/>
          </w:r>
        </w:p>
      </w:sdtContent>
    </w:sdt>
    <w:p w14:paraId="30A8E294" w14:textId="71EB2BC0" w:rsidR="000B406A" w:rsidRDefault="000B406A">
      <w:pPr>
        <w:rPr>
          <w:rFonts w:ascii="Times New Roman" w:eastAsia="宋体" w:hAnsi="Times New Roman" w:cs="Times New Roman"/>
          <w:b/>
          <w:bCs/>
          <w:sz w:val="32"/>
          <w:szCs w:val="36"/>
        </w:rPr>
        <w:sectPr w:rsidR="000B406A" w:rsidSect="000B406A">
          <w:headerReference w:type="default" r:id="rId7"/>
          <w:type w:val="continuous"/>
          <w:pgSz w:w="12240" w:h="15840" w:code="1"/>
          <w:pgMar w:top="1440" w:right="1440" w:bottom="1440" w:left="1440" w:header="850" w:footer="0" w:gutter="0"/>
          <w:pgNumType w:start="1"/>
          <w:cols w:space="720"/>
          <w:docGrid w:linePitch="299"/>
        </w:sectPr>
      </w:pPr>
    </w:p>
    <w:p w14:paraId="1A73FFF0" w14:textId="49BE4D94" w:rsidR="00DB6040" w:rsidRPr="00DB6040" w:rsidRDefault="00DB6040" w:rsidP="00DB6040">
      <w:pPr>
        <w:pStyle w:val="1"/>
        <w:spacing w:line="360" w:lineRule="auto"/>
        <w:jc w:val="center"/>
        <w:rPr>
          <w:rFonts w:ascii="宋体" w:eastAsia="宋体" w:hAnsi="宋体" w:cs="宋体"/>
          <w:sz w:val="32"/>
          <w:szCs w:val="32"/>
          <w:lang w:eastAsia="zh-CN"/>
        </w:rPr>
      </w:pPr>
      <w:bookmarkStart w:id="0" w:name="_Toc34603941"/>
      <w:r w:rsidRPr="00DB6040">
        <w:rPr>
          <w:sz w:val="32"/>
          <w:szCs w:val="32"/>
          <w:lang w:eastAsia="zh-CN"/>
        </w:rPr>
        <w:lastRenderedPageBreak/>
        <w:t>I</w:t>
      </w:r>
      <w:r w:rsidRPr="00DB6040">
        <w:rPr>
          <w:rFonts w:ascii="宋体" w:eastAsia="宋体" w:hAnsi="宋体" w:cs="宋体" w:hint="eastAsia"/>
          <w:sz w:val="32"/>
          <w:szCs w:val="32"/>
          <w:lang w:eastAsia="zh-CN"/>
        </w:rPr>
        <w:t>吹风机调查报告</w:t>
      </w:r>
      <w:bookmarkEnd w:id="0"/>
    </w:p>
    <w:p w14:paraId="01676C62" w14:textId="6334AA0A" w:rsidR="00DB6040" w:rsidRPr="00DB6040" w:rsidRDefault="00DB6040" w:rsidP="00DB6040">
      <w:pPr>
        <w:pStyle w:val="2"/>
        <w:spacing w:beforeLines="150" w:before="360" w:afterLines="50" w:after="120" w:line="360" w:lineRule="auto"/>
        <w:rPr>
          <w:rFonts w:ascii="宋体" w:eastAsia="宋体" w:hAnsi="宋体"/>
          <w:lang w:eastAsia="zh-CN"/>
        </w:rPr>
      </w:pPr>
      <w:bookmarkStart w:id="1" w:name="_Toc34603942"/>
      <w:r w:rsidRPr="00DB6040">
        <w:rPr>
          <w:rFonts w:ascii="宋体" w:eastAsia="宋体" w:hAnsi="宋体" w:hint="eastAsia"/>
          <w:lang w:eastAsia="zh-CN"/>
        </w:rPr>
        <w:t>1</w:t>
      </w:r>
      <w:r w:rsidRPr="00DB6040">
        <w:rPr>
          <w:rFonts w:ascii="宋体" w:eastAsia="宋体" w:hAnsi="宋体"/>
          <w:lang w:eastAsia="zh-CN"/>
        </w:rPr>
        <w:t>.</w:t>
      </w:r>
      <w:r w:rsidRPr="00DB6040">
        <w:rPr>
          <w:rFonts w:ascii="宋体" w:eastAsia="宋体" w:hAnsi="宋体" w:hint="eastAsia"/>
          <w:lang w:eastAsia="zh-CN"/>
        </w:rPr>
        <w:t>吹风机的在线市场分析</w:t>
      </w:r>
      <w:bookmarkEnd w:id="1"/>
    </w:p>
    <w:p w14:paraId="6F2E61D1" w14:textId="77777777" w:rsidR="00DB6040" w:rsidRPr="00DB6040" w:rsidRDefault="00DB6040" w:rsidP="00D80BF9">
      <w:pPr>
        <w:spacing w:line="360" w:lineRule="auto"/>
        <w:ind w:firstLineChars="200" w:firstLine="480"/>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在线市场是由许许多多的线上商店构成的，而线上商店不同于线下商店的是，每位购买过的客户都可以在该商品下方的</w:t>
      </w:r>
      <w:proofErr w:type="gramStart"/>
      <w:r w:rsidRPr="00DB6040">
        <w:rPr>
          <w:rFonts w:ascii="宋体" w:eastAsia="宋体" w:hAnsi="宋体" w:cs="宋体"/>
          <w:color w:val="000000"/>
          <w:sz w:val="24"/>
          <w:szCs w:val="24"/>
          <w:lang w:eastAsia="zh-CN"/>
        </w:rPr>
        <w:t>评论区留言</w:t>
      </w:r>
      <w:proofErr w:type="gramEnd"/>
      <w:r w:rsidRPr="00DB6040">
        <w:rPr>
          <w:rFonts w:ascii="宋体" w:eastAsia="宋体" w:hAnsi="宋体" w:cs="宋体"/>
          <w:color w:val="000000"/>
          <w:sz w:val="24"/>
          <w:szCs w:val="24"/>
          <w:lang w:eastAsia="zh-CN"/>
        </w:rPr>
        <w:t>并且给该商品打分，而综合评分往往能够直接地体现该商品的品质。因此，我们需要分析出整个吹风机的线上市场的一个综合评分。我们对每个评分进行了筛选得到了不同星级对应的数量，如下图1：</w:t>
      </w:r>
    </w:p>
    <w:p w14:paraId="616B81A4" w14:textId="100E24C4"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77FDE3D5" wp14:editId="05F7D760">
            <wp:extent cx="5943600" cy="32562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KbwDlscPIx15836408908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74594E03" w14:textId="77777777" w:rsidR="00DB6040" w:rsidRPr="00DB6040" w:rsidRDefault="00DB6040" w:rsidP="00D80BF9">
      <w:pPr>
        <w:spacing w:line="360" w:lineRule="auto"/>
        <w:ind w:firstLineChars="200" w:firstLine="480"/>
        <w:jc w:val="both"/>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由上表数据可得，整个市场的综合评分是4.11分。我们将打出五星和四星的评论视为好评，打出一星和二星的评论视为差评，所以根据以上数据可以得出整个线上市场的好评率和</w:t>
      </w:r>
      <w:proofErr w:type="gramStart"/>
      <w:r w:rsidRPr="00DB6040">
        <w:rPr>
          <w:rFonts w:ascii="宋体" w:eastAsia="宋体" w:hAnsi="宋体" w:cs="宋体"/>
          <w:color w:val="000000"/>
          <w:sz w:val="24"/>
          <w:szCs w:val="24"/>
          <w:lang w:eastAsia="zh-CN"/>
        </w:rPr>
        <w:t>差评率</w:t>
      </w:r>
      <w:proofErr w:type="gramEnd"/>
      <w:r w:rsidRPr="00DB6040">
        <w:rPr>
          <w:rFonts w:ascii="宋体" w:eastAsia="宋体" w:hAnsi="宋体" w:cs="宋体"/>
          <w:color w:val="000000"/>
          <w:sz w:val="24"/>
          <w:szCs w:val="24"/>
          <w:lang w:eastAsia="zh-CN"/>
        </w:rPr>
        <w:t>如下图2：</w:t>
      </w:r>
    </w:p>
    <w:p w14:paraId="2112B656" w14:textId="69C689CE" w:rsidR="00DB6040" w:rsidRPr="00DB6040" w:rsidRDefault="00DB6040" w:rsidP="00D80BF9">
      <w:pPr>
        <w:spacing w:line="396" w:lineRule="atLeast"/>
        <w:jc w:val="center"/>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lastRenderedPageBreak/>
        <w:drawing>
          <wp:inline distT="0" distB="0" distL="0" distR="0" wp14:anchorId="621A522C" wp14:editId="662AC2A7">
            <wp:extent cx="4560125" cy="24978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VVsmaMecso15836408908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4289" cy="2511073"/>
                    </a:xfrm>
                    <a:prstGeom prst="rect">
                      <a:avLst/>
                    </a:prstGeom>
                    <a:noFill/>
                    <a:ln>
                      <a:noFill/>
                    </a:ln>
                  </pic:spPr>
                </pic:pic>
              </a:graphicData>
            </a:graphic>
          </wp:inline>
        </w:drawing>
      </w:r>
    </w:p>
    <w:p w14:paraId="65E9D4C9"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由上图可得，在2002年-2015年之间，整个吹风机的线上市场的好评率是76.72%，</w:t>
      </w:r>
      <w:proofErr w:type="gramStart"/>
      <w:r w:rsidRPr="00DB6040">
        <w:rPr>
          <w:rFonts w:ascii="宋体" w:eastAsia="宋体" w:hAnsi="宋体" w:cs="宋体"/>
          <w:color w:val="000000"/>
          <w:sz w:val="24"/>
          <w:szCs w:val="24"/>
          <w:lang w:eastAsia="zh-CN"/>
        </w:rPr>
        <w:t>差评率</w:t>
      </w:r>
      <w:proofErr w:type="gramEnd"/>
      <w:r w:rsidRPr="00DB6040">
        <w:rPr>
          <w:rFonts w:ascii="宋体" w:eastAsia="宋体" w:hAnsi="宋体" w:cs="宋体"/>
          <w:color w:val="000000"/>
          <w:sz w:val="24"/>
          <w:szCs w:val="24"/>
          <w:lang w:eastAsia="zh-CN"/>
        </w:rPr>
        <w:t>是14.57%。由于可能出现各种原因导致市场的波动，所以我们通过筛选每一年的评论数量来具体分析每一年的销售情况，如下图3：</w:t>
      </w:r>
    </w:p>
    <w:p w14:paraId="5695112A" w14:textId="217A1E4D"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26CF3C20" wp14:editId="35DAAF0C">
            <wp:extent cx="5943600" cy="32562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r62fIk2U9c15836408908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2FC0528C"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上图可以看出，在2002年到2012年之间，吹风机的线上市场的总体销售情况属于缓慢增长，到了2013年的时候，可能出现了某些原因导致吹风机的销售得到大幅度增长，2011年到2012年的销售量增长44.79%，2012年到2013年的销售量增长134.10%，2013年较2012年的销售量涨幅增加89.31%。我们通过筛选数据得到2011年四个季度的销量情况和好评率以及2012年四个季度的销量情况和好评率如下图4：</w:t>
      </w:r>
    </w:p>
    <w:p w14:paraId="002B99FB" w14:textId="1A95D223"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lastRenderedPageBreak/>
        <w:drawing>
          <wp:inline distT="0" distB="0" distL="0" distR="0" wp14:anchorId="77425ECE" wp14:editId="05B8B8CA">
            <wp:extent cx="5943600" cy="2997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ZxDYU15xpU15836408908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23BEF2D9"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上图可得2011年四个季度的销量分别为182,124,179,和149，2012年四个季度的销量分别为223,160,172,和363。2011年第二季度的销量较上一季度下降31.87%，第三季度增长44.35%，第四季度下降16.76%，2012年第一季度增长49.66%；第二季度下降28.25%，第三季度增长7.50%，第四季度增长110.05%。2011年和2012年的第二季度都下降了30%左右，2013年的第二季度有所下降，并且可以看出，三年吹风机的销量在第二季度和第三季度的销量明显低于第一季度和第四季度，</w:t>
      </w:r>
      <w:r w:rsidRPr="00DB6040">
        <w:rPr>
          <w:rFonts w:ascii="宋体" w:eastAsia="宋体" w:hAnsi="宋体" w:cs="宋体"/>
          <w:b/>
          <w:bCs/>
          <w:color w:val="000000"/>
          <w:sz w:val="24"/>
          <w:szCs w:val="24"/>
          <w:lang w:eastAsia="zh-CN"/>
        </w:rPr>
        <w:t>因此可以得出吹风机在夏季和秋季卖的比较少，而冬季和春季卖的比较多，说明吹风机是受到季节变化的影响的，它是季节性商品（seasonal goods）。</w:t>
      </w:r>
    </w:p>
    <w:p w14:paraId="6F773F4E"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由上图可得，2012年第一季度较2011年第一季度同比增长22.52%，第二季度同比下降28.25%，第三季度同比下降3.91%，第四季度同比增长143.62%。然后我们通过统计2011年到2012年每个季度的好评率和</w:t>
      </w:r>
      <w:proofErr w:type="gramStart"/>
      <w:r w:rsidRPr="00DB6040">
        <w:rPr>
          <w:rFonts w:ascii="宋体" w:eastAsia="宋体" w:hAnsi="宋体" w:cs="宋体"/>
          <w:color w:val="000000"/>
          <w:sz w:val="24"/>
          <w:szCs w:val="24"/>
          <w:lang w:eastAsia="zh-CN"/>
        </w:rPr>
        <w:t>差评率</w:t>
      </w:r>
      <w:proofErr w:type="gramEnd"/>
      <w:r w:rsidRPr="00DB6040">
        <w:rPr>
          <w:rFonts w:ascii="宋体" w:eastAsia="宋体" w:hAnsi="宋体" w:cs="宋体"/>
          <w:color w:val="000000"/>
          <w:sz w:val="24"/>
          <w:szCs w:val="24"/>
          <w:lang w:eastAsia="zh-CN"/>
        </w:rPr>
        <w:t>如下图5：</w:t>
      </w:r>
    </w:p>
    <w:p w14:paraId="4CC47EB5" w14:textId="2EEAC88F"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lastRenderedPageBreak/>
        <w:drawing>
          <wp:inline distT="0" distB="0" distL="0" distR="0" wp14:anchorId="483BF41B" wp14:editId="0DF2992B">
            <wp:extent cx="5943600" cy="32562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UkjFDkqN2F15836408908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293DCAD5"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2011年第一季度的好评率和</w:t>
      </w:r>
      <w:proofErr w:type="gramStart"/>
      <w:r w:rsidRPr="00DB6040">
        <w:rPr>
          <w:rFonts w:ascii="宋体" w:eastAsia="宋体" w:hAnsi="宋体" w:cs="宋体"/>
          <w:color w:val="000000"/>
          <w:sz w:val="24"/>
          <w:szCs w:val="24"/>
          <w:lang w:eastAsia="zh-CN"/>
        </w:rPr>
        <w:t>差评率</w:t>
      </w:r>
      <w:proofErr w:type="gramEnd"/>
      <w:r w:rsidRPr="00DB6040">
        <w:rPr>
          <w:rFonts w:ascii="宋体" w:eastAsia="宋体" w:hAnsi="宋体" w:cs="宋体"/>
          <w:color w:val="000000"/>
          <w:sz w:val="24"/>
          <w:szCs w:val="24"/>
          <w:lang w:eastAsia="zh-CN"/>
        </w:rPr>
        <w:t>分别是67.58%和20.33%，而2012第一季度的分别是74.88%和16.59%，好评</w:t>
      </w:r>
      <w:proofErr w:type="gramStart"/>
      <w:r w:rsidRPr="00DB6040">
        <w:rPr>
          <w:rFonts w:ascii="宋体" w:eastAsia="宋体" w:hAnsi="宋体" w:cs="宋体"/>
          <w:color w:val="000000"/>
          <w:sz w:val="24"/>
          <w:szCs w:val="24"/>
          <w:lang w:eastAsia="zh-CN"/>
        </w:rPr>
        <w:t>率增长</w:t>
      </w:r>
      <w:proofErr w:type="gramEnd"/>
      <w:r w:rsidRPr="00DB6040">
        <w:rPr>
          <w:rFonts w:ascii="宋体" w:eastAsia="宋体" w:hAnsi="宋体" w:cs="宋体"/>
          <w:color w:val="000000"/>
          <w:sz w:val="24"/>
          <w:szCs w:val="24"/>
          <w:lang w:eastAsia="zh-CN"/>
        </w:rPr>
        <w:t>7.30%，</w:t>
      </w:r>
      <w:proofErr w:type="gramStart"/>
      <w:r w:rsidRPr="00DB6040">
        <w:rPr>
          <w:rFonts w:ascii="宋体" w:eastAsia="宋体" w:hAnsi="宋体" w:cs="宋体"/>
          <w:color w:val="000000"/>
          <w:sz w:val="24"/>
          <w:szCs w:val="24"/>
          <w:lang w:eastAsia="zh-CN"/>
        </w:rPr>
        <w:t>差评率</w:t>
      </w:r>
      <w:proofErr w:type="gramEnd"/>
      <w:r w:rsidRPr="00DB6040">
        <w:rPr>
          <w:rFonts w:ascii="宋体" w:eastAsia="宋体" w:hAnsi="宋体" w:cs="宋体"/>
          <w:color w:val="000000"/>
          <w:sz w:val="24"/>
          <w:szCs w:val="24"/>
          <w:lang w:eastAsia="zh-CN"/>
        </w:rPr>
        <w:t>下降3.74%；2011年第四季度的好评率和</w:t>
      </w:r>
      <w:proofErr w:type="gramStart"/>
      <w:r w:rsidRPr="00DB6040">
        <w:rPr>
          <w:rFonts w:ascii="宋体" w:eastAsia="宋体" w:hAnsi="宋体" w:cs="宋体"/>
          <w:color w:val="000000"/>
          <w:sz w:val="24"/>
          <w:szCs w:val="24"/>
          <w:lang w:eastAsia="zh-CN"/>
        </w:rPr>
        <w:t>差评率</w:t>
      </w:r>
      <w:proofErr w:type="gramEnd"/>
      <w:r w:rsidRPr="00DB6040">
        <w:rPr>
          <w:rFonts w:ascii="宋体" w:eastAsia="宋体" w:hAnsi="宋体" w:cs="宋体"/>
          <w:color w:val="000000"/>
          <w:sz w:val="24"/>
          <w:szCs w:val="24"/>
          <w:lang w:eastAsia="zh-CN"/>
        </w:rPr>
        <w:t>分别是72.48%和18.79%，而2012年第四季度的分别是78.51%和16.25%。对比与上述2012年第一季度同比增长22.52%和2012年第四季度同比增长143.62%，可以看出好评率的上升和</w:t>
      </w:r>
      <w:proofErr w:type="gramStart"/>
      <w:r w:rsidRPr="00DB6040">
        <w:rPr>
          <w:rFonts w:ascii="宋体" w:eastAsia="宋体" w:hAnsi="宋体" w:cs="宋体"/>
          <w:color w:val="000000"/>
          <w:sz w:val="24"/>
          <w:szCs w:val="24"/>
          <w:lang w:eastAsia="zh-CN"/>
        </w:rPr>
        <w:t>差评率</w:t>
      </w:r>
      <w:proofErr w:type="gramEnd"/>
      <w:r w:rsidRPr="00DB6040">
        <w:rPr>
          <w:rFonts w:ascii="宋体" w:eastAsia="宋体" w:hAnsi="宋体" w:cs="宋体"/>
          <w:color w:val="000000"/>
          <w:sz w:val="24"/>
          <w:szCs w:val="24"/>
          <w:lang w:eastAsia="zh-CN"/>
        </w:rPr>
        <w:t>的下降与销量的同比增长有着密切关系。</w:t>
      </w:r>
      <w:r w:rsidRPr="00DB6040">
        <w:rPr>
          <w:rFonts w:ascii="宋体" w:eastAsia="宋体" w:hAnsi="宋体" w:cs="宋体"/>
          <w:b/>
          <w:bCs/>
          <w:color w:val="000000"/>
          <w:sz w:val="24"/>
          <w:szCs w:val="24"/>
          <w:lang w:eastAsia="zh-CN"/>
        </w:rPr>
        <w:t>因此提高产品的好评</w:t>
      </w:r>
      <w:proofErr w:type="gramStart"/>
      <w:r w:rsidRPr="00DB6040">
        <w:rPr>
          <w:rFonts w:ascii="宋体" w:eastAsia="宋体" w:hAnsi="宋体" w:cs="宋体"/>
          <w:b/>
          <w:bCs/>
          <w:color w:val="000000"/>
          <w:sz w:val="24"/>
          <w:szCs w:val="24"/>
          <w:lang w:eastAsia="zh-CN"/>
        </w:rPr>
        <w:t>率能够</w:t>
      </w:r>
      <w:proofErr w:type="gramEnd"/>
      <w:r w:rsidRPr="00DB6040">
        <w:rPr>
          <w:rFonts w:ascii="宋体" w:eastAsia="宋体" w:hAnsi="宋体" w:cs="宋体"/>
          <w:b/>
          <w:bCs/>
          <w:color w:val="000000"/>
          <w:sz w:val="24"/>
          <w:szCs w:val="24"/>
          <w:lang w:eastAsia="zh-CN"/>
        </w:rPr>
        <w:t>有效的提高产品的销量进而使产品获得成功。</w:t>
      </w:r>
    </w:p>
    <w:p w14:paraId="429B287E" w14:textId="77777777" w:rsidR="00DB6040" w:rsidRPr="00DB6040" w:rsidRDefault="00DB6040" w:rsidP="00DB6040">
      <w:pPr>
        <w:pStyle w:val="2"/>
        <w:spacing w:beforeLines="150" w:before="360" w:afterLines="50" w:after="120" w:line="360" w:lineRule="auto"/>
        <w:rPr>
          <w:rFonts w:ascii="宋体" w:eastAsia="宋体" w:hAnsi="宋体"/>
          <w:lang w:eastAsia="zh-CN"/>
        </w:rPr>
      </w:pPr>
      <w:bookmarkStart w:id="2" w:name="_Toc34603943"/>
      <w:r w:rsidRPr="00DB6040">
        <w:rPr>
          <w:rFonts w:ascii="宋体" w:eastAsia="宋体" w:hAnsi="宋体"/>
          <w:lang w:eastAsia="zh-CN"/>
        </w:rPr>
        <w:t>2.提升吹</w:t>
      </w:r>
      <w:r w:rsidRPr="00DB6040">
        <w:rPr>
          <w:rFonts w:ascii="宋体" w:eastAsia="宋体" w:hAnsi="宋体" w:hint="eastAsia"/>
          <w:lang w:eastAsia="zh-CN"/>
        </w:rPr>
        <w:t>风机好评率的具体措施</w:t>
      </w:r>
      <w:bookmarkEnd w:id="2"/>
    </w:p>
    <w:p w14:paraId="556D3ED1" w14:textId="77777777" w:rsidR="00DB6040" w:rsidRPr="00DB6040" w:rsidRDefault="00DB6040" w:rsidP="00DB6040">
      <w:pPr>
        <w:pStyle w:val="3"/>
        <w:spacing w:before="0" w:after="0" w:line="360" w:lineRule="auto"/>
        <w:rPr>
          <w:lang w:eastAsia="zh-CN"/>
        </w:rPr>
      </w:pPr>
      <w:r w:rsidRPr="00DB6040">
        <w:rPr>
          <w:lang w:eastAsia="zh-CN"/>
        </w:rPr>
        <w:t> </w:t>
      </w:r>
      <w:bookmarkStart w:id="3" w:name="_Toc34603944"/>
      <w:r w:rsidRPr="00DB6040">
        <w:rPr>
          <w:lang w:eastAsia="zh-CN"/>
        </w:rPr>
        <w:t>2.1</w:t>
      </w:r>
      <w:r w:rsidRPr="00DB6040">
        <w:rPr>
          <w:rFonts w:ascii="宋体" w:eastAsia="宋体" w:hAnsi="宋体" w:cs="宋体" w:hint="eastAsia"/>
          <w:lang w:eastAsia="zh-CN"/>
        </w:rPr>
        <w:t>满足用户不断变化的产品需求</w:t>
      </w:r>
      <w:bookmarkEnd w:id="3"/>
      <w:r w:rsidRPr="00DB6040">
        <w:rPr>
          <w:lang w:eastAsia="zh-CN"/>
        </w:rPr>
        <w:t> </w:t>
      </w:r>
    </w:p>
    <w:p w14:paraId="5B0FB7FC" w14:textId="77777777" w:rsidR="00DB6040" w:rsidRPr="00DB6040" w:rsidRDefault="00DB6040" w:rsidP="00DB6040">
      <w:pPr>
        <w:pStyle w:val="4"/>
        <w:rPr>
          <w:lang w:eastAsia="zh-CN"/>
        </w:rPr>
      </w:pPr>
      <w:r w:rsidRPr="00DB6040">
        <w:rPr>
          <w:lang w:eastAsia="zh-CN"/>
        </w:rPr>
        <w:t>     2.1.1</w:t>
      </w:r>
      <w:r w:rsidRPr="00DB6040">
        <w:rPr>
          <w:rFonts w:ascii="微软雅黑" w:eastAsia="微软雅黑" w:hAnsi="微软雅黑" w:cs="微软雅黑" w:hint="eastAsia"/>
          <w:lang w:eastAsia="zh-CN"/>
        </w:rPr>
        <w:t>产</w:t>
      </w:r>
      <w:r w:rsidRPr="00DB6040">
        <w:rPr>
          <w:rFonts w:ascii="MS Gothic" w:eastAsia="MS Gothic" w:hAnsi="MS Gothic" w:cs="MS Gothic" w:hint="eastAsia"/>
          <w:lang w:eastAsia="zh-CN"/>
        </w:rPr>
        <w:t>品本身属性的相关指</w:t>
      </w:r>
      <w:r w:rsidRPr="00DB6040">
        <w:rPr>
          <w:rFonts w:ascii="微软雅黑" w:eastAsia="微软雅黑" w:hAnsi="微软雅黑" w:cs="微软雅黑" w:hint="eastAsia"/>
          <w:lang w:eastAsia="zh-CN"/>
        </w:rPr>
        <w:t>标</w:t>
      </w:r>
    </w:p>
    <w:p w14:paraId="05121325"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 xml:space="preserve">应市场总监要求，我们通过统计购买产品的用户所做的产品反馈，得出每个产品对销量的影响指标。在区分不同的用户(如vine man和 </w:t>
      </w:r>
      <w:proofErr w:type="spellStart"/>
      <w:r w:rsidRPr="00DB6040">
        <w:rPr>
          <w:rFonts w:ascii="宋体" w:eastAsia="宋体" w:hAnsi="宋体" w:cs="宋体"/>
          <w:color w:val="000000"/>
          <w:sz w:val="24"/>
          <w:szCs w:val="24"/>
          <w:lang w:eastAsia="zh-CN"/>
        </w:rPr>
        <w:t>vertified</w:t>
      </w:r>
      <w:proofErr w:type="spellEnd"/>
      <w:r w:rsidRPr="00DB6040">
        <w:rPr>
          <w:rFonts w:ascii="宋体" w:eastAsia="宋体" w:hAnsi="宋体" w:cs="宋体"/>
          <w:color w:val="000000"/>
          <w:sz w:val="24"/>
          <w:szCs w:val="24"/>
          <w:lang w:eastAsia="zh-CN"/>
        </w:rPr>
        <w:t>-purchased man).根据现有的反馈（用户的review和用户的helpfulness rating）累加可以统计出不同用户对于商品的属性评价的词语的词频。不同用户的词频权重如下表：</w:t>
      </w:r>
    </w:p>
    <w:p w14:paraId="691EC3B8"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若该用户是vine man则他的review的关键词的词频记作两倍；若该用户不是vine man，且他是</w:t>
      </w:r>
      <w:proofErr w:type="spellStart"/>
      <w:r w:rsidRPr="00DB6040">
        <w:rPr>
          <w:rFonts w:ascii="宋体" w:eastAsia="宋体" w:hAnsi="宋体" w:cs="宋体"/>
          <w:color w:val="000000"/>
          <w:sz w:val="24"/>
          <w:szCs w:val="24"/>
          <w:lang w:eastAsia="zh-CN"/>
        </w:rPr>
        <w:t>vertified</w:t>
      </w:r>
      <w:proofErr w:type="spellEnd"/>
      <w:r w:rsidRPr="00DB6040">
        <w:rPr>
          <w:rFonts w:ascii="宋体" w:eastAsia="宋体" w:hAnsi="宋体" w:cs="宋体"/>
          <w:color w:val="000000"/>
          <w:sz w:val="24"/>
          <w:szCs w:val="24"/>
          <w:lang w:eastAsia="zh-CN"/>
        </w:rPr>
        <w:t>-purchased man则正常计算他的review的词频；若该用户是vine man</w:t>
      </w:r>
      <w:r w:rsidRPr="00DB6040">
        <w:rPr>
          <w:rFonts w:ascii="宋体" w:eastAsia="宋体" w:hAnsi="宋体" w:cs="宋体"/>
          <w:color w:val="000000"/>
          <w:sz w:val="24"/>
          <w:szCs w:val="24"/>
          <w:lang w:eastAsia="zh-CN"/>
        </w:rPr>
        <w:lastRenderedPageBreak/>
        <w:t>但不是</w:t>
      </w:r>
      <w:proofErr w:type="spellStart"/>
      <w:r w:rsidRPr="00DB6040">
        <w:rPr>
          <w:rFonts w:ascii="宋体" w:eastAsia="宋体" w:hAnsi="宋体" w:cs="宋体"/>
          <w:color w:val="000000"/>
          <w:sz w:val="24"/>
          <w:szCs w:val="24"/>
          <w:lang w:eastAsia="zh-CN"/>
        </w:rPr>
        <w:t>vertified</w:t>
      </w:r>
      <w:proofErr w:type="spellEnd"/>
      <w:r w:rsidRPr="00DB6040">
        <w:rPr>
          <w:rFonts w:ascii="宋体" w:eastAsia="宋体" w:hAnsi="宋体" w:cs="宋体"/>
          <w:color w:val="000000"/>
          <w:sz w:val="24"/>
          <w:szCs w:val="24"/>
          <w:lang w:eastAsia="zh-CN"/>
        </w:rPr>
        <w:t>-purchased man 则他的review无效，且他helpfulness rating评价的投票也无效。当得到了产品属性的词频之后，结合产品的特点可以得出对产品销量的影响指标。获得指标步骤的流程图如下。</w:t>
      </w:r>
    </w:p>
    <w:p w14:paraId="5C476A7F" w14:textId="77777777" w:rsidR="00DB6040" w:rsidRPr="00DB6040" w:rsidRDefault="00DB6040" w:rsidP="00DB6040">
      <w:pPr>
        <w:spacing w:line="396" w:lineRule="atLeast"/>
        <w:rPr>
          <w:rFonts w:ascii="宋体" w:eastAsia="宋体" w:hAnsi="宋体" w:cs="宋体"/>
          <w:color w:val="000000"/>
          <w:sz w:val="24"/>
          <w:szCs w:val="24"/>
          <w:lang w:eastAsia="zh-CN"/>
        </w:rPr>
      </w:pPr>
    </w:p>
    <w:p w14:paraId="3ACD5F42" w14:textId="1D005AB9"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3F107F9C" wp14:editId="29CC4859">
            <wp:extent cx="5943600" cy="4597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3cQ7YlGNeA15836413758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97400"/>
                    </a:xfrm>
                    <a:prstGeom prst="rect">
                      <a:avLst/>
                    </a:prstGeom>
                    <a:noFill/>
                    <a:ln>
                      <a:noFill/>
                    </a:ln>
                  </pic:spPr>
                </pic:pic>
              </a:graphicData>
            </a:graphic>
          </wp:inline>
        </w:drawing>
      </w:r>
    </w:p>
    <w:p w14:paraId="73CC27A3"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根据上述流程图，带入</w:t>
      </w:r>
      <w:proofErr w:type="spellStart"/>
      <w:r w:rsidRPr="00DB6040">
        <w:rPr>
          <w:rFonts w:ascii="宋体" w:eastAsia="宋体" w:hAnsi="宋体" w:cs="宋体"/>
          <w:color w:val="000000"/>
          <w:sz w:val="24"/>
          <w:szCs w:val="24"/>
          <w:lang w:eastAsia="zh-CN"/>
        </w:rPr>
        <w:t>hair_dryer.tsv</w:t>
      </w:r>
      <w:proofErr w:type="spellEnd"/>
      <w:r w:rsidRPr="00DB6040">
        <w:rPr>
          <w:rFonts w:ascii="宋体" w:eastAsia="宋体" w:hAnsi="宋体" w:cs="宋体"/>
          <w:color w:val="000000"/>
          <w:sz w:val="24"/>
          <w:szCs w:val="24"/>
          <w:lang w:eastAsia="zh-CN"/>
        </w:rPr>
        <w:t>表中的数据，在筛选出和产品属性有关的词汇并且剔除无关词后可以得出如下词频云。</w:t>
      </w:r>
    </w:p>
    <w:p w14:paraId="7A198F0C" w14:textId="2AD53A01"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lastRenderedPageBreak/>
        <w:drawing>
          <wp:inline distT="0" distB="0" distL="0" distR="0" wp14:anchorId="76FC484E" wp14:editId="2C50979D">
            <wp:extent cx="5943600" cy="3053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xAhdffvJIh15836413758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4191C2DC"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 xml:space="preserve">根据词频云的不同词频结合产品的特点，如heat和hot可以反映出用户在意吹风机所吹出的风的风温、heavy和weigh可以反映出用户在意吹风机的重量等。可以总结购买吹风机的用户最在意的主要指标有：temperature </w:t>
      </w:r>
      <w:proofErr w:type="gramStart"/>
      <w:r w:rsidRPr="00DB6040">
        <w:rPr>
          <w:rFonts w:ascii="宋体" w:eastAsia="宋体" w:hAnsi="宋体" w:cs="宋体"/>
          <w:color w:val="000000"/>
          <w:sz w:val="24"/>
          <w:szCs w:val="24"/>
          <w:lang w:eastAsia="zh-CN"/>
        </w:rPr>
        <w:t>control ,</w:t>
      </w:r>
      <w:proofErr w:type="gramEnd"/>
      <w:r w:rsidRPr="00DB6040">
        <w:rPr>
          <w:rFonts w:ascii="宋体" w:eastAsia="宋体" w:hAnsi="宋体" w:cs="宋体"/>
          <w:color w:val="000000"/>
          <w:sz w:val="24"/>
          <w:szCs w:val="24"/>
          <w:lang w:eastAsia="zh-CN"/>
        </w:rPr>
        <w:t xml:space="preserve"> price , noise level, weight and hardware quality. </w:t>
      </w:r>
    </w:p>
    <w:p w14:paraId="1C3E5800" w14:textId="1346AF64" w:rsidR="00DB6040" w:rsidRPr="00DB6040" w:rsidRDefault="00DB6040" w:rsidP="00DB6040">
      <w:pPr>
        <w:pStyle w:val="4"/>
        <w:rPr>
          <w:lang w:eastAsia="zh-CN"/>
        </w:rPr>
      </w:pPr>
      <w:r w:rsidRPr="00DB6040">
        <w:rPr>
          <w:lang w:eastAsia="zh-CN"/>
        </w:rPr>
        <w:t>     2.1.2</w:t>
      </w:r>
      <w:r w:rsidRPr="00DB6040">
        <w:rPr>
          <w:rFonts w:ascii="微软雅黑" w:eastAsia="微软雅黑" w:hAnsi="微软雅黑" w:cs="微软雅黑" w:hint="eastAsia"/>
          <w:lang w:eastAsia="zh-CN"/>
        </w:rPr>
        <w:t>归</w:t>
      </w:r>
      <w:r w:rsidRPr="00DB6040">
        <w:rPr>
          <w:rFonts w:ascii="MS Gothic" w:eastAsia="MS Gothic" w:hAnsi="MS Gothic" w:cs="MS Gothic" w:hint="eastAsia"/>
          <w:lang w:eastAsia="zh-CN"/>
        </w:rPr>
        <w:t>一化</w:t>
      </w:r>
      <w:r w:rsidRPr="00DB6040">
        <w:rPr>
          <w:rFonts w:ascii="微软雅黑" w:eastAsia="微软雅黑" w:hAnsi="微软雅黑" w:cs="微软雅黑" w:hint="eastAsia"/>
          <w:lang w:eastAsia="zh-CN"/>
        </w:rPr>
        <w:t>为标</w:t>
      </w:r>
      <w:r w:rsidRPr="00DB6040">
        <w:rPr>
          <w:rFonts w:ascii="MS Gothic" w:eastAsia="MS Gothic" w:hAnsi="MS Gothic" w:cs="MS Gothic" w:hint="eastAsia"/>
          <w:lang w:eastAsia="zh-CN"/>
        </w:rPr>
        <w:t>准指</w:t>
      </w:r>
      <w:r w:rsidRPr="00DB6040">
        <w:rPr>
          <w:rFonts w:ascii="微软雅黑" w:eastAsia="微软雅黑" w:hAnsi="微软雅黑" w:cs="微软雅黑" w:hint="eastAsia"/>
          <w:lang w:eastAsia="zh-CN"/>
        </w:rPr>
        <w:t>标</w:t>
      </w:r>
    </w:p>
    <w:p w14:paraId="1EC2AC3A"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统计和上述指标相关的词频的可以得出如下相关指标词频柱状图：</w:t>
      </w:r>
    </w:p>
    <w:p w14:paraId="2D55F7B3" w14:textId="357CE747" w:rsidR="00DB6040" w:rsidRPr="00DB6040" w:rsidRDefault="00DB6040" w:rsidP="00DB6040">
      <w:pPr>
        <w:spacing w:line="396" w:lineRule="atLeast"/>
        <w:jc w:val="center"/>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476EC0DC" wp14:editId="3B424A3F">
            <wp:extent cx="4890610" cy="2822028"/>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k5GMuuwljp15836413758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486" cy="2822534"/>
                    </a:xfrm>
                    <a:prstGeom prst="rect">
                      <a:avLst/>
                    </a:prstGeom>
                    <a:noFill/>
                    <a:ln>
                      <a:noFill/>
                    </a:ln>
                  </pic:spPr>
                </pic:pic>
              </a:graphicData>
            </a:graphic>
          </wp:inline>
        </w:drawing>
      </w:r>
    </w:p>
    <w:p w14:paraId="560C6492" w14:textId="77777777" w:rsidR="00DB6040" w:rsidRPr="00DB6040" w:rsidRDefault="00DB6040" w:rsidP="00DB6040">
      <w:pPr>
        <w:spacing w:line="396" w:lineRule="atLeast"/>
        <w:rPr>
          <w:rFonts w:ascii="宋体" w:eastAsia="宋体" w:hAnsi="宋体" w:cs="宋体"/>
          <w:color w:val="000000"/>
          <w:sz w:val="24"/>
          <w:szCs w:val="24"/>
          <w:lang w:eastAsia="zh-CN"/>
        </w:rPr>
      </w:pPr>
    </w:p>
    <w:p w14:paraId="347B0703"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lastRenderedPageBreak/>
        <w:t>由上图可以看出用户在所有11470个评论中反映出的其最高词频的指标是吹风机的temperature control，有9375次，其次是吹风机的price、吹风机的hardware quality、吹风机的weight，分别有7833次,8071次，和6743次，最后是吹风机的noise level的词频有2499次。将上述指标的频率进行归一化处理，即可统计出如下图：</w:t>
      </w:r>
    </w:p>
    <w:p w14:paraId="6EC8CCFD" w14:textId="77777777" w:rsidR="00DB6040" w:rsidRPr="00DB6040" w:rsidRDefault="00DB6040" w:rsidP="00DB6040">
      <w:pPr>
        <w:spacing w:line="396" w:lineRule="atLeast"/>
        <w:rPr>
          <w:rFonts w:ascii="宋体" w:eastAsia="宋体" w:hAnsi="宋体" w:cs="宋体"/>
          <w:color w:val="000000"/>
          <w:sz w:val="24"/>
          <w:szCs w:val="24"/>
          <w:lang w:eastAsia="zh-CN"/>
        </w:rPr>
      </w:pPr>
    </w:p>
    <w:p w14:paraId="286CEA04" w14:textId="0B2C9426"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7EE9A0BE" wp14:editId="5E584F56">
            <wp:extent cx="5454869" cy="28026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BjPywAgSaT15836413758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0853" cy="2805688"/>
                    </a:xfrm>
                    <a:prstGeom prst="rect">
                      <a:avLst/>
                    </a:prstGeom>
                    <a:noFill/>
                    <a:ln>
                      <a:noFill/>
                    </a:ln>
                  </pic:spPr>
                </pic:pic>
              </a:graphicData>
            </a:graphic>
          </wp:inline>
        </w:drawing>
      </w:r>
    </w:p>
    <w:p w14:paraId="755A68B4"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上图可得，在所有进行发表评论的11470人里，有81.73%的人阐明观点认为temperature重要，有68.29%认为价格问题重要，有21.78%的人认为噪声问题重要，有58.78%的人认为吹风机的重量问题重要和70.36%的人认为吹风机的外部硬件属性，如吹风机线、塑料外壳、颜色等重要。由此可以得出，绝大部分的客户更加在意吹风机的温控，而只有少部分的客户在意吹风机的噪音问题。由以上数据可以得出影响吹风机销量的五个标准因素的等效雷达图：</w:t>
      </w:r>
    </w:p>
    <w:p w14:paraId="286FA5A5" w14:textId="2A1B70A6"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lastRenderedPageBreak/>
        <w:drawing>
          <wp:inline distT="0" distB="0" distL="0" distR="0" wp14:anchorId="63C89DA5" wp14:editId="0FA55E01">
            <wp:extent cx="3389586" cy="2687239"/>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knTncH-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1779" cy="2688977"/>
                    </a:xfrm>
                    <a:prstGeom prst="rect">
                      <a:avLst/>
                    </a:prstGeom>
                    <a:noFill/>
                    <a:ln>
                      <a:noFill/>
                    </a:ln>
                  </pic:spPr>
                </pic:pic>
              </a:graphicData>
            </a:graphic>
          </wp:inline>
        </w:drawing>
      </w:r>
    </w:p>
    <w:p w14:paraId="5E328647" w14:textId="4EFE4C77" w:rsidR="00DB6040" w:rsidRPr="00DB6040" w:rsidRDefault="00DB6040" w:rsidP="00DB6040">
      <w:pPr>
        <w:pStyle w:val="4"/>
        <w:rPr>
          <w:lang w:eastAsia="zh-CN"/>
        </w:rPr>
      </w:pPr>
      <w:r w:rsidRPr="00DB6040">
        <w:rPr>
          <w:lang w:eastAsia="zh-CN"/>
        </w:rPr>
        <w:t>     2.1.3.</w:t>
      </w:r>
      <w:r w:rsidRPr="00DB6040">
        <w:rPr>
          <w:rFonts w:ascii="MS Gothic" w:eastAsia="MS Gothic" w:hAnsi="MS Gothic" w:cs="MS Gothic" w:hint="eastAsia"/>
          <w:lang w:eastAsia="zh-CN"/>
        </w:rPr>
        <w:t>在用</w:t>
      </w:r>
      <w:r w:rsidRPr="00DB6040">
        <w:rPr>
          <w:rFonts w:ascii="微软雅黑" w:eastAsia="微软雅黑" w:hAnsi="微软雅黑" w:cs="微软雅黑" w:hint="eastAsia"/>
          <w:lang w:eastAsia="zh-CN"/>
        </w:rPr>
        <w:t>户对</w:t>
      </w:r>
      <w:r>
        <w:rPr>
          <w:rFonts w:ascii="宋体" w:eastAsia="宋体" w:hAnsi="宋体" w:cs="MS Gothic" w:hint="eastAsia"/>
          <w:lang w:eastAsia="zh-CN"/>
        </w:rPr>
        <w:t>吹风机</w:t>
      </w:r>
      <w:r w:rsidRPr="00DB6040">
        <w:rPr>
          <w:rFonts w:ascii="MS Gothic" w:eastAsia="MS Gothic" w:hAnsi="MS Gothic" w:cs="MS Gothic" w:hint="eastAsia"/>
          <w:lang w:eastAsia="zh-CN"/>
        </w:rPr>
        <w:t>的</w:t>
      </w:r>
      <w:r>
        <w:rPr>
          <w:rFonts w:ascii="宋体" w:eastAsia="宋体" w:hAnsi="宋体" w:cs="MS Gothic" w:hint="eastAsia"/>
          <w:lang w:eastAsia="zh-CN"/>
        </w:rPr>
        <w:t>属性</w:t>
      </w:r>
      <w:r w:rsidRPr="00DB6040">
        <w:rPr>
          <w:rFonts w:ascii="MS Gothic" w:eastAsia="MS Gothic" w:hAnsi="MS Gothic" w:cs="MS Gothic" w:hint="eastAsia"/>
          <w:lang w:eastAsia="zh-CN"/>
        </w:rPr>
        <w:t>偏好会逐</w:t>
      </w:r>
      <w:r w:rsidRPr="00DB6040">
        <w:rPr>
          <w:rFonts w:ascii="微软雅黑" w:eastAsia="微软雅黑" w:hAnsi="微软雅黑" w:cs="微软雅黑" w:hint="eastAsia"/>
          <w:lang w:eastAsia="zh-CN"/>
        </w:rPr>
        <w:t>渐</w:t>
      </w:r>
      <w:r w:rsidRPr="00DB6040">
        <w:rPr>
          <w:rFonts w:ascii="MS Gothic" w:eastAsia="MS Gothic" w:hAnsi="MS Gothic" w:cs="MS Gothic" w:hint="eastAsia"/>
          <w:lang w:eastAsia="zh-CN"/>
        </w:rPr>
        <w:t>改</w:t>
      </w:r>
      <w:r w:rsidRPr="00DB6040">
        <w:rPr>
          <w:rFonts w:ascii="微软雅黑" w:eastAsia="微软雅黑" w:hAnsi="微软雅黑" w:cs="微软雅黑" w:hint="eastAsia"/>
          <w:lang w:eastAsia="zh-CN"/>
        </w:rPr>
        <w:t>变</w:t>
      </w:r>
    </w:p>
    <w:p w14:paraId="53563BBE"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随着时间的变化，不同的客户会对同一产品产生不同的需求，在不同的季度需要根据市场反馈来制定新的商品设计以应对不同需求。</w:t>
      </w:r>
    </w:p>
    <w:p w14:paraId="2E3EBBB8"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对</w:t>
      </w:r>
      <w:proofErr w:type="spellStart"/>
      <w:r w:rsidRPr="00DB6040">
        <w:rPr>
          <w:rFonts w:ascii="宋体" w:eastAsia="宋体" w:hAnsi="宋体" w:cs="宋体"/>
          <w:color w:val="000000"/>
          <w:sz w:val="24"/>
          <w:szCs w:val="24"/>
          <w:lang w:eastAsia="zh-CN"/>
        </w:rPr>
        <w:t>hair_dryer.tsv</w:t>
      </w:r>
      <w:proofErr w:type="spellEnd"/>
      <w:r w:rsidRPr="00DB6040">
        <w:rPr>
          <w:rFonts w:ascii="宋体" w:eastAsia="宋体" w:hAnsi="宋体" w:cs="宋体"/>
          <w:color w:val="000000"/>
          <w:sz w:val="24"/>
          <w:szCs w:val="24"/>
          <w:lang w:eastAsia="zh-CN"/>
        </w:rPr>
        <w:t>里的数据进行分析，获得2006~2015十年来产品的购买情况和具体的用户反馈情况，根据商品属性相关词汇词频的分析，可以得出不同年份，用户对不同的指标的在意程度。其数据如下图。</w:t>
      </w:r>
    </w:p>
    <w:p w14:paraId="37B45790" w14:textId="349E2BF6"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2254B044" wp14:editId="62997804">
            <wp:extent cx="5943600" cy="32562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JTiRDlef6G15836413758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1C90015D"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lastRenderedPageBreak/>
        <w:t>上图折线图反映出了10年间每年客户反馈的总评级的趋势图，可以看出其趋势大体为增长状态，即每年的用户反馈和用户购买趋势在增多，可以反映出在线市场规模的扩大。根据柱形可以判断出，虽然每年的用户反馈的总评级数在增加，但用户反馈的内容却不尽相同甚至有较大差距，以2010和2011年为例，将各个指标的频次归一化处理，同图x的对比可得如下图：</w:t>
      </w:r>
    </w:p>
    <w:p w14:paraId="5B90FC4A" w14:textId="11FD0F7C"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25FAD4B5" wp14:editId="3499F948">
            <wp:extent cx="5181600" cy="3438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19xDZN-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438525"/>
                    </a:xfrm>
                    <a:prstGeom prst="rect">
                      <a:avLst/>
                    </a:prstGeom>
                    <a:noFill/>
                    <a:ln>
                      <a:noFill/>
                    </a:ln>
                  </pic:spPr>
                </pic:pic>
              </a:graphicData>
            </a:graphic>
          </wp:inline>
        </w:drawing>
      </w:r>
    </w:p>
    <w:p w14:paraId="642B82DD"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可以看出，在2010年时，用户们更在意的指标是吹风机的weight，而对hardware的关注度远远低于标准水平，而到了2011年时，用户们更对hardware的关注</w:t>
      </w:r>
      <w:proofErr w:type="gramStart"/>
      <w:r w:rsidRPr="00DB6040">
        <w:rPr>
          <w:rFonts w:ascii="宋体" w:eastAsia="宋体" w:hAnsi="宋体" w:cs="宋体"/>
          <w:color w:val="000000"/>
          <w:sz w:val="24"/>
          <w:szCs w:val="24"/>
          <w:lang w:eastAsia="zh-CN"/>
        </w:rPr>
        <w:t>度回到</w:t>
      </w:r>
      <w:proofErr w:type="gramEnd"/>
      <w:r w:rsidRPr="00DB6040">
        <w:rPr>
          <w:rFonts w:ascii="宋体" w:eastAsia="宋体" w:hAnsi="宋体" w:cs="宋体"/>
          <w:color w:val="000000"/>
          <w:sz w:val="24"/>
          <w:szCs w:val="24"/>
          <w:lang w:eastAsia="zh-CN"/>
        </w:rPr>
        <w:t>了正常水平，而price和weight却不那么能因其用户的讨论和在意，所以我们在2010年底应该对用户的反馈进行统计，定位到用户的主要需求可能向吹风机的重量发生转变，因而需要在后续生产的过程中在保证满足用户对吹风机的控温效果满意的条件下对吹风机的材质进行轻量化加工，使其能更迎合用户的需求。</w:t>
      </w:r>
    </w:p>
    <w:p w14:paraId="74484C45"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综上所述，随着时间的发展，吹风机的在线市场不断扩大，但是用户对吹风机的选择偏好会发生转变，时刻对在线反馈进行关注并且根据用户反馈进行在线商品特点优化改进，有助于进一步满足用户需求，从而进一步扩大在线吹风机市场。</w:t>
      </w:r>
    </w:p>
    <w:p w14:paraId="14A2FA2A" w14:textId="77777777" w:rsidR="00DB6040" w:rsidRPr="00DB6040" w:rsidRDefault="00DB6040" w:rsidP="00DB6040">
      <w:pPr>
        <w:pStyle w:val="3"/>
        <w:rPr>
          <w:lang w:eastAsia="zh-CN"/>
        </w:rPr>
      </w:pPr>
      <w:r w:rsidRPr="00DB6040">
        <w:rPr>
          <w:lang w:eastAsia="zh-CN"/>
        </w:rPr>
        <w:lastRenderedPageBreak/>
        <w:t> </w:t>
      </w:r>
      <w:bookmarkStart w:id="4" w:name="_Toc34603945"/>
      <w:r w:rsidRPr="00DB6040">
        <w:rPr>
          <w:lang w:eastAsia="zh-CN"/>
        </w:rPr>
        <w:t>2.2</w:t>
      </w:r>
      <w:r w:rsidRPr="00DB6040">
        <w:rPr>
          <w:rFonts w:ascii="宋体" w:eastAsia="宋体" w:hAnsi="宋体" w:cs="宋体" w:hint="eastAsia"/>
          <w:lang w:eastAsia="zh-CN"/>
        </w:rPr>
        <w:t>提高自身的品牌知名度</w:t>
      </w:r>
      <w:bookmarkEnd w:id="4"/>
    </w:p>
    <w:p w14:paraId="4B63E3EA" w14:textId="77777777" w:rsidR="00DB6040" w:rsidRPr="00DB6040" w:rsidRDefault="00DB6040" w:rsidP="00DB6040">
      <w:pPr>
        <w:pStyle w:val="4"/>
        <w:rPr>
          <w:lang w:eastAsia="zh-CN"/>
        </w:rPr>
      </w:pPr>
      <w:r w:rsidRPr="00DB6040">
        <w:rPr>
          <w:lang w:eastAsia="zh-CN"/>
        </w:rPr>
        <w:t>     2.2.1</w:t>
      </w:r>
      <w:r w:rsidRPr="00DB6040">
        <w:rPr>
          <w:lang w:eastAsia="zh-CN"/>
        </w:rPr>
        <w:t>吹</w:t>
      </w:r>
      <w:r w:rsidRPr="00DB6040">
        <w:rPr>
          <w:rFonts w:ascii="微软雅黑" w:eastAsia="微软雅黑" w:hAnsi="微软雅黑" w:cs="微软雅黑" w:hint="eastAsia"/>
          <w:lang w:eastAsia="zh-CN"/>
        </w:rPr>
        <w:t>风</w:t>
      </w:r>
      <w:r w:rsidRPr="00DB6040">
        <w:rPr>
          <w:rFonts w:ascii="MS Gothic" w:eastAsia="MS Gothic" w:hAnsi="MS Gothic" w:cs="MS Gothic" w:hint="eastAsia"/>
          <w:lang w:eastAsia="zh-CN"/>
        </w:rPr>
        <w:t>机在</w:t>
      </w:r>
      <w:r w:rsidRPr="00DB6040">
        <w:rPr>
          <w:rFonts w:ascii="微软雅黑" w:eastAsia="微软雅黑" w:hAnsi="微软雅黑" w:cs="微软雅黑" w:hint="eastAsia"/>
          <w:lang w:eastAsia="zh-CN"/>
        </w:rPr>
        <w:t>线</w:t>
      </w:r>
      <w:r w:rsidRPr="00DB6040">
        <w:rPr>
          <w:rFonts w:ascii="MS Gothic" w:eastAsia="MS Gothic" w:hAnsi="MS Gothic" w:cs="MS Gothic" w:hint="eastAsia"/>
          <w:lang w:eastAsia="zh-CN"/>
        </w:rPr>
        <w:t>市</w:t>
      </w:r>
      <w:r w:rsidRPr="00DB6040">
        <w:rPr>
          <w:rFonts w:ascii="微软雅黑" w:eastAsia="微软雅黑" w:hAnsi="微软雅黑" w:cs="微软雅黑" w:hint="eastAsia"/>
          <w:lang w:eastAsia="zh-CN"/>
        </w:rPr>
        <w:t>场</w:t>
      </w:r>
      <w:r w:rsidRPr="00DB6040">
        <w:rPr>
          <w:rFonts w:ascii="MS Gothic" w:eastAsia="MS Gothic" w:hAnsi="MS Gothic" w:cs="MS Gothic" w:hint="eastAsia"/>
          <w:lang w:eastAsia="zh-CN"/>
        </w:rPr>
        <w:t>中知名度</w:t>
      </w:r>
      <w:r w:rsidRPr="00DB6040">
        <w:rPr>
          <w:rFonts w:ascii="微软雅黑" w:eastAsia="微软雅黑" w:hAnsi="微软雅黑" w:cs="微软雅黑" w:hint="eastAsia"/>
          <w:lang w:eastAsia="zh-CN"/>
        </w:rPr>
        <w:t>较</w:t>
      </w:r>
      <w:r w:rsidRPr="00DB6040">
        <w:rPr>
          <w:rFonts w:ascii="MS Gothic" w:eastAsia="MS Gothic" w:hAnsi="MS Gothic" w:cs="MS Gothic" w:hint="eastAsia"/>
          <w:lang w:eastAsia="zh-CN"/>
        </w:rPr>
        <w:t>高的品牌</w:t>
      </w:r>
    </w:p>
    <w:p w14:paraId="522B6CDC"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品牌知名度是影响客户购买以及对商品评价的重要因素，提高品牌知名度能够提高你的销量和好评</w:t>
      </w:r>
    </w:p>
    <w:p w14:paraId="66FC207E"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率，反观好评率也能够在一定程度上反映你的品牌知名度。</w:t>
      </w:r>
    </w:p>
    <w:p w14:paraId="61DBE532" w14:textId="52EA7438"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通过对</w:t>
      </w:r>
      <w:proofErr w:type="spellStart"/>
      <w:r w:rsidRPr="00DB6040">
        <w:rPr>
          <w:rFonts w:ascii="宋体" w:eastAsia="宋体" w:hAnsi="宋体" w:cs="宋体"/>
          <w:color w:val="000000"/>
          <w:sz w:val="24"/>
          <w:szCs w:val="24"/>
          <w:lang w:eastAsia="zh-CN"/>
        </w:rPr>
        <w:t>hair_dryer.tsv</w:t>
      </w:r>
      <w:proofErr w:type="spellEnd"/>
      <w:r w:rsidRPr="00DB6040">
        <w:rPr>
          <w:rFonts w:ascii="宋体" w:eastAsia="宋体" w:hAnsi="宋体" w:cs="宋体"/>
          <w:color w:val="000000"/>
          <w:sz w:val="24"/>
          <w:szCs w:val="24"/>
          <w:lang w:eastAsia="zh-CN"/>
        </w:rPr>
        <w:t>的数据进行分析，发现不同的产品品牌，其用户的产品购买数量和用户反馈数量截然不同。因此我们认为有一千条以上的评论数为A级品牌，一百条以上的为B级品牌，一百条以下的为C级品牌。通过对</w:t>
      </w:r>
      <w:proofErr w:type="spellStart"/>
      <w:r w:rsidRPr="00DB6040">
        <w:rPr>
          <w:rFonts w:ascii="宋体" w:eastAsia="宋体" w:hAnsi="宋体" w:cs="宋体"/>
          <w:color w:val="000000"/>
          <w:sz w:val="24"/>
          <w:szCs w:val="24"/>
          <w:lang w:eastAsia="zh-CN"/>
        </w:rPr>
        <w:t>product_title</w:t>
      </w:r>
      <w:proofErr w:type="spellEnd"/>
      <w:proofErr w:type="gramStart"/>
      <w:r w:rsidRPr="00DB6040">
        <w:rPr>
          <w:rFonts w:ascii="宋体" w:eastAsia="宋体" w:hAnsi="宋体" w:cs="宋体"/>
          <w:color w:val="000000"/>
          <w:sz w:val="24"/>
          <w:szCs w:val="24"/>
          <w:lang w:eastAsia="zh-CN"/>
        </w:rPr>
        <w:t>列进行</w:t>
      </w:r>
      <w:proofErr w:type="gramEnd"/>
      <w:r w:rsidRPr="00DB6040">
        <w:rPr>
          <w:rFonts w:ascii="宋体" w:eastAsia="宋体" w:hAnsi="宋体" w:cs="宋体"/>
          <w:color w:val="000000"/>
          <w:sz w:val="24"/>
          <w:szCs w:val="24"/>
          <w:lang w:eastAsia="zh-CN"/>
        </w:rPr>
        <w:t>筛选，得到A级品牌有两个，总评论数是5477条，B级品牌有7个，总评论数是2375条，其余的则是C级品牌，总评论数是3618条</w:t>
      </w:r>
      <w:r>
        <w:rPr>
          <w:rFonts w:ascii="宋体" w:eastAsia="宋体" w:hAnsi="宋体" w:cs="宋体" w:hint="eastAsia"/>
          <w:color w:val="000000"/>
          <w:sz w:val="24"/>
          <w:szCs w:val="24"/>
          <w:lang w:eastAsia="zh-CN"/>
        </w:rPr>
        <w:t>。</w:t>
      </w:r>
      <w:r w:rsidRPr="00DB6040">
        <w:rPr>
          <w:rFonts w:ascii="宋体" w:eastAsia="宋体" w:hAnsi="宋体" w:cs="宋体"/>
          <w:color w:val="000000"/>
          <w:sz w:val="24"/>
          <w:szCs w:val="24"/>
          <w:lang w:eastAsia="zh-CN"/>
        </w:rPr>
        <w:t>由上</w:t>
      </w:r>
      <w:r>
        <w:rPr>
          <w:rFonts w:ascii="宋体" w:eastAsia="宋体" w:hAnsi="宋体" w:cs="宋体" w:hint="eastAsia"/>
          <w:color w:val="000000"/>
          <w:sz w:val="24"/>
          <w:szCs w:val="24"/>
          <w:lang w:eastAsia="zh-CN"/>
        </w:rPr>
        <w:t>述</w:t>
      </w:r>
      <w:r w:rsidRPr="00DB6040">
        <w:rPr>
          <w:rFonts w:ascii="宋体" w:eastAsia="宋体" w:hAnsi="宋体" w:cs="宋体"/>
          <w:color w:val="000000"/>
          <w:sz w:val="24"/>
          <w:szCs w:val="24"/>
          <w:lang w:eastAsia="zh-CN"/>
        </w:rPr>
        <w:t>数据可得三个不同量级的品牌在市场的占比份额如下图</w:t>
      </w:r>
      <w:r>
        <w:rPr>
          <w:rFonts w:ascii="宋体" w:eastAsia="宋体" w:hAnsi="宋体" w:cs="宋体" w:hint="eastAsia"/>
          <w:color w:val="000000"/>
          <w:sz w:val="24"/>
          <w:szCs w:val="24"/>
          <w:lang w:eastAsia="zh-CN"/>
        </w:rPr>
        <w:t>：</w:t>
      </w:r>
    </w:p>
    <w:p w14:paraId="4BF4AAB8" w14:textId="162B2BB8"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22BED97B" wp14:editId="52C622A0">
            <wp:extent cx="5943600" cy="33381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S9adN2piDH15836415364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044642D8"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A级品牌的市场份额占比47.75%，B级品牌的市场份额占比20.71%,C级品牌的市场份额占比31.54%。A级品牌的占比接近五成而A级品牌只有两个，一个是</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另一个是</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产品的总评论有2162条，占比18.85%，</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产品的总评论有3315条，占比28.90%。如下图中显示。</w:t>
      </w:r>
    </w:p>
    <w:p w14:paraId="167EFE76" w14:textId="466D0E71"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lastRenderedPageBreak/>
        <w:drawing>
          <wp:inline distT="0" distB="0" distL="0" distR="0" wp14:anchorId="0EAA003B" wp14:editId="36D93904">
            <wp:extent cx="5943600" cy="3430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dHMHDfiBKQ15836415364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20F4ABDE"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由上图可得，仅</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和</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两个品牌的产品在吹风机市场占比就高达47.75%。所以这两个品牌即可认定为吹风机在线市场的知名品牌以视作我们的标准。</w:t>
      </w:r>
    </w:p>
    <w:p w14:paraId="6572238F" w14:textId="2103CB85" w:rsidR="00DB6040" w:rsidRPr="00DB6040" w:rsidRDefault="00DB6040" w:rsidP="00DB6040">
      <w:pPr>
        <w:pStyle w:val="4"/>
        <w:rPr>
          <w:lang w:eastAsia="zh-CN"/>
        </w:rPr>
      </w:pPr>
      <w:r w:rsidRPr="00DB6040">
        <w:rPr>
          <w:lang w:eastAsia="zh-CN"/>
        </w:rPr>
        <w:t>     2.2.</w:t>
      </w:r>
      <w:r>
        <w:rPr>
          <w:lang w:eastAsia="zh-CN"/>
        </w:rPr>
        <w:t>2</w:t>
      </w:r>
      <w:r w:rsidRPr="00DB6040">
        <w:rPr>
          <w:lang w:eastAsia="zh-CN"/>
        </w:rPr>
        <w:t>商品的品牌知名度的提高必然促</w:t>
      </w:r>
      <w:r w:rsidRPr="00DB6040">
        <w:rPr>
          <w:rFonts w:ascii="微软雅黑" w:eastAsia="微软雅黑" w:hAnsi="微软雅黑" w:cs="微软雅黑" w:hint="eastAsia"/>
          <w:lang w:eastAsia="zh-CN"/>
        </w:rPr>
        <w:t>进销</w:t>
      </w:r>
      <w:r w:rsidRPr="00DB6040">
        <w:rPr>
          <w:rFonts w:ascii="MS Gothic" w:eastAsia="MS Gothic" w:hAnsi="MS Gothic" w:cs="MS Gothic" w:hint="eastAsia"/>
          <w:lang w:eastAsia="zh-CN"/>
        </w:rPr>
        <w:t>量</w:t>
      </w:r>
    </w:p>
    <w:p w14:paraId="66CB22D4"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接下来，我们着重分析这两家的吹风机的产品在时间尺度上的销售表现。好评率是衡量一个商品好坏的重要指标，我们认为用户打出四星或是五星，即为好评。我们通过对整个吹风机市场的好评率和</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的好评率以及</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的好评率在每一年作比较。在有效的review中，通过对</w:t>
      </w:r>
      <w:proofErr w:type="spellStart"/>
      <w:r w:rsidRPr="00DB6040">
        <w:rPr>
          <w:rFonts w:ascii="宋体" w:eastAsia="宋体" w:hAnsi="宋体" w:cs="宋体"/>
          <w:color w:val="000000"/>
          <w:sz w:val="24"/>
          <w:szCs w:val="24"/>
          <w:lang w:eastAsia="zh-CN"/>
        </w:rPr>
        <w:t>review_dating</w:t>
      </w:r>
      <w:proofErr w:type="spellEnd"/>
      <w:r w:rsidRPr="00DB6040">
        <w:rPr>
          <w:rFonts w:ascii="宋体" w:eastAsia="宋体" w:hAnsi="宋体" w:cs="宋体"/>
          <w:color w:val="000000"/>
          <w:sz w:val="24"/>
          <w:szCs w:val="24"/>
          <w:lang w:eastAsia="zh-CN"/>
        </w:rPr>
        <w:t>进行筛选可以得出每一年的全部评价，再对</w:t>
      </w:r>
      <w:proofErr w:type="spellStart"/>
      <w:r w:rsidRPr="00DB6040">
        <w:rPr>
          <w:rFonts w:ascii="宋体" w:eastAsia="宋体" w:hAnsi="宋体" w:cs="宋体"/>
          <w:color w:val="000000"/>
          <w:sz w:val="24"/>
          <w:szCs w:val="24"/>
          <w:lang w:eastAsia="zh-CN"/>
        </w:rPr>
        <w:t>star_rating</w:t>
      </w:r>
      <w:proofErr w:type="spellEnd"/>
      <w:r w:rsidRPr="00DB6040">
        <w:rPr>
          <w:rFonts w:ascii="宋体" w:eastAsia="宋体" w:hAnsi="宋体" w:cs="宋体"/>
          <w:color w:val="000000"/>
          <w:sz w:val="24"/>
          <w:szCs w:val="24"/>
          <w:lang w:eastAsia="zh-CN"/>
        </w:rPr>
        <w:t>筛选出四星和五星的评论数，再除以每一年的全部评价，即为每一年的吹风机市场的好评率指标；然后用同样方法筛选得到每一年</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的好评率和</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的好评率，得到以下具体数据如下表：</w:t>
      </w:r>
    </w:p>
    <w:p w14:paraId="1A03FEDA" w14:textId="77777777" w:rsidR="00DB6040" w:rsidRPr="00DB6040" w:rsidRDefault="00DB6040" w:rsidP="00DB6040">
      <w:pPr>
        <w:spacing w:line="396" w:lineRule="atLeast"/>
        <w:rPr>
          <w:rFonts w:ascii="宋体" w:eastAsia="宋体" w:hAnsi="宋体" w:cs="宋体"/>
          <w:color w:val="000000"/>
          <w:sz w:val="24"/>
          <w:szCs w:val="24"/>
          <w:lang w:eastAsia="zh-CN"/>
        </w:rPr>
      </w:pPr>
    </w:p>
    <w:p w14:paraId="2654B0E3"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将上表三者好评率的数据进行逐年比较后得到如下图</w:t>
      </w:r>
    </w:p>
    <w:p w14:paraId="1A12B714" w14:textId="1D367122"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lastRenderedPageBreak/>
        <w:drawing>
          <wp:inline distT="0" distB="0" distL="0" distR="0" wp14:anchorId="2AD781EB" wp14:editId="53131EB0">
            <wp:extent cx="4556234" cy="2557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JuGRjg5OzR15836415364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6375" cy="2562731"/>
                    </a:xfrm>
                    <a:prstGeom prst="rect">
                      <a:avLst/>
                    </a:prstGeom>
                    <a:noFill/>
                    <a:ln>
                      <a:noFill/>
                    </a:ln>
                  </pic:spPr>
                </pic:pic>
              </a:graphicData>
            </a:graphic>
          </wp:inline>
        </w:drawing>
      </w:r>
    </w:p>
    <w:p w14:paraId="5B064019"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由于</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在2005年之前没有，所以</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的折线是从2005年开始的。之所以在2006年之前的吹风机市场的好评率会有较大的波动，是因为当时的购买人数较少，市场还不稳定。在2007-2011年，</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品牌的吹风机的好评率始终超过市场好评率，在2011-2015年，</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品牌的好评率始终与市场好评率基本持平；在2007-2011年，</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品牌的吹风机好评率与市场好评率基本持平，在2011-2015年，</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品牌的好评率开始上升并超过市场好评率。然后我们通过筛选得到在2006-2015年间，</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每年的销售情况和</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每年的销售情况与市场每年的销售情况进行比较如下图</w:t>
      </w:r>
    </w:p>
    <w:p w14:paraId="19D5E403" w14:textId="1D7BC563"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noProof/>
          <w:color w:val="000000"/>
          <w:sz w:val="24"/>
          <w:szCs w:val="24"/>
          <w:lang w:eastAsia="zh-CN"/>
        </w:rPr>
        <w:drawing>
          <wp:inline distT="0" distB="0" distL="0" distR="0" wp14:anchorId="289FEDD6" wp14:editId="37149656">
            <wp:extent cx="4745421" cy="266321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26FvZc4F2215836415364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1476" cy="2666613"/>
                    </a:xfrm>
                    <a:prstGeom prst="rect">
                      <a:avLst/>
                    </a:prstGeom>
                    <a:noFill/>
                    <a:ln>
                      <a:noFill/>
                    </a:ln>
                  </pic:spPr>
                </pic:pic>
              </a:graphicData>
            </a:graphic>
          </wp:inline>
        </w:drawing>
      </w:r>
    </w:p>
    <w:p w14:paraId="3D991444"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由上图可以看出</w:t>
      </w:r>
      <w:proofErr w:type="spellStart"/>
      <w:r w:rsidRPr="00DB6040">
        <w:rPr>
          <w:rFonts w:ascii="宋体" w:eastAsia="宋体" w:hAnsi="宋体" w:cs="宋体"/>
          <w:color w:val="000000"/>
          <w:sz w:val="24"/>
          <w:szCs w:val="24"/>
          <w:lang w:eastAsia="zh-CN"/>
        </w:rPr>
        <w:t>andis</w:t>
      </w:r>
      <w:proofErr w:type="spellEnd"/>
      <w:r w:rsidRPr="00DB6040">
        <w:rPr>
          <w:rFonts w:ascii="宋体" w:eastAsia="宋体" w:hAnsi="宋体" w:cs="宋体"/>
          <w:color w:val="000000"/>
          <w:sz w:val="24"/>
          <w:szCs w:val="24"/>
          <w:lang w:eastAsia="zh-CN"/>
        </w:rPr>
        <w:t>品牌在2007-2011年间的销售增长要大于2011年后的销售增长，而</w:t>
      </w:r>
      <w:proofErr w:type="spellStart"/>
      <w:r w:rsidRPr="00DB6040">
        <w:rPr>
          <w:rFonts w:ascii="宋体" w:eastAsia="宋体" w:hAnsi="宋体" w:cs="宋体"/>
          <w:color w:val="000000"/>
          <w:sz w:val="24"/>
          <w:szCs w:val="24"/>
          <w:lang w:eastAsia="zh-CN"/>
        </w:rPr>
        <w:t>conair</w:t>
      </w:r>
      <w:proofErr w:type="spellEnd"/>
      <w:r w:rsidRPr="00DB6040">
        <w:rPr>
          <w:rFonts w:ascii="宋体" w:eastAsia="宋体" w:hAnsi="宋体" w:cs="宋体"/>
          <w:color w:val="000000"/>
          <w:sz w:val="24"/>
          <w:szCs w:val="24"/>
          <w:lang w:eastAsia="zh-CN"/>
        </w:rPr>
        <w:t>品牌在2011年后的好评率上升后，总体的销售情况开始有所增长。</w:t>
      </w:r>
    </w:p>
    <w:p w14:paraId="34AB51FD" w14:textId="77777777" w:rsidR="00DB6040" w:rsidRPr="00DB6040" w:rsidRDefault="00DB6040" w:rsidP="00DB6040">
      <w:pPr>
        <w:spacing w:line="396" w:lineRule="atLeast"/>
        <w:rPr>
          <w:rFonts w:ascii="宋体" w:eastAsia="宋体" w:hAnsi="宋体" w:cs="宋体"/>
          <w:color w:val="000000"/>
          <w:sz w:val="24"/>
          <w:szCs w:val="24"/>
          <w:lang w:eastAsia="zh-CN"/>
        </w:rPr>
      </w:pPr>
      <w:r w:rsidRPr="00DB6040">
        <w:rPr>
          <w:rFonts w:ascii="宋体" w:eastAsia="宋体" w:hAnsi="宋体" w:cs="宋体"/>
          <w:color w:val="000000"/>
          <w:sz w:val="24"/>
          <w:szCs w:val="24"/>
          <w:lang w:eastAsia="zh-CN"/>
        </w:rPr>
        <w:t>综上所述，当你的产品销量能够在市场中占比不断提高，就可以说明你的品牌知名度也在不断提高。品牌知名度的提高必然带来客户先入为主的好印象，从而提高你的好评率，进</w:t>
      </w:r>
      <w:r w:rsidRPr="00DB6040">
        <w:rPr>
          <w:rFonts w:ascii="宋体" w:eastAsia="宋体" w:hAnsi="宋体" w:cs="宋体"/>
          <w:color w:val="000000"/>
          <w:sz w:val="24"/>
          <w:szCs w:val="24"/>
          <w:lang w:eastAsia="zh-CN"/>
        </w:rPr>
        <w:lastRenderedPageBreak/>
        <w:t>而提高你的产品销量。所以品牌知名度与产品好评率是呈正相关的，好评率与产品销量是呈正相关的。因此你的品牌知名度越高，你的好评率越高，你的产品销量就越好。</w:t>
      </w:r>
    </w:p>
    <w:p w14:paraId="2F3D1B78" w14:textId="69C29FCF" w:rsidR="00092C27" w:rsidRDefault="00092C27">
      <w:pPr>
        <w:rPr>
          <w:rFonts w:ascii="Times New Roman" w:eastAsia="宋体" w:hAnsi="Times New Roman" w:cs="Times New Roman"/>
          <w:b/>
          <w:bCs/>
          <w:sz w:val="32"/>
          <w:szCs w:val="36"/>
          <w:lang w:eastAsia="zh-CN"/>
        </w:rPr>
      </w:pPr>
    </w:p>
    <w:p w14:paraId="6A79C5DA" w14:textId="24B30840" w:rsidR="00776D65" w:rsidRPr="00776D65" w:rsidRDefault="00776D65" w:rsidP="00776D65">
      <w:pPr>
        <w:pStyle w:val="1"/>
        <w:spacing w:line="360" w:lineRule="auto"/>
        <w:jc w:val="center"/>
        <w:rPr>
          <w:rFonts w:ascii="宋体" w:eastAsia="宋体" w:hAnsi="宋体" w:cs="宋体"/>
          <w:sz w:val="32"/>
          <w:szCs w:val="32"/>
          <w:lang w:eastAsia="zh-CN"/>
        </w:rPr>
      </w:pPr>
      <w:bookmarkStart w:id="5" w:name="_Toc34603946"/>
      <w:r>
        <w:rPr>
          <w:sz w:val="32"/>
          <w:szCs w:val="32"/>
          <w:lang w:eastAsia="zh-CN"/>
        </w:rPr>
        <w:t>I</w:t>
      </w:r>
      <w:r w:rsidRPr="00DB6040">
        <w:rPr>
          <w:sz w:val="32"/>
          <w:szCs w:val="32"/>
          <w:lang w:eastAsia="zh-CN"/>
        </w:rPr>
        <w:t>I</w:t>
      </w:r>
      <w:r>
        <w:rPr>
          <w:rFonts w:ascii="宋体" w:eastAsia="宋体" w:hAnsi="宋体" w:cs="宋体" w:hint="eastAsia"/>
          <w:sz w:val="32"/>
          <w:szCs w:val="32"/>
          <w:lang w:eastAsia="zh-CN"/>
        </w:rPr>
        <w:t>婴儿奶嘴</w:t>
      </w:r>
      <w:r w:rsidRPr="00DB6040">
        <w:rPr>
          <w:rFonts w:ascii="宋体" w:eastAsia="宋体" w:hAnsi="宋体" w:cs="宋体" w:hint="eastAsia"/>
          <w:sz w:val="32"/>
          <w:szCs w:val="32"/>
          <w:lang w:eastAsia="zh-CN"/>
        </w:rPr>
        <w:t>调查报告</w:t>
      </w:r>
      <w:bookmarkEnd w:id="5"/>
    </w:p>
    <w:p w14:paraId="513851A3" w14:textId="77777777" w:rsidR="00776D65" w:rsidRPr="00776D65" w:rsidRDefault="00776D65" w:rsidP="00776D65">
      <w:pPr>
        <w:pStyle w:val="2"/>
        <w:spacing w:beforeLines="150" w:before="360" w:afterLines="50" w:after="120" w:line="360" w:lineRule="auto"/>
        <w:rPr>
          <w:rFonts w:ascii="宋体" w:eastAsia="宋体" w:hAnsi="宋体"/>
          <w:lang w:eastAsia="zh-CN"/>
        </w:rPr>
      </w:pPr>
      <w:bookmarkStart w:id="6" w:name="_Toc34603947"/>
      <w:r w:rsidRPr="00776D65">
        <w:rPr>
          <w:rFonts w:ascii="宋体" w:eastAsia="宋体" w:hAnsi="宋体"/>
          <w:lang w:eastAsia="zh-CN"/>
        </w:rPr>
        <w:t>1.婴儿奶嘴的在线市场分析</w:t>
      </w:r>
      <w:bookmarkEnd w:id="6"/>
    </w:p>
    <w:p w14:paraId="78A0C12A"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同样根据上述方法，2003年到2015年的婴儿奶嘴的各星级评分如下图：</w:t>
      </w:r>
    </w:p>
    <w:p w14:paraId="4A1F5820" w14:textId="265EE85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drawing>
          <wp:inline distT="0" distB="0" distL="0" distR="0" wp14:anchorId="1933219F" wp14:editId="06A9423E">
            <wp:extent cx="5943600" cy="33743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uRaqHk4BTh15836531335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74390"/>
                    </a:xfrm>
                    <a:prstGeom prst="rect">
                      <a:avLst/>
                    </a:prstGeom>
                    <a:noFill/>
                    <a:ln>
                      <a:noFill/>
                    </a:ln>
                  </pic:spPr>
                </pic:pic>
              </a:graphicData>
            </a:graphic>
          </wp:inline>
        </w:drawing>
      </w:r>
    </w:p>
    <w:p w14:paraId="2F84A4CF"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由上图可得，婴儿奶嘴线上市场的综合评分是4.3，并且可以得出婴儿奶嘴的好评率和</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如下图：</w:t>
      </w:r>
    </w:p>
    <w:p w14:paraId="0EB3633B" w14:textId="2FE31F9C"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599D9818" wp14:editId="3B89C8A4">
            <wp:extent cx="5943600" cy="31508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UHPY1x-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12F29398"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由上图可得，在2003年到2015年之间，婴儿奶嘴的线上市场的好评率是81.12%，</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是11.33%。由此可以看出，绝大部分的客户对于购买的奶嘴是比较满意的，而只有少部分的客户给了差评。因此我们通过筛选数据，得到每一年奶嘴的销售情况如下图：</w:t>
      </w:r>
    </w:p>
    <w:p w14:paraId="7F14FACB" w14:textId="0CC72C89"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drawing>
          <wp:inline distT="0" distB="0" distL="0" distR="0" wp14:anchorId="0DE0A790" wp14:editId="46C849E2">
            <wp:extent cx="5943600" cy="3334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IdbQyO-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62E63003"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可以看出，在2002年到2010年之间，婴儿奶嘴的销售量的增长较为平稳；在2011年到2014年之间共发生两次爆发式增长，2011年迎来第一次爆发式增长，2011年较上年增长232.78%；2013年迎来第二次爆发式增长，2013年较上年增长160.25%。两次的爆发式增</w:t>
      </w:r>
      <w:r w:rsidRPr="00776D65">
        <w:rPr>
          <w:rFonts w:ascii="宋体" w:eastAsia="宋体" w:hAnsi="宋体" w:cs="宋体"/>
          <w:color w:val="000000"/>
          <w:sz w:val="24"/>
          <w:szCs w:val="24"/>
          <w:lang w:eastAsia="zh-CN"/>
        </w:rPr>
        <w:lastRenderedPageBreak/>
        <w:t>长，使2013年的销售量达到3706件。爆发式增长过后，增长再次放缓，到2015年线上市场的销售量略有下降，较上年下降4.85%。我们通过筛选出2012年、2013年和2014年三年各个季度的销量情况如下图：</w:t>
      </w:r>
    </w:p>
    <w:p w14:paraId="33CCBD14" w14:textId="7FD4D8BC"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drawing>
          <wp:inline distT="0" distB="0" distL="0" distR="0" wp14:anchorId="7E8906CA" wp14:editId="5EE7DB4C">
            <wp:extent cx="5943600" cy="39230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dRdRgV-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507E87E0"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2013年四个季度的销量分别是347,164,354和559，2014年四个季度的销量分别是867,790,987和1062。由此可得出，2012年第二季度较上一季度下降52.74%，第三季度增长115.85%，第四季度增长57.91%，2013年第一季度增长55.10%，第二季度下降8.88%，第三季度增长24.94%，第四季度增长7.60%，2014年第一季度增长13.56%，第二季度下降42.29%。从数据上看，婴儿奶嘴在第二季度都出现了较大幅度的下降，而除了第二季度外，其余季度都在缓慢增长。</w:t>
      </w:r>
      <w:r w:rsidRPr="00776D65">
        <w:rPr>
          <w:rFonts w:ascii="宋体" w:eastAsia="宋体" w:hAnsi="宋体" w:cs="宋体"/>
          <w:b/>
          <w:bCs/>
          <w:color w:val="000000"/>
          <w:sz w:val="24"/>
          <w:szCs w:val="24"/>
          <w:lang w:eastAsia="zh-CN"/>
        </w:rPr>
        <w:t>由此可以说明婴儿奶嘴是季节性商品（ seasonal goods），并且它会在夏季有个季节性的销量下滑。</w:t>
      </w:r>
      <w:r w:rsidRPr="00776D65">
        <w:rPr>
          <w:rFonts w:ascii="宋体" w:eastAsia="宋体" w:hAnsi="宋体" w:cs="宋体"/>
          <w:color w:val="000000"/>
          <w:sz w:val="24"/>
          <w:szCs w:val="24"/>
          <w:lang w:eastAsia="zh-CN"/>
        </w:rPr>
        <w:t>然后我们通过筛选可以得到2012年和2013年的每个季度的好评率和</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的变化情况如下图：</w:t>
      </w:r>
    </w:p>
    <w:p w14:paraId="212F6D86" w14:textId="53B61520"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69D67E86" wp14:editId="6AD3A036">
            <wp:extent cx="5943600" cy="39230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pOdS2e-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33897CA8"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由上图可得，2012年第二季度到2013年的第一季的好评率基本都在81%上下浮动，并且</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也基本在11%上下浮动，这与2003年到2015年的婴儿奶嘴的好评率和</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也基本不变，而且根据图x的数据显示，除了第二季度会发生季节性的销量下滑，其他时候，婴儿奶嘴的销量基本都保持稳定增长，这也符合上图好评率和</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稳定的趋势。</w:t>
      </w:r>
      <w:r w:rsidRPr="00776D65">
        <w:rPr>
          <w:rFonts w:ascii="宋体" w:eastAsia="宋体" w:hAnsi="宋体" w:cs="宋体"/>
          <w:b/>
          <w:bCs/>
          <w:color w:val="000000"/>
          <w:sz w:val="24"/>
          <w:szCs w:val="24"/>
          <w:lang w:eastAsia="zh-CN"/>
        </w:rPr>
        <w:t>由此可以说明，整个婴儿奶嘴的线上市场对于客户的好评率保持在一个较高的水平且好评率对于销量没有较大的影响，但是会在夏季的时候出现季节性的销量下滑。</w:t>
      </w:r>
    </w:p>
    <w:p w14:paraId="3C7FFDBE" w14:textId="77777777" w:rsidR="00776D65" w:rsidRPr="00776D65" w:rsidRDefault="00776D65" w:rsidP="00776D65">
      <w:pPr>
        <w:spacing w:line="396" w:lineRule="atLeast"/>
        <w:rPr>
          <w:rFonts w:ascii="宋体" w:eastAsia="宋体" w:hAnsi="宋体" w:cs="宋体"/>
          <w:color w:val="000000"/>
          <w:sz w:val="24"/>
          <w:szCs w:val="24"/>
          <w:lang w:eastAsia="zh-CN"/>
        </w:rPr>
      </w:pPr>
    </w:p>
    <w:p w14:paraId="15362B28" w14:textId="77777777" w:rsidR="00776D65" w:rsidRPr="00776D65" w:rsidRDefault="00776D65" w:rsidP="00776D65">
      <w:pPr>
        <w:pStyle w:val="2"/>
        <w:spacing w:beforeLines="150" w:before="360" w:afterLines="50" w:after="120" w:line="360" w:lineRule="auto"/>
        <w:rPr>
          <w:rFonts w:ascii="宋体" w:eastAsia="宋体" w:hAnsi="宋体"/>
          <w:lang w:eastAsia="zh-CN"/>
        </w:rPr>
      </w:pPr>
      <w:bookmarkStart w:id="7" w:name="_Toc34603948"/>
      <w:r w:rsidRPr="00776D65">
        <w:rPr>
          <w:rFonts w:ascii="宋体" w:eastAsia="宋体" w:hAnsi="宋体"/>
          <w:lang w:eastAsia="zh-CN"/>
        </w:rPr>
        <w:t>2.结合婴儿奶嘴在线市场的调查结果</w:t>
      </w:r>
      <w:bookmarkEnd w:id="7"/>
    </w:p>
    <w:p w14:paraId="5A225BCC" w14:textId="77777777" w:rsidR="00776D65" w:rsidRPr="00776D65" w:rsidRDefault="00776D65" w:rsidP="00776D65">
      <w:pPr>
        <w:pStyle w:val="3"/>
        <w:rPr>
          <w:lang w:eastAsia="zh-CN"/>
        </w:rPr>
      </w:pPr>
      <w:r w:rsidRPr="00776D65">
        <w:rPr>
          <w:lang w:eastAsia="zh-CN"/>
        </w:rPr>
        <w:t> </w:t>
      </w:r>
      <w:bookmarkStart w:id="8" w:name="_Toc34603949"/>
      <w:r w:rsidRPr="00776D65">
        <w:rPr>
          <w:lang w:eastAsia="zh-CN"/>
        </w:rPr>
        <w:t>2.1</w:t>
      </w:r>
      <w:r w:rsidRPr="00776D65">
        <w:rPr>
          <w:rFonts w:ascii="宋体" w:eastAsia="宋体" w:hAnsi="宋体" w:cs="宋体" w:hint="eastAsia"/>
          <w:lang w:eastAsia="zh-CN"/>
        </w:rPr>
        <w:t>满足用户不断变化的产品需求</w:t>
      </w:r>
      <w:bookmarkEnd w:id="8"/>
      <w:r w:rsidRPr="00776D65">
        <w:rPr>
          <w:lang w:eastAsia="zh-CN"/>
        </w:rPr>
        <w:t> </w:t>
      </w:r>
    </w:p>
    <w:p w14:paraId="732878C6" w14:textId="77777777" w:rsidR="00776D65" w:rsidRPr="00776D65" w:rsidRDefault="00776D65" w:rsidP="00776D65">
      <w:pPr>
        <w:spacing w:line="495" w:lineRule="atLeast"/>
        <w:rPr>
          <w:rFonts w:ascii="宋体" w:eastAsia="宋体" w:hAnsi="宋体" w:cs="宋体"/>
          <w:b/>
          <w:bCs/>
          <w:color w:val="000000"/>
          <w:sz w:val="30"/>
          <w:szCs w:val="30"/>
          <w:lang w:eastAsia="zh-CN"/>
        </w:rPr>
      </w:pPr>
      <w:r w:rsidRPr="00776D65">
        <w:rPr>
          <w:rFonts w:ascii="宋体" w:eastAsia="宋体" w:hAnsi="宋体" w:cs="宋体"/>
          <w:b/>
          <w:bCs/>
          <w:color w:val="000000"/>
          <w:sz w:val="30"/>
          <w:szCs w:val="30"/>
          <w:lang w:eastAsia="zh-CN"/>
        </w:rPr>
        <w:t>     2.1.1产品本身属性的相关指标</w:t>
      </w:r>
    </w:p>
    <w:p w14:paraId="72AE31B2"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与</w:t>
      </w:r>
      <w:proofErr w:type="spellStart"/>
      <w:r w:rsidRPr="00776D65">
        <w:rPr>
          <w:rFonts w:ascii="宋体" w:eastAsia="宋体" w:hAnsi="宋体" w:cs="宋体"/>
          <w:color w:val="000000"/>
          <w:sz w:val="24"/>
          <w:szCs w:val="24"/>
          <w:lang w:eastAsia="zh-CN"/>
        </w:rPr>
        <w:t>hair_dryer</w:t>
      </w:r>
      <w:proofErr w:type="spellEnd"/>
      <w:r w:rsidRPr="00776D65">
        <w:rPr>
          <w:rFonts w:ascii="宋体" w:eastAsia="宋体" w:hAnsi="宋体" w:cs="宋体"/>
          <w:color w:val="000000"/>
          <w:sz w:val="24"/>
          <w:szCs w:val="24"/>
          <w:lang w:eastAsia="zh-CN"/>
        </w:rPr>
        <w:t>的统计方法相同，我们对</w:t>
      </w:r>
      <w:proofErr w:type="spellStart"/>
      <w:r w:rsidRPr="00776D65">
        <w:rPr>
          <w:rFonts w:ascii="宋体" w:eastAsia="宋体" w:hAnsi="宋体" w:cs="宋体"/>
          <w:color w:val="000000"/>
          <w:sz w:val="24"/>
          <w:szCs w:val="24"/>
          <w:lang w:eastAsia="zh-CN"/>
        </w:rPr>
        <w:t>microwave.tsv</w:t>
      </w:r>
      <w:proofErr w:type="spellEnd"/>
      <w:r w:rsidRPr="00776D65">
        <w:rPr>
          <w:rFonts w:ascii="宋体" w:eastAsia="宋体" w:hAnsi="宋体" w:cs="宋体"/>
          <w:color w:val="000000"/>
          <w:sz w:val="24"/>
          <w:szCs w:val="24"/>
          <w:lang w:eastAsia="zh-CN"/>
        </w:rPr>
        <w:t>中的数据进行统计，找出最影响婴儿奶嘴销量的属性指标，且为用户最在意的属性指标。统计得出的结果如下词频云图：</w:t>
      </w:r>
    </w:p>
    <w:p w14:paraId="1FB57DEA" w14:textId="3028912F"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64C0C05B" wp14:editId="385BADD5">
            <wp:extent cx="5943600" cy="32569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7VQ4qa-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10AC446A"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根据词频云的不同词频结合产品的特点，如bottle和fit可以反映出用户在意婴儿奶嘴与奶瓶的合适度、size和big可以反映出用户在意婴儿奶嘴的大小等。可以总结购买吹风机的用户最在意的主要指标有：</w:t>
      </w:r>
      <w:proofErr w:type="spellStart"/>
      <w:r w:rsidRPr="00776D65">
        <w:rPr>
          <w:rFonts w:ascii="宋体" w:eastAsia="宋体" w:hAnsi="宋体" w:cs="宋体"/>
          <w:color w:val="000000"/>
          <w:sz w:val="24"/>
          <w:szCs w:val="24"/>
          <w:lang w:eastAsia="zh-CN"/>
        </w:rPr>
        <w:t>size,price,material,Appropriateness</w:t>
      </w:r>
      <w:proofErr w:type="spellEnd"/>
      <w:r w:rsidRPr="00776D65">
        <w:rPr>
          <w:rFonts w:ascii="宋体" w:eastAsia="宋体" w:hAnsi="宋体" w:cs="宋体"/>
          <w:color w:val="000000"/>
          <w:sz w:val="24"/>
          <w:szCs w:val="24"/>
          <w:lang w:eastAsia="zh-CN"/>
        </w:rPr>
        <w:t>，safety. </w:t>
      </w:r>
    </w:p>
    <w:p w14:paraId="3BC95825" w14:textId="00A9F435" w:rsidR="00776D65" w:rsidRPr="00776D65" w:rsidRDefault="00776D65" w:rsidP="00776D65">
      <w:pPr>
        <w:pStyle w:val="3"/>
        <w:rPr>
          <w:lang w:eastAsia="zh-CN"/>
        </w:rPr>
      </w:pPr>
      <w:bookmarkStart w:id="9" w:name="_Toc34603950"/>
      <w:r w:rsidRPr="00776D65">
        <w:rPr>
          <w:lang w:eastAsia="zh-CN"/>
        </w:rPr>
        <w:t>2.</w:t>
      </w:r>
      <w:r>
        <w:rPr>
          <w:lang w:eastAsia="zh-CN"/>
        </w:rPr>
        <w:t>1.</w:t>
      </w:r>
      <w:r w:rsidRPr="00776D65">
        <w:rPr>
          <w:lang w:eastAsia="zh-CN"/>
        </w:rPr>
        <w:t>2</w:t>
      </w:r>
      <w:r w:rsidRPr="00776D65">
        <w:rPr>
          <w:rFonts w:ascii="宋体" w:eastAsia="宋体" w:hAnsi="宋体" w:cs="宋体" w:hint="eastAsia"/>
          <w:lang w:eastAsia="zh-CN"/>
        </w:rPr>
        <w:t>归一化为标准指标</w:t>
      </w:r>
      <w:bookmarkEnd w:id="9"/>
    </w:p>
    <w:p w14:paraId="364761C7"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统计和上述指标相关的词频的可以得出如下相关指标词频柱状图：</w:t>
      </w:r>
    </w:p>
    <w:p w14:paraId="6B7EDD11" w14:textId="576E89C0"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51A04F8E" wp14:editId="247FD72C">
            <wp:extent cx="5943600" cy="33343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lTnxU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7CF3C3D7"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以看出用户在所有用户反馈中反映出的其最高词频的指标是婴儿奶嘴的size，频率有3182次，其次是婴儿奶嘴的appropriateness，safety和material，分别有2478次,2252次，和2137次，最后是价格的词频有1870次。将上述指标的频率进行归一化处理，即可统计出如下图：</w:t>
      </w:r>
    </w:p>
    <w:p w14:paraId="2EAD1A40" w14:textId="2F49361D"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drawing>
          <wp:inline distT="0" distB="0" distL="0" distR="0" wp14:anchorId="0E18D507" wp14:editId="3A036512">
            <wp:extent cx="5943600" cy="33343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Syi08t-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41D4C891"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由上图可得，在所有进行发表评论的用户中，有90.91%的用户阐明观点认为size重要，有53.42%认为价格重要，有61.05%的人认为材料质地重要，有70.8%的人认为与奶瓶的</w:t>
      </w:r>
      <w:r w:rsidRPr="00776D65">
        <w:rPr>
          <w:rFonts w:ascii="宋体" w:eastAsia="宋体" w:hAnsi="宋体" w:cs="宋体"/>
          <w:color w:val="000000"/>
          <w:sz w:val="24"/>
          <w:szCs w:val="24"/>
          <w:lang w:eastAsia="zh-CN"/>
        </w:rPr>
        <w:lastRenderedPageBreak/>
        <w:t>适应程度重要和64.34%的人认为奶嘴的安全性重要。由此可以得出，婴儿奶嘴的大小和其对奶瓶的适应程度是用户们普遍在意的指标，而价格，材料质地和安全性也是被广泛考虑的特点。由以上数据可以得出影响婴儿奶嘴销量的五个标准因素的等效雷达图：</w:t>
      </w:r>
    </w:p>
    <w:p w14:paraId="1B1F28D0" w14:textId="3EE0E923"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drawing>
          <wp:inline distT="0" distB="0" distL="0" distR="0" wp14:anchorId="69B12A3C" wp14:editId="1C568960">
            <wp:extent cx="5943600" cy="44189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piE2nd-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18965"/>
                    </a:xfrm>
                    <a:prstGeom prst="rect">
                      <a:avLst/>
                    </a:prstGeom>
                    <a:noFill/>
                    <a:ln>
                      <a:noFill/>
                    </a:ln>
                  </pic:spPr>
                </pic:pic>
              </a:graphicData>
            </a:graphic>
          </wp:inline>
        </w:drawing>
      </w:r>
    </w:p>
    <w:p w14:paraId="156D67A4" w14:textId="029F09D0" w:rsidR="00776D65" w:rsidRPr="00776D65" w:rsidRDefault="00776D65" w:rsidP="00776D65">
      <w:pPr>
        <w:pStyle w:val="3"/>
        <w:rPr>
          <w:lang w:eastAsia="zh-CN"/>
        </w:rPr>
      </w:pPr>
      <w:bookmarkStart w:id="10" w:name="_Toc34603951"/>
      <w:r w:rsidRPr="00776D65">
        <w:rPr>
          <w:lang w:eastAsia="zh-CN"/>
        </w:rPr>
        <w:t xml:space="preserve">2.1.3 </w:t>
      </w:r>
      <w:r w:rsidRPr="00776D65">
        <w:rPr>
          <w:rFonts w:ascii="宋体" w:eastAsia="宋体" w:hAnsi="宋体" w:cs="宋体" w:hint="eastAsia"/>
          <w:lang w:eastAsia="zh-CN"/>
        </w:rPr>
        <w:t>婴儿奶嘴市场稳定应稳定提升产品质量</w:t>
      </w:r>
      <w:bookmarkEnd w:id="10"/>
    </w:p>
    <w:p w14:paraId="212DBB46"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对</w:t>
      </w:r>
      <w:proofErr w:type="spellStart"/>
      <w:r w:rsidRPr="00776D65">
        <w:rPr>
          <w:rFonts w:ascii="宋体" w:eastAsia="宋体" w:hAnsi="宋体" w:cs="宋体"/>
          <w:color w:val="000000"/>
          <w:sz w:val="24"/>
          <w:szCs w:val="24"/>
          <w:lang w:eastAsia="zh-CN"/>
        </w:rPr>
        <w:t>pacifier.tsv</w:t>
      </w:r>
      <w:proofErr w:type="spellEnd"/>
      <w:r w:rsidRPr="00776D65">
        <w:rPr>
          <w:rFonts w:ascii="宋体" w:eastAsia="宋体" w:hAnsi="宋体" w:cs="宋体"/>
          <w:color w:val="000000"/>
          <w:sz w:val="24"/>
          <w:szCs w:val="24"/>
          <w:lang w:eastAsia="zh-CN"/>
        </w:rPr>
        <w:t>里的数据进行分析，获得2009~2015七年来产品的购买情况和具体的用户反馈情况，根据商品属性相关词汇词频的分析，可以得出不同年份，用户对不同的指标的在意程度。其数据如下图:</w:t>
      </w:r>
    </w:p>
    <w:p w14:paraId="727624D9" w14:textId="323C8AF0"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4CAE1E95" wp14:editId="11EFA93F">
            <wp:extent cx="5943600" cy="3334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rHQhWP-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3970906B"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上图折线图反映出了七年间每年客户反馈的总评级的趋势图，可以看出除了2009年和2010年的样本量不够，其市场趋势为缓慢增长的趋势，根据柱形图可以看出，用户们对待婴儿奶嘴本身的属性的在意程度基本是都较为在意，将市场稳定后的2012到2015年的数据取出，将各个指标频次进行归一化处理，可得如下图：</w:t>
      </w:r>
    </w:p>
    <w:p w14:paraId="2E612ED1" w14:textId="527D8463"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4ED80B5A" wp14:editId="7226B869">
            <wp:extent cx="5943600" cy="39427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oUq59r-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p>
    <w:p w14:paraId="614DC883"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以看出，对于婴儿奶嘴而言，用户在意的指标逐渐从婴儿奶嘴的价格，大小，性价比而逐步转向婴儿奶嘴和瓶子的适应度和本身的安全性。因而在后续的婴儿奶嘴生产的过程中应该在保证其他指标水平较高的基础上，着重提高婴儿奶嘴的安全性和适应性，以此满足用户的需求。</w:t>
      </w:r>
    </w:p>
    <w:p w14:paraId="00123976"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综上所述，随着时间的发展，婴儿奶嘴的在线市场逐步扩大并且趋于稳定，增强婴儿奶嘴的安全性和适配度有助于进一步满足用户需求，从而进一步促进销售。</w:t>
      </w:r>
    </w:p>
    <w:p w14:paraId="56331E9C" w14:textId="0E27A4A5" w:rsidR="00776D65" w:rsidRDefault="00776D65" w:rsidP="00776D65">
      <w:pPr>
        <w:spacing w:line="396" w:lineRule="atLeast"/>
        <w:rPr>
          <w:rFonts w:ascii="宋体" w:eastAsia="宋体" w:hAnsi="宋体" w:cs="宋体"/>
          <w:color w:val="000000"/>
          <w:sz w:val="24"/>
          <w:szCs w:val="24"/>
          <w:lang w:eastAsia="zh-CN"/>
        </w:rPr>
      </w:pPr>
    </w:p>
    <w:p w14:paraId="451120C8" w14:textId="1464FE61" w:rsidR="00776D65" w:rsidRPr="00DB6040" w:rsidRDefault="00776D65" w:rsidP="00776D65">
      <w:pPr>
        <w:pStyle w:val="1"/>
        <w:spacing w:line="360" w:lineRule="auto"/>
        <w:jc w:val="center"/>
        <w:rPr>
          <w:rFonts w:ascii="宋体" w:eastAsia="宋体" w:hAnsi="宋体" w:cs="宋体"/>
          <w:sz w:val="32"/>
          <w:szCs w:val="32"/>
          <w:lang w:eastAsia="zh-CN"/>
        </w:rPr>
      </w:pPr>
      <w:bookmarkStart w:id="11" w:name="_Toc34603952"/>
      <w:r w:rsidRPr="00DB6040">
        <w:rPr>
          <w:sz w:val="32"/>
          <w:szCs w:val="32"/>
          <w:lang w:eastAsia="zh-CN"/>
        </w:rPr>
        <w:t>I</w:t>
      </w:r>
      <w:r>
        <w:rPr>
          <w:sz w:val="32"/>
          <w:szCs w:val="32"/>
          <w:lang w:eastAsia="zh-CN"/>
        </w:rPr>
        <w:t>I</w:t>
      </w:r>
      <w:r w:rsidRPr="00DB6040">
        <w:rPr>
          <w:sz w:val="32"/>
          <w:szCs w:val="32"/>
          <w:lang w:eastAsia="zh-CN"/>
        </w:rPr>
        <w:t>I</w:t>
      </w:r>
      <w:r>
        <w:rPr>
          <w:rFonts w:ascii="宋体" w:eastAsia="宋体" w:hAnsi="宋体" w:cs="宋体" w:hint="eastAsia"/>
          <w:sz w:val="32"/>
          <w:szCs w:val="32"/>
          <w:lang w:eastAsia="zh-CN"/>
        </w:rPr>
        <w:t>微波炉</w:t>
      </w:r>
      <w:r w:rsidRPr="00DB6040">
        <w:rPr>
          <w:rFonts w:ascii="宋体" w:eastAsia="宋体" w:hAnsi="宋体" w:cs="宋体" w:hint="eastAsia"/>
          <w:sz w:val="32"/>
          <w:szCs w:val="32"/>
          <w:lang w:eastAsia="zh-CN"/>
        </w:rPr>
        <w:t>调查报告</w:t>
      </w:r>
      <w:bookmarkEnd w:id="11"/>
    </w:p>
    <w:p w14:paraId="21E40E9B" w14:textId="77777777" w:rsidR="00776D65" w:rsidRPr="00776D65" w:rsidRDefault="00776D65" w:rsidP="00776D65">
      <w:pPr>
        <w:spacing w:line="396" w:lineRule="atLeast"/>
        <w:rPr>
          <w:rFonts w:ascii="宋体" w:eastAsia="宋体" w:hAnsi="宋体" w:cs="宋体"/>
          <w:color w:val="000000"/>
          <w:sz w:val="24"/>
          <w:szCs w:val="24"/>
          <w:lang w:eastAsia="zh-CN"/>
        </w:rPr>
      </w:pPr>
    </w:p>
    <w:p w14:paraId="0833E034" w14:textId="77777777" w:rsidR="00776D65" w:rsidRPr="00776D65" w:rsidRDefault="00776D65" w:rsidP="00776D65">
      <w:pPr>
        <w:pStyle w:val="2"/>
        <w:spacing w:beforeLines="150" w:before="360" w:afterLines="50" w:after="120" w:line="360" w:lineRule="auto"/>
        <w:rPr>
          <w:rFonts w:ascii="宋体" w:eastAsia="宋体" w:hAnsi="宋体"/>
          <w:lang w:eastAsia="zh-CN"/>
        </w:rPr>
      </w:pPr>
      <w:bookmarkStart w:id="12" w:name="_Toc34603953"/>
      <w:r w:rsidRPr="00776D65">
        <w:rPr>
          <w:rFonts w:ascii="宋体" w:eastAsia="宋体" w:hAnsi="宋体"/>
          <w:lang w:eastAsia="zh-CN"/>
        </w:rPr>
        <w:t>1.微波炉的在线市场分析</w:t>
      </w:r>
      <w:bookmarkEnd w:id="12"/>
    </w:p>
    <w:p w14:paraId="492CEC4E" w14:textId="77777777" w:rsidR="00776D65" w:rsidRPr="00776D65" w:rsidRDefault="00776D65" w:rsidP="00776D65">
      <w:pPr>
        <w:spacing w:line="396" w:lineRule="atLeast"/>
        <w:rPr>
          <w:rFonts w:ascii="宋体" w:eastAsia="宋体" w:hAnsi="宋体" w:cs="宋体"/>
          <w:color w:val="000000"/>
          <w:sz w:val="24"/>
          <w:szCs w:val="24"/>
          <w:lang w:eastAsia="zh-CN"/>
        </w:rPr>
      </w:pPr>
    </w:p>
    <w:p w14:paraId="5B7235C4" w14:textId="77777777" w:rsidR="00776D65" w:rsidRPr="00776D65" w:rsidRDefault="00776D65" w:rsidP="00776D65">
      <w:pPr>
        <w:spacing w:line="396" w:lineRule="atLeast"/>
        <w:rPr>
          <w:rFonts w:ascii="宋体" w:eastAsia="宋体" w:hAnsi="宋体" w:cs="宋体"/>
          <w:color w:val="000000"/>
          <w:sz w:val="24"/>
          <w:szCs w:val="24"/>
          <w:lang w:eastAsia="zh-CN"/>
        </w:rPr>
      </w:pPr>
    </w:p>
    <w:p w14:paraId="47857A57"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lastRenderedPageBreak/>
        <w:t>同样根据上述方法，2004年到2015年的微波炉的各星级打分情况如下图：</w:t>
      </w:r>
    </w:p>
    <w:p w14:paraId="66B34926" w14:textId="0D938808" w:rsidR="00776D65" w:rsidRPr="00776D65" w:rsidRDefault="00776D65" w:rsidP="00776D65">
      <w:pPr>
        <w:spacing w:line="396" w:lineRule="atLeast"/>
        <w:rPr>
          <w:rFonts w:ascii="宋体" w:eastAsia="宋体" w:hAnsi="宋体" w:cs="宋体"/>
          <w:color w:val="000000"/>
          <w:sz w:val="24"/>
          <w:szCs w:val="24"/>
          <w:lang w:eastAsia="zh-CN"/>
        </w:rPr>
      </w:pPr>
      <w:bookmarkStart w:id="13" w:name="_GoBack"/>
      <w:r w:rsidRPr="00776D65">
        <w:rPr>
          <w:rFonts w:ascii="宋体" w:eastAsia="宋体" w:hAnsi="宋体" w:cs="宋体"/>
          <w:noProof/>
          <w:color w:val="000000"/>
          <w:sz w:val="24"/>
          <w:szCs w:val="24"/>
          <w:lang w:eastAsia="zh-CN"/>
        </w:rPr>
        <w:drawing>
          <wp:inline distT="0" distB="0" distL="0" distR="0" wp14:anchorId="6F5B27CC" wp14:editId="017C0334">
            <wp:extent cx="5943600" cy="31483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Cl0YpI-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bookmarkEnd w:id="13"/>
    </w:p>
    <w:p w14:paraId="070A2614"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由上图可得，微波炉的线上市场的综合评分是3.44，并且可以得到微波炉的好评率和</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如下图：</w:t>
      </w:r>
    </w:p>
    <w:p w14:paraId="2B6376A1" w14:textId="25560AA6"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drawing>
          <wp:inline distT="0" distB="0" distL="0" distR="0" wp14:anchorId="1712B872" wp14:editId="5E8B695D">
            <wp:extent cx="5943600" cy="29222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80mzSN-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1CABC28"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由上图可得，好评率是59.87%，</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是31.82%。由此可见，自2004年到2015年间，微波炉的线上市场的好评率较低，且</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高达31.82%。我们通过筛选数据，得到每一年的微波炉的销售情况如下图：</w:t>
      </w:r>
    </w:p>
    <w:p w14:paraId="79A110D0" w14:textId="3E9503AF"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443AA04A" wp14:editId="391D92C9">
            <wp:extent cx="5943600" cy="325691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tCDbxELr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330EE3F0"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以得出，从2004年起到2012年，整体的增长趋势是比较明显的，通过统计20010年到2012年的销量增长情况，可以得出每年的平均增长速率为132.20%。到2012年后微波炉的销量增长速率开始逐渐放缓，2013年的销量增长86%，2014年增长69.18%，2015年增长16.31%。然后，我们通过筛选2012年、2013年和2014年三年各个季度的销售情况如下图：</w:t>
      </w:r>
    </w:p>
    <w:p w14:paraId="5D4B4913" w14:textId="61B6434A" w:rsidR="00776D65" w:rsidRPr="00776D65" w:rsidRDefault="00776D65" w:rsidP="00776D65">
      <w:pPr>
        <w:spacing w:line="396" w:lineRule="atLeast"/>
        <w:jc w:val="center"/>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18241D8A" wp14:editId="22CE5C43">
            <wp:extent cx="5943600" cy="392303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IQTSMq-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2C3F4468"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2012年四个季度的销量分别是21,43,34,和52,2013年四个季度的销量分别是61,65,67和86,2014年四个季度的销量分别是115,92,123和142。可以明显看出，在同一年里，每一个季度的增长幅度基本保持不变，2013年每个季度平均增长12.83%，每个季度平均增长8.5个；2014年每个季度平均增长15.72%，每个季度平均增长14个。</w:t>
      </w:r>
      <w:r w:rsidRPr="00776D65">
        <w:rPr>
          <w:rFonts w:ascii="宋体" w:eastAsia="宋体" w:hAnsi="宋体" w:cs="宋体"/>
          <w:b/>
          <w:bCs/>
          <w:color w:val="000000"/>
          <w:sz w:val="24"/>
          <w:szCs w:val="24"/>
          <w:lang w:eastAsia="zh-CN"/>
        </w:rPr>
        <w:t>由此可以看出，微波炉是非季节性商品。</w:t>
      </w:r>
      <w:r w:rsidRPr="00776D65">
        <w:rPr>
          <w:rFonts w:ascii="宋体" w:eastAsia="宋体" w:hAnsi="宋体" w:cs="宋体"/>
          <w:color w:val="000000"/>
          <w:sz w:val="24"/>
          <w:szCs w:val="24"/>
          <w:lang w:eastAsia="zh-CN"/>
        </w:rPr>
        <w:t>所以，我们通过筛选得到2012年和2013年的每个季度的好评率和</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的变化情况如下图：</w:t>
      </w:r>
    </w:p>
    <w:p w14:paraId="12300FD8" w14:textId="52DDBE1F"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3C8DE4C4" wp14:editId="6D8643A3">
            <wp:extent cx="5943600" cy="31483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Rh5tJx-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58DC7E93"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由上图可得，微波炉在2012年到2013年的好评率和</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有很明显的波动，甚至在2012年的第一季度、第三季度和第四季度，</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高于好评率。但是根据图x可以看出，2012年到2013每个季度的涨幅没有较大的变化，但是好评率和</w:t>
      </w:r>
      <w:proofErr w:type="gramStart"/>
      <w:r w:rsidRPr="00776D65">
        <w:rPr>
          <w:rFonts w:ascii="宋体" w:eastAsia="宋体" w:hAnsi="宋体" w:cs="宋体"/>
          <w:color w:val="000000"/>
          <w:sz w:val="24"/>
          <w:szCs w:val="24"/>
          <w:lang w:eastAsia="zh-CN"/>
        </w:rPr>
        <w:t>差评率</w:t>
      </w:r>
      <w:proofErr w:type="gramEnd"/>
      <w:r w:rsidRPr="00776D65">
        <w:rPr>
          <w:rFonts w:ascii="宋体" w:eastAsia="宋体" w:hAnsi="宋体" w:cs="宋体"/>
          <w:color w:val="000000"/>
          <w:sz w:val="24"/>
          <w:szCs w:val="24"/>
          <w:lang w:eastAsia="zh-CN"/>
        </w:rPr>
        <w:t>的波动却很大。</w:t>
      </w:r>
      <w:r w:rsidRPr="00776D65">
        <w:rPr>
          <w:rFonts w:ascii="宋体" w:eastAsia="宋体" w:hAnsi="宋体" w:cs="宋体"/>
          <w:b/>
          <w:bCs/>
          <w:color w:val="000000"/>
          <w:sz w:val="24"/>
          <w:szCs w:val="24"/>
          <w:lang w:eastAsia="zh-CN"/>
        </w:rPr>
        <w:t>因此可以说明微波炉的好评率和</w:t>
      </w:r>
      <w:proofErr w:type="gramStart"/>
      <w:r w:rsidRPr="00776D65">
        <w:rPr>
          <w:rFonts w:ascii="宋体" w:eastAsia="宋体" w:hAnsi="宋体" w:cs="宋体"/>
          <w:b/>
          <w:bCs/>
          <w:color w:val="000000"/>
          <w:sz w:val="24"/>
          <w:szCs w:val="24"/>
          <w:lang w:eastAsia="zh-CN"/>
        </w:rPr>
        <w:t>差评率</w:t>
      </w:r>
      <w:proofErr w:type="gramEnd"/>
      <w:r w:rsidRPr="00776D65">
        <w:rPr>
          <w:rFonts w:ascii="宋体" w:eastAsia="宋体" w:hAnsi="宋体" w:cs="宋体"/>
          <w:b/>
          <w:bCs/>
          <w:color w:val="000000"/>
          <w:sz w:val="24"/>
          <w:szCs w:val="24"/>
          <w:lang w:eastAsia="zh-CN"/>
        </w:rPr>
        <w:t>并不影响微波炉的销量。</w:t>
      </w:r>
    </w:p>
    <w:p w14:paraId="1DF0B495" w14:textId="77777777" w:rsidR="00776D65" w:rsidRPr="00776D65" w:rsidRDefault="00776D65" w:rsidP="00776D65">
      <w:pPr>
        <w:pStyle w:val="2"/>
        <w:spacing w:beforeLines="150" w:before="360" w:afterLines="50" w:after="120" w:line="360" w:lineRule="auto"/>
        <w:rPr>
          <w:rFonts w:ascii="宋体" w:eastAsia="宋体" w:hAnsi="宋体"/>
          <w:lang w:eastAsia="zh-CN"/>
        </w:rPr>
      </w:pPr>
      <w:bookmarkStart w:id="14" w:name="_Toc34603954"/>
      <w:r w:rsidRPr="00776D65">
        <w:rPr>
          <w:rFonts w:ascii="宋体" w:eastAsia="宋体" w:hAnsi="宋体"/>
          <w:lang w:eastAsia="zh-CN"/>
        </w:rPr>
        <w:t>2.结合微波炉在线市场的调查结果</w:t>
      </w:r>
      <w:bookmarkEnd w:id="14"/>
    </w:p>
    <w:p w14:paraId="364C702D" w14:textId="77777777" w:rsidR="00776D65" w:rsidRPr="00776D65" w:rsidRDefault="00776D65" w:rsidP="00BB05EF">
      <w:pPr>
        <w:pStyle w:val="2"/>
        <w:spacing w:beforeLines="150" w:before="360" w:afterLines="50" w:after="120" w:line="360" w:lineRule="auto"/>
        <w:rPr>
          <w:rFonts w:ascii="宋体" w:eastAsia="宋体" w:hAnsi="宋体"/>
          <w:lang w:eastAsia="zh-CN"/>
        </w:rPr>
      </w:pPr>
      <w:bookmarkStart w:id="15" w:name="_Toc34603955"/>
      <w:r w:rsidRPr="00776D65">
        <w:rPr>
          <w:rFonts w:ascii="宋体" w:eastAsia="宋体" w:hAnsi="宋体"/>
          <w:lang w:eastAsia="zh-CN"/>
        </w:rPr>
        <w:t>2.1生产多种类容积的微波炉</w:t>
      </w:r>
      <w:bookmarkEnd w:id="15"/>
    </w:p>
    <w:p w14:paraId="2D784318" w14:textId="4E4C8EF0" w:rsidR="00776D65" w:rsidRPr="00776D65" w:rsidRDefault="00776D65" w:rsidP="00BB05EF">
      <w:pPr>
        <w:pStyle w:val="3"/>
        <w:rPr>
          <w:lang w:eastAsia="zh-CN"/>
        </w:rPr>
      </w:pPr>
      <w:bookmarkStart w:id="16" w:name="_Toc34603956"/>
      <w:r w:rsidRPr="00776D65">
        <w:rPr>
          <w:lang w:eastAsia="zh-CN"/>
        </w:rPr>
        <w:t>2.1.</w:t>
      </w:r>
      <w:r w:rsidR="00BB05EF">
        <w:rPr>
          <w:lang w:eastAsia="zh-CN"/>
        </w:rPr>
        <w:t>1</w:t>
      </w:r>
      <w:r w:rsidRPr="00776D65">
        <w:rPr>
          <w:rFonts w:ascii="宋体" w:eastAsia="宋体" w:hAnsi="宋体" w:cs="宋体" w:hint="eastAsia"/>
          <w:lang w:eastAsia="zh-CN"/>
        </w:rPr>
        <w:t>产品本身属性的相关指标</w:t>
      </w:r>
      <w:bookmarkEnd w:id="16"/>
    </w:p>
    <w:p w14:paraId="79B2B3E6"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与</w:t>
      </w:r>
      <w:proofErr w:type="spellStart"/>
      <w:r w:rsidRPr="00776D65">
        <w:rPr>
          <w:rFonts w:ascii="宋体" w:eastAsia="宋体" w:hAnsi="宋体" w:cs="宋体"/>
          <w:color w:val="000000"/>
          <w:sz w:val="24"/>
          <w:szCs w:val="24"/>
          <w:lang w:eastAsia="zh-CN"/>
        </w:rPr>
        <w:t>hair_dryer</w:t>
      </w:r>
      <w:proofErr w:type="spellEnd"/>
      <w:r w:rsidRPr="00776D65">
        <w:rPr>
          <w:rFonts w:ascii="宋体" w:eastAsia="宋体" w:hAnsi="宋体" w:cs="宋体"/>
          <w:color w:val="000000"/>
          <w:sz w:val="24"/>
          <w:szCs w:val="24"/>
          <w:lang w:eastAsia="zh-CN"/>
        </w:rPr>
        <w:t>的统计方法相同，我们对</w:t>
      </w:r>
      <w:proofErr w:type="spellStart"/>
      <w:r w:rsidRPr="00776D65">
        <w:rPr>
          <w:rFonts w:ascii="宋体" w:eastAsia="宋体" w:hAnsi="宋体" w:cs="宋体"/>
          <w:color w:val="000000"/>
          <w:sz w:val="24"/>
          <w:szCs w:val="24"/>
          <w:lang w:eastAsia="zh-CN"/>
        </w:rPr>
        <w:t>microwave.tsv</w:t>
      </w:r>
      <w:proofErr w:type="spellEnd"/>
      <w:r w:rsidRPr="00776D65">
        <w:rPr>
          <w:rFonts w:ascii="宋体" w:eastAsia="宋体" w:hAnsi="宋体" w:cs="宋体"/>
          <w:color w:val="000000"/>
          <w:sz w:val="24"/>
          <w:szCs w:val="24"/>
          <w:lang w:eastAsia="zh-CN"/>
        </w:rPr>
        <w:t>中的数据进行统计，找出最影响微波炉销量的属性指标，且为用户最在意的属性指标。统计得出的结果如下词频云图：</w:t>
      </w:r>
    </w:p>
    <w:p w14:paraId="57AC89FF" w14:textId="33964AA5"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2A8DFE6F" wp14:editId="7791E8A0">
            <wp:extent cx="5943600" cy="29978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l57HX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1136D6D4"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根据词频云的不同词频结合产品的特点，如power和heat可以反映出用户在意微波炉的加热功率、stainless和plastic可以反映出用户在意微波炉的材质等。可以总结购买吹风机的用户最在意的主要指标有：</w:t>
      </w:r>
      <w:proofErr w:type="gramStart"/>
      <w:r w:rsidRPr="00776D65">
        <w:rPr>
          <w:rFonts w:ascii="宋体" w:eastAsia="宋体" w:hAnsi="宋体" w:cs="宋体"/>
          <w:color w:val="000000"/>
          <w:sz w:val="24"/>
          <w:szCs w:val="24"/>
          <w:lang w:eastAsia="zh-CN"/>
        </w:rPr>
        <w:t>power ,</w:t>
      </w:r>
      <w:proofErr w:type="gramEnd"/>
      <w:r w:rsidRPr="00776D65">
        <w:rPr>
          <w:rFonts w:ascii="宋体" w:eastAsia="宋体" w:hAnsi="宋体" w:cs="宋体"/>
          <w:color w:val="000000"/>
          <w:sz w:val="24"/>
          <w:szCs w:val="24"/>
          <w:lang w:eastAsia="zh-CN"/>
        </w:rPr>
        <w:t xml:space="preserve"> price ,installation difficulty, material texture and size. </w:t>
      </w:r>
    </w:p>
    <w:p w14:paraId="7FDC38A9" w14:textId="510B31B7" w:rsidR="00776D65" w:rsidRPr="00776D65" w:rsidRDefault="00776D65" w:rsidP="00BB05EF">
      <w:pPr>
        <w:pStyle w:val="3"/>
        <w:rPr>
          <w:lang w:eastAsia="zh-CN"/>
        </w:rPr>
      </w:pPr>
      <w:bookmarkStart w:id="17" w:name="_Toc34603957"/>
      <w:r w:rsidRPr="00776D65">
        <w:rPr>
          <w:lang w:eastAsia="zh-CN"/>
        </w:rPr>
        <w:t>2.</w:t>
      </w:r>
      <w:r w:rsidRPr="00BB05EF">
        <w:rPr>
          <w:lang w:eastAsia="zh-CN"/>
        </w:rPr>
        <w:t>1.</w:t>
      </w:r>
      <w:r w:rsidRPr="00776D65">
        <w:rPr>
          <w:lang w:eastAsia="zh-CN"/>
        </w:rPr>
        <w:t>2</w:t>
      </w:r>
      <w:r w:rsidRPr="00776D65">
        <w:rPr>
          <w:rFonts w:ascii="宋体" w:eastAsia="宋体" w:hAnsi="宋体" w:cs="宋体" w:hint="eastAsia"/>
          <w:lang w:eastAsia="zh-CN"/>
        </w:rPr>
        <w:t>归一化为标准指标</w:t>
      </w:r>
      <w:bookmarkEnd w:id="17"/>
    </w:p>
    <w:p w14:paraId="3E76ADB2"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统计和上述指标相关的词频的可以得出如下相关指标词频柱状图：</w:t>
      </w:r>
    </w:p>
    <w:p w14:paraId="69F25AB5" w14:textId="65026DB9"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2466A9E3" wp14:editId="1E8EBD57">
            <wp:extent cx="5943600" cy="34321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8zhjHP-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118EB1D1" w14:textId="77777777" w:rsidR="00776D65" w:rsidRPr="00776D65" w:rsidRDefault="00776D65" w:rsidP="00776D65">
      <w:pPr>
        <w:spacing w:line="396" w:lineRule="atLeast"/>
        <w:rPr>
          <w:rFonts w:ascii="宋体" w:eastAsia="宋体" w:hAnsi="宋体" w:cs="宋体"/>
          <w:color w:val="000000"/>
          <w:sz w:val="24"/>
          <w:szCs w:val="24"/>
          <w:lang w:eastAsia="zh-CN"/>
        </w:rPr>
      </w:pPr>
    </w:p>
    <w:p w14:paraId="2A484D28" w14:textId="77777777" w:rsidR="00776D65" w:rsidRPr="00776D65" w:rsidRDefault="00776D65" w:rsidP="00776D65">
      <w:pPr>
        <w:spacing w:line="396" w:lineRule="atLeast"/>
        <w:rPr>
          <w:rFonts w:ascii="宋体" w:eastAsia="宋体" w:hAnsi="宋体" w:cs="宋体"/>
          <w:color w:val="000000"/>
          <w:sz w:val="24"/>
          <w:szCs w:val="24"/>
          <w:lang w:eastAsia="zh-CN"/>
        </w:rPr>
      </w:pPr>
    </w:p>
    <w:p w14:paraId="32C4D425"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由上图可以看出用户在所有1615个评论中反映出的其最高词频的指标是微波炉的</w:t>
      </w:r>
      <w:proofErr w:type="gramStart"/>
      <w:r w:rsidRPr="00776D65">
        <w:rPr>
          <w:rFonts w:ascii="宋体" w:eastAsia="宋体" w:hAnsi="宋体" w:cs="宋体"/>
          <w:color w:val="000000"/>
          <w:sz w:val="24"/>
          <w:szCs w:val="24"/>
          <w:lang w:eastAsia="zh-CN"/>
        </w:rPr>
        <w:t>的</w:t>
      </w:r>
      <w:proofErr w:type="gramEnd"/>
      <w:r w:rsidRPr="00776D65">
        <w:rPr>
          <w:rFonts w:ascii="宋体" w:eastAsia="宋体" w:hAnsi="宋体" w:cs="宋体"/>
          <w:color w:val="000000"/>
          <w:sz w:val="24"/>
          <w:szCs w:val="24"/>
          <w:lang w:eastAsia="zh-CN"/>
        </w:rPr>
        <w:t>size，频率有1973次，其次是微波炉的power、微波炉的price、微波炉的installation difficulty，分别有1070次,662次，和737次，最后是微波炉的material texture的词频有552次。将上述指标的频率进行归一化处理，即可统计出如下图：</w:t>
      </w:r>
    </w:p>
    <w:p w14:paraId="440B5666" w14:textId="0864014A"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119040D6" wp14:editId="7CC76469">
            <wp:extent cx="5943600" cy="34321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dZoTFo-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01FE616C"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由上图可得，在所有进行发表评论的1615个人里，有82.22%的人阐明观点认为size重要，有44.58%认为功率问题重要，有27.58%的人认为价格问题重要，有30.70%的人认为微波炉的安装难度重要和23%的人认为微波炉的部分硬件材质重要，如外壳是不锈钢材质或者按钮是塑料材质。由此可以得出，绝大部分的客户更加在意微波炉的大小，而只有少部分的客户在意微波炉的材质。由以上数据可以得出影响微波炉销量的五个标准因素的等效雷达图：</w:t>
      </w:r>
    </w:p>
    <w:p w14:paraId="16EC21F6" w14:textId="4E14D39B"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6613FD46" wp14:editId="76163C51">
            <wp:extent cx="5943600" cy="41376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eNK29w-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7BDF96E9" w14:textId="695108B9" w:rsidR="00776D65" w:rsidRPr="00776D65" w:rsidRDefault="00776D65" w:rsidP="00BB05EF">
      <w:pPr>
        <w:pStyle w:val="3"/>
        <w:rPr>
          <w:lang w:eastAsia="zh-CN"/>
        </w:rPr>
      </w:pPr>
      <w:bookmarkStart w:id="18" w:name="_Toc34603958"/>
      <w:r w:rsidRPr="00776D65">
        <w:rPr>
          <w:lang w:eastAsia="zh-CN"/>
        </w:rPr>
        <w:t>2.</w:t>
      </w:r>
      <w:r w:rsidRPr="00BB05EF">
        <w:rPr>
          <w:lang w:eastAsia="zh-CN"/>
        </w:rPr>
        <w:t>1.</w:t>
      </w:r>
      <w:r w:rsidRPr="00776D65">
        <w:rPr>
          <w:lang w:eastAsia="zh-CN"/>
        </w:rPr>
        <w:t>3</w:t>
      </w:r>
      <w:r w:rsidRPr="00776D65">
        <w:rPr>
          <w:rFonts w:ascii="宋体" w:eastAsia="宋体" w:hAnsi="宋体" w:cs="宋体" w:hint="eastAsia"/>
          <w:lang w:eastAsia="zh-CN"/>
        </w:rPr>
        <w:t>微波炉在线市场不稳定，需要长期收集反馈</w:t>
      </w:r>
      <w:bookmarkEnd w:id="18"/>
    </w:p>
    <w:p w14:paraId="4BAD507F" w14:textId="77777777" w:rsidR="00776D65" w:rsidRPr="00776D65" w:rsidRDefault="00776D65" w:rsidP="00776D65">
      <w:pPr>
        <w:spacing w:line="396" w:lineRule="atLeast"/>
        <w:rPr>
          <w:rFonts w:ascii="宋体" w:eastAsia="宋体" w:hAnsi="宋体" w:cs="宋体"/>
          <w:color w:val="000000"/>
          <w:sz w:val="24"/>
          <w:szCs w:val="24"/>
          <w:lang w:eastAsia="zh-CN"/>
        </w:rPr>
      </w:pPr>
    </w:p>
    <w:p w14:paraId="52F5E8AF"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对</w:t>
      </w:r>
      <w:proofErr w:type="spellStart"/>
      <w:r w:rsidRPr="00776D65">
        <w:rPr>
          <w:rFonts w:ascii="宋体" w:eastAsia="宋体" w:hAnsi="宋体" w:cs="宋体"/>
          <w:color w:val="000000"/>
          <w:sz w:val="24"/>
          <w:szCs w:val="24"/>
          <w:lang w:eastAsia="zh-CN"/>
        </w:rPr>
        <w:t>microwave.tsv</w:t>
      </w:r>
      <w:proofErr w:type="spellEnd"/>
      <w:r w:rsidRPr="00776D65">
        <w:rPr>
          <w:rFonts w:ascii="宋体" w:eastAsia="宋体" w:hAnsi="宋体" w:cs="宋体"/>
          <w:color w:val="000000"/>
          <w:sz w:val="24"/>
          <w:szCs w:val="24"/>
          <w:lang w:eastAsia="zh-CN"/>
        </w:rPr>
        <w:t>里的数据进行分析，获得2011~2015五年来产品的购买情况和具体的用户反馈情况，根据商品属性相关词汇词频的分析，可以得出不同年份，用户对不同的指标的在意程度。其数据如下图:</w:t>
      </w:r>
    </w:p>
    <w:p w14:paraId="3EEC6587" w14:textId="6B8FB086"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lastRenderedPageBreak/>
        <w:drawing>
          <wp:inline distT="0" distB="0" distL="0" distR="0" wp14:anchorId="27E854BA" wp14:editId="0D720DFF">
            <wp:extent cx="5943600" cy="33343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k6GXM0-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0DFFD1B9"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上图折线图反映出了5年间每年客户反馈的总评级的趋势图，可以看出其趋势大体为较不稳定的状态，</w:t>
      </w:r>
    </w:p>
    <w:p w14:paraId="2A1D6C57"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t>即每年的用户反馈和用户购买呈现出明显差距，体现出了微波炉的在线市场不成熟的状态。根据上述数据取数据较多的后4年。将各个指标频次归一化处理同图x的对比结果如下：</w:t>
      </w:r>
    </w:p>
    <w:p w14:paraId="45D2200B" w14:textId="78A7C324"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noProof/>
          <w:color w:val="000000"/>
          <w:sz w:val="24"/>
          <w:szCs w:val="24"/>
          <w:lang w:eastAsia="zh-CN"/>
        </w:rPr>
        <w:drawing>
          <wp:inline distT="0" distB="0" distL="0" distR="0" wp14:anchorId="1707256F" wp14:editId="2141E981">
            <wp:extent cx="5943600" cy="33947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reuse-nwJpUB-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2924290E" w14:textId="77777777" w:rsidR="00776D65" w:rsidRPr="00776D65" w:rsidRDefault="00776D65" w:rsidP="00776D65">
      <w:pPr>
        <w:spacing w:line="396" w:lineRule="atLeast"/>
        <w:rPr>
          <w:rFonts w:ascii="宋体" w:eastAsia="宋体" w:hAnsi="宋体" w:cs="宋体"/>
          <w:color w:val="000000"/>
          <w:sz w:val="24"/>
          <w:szCs w:val="24"/>
          <w:lang w:eastAsia="zh-CN"/>
        </w:rPr>
      </w:pPr>
      <w:r w:rsidRPr="00776D65">
        <w:rPr>
          <w:rFonts w:ascii="宋体" w:eastAsia="宋体" w:hAnsi="宋体" w:cs="宋体"/>
          <w:color w:val="000000"/>
          <w:sz w:val="24"/>
          <w:szCs w:val="24"/>
          <w:lang w:eastAsia="zh-CN"/>
        </w:rPr>
        <w:lastRenderedPageBreak/>
        <w:t>由4年之中的雷达图可以看出来，在线市场的用户对微波炉的关注点除了size外，关注比例都不是特别高，而用户们始终是将微波炉的size作为第一考虑目标，所以反映出了在线用户购买微波炉的最重要的还是微波炉的size，所以后续的微波炉在线市场应该结合用户的要求，生产不同大小、容积类型的微波炉，并对在线市场的稳定性进行长期观察。</w:t>
      </w:r>
    </w:p>
    <w:p w14:paraId="6B47B681" w14:textId="77777777" w:rsidR="00776D65" w:rsidRPr="00776D65" w:rsidRDefault="00776D65" w:rsidP="00776D65">
      <w:pPr>
        <w:spacing w:line="396" w:lineRule="atLeast"/>
        <w:rPr>
          <w:rFonts w:ascii="宋体" w:eastAsia="宋体" w:hAnsi="宋体" w:cs="宋体"/>
          <w:color w:val="000000"/>
          <w:sz w:val="24"/>
          <w:szCs w:val="24"/>
          <w:lang w:eastAsia="zh-CN"/>
        </w:rPr>
      </w:pPr>
    </w:p>
    <w:p w14:paraId="2BC9E8D4" w14:textId="31209343" w:rsidR="00BB05EF" w:rsidRPr="00DB6040" w:rsidRDefault="00BB05EF" w:rsidP="00BB05EF">
      <w:pPr>
        <w:pStyle w:val="1"/>
        <w:spacing w:line="360" w:lineRule="auto"/>
        <w:jc w:val="center"/>
        <w:rPr>
          <w:rFonts w:ascii="宋体" w:eastAsia="宋体" w:hAnsi="宋体" w:cs="宋体"/>
          <w:sz w:val="32"/>
          <w:szCs w:val="32"/>
          <w:lang w:eastAsia="zh-CN"/>
        </w:rPr>
      </w:pPr>
      <w:bookmarkStart w:id="19" w:name="_Toc34603959"/>
      <w:r>
        <w:rPr>
          <w:sz w:val="32"/>
          <w:szCs w:val="32"/>
          <w:lang w:eastAsia="zh-CN"/>
        </w:rPr>
        <w:t>V</w:t>
      </w:r>
      <w:r>
        <w:rPr>
          <w:rFonts w:ascii="宋体" w:eastAsia="宋体" w:hAnsi="宋体" w:cs="宋体" w:hint="eastAsia"/>
          <w:sz w:val="32"/>
          <w:szCs w:val="32"/>
          <w:lang w:eastAsia="zh-CN"/>
        </w:rPr>
        <w:t>调查结论</w:t>
      </w:r>
      <w:bookmarkEnd w:id="19"/>
    </w:p>
    <w:p w14:paraId="6386603A" w14:textId="3F2984F2" w:rsidR="00BB05EF" w:rsidRPr="00BB05EF" w:rsidRDefault="00BB05EF" w:rsidP="00BB05EF">
      <w:pPr>
        <w:spacing w:line="360" w:lineRule="auto"/>
        <w:ind w:firstLineChars="200" w:firstLine="482"/>
        <w:jc w:val="both"/>
        <w:rPr>
          <w:rFonts w:ascii="宋体" w:eastAsia="宋体" w:hAnsi="宋体" w:cs="宋体"/>
          <w:b/>
          <w:bCs/>
          <w:sz w:val="24"/>
          <w:szCs w:val="24"/>
          <w:lang w:eastAsia="zh-CN"/>
        </w:rPr>
      </w:pPr>
      <w:r w:rsidRPr="00BB05EF">
        <w:rPr>
          <w:rFonts w:ascii="宋体" w:eastAsia="宋体" w:hAnsi="宋体" w:cs="宋体"/>
          <w:b/>
          <w:bCs/>
          <w:sz w:val="24"/>
          <w:szCs w:val="24"/>
          <w:lang w:eastAsia="zh-CN"/>
        </w:rPr>
        <w:t>针对阳关公</w:t>
      </w:r>
      <w:proofErr w:type="gramStart"/>
      <w:r w:rsidRPr="00BB05EF">
        <w:rPr>
          <w:rFonts w:ascii="宋体" w:eastAsia="宋体" w:hAnsi="宋体" w:cs="宋体"/>
          <w:b/>
          <w:bCs/>
          <w:sz w:val="24"/>
          <w:szCs w:val="24"/>
          <w:lang w:eastAsia="zh-CN"/>
        </w:rPr>
        <w:t>司市场</w:t>
      </w:r>
      <w:proofErr w:type="gramEnd"/>
      <w:r w:rsidRPr="00BB05EF">
        <w:rPr>
          <w:rFonts w:ascii="宋体" w:eastAsia="宋体" w:hAnsi="宋体" w:cs="宋体"/>
          <w:b/>
          <w:bCs/>
          <w:sz w:val="24"/>
          <w:szCs w:val="24"/>
          <w:lang w:eastAsia="zh-CN"/>
        </w:rPr>
        <w:t>总监的问题和要求，第一，除了微波炉对市场反馈的评论的影响不大，吹风机和婴儿奶嘴对产品的好评率都有着或多或少的影响；第二，对于吹风机的销量变化能够放映吹风机的在在线市场的声誉的变化，而婴儿奶嘴和微波炉不能；第三，通过提高产品的好评率并且关注客户对于产品的需求变化，能够指示产品的成功；第四，在客户看到</w:t>
      </w:r>
      <w:proofErr w:type="gramStart"/>
      <w:r w:rsidRPr="00BB05EF">
        <w:rPr>
          <w:rFonts w:ascii="宋体" w:eastAsia="宋体" w:hAnsi="宋体" w:cs="宋体"/>
          <w:b/>
          <w:bCs/>
          <w:sz w:val="24"/>
          <w:szCs w:val="24"/>
          <w:lang w:eastAsia="zh-CN"/>
        </w:rPr>
        <w:t>一些低星的</w:t>
      </w:r>
      <w:proofErr w:type="gramEnd"/>
      <w:r w:rsidRPr="00BB05EF">
        <w:rPr>
          <w:rFonts w:ascii="宋体" w:eastAsia="宋体" w:hAnsi="宋体" w:cs="宋体"/>
          <w:b/>
          <w:bCs/>
          <w:sz w:val="24"/>
          <w:szCs w:val="24"/>
          <w:lang w:eastAsia="zh-CN"/>
        </w:rPr>
        <w:t>高分评论时，他是有可能撰写与之相关的评论的；第五，评论的</w:t>
      </w:r>
      <w:r w:rsidR="00D80BF9">
        <w:rPr>
          <w:rFonts w:ascii="宋体" w:eastAsia="宋体" w:hAnsi="宋体" w:cs="宋体" w:hint="eastAsia"/>
          <w:b/>
          <w:bCs/>
          <w:sz w:val="24"/>
          <w:szCs w:val="24"/>
          <w:lang w:eastAsia="zh-CN"/>
        </w:rPr>
        <w:t>感情色彩是基于用户的打分星级的，即</w:t>
      </w:r>
      <w:r w:rsidRPr="00BB05EF">
        <w:rPr>
          <w:rFonts w:ascii="宋体" w:eastAsia="宋体" w:hAnsi="宋体" w:cs="宋体"/>
          <w:b/>
          <w:bCs/>
          <w:sz w:val="24"/>
          <w:szCs w:val="24"/>
          <w:lang w:eastAsia="zh-CN"/>
        </w:rPr>
        <w:t>客户的评论越好，则评分越高，反之</w:t>
      </w:r>
      <w:r w:rsidR="00D80BF9">
        <w:rPr>
          <w:rFonts w:ascii="宋体" w:eastAsia="宋体" w:hAnsi="宋体" w:cs="宋体" w:hint="eastAsia"/>
          <w:b/>
          <w:bCs/>
          <w:sz w:val="24"/>
          <w:szCs w:val="24"/>
          <w:lang w:eastAsia="zh-CN"/>
        </w:rPr>
        <w:t>同理</w:t>
      </w:r>
      <w:r w:rsidRPr="00BB05EF">
        <w:rPr>
          <w:rFonts w:ascii="宋体" w:eastAsia="宋体" w:hAnsi="宋体" w:cs="宋体"/>
          <w:b/>
          <w:bCs/>
          <w:sz w:val="24"/>
          <w:szCs w:val="24"/>
          <w:lang w:eastAsia="zh-CN"/>
        </w:rPr>
        <w:t>。</w:t>
      </w:r>
    </w:p>
    <w:p w14:paraId="42722DD6" w14:textId="77777777" w:rsidR="00BB05EF" w:rsidRDefault="00BB05EF" w:rsidP="00BB05EF">
      <w:pPr>
        <w:spacing w:line="360" w:lineRule="auto"/>
        <w:ind w:firstLineChars="200" w:firstLine="480"/>
        <w:rPr>
          <w:rFonts w:ascii="宋体" w:eastAsia="宋体" w:hAnsi="宋体" w:cs="宋体"/>
          <w:sz w:val="24"/>
          <w:szCs w:val="24"/>
          <w:lang w:eastAsia="zh-CN"/>
        </w:rPr>
      </w:pPr>
      <w:r w:rsidRPr="00BB05EF">
        <w:rPr>
          <w:rFonts w:ascii="宋体" w:eastAsia="宋体" w:hAnsi="宋体" w:cs="宋体"/>
          <w:sz w:val="24"/>
          <w:szCs w:val="24"/>
          <w:lang w:eastAsia="zh-CN"/>
        </w:rPr>
        <w:t>通过对吹风机、婴儿奶嘴和微波炉的在线市场的数据进行分析得到以下结论：吹风机和婴儿奶嘴的市场综合评分比较高，而微波炉的市场综合评分比较低。并且通过分析2012年到2014年的每个季度的销售数据和好评率得知，吹风机的好评率和</w:t>
      </w:r>
      <w:proofErr w:type="gramStart"/>
      <w:r w:rsidRPr="00BB05EF">
        <w:rPr>
          <w:rFonts w:ascii="宋体" w:eastAsia="宋体" w:hAnsi="宋体" w:cs="宋体"/>
          <w:sz w:val="24"/>
          <w:szCs w:val="24"/>
          <w:lang w:eastAsia="zh-CN"/>
        </w:rPr>
        <w:t>差评率</w:t>
      </w:r>
      <w:proofErr w:type="gramEnd"/>
      <w:r w:rsidRPr="00BB05EF">
        <w:rPr>
          <w:rFonts w:ascii="宋体" w:eastAsia="宋体" w:hAnsi="宋体" w:cs="宋体"/>
          <w:sz w:val="24"/>
          <w:szCs w:val="24"/>
          <w:lang w:eastAsia="zh-CN"/>
        </w:rPr>
        <w:t>会不定时的产生波动且波动会对销售情况产生较大影响；婴儿奶嘴的</w:t>
      </w:r>
      <w:proofErr w:type="gramStart"/>
      <w:r w:rsidRPr="00BB05EF">
        <w:rPr>
          <w:rFonts w:ascii="宋体" w:eastAsia="宋体" w:hAnsi="宋体" w:cs="宋体"/>
          <w:sz w:val="24"/>
          <w:szCs w:val="24"/>
          <w:lang w:eastAsia="zh-CN"/>
        </w:rPr>
        <w:t>的</w:t>
      </w:r>
      <w:proofErr w:type="gramEnd"/>
      <w:r w:rsidRPr="00BB05EF">
        <w:rPr>
          <w:rFonts w:ascii="宋体" w:eastAsia="宋体" w:hAnsi="宋体" w:cs="宋体"/>
          <w:sz w:val="24"/>
          <w:szCs w:val="24"/>
          <w:lang w:eastAsia="zh-CN"/>
        </w:rPr>
        <w:t>好评率基本保持在81%上下浮动，没有产生较大波动且产品的销量变化并没有使好评</w:t>
      </w:r>
      <w:proofErr w:type="gramStart"/>
      <w:r w:rsidRPr="00BB05EF">
        <w:rPr>
          <w:rFonts w:ascii="宋体" w:eastAsia="宋体" w:hAnsi="宋体" w:cs="宋体"/>
          <w:sz w:val="24"/>
          <w:szCs w:val="24"/>
          <w:lang w:eastAsia="zh-CN"/>
        </w:rPr>
        <w:t>率产生</w:t>
      </w:r>
      <w:proofErr w:type="gramEnd"/>
      <w:r w:rsidRPr="00BB05EF">
        <w:rPr>
          <w:rFonts w:ascii="宋体" w:eastAsia="宋体" w:hAnsi="宋体" w:cs="宋体"/>
          <w:sz w:val="24"/>
          <w:szCs w:val="24"/>
          <w:lang w:eastAsia="zh-CN"/>
        </w:rPr>
        <w:t>变化，因此说明婴儿奶嘴的好评率不会对产品销量产生影响；微波炉从2004年到2015年的销量变化并没有吹风机和婴儿奶嘴的变化大，但2012年到2013年每个季度的好评率和</w:t>
      </w:r>
      <w:proofErr w:type="gramStart"/>
      <w:r w:rsidRPr="00BB05EF">
        <w:rPr>
          <w:rFonts w:ascii="宋体" w:eastAsia="宋体" w:hAnsi="宋体" w:cs="宋体"/>
          <w:sz w:val="24"/>
          <w:szCs w:val="24"/>
          <w:lang w:eastAsia="zh-CN"/>
        </w:rPr>
        <w:t>差评率</w:t>
      </w:r>
      <w:proofErr w:type="gramEnd"/>
      <w:r w:rsidRPr="00BB05EF">
        <w:rPr>
          <w:rFonts w:ascii="宋体" w:eastAsia="宋体" w:hAnsi="宋体" w:cs="宋体"/>
          <w:sz w:val="24"/>
          <w:szCs w:val="24"/>
          <w:lang w:eastAsia="zh-CN"/>
        </w:rPr>
        <w:t>的变化极大，可是对微波炉的销量却没有很大的变动，因此，微波炉的好评率对微波炉的销售情况的影响很小。因此，在销售吹风机的时，保持一个较高的好评</w:t>
      </w:r>
      <w:proofErr w:type="gramStart"/>
      <w:r w:rsidRPr="00BB05EF">
        <w:rPr>
          <w:rFonts w:ascii="宋体" w:eastAsia="宋体" w:hAnsi="宋体" w:cs="宋体"/>
          <w:sz w:val="24"/>
          <w:szCs w:val="24"/>
          <w:lang w:eastAsia="zh-CN"/>
        </w:rPr>
        <w:t>率能够</w:t>
      </w:r>
      <w:proofErr w:type="gramEnd"/>
      <w:r w:rsidRPr="00BB05EF">
        <w:rPr>
          <w:rFonts w:ascii="宋体" w:eastAsia="宋体" w:hAnsi="宋体" w:cs="宋体"/>
          <w:sz w:val="24"/>
          <w:szCs w:val="24"/>
          <w:lang w:eastAsia="zh-CN"/>
        </w:rPr>
        <w:t>提高吹风机的销量，而婴儿奶嘴和微波炉因为对评论的影响比较小所以不需要特别注意产品的评分情况。</w:t>
      </w:r>
    </w:p>
    <w:p w14:paraId="5A87D8E5" w14:textId="77777777" w:rsidR="00BB05EF" w:rsidRDefault="00BB05EF" w:rsidP="00BB05EF">
      <w:pPr>
        <w:spacing w:line="360" w:lineRule="auto"/>
        <w:ind w:firstLineChars="200" w:firstLine="480"/>
        <w:rPr>
          <w:rFonts w:ascii="宋体" w:eastAsia="宋体" w:hAnsi="宋体" w:cs="宋体"/>
          <w:sz w:val="24"/>
          <w:szCs w:val="24"/>
          <w:lang w:eastAsia="zh-CN"/>
        </w:rPr>
      </w:pPr>
      <w:r w:rsidRPr="00BB05EF">
        <w:rPr>
          <w:rFonts w:ascii="宋体" w:eastAsia="宋体" w:hAnsi="宋体" w:cs="宋体"/>
          <w:sz w:val="24"/>
          <w:szCs w:val="24"/>
          <w:lang w:eastAsia="zh-CN"/>
        </w:rPr>
        <w:t>通过分析每个季度之间的销量情况得出，微波炉每个季度的增长都比较平稳，而吹风机和婴儿奶嘴会对季节产生反应。吹风机在夏季和秋季的销量较低，且在春季和冬季的销量较高，属于季节性商品，因此在销售吹风机的时候可以通过换季促销等方式来提高淡季的销量。婴儿奶嘴在夏季时总是出现销量下滑的情况，其他时候的销量增长较为平稳，说</w:t>
      </w:r>
      <w:r w:rsidRPr="00BB05EF">
        <w:rPr>
          <w:rFonts w:ascii="宋体" w:eastAsia="宋体" w:hAnsi="宋体" w:cs="宋体"/>
          <w:sz w:val="24"/>
          <w:szCs w:val="24"/>
          <w:lang w:eastAsia="zh-CN"/>
        </w:rPr>
        <w:lastRenderedPageBreak/>
        <w:t>明婴儿奶嘴的销量会在夏季的时候出现季节性的下滑，因此在销售婴儿奶嘴的时候需要在夏季的时候做出一些针对性的措施来减少销量的下滑。</w:t>
      </w:r>
    </w:p>
    <w:p w14:paraId="1F9138BA" w14:textId="7A1A51B0" w:rsidR="00BB05EF" w:rsidRPr="00BB05EF" w:rsidRDefault="00BB05EF" w:rsidP="00BB05EF">
      <w:pPr>
        <w:spacing w:line="360" w:lineRule="auto"/>
        <w:ind w:firstLineChars="200" w:firstLine="480"/>
        <w:rPr>
          <w:rFonts w:ascii="宋体" w:eastAsia="宋体" w:hAnsi="宋体" w:cs="宋体"/>
          <w:sz w:val="24"/>
          <w:szCs w:val="24"/>
          <w:lang w:eastAsia="zh-CN"/>
        </w:rPr>
      </w:pPr>
      <w:r w:rsidRPr="00BB05EF">
        <w:rPr>
          <w:rFonts w:ascii="宋体" w:eastAsia="宋体" w:hAnsi="宋体" w:cs="宋体"/>
          <w:sz w:val="24"/>
          <w:szCs w:val="24"/>
          <w:lang w:eastAsia="zh-CN"/>
        </w:rPr>
        <w:t>通过对吹风机的所有评论进行词频统计分析得出，客户对吹风机的偏好会因时间的变化而改变，所以我们应该多多关注客户的评论然后做出相应的策略；通过分析微波炉的词频得出，微波炉的线上市场还不够稳定，且绝大部分的客户</w:t>
      </w:r>
      <w:proofErr w:type="gramStart"/>
      <w:r w:rsidRPr="00BB05EF">
        <w:rPr>
          <w:rFonts w:ascii="宋体" w:eastAsia="宋体" w:hAnsi="宋体" w:cs="宋体"/>
          <w:sz w:val="24"/>
          <w:szCs w:val="24"/>
          <w:lang w:eastAsia="zh-CN"/>
        </w:rPr>
        <w:t>至关注</w:t>
      </w:r>
      <w:proofErr w:type="gramEnd"/>
      <w:r w:rsidRPr="00BB05EF">
        <w:rPr>
          <w:rFonts w:ascii="宋体" w:eastAsia="宋体" w:hAnsi="宋体" w:cs="宋体"/>
          <w:sz w:val="24"/>
          <w:szCs w:val="24"/>
          <w:lang w:eastAsia="zh-CN"/>
        </w:rPr>
        <w:t>微波炉的size，所以我们应该提供不同size的微波炉供客户进行选择并且持续关注市场变化；通过分析婴儿奶嘴的词频得出，客户对产品的需求主要从价格和size转变为safety和appropriateness，因此我们需要在保证婴儿奶嘴其他指标达到市场水平之上，</w:t>
      </w:r>
      <w:r w:rsidR="00D80BF9">
        <w:rPr>
          <w:rFonts w:ascii="宋体" w:eastAsia="宋体" w:hAnsi="宋体" w:cs="宋体" w:hint="eastAsia"/>
          <w:sz w:val="24"/>
          <w:szCs w:val="24"/>
          <w:lang w:eastAsia="zh-CN"/>
        </w:rPr>
        <w:t>则</w:t>
      </w:r>
      <w:r w:rsidRPr="00BB05EF">
        <w:rPr>
          <w:rFonts w:ascii="宋体" w:eastAsia="宋体" w:hAnsi="宋体" w:cs="宋体"/>
          <w:sz w:val="24"/>
          <w:szCs w:val="24"/>
          <w:lang w:eastAsia="zh-CN"/>
        </w:rPr>
        <w:t>需要</w:t>
      </w:r>
      <w:r w:rsidR="00D80BF9">
        <w:rPr>
          <w:rFonts w:ascii="宋体" w:eastAsia="宋体" w:hAnsi="宋体" w:cs="宋体" w:hint="eastAsia"/>
          <w:sz w:val="24"/>
          <w:szCs w:val="24"/>
          <w:lang w:eastAsia="zh-CN"/>
        </w:rPr>
        <w:t>后续需要着重改进</w:t>
      </w:r>
      <w:r w:rsidRPr="00BB05EF">
        <w:rPr>
          <w:rFonts w:ascii="宋体" w:eastAsia="宋体" w:hAnsi="宋体" w:cs="宋体"/>
          <w:sz w:val="24"/>
          <w:szCs w:val="24"/>
          <w:lang w:eastAsia="zh-CN"/>
        </w:rPr>
        <w:t>婴儿奶嘴的安全性和</w:t>
      </w:r>
      <w:r w:rsidR="00D80BF9">
        <w:rPr>
          <w:rFonts w:ascii="宋体" w:eastAsia="宋体" w:hAnsi="宋体" w:cs="宋体" w:hint="eastAsia"/>
          <w:sz w:val="24"/>
          <w:szCs w:val="24"/>
          <w:lang w:eastAsia="zh-CN"/>
        </w:rPr>
        <w:t>奶瓶</w:t>
      </w:r>
      <w:r w:rsidRPr="00BB05EF">
        <w:rPr>
          <w:rFonts w:ascii="宋体" w:eastAsia="宋体" w:hAnsi="宋体" w:cs="宋体"/>
          <w:sz w:val="24"/>
          <w:szCs w:val="24"/>
          <w:lang w:eastAsia="zh-CN"/>
        </w:rPr>
        <w:t>适配度。</w:t>
      </w:r>
    </w:p>
    <w:p w14:paraId="1D585473" w14:textId="7BF5DA0A" w:rsidR="00092C27" w:rsidRPr="00BB05EF" w:rsidRDefault="00092C27">
      <w:pPr>
        <w:rPr>
          <w:rFonts w:ascii="Times New Roman" w:eastAsia="宋体" w:hAnsi="Times New Roman" w:cs="Times New Roman"/>
          <w:b/>
          <w:bCs/>
          <w:sz w:val="32"/>
          <w:szCs w:val="36"/>
          <w:lang w:eastAsia="zh-CN"/>
        </w:rPr>
      </w:pPr>
    </w:p>
    <w:p w14:paraId="45EC2434" w14:textId="77777777" w:rsidR="00B47C74" w:rsidRPr="00092C27" w:rsidRDefault="00B47C74" w:rsidP="00092C27">
      <w:pPr>
        <w:spacing w:line="360" w:lineRule="auto"/>
        <w:jc w:val="center"/>
        <w:rPr>
          <w:rFonts w:ascii="Times New Roman" w:eastAsia="宋体" w:hAnsi="Times New Roman" w:cs="Times New Roman"/>
          <w:b/>
          <w:bCs/>
          <w:sz w:val="32"/>
          <w:szCs w:val="36"/>
          <w:lang w:eastAsia="zh-CN"/>
        </w:rPr>
      </w:pPr>
    </w:p>
    <w:sectPr w:rsidR="00B47C74" w:rsidRPr="00092C27" w:rsidSect="000B406A">
      <w:headerReference w:type="default" r:id="rId46"/>
      <w:pgSz w:w="12240" w:h="15840" w:code="1"/>
      <w:pgMar w:top="1440" w:right="1440" w:bottom="1440" w:left="1440" w:header="85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10779" w14:textId="77777777" w:rsidR="006F2BE9" w:rsidRDefault="006F2BE9" w:rsidP="00E85789">
      <w:r>
        <w:separator/>
      </w:r>
    </w:p>
  </w:endnote>
  <w:endnote w:type="continuationSeparator" w:id="0">
    <w:p w14:paraId="40FF9DAE" w14:textId="77777777" w:rsidR="006F2BE9" w:rsidRDefault="006F2BE9"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61AD4" w14:textId="77777777" w:rsidR="006F2BE9" w:rsidRDefault="006F2BE9" w:rsidP="00E85789">
      <w:r>
        <w:separator/>
      </w:r>
    </w:p>
  </w:footnote>
  <w:footnote w:type="continuationSeparator" w:id="0">
    <w:p w14:paraId="1BADB37E" w14:textId="77777777" w:rsidR="006F2BE9" w:rsidRDefault="006F2BE9"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8AAEB" w14:textId="06B5385C" w:rsidR="00092C27" w:rsidRPr="000B406A" w:rsidRDefault="00092C27" w:rsidP="000B406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DC3C0" w14:textId="77777777" w:rsidR="000B406A" w:rsidRPr="000B406A" w:rsidRDefault="000B406A" w:rsidP="00E85789">
    <w:pPr>
      <w:pStyle w:val="a3"/>
      <w:rPr>
        <w:rFonts w:ascii="等线" w:eastAsia="等线" w:hAnsi="等线"/>
        <w:sz w:val="18"/>
        <w:szCs w:val="18"/>
        <w:u w:val="thick" w:color="A6A6A6" w:themeColor="background1" w:themeShade="A6"/>
      </w:rPr>
    </w:pPr>
    <w:r w:rsidRPr="000B406A">
      <w:rPr>
        <w:rFonts w:ascii="等线" w:eastAsia="等线" w:hAnsi="等线" w:hint="eastAsia"/>
        <w:sz w:val="18"/>
        <w:szCs w:val="18"/>
        <w:u w:val="thick" w:color="A6A6A6" w:themeColor="background1" w:themeShade="A6"/>
      </w:rPr>
      <w:t xml:space="preserve">Team # </w:t>
    </w:r>
    <w:r w:rsidRPr="000B406A">
      <w:rPr>
        <w:rFonts w:ascii="等线" w:eastAsia="等线" w:hAnsi="等线"/>
        <w:sz w:val="18"/>
        <w:szCs w:val="18"/>
        <w:u w:val="thick" w:color="A6A6A6" w:themeColor="background1" w:themeShade="A6"/>
      </w:rPr>
      <w:t>2006905</w:t>
    </w:r>
    <w:r w:rsidRPr="000B406A">
      <w:rPr>
        <w:rFonts w:ascii="等线" w:eastAsia="等线" w:hAnsi="等线"/>
        <w:sz w:val="18"/>
        <w:szCs w:val="18"/>
        <w:u w:val="thick" w:color="A6A6A6" w:themeColor="background1" w:themeShade="A6"/>
      </w:rPr>
      <w:ptab w:relativeTo="margin" w:alignment="center" w:leader="none"/>
    </w:r>
    <w:r w:rsidRPr="000B406A">
      <w:rPr>
        <w:rFonts w:ascii="等线" w:eastAsia="等线" w:hAnsi="等线"/>
        <w:sz w:val="18"/>
        <w:szCs w:val="18"/>
        <w:u w:val="thick" w:color="A6A6A6" w:themeColor="background1" w:themeShade="A6"/>
      </w:rPr>
      <w:ptab w:relativeTo="margin" w:alignment="right" w:leader="none"/>
    </w:r>
    <w:r w:rsidRPr="000B406A">
      <w:rPr>
        <w:rFonts w:ascii="等线" w:eastAsia="等线" w:hAnsi="等线" w:cs="Times New Roman"/>
        <w:sz w:val="18"/>
        <w:szCs w:val="18"/>
        <w:u w:val="thick" w:color="A6A6A6" w:themeColor="background1" w:themeShade="A6"/>
      </w:rPr>
      <w:t xml:space="preserve">Page </w:t>
    </w:r>
    <w:r w:rsidRPr="000B406A">
      <w:rPr>
        <w:rFonts w:ascii="等线" w:eastAsia="等线" w:hAnsi="等线" w:cs="Times New Roman"/>
        <w:sz w:val="18"/>
        <w:szCs w:val="18"/>
        <w:u w:val="thick" w:color="A6A6A6" w:themeColor="background1" w:themeShade="A6"/>
      </w:rPr>
      <w:fldChar w:fldCharType="begin"/>
    </w:r>
    <w:r w:rsidRPr="000B406A">
      <w:rPr>
        <w:rFonts w:ascii="等线" w:eastAsia="等线" w:hAnsi="等线" w:cs="Times New Roman"/>
        <w:sz w:val="18"/>
        <w:szCs w:val="18"/>
        <w:u w:val="thick" w:color="A6A6A6" w:themeColor="background1" w:themeShade="A6"/>
      </w:rPr>
      <w:instrText xml:space="preserve"> PAGE </w:instrText>
    </w:r>
    <w:r w:rsidRPr="000B406A">
      <w:rPr>
        <w:rFonts w:ascii="等线" w:eastAsia="等线" w:hAnsi="等线" w:cs="Times New Roman"/>
        <w:sz w:val="18"/>
        <w:szCs w:val="18"/>
        <w:u w:val="thick" w:color="A6A6A6" w:themeColor="background1" w:themeShade="A6"/>
      </w:rPr>
      <w:fldChar w:fldCharType="separate"/>
    </w:r>
    <w:r w:rsidRPr="000B406A">
      <w:rPr>
        <w:rFonts w:ascii="等线" w:eastAsia="等线" w:hAnsi="等线" w:cs="Times New Roman"/>
        <w:sz w:val="18"/>
        <w:szCs w:val="18"/>
        <w:u w:val="thick" w:color="A6A6A6" w:themeColor="background1" w:themeShade="A6"/>
      </w:rPr>
      <w:t>2</w:t>
    </w:r>
    <w:r w:rsidRPr="000B406A">
      <w:rPr>
        <w:rFonts w:ascii="等线" w:eastAsia="等线" w:hAnsi="等线" w:cs="Times New Roman"/>
        <w:sz w:val="18"/>
        <w:szCs w:val="18"/>
        <w:u w:val="thick" w:color="A6A6A6" w:themeColor="background1" w:themeShade="A6"/>
      </w:rPr>
      <w:fldChar w:fldCharType="end"/>
    </w:r>
    <w:r w:rsidRPr="000B406A">
      <w:rPr>
        <w:rFonts w:ascii="等线" w:eastAsia="等线" w:hAnsi="等线" w:cs="Times New Roman"/>
        <w:sz w:val="18"/>
        <w:szCs w:val="18"/>
        <w:u w:val="thick" w:color="A6A6A6" w:themeColor="background1" w:themeShade="A6"/>
      </w:rPr>
      <w:t xml:space="preserve"> of </w:t>
    </w:r>
    <w:r w:rsidRPr="000B406A">
      <w:rPr>
        <w:rFonts w:ascii="等线" w:eastAsia="等线" w:hAnsi="等线" w:cs="Times New Roman"/>
        <w:sz w:val="18"/>
        <w:szCs w:val="18"/>
        <w:u w:val="thick" w:color="A6A6A6" w:themeColor="background1" w:themeShade="A6"/>
      </w:rPr>
      <w:fldChar w:fldCharType="begin"/>
    </w:r>
    <w:r w:rsidRPr="000B406A">
      <w:rPr>
        <w:rFonts w:ascii="等线" w:eastAsia="等线" w:hAnsi="等线" w:cs="Times New Roman"/>
        <w:sz w:val="18"/>
        <w:szCs w:val="18"/>
        <w:u w:val="thick" w:color="A6A6A6" w:themeColor="background1" w:themeShade="A6"/>
      </w:rPr>
      <w:instrText xml:space="preserve"> NUMPAGES </w:instrText>
    </w:r>
    <w:r w:rsidRPr="000B406A">
      <w:rPr>
        <w:rFonts w:ascii="等线" w:eastAsia="等线" w:hAnsi="等线" w:cs="Times New Roman"/>
        <w:sz w:val="18"/>
        <w:szCs w:val="18"/>
        <w:u w:val="thick" w:color="A6A6A6" w:themeColor="background1" w:themeShade="A6"/>
      </w:rPr>
      <w:fldChar w:fldCharType="separate"/>
    </w:r>
    <w:r w:rsidRPr="000B406A">
      <w:rPr>
        <w:rFonts w:ascii="等线" w:eastAsia="等线" w:hAnsi="等线" w:cs="Times New Roman"/>
        <w:sz w:val="18"/>
        <w:szCs w:val="18"/>
        <w:u w:val="thick" w:color="A6A6A6" w:themeColor="background1" w:themeShade="A6"/>
      </w:rPr>
      <w:t>19</w:t>
    </w:r>
    <w:r w:rsidRPr="000B406A">
      <w:rPr>
        <w:rFonts w:ascii="等线" w:eastAsia="等线" w:hAnsi="等线" w:cs="Times New Roman"/>
        <w:sz w:val="18"/>
        <w:szCs w:val="18"/>
        <w:u w:val="thick" w:color="A6A6A6" w:themeColor="background1" w:themeShade="A6"/>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92C27"/>
    <w:rsid w:val="0009763B"/>
    <w:rsid w:val="000B406A"/>
    <w:rsid w:val="00146177"/>
    <w:rsid w:val="00173E0E"/>
    <w:rsid w:val="001916F3"/>
    <w:rsid w:val="001C6F40"/>
    <w:rsid w:val="001F1F39"/>
    <w:rsid w:val="00281E3E"/>
    <w:rsid w:val="002E2ACF"/>
    <w:rsid w:val="0031488F"/>
    <w:rsid w:val="003572D4"/>
    <w:rsid w:val="004A4CF6"/>
    <w:rsid w:val="005A353D"/>
    <w:rsid w:val="00626EF5"/>
    <w:rsid w:val="00685325"/>
    <w:rsid w:val="006D76BA"/>
    <w:rsid w:val="006E65D5"/>
    <w:rsid w:val="006F2BE9"/>
    <w:rsid w:val="00720F91"/>
    <w:rsid w:val="0074024A"/>
    <w:rsid w:val="0075583C"/>
    <w:rsid w:val="00776D65"/>
    <w:rsid w:val="00832C8E"/>
    <w:rsid w:val="008A09F6"/>
    <w:rsid w:val="008B11FF"/>
    <w:rsid w:val="00947616"/>
    <w:rsid w:val="009D6085"/>
    <w:rsid w:val="00A55284"/>
    <w:rsid w:val="00AA34E5"/>
    <w:rsid w:val="00B23F38"/>
    <w:rsid w:val="00B47C74"/>
    <w:rsid w:val="00BB05EF"/>
    <w:rsid w:val="00C967E1"/>
    <w:rsid w:val="00CD2FC5"/>
    <w:rsid w:val="00D80BF9"/>
    <w:rsid w:val="00DB59BB"/>
    <w:rsid w:val="00DB6040"/>
    <w:rsid w:val="00DE69DC"/>
    <w:rsid w:val="00E85789"/>
    <w:rsid w:val="00E919F9"/>
    <w:rsid w:val="00EA201B"/>
    <w:rsid w:val="00FD4D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DB60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60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B604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B60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adit-render-inactive">
    <w:name w:val="adit-render-inactive"/>
    <w:basedOn w:val="a0"/>
    <w:rsid w:val="00DB6040"/>
  </w:style>
  <w:style w:type="character" w:customStyle="1" w:styleId="author-6792910574838644737">
    <w:name w:val="author-6792910574838644737"/>
    <w:basedOn w:val="a0"/>
    <w:rsid w:val="00DB6040"/>
  </w:style>
  <w:style w:type="character" w:customStyle="1" w:styleId="b">
    <w:name w:val="b"/>
    <w:basedOn w:val="a0"/>
    <w:rsid w:val="00DB6040"/>
  </w:style>
  <w:style w:type="character" w:customStyle="1" w:styleId="author-6792904492040847361">
    <w:name w:val="author-6792904492040847361"/>
    <w:basedOn w:val="a0"/>
    <w:rsid w:val="00DB6040"/>
  </w:style>
  <w:style w:type="character" w:customStyle="1" w:styleId="bgcolor-wrap-padding">
    <w:name w:val="bgcolor-wrap-padding"/>
    <w:basedOn w:val="a0"/>
    <w:rsid w:val="00DB6040"/>
  </w:style>
  <w:style w:type="character" w:customStyle="1" w:styleId="10">
    <w:name w:val="标题 1 字符"/>
    <w:basedOn w:val="a0"/>
    <w:link w:val="1"/>
    <w:uiPriority w:val="9"/>
    <w:rsid w:val="00DB6040"/>
    <w:rPr>
      <w:rFonts w:asciiTheme="minorHAnsi" w:eastAsiaTheme="minorHAnsi" w:hAnsiTheme="minorHAnsi" w:cstheme="minorBidi"/>
      <w:b/>
      <w:bCs/>
      <w:kern w:val="44"/>
      <w:sz w:val="44"/>
      <w:szCs w:val="44"/>
      <w:lang w:eastAsia="en-US"/>
    </w:rPr>
  </w:style>
  <w:style w:type="character" w:customStyle="1" w:styleId="20">
    <w:name w:val="标题 2 字符"/>
    <w:basedOn w:val="a0"/>
    <w:link w:val="2"/>
    <w:uiPriority w:val="9"/>
    <w:rsid w:val="00DB6040"/>
    <w:rPr>
      <w:rFonts w:asciiTheme="majorHAnsi" w:eastAsiaTheme="majorEastAsia" w:hAnsiTheme="majorHAnsi" w:cstheme="majorBidi"/>
      <w:b/>
      <w:bCs/>
      <w:sz w:val="32"/>
      <w:szCs w:val="32"/>
      <w:lang w:eastAsia="en-US"/>
    </w:rPr>
  </w:style>
  <w:style w:type="character" w:customStyle="1" w:styleId="30">
    <w:name w:val="标题 3 字符"/>
    <w:basedOn w:val="a0"/>
    <w:link w:val="3"/>
    <w:uiPriority w:val="9"/>
    <w:rsid w:val="00DB6040"/>
    <w:rPr>
      <w:rFonts w:asciiTheme="minorHAnsi" w:eastAsiaTheme="minorHAnsi" w:hAnsiTheme="minorHAnsi" w:cstheme="minorBidi"/>
      <w:b/>
      <w:bCs/>
      <w:sz w:val="32"/>
      <w:szCs w:val="32"/>
      <w:lang w:eastAsia="en-US"/>
    </w:rPr>
  </w:style>
  <w:style w:type="character" w:customStyle="1" w:styleId="40">
    <w:name w:val="标题 4 字符"/>
    <w:basedOn w:val="a0"/>
    <w:link w:val="4"/>
    <w:uiPriority w:val="9"/>
    <w:rsid w:val="00DB6040"/>
    <w:rPr>
      <w:rFonts w:asciiTheme="majorHAnsi" w:eastAsiaTheme="majorEastAsia" w:hAnsiTheme="majorHAnsi" w:cstheme="majorBidi"/>
      <w:b/>
      <w:bCs/>
      <w:sz w:val="28"/>
      <w:szCs w:val="28"/>
      <w:lang w:eastAsia="en-US"/>
    </w:rPr>
  </w:style>
  <w:style w:type="paragraph" w:styleId="TOC">
    <w:name w:val="TOC Heading"/>
    <w:basedOn w:val="1"/>
    <w:next w:val="a"/>
    <w:uiPriority w:val="39"/>
    <w:unhideWhenUsed/>
    <w:qFormat/>
    <w:rsid w:val="00D80BF9"/>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1">
    <w:name w:val="toc 1"/>
    <w:basedOn w:val="a"/>
    <w:next w:val="a"/>
    <w:autoRedefine/>
    <w:uiPriority w:val="39"/>
    <w:unhideWhenUsed/>
    <w:rsid w:val="00D80BF9"/>
  </w:style>
  <w:style w:type="paragraph" w:styleId="TOC2">
    <w:name w:val="toc 2"/>
    <w:basedOn w:val="a"/>
    <w:next w:val="a"/>
    <w:autoRedefine/>
    <w:uiPriority w:val="39"/>
    <w:unhideWhenUsed/>
    <w:rsid w:val="00D80BF9"/>
    <w:pPr>
      <w:ind w:leftChars="200" w:left="420"/>
    </w:pPr>
  </w:style>
  <w:style w:type="character" w:styleId="aa">
    <w:name w:val="Hyperlink"/>
    <w:basedOn w:val="a0"/>
    <w:uiPriority w:val="99"/>
    <w:unhideWhenUsed/>
    <w:rsid w:val="00D80BF9"/>
    <w:rPr>
      <w:color w:val="0000FF" w:themeColor="hyperlink"/>
      <w:u w:val="single"/>
    </w:rPr>
  </w:style>
  <w:style w:type="paragraph" w:styleId="TOC3">
    <w:name w:val="toc 3"/>
    <w:basedOn w:val="a"/>
    <w:next w:val="a"/>
    <w:autoRedefine/>
    <w:uiPriority w:val="39"/>
    <w:unhideWhenUsed/>
    <w:rsid w:val="00D80BF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171226">
      <w:bodyDiv w:val="1"/>
      <w:marLeft w:val="0"/>
      <w:marRight w:val="0"/>
      <w:marTop w:val="0"/>
      <w:marBottom w:val="0"/>
      <w:divBdr>
        <w:top w:val="none" w:sz="0" w:space="0" w:color="auto"/>
        <w:left w:val="none" w:sz="0" w:space="0" w:color="auto"/>
        <w:bottom w:val="none" w:sz="0" w:space="0" w:color="auto"/>
        <w:right w:val="none" w:sz="0" w:space="0" w:color="auto"/>
      </w:divBdr>
      <w:divsChild>
        <w:div w:id="1590236805">
          <w:marLeft w:val="0"/>
          <w:marRight w:val="0"/>
          <w:marTop w:val="0"/>
          <w:marBottom w:val="0"/>
          <w:divBdr>
            <w:top w:val="none" w:sz="0" w:space="0" w:color="auto"/>
            <w:left w:val="none" w:sz="0" w:space="0" w:color="auto"/>
            <w:bottom w:val="none" w:sz="0" w:space="0" w:color="auto"/>
            <w:right w:val="none" w:sz="0" w:space="0" w:color="auto"/>
          </w:divBdr>
        </w:div>
      </w:divsChild>
    </w:div>
    <w:div w:id="484397642">
      <w:bodyDiv w:val="1"/>
      <w:marLeft w:val="0"/>
      <w:marRight w:val="0"/>
      <w:marTop w:val="0"/>
      <w:marBottom w:val="0"/>
      <w:divBdr>
        <w:top w:val="none" w:sz="0" w:space="0" w:color="auto"/>
        <w:left w:val="none" w:sz="0" w:space="0" w:color="auto"/>
        <w:bottom w:val="none" w:sz="0" w:space="0" w:color="auto"/>
        <w:right w:val="none" w:sz="0" w:space="0" w:color="auto"/>
      </w:divBdr>
      <w:divsChild>
        <w:div w:id="534778982">
          <w:marLeft w:val="0"/>
          <w:marRight w:val="0"/>
          <w:marTop w:val="0"/>
          <w:marBottom w:val="0"/>
          <w:divBdr>
            <w:top w:val="none" w:sz="0" w:space="0" w:color="auto"/>
            <w:left w:val="none" w:sz="0" w:space="0" w:color="auto"/>
            <w:bottom w:val="none" w:sz="0" w:space="0" w:color="auto"/>
            <w:right w:val="none" w:sz="0" w:space="0" w:color="auto"/>
          </w:divBdr>
        </w:div>
        <w:div w:id="515071309">
          <w:marLeft w:val="0"/>
          <w:marRight w:val="0"/>
          <w:marTop w:val="0"/>
          <w:marBottom w:val="0"/>
          <w:divBdr>
            <w:top w:val="none" w:sz="0" w:space="0" w:color="auto"/>
            <w:left w:val="none" w:sz="0" w:space="0" w:color="auto"/>
            <w:bottom w:val="none" w:sz="0" w:space="0" w:color="auto"/>
            <w:right w:val="none" w:sz="0" w:space="0" w:color="auto"/>
          </w:divBdr>
        </w:div>
        <w:div w:id="499154793">
          <w:marLeft w:val="0"/>
          <w:marRight w:val="0"/>
          <w:marTop w:val="0"/>
          <w:marBottom w:val="0"/>
          <w:divBdr>
            <w:top w:val="none" w:sz="0" w:space="0" w:color="auto"/>
            <w:left w:val="none" w:sz="0" w:space="0" w:color="auto"/>
            <w:bottom w:val="none" w:sz="0" w:space="0" w:color="auto"/>
            <w:right w:val="none" w:sz="0" w:space="0" w:color="auto"/>
          </w:divBdr>
          <w:divsChild>
            <w:div w:id="1553813297">
              <w:marLeft w:val="0"/>
              <w:marRight w:val="0"/>
              <w:marTop w:val="0"/>
              <w:marBottom w:val="0"/>
              <w:divBdr>
                <w:top w:val="none" w:sz="0" w:space="0" w:color="auto"/>
                <w:left w:val="none" w:sz="0" w:space="0" w:color="auto"/>
                <w:bottom w:val="none" w:sz="0" w:space="0" w:color="auto"/>
                <w:right w:val="none" w:sz="0" w:space="0" w:color="auto"/>
              </w:divBdr>
              <w:divsChild>
                <w:div w:id="269355815">
                  <w:marLeft w:val="0"/>
                  <w:marRight w:val="0"/>
                  <w:marTop w:val="0"/>
                  <w:marBottom w:val="0"/>
                  <w:divBdr>
                    <w:top w:val="none" w:sz="0" w:space="0" w:color="auto"/>
                    <w:left w:val="none" w:sz="0" w:space="0" w:color="auto"/>
                    <w:bottom w:val="none" w:sz="0" w:space="0" w:color="auto"/>
                    <w:right w:val="none" w:sz="0" w:space="0" w:color="auto"/>
                  </w:divBdr>
                  <w:divsChild>
                    <w:div w:id="16975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12494">
          <w:marLeft w:val="0"/>
          <w:marRight w:val="0"/>
          <w:marTop w:val="0"/>
          <w:marBottom w:val="0"/>
          <w:divBdr>
            <w:top w:val="none" w:sz="0" w:space="0" w:color="auto"/>
            <w:left w:val="none" w:sz="0" w:space="0" w:color="auto"/>
            <w:bottom w:val="none" w:sz="0" w:space="0" w:color="auto"/>
            <w:right w:val="none" w:sz="0" w:space="0" w:color="auto"/>
          </w:divBdr>
        </w:div>
        <w:div w:id="1198935390">
          <w:marLeft w:val="0"/>
          <w:marRight w:val="0"/>
          <w:marTop w:val="0"/>
          <w:marBottom w:val="0"/>
          <w:divBdr>
            <w:top w:val="none" w:sz="0" w:space="0" w:color="auto"/>
            <w:left w:val="none" w:sz="0" w:space="0" w:color="auto"/>
            <w:bottom w:val="none" w:sz="0" w:space="0" w:color="auto"/>
            <w:right w:val="none" w:sz="0" w:space="0" w:color="auto"/>
          </w:divBdr>
          <w:divsChild>
            <w:div w:id="1346596143">
              <w:marLeft w:val="0"/>
              <w:marRight w:val="0"/>
              <w:marTop w:val="0"/>
              <w:marBottom w:val="0"/>
              <w:divBdr>
                <w:top w:val="none" w:sz="0" w:space="0" w:color="auto"/>
                <w:left w:val="none" w:sz="0" w:space="0" w:color="auto"/>
                <w:bottom w:val="none" w:sz="0" w:space="0" w:color="auto"/>
                <w:right w:val="none" w:sz="0" w:space="0" w:color="auto"/>
              </w:divBdr>
              <w:divsChild>
                <w:div w:id="2115783844">
                  <w:marLeft w:val="0"/>
                  <w:marRight w:val="0"/>
                  <w:marTop w:val="0"/>
                  <w:marBottom w:val="0"/>
                  <w:divBdr>
                    <w:top w:val="none" w:sz="0" w:space="0" w:color="auto"/>
                    <w:left w:val="none" w:sz="0" w:space="0" w:color="auto"/>
                    <w:bottom w:val="none" w:sz="0" w:space="0" w:color="auto"/>
                    <w:right w:val="none" w:sz="0" w:space="0" w:color="auto"/>
                  </w:divBdr>
                  <w:divsChild>
                    <w:div w:id="15559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556435">
          <w:marLeft w:val="0"/>
          <w:marRight w:val="0"/>
          <w:marTop w:val="0"/>
          <w:marBottom w:val="0"/>
          <w:divBdr>
            <w:top w:val="none" w:sz="0" w:space="0" w:color="auto"/>
            <w:left w:val="none" w:sz="0" w:space="0" w:color="auto"/>
            <w:bottom w:val="none" w:sz="0" w:space="0" w:color="auto"/>
            <w:right w:val="none" w:sz="0" w:space="0" w:color="auto"/>
          </w:divBdr>
        </w:div>
        <w:div w:id="557208004">
          <w:marLeft w:val="0"/>
          <w:marRight w:val="0"/>
          <w:marTop w:val="0"/>
          <w:marBottom w:val="0"/>
          <w:divBdr>
            <w:top w:val="none" w:sz="0" w:space="0" w:color="auto"/>
            <w:left w:val="none" w:sz="0" w:space="0" w:color="auto"/>
            <w:bottom w:val="none" w:sz="0" w:space="0" w:color="auto"/>
            <w:right w:val="none" w:sz="0" w:space="0" w:color="auto"/>
          </w:divBdr>
          <w:divsChild>
            <w:div w:id="759957335">
              <w:marLeft w:val="0"/>
              <w:marRight w:val="0"/>
              <w:marTop w:val="0"/>
              <w:marBottom w:val="0"/>
              <w:divBdr>
                <w:top w:val="none" w:sz="0" w:space="0" w:color="auto"/>
                <w:left w:val="none" w:sz="0" w:space="0" w:color="auto"/>
                <w:bottom w:val="none" w:sz="0" w:space="0" w:color="auto"/>
                <w:right w:val="none" w:sz="0" w:space="0" w:color="auto"/>
              </w:divBdr>
              <w:divsChild>
                <w:div w:id="1405491450">
                  <w:marLeft w:val="0"/>
                  <w:marRight w:val="0"/>
                  <w:marTop w:val="0"/>
                  <w:marBottom w:val="0"/>
                  <w:divBdr>
                    <w:top w:val="none" w:sz="0" w:space="0" w:color="auto"/>
                    <w:left w:val="none" w:sz="0" w:space="0" w:color="auto"/>
                    <w:bottom w:val="none" w:sz="0" w:space="0" w:color="auto"/>
                    <w:right w:val="none" w:sz="0" w:space="0" w:color="auto"/>
                  </w:divBdr>
                  <w:divsChild>
                    <w:div w:id="2309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40652">
          <w:marLeft w:val="0"/>
          <w:marRight w:val="0"/>
          <w:marTop w:val="0"/>
          <w:marBottom w:val="0"/>
          <w:divBdr>
            <w:top w:val="none" w:sz="0" w:space="0" w:color="auto"/>
            <w:left w:val="none" w:sz="0" w:space="0" w:color="auto"/>
            <w:bottom w:val="none" w:sz="0" w:space="0" w:color="auto"/>
            <w:right w:val="none" w:sz="0" w:space="0" w:color="auto"/>
          </w:divBdr>
        </w:div>
        <w:div w:id="2146897516">
          <w:marLeft w:val="0"/>
          <w:marRight w:val="0"/>
          <w:marTop w:val="0"/>
          <w:marBottom w:val="0"/>
          <w:divBdr>
            <w:top w:val="none" w:sz="0" w:space="0" w:color="auto"/>
            <w:left w:val="none" w:sz="0" w:space="0" w:color="auto"/>
            <w:bottom w:val="none" w:sz="0" w:space="0" w:color="auto"/>
            <w:right w:val="none" w:sz="0" w:space="0" w:color="auto"/>
          </w:divBdr>
          <w:divsChild>
            <w:div w:id="142355392">
              <w:marLeft w:val="0"/>
              <w:marRight w:val="0"/>
              <w:marTop w:val="0"/>
              <w:marBottom w:val="0"/>
              <w:divBdr>
                <w:top w:val="none" w:sz="0" w:space="0" w:color="auto"/>
                <w:left w:val="none" w:sz="0" w:space="0" w:color="auto"/>
                <w:bottom w:val="none" w:sz="0" w:space="0" w:color="auto"/>
                <w:right w:val="none" w:sz="0" w:space="0" w:color="auto"/>
              </w:divBdr>
              <w:divsChild>
                <w:div w:id="1677270805">
                  <w:marLeft w:val="0"/>
                  <w:marRight w:val="0"/>
                  <w:marTop w:val="0"/>
                  <w:marBottom w:val="0"/>
                  <w:divBdr>
                    <w:top w:val="none" w:sz="0" w:space="0" w:color="auto"/>
                    <w:left w:val="none" w:sz="0" w:space="0" w:color="auto"/>
                    <w:bottom w:val="none" w:sz="0" w:space="0" w:color="auto"/>
                    <w:right w:val="none" w:sz="0" w:space="0" w:color="auto"/>
                  </w:divBdr>
                  <w:divsChild>
                    <w:div w:id="7569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908143">
          <w:marLeft w:val="0"/>
          <w:marRight w:val="0"/>
          <w:marTop w:val="0"/>
          <w:marBottom w:val="0"/>
          <w:divBdr>
            <w:top w:val="none" w:sz="0" w:space="0" w:color="auto"/>
            <w:left w:val="none" w:sz="0" w:space="0" w:color="auto"/>
            <w:bottom w:val="none" w:sz="0" w:space="0" w:color="auto"/>
            <w:right w:val="none" w:sz="0" w:space="0" w:color="auto"/>
          </w:divBdr>
        </w:div>
        <w:div w:id="1304919893">
          <w:marLeft w:val="0"/>
          <w:marRight w:val="0"/>
          <w:marTop w:val="0"/>
          <w:marBottom w:val="0"/>
          <w:divBdr>
            <w:top w:val="none" w:sz="0" w:space="0" w:color="auto"/>
            <w:left w:val="none" w:sz="0" w:space="0" w:color="auto"/>
            <w:bottom w:val="none" w:sz="0" w:space="0" w:color="auto"/>
            <w:right w:val="none" w:sz="0" w:space="0" w:color="auto"/>
          </w:divBdr>
          <w:divsChild>
            <w:div w:id="783767497">
              <w:marLeft w:val="0"/>
              <w:marRight w:val="0"/>
              <w:marTop w:val="0"/>
              <w:marBottom w:val="0"/>
              <w:divBdr>
                <w:top w:val="none" w:sz="0" w:space="0" w:color="auto"/>
                <w:left w:val="none" w:sz="0" w:space="0" w:color="auto"/>
                <w:bottom w:val="none" w:sz="0" w:space="0" w:color="auto"/>
                <w:right w:val="none" w:sz="0" w:space="0" w:color="auto"/>
              </w:divBdr>
              <w:divsChild>
                <w:div w:id="2009406480">
                  <w:marLeft w:val="0"/>
                  <w:marRight w:val="0"/>
                  <w:marTop w:val="0"/>
                  <w:marBottom w:val="0"/>
                  <w:divBdr>
                    <w:top w:val="none" w:sz="0" w:space="0" w:color="auto"/>
                    <w:left w:val="none" w:sz="0" w:space="0" w:color="auto"/>
                    <w:bottom w:val="none" w:sz="0" w:space="0" w:color="auto"/>
                    <w:right w:val="none" w:sz="0" w:space="0" w:color="auto"/>
                  </w:divBdr>
                  <w:divsChild>
                    <w:div w:id="15235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6756">
          <w:marLeft w:val="0"/>
          <w:marRight w:val="0"/>
          <w:marTop w:val="0"/>
          <w:marBottom w:val="0"/>
          <w:divBdr>
            <w:top w:val="none" w:sz="0" w:space="0" w:color="auto"/>
            <w:left w:val="none" w:sz="0" w:space="0" w:color="auto"/>
            <w:bottom w:val="none" w:sz="0" w:space="0" w:color="auto"/>
            <w:right w:val="none" w:sz="0" w:space="0" w:color="auto"/>
          </w:divBdr>
        </w:div>
        <w:div w:id="1329358405">
          <w:marLeft w:val="0"/>
          <w:marRight w:val="0"/>
          <w:marTop w:val="0"/>
          <w:marBottom w:val="0"/>
          <w:divBdr>
            <w:top w:val="none" w:sz="0" w:space="0" w:color="auto"/>
            <w:left w:val="none" w:sz="0" w:space="0" w:color="auto"/>
            <w:bottom w:val="none" w:sz="0" w:space="0" w:color="auto"/>
            <w:right w:val="none" w:sz="0" w:space="0" w:color="auto"/>
          </w:divBdr>
        </w:div>
        <w:div w:id="182256636">
          <w:marLeft w:val="0"/>
          <w:marRight w:val="0"/>
          <w:marTop w:val="0"/>
          <w:marBottom w:val="0"/>
          <w:divBdr>
            <w:top w:val="none" w:sz="0" w:space="0" w:color="auto"/>
            <w:left w:val="none" w:sz="0" w:space="0" w:color="auto"/>
            <w:bottom w:val="none" w:sz="0" w:space="0" w:color="auto"/>
            <w:right w:val="none" w:sz="0" w:space="0" w:color="auto"/>
          </w:divBdr>
        </w:div>
        <w:div w:id="1938098655">
          <w:marLeft w:val="0"/>
          <w:marRight w:val="0"/>
          <w:marTop w:val="0"/>
          <w:marBottom w:val="0"/>
          <w:divBdr>
            <w:top w:val="none" w:sz="0" w:space="0" w:color="auto"/>
            <w:left w:val="none" w:sz="0" w:space="0" w:color="auto"/>
            <w:bottom w:val="none" w:sz="0" w:space="0" w:color="auto"/>
            <w:right w:val="none" w:sz="0" w:space="0" w:color="auto"/>
          </w:divBdr>
        </w:div>
        <w:div w:id="860507712">
          <w:marLeft w:val="0"/>
          <w:marRight w:val="0"/>
          <w:marTop w:val="0"/>
          <w:marBottom w:val="0"/>
          <w:divBdr>
            <w:top w:val="none" w:sz="0" w:space="0" w:color="auto"/>
            <w:left w:val="none" w:sz="0" w:space="0" w:color="auto"/>
            <w:bottom w:val="none" w:sz="0" w:space="0" w:color="auto"/>
            <w:right w:val="none" w:sz="0" w:space="0" w:color="auto"/>
          </w:divBdr>
        </w:div>
        <w:div w:id="17855291">
          <w:marLeft w:val="0"/>
          <w:marRight w:val="0"/>
          <w:marTop w:val="0"/>
          <w:marBottom w:val="0"/>
          <w:divBdr>
            <w:top w:val="none" w:sz="0" w:space="0" w:color="auto"/>
            <w:left w:val="none" w:sz="0" w:space="0" w:color="auto"/>
            <w:bottom w:val="none" w:sz="0" w:space="0" w:color="auto"/>
            <w:right w:val="none" w:sz="0" w:space="0" w:color="auto"/>
          </w:divBdr>
        </w:div>
        <w:div w:id="1720009196">
          <w:marLeft w:val="0"/>
          <w:marRight w:val="0"/>
          <w:marTop w:val="0"/>
          <w:marBottom w:val="0"/>
          <w:divBdr>
            <w:top w:val="none" w:sz="0" w:space="0" w:color="auto"/>
            <w:left w:val="none" w:sz="0" w:space="0" w:color="auto"/>
            <w:bottom w:val="none" w:sz="0" w:space="0" w:color="auto"/>
            <w:right w:val="none" w:sz="0" w:space="0" w:color="auto"/>
          </w:divBdr>
          <w:divsChild>
            <w:div w:id="315955588">
              <w:marLeft w:val="0"/>
              <w:marRight w:val="0"/>
              <w:marTop w:val="0"/>
              <w:marBottom w:val="0"/>
              <w:divBdr>
                <w:top w:val="none" w:sz="0" w:space="0" w:color="auto"/>
                <w:left w:val="none" w:sz="0" w:space="0" w:color="auto"/>
                <w:bottom w:val="none" w:sz="0" w:space="0" w:color="auto"/>
                <w:right w:val="none" w:sz="0" w:space="0" w:color="auto"/>
              </w:divBdr>
              <w:divsChild>
                <w:div w:id="2130858117">
                  <w:marLeft w:val="0"/>
                  <w:marRight w:val="0"/>
                  <w:marTop w:val="0"/>
                  <w:marBottom w:val="0"/>
                  <w:divBdr>
                    <w:top w:val="none" w:sz="0" w:space="0" w:color="auto"/>
                    <w:left w:val="none" w:sz="0" w:space="0" w:color="auto"/>
                    <w:bottom w:val="none" w:sz="0" w:space="0" w:color="auto"/>
                    <w:right w:val="none" w:sz="0" w:space="0" w:color="auto"/>
                  </w:divBdr>
                  <w:divsChild>
                    <w:div w:id="12352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4175">
          <w:marLeft w:val="0"/>
          <w:marRight w:val="0"/>
          <w:marTop w:val="0"/>
          <w:marBottom w:val="0"/>
          <w:divBdr>
            <w:top w:val="none" w:sz="0" w:space="0" w:color="auto"/>
            <w:left w:val="none" w:sz="0" w:space="0" w:color="auto"/>
            <w:bottom w:val="none" w:sz="0" w:space="0" w:color="auto"/>
            <w:right w:val="none" w:sz="0" w:space="0" w:color="auto"/>
          </w:divBdr>
        </w:div>
        <w:div w:id="1354191791">
          <w:marLeft w:val="0"/>
          <w:marRight w:val="0"/>
          <w:marTop w:val="0"/>
          <w:marBottom w:val="0"/>
          <w:divBdr>
            <w:top w:val="none" w:sz="0" w:space="0" w:color="auto"/>
            <w:left w:val="none" w:sz="0" w:space="0" w:color="auto"/>
            <w:bottom w:val="none" w:sz="0" w:space="0" w:color="auto"/>
            <w:right w:val="none" w:sz="0" w:space="0" w:color="auto"/>
          </w:divBdr>
        </w:div>
        <w:div w:id="2026131749">
          <w:marLeft w:val="0"/>
          <w:marRight w:val="0"/>
          <w:marTop w:val="0"/>
          <w:marBottom w:val="0"/>
          <w:divBdr>
            <w:top w:val="none" w:sz="0" w:space="0" w:color="auto"/>
            <w:left w:val="none" w:sz="0" w:space="0" w:color="auto"/>
            <w:bottom w:val="none" w:sz="0" w:space="0" w:color="auto"/>
            <w:right w:val="none" w:sz="0" w:space="0" w:color="auto"/>
          </w:divBdr>
        </w:div>
        <w:div w:id="28992718">
          <w:marLeft w:val="0"/>
          <w:marRight w:val="0"/>
          <w:marTop w:val="0"/>
          <w:marBottom w:val="0"/>
          <w:divBdr>
            <w:top w:val="none" w:sz="0" w:space="0" w:color="auto"/>
            <w:left w:val="none" w:sz="0" w:space="0" w:color="auto"/>
            <w:bottom w:val="none" w:sz="0" w:space="0" w:color="auto"/>
            <w:right w:val="none" w:sz="0" w:space="0" w:color="auto"/>
          </w:divBdr>
          <w:divsChild>
            <w:div w:id="324093236">
              <w:marLeft w:val="0"/>
              <w:marRight w:val="0"/>
              <w:marTop w:val="0"/>
              <w:marBottom w:val="0"/>
              <w:divBdr>
                <w:top w:val="none" w:sz="0" w:space="0" w:color="auto"/>
                <w:left w:val="none" w:sz="0" w:space="0" w:color="auto"/>
                <w:bottom w:val="none" w:sz="0" w:space="0" w:color="auto"/>
                <w:right w:val="none" w:sz="0" w:space="0" w:color="auto"/>
              </w:divBdr>
              <w:divsChild>
                <w:div w:id="1388801416">
                  <w:marLeft w:val="0"/>
                  <w:marRight w:val="0"/>
                  <w:marTop w:val="0"/>
                  <w:marBottom w:val="0"/>
                  <w:divBdr>
                    <w:top w:val="none" w:sz="0" w:space="0" w:color="auto"/>
                    <w:left w:val="none" w:sz="0" w:space="0" w:color="auto"/>
                    <w:bottom w:val="none" w:sz="0" w:space="0" w:color="auto"/>
                    <w:right w:val="none" w:sz="0" w:space="0" w:color="auto"/>
                  </w:divBdr>
                  <w:divsChild>
                    <w:div w:id="5438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83055">
          <w:marLeft w:val="0"/>
          <w:marRight w:val="0"/>
          <w:marTop w:val="0"/>
          <w:marBottom w:val="0"/>
          <w:divBdr>
            <w:top w:val="none" w:sz="0" w:space="0" w:color="auto"/>
            <w:left w:val="none" w:sz="0" w:space="0" w:color="auto"/>
            <w:bottom w:val="none" w:sz="0" w:space="0" w:color="auto"/>
            <w:right w:val="none" w:sz="0" w:space="0" w:color="auto"/>
          </w:divBdr>
        </w:div>
        <w:div w:id="1037318999">
          <w:marLeft w:val="0"/>
          <w:marRight w:val="0"/>
          <w:marTop w:val="0"/>
          <w:marBottom w:val="0"/>
          <w:divBdr>
            <w:top w:val="none" w:sz="0" w:space="0" w:color="auto"/>
            <w:left w:val="none" w:sz="0" w:space="0" w:color="auto"/>
            <w:bottom w:val="none" w:sz="0" w:space="0" w:color="auto"/>
            <w:right w:val="none" w:sz="0" w:space="0" w:color="auto"/>
          </w:divBdr>
          <w:divsChild>
            <w:div w:id="250507897">
              <w:marLeft w:val="0"/>
              <w:marRight w:val="0"/>
              <w:marTop w:val="0"/>
              <w:marBottom w:val="0"/>
              <w:divBdr>
                <w:top w:val="none" w:sz="0" w:space="0" w:color="auto"/>
                <w:left w:val="none" w:sz="0" w:space="0" w:color="auto"/>
                <w:bottom w:val="none" w:sz="0" w:space="0" w:color="auto"/>
                <w:right w:val="none" w:sz="0" w:space="0" w:color="auto"/>
              </w:divBdr>
              <w:divsChild>
                <w:div w:id="352996715">
                  <w:marLeft w:val="0"/>
                  <w:marRight w:val="0"/>
                  <w:marTop w:val="0"/>
                  <w:marBottom w:val="0"/>
                  <w:divBdr>
                    <w:top w:val="none" w:sz="0" w:space="0" w:color="auto"/>
                    <w:left w:val="none" w:sz="0" w:space="0" w:color="auto"/>
                    <w:bottom w:val="none" w:sz="0" w:space="0" w:color="auto"/>
                    <w:right w:val="none" w:sz="0" w:space="0" w:color="auto"/>
                  </w:divBdr>
                  <w:divsChild>
                    <w:div w:id="17320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83005">
          <w:marLeft w:val="0"/>
          <w:marRight w:val="0"/>
          <w:marTop w:val="0"/>
          <w:marBottom w:val="0"/>
          <w:divBdr>
            <w:top w:val="none" w:sz="0" w:space="0" w:color="auto"/>
            <w:left w:val="none" w:sz="0" w:space="0" w:color="auto"/>
            <w:bottom w:val="none" w:sz="0" w:space="0" w:color="auto"/>
            <w:right w:val="none" w:sz="0" w:space="0" w:color="auto"/>
          </w:divBdr>
        </w:div>
        <w:div w:id="320155219">
          <w:marLeft w:val="0"/>
          <w:marRight w:val="0"/>
          <w:marTop w:val="0"/>
          <w:marBottom w:val="0"/>
          <w:divBdr>
            <w:top w:val="none" w:sz="0" w:space="0" w:color="auto"/>
            <w:left w:val="none" w:sz="0" w:space="0" w:color="auto"/>
            <w:bottom w:val="none" w:sz="0" w:space="0" w:color="auto"/>
            <w:right w:val="none" w:sz="0" w:space="0" w:color="auto"/>
          </w:divBdr>
          <w:divsChild>
            <w:div w:id="281573028">
              <w:marLeft w:val="0"/>
              <w:marRight w:val="0"/>
              <w:marTop w:val="0"/>
              <w:marBottom w:val="0"/>
              <w:divBdr>
                <w:top w:val="none" w:sz="0" w:space="0" w:color="auto"/>
                <w:left w:val="none" w:sz="0" w:space="0" w:color="auto"/>
                <w:bottom w:val="none" w:sz="0" w:space="0" w:color="auto"/>
                <w:right w:val="none" w:sz="0" w:space="0" w:color="auto"/>
              </w:divBdr>
              <w:divsChild>
                <w:div w:id="1543788641">
                  <w:marLeft w:val="0"/>
                  <w:marRight w:val="0"/>
                  <w:marTop w:val="0"/>
                  <w:marBottom w:val="0"/>
                  <w:divBdr>
                    <w:top w:val="none" w:sz="0" w:space="0" w:color="auto"/>
                    <w:left w:val="none" w:sz="0" w:space="0" w:color="auto"/>
                    <w:bottom w:val="none" w:sz="0" w:space="0" w:color="auto"/>
                    <w:right w:val="none" w:sz="0" w:space="0" w:color="auto"/>
                  </w:divBdr>
                  <w:divsChild>
                    <w:div w:id="5623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9358">
          <w:marLeft w:val="0"/>
          <w:marRight w:val="0"/>
          <w:marTop w:val="0"/>
          <w:marBottom w:val="0"/>
          <w:divBdr>
            <w:top w:val="none" w:sz="0" w:space="0" w:color="auto"/>
            <w:left w:val="none" w:sz="0" w:space="0" w:color="auto"/>
            <w:bottom w:val="none" w:sz="0" w:space="0" w:color="auto"/>
            <w:right w:val="none" w:sz="0" w:space="0" w:color="auto"/>
          </w:divBdr>
        </w:div>
        <w:div w:id="1138449904">
          <w:marLeft w:val="0"/>
          <w:marRight w:val="0"/>
          <w:marTop w:val="0"/>
          <w:marBottom w:val="0"/>
          <w:divBdr>
            <w:top w:val="none" w:sz="0" w:space="0" w:color="auto"/>
            <w:left w:val="none" w:sz="0" w:space="0" w:color="auto"/>
            <w:bottom w:val="none" w:sz="0" w:space="0" w:color="auto"/>
            <w:right w:val="none" w:sz="0" w:space="0" w:color="auto"/>
          </w:divBdr>
        </w:div>
        <w:div w:id="914776307">
          <w:marLeft w:val="0"/>
          <w:marRight w:val="0"/>
          <w:marTop w:val="0"/>
          <w:marBottom w:val="0"/>
          <w:divBdr>
            <w:top w:val="none" w:sz="0" w:space="0" w:color="auto"/>
            <w:left w:val="none" w:sz="0" w:space="0" w:color="auto"/>
            <w:bottom w:val="none" w:sz="0" w:space="0" w:color="auto"/>
            <w:right w:val="none" w:sz="0" w:space="0" w:color="auto"/>
          </w:divBdr>
          <w:divsChild>
            <w:div w:id="1588660159">
              <w:marLeft w:val="0"/>
              <w:marRight w:val="0"/>
              <w:marTop w:val="0"/>
              <w:marBottom w:val="0"/>
              <w:divBdr>
                <w:top w:val="none" w:sz="0" w:space="0" w:color="auto"/>
                <w:left w:val="none" w:sz="0" w:space="0" w:color="auto"/>
                <w:bottom w:val="none" w:sz="0" w:space="0" w:color="auto"/>
                <w:right w:val="none" w:sz="0" w:space="0" w:color="auto"/>
              </w:divBdr>
              <w:divsChild>
                <w:div w:id="1533305418">
                  <w:marLeft w:val="0"/>
                  <w:marRight w:val="0"/>
                  <w:marTop w:val="0"/>
                  <w:marBottom w:val="0"/>
                  <w:divBdr>
                    <w:top w:val="none" w:sz="0" w:space="0" w:color="auto"/>
                    <w:left w:val="none" w:sz="0" w:space="0" w:color="auto"/>
                    <w:bottom w:val="none" w:sz="0" w:space="0" w:color="auto"/>
                    <w:right w:val="none" w:sz="0" w:space="0" w:color="auto"/>
                  </w:divBdr>
                  <w:divsChild>
                    <w:div w:id="13687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10522">
          <w:marLeft w:val="0"/>
          <w:marRight w:val="0"/>
          <w:marTop w:val="0"/>
          <w:marBottom w:val="0"/>
          <w:divBdr>
            <w:top w:val="none" w:sz="0" w:space="0" w:color="auto"/>
            <w:left w:val="none" w:sz="0" w:space="0" w:color="auto"/>
            <w:bottom w:val="none" w:sz="0" w:space="0" w:color="auto"/>
            <w:right w:val="none" w:sz="0" w:space="0" w:color="auto"/>
          </w:divBdr>
        </w:div>
        <w:div w:id="1785147672">
          <w:marLeft w:val="0"/>
          <w:marRight w:val="0"/>
          <w:marTop w:val="0"/>
          <w:marBottom w:val="0"/>
          <w:divBdr>
            <w:top w:val="none" w:sz="0" w:space="0" w:color="auto"/>
            <w:left w:val="none" w:sz="0" w:space="0" w:color="auto"/>
            <w:bottom w:val="none" w:sz="0" w:space="0" w:color="auto"/>
            <w:right w:val="none" w:sz="0" w:space="0" w:color="auto"/>
          </w:divBdr>
          <w:divsChild>
            <w:div w:id="2123765668">
              <w:marLeft w:val="0"/>
              <w:marRight w:val="0"/>
              <w:marTop w:val="0"/>
              <w:marBottom w:val="0"/>
              <w:divBdr>
                <w:top w:val="none" w:sz="0" w:space="0" w:color="auto"/>
                <w:left w:val="none" w:sz="0" w:space="0" w:color="auto"/>
                <w:bottom w:val="none" w:sz="0" w:space="0" w:color="auto"/>
                <w:right w:val="none" w:sz="0" w:space="0" w:color="auto"/>
              </w:divBdr>
              <w:divsChild>
                <w:div w:id="1067727586">
                  <w:marLeft w:val="0"/>
                  <w:marRight w:val="0"/>
                  <w:marTop w:val="0"/>
                  <w:marBottom w:val="0"/>
                  <w:divBdr>
                    <w:top w:val="none" w:sz="0" w:space="0" w:color="auto"/>
                    <w:left w:val="none" w:sz="0" w:space="0" w:color="auto"/>
                    <w:bottom w:val="none" w:sz="0" w:space="0" w:color="auto"/>
                    <w:right w:val="none" w:sz="0" w:space="0" w:color="auto"/>
                  </w:divBdr>
                  <w:divsChild>
                    <w:div w:id="9156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7565">
          <w:marLeft w:val="0"/>
          <w:marRight w:val="0"/>
          <w:marTop w:val="0"/>
          <w:marBottom w:val="0"/>
          <w:divBdr>
            <w:top w:val="none" w:sz="0" w:space="0" w:color="auto"/>
            <w:left w:val="none" w:sz="0" w:space="0" w:color="auto"/>
            <w:bottom w:val="none" w:sz="0" w:space="0" w:color="auto"/>
            <w:right w:val="none" w:sz="0" w:space="0" w:color="auto"/>
          </w:divBdr>
        </w:div>
        <w:div w:id="49618835">
          <w:marLeft w:val="0"/>
          <w:marRight w:val="0"/>
          <w:marTop w:val="0"/>
          <w:marBottom w:val="0"/>
          <w:divBdr>
            <w:top w:val="none" w:sz="0" w:space="0" w:color="auto"/>
            <w:left w:val="none" w:sz="0" w:space="0" w:color="auto"/>
            <w:bottom w:val="none" w:sz="0" w:space="0" w:color="auto"/>
            <w:right w:val="none" w:sz="0" w:space="0" w:color="auto"/>
          </w:divBdr>
        </w:div>
        <w:div w:id="1700085848">
          <w:marLeft w:val="0"/>
          <w:marRight w:val="0"/>
          <w:marTop w:val="0"/>
          <w:marBottom w:val="0"/>
          <w:divBdr>
            <w:top w:val="none" w:sz="0" w:space="0" w:color="auto"/>
            <w:left w:val="none" w:sz="0" w:space="0" w:color="auto"/>
            <w:bottom w:val="none" w:sz="0" w:space="0" w:color="auto"/>
            <w:right w:val="none" w:sz="0" w:space="0" w:color="auto"/>
          </w:divBdr>
        </w:div>
      </w:divsChild>
    </w:div>
    <w:div w:id="1015577054">
      <w:bodyDiv w:val="1"/>
      <w:marLeft w:val="0"/>
      <w:marRight w:val="0"/>
      <w:marTop w:val="0"/>
      <w:marBottom w:val="0"/>
      <w:divBdr>
        <w:top w:val="none" w:sz="0" w:space="0" w:color="auto"/>
        <w:left w:val="none" w:sz="0" w:space="0" w:color="auto"/>
        <w:bottom w:val="none" w:sz="0" w:space="0" w:color="auto"/>
        <w:right w:val="none" w:sz="0" w:space="0" w:color="auto"/>
      </w:divBdr>
      <w:divsChild>
        <w:div w:id="1265185845">
          <w:marLeft w:val="0"/>
          <w:marRight w:val="0"/>
          <w:marTop w:val="0"/>
          <w:marBottom w:val="0"/>
          <w:divBdr>
            <w:top w:val="none" w:sz="0" w:space="0" w:color="auto"/>
            <w:left w:val="none" w:sz="0" w:space="0" w:color="auto"/>
            <w:bottom w:val="none" w:sz="0" w:space="0" w:color="auto"/>
            <w:right w:val="none" w:sz="0" w:space="0" w:color="auto"/>
          </w:divBdr>
        </w:div>
        <w:div w:id="1985115023">
          <w:marLeft w:val="0"/>
          <w:marRight w:val="0"/>
          <w:marTop w:val="0"/>
          <w:marBottom w:val="0"/>
          <w:divBdr>
            <w:top w:val="none" w:sz="0" w:space="0" w:color="auto"/>
            <w:left w:val="none" w:sz="0" w:space="0" w:color="auto"/>
            <w:bottom w:val="none" w:sz="0" w:space="0" w:color="auto"/>
            <w:right w:val="none" w:sz="0" w:space="0" w:color="auto"/>
          </w:divBdr>
        </w:div>
        <w:div w:id="230238542">
          <w:marLeft w:val="0"/>
          <w:marRight w:val="0"/>
          <w:marTop w:val="0"/>
          <w:marBottom w:val="0"/>
          <w:divBdr>
            <w:top w:val="none" w:sz="0" w:space="0" w:color="auto"/>
            <w:left w:val="none" w:sz="0" w:space="0" w:color="auto"/>
            <w:bottom w:val="none" w:sz="0" w:space="0" w:color="auto"/>
            <w:right w:val="none" w:sz="0" w:space="0" w:color="auto"/>
          </w:divBdr>
          <w:divsChild>
            <w:div w:id="1009868090">
              <w:marLeft w:val="0"/>
              <w:marRight w:val="0"/>
              <w:marTop w:val="0"/>
              <w:marBottom w:val="0"/>
              <w:divBdr>
                <w:top w:val="none" w:sz="0" w:space="0" w:color="auto"/>
                <w:left w:val="none" w:sz="0" w:space="0" w:color="auto"/>
                <w:bottom w:val="none" w:sz="0" w:space="0" w:color="auto"/>
                <w:right w:val="none" w:sz="0" w:space="0" w:color="auto"/>
              </w:divBdr>
              <w:divsChild>
                <w:div w:id="2083218200">
                  <w:marLeft w:val="0"/>
                  <w:marRight w:val="0"/>
                  <w:marTop w:val="0"/>
                  <w:marBottom w:val="0"/>
                  <w:divBdr>
                    <w:top w:val="none" w:sz="0" w:space="0" w:color="auto"/>
                    <w:left w:val="none" w:sz="0" w:space="0" w:color="auto"/>
                    <w:bottom w:val="none" w:sz="0" w:space="0" w:color="auto"/>
                    <w:right w:val="none" w:sz="0" w:space="0" w:color="auto"/>
                  </w:divBdr>
                  <w:divsChild>
                    <w:div w:id="18332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35077">
          <w:marLeft w:val="0"/>
          <w:marRight w:val="0"/>
          <w:marTop w:val="0"/>
          <w:marBottom w:val="0"/>
          <w:divBdr>
            <w:top w:val="none" w:sz="0" w:space="0" w:color="auto"/>
            <w:left w:val="none" w:sz="0" w:space="0" w:color="auto"/>
            <w:bottom w:val="none" w:sz="0" w:space="0" w:color="auto"/>
            <w:right w:val="none" w:sz="0" w:space="0" w:color="auto"/>
          </w:divBdr>
        </w:div>
        <w:div w:id="42871589">
          <w:marLeft w:val="0"/>
          <w:marRight w:val="0"/>
          <w:marTop w:val="0"/>
          <w:marBottom w:val="0"/>
          <w:divBdr>
            <w:top w:val="none" w:sz="0" w:space="0" w:color="auto"/>
            <w:left w:val="none" w:sz="0" w:space="0" w:color="auto"/>
            <w:bottom w:val="none" w:sz="0" w:space="0" w:color="auto"/>
            <w:right w:val="none" w:sz="0" w:space="0" w:color="auto"/>
          </w:divBdr>
          <w:divsChild>
            <w:div w:id="402027775">
              <w:marLeft w:val="0"/>
              <w:marRight w:val="0"/>
              <w:marTop w:val="0"/>
              <w:marBottom w:val="0"/>
              <w:divBdr>
                <w:top w:val="none" w:sz="0" w:space="0" w:color="auto"/>
                <w:left w:val="none" w:sz="0" w:space="0" w:color="auto"/>
                <w:bottom w:val="none" w:sz="0" w:space="0" w:color="auto"/>
                <w:right w:val="none" w:sz="0" w:space="0" w:color="auto"/>
              </w:divBdr>
              <w:divsChild>
                <w:div w:id="533663165">
                  <w:marLeft w:val="0"/>
                  <w:marRight w:val="0"/>
                  <w:marTop w:val="0"/>
                  <w:marBottom w:val="0"/>
                  <w:divBdr>
                    <w:top w:val="none" w:sz="0" w:space="0" w:color="auto"/>
                    <w:left w:val="none" w:sz="0" w:space="0" w:color="auto"/>
                    <w:bottom w:val="none" w:sz="0" w:space="0" w:color="auto"/>
                    <w:right w:val="none" w:sz="0" w:space="0" w:color="auto"/>
                  </w:divBdr>
                  <w:divsChild>
                    <w:div w:id="17712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965340">
          <w:marLeft w:val="0"/>
          <w:marRight w:val="0"/>
          <w:marTop w:val="0"/>
          <w:marBottom w:val="0"/>
          <w:divBdr>
            <w:top w:val="none" w:sz="0" w:space="0" w:color="auto"/>
            <w:left w:val="none" w:sz="0" w:space="0" w:color="auto"/>
            <w:bottom w:val="none" w:sz="0" w:space="0" w:color="auto"/>
            <w:right w:val="none" w:sz="0" w:space="0" w:color="auto"/>
          </w:divBdr>
        </w:div>
        <w:div w:id="1957635910">
          <w:marLeft w:val="0"/>
          <w:marRight w:val="0"/>
          <w:marTop w:val="0"/>
          <w:marBottom w:val="0"/>
          <w:divBdr>
            <w:top w:val="none" w:sz="0" w:space="0" w:color="auto"/>
            <w:left w:val="none" w:sz="0" w:space="0" w:color="auto"/>
            <w:bottom w:val="none" w:sz="0" w:space="0" w:color="auto"/>
            <w:right w:val="none" w:sz="0" w:space="0" w:color="auto"/>
          </w:divBdr>
          <w:divsChild>
            <w:div w:id="1451321648">
              <w:marLeft w:val="0"/>
              <w:marRight w:val="0"/>
              <w:marTop w:val="0"/>
              <w:marBottom w:val="0"/>
              <w:divBdr>
                <w:top w:val="none" w:sz="0" w:space="0" w:color="auto"/>
                <w:left w:val="none" w:sz="0" w:space="0" w:color="auto"/>
                <w:bottom w:val="none" w:sz="0" w:space="0" w:color="auto"/>
                <w:right w:val="none" w:sz="0" w:space="0" w:color="auto"/>
              </w:divBdr>
              <w:divsChild>
                <w:div w:id="852651652">
                  <w:marLeft w:val="0"/>
                  <w:marRight w:val="0"/>
                  <w:marTop w:val="0"/>
                  <w:marBottom w:val="0"/>
                  <w:divBdr>
                    <w:top w:val="none" w:sz="0" w:space="0" w:color="auto"/>
                    <w:left w:val="none" w:sz="0" w:space="0" w:color="auto"/>
                    <w:bottom w:val="none" w:sz="0" w:space="0" w:color="auto"/>
                    <w:right w:val="none" w:sz="0" w:space="0" w:color="auto"/>
                  </w:divBdr>
                  <w:divsChild>
                    <w:div w:id="17844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48732">
          <w:marLeft w:val="0"/>
          <w:marRight w:val="0"/>
          <w:marTop w:val="0"/>
          <w:marBottom w:val="0"/>
          <w:divBdr>
            <w:top w:val="none" w:sz="0" w:space="0" w:color="auto"/>
            <w:left w:val="none" w:sz="0" w:space="0" w:color="auto"/>
            <w:bottom w:val="none" w:sz="0" w:space="0" w:color="auto"/>
            <w:right w:val="none" w:sz="0" w:space="0" w:color="auto"/>
          </w:divBdr>
        </w:div>
        <w:div w:id="1205368537">
          <w:marLeft w:val="0"/>
          <w:marRight w:val="0"/>
          <w:marTop w:val="0"/>
          <w:marBottom w:val="0"/>
          <w:divBdr>
            <w:top w:val="none" w:sz="0" w:space="0" w:color="auto"/>
            <w:left w:val="none" w:sz="0" w:space="0" w:color="auto"/>
            <w:bottom w:val="none" w:sz="0" w:space="0" w:color="auto"/>
            <w:right w:val="none" w:sz="0" w:space="0" w:color="auto"/>
          </w:divBdr>
          <w:divsChild>
            <w:div w:id="1784836866">
              <w:marLeft w:val="0"/>
              <w:marRight w:val="0"/>
              <w:marTop w:val="0"/>
              <w:marBottom w:val="0"/>
              <w:divBdr>
                <w:top w:val="none" w:sz="0" w:space="0" w:color="auto"/>
                <w:left w:val="none" w:sz="0" w:space="0" w:color="auto"/>
                <w:bottom w:val="none" w:sz="0" w:space="0" w:color="auto"/>
                <w:right w:val="none" w:sz="0" w:space="0" w:color="auto"/>
              </w:divBdr>
              <w:divsChild>
                <w:div w:id="2095852299">
                  <w:marLeft w:val="0"/>
                  <w:marRight w:val="0"/>
                  <w:marTop w:val="0"/>
                  <w:marBottom w:val="0"/>
                  <w:divBdr>
                    <w:top w:val="none" w:sz="0" w:space="0" w:color="auto"/>
                    <w:left w:val="none" w:sz="0" w:space="0" w:color="auto"/>
                    <w:bottom w:val="none" w:sz="0" w:space="0" w:color="auto"/>
                    <w:right w:val="none" w:sz="0" w:space="0" w:color="auto"/>
                  </w:divBdr>
                  <w:divsChild>
                    <w:div w:id="8917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5331">
          <w:marLeft w:val="0"/>
          <w:marRight w:val="0"/>
          <w:marTop w:val="0"/>
          <w:marBottom w:val="0"/>
          <w:divBdr>
            <w:top w:val="none" w:sz="0" w:space="0" w:color="auto"/>
            <w:left w:val="none" w:sz="0" w:space="0" w:color="auto"/>
            <w:bottom w:val="none" w:sz="0" w:space="0" w:color="auto"/>
            <w:right w:val="none" w:sz="0" w:space="0" w:color="auto"/>
          </w:divBdr>
        </w:div>
        <w:div w:id="1546258296">
          <w:marLeft w:val="0"/>
          <w:marRight w:val="0"/>
          <w:marTop w:val="0"/>
          <w:marBottom w:val="0"/>
          <w:divBdr>
            <w:top w:val="none" w:sz="0" w:space="0" w:color="auto"/>
            <w:left w:val="none" w:sz="0" w:space="0" w:color="auto"/>
            <w:bottom w:val="none" w:sz="0" w:space="0" w:color="auto"/>
            <w:right w:val="none" w:sz="0" w:space="0" w:color="auto"/>
          </w:divBdr>
        </w:div>
        <w:div w:id="2113276430">
          <w:marLeft w:val="0"/>
          <w:marRight w:val="0"/>
          <w:marTop w:val="0"/>
          <w:marBottom w:val="0"/>
          <w:divBdr>
            <w:top w:val="none" w:sz="0" w:space="0" w:color="auto"/>
            <w:left w:val="none" w:sz="0" w:space="0" w:color="auto"/>
            <w:bottom w:val="none" w:sz="0" w:space="0" w:color="auto"/>
            <w:right w:val="none" w:sz="0" w:space="0" w:color="auto"/>
          </w:divBdr>
          <w:divsChild>
            <w:div w:id="1341156022">
              <w:marLeft w:val="0"/>
              <w:marRight w:val="0"/>
              <w:marTop w:val="0"/>
              <w:marBottom w:val="0"/>
              <w:divBdr>
                <w:top w:val="none" w:sz="0" w:space="0" w:color="auto"/>
                <w:left w:val="none" w:sz="0" w:space="0" w:color="auto"/>
                <w:bottom w:val="none" w:sz="0" w:space="0" w:color="auto"/>
                <w:right w:val="none" w:sz="0" w:space="0" w:color="auto"/>
              </w:divBdr>
              <w:divsChild>
                <w:div w:id="62409088">
                  <w:marLeft w:val="0"/>
                  <w:marRight w:val="0"/>
                  <w:marTop w:val="0"/>
                  <w:marBottom w:val="0"/>
                  <w:divBdr>
                    <w:top w:val="none" w:sz="0" w:space="0" w:color="auto"/>
                    <w:left w:val="none" w:sz="0" w:space="0" w:color="auto"/>
                    <w:bottom w:val="none" w:sz="0" w:space="0" w:color="auto"/>
                    <w:right w:val="none" w:sz="0" w:space="0" w:color="auto"/>
                  </w:divBdr>
                  <w:divsChild>
                    <w:div w:id="5858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8340">
          <w:marLeft w:val="0"/>
          <w:marRight w:val="0"/>
          <w:marTop w:val="0"/>
          <w:marBottom w:val="0"/>
          <w:divBdr>
            <w:top w:val="none" w:sz="0" w:space="0" w:color="auto"/>
            <w:left w:val="none" w:sz="0" w:space="0" w:color="auto"/>
            <w:bottom w:val="none" w:sz="0" w:space="0" w:color="auto"/>
            <w:right w:val="none" w:sz="0" w:space="0" w:color="auto"/>
          </w:divBdr>
        </w:div>
        <w:div w:id="379482384">
          <w:marLeft w:val="0"/>
          <w:marRight w:val="0"/>
          <w:marTop w:val="0"/>
          <w:marBottom w:val="0"/>
          <w:divBdr>
            <w:top w:val="none" w:sz="0" w:space="0" w:color="auto"/>
            <w:left w:val="none" w:sz="0" w:space="0" w:color="auto"/>
            <w:bottom w:val="none" w:sz="0" w:space="0" w:color="auto"/>
            <w:right w:val="none" w:sz="0" w:space="0" w:color="auto"/>
          </w:divBdr>
        </w:div>
        <w:div w:id="227031567">
          <w:marLeft w:val="0"/>
          <w:marRight w:val="0"/>
          <w:marTop w:val="0"/>
          <w:marBottom w:val="0"/>
          <w:divBdr>
            <w:top w:val="none" w:sz="0" w:space="0" w:color="auto"/>
            <w:left w:val="none" w:sz="0" w:space="0" w:color="auto"/>
            <w:bottom w:val="none" w:sz="0" w:space="0" w:color="auto"/>
            <w:right w:val="none" w:sz="0" w:space="0" w:color="auto"/>
          </w:divBdr>
        </w:div>
        <w:div w:id="1573002994">
          <w:marLeft w:val="0"/>
          <w:marRight w:val="0"/>
          <w:marTop w:val="0"/>
          <w:marBottom w:val="0"/>
          <w:divBdr>
            <w:top w:val="none" w:sz="0" w:space="0" w:color="auto"/>
            <w:left w:val="none" w:sz="0" w:space="0" w:color="auto"/>
            <w:bottom w:val="none" w:sz="0" w:space="0" w:color="auto"/>
            <w:right w:val="none" w:sz="0" w:space="0" w:color="auto"/>
          </w:divBdr>
        </w:div>
        <w:div w:id="723138699">
          <w:marLeft w:val="0"/>
          <w:marRight w:val="0"/>
          <w:marTop w:val="0"/>
          <w:marBottom w:val="0"/>
          <w:divBdr>
            <w:top w:val="none" w:sz="0" w:space="0" w:color="auto"/>
            <w:left w:val="none" w:sz="0" w:space="0" w:color="auto"/>
            <w:bottom w:val="none" w:sz="0" w:space="0" w:color="auto"/>
            <w:right w:val="none" w:sz="0" w:space="0" w:color="auto"/>
          </w:divBdr>
        </w:div>
        <w:div w:id="1476490065">
          <w:marLeft w:val="0"/>
          <w:marRight w:val="0"/>
          <w:marTop w:val="0"/>
          <w:marBottom w:val="0"/>
          <w:divBdr>
            <w:top w:val="none" w:sz="0" w:space="0" w:color="auto"/>
            <w:left w:val="none" w:sz="0" w:space="0" w:color="auto"/>
            <w:bottom w:val="none" w:sz="0" w:space="0" w:color="auto"/>
            <w:right w:val="none" w:sz="0" w:space="0" w:color="auto"/>
          </w:divBdr>
          <w:divsChild>
            <w:div w:id="1581986768">
              <w:marLeft w:val="0"/>
              <w:marRight w:val="0"/>
              <w:marTop w:val="0"/>
              <w:marBottom w:val="0"/>
              <w:divBdr>
                <w:top w:val="none" w:sz="0" w:space="0" w:color="auto"/>
                <w:left w:val="none" w:sz="0" w:space="0" w:color="auto"/>
                <w:bottom w:val="none" w:sz="0" w:space="0" w:color="auto"/>
                <w:right w:val="none" w:sz="0" w:space="0" w:color="auto"/>
              </w:divBdr>
              <w:divsChild>
                <w:div w:id="1042052280">
                  <w:marLeft w:val="0"/>
                  <w:marRight w:val="0"/>
                  <w:marTop w:val="0"/>
                  <w:marBottom w:val="0"/>
                  <w:divBdr>
                    <w:top w:val="none" w:sz="0" w:space="0" w:color="auto"/>
                    <w:left w:val="none" w:sz="0" w:space="0" w:color="auto"/>
                    <w:bottom w:val="none" w:sz="0" w:space="0" w:color="auto"/>
                    <w:right w:val="none" w:sz="0" w:space="0" w:color="auto"/>
                  </w:divBdr>
                  <w:divsChild>
                    <w:div w:id="991829910">
                      <w:marLeft w:val="0"/>
                      <w:marRight w:val="0"/>
                      <w:marTop w:val="0"/>
                      <w:marBottom w:val="0"/>
                      <w:divBdr>
                        <w:top w:val="none" w:sz="0" w:space="0" w:color="auto"/>
                        <w:left w:val="none" w:sz="0" w:space="0" w:color="auto"/>
                        <w:bottom w:val="none" w:sz="0" w:space="0" w:color="auto"/>
                        <w:right w:val="none" w:sz="0" w:space="0" w:color="auto"/>
                      </w:divBdr>
                    </w:div>
                    <w:div w:id="13802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2198">
          <w:marLeft w:val="0"/>
          <w:marRight w:val="0"/>
          <w:marTop w:val="0"/>
          <w:marBottom w:val="0"/>
          <w:divBdr>
            <w:top w:val="none" w:sz="0" w:space="0" w:color="auto"/>
            <w:left w:val="none" w:sz="0" w:space="0" w:color="auto"/>
            <w:bottom w:val="none" w:sz="0" w:space="0" w:color="auto"/>
            <w:right w:val="none" w:sz="0" w:space="0" w:color="auto"/>
          </w:divBdr>
          <w:divsChild>
            <w:div w:id="1430196904">
              <w:marLeft w:val="0"/>
              <w:marRight w:val="0"/>
              <w:marTop w:val="0"/>
              <w:marBottom w:val="0"/>
              <w:divBdr>
                <w:top w:val="none" w:sz="0" w:space="0" w:color="auto"/>
                <w:left w:val="none" w:sz="0" w:space="0" w:color="auto"/>
                <w:bottom w:val="none" w:sz="0" w:space="0" w:color="auto"/>
                <w:right w:val="none" w:sz="0" w:space="0" w:color="auto"/>
              </w:divBdr>
              <w:divsChild>
                <w:div w:id="1435050692">
                  <w:marLeft w:val="0"/>
                  <w:marRight w:val="0"/>
                  <w:marTop w:val="0"/>
                  <w:marBottom w:val="0"/>
                  <w:divBdr>
                    <w:top w:val="none" w:sz="0" w:space="0" w:color="auto"/>
                    <w:left w:val="none" w:sz="0" w:space="0" w:color="auto"/>
                    <w:bottom w:val="none" w:sz="0" w:space="0" w:color="auto"/>
                    <w:right w:val="none" w:sz="0" w:space="0" w:color="auto"/>
                  </w:divBdr>
                  <w:divsChild>
                    <w:div w:id="823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6859">
          <w:marLeft w:val="0"/>
          <w:marRight w:val="0"/>
          <w:marTop w:val="0"/>
          <w:marBottom w:val="0"/>
          <w:divBdr>
            <w:top w:val="none" w:sz="0" w:space="0" w:color="auto"/>
            <w:left w:val="none" w:sz="0" w:space="0" w:color="auto"/>
            <w:bottom w:val="none" w:sz="0" w:space="0" w:color="auto"/>
            <w:right w:val="none" w:sz="0" w:space="0" w:color="auto"/>
          </w:divBdr>
          <w:divsChild>
            <w:div w:id="2108498330">
              <w:marLeft w:val="0"/>
              <w:marRight w:val="0"/>
              <w:marTop w:val="0"/>
              <w:marBottom w:val="0"/>
              <w:divBdr>
                <w:top w:val="none" w:sz="0" w:space="0" w:color="auto"/>
                <w:left w:val="none" w:sz="0" w:space="0" w:color="auto"/>
                <w:bottom w:val="none" w:sz="0" w:space="0" w:color="auto"/>
                <w:right w:val="none" w:sz="0" w:space="0" w:color="auto"/>
              </w:divBdr>
              <w:divsChild>
                <w:div w:id="2131629901">
                  <w:marLeft w:val="0"/>
                  <w:marRight w:val="0"/>
                  <w:marTop w:val="0"/>
                  <w:marBottom w:val="0"/>
                  <w:divBdr>
                    <w:top w:val="none" w:sz="0" w:space="0" w:color="auto"/>
                    <w:left w:val="none" w:sz="0" w:space="0" w:color="auto"/>
                    <w:bottom w:val="none" w:sz="0" w:space="0" w:color="auto"/>
                    <w:right w:val="none" w:sz="0" w:space="0" w:color="auto"/>
                  </w:divBdr>
                  <w:divsChild>
                    <w:div w:id="10906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17341">
          <w:marLeft w:val="0"/>
          <w:marRight w:val="0"/>
          <w:marTop w:val="0"/>
          <w:marBottom w:val="0"/>
          <w:divBdr>
            <w:top w:val="none" w:sz="0" w:space="0" w:color="auto"/>
            <w:left w:val="none" w:sz="0" w:space="0" w:color="auto"/>
            <w:bottom w:val="none" w:sz="0" w:space="0" w:color="auto"/>
            <w:right w:val="none" w:sz="0" w:space="0" w:color="auto"/>
          </w:divBdr>
          <w:divsChild>
            <w:div w:id="683824102">
              <w:marLeft w:val="0"/>
              <w:marRight w:val="0"/>
              <w:marTop w:val="0"/>
              <w:marBottom w:val="0"/>
              <w:divBdr>
                <w:top w:val="none" w:sz="0" w:space="0" w:color="auto"/>
                <w:left w:val="none" w:sz="0" w:space="0" w:color="auto"/>
                <w:bottom w:val="none" w:sz="0" w:space="0" w:color="auto"/>
                <w:right w:val="none" w:sz="0" w:space="0" w:color="auto"/>
              </w:divBdr>
              <w:divsChild>
                <w:div w:id="676151512">
                  <w:marLeft w:val="0"/>
                  <w:marRight w:val="0"/>
                  <w:marTop w:val="0"/>
                  <w:marBottom w:val="0"/>
                  <w:divBdr>
                    <w:top w:val="none" w:sz="0" w:space="0" w:color="auto"/>
                    <w:left w:val="none" w:sz="0" w:space="0" w:color="auto"/>
                    <w:bottom w:val="none" w:sz="0" w:space="0" w:color="auto"/>
                    <w:right w:val="none" w:sz="0" w:space="0" w:color="auto"/>
                  </w:divBdr>
                  <w:divsChild>
                    <w:div w:id="12558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08862">
          <w:marLeft w:val="0"/>
          <w:marRight w:val="0"/>
          <w:marTop w:val="0"/>
          <w:marBottom w:val="0"/>
          <w:divBdr>
            <w:top w:val="none" w:sz="0" w:space="0" w:color="auto"/>
            <w:left w:val="none" w:sz="0" w:space="0" w:color="auto"/>
            <w:bottom w:val="none" w:sz="0" w:space="0" w:color="auto"/>
            <w:right w:val="none" w:sz="0" w:space="0" w:color="auto"/>
          </w:divBdr>
          <w:divsChild>
            <w:div w:id="294220689">
              <w:marLeft w:val="0"/>
              <w:marRight w:val="0"/>
              <w:marTop w:val="0"/>
              <w:marBottom w:val="0"/>
              <w:divBdr>
                <w:top w:val="none" w:sz="0" w:space="0" w:color="auto"/>
                <w:left w:val="none" w:sz="0" w:space="0" w:color="auto"/>
                <w:bottom w:val="none" w:sz="0" w:space="0" w:color="auto"/>
                <w:right w:val="none" w:sz="0" w:space="0" w:color="auto"/>
              </w:divBdr>
              <w:divsChild>
                <w:div w:id="1988364219">
                  <w:marLeft w:val="0"/>
                  <w:marRight w:val="0"/>
                  <w:marTop w:val="0"/>
                  <w:marBottom w:val="0"/>
                  <w:divBdr>
                    <w:top w:val="none" w:sz="0" w:space="0" w:color="auto"/>
                    <w:left w:val="none" w:sz="0" w:space="0" w:color="auto"/>
                    <w:bottom w:val="none" w:sz="0" w:space="0" w:color="auto"/>
                    <w:right w:val="none" w:sz="0" w:space="0" w:color="auto"/>
                  </w:divBdr>
                  <w:divsChild>
                    <w:div w:id="10288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05369">
          <w:marLeft w:val="0"/>
          <w:marRight w:val="0"/>
          <w:marTop w:val="0"/>
          <w:marBottom w:val="0"/>
          <w:divBdr>
            <w:top w:val="none" w:sz="0" w:space="0" w:color="auto"/>
            <w:left w:val="none" w:sz="0" w:space="0" w:color="auto"/>
            <w:bottom w:val="none" w:sz="0" w:space="0" w:color="auto"/>
            <w:right w:val="none" w:sz="0" w:space="0" w:color="auto"/>
          </w:divBdr>
          <w:divsChild>
            <w:div w:id="1972248934">
              <w:marLeft w:val="0"/>
              <w:marRight w:val="0"/>
              <w:marTop w:val="0"/>
              <w:marBottom w:val="0"/>
              <w:divBdr>
                <w:top w:val="none" w:sz="0" w:space="0" w:color="auto"/>
                <w:left w:val="none" w:sz="0" w:space="0" w:color="auto"/>
                <w:bottom w:val="none" w:sz="0" w:space="0" w:color="auto"/>
                <w:right w:val="none" w:sz="0" w:space="0" w:color="auto"/>
              </w:divBdr>
              <w:divsChild>
                <w:div w:id="1580745766">
                  <w:marLeft w:val="0"/>
                  <w:marRight w:val="0"/>
                  <w:marTop w:val="0"/>
                  <w:marBottom w:val="0"/>
                  <w:divBdr>
                    <w:top w:val="none" w:sz="0" w:space="0" w:color="auto"/>
                    <w:left w:val="none" w:sz="0" w:space="0" w:color="auto"/>
                    <w:bottom w:val="none" w:sz="0" w:space="0" w:color="auto"/>
                    <w:right w:val="none" w:sz="0" w:space="0" w:color="auto"/>
                  </w:divBdr>
                  <w:divsChild>
                    <w:div w:id="15215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60317">
          <w:marLeft w:val="0"/>
          <w:marRight w:val="0"/>
          <w:marTop w:val="0"/>
          <w:marBottom w:val="0"/>
          <w:divBdr>
            <w:top w:val="none" w:sz="0" w:space="0" w:color="auto"/>
            <w:left w:val="none" w:sz="0" w:space="0" w:color="auto"/>
            <w:bottom w:val="none" w:sz="0" w:space="0" w:color="auto"/>
            <w:right w:val="none" w:sz="0" w:space="0" w:color="auto"/>
          </w:divBdr>
          <w:divsChild>
            <w:div w:id="1304434372">
              <w:marLeft w:val="0"/>
              <w:marRight w:val="0"/>
              <w:marTop w:val="0"/>
              <w:marBottom w:val="0"/>
              <w:divBdr>
                <w:top w:val="none" w:sz="0" w:space="0" w:color="auto"/>
                <w:left w:val="none" w:sz="0" w:space="0" w:color="auto"/>
                <w:bottom w:val="none" w:sz="0" w:space="0" w:color="auto"/>
                <w:right w:val="none" w:sz="0" w:space="0" w:color="auto"/>
              </w:divBdr>
              <w:divsChild>
                <w:div w:id="1100838655">
                  <w:marLeft w:val="0"/>
                  <w:marRight w:val="0"/>
                  <w:marTop w:val="0"/>
                  <w:marBottom w:val="0"/>
                  <w:divBdr>
                    <w:top w:val="none" w:sz="0" w:space="0" w:color="auto"/>
                    <w:left w:val="none" w:sz="0" w:space="0" w:color="auto"/>
                    <w:bottom w:val="none" w:sz="0" w:space="0" w:color="auto"/>
                    <w:right w:val="none" w:sz="0" w:space="0" w:color="auto"/>
                  </w:divBdr>
                  <w:divsChild>
                    <w:div w:id="175212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04984">
          <w:marLeft w:val="0"/>
          <w:marRight w:val="0"/>
          <w:marTop w:val="0"/>
          <w:marBottom w:val="0"/>
          <w:divBdr>
            <w:top w:val="none" w:sz="0" w:space="0" w:color="auto"/>
            <w:left w:val="none" w:sz="0" w:space="0" w:color="auto"/>
            <w:bottom w:val="none" w:sz="0" w:space="0" w:color="auto"/>
            <w:right w:val="none" w:sz="0" w:space="0" w:color="auto"/>
          </w:divBdr>
          <w:divsChild>
            <w:div w:id="247661516">
              <w:marLeft w:val="0"/>
              <w:marRight w:val="0"/>
              <w:marTop w:val="0"/>
              <w:marBottom w:val="0"/>
              <w:divBdr>
                <w:top w:val="none" w:sz="0" w:space="0" w:color="auto"/>
                <w:left w:val="none" w:sz="0" w:space="0" w:color="auto"/>
                <w:bottom w:val="none" w:sz="0" w:space="0" w:color="auto"/>
                <w:right w:val="none" w:sz="0" w:space="0" w:color="auto"/>
              </w:divBdr>
              <w:divsChild>
                <w:div w:id="1505587041">
                  <w:marLeft w:val="0"/>
                  <w:marRight w:val="0"/>
                  <w:marTop w:val="0"/>
                  <w:marBottom w:val="0"/>
                  <w:divBdr>
                    <w:top w:val="none" w:sz="0" w:space="0" w:color="auto"/>
                    <w:left w:val="none" w:sz="0" w:space="0" w:color="auto"/>
                    <w:bottom w:val="none" w:sz="0" w:space="0" w:color="auto"/>
                    <w:right w:val="none" w:sz="0" w:space="0" w:color="auto"/>
                  </w:divBdr>
                  <w:divsChild>
                    <w:div w:id="19310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74688">
          <w:marLeft w:val="0"/>
          <w:marRight w:val="0"/>
          <w:marTop w:val="0"/>
          <w:marBottom w:val="0"/>
          <w:divBdr>
            <w:top w:val="none" w:sz="0" w:space="0" w:color="auto"/>
            <w:left w:val="none" w:sz="0" w:space="0" w:color="auto"/>
            <w:bottom w:val="none" w:sz="0" w:space="0" w:color="auto"/>
            <w:right w:val="none" w:sz="0" w:space="0" w:color="auto"/>
          </w:divBdr>
          <w:divsChild>
            <w:div w:id="882407267">
              <w:marLeft w:val="0"/>
              <w:marRight w:val="0"/>
              <w:marTop w:val="0"/>
              <w:marBottom w:val="0"/>
              <w:divBdr>
                <w:top w:val="none" w:sz="0" w:space="0" w:color="auto"/>
                <w:left w:val="none" w:sz="0" w:space="0" w:color="auto"/>
                <w:bottom w:val="none" w:sz="0" w:space="0" w:color="auto"/>
                <w:right w:val="none" w:sz="0" w:space="0" w:color="auto"/>
              </w:divBdr>
              <w:divsChild>
                <w:div w:id="302588128">
                  <w:marLeft w:val="0"/>
                  <w:marRight w:val="0"/>
                  <w:marTop w:val="0"/>
                  <w:marBottom w:val="0"/>
                  <w:divBdr>
                    <w:top w:val="none" w:sz="0" w:space="0" w:color="auto"/>
                    <w:left w:val="none" w:sz="0" w:space="0" w:color="auto"/>
                    <w:bottom w:val="none" w:sz="0" w:space="0" w:color="auto"/>
                    <w:right w:val="none" w:sz="0" w:space="0" w:color="auto"/>
                  </w:divBdr>
                  <w:divsChild>
                    <w:div w:id="2596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4540">
          <w:marLeft w:val="0"/>
          <w:marRight w:val="0"/>
          <w:marTop w:val="0"/>
          <w:marBottom w:val="0"/>
          <w:divBdr>
            <w:top w:val="none" w:sz="0" w:space="0" w:color="auto"/>
            <w:left w:val="none" w:sz="0" w:space="0" w:color="auto"/>
            <w:bottom w:val="none" w:sz="0" w:space="0" w:color="auto"/>
            <w:right w:val="none" w:sz="0" w:space="0" w:color="auto"/>
          </w:divBdr>
        </w:div>
        <w:div w:id="236550884">
          <w:marLeft w:val="0"/>
          <w:marRight w:val="0"/>
          <w:marTop w:val="0"/>
          <w:marBottom w:val="0"/>
          <w:divBdr>
            <w:top w:val="none" w:sz="0" w:space="0" w:color="auto"/>
            <w:left w:val="none" w:sz="0" w:space="0" w:color="auto"/>
            <w:bottom w:val="none" w:sz="0" w:space="0" w:color="auto"/>
            <w:right w:val="none" w:sz="0" w:space="0" w:color="auto"/>
          </w:divBdr>
        </w:div>
        <w:div w:id="677004673">
          <w:marLeft w:val="0"/>
          <w:marRight w:val="0"/>
          <w:marTop w:val="0"/>
          <w:marBottom w:val="0"/>
          <w:divBdr>
            <w:top w:val="none" w:sz="0" w:space="0" w:color="auto"/>
            <w:left w:val="none" w:sz="0" w:space="0" w:color="auto"/>
            <w:bottom w:val="none" w:sz="0" w:space="0" w:color="auto"/>
            <w:right w:val="none" w:sz="0" w:space="0" w:color="auto"/>
          </w:divBdr>
          <w:divsChild>
            <w:div w:id="324820042">
              <w:marLeft w:val="0"/>
              <w:marRight w:val="0"/>
              <w:marTop w:val="0"/>
              <w:marBottom w:val="0"/>
              <w:divBdr>
                <w:top w:val="none" w:sz="0" w:space="0" w:color="auto"/>
                <w:left w:val="none" w:sz="0" w:space="0" w:color="auto"/>
                <w:bottom w:val="none" w:sz="0" w:space="0" w:color="auto"/>
                <w:right w:val="none" w:sz="0" w:space="0" w:color="auto"/>
              </w:divBdr>
              <w:divsChild>
                <w:div w:id="2011592182">
                  <w:marLeft w:val="0"/>
                  <w:marRight w:val="0"/>
                  <w:marTop w:val="0"/>
                  <w:marBottom w:val="0"/>
                  <w:divBdr>
                    <w:top w:val="none" w:sz="0" w:space="0" w:color="auto"/>
                    <w:left w:val="none" w:sz="0" w:space="0" w:color="auto"/>
                    <w:bottom w:val="none" w:sz="0" w:space="0" w:color="auto"/>
                    <w:right w:val="none" w:sz="0" w:space="0" w:color="auto"/>
                  </w:divBdr>
                  <w:divsChild>
                    <w:div w:id="8129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87514">
          <w:marLeft w:val="0"/>
          <w:marRight w:val="0"/>
          <w:marTop w:val="0"/>
          <w:marBottom w:val="0"/>
          <w:divBdr>
            <w:top w:val="none" w:sz="0" w:space="0" w:color="auto"/>
            <w:left w:val="none" w:sz="0" w:space="0" w:color="auto"/>
            <w:bottom w:val="none" w:sz="0" w:space="0" w:color="auto"/>
            <w:right w:val="none" w:sz="0" w:space="0" w:color="auto"/>
          </w:divBdr>
        </w:div>
        <w:div w:id="2128770530">
          <w:marLeft w:val="0"/>
          <w:marRight w:val="0"/>
          <w:marTop w:val="0"/>
          <w:marBottom w:val="0"/>
          <w:divBdr>
            <w:top w:val="none" w:sz="0" w:space="0" w:color="auto"/>
            <w:left w:val="none" w:sz="0" w:space="0" w:color="auto"/>
            <w:bottom w:val="none" w:sz="0" w:space="0" w:color="auto"/>
            <w:right w:val="none" w:sz="0" w:space="0" w:color="auto"/>
          </w:divBdr>
          <w:divsChild>
            <w:div w:id="1403403578">
              <w:marLeft w:val="0"/>
              <w:marRight w:val="0"/>
              <w:marTop w:val="0"/>
              <w:marBottom w:val="0"/>
              <w:divBdr>
                <w:top w:val="none" w:sz="0" w:space="0" w:color="auto"/>
                <w:left w:val="none" w:sz="0" w:space="0" w:color="auto"/>
                <w:bottom w:val="none" w:sz="0" w:space="0" w:color="auto"/>
                <w:right w:val="none" w:sz="0" w:space="0" w:color="auto"/>
              </w:divBdr>
              <w:divsChild>
                <w:div w:id="715936579">
                  <w:marLeft w:val="0"/>
                  <w:marRight w:val="0"/>
                  <w:marTop w:val="0"/>
                  <w:marBottom w:val="0"/>
                  <w:divBdr>
                    <w:top w:val="none" w:sz="0" w:space="0" w:color="auto"/>
                    <w:left w:val="none" w:sz="0" w:space="0" w:color="auto"/>
                    <w:bottom w:val="none" w:sz="0" w:space="0" w:color="auto"/>
                    <w:right w:val="none" w:sz="0" w:space="0" w:color="auto"/>
                  </w:divBdr>
                  <w:divsChild>
                    <w:div w:id="7621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843">
          <w:marLeft w:val="0"/>
          <w:marRight w:val="0"/>
          <w:marTop w:val="0"/>
          <w:marBottom w:val="0"/>
          <w:divBdr>
            <w:top w:val="none" w:sz="0" w:space="0" w:color="auto"/>
            <w:left w:val="none" w:sz="0" w:space="0" w:color="auto"/>
            <w:bottom w:val="none" w:sz="0" w:space="0" w:color="auto"/>
            <w:right w:val="none" w:sz="0" w:space="0" w:color="auto"/>
          </w:divBdr>
        </w:div>
        <w:div w:id="448595726">
          <w:marLeft w:val="0"/>
          <w:marRight w:val="0"/>
          <w:marTop w:val="0"/>
          <w:marBottom w:val="0"/>
          <w:divBdr>
            <w:top w:val="none" w:sz="0" w:space="0" w:color="auto"/>
            <w:left w:val="none" w:sz="0" w:space="0" w:color="auto"/>
            <w:bottom w:val="none" w:sz="0" w:space="0" w:color="auto"/>
            <w:right w:val="none" w:sz="0" w:space="0" w:color="auto"/>
          </w:divBdr>
        </w:div>
        <w:div w:id="1046024504">
          <w:marLeft w:val="0"/>
          <w:marRight w:val="0"/>
          <w:marTop w:val="0"/>
          <w:marBottom w:val="0"/>
          <w:divBdr>
            <w:top w:val="none" w:sz="0" w:space="0" w:color="auto"/>
            <w:left w:val="none" w:sz="0" w:space="0" w:color="auto"/>
            <w:bottom w:val="none" w:sz="0" w:space="0" w:color="auto"/>
            <w:right w:val="none" w:sz="0" w:space="0" w:color="auto"/>
          </w:divBdr>
        </w:div>
        <w:div w:id="96757059">
          <w:marLeft w:val="0"/>
          <w:marRight w:val="0"/>
          <w:marTop w:val="0"/>
          <w:marBottom w:val="0"/>
          <w:divBdr>
            <w:top w:val="none" w:sz="0" w:space="0" w:color="auto"/>
            <w:left w:val="none" w:sz="0" w:space="0" w:color="auto"/>
            <w:bottom w:val="none" w:sz="0" w:space="0" w:color="auto"/>
            <w:right w:val="none" w:sz="0" w:space="0" w:color="auto"/>
          </w:divBdr>
          <w:divsChild>
            <w:div w:id="820852456">
              <w:marLeft w:val="0"/>
              <w:marRight w:val="0"/>
              <w:marTop w:val="0"/>
              <w:marBottom w:val="0"/>
              <w:divBdr>
                <w:top w:val="none" w:sz="0" w:space="0" w:color="auto"/>
                <w:left w:val="none" w:sz="0" w:space="0" w:color="auto"/>
                <w:bottom w:val="none" w:sz="0" w:space="0" w:color="auto"/>
                <w:right w:val="none" w:sz="0" w:space="0" w:color="auto"/>
              </w:divBdr>
              <w:divsChild>
                <w:div w:id="2107724490">
                  <w:marLeft w:val="0"/>
                  <w:marRight w:val="0"/>
                  <w:marTop w:val="0"/>
                  <w:marBottom w:val="0"/>
                  <w:divBdr>
                    <w:top w:val="none" w:sz="0" w:space="0" w:color="auto"/>
                    <w:left w:val="none" w:sz="0" w:space="0" w:color="auto"/>
                    <w:bottom w:val="none" w:sz="0" w:space="0" w:color="auto"/>
                    <w:right w:val="none" w:sz="0" w:space="0" w:color="auto"/>
                  </w:divBdr>
                  <w:divsChild>
                    <w:div w:id="7296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41708">
          <w:marLeft w:val="0"/>
          <w:marRight w:val="0"/>
          <w:marTop w:val="0"/>
          <w:marBottom w:val="0"/>
          <w:divBdr>
            <w:top w:val="none" w:sz="0" w:space="0" w:color="auto"/>
            <w:left w:val="none" w:sz="0" w:space="0" w:color="auto"/>
            <w:bottom w:val="none" w:sz="0" w:space="0" w:color="auto"/>
            <w:right w:val="none" w:sz="0" w:space="0" w:color="auto"/>
          </w:divBdr>
        </w:div>
        <w:div w:id="1948346858">
          <w:marLeft w:val="0"/>
          <w:marRight w:val="0"/>
          <w:marTop w:val="0"/>
          <w:marBottom w:val="0"/>
          <w:divBdr>
            <w:top w:val="none" w:sz="0" w:space="0" w:color="auto"/>
            <w:left w:val="none" w:sz="0" w:space="0" w:color="auto"/>
            <w:bottom w:val="none" w:sz="0" w:space="0" w:color="auto"/>
            <w:right w:val="none" w:sz="0" w:space="0" w:color="auto"/>
          </w:divBdr>
        </w:div>
        <w:div w:id="1792479749">
          <w:marLeft w:val="0"/>
          <w:marRight w:val="0"/>
          <w:marTop w:val="0"/>
          <w:marBottom w:val="0"/>
          <w:divBdr>
            <w:top w:val="none" w:sz="0" w:space="0" w:color="auto"/>
            <w:left w:val="none" w:sz="0" w:space="0" w:color="auto"/>
            <w:bottom w:val="none" w:sz="0" w:space="0" w:color="auto"/>
            <w:right w:val="none" w:sz="0" w:space="0" w:color="auto"/>
          </w:divBdr>
        </w:div>
        <w:div w:id="342783767">
          <w:marLeft w:val="0"/>
          <w:marRight w:val="0"/>
          <w:marTop w:val="0"/>
          <w:marBottom w:val="0"/>
          <w:divBdr>
            <w:top w:val="none" w:sz="0" w:space="0" w:color="auto"/>
            <w:left w:val="none" w:sz="0" w:space="0" w:color="auto"/>
            <w:bottom w:val="none" w:sz="0" w:space="0" w:color="auto"/>
            <w:right w:val="none" w:sz="0" w:space="0" w:color="auto"/>
          </w:divBdr>
          <w:divsChild>
            <w:div w:id="2059162213">
              <w:marLeft w:val="0"/>
              <w:marRight w:val="0"/>
              <w:marTop w:val="0"/>
              <w:marBottom w:val="0"/>
              <w:divBdr>
                <w:top w:val="none" w:sz="0" w:space="0" w:color="auto"/>
                <w:left w:val="none" w:sz="0" w:space="0" w:color="auto"/>
                <w:bottom w:val="none" w:sz="0" w:space="0" w:color="auto"/>
                <w:right w:val="none" w:sz="0" w:space="0" w:color="auto"/>
              </w:divBdr>
              <w:divsChild>
                <w:div w:id="1945459408">
                  <w:marLeft w:val="0"/>
                  <w:marRight w:val="0"/>
                  <w:marTop w:val="0"/>
                  <w:marBottom w:val="0"/>
                  <w:divBdr>
                    <w:top w:val="none" w:sz="0" w:space="0" w:color="auto"/>
                    <w:left w:val="none" w:sz="0" w:space="0" w:color="auto"/>
                    <w:bottom w:val="none" w:sz="0" w:space="0" w:color="auto"/>
                    <w:right w:val="none" w:sz="0" w:space="0" w:color="auto"/>
                  </w:divBdr>
                  <w:divsChild>
                    <w:div w:id="15670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597910">
          <w:marLeft w:val="0"/>
          <w:marRight w:val="0"/>
          <w:marTop w:val="0"/>
          <w:marBottom w:val="0"/>
          <w:divBdr>
            <w:top w:val="none" w:sz="0" w:space="0" w:color="auto"/>
            <w:left w:val="none" w:sz="0" w:space="0" w:color="auto"/>
            <w:bottom w:val="none" w:sz="0" w:space="0" w:color="auto"/>
            <w:right w:val="none" w:sz="0" w:space="0" w:color="auto"/>
          </w:divBdr>
        </w:div>
        <w:div w:id="1956674034">
          <w:marLeft w:val="0"/>
          <w:marRight w:val="0"/>
          <w:marTop w:val="0"/>
          <w:marBottom w:val="0"/>
          <w:divBdr>
            <w:top w:val="none" w:sz="0" w:space="0" w:color="auto"/>
            <w:left w:val="none" w:sz="0" w:space="0" w:color="auto"/>
            <w:bottom w:val="none" w:sz="0" w:space="0" w:color="auto"/>
            <w:right w:val="none" w:sz="0" w:space="0" w:color="auto"/>
          </w:divBdr>
          <w:divsChild>
            <w:div w:id="130561541">
              <w:marLeft w:val="0"/>
              <w:marRight w:val="0"/>
              <w:marTop w:val="0"/>
              <w:marBottom w:val="0"/>
              <w:divBdr>
                <w:top w:val="none" w:sz="0" w:space="0" w:color="auto"/>
                <w:left w:val="none" w:sz="0" w:space="0" w:color="auto"/>
                <w:bottom w:val="none" w:sz="0" w:space="0" w:color="auto"/>
                <w:right w:val="none" w:sz="0" w:space="0" w:color="auto"/>
              </w:divBdr>
              <w:divsChild>
                <w:div w:id="1911233218">
                  <w:marLeft w:val="0"/>
                  <w:marRight w:val="0"/>
                  <w:marTop w:val="0"/>
                  <w:marBottom w:val="0"/>
                  <w:divBdr>
                    <w:top w:val="none" w:sz="0" w:space="0" w:color="auto"/>
                    <w:left w:val="none" w:sz="0" w:space="0" w:color="auto"/>
                    <w:bottom w:val="none" w:sz="0" w:space="0" w:color="auto"/>
                    <w:right w:val="none" w:sz="0" w:space="0" w:color="auto"/>
                  </w:divBdr>
                  <w:divsChild>
                    <w:div w:id="12980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53342">
          <w:marLeft w:val="0"/>
          <w:marRight w:val="0"/>
          <w:marTop w:val="0"/>
          <w:marBottom w:val="0"/>
          <w:divBdr>
            <w:top w:val="none" w:sz="0" w:space="0" w:color="auto"/>
            <w:left w:val="none" w:sz="0" w:space="0" w:color="auto"/>
            <w:bottom w:val="none" w:sz="0" w:space="0" w:color="auto"/>
            <w:right w:val="none" w:sz="0" w:space="0" w:color="auto"/>
          </w:divBdr>
        </w:div>
        <w:div w:id="2011442756">
          <w:marLeft w:val="0"/>
          <w:marRight w:val="0"/>
          <w:marTop w:val="0"/>
          <w:marBottom w:val="0"/>
          <w:divBdr>
            <w:top w:val="none" w:sz="0" w:space="0" w:color="auto"/>
            <w:left w:val="none" w:sz="0" w:space="0" w:color="auto"/>
            <w:bottom w:val="none" w:sz="0" w:space="0" w:color="auto"/>
            <w:right w:val="none" w:sz="0" w:space="0" w:color="auto"/>
          </w:divBdr>
        </w:div>
        <w:div w:id="55471874">
          <w:marLeft w:val="0"/>
          <w:marRight w:val="0"/>
          <w:marTop w:val="0"/>
          <w:marBottom w:val="0"/>
          <w:divBdr>
            <w:top w:val="none" w:sz="0" w:space="0" w:color="auto"/>
            <w:left w:val="none" w:sz="0" w:space="0" w:color="auto"/>
            <w:bottom w:val="none" w:sz="0" w:space="0" w:color="auto"/>
            <w:right w:val="none" w:sz="0" w:space="0" w:color="auto"/>
          </w:divBdr>
        </w:div>
        <w:div w:id="422918449">
          <w:marLeft w:val="0"/>
          <w:marRight w:val="0"/>
          <w:marTop w:val="0"/>
          <w:marBottom w:val="0"/>
          <w:divBdr>
            <w:top w:val="none" w:sz="0" w:space="0" w:color="auto"/>
            <w:left w:val="none" w:sz="0" w:space="0" w:color="auto"/>
            <w:bottom w:val="none" w:sz="0" w:space="0" w:color="auto"/>
            <w:right w:val="none" w:sz="0" w:space="0" w:color="auto"/>
          </w:divBdr>
          <w:divsChild>
            <w:div w:id="323435101">
              <w:marLeft w:val="0"/>
              <w:marRight w:val="0"/>
              <w:marTop w:val="0"/>
              <w:marBottom w:val="0"/>
              <w:divBdr>
                <w:top w:val="none" w:sz="0" w:space="0" w:color="auto"/>
                <w:left w:val="none" w:sz="0" w:space="0" w:color="auto"/>
                <w:bottom w:val="none" w:sz="0" w:space="0" w:color="auto"/>
                <w:right w:val="none" w:sz="0" w:space="0" w:color="auto"/>
              </w:divBdr>
              <w:divsChild>
                <w:div w:id="336809102">
                  <w:marLeft w:val="0"/>
                  <w:marRight w:val="0"/>
                  <w:marTop w:val="0"/>
                  <w:marBottom w:val="0"/>
                  <w:divBdr>
                    <w:top w:val="none" w:sz="0" w:space="0" w:color="auto"/>
                    <w:left w:val="none" w:sz="0" w:space="0" w:color="auto"/>
                    <w:bottom w:val="none" w:sz="0" w:space="0" w:color="auto"/>
                    <w:right w:val="none" w:sz="0" w:space="0" w:color="auto"/>
                  </w:divBdr>
                  <w:divsChild>
                    <w:div w:id="15169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147570">
          <w:marLeft w:val="0"/>
          <w:marRight w:val="0"/>
          <w:marTop w:val="0"/>
          <w:marBottom w:val="0"/>
          <w:divBdr>
            <w:top w:val="none" w:sz="0" w:space="0" w:color="auto"/>
            <w:left w:val="none" w:sz="0" w:space="0" w:color="auto"/>
            <w:bottom w:val="none" w:sz="0" w:space="0" w:color="auto"/>
            <w:right w:val="none" w:sz="0" w:space="0" w:color="auto"/>
          </w:divBdr>
        </w:div>
        <w:div w:id="1028215838">
          <w:marLeft w:val="0"/>
          <w:marRight w:val="0"/>
          <w:marTop w:val="0"/>
          <w:marBottom w:val="0"/>
          <w:divBdr>
            <w:top w:val="none" w:sz="0" w:space="0" w:color="auto"/>
            <w:left w:val="none" w:sz="0" w:space="0" w:color="auto"/>
            <w:bottom w:val="none" w:sz="0" w:space="0" w:color="auto"/>
            <w:right w:val="none" w:sz="0" w:space="0" w:color="auto"/>
          </w:divBdr>
          <w:divsChild>
            <w:div w:id="2018847165">
              <w:marLeft w:val="0"/>
              <w:marRight w:val="0"/>
              <w:marTop w:val="0"/>
              <w:marBottom w:val="0"/>
              <w:divBdr>
                <w:top w:val="none" w:sz="0" w:space="0" w:color="auto"/>
                <w:left w:val="none" w:sz="0" w:space="0" w:color="auto"/>
                <w:bottom w:val="none" w:sz="0" w:space="0" w:color="auto"/>
                <w:right w:val="none" w:sz="0" w:space="0" w:color="auto"/>
              </w:divBdr>
              <w:divsChild>
                <w:div w:id="877546971">
                  <w:marLeft w:val="0"/>
                  <w:marRight w:val="0"/>
                  <w:marTop w:val="0"/>
                  <w:marBottom w:val="0"/>
                  <w:divBdr>
                    <w:top w:val="none" w:sz="0" w:space="0" w:color="auto"/>
                    <w:left w:val="none" w:sz="0" w:space="0" w:color="auto"/>
                    <w:bottom w:val="none" w:sz="0" w:space="0" w:color="auto"/>
                    <w:right w:val="none" w:sz="0" w:space="0" w:color="auto"/>
                  </w:divBdr>
                  <w:divsChild>
                    <w:div w:id="14140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61538">
          <w:marLeft w:val="0"/>
          <w:marRight w:val="0"/>
          <w:marTop w:val="0"/>
          <w:marBottom w:val="0"/>
          <w:divBdr>
            <w:top w:val="none" w:sz="0" w:space="0" w:color="auto"/>
            <w:left w:val="none" w:sz="0" w:space="0" w:color="auto"/>
            <w:bottom w:val="none" w:sz="0" w:space="0" w:color="auto"/>
            <w:right w:val="none" w:sz="0" w:space="0" w:color="auto"/>
          </w:divBdr>
        </w:div>
        <w:div w:id="1796681940">
          <w:marLeft w:val="0"/>
          <w:marRight w:val="0"/>
          <w:marTop w:val="0"/>
          <w:marBottom w:val="0"/>
          <w:divBdr>
            <w:top w:val="none" w:sz="0" w:space="0" w:color="auto"/>
            <w:left w:val="none" w:sz="0" w:space="0" w:color="auto"/>
            <w:bottom w:val="none" w:sz="0" w:space="0" w:color="auto"/>
            <w:right w:val="none" w:sz="0" w:space="0" w:color="auto"/>
          </w:divBdr>
        </w:div>
        <w:div w:id="1056928609">
          <w:marLeft w:val="0"/>
          <w:marRight w:val="0"/>
          <w:marTop w:val="0"/>
          <w:marBottom w:val="0"/>
          <w:divBdr>
            <w:top w:val="none" w:sz="0" w:space="0" w:color="auto"/>
            <w:left w:val="none" w:sz="0" w:space="0" w:color="auto"/>
            <w:bottom w:val="none" w:sz="0" w:space="0" w:color="auto"/>
            <w:right w:val="none" w:sz="0" w:space="0" w:color="auto"/>
          </w:divBdr>
        </w:div>
        <w:div w:id="1778409174">
          <w:marLeft w:val="0"/>
          <w:marRight w:val="0"/>
          <w:marTop w:val="0"/>
          <w:marBottom w:val="0"/>
          <w:divBdr>
            <w:top w:val="none" w:sz="0" w:space="0" w:color="auto"/>
            <w:left w:val="none" w:sz="0" w:space="0" w:color="auto"/>
            <w:bottom w:val="none" w:sz="0" w:space="0" w:color="auto"/>
            <w:right w:val="none" w:sz="0" w:space="0" w:color="auto"/>
          </w:divBdr>
        </w:div>
        <w:div w:id="1377317823">
          <w:marLeft w:val="0"/>
          <w:marRight w:val="0"/>
          <w:marTop w:val="0"/>
          <w:marBottom w:val="0"/>
          <w:divBdr>
            <w:top w:val="none" w:sz="0" w:space="0" w:color="auto"/>
            <w:left w:val="none" w:sz="0" w:space="0" w:color="auto"/>
            <w:bottom w:val="none" w:sz="0" w:space="0" w:color="auto"/>
            <w:right w:val="none" w:sz="0" w:space="0" w:color="auto"/>
          </w:divBdr>
        </w:div>
        <w:div w:id="1105923494">
          <w:marLeft w:val="0"/>
          <w:marRight w:val="0"/>
          <w:marTop w:val="0"/>
          <w:marBottom w:val="0"/>
          <w:divBdr>
            <w:top w:val="none" w:sz="0" w:space="0" w:color="auto"/>
            <w:left w:val="none" w:sz="0" w:space="0" w:color="auto"/>
            <w:bottom w:val="none" w:sz="0" w:space="0" w:color="auto"/>
            <w:right w:val="none" w:sz="0" w:space="0" w:color="auto"/>
          </w:divBdr>
        </w:div>
        <w:div w:id="608464026">
          <w:marLeft w:val="0"/>
          <w:marRight w:val="0"/>
          <w:marTop w:val="0"/>
          <w:marBottom w:val="0"/>
          <w:divBdr>
            <w:top w:val="none" w:sz="0" w:space="0" w:color="auto"/>
            <w:left w:val="none" w:sz="0" w:space="0" w:color="auto"/>
            <w:bottom w:val="none" w:sz="0" w:space="0" w:color="auto"/>
            <w:right w:val="none" w:sz="0" w:space="0" w:color="auto"/>
          </w:divBdr>
        </w:div>
        <w:div w:id="152457443">
          <w:marLeft w:val="0"/>
          <w:marRight w:val="0"/>
          <w:marTop w:val="0"/>
          <w:marBottom w:val="0"/>
          <w:divBdr>
            <w:top w:val="none" w:sz="0" w:space="0" w:color="auto"/>
            <w:left w:val="none" w:sz="0" w:space="0" w:color="auto"/>
            <w:bottom w:val="none" w:sz="0" w:space="0" w:color="auto"/>
            <w:right w:val="none" w:sz="0" w:space="0" w:color="auto"/>
          </w:divBdr>
        </w:div>
        <w:div w:id="629165260">
          <w:marLeft w:val="0"/>
          <w:marRight w:val="0"/>
          <w:marTop w:val="0"/>
          <w:marBottom w:val="0"/>
          <w:divBdr>
            <w:top w:val="none" w:sz="0" w:space="0" w:color="auto"/>
            <w:left w:val="none" w:sz="0" w:space="0" w:color="auto"/>
            <w:bottom w:val="none" w:sz="0" w:space="0" w:color="auto"/>
            <w:right w:val="none" w:sz="0" w:space="0" w:color="auto"/>
          </w:divBdr>
        </w:div>
        <w:div w:id="1143044412">
          <w:marLeft w:val="0"/>
          <w:marRight w:val="0"/>
          <w:marTop w:val="0"/>
          <w:marBottom w:val="0"/>
          <w:divBdr>
            <w:top w:val="none" w:sz="0" w:space="0" w:color="auto"/>
            <w:left w:val="none" w:sz="0" w:space="0" w:color="auto"/>
            <w:bottom w:val="none" w:sz="0" w:space="0" w:color="auto"/>
            <w:right w:val="none" w:sz="0" w:space="0" w:color="auto"/>
          </w:divBdr>
        </w:div>
        <w:div w:id="580798767">
          <w:marLeft w:val="0"/>
          <w:marRight w:val="0"/>
          <w:marTop w:val="0"/>
          <w:marBottom w:val="0"/>
          <w:divBdr>
            <w:top w:val="none" w:sz="0" w:space="0" w:color="auto"/>
            <w:left w:val="none" w:sz="0" w:space="0" w:color="auto"/>
            <w:bottom w:val="none" w:sz="0" w:space="0" w:color="auto"/>
            <w:right w:val="none" w:sz="0" w:space="0" w:color="auto"/>
          </w:divBdr>
        </w:div>
        <w:div w:id="645399900">
          <w:marLeft w:val="0"/>
          <w:marRight w:val="0"/>
          <w:marTop w:val="0"/>
          <w:marBottom w:val="0"/>
          <w:divBdr>
            <w:top w:val="none" w:sz="0" w:space="0" w:color="auto"/>
            <w:left w:val="none" w:sz="0" w:space="0" w:color="auto"/>
            <w:bottom w:val="none" w:sz="0" w:space="0" w:color="auto"/>
            <w:right w:val="none" w:sz="0" w:space="0" w:color="auto"/>
          </w:divBdr>
        </w:div>
        <w:div w:id="351687680">
          <w:marLeft w:val="0"/>
          <w:marRight w:val="0"/>
          <w:marTop w:val="0"/>
          <w:marBottom w:val="0"/>
          <w:divBdr>
            <w:top w:val="none" w:sz="0" w:space="0" w:color="auto"/>
            <w:left w:val="none" w:sz="0" w:space="0" w:color="auto"/>
            <w:bottom w:val="none" w:sz="0" w:space="0" w:color="auto"/>
            <w:right w:val="none" w:sz="0" w:space="0" w:color="auto"/>
          </w:divBdr>
        </w:div>
        <w:div w:id="1102729076">
          <w:marLeft w:val="0"/>
          <w:marRight w:val="0"/>
          <w:marTop w:val="0"/>
          <w:marBottom w:val="0"/>
          <w:divBdr>
            <w:top w:val="none" w:sz="0" w:space="0" w:color="auto"/>
            <w:left w:val="none" w:sz="0" w:space="0" w:color="auto"/>
            <w:bottom w:val="none" w:sz="0" w:space="0" w:color="auto"/>
            <w:right w:val="none" w:sz="0" w:space="0" w:color="auto"/>
          </w:divBdr>
          <w:divsChild>
            <w:div w:id="1764569093">
              <w:marLeft w:val="0"/>
              <w:marRight w:val="0"/>
              <w:marTop w:val="0"/>
              <w:marBottom w:val="0"/>
              <w:divBdr>
                <w:top w:val="none" w:sz="0" w:space="0" w:color="auto"/>
                <w:left w:val="none" w:sz="0" w:space="0" w:color="auto"/>
                <w:bottom w:val="none" w:sz="0" w:space="0" w:color="auto"/>
                <w:right w:val="none" w:sz="0" w:space="0" w:color="auto"/>
              </w:divBdr>
              <w:divsChild>
                <w:div w:id="975378113">
                  <w:marLeft w:val="0"/>
                  <w:marRight w:val="0"/>
                  <w:marTop w:val="0"/>
                  <w:marBottom w:val="0"/>
                  <w:divBdr>
                    <w:top w:val="none" w:sz="0" w:space="0" w:color="auto"/>
                    <w:left w:val="none" w:sz="0" w:space="0" w:color="auto"/>
                    <w:bottom w:val="none" w:sz="0" w:space="0" w:color="auto"/>
                    <w:right w:val="none" w:sz="0" w:space="0" w:color="auto"/>
                  </w:divBdr>
                  <w:divsChild>
                    <w:div w:id="76927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745320">
          <w:marLeft w:val="0"/>
          <w:marRight w:val="0"/>
          <w:marTop w:val="0"/>
          <w:marBottom w:val="0"/>
          <w:divBdr>
            <w:top w:val="none" w:sz="0" w:space="0" w:color="auto"/>
            <w:left w:val="none" w:sz="0" w:space="0" w:color="auto"/>
            <w:bottom w:val="none" w:sz="0" w:space="0" w:color="auto"/>
            <w:right w:val="none" w:sz="0" w:space="0" w:color="auto"/>
          </w:divBdr>
        </w:div>
        <w:div w:id="3172155">
          <w:marLeft w:val="0"/>
          <w:marRight w:val="0"/>
          <w:marTop w:val="0"/>
          <w:marBottom w:val="0"/>
          <w:divBdr>
            <w:top w:val="none" w:sz="0" w:space="0" w:color="auto"/>
            <w:left w:val="none" w:sz="0" w:space="0" w:color="auto"/>
            <w:bottom w:val="none" w:sz="0" w:space="0" w:color="auto"/>
            <w:right w:val="none" w:sz="0" w:space="0" w:color="auto"/>
          </w:divBdr>
          <w:divsChild>
            <w:div w:id="949779521">
              <w:marLeft w:val="0"/>
              <w:marRight w:val="0"/>
              <w:marTop w:val="0"/>
              <w:marBottom w:val="0"/>
              <w:divBdr>
                <w:top w:val="none" w:sz="0" w:space="0" w:color="auto"/>
                <w:left w:val="none" w:sz="0" w:space="0" w:color="auto"/>
                <w:bottom w:val="none" w:sz="0" w:space="0" w:color="auto"/>
                <w:right w:val="none" w:sz="0" w:space="0" w:color="auto"/>
              </w:divBdr>
              <w:divsChild>
                <w:div w:id="1376200298">
                  <w:marLeft w:val="0"/>
                  <w:marRight w:val="0"/>
                  <w:marTop w:val="0"/>
                  <w:marBottom w:val="0"/>
                  <w:divBdr>
                    <w:top w:val="none" w:sz="0" w:space="0" w:color="auto"/>
                    <w:left w:val="none" w:sz="0" w:space="0" w:color="auto"/>
                    <w:bottom w:val="none" w:sz="0" w:space="0" w:color="auto"/>
                    <w:right w:val="none" w:sz="0" w:space="0" w:color="auto"/>
                  </w:divBdr>
                  <w:divsChild>
                    <w:div w:id="11976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65859">
          <w:marLeft w:val="0"/>
          <w:marRight w:val="0"/>
          <w:marTop w:val="0"/>
          <w:marBottom w:val="0"/>
          <w:divBdr>
            <w:top w:val="none" w:sz="0" w:space="0" w:color="auto"/>
            <w:left w:val="none" w:sz="0" w:space="0" w:color="auto"/>
            <w:bottom w:val="none" w:sz="0" w:space="0" w:color="auto"/>
            <w:right w:val="none" w:sz="0" w:space="0" w:color="auto"/>
          </w:divBdr>
        </w:div>
        <w:div w:id="971056613">
          <w:marLeft w:val="0"/>
          <w:marRight w:val="0"/>
          <w:marTop w:val="0"/>
          <w:marBottom w:val="0"/>
          <w:divBdr>
            <w:top w:val="none" w:sz="0" w:space="0" w:color="auto"/>
            <w:left w:val="none" w:sz="0" w:space="0" w:color="auto"/>
            <w:bottom w:val="none" w:sz="0" w:space="0" w:color="auto"/>
            <w:right w:val="none" w:sz="0" w:space="0" w:color="auto"/>
          </w:divBdr>
        </w:div>
        <w:div w:id="1418791412">
          <w:marLeft w:val="0"/>
          <w:marRight w:val="0"/>
          <w:marTop w:val="0"/>
          <w:marBottom w:val="0"/>
          <w:divBdr>
            <w:top w:val="none" w:sz="0" w:space="0" w:color="auto"/>
            <w:left w:val="none" w:sz="0" w:space="0" w:color="auto"/>
            <w:bottom w:val="none" w:sz="0" w:space="0" w:color="auto"/>
            <w:right w:val="none" w:sz="0" w:space="0" w:color="auto"/>
          </w:divBdr>
        </w:div>
        <w:div w:id="1892962812">
          <w:marLeft w:val="0"/>
          <w:marRight w:val="0"/>
          <w:marTop w:val="0"/>
          <w:marBottom w:val="0"/>
          <w:divBdr>
            <w:top w:val="none" w:sz="0" w:space="0" w:color="auto"/>
            <w:left w:val="none" w:sz="0" w:space="0" w:color="auto"/>
            <w:bottom w:val="none" w:sz="0" w:space="0" w:color="auto"/>
            <w:right w:val="none" w:sz="0" w:space="0" w:color="auto"/>
          </w:divBdr>
        </w:div>
        <w:div w:id="1340546012">
          <w:marLeft w:val="0"/>
          <w:marRight w:val="0"/>
          <w:marTop w:val="0"/>
          <w:marBottom w:val="0"/>
          <w:divBdr>
            <w:top w:val="none" w:sz="0" w:space="0" w:color="auto"/>
            <w:left w:val="none" w:sz="0" w:space="0" w:color="auto"/>
            <w:bottom w:val="none" w:sz="0" w:space="0" w:color="auto"/>
            <w:right w:val="none" w:sz="0" w:space="0" w:color="auto"/>
          </w:divBdr>
        </w:div>
        <w:div w:id="617953284">
          <w:marLeft w:val="0"/>
          <w:marRight w:val="0"/>
          <w:marTop w:val="0"/>
          <w:marBottom w:val="0"/>
          <w:divBdr>
            <w:top w:val="none" w:sz="0" w:space="0" w:color="auto"/>
            <w:left w:val="none" w:sz="0" w:space="0" w:color="auto"/>
            <w:bottom w:val="none" w:sz="0" w:space="0" w:color="auto"/>
            <w:right w:val="none" w:sz="0" w:space="0" w:color="auto"/>
          </w:divBdr>
          <w:divsChild>
            <w:div w:id="701320465">
              <w:marLeft w:val="0"/>
              <w:marRight w:val="0"/>
              <w:marTop w:val="0"/>
              <w:marBottom w:val="0"/>
              <w:divBdr>
                <w:top w:val="none" w:sz="0" w:space="0" w:color="auto"/>
                <w:left w:val="none" w:sz="0" w:space="0" w:color="auto"/>
                <w:bottom w:val="none" w:sz="0" w:space="0" w:color="auto"/>
                <w:right w:val="none" w:sz="0" w:space="0" w:color="auto"/>
              </w:divBdr>
              <w:divsChild>
                <w:div w:id="443617909">
                  <w:marLeft w:val="0"/>
                  <w:marRight w:val="0"/>
                  <w:marTop w:val="0"/>
                  <w:marBottom w:val="0"/>
                  <w:divBdr>
                    <w:top w:val="none" w:sz="0" w:space="0" w:color="auto"/>
                    <w:left w:val="none" w:sz="0" w:space="0" w:color="auto"/>
                    <w:bottom w:val="none" w:sz="0" w:space="0" w:color="auto"/>
                    <w:right w:val="none" w:sz="0" w:space="0" w:color="auto"/>
                  </w:divBdr>
                  <w:divsChild>
                    <w:div w:id="15866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391">
          <w:marLeft w:val="0"/>
          <w:marRight w:val="0"/>
          <w:marTop w:val="0"/>
          <w:marBottom w:val="0"/>
          <w:divBdr>
            <w:top w:val="none" w:sz="0" w:space="0" w:color="auto"/>
            <w:left w:val="none" w:sz="0" w:space="0" w:color="auto"/>
            <w:bottom w:val="none" w:sz="0" w:space="0" w:color="auto"/>
            <w:right w:val="none" w:sz="0" w:space="0" w:color="auto"/>
          </w:divBdr>
        </w:div>
        <w:div w:id="1603301709">
          <w:marLeft w:val="0"/>
          <w:marRight w:val="0"/>
          <w:marTop w:val="0"/>
          <w:marBottom w:val="0"/>
          <w:divBdr>
            <w:top w:val="none" w:sz="0" w:space="0" w:color="auto"/>
            <w:left w:val="none" w:sz="0" w:space="0" w:color="auto"/>
            <w:bottom w:val="none" w:sz="0" w:space="0" w:color="auto"/>
            <w:right w:val="none" w:sz="0" w:space="0" w:color="auto"/>
          </w:divBdr>
          <w:divsChild>
            <w:div w:id="280385268">
              <w:marLeft w:val="0"/>
              <w:marRight w:val="0"/>
              <w:marTop w:val="0"/>
              <w:marBottom w:val="0"/>
              <w:divBdr>
                <w:top w:val="none" w:sz="0" w:space="0" w:color="auto"/>
                <w:left w:val="none" w:sz="0" w:space="0" w:color="auto"/>
                <w:bottom w:val="none" w:sz="0" w:space="0" w:color="auto"/>
                <w:right w:val="none" w:sz="0" w:space="0" w:color="auto"/>
              </w:divBdr>
              <w:divsChild>
                <w:div w:id="498732634">
                  <w:marLeft w:val="0"/>
                  <w:marRight w:val="0"/>
                  <w:marTop w:val="0"/>
                  <w:marBottom w:val="0"/>
                  <w:divBdr>
                    <w:top w:val="none" w:sz="0" w:space="0" w:color="auto"/>
                    <w:left w:val="none" w:sz="0" w:space="0" w:color="auto"/>
                    <w:bottom w:val="none" w:sz="0" w:space="0" w:color="auto"/>
                    <w:right w:val="none" w:sz="0" w:space="0" w:color="auto"/>
                  </w:divBdr>
                  <w:divsChild>
                    <w:div w:id="13601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29344">
          <w:marLeft w:val="0"/>
          <w:marRight w:val="0"/>
          <w:marTop w:val="0"/>
          <w:marBottom w:val="0"/>
          <w:divBdr>
            <w:top w:val="none" w:sz="0" w:space="0" w:color="auto"/>
            <w:left w:val="none" w:sz="0" w:space="0" w:color="auto"/>
            <w:bottom w:val="none" w:sz="0" w:space="0" w:color="auto"/>
            <w:right w:val="none" w:sz="0" w:space="0" w:color="auto"/>
          </w:divBdr>
        </w:div>
        <w:div w:id="1740051002">
          <w:marLeft w:val="0"/>
          <w:marRight w:val="0"/>
          <w:marTop w:val="0"/>
          <w:marBottom w:val="0"/>
          <w:divBdr>
            <w:top w:val="none" w:sz="0" w:space="0" w:color="auto"/>
            <w:left w:val="none" w:sz="0" w:space="0" w:color="auto"/>
            <w:bottom w:val="none" w:sz="0" w:space="0" w:color="auto"/>
            <w:right w:val="none" w:sz="0" w:space="0" w:color="auto"/>
          </w:divBdr>
        </w:div>
      </w:divsChild>
    </w:div>
    <w:div w:id="1141388974">
      <w:bodyDiv w:val="1"/>
      <w:marLeft w:val="0"/>
      <w:marRight w:val="0"/>
      <w:marTop w:val="0"/>
      <w:marBottom w:val="0"/>
      <w:divBdr>
        <w:top w:val="none" w:sz="0" w:space="0" w:color="auto"/>
        <w:left w:val="none" w:sz="0" w:space="0" w:color="auto"/>
        <w:bottom w:val="none" w:sz="0" w:space="0" w:color="auto"/>
        <w:right w:val="none" w:sz="0" w:space="0" w:color="auto"/>
      </w:divBdr>
      <w:divsChild>
        <w:div w:id="1052000702">
          <w:marLeft w:val="0"/>
          <w:marRight w:val="0"/>
          <w:marTop w:val="0"/>
          <w:marBottom w:val="0"/>
          <w:divBdr>
            <w:top w:val="none" w:sz="0" w:space="0" w:color="auto"/>
            <w:left w:val="none" w:sz="0" w:space="0" w:color="auto"/>
            <w:bottom w:val="none" w:sz="0" w:space="0" w:color="auto"/>
            <w:right w:val="none" w:sz="0" w:space="0" w:color="auto"/>
          </w:divBdr>
        </w:div>
        <w:div w:id="511068981">
          <w:marLeft w:val="0"/>
          <w:marRight w:val="0"/>
          <w:marTop w:val="0"/>
          <w:marBottom w:val="0"/>
          <w:divBdr>
            <w:top w:val="none" w:sz="0" w:space="0" w:color="auto"/>
            <w:left w:val="none" w:sz="0" w:space="0" w:color="auto"/>
            <w:bottom w:val="none" w:sz="0" w:space="0" w:color="auto"/>
            <w:right w:val="none" w:sz="0" w:space="0" w:color="auto"/>
          </w:divBdr>
        </w:div>
        <w:div w:id="1184710867">
          <w:marLeft w:val="0"/>
          <w:marRight w:val="0"/>
          <w:marTop w:val="0"/>
          <w:marBottom w:val="0"/>
          <w:divBdr>
            <w:top w:val="none" w:sz="0" w:space="0" w:color="auto"/>
            <w:left w:val="none" w:sz="0" w:space="0" w:color="auto"/>
            <w:bottom w:val="none" w:sz="0" w:space="0" w:color="auto"/>
            <w:right w:val="none" w:sz="0" w:space="0" w:color="auto"/>
          </w:divBdr>
        </w:div>
        <w:div w:id="32973324">
          <w:marLeft w:val="0"/>
          <w:marRight w:val="0"/>
          <w:marTop w:val="0"/>
          <w:marBottom w:val="0"/>
          <w:divBdr>
            <w:top w:val="none" w:sz="0" w:space="0" w:color="auto"/>
            <w:left w:val="none" w:sz="0" w:space="0" w:color="auto"/>
            <w:bottom w:val="none" w:sz="0" w:space="0" w:color="auto"/>
            <w:right w:val="none" w:sz="0" w:space="0" w:color="auto"/>
          </w:divBdr>
        </w:div>
        <w:div w:id="1911185366">
          <w:marLeft w:val="0"/>
          <w:marRight w:val="0"/>
          <w:marTop w:val="0"/>
          <w:marBottom w:val="0"/>
          <w:divBdr>
            <w:top w:val="none" w:sz="0" w:space="0" w:color="auto"/>
            <w:left w:val="none" w:sz="0" w:space="0" w:color="auto"/>
            <w:bottom w:val="none" w:sz="0" w:space="0" w:color="auto"/>
            <w:right w:val="none" w:sz="0" w:space="0" w:color="auto"/>
          </w:divBdr>
          <w:divsChild>
            <w:div w:id="1781953490">
              <w:marLeft w:val="0"/>
              <w:marRight w:val="0"/>
              <w:marTop w:val="0"/>
              <w:marBottom w:val="0"/>
              <w:divBdr>
                <w:top w:val="none" w:sz="0" w:space="0" w:color="auto"/>
                <w:left w:val="none" w:sz="0" w:space="0" w:color="auto"/>
                <w:bottom w:val="none" w:sz="0" w:space="0" w:color="auto"/>
                <w:right w:val="none" w:sz="0" w:space="0" w:color="auto"/>
              </w:divBdr>
              <w:divsChild>
                <w:div w:id="726874499">
                  <w:marLeft w:val="0"/>
                  <w:marRight w:val="0"/>
                  <w:marTop w:val="0"/>
                  <w:marBottom w:val="0"/>
                  <w:divBdr>
                    <w:top w:val="none" w:sz="0" w:space="0" w:color="auto"/>
                    <w:left w:val="none" w:sz="0" w:space="0" w:color="auto"/>
                    <w:bottom w:val="none" w:sz="0" w:space="0" w:color="auto"/>
                    <w:right w:val="none" w:sz="0" w:space="0" w:color="auto"/>
                  </w:divBdr>
                  <w:divsChild>
                    <w:div w:id="11206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0194">
          <w:marLeft w:val="0"/>
          <w:marRight w:val="0"/>
          <w:marTop w:val="0"/>
          <w:marBottom w:val="0"/>
          <w:divBdr>
            <w:top w:val="none" w:sz="0" w:space="0" w:color="auto"/>
            <w:left w:val="none" w:sz="0" w:space="0" w:color="auto"/>
            <w:bottom w:val="none" w:sz="0" w:space="0" w:color="auto"/>
            <w:right w:val="none" w:sz="0" w:space="0" w:color="auto"/>
          </w:divBdr>
        </w:div>
        <w:div w:id="1411149688">
          <w:marLeft w:val="0"/>
          <w:marRight w:val="0"/>
          <w:marTop w:val="0"/>
          <w:marBottom w:val="0"/>
          <w:divBdr>
            <w:top w:val="none" w:sz="0" w:space="0" w:color="auto"/>
            <w:left w:val="none" w:sz="0" w:space="0" w:color="auto"/>
            <w:bottom w:val="none" w:sz="0" w:space="0" w:color="auto"/>
            <w:right w:val="none" w:sz="0" w:space="0" w:color="auto"/>
          </w:divBdr>
          <w:divsChild>
            <w:div w:id="1848789990">
              <w:marLeft w:val="0"/>
              <w:marRight w:val="0"/>
              <w:marTop w:val="0"/>
              <w:marBottom w:val="0"/>
              <w:divBdr>
                <w:top w:val="none" w:sz="0" w:space="0" w:color="auto"/>
                <w:left w:val="none" w:sz="0" w:space="0" w:color="auto"/>
                <w:bottom w:val="none" w:sz="0" w:space="0" w:color="auto"/>
                <w:right w:val="none" w:sz="0" w:space="0" w:color="auto"/>
              </w:divBdr>
              <w:divsChild>
                <w:div w:id="1883787239">
                  <w:marLeft w:val="0"/>
                  <w:marRight w:val="0"/>
                  <w:marTop w:val="0"/>
                  <w:marBottom w:val="0"/>
                  <w:divBdr>
                    <w:top w:val="none" w:sz="0" w:space="0" w:color="auto"/>
                    <w:left w:val="none" w:sz="0" w:space="0" w:color="auto"/>
                    <w:bottom w:val="none" w:sz="0" w:space="0" w:color="auto"/>
                    <w:right w:val="none" w:sz="0" w:space="0" w:color="auto"/>
                  </w:divBdr>
                  <w:divsChild>
                    <w:div w:id="11795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05151">
          <w:marLeft w:val="0"/>
          <w:marRight w:val="0"/>
          <w:marTop w:val="0"/>
          <w:marBottom w:val="0"/>
          <w:divBdr>
            <w:top w:val="none" w:sz="0" w:space="0" w:color="auto"/>
            <w:left w:val="none" w:sz="0" w:space="0" w:color="auto"/>
            <w:bottom w:val="none" w:sz="0" w:space="0" w:color="auto"/>
            <w:right w:val="none" w:sz="0" w:space="0" w:color="auto"/>
          </w:divBdr>
        </w:div>
        <w:div w:id="247544314">
          <w:marLeft w:val="0"/>
          <w:marRight w:val="0"/>
          <w:marTop w:val="0"/>
          <w:marBottom w:val="0"/>
          <w:divBdr>
            <w:top w:val="none" w:sz="0" w:space="0" w:color="auto"/>
            <w:left w:val="none" w:sz="0" w:space="0" w:color="auto"/>
            <w:bottom w:val="none" w:sz="0" w:space="0" w:color="auto"/>
            <w:right w:val="none" w:sz="0" w:space="0" w:color="auto"/>
          </w:divBdr>
          <w:divsChild>
            <w:div w:id="193544901">
              <w:marLeft w:val="0"/>
              <w:marRight w:val="0"/>
              <w:marTop w:val="0"/>
              <w:marBottom w:val="0"/>
              <w:divBdr>
                <w:top w:val="none" w:sz="0" w:space="0" w:color="auto"/>
                <w:left w:val="none" w:sz="0" w:space="0" w:color="auto"/>
                <w:bottom w:val="none" w:sz="0" w:space="0" w:color="auto"/>
                <w:right w:val="none" w:sz="0" w:space="0" w:color="auto"/>
              </w:divBdr>
              <w:divsChild>
                <w:div w:id="219563717">
                  <w:marLeft w:val="0"/>
                  <w:marRight w:val="0"/>
                  <w:marTop w:val="0"/>
                  <w:marBottom w:val="0"/>
                  <w:divBdr>
                    <w:top w:val="none" w:sz="0" w:space="0" w:color="auto"/>
                    <w:left w:val="none" w:sz="0" w:space="0" w:color="auto"/>
                    <w:bottom w:val="none" w:sz="0" w:space="0" w:color="auto"/>
                    <w:right w:val="none" w:sz="0" w:space="0" w:color="auto"/>
                  </w:divBdr>
                  <w:divsChild>
                    <w:div w:id="11554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2857">
          <w:marLeft w:val="0"/>
          <w:marRight w:val="0"/>
          <w:marTop w:val="0"/>
          <w:marBottom w:val="0"/>
          <w:divBdr>
            <w:top w:val="none" w:sz="0" w:space="0" w:color="auto"/>
            <w:left w:val="none" w:sz="0" w:space="0" w:color="auto"/>
            <w:bottom w:val="none" w:sz="0" w:space="0" w:color="auto"/>
            <w:right w:val="none" w:sz="0" w:space="0" w:color="auto"/>
          </w:divBdr>
        </w:div>
        <w:div w:id="544683993">
          <w:marLeft w:val="0"/>
          <w:marRight w:val="0"/>
          <w:marTop w:val="0"/>
          <w:marBottom w:val="0"/>
          <w:divBdr>
            <w:top w:val="none" w:sz="0" w:space="0" w:color="auto"/>
            <w:left w:val="none" w:sz="0" w:space="0" w:color="auto"/>
            <w:bottom w:val="none" w:sz="0" w:space="0" w:color="auto"/>
            <w:right w:val="none" w:sz="0" w:space="0" w:color="auto"/>
          </w:divBdr>
          <w:divsChild>
            <w:div w:id="2061244909">
              <w:marLeft w:val="0"/>
              <w:marRight w:val="0"/>
              <w:marTop w:val="0"/>
              <w:marBottom w:val="0"/>
              <w:divBdr>
                <w:top w:val="none" w:sz="0" w:space="0" w:color="auto"/>
                <w:left w:val="none" w:sz="0" w:space="0" w:color="auto"/>
                <w:bottom w:val="none" w:sz="0" w:space="0" w:color="auto"/>
                <w:right w:val="none" w:sz="0" w:space="0" w:color="auto"/>
              </w:divBdr>
              <w:divsChild>
                <w:div w:id="212699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125">
          <w:marLeft w:val="0"/>
          <w:marRight w:val="0"/>
          <w:marTop w:val="0"/>
          <w:marBottom w:val="0"/>
          <w:divBdr>
            <w:top w:val="none" w:sz="0" w:space="0" w:color="auto"/>
            <w:left w:val="none" w:sz="0" w:space="0" w:color="auto"/>
            <w:bottom w:val="none" w:sz="0" w:space="0" w:color="auto"/>
            <w:right w:val="none" w:sz="0" w:space="0" w:color="auto"/>
          </w:divBdr>
        </w:div>
        <w:div w:id="1733693357">
          <w:marLeft w:val="0"/>
          <w:marRight w:val="0"/>
          <w:marTop w:val="0"/>
          <w:marBottom w:val="0"/>
          <w:divBdr>
            <w:top w:val="none" w:sz="0" w:space="0" w:color="auto"/>
            <w:left w:val="none" w:sz="0" w:space="0" w:color="auto"/>
            <w:bottom w:val="none" w:sz="0" w:space="0" w:color="auto"/>
            <w:right w:val="none" w:sz="0" w:space="0" w:color="auto"/>
          </w:divBdr>
          <w:divsChild>
            <w:div w:id="558248242">
              <w:marLeft w:val="0"/>
              <w:marRight w:val="0"/>
              <w:marTop w:val="0"/>
              <w:marBottom w:val="0"/>
              <w:divBdr>
                <w:top w:val="none" w:sz="0" w:space="0" w:color="auto"/>
                <w:left w:val="none" w:sz="0" w:space="0" w:color="auto"/>
                <w:bottom w:val="none" w:sz="0" w:space="0" w:color="auto"/>
                <w:right w:val="none" w:sz="0" w:space="0" w:color="auto"/>
              </w:divBdr>
              <w:divsChild>
                <w:div w:id="970672487">
                  <w:marLeft w:val="0"/>
                  <w:marRight w:val="0"/>
                  <w:marTop w:val="0"/>
                  <w:marBottom w:val="0"/>
                  <w:divBdr>
                    <w:top w:val="none" w:sz="0" w:space="0" w:color="auto"/>
                    <w:left w:val="none" w:sz="0" w:space="0" w:color="auto"/>
                    <w:bottom w:val="none" w:sz="0" w:space="0" w:color="auto"/>
                    <w:right w:val="none" w:sz="0" w:space="0" w:color="auto"/>
                  </w:divBdr>
                  <w:divsChild>
                    <w:div w:id="19672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160774">
          <w:marLeft w:val="0"/>
          <w:marRight w:val="0"/>
          <w:marTop w:val="0"/>
          <w:marBottom w:val="0"/>
          <w:divBdr>
            <w:top w:val="none" w:sz="0" w:space="0" w:color="auto"/>
            <w:left w:val="none" w:sz="0" w:space="0" w:color="auto"/>
            <w:bottom w:val="none" w:sz="0" w:space="0" w:color="auto"/>
            <w:right w:val="none" w:sz="0" w:space="0" w:color="auto"/>
          </w:divBdr>
        </w:div>
        <w:div w:id="703560923">
          <w:marLeft w:val="0"/>
          <w:marRight w:val="0"/>
          <w:marTop w:val="0"/>
          <w:marBottom w:val="0"/>
          <w:divBdr>
            <w:top w:val="none" w:sz="0" w:space="0" w:color="auto"/>
            <w:left w:val="none" w:sz="0" w:space="0" w:color="auto"/>
            <w:bottom w:val="none" w:sz="0" w:space="0" w:color="auto"/>
            <w:right w:val="none" w:sz="0" w:space="0" w:color="auto"/>
          </w:divBdr>
        </w:div>
        <w:div w:id="350380779">
          <w:marLeft w:val="0"/>
          <w:marRight w:val="0"/>
          <w:marTop w:val="0"/>
          <w:marBottom w:val="0"/>
          <w:divBdr>
            <w:top w:val="none" w:sz="0" w:space="0" w:color="auto"/>
            <w:left w:val="none" w:sz="0" w:space="0" w:color="auto"/>
            <w:bottom w:val="none" w:sz="0" w:space="0" w:color="auto"/>
            <w:right w:val="none" w:sz="0" w:space="0" w:color="auto"/>
          </w:divBdr>
        </w:div>
        <w:div w:id="1761022159">
          <w:marLeft w:val="0"/>
          <w:marRight w:val="0"/>
          <w:marTop w:val="0"/>
          <w:marBottom w:val="0"/>
          <w:divBdr>
            <w:top w:val="none" w:sz="0" w:space="0" w:color="auto"/>
            <w:left w:val="none" w:sz="0" w:space="0" w:color="auto"/>
            <w:bottom w:val="none" w:sz="0" w:space="0" w:color="auto"/>
            <w:right w:val="none" w:sz="0" w:space="0" w:color="auto"/>
          </w:divBdr>
        </w:div>
        <w:div w:id="1949388427">
          <w:marLeft w:val="0"/>
          <w:marRight w:val="0"/>
          <w:marTop w:val="0"/>
          <w:marBottom w:val="0"/>
          <w:divBdr>
            <w:top w:val="none" w:sz="0" w:space="0" w:color="auto"/>
            <w:left w:val="none" w:sz="0" w:space="0" w:color="auto"/>
            <w:bottom w:val="none" w:sz="0" w:space="0" w:color="auto"/>
            <w:right w:val="none" w:sz="0" w:space="0" w:color="auto"/>
          </w:divBdr>
        </w:div>
        <w:div w:id="1371418342">
          <w:marLeft w:val="0"/>
          <w:marRight w:val="0"/>
          <w:marTop w:val="0"/>
          <w:marBottom w:val="0"/>
          <w:divBdr>
            <w:top w:val="none" w:sz="0" w:space="0" w:color="auto"/>
            <w:left w:val="none" w:sz="0" w:space="0" w:color="auto"/>
            <w:bottom w:val="none" w:sz="0" w:space="0" w:color="auto"/>
            <w:right w:val="none" w:sz="0" w:space="0" w:color="auto"/>
          </w:divBdr>
          <w:divsChild>
            <w:div w:id="1856919427">
              <w:marLeft w:val="0"/>
              <w:marRight w:val="0"/>
              <w:marTop w:val="0"/>
              <w:marBottom w:val="0"/>
              <w:divBdr>
                <w:top w:val="none" w:sz="0" w:space="0" w:color="auto"/>
                <w:left w:val="none" w:sz="0" w:space="0" w:color="auto"/>
                <w:bottom w:val="none" w:sz="0" w:space="0" w:color="auto"/>
                <w:right w:val="none" w:sz="0" w:space="0" w:color="auto"/>
              </w:divBdr>
              <w:divsChild>
                <w:div w:id="847603832">
                  <w:marLeft w:val="0"/>
                  <w:marRight w:val="0"/>
                  <w:marTop w:val="0"/>
                  <w:marBottom w:val="0"/>
                  <w:divBdr>
                    <w:top w:val="none" w:sz="0" w:space="0" w:color="auto"/>
                    <w:left w:val="none" w:sz="0" w:space="0" w:color="auto"/>
                    <w:bottom w:val="none" w:sz="0" w:space="0" w:color="auto"/>
                    <w:right w:val="none" w:sz="0" w:space="0" w:color="auto"/>
                  </w:divBdr>
                  <w:divsChild>
                    <w:div w:id="12973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45581">
          <w:marLeft w:val="0"/>
          <w:marRight w:val="0"/>
          <w:marTop w:val="0"/>
          <w:marBottom w:val="0"/>
          <w:divBdr>
            <w:top w:val="none" w:sz="0" w:space="0" w:color="auto"/>
            <w:left w:val="none" w:sz="0" w:space="0" w:color="auto"/>
            <w:bottom w:val="none" w:sz="0" w:space="0" w:color="auto"/>
            <w:right w:val="none" w:sz="0" w:space="0" w:color="auto"/>
          </w:divBdr>
        </w:div>
        <w:div w:id="161358942">
          <w:marLeft w:val="0"/>
          <w:marRight w:val="0"/>
          <w:marTop w:val="0"/>
          <w:marBottom w:val="0"/>
          <w:divBdr>
            <w:top w:val="none" w:sz="0" w:space="0" w:color="auto"/>
            <w:left w:val="none" w:sz="0" w:space="0" w:color="auto"/>
            <w:bottom w:val="none" w:sz="0" w:space="0" w:color="auto"/>
            <w:right w:val="none" w:sz="0" w:space="0" w:color="auto"/>
          </w:divBdr>
        </w:div>
        <w:div w:id="703409265">
          <w:marLeft w:val="0"/>
          <w:marRight w:val="0"/>
          <w:marTop w:val="0"/>
          <w:marBottom w:val="0"/>
          <w:divBdr>
            <w:top w:val="none" w:sz="0" w:space="0" w:color="auto"/>
            <w:left w:val="none" w:sz="0" w:space="0" w:color="auto"/>
            <w:bottom w:val="none" w:sz="0" w:space="0" w:color="auto"/>
            <w:right w:val="none" w:sz="0" w:space="0" w:color="auto"/>
          </w:divBdr>
        </w:div>
        <w:div w:id="32779290">
          <w:marLeft w:val="0"/>
          <w:marRight w:val="0"/>
          <w:marTop w:val="0"/>
          <w:marBottom w:val="0"/>
          <w:divBdr>
            <w:top w:val="none" w:sz="0" w:space="0" w:color="auto"/>
            <w:left w:val="none" w:sz="0" w:space="0" w:color="auto"/>
            <w:bottom w:val="none" w:sz="0" w:space="0" w:color="auto"/>
            <w:right w:val="none" w:sz="0" w:space="0" w:color="auto"/>
          </w:divBdr>
          <w:divsChild>
            <w:div w:id="1986658591">
              <w:marLeft w:val="0"/>
              <w:marRight w:val="0"/>
              <w:marTop w:val="0"/>
              <w:marBottom w:val="0"/>
              <w:divBdr>
                <w:top w:val="none" w:sz="0" w:space="0" w:color="auto"/>
                <w:left w:val="none" w:sz="0" w:space="0" w:color="auto"/>
                <w:bottom w:val="none" w:sz="0" w:space="0" w:color="auto"/>
                <w:right w:val="none" w:sz="0" w:space="0" w:color="auto"/>
              </w:divBdr>
              <w:divsChild>
                <w:div w:id="513105763">
                  <w:marLeft w:val="0"/>
                  <w:marRight w:val="0"/>
                  <w:marTop w:val="0"/>
                  <w:marBottom w:val="0"/>
                  <w:divBdr>
                    <w:top w:val="none" w:sz="0" w:space="0" w:color="auto"/>
                    <w:left w:val="none" w:sz="0" w:space="0" w:color="auto"/>
                    <w:bottom w:val="none" w:sz="0" w:space="0" w:color="auto"/>
                    <w:right w:val="none" w:sz="0" w:space="0" w:color="auto"/>
                  </w:divBdr>
                  <w:divsChild>
                    <w:div w:id="1895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6352">
          <w:marLeft w:val="0"/>
          <w:marRight w:val="0"/>
          <w:marTop w:val="0"/>
          <w:marBottom w:val="0"/>
          <w:divBdr>
            <w:top w:val="none" w:sz="0" w:space="0" w:color="auto"/>
            <w:left w:val="none" w:sz="0" w:space="0" w:color="auto"/>
            <w:bottom w:val="none" w:sz="0" w:space="0" w:color="auto"/>
            <w:right w:val="none" w:sz="0" w:space="0" w:color="auto"/>
          </w:divBdr>
        </w:div>
        <w:div w:id="1788232445">
          <w:marLeft w:val="0"/>
          <w:marRight w:val="0"/>
          <w:marTop w:val="0"/>
          <w:marBottom w:val="0"/>
          <w:divBdr>
            <w:top w:val="none" w:sz="0" w:space="0" w:color="auto"/>
            <w:left w:val="none" w:sz="0" w:space="0" w:color="auto"/>
            <w:bottom w:val="none" w:sz="0" w:space="0" w:color="auto"/>
            <w:right w:val="none" w:sz="0" w:space="0" w:color="auto"/>
          </w:divBdr>
        </w:div>
        <w:div w:id="253587415">
          <w:marLeft w:val="0"/>
          <w:marRight w:val="0"/>
          <w:marTop w:val="0"/>
          <w:marBottom w:val="0"/>
          <w:divBdr>
            <w:top w:val="none" w:sz="0" w:space="0" w:color="auto"/>
            <w:left w:val="none" w:sz="0" w:space="0" w:color="auto"/>
            <w:bottom w:val="none" w:sz="0" w:space="0" w:color="auto"/>
            <w:right w:val="none" w:sz="0" w:space="0" w:color="auto"/>
          </w:divBdr>
        </w:div>
        <w:div w:id="716591512">
          <w:marLeft w:val="0"/>
          <w:marRight w:val="0"/>
          <w:marTop w:val="0"/>
          <w:marBottom w:val="0"/>
          <w:divBdr>
            <w:top w:val="none" w:sz="0" w:space="0" w:color="auto"/>
            <w:left w:val="none" w:sz="0" w:space="0" w:color="auto"/>
            <w:bottom w:val="none" w:sz="0" w:space="0" w:color="auto"/>
            <w:right w:val="none" w:sz="0" w:space="0" w:color="auto"/>
          </w:divBdr>
          <w:divsChild>
            <w:div w:id="1809543634">
              <w:marLeft w:val="0"/>
              <w:marRight w:val="0"/>
              <w:marTop w:val="0"/>
              <w:marBottom w:val="0"/>
              <w:divBdr>
                <w:top w:val="none" w:sz="0" w:space="0" w:color="auto"/>
                <w:left w:val="none" w:sz="0" w:space="0" w:color="auto"/>
                <w:bottom w:val="none" w:sz="0" w:space="0" w:color="auto"/>
                <w:right w:val="none" w:sz="0" w:space="0" w:color="auto"/>
              </w:divBdr>
              <w:divsChild>
                <w:div w:id="1370761895">
                  <w:marLeft w:val="0"/>
                  <w:marRight w:val="0"/>
                  <w:marTop w:val="0"/>
                  <w:marBottom w:val="0"/>
                  <w:divBdr>
                    <w:top w:val="none" w:sz="0" w:space="0" w:color="auto"/>
                    <w:left w:val="none" w:sz="0" w:space="0" w:color="auto"/>
                    <w:bottom w:val="none" w:sz="0" w:space="0" w:color="auto"/>
                    <w:right w:val="none" w:sz="0" w:space="0" w:color="auto"/>
                  </w:divBdr>
                  <w:divsChild>
                    <w:div w:id="7726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48329">
          <w:marLeft w:val="0"/>
          <w:marRight w:val="0"/>
          <w:marTop w:val="0"/>
          <w:marBottom w:val="0"/>
          <w:divBdr>
            <w:top w:val="none" w:sz="0" w:space="0" w:color="auto"/>
            <w:left w:val="none" w:sz="0" w:space="0" w:color="auto"/>
            <w:bottom w:val="none" w:sz="0" w:space="0" w:color="auto"/>
            <w:right w:val="none" w:sz="0" w:space="0" w:color="auto"/>
          </w:divBdr>
        </w:div>
        <w:div w:id="156768017">
          <w:marLeft w:val="0"/>
          <w:marRight w:val="0"/>
          <w:marTop w:val="0"/>
          <w:marBottom w:val="0"/>
          <w:divBdr>
            <w:top w:val="none" w:sz="0" w:space="0" w:color="auto"/>
            <w:left w:val="none" w:sz="0" w:space="0" w:color="auto"/>
            <w:bottom w:val="none" w:sz="0" w:space="0" w:color="auto"/>
            <w:right w:val="none" w:sz="0" w:space="0" w:color="auto"/>
          </w:divBdr>
          <w:divsChild>
            <w:div w:id="2082556370">
              <w:marLeft w:val="0"/>
              <w:marRight w:val="0"/>
              <w:marTop w:val="0"/>
              <w:marBottom w:val="0"/>
              <w:divBdr>
                <w:top w:val="none" w:sz="0" w:space="0" w:color="auto"/>
                <w:left w:val="none" w:sz="0" w:space="0" w:color="auto"/>
                <w:bottom w:val="none" w:sz="0" w:space="0" w:color="auto"/>
                <w:right w:val="none" w:sz="0" w:space="0" w:color="auto"/>
              </w:divBdr>
              <w:divsChild>
                <w:div w:id="860239205">
                  <w:marLeft w:val="0"/>
                  <w:marRight w:val="0"/>
                  <w:marTop w:val="0"/>
                  <w:marBottom w:val="0"/>
                  <w:divBdr>
                    <w:top w:val="none" w:sz="0" w:space="0" w:color="auto"/>
                    <w:left w:val="none" w:sz="0" w:space="0" w:color="auto"/>
                    <w:bottom w:val="none" w:sz="0" w:space="0" w:color="auto"/>
                    <w:right w:val="none" w:sz="0" w:space="0" w:color="auto"/>
                  </w:divBdr>
                  <w:divsChild>
                    <w:div w:id="19387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3727">
          <w:marLeft w:val="0"/>
          <w:marRight w:val="0"/>
          <w:marTop w:val="0"/>
          <w:marBottom w:val="0"/>
          <w:divBdr>
            <w:top w:val="none" w:sz="0" w:space="0" w:color="auto"/>
            <w:left w:val="none" w:sz="0" w:space="0" w:color="auto"/>
            <w:bottom w:val="none" w:sz="0" w:space="0" w:color="auto"/>
            <w:right w:val="none" w:sz="0" w:space="0" w:color="auto"/>
          </w:divBdr>
        </w:div>
        <w:div w:id="271669021">
          <w:marLeft w:val="0"/>
          <w:marRight w:val="0"/>
          <w:marTop w:val="0"/>
          <w:marBottom w:val="0"/>
          <w:divBdr>
            <w:top w:val="none" w:sz="0" w:space="0" w:color="auto"/>
            <w:left w:val="none" w:sz="0" w:space="0" w:color="auto"/>
            <w:bottom w:val="none" w:sz="0" w:space="0" w:color="auto"/>
            <w:right w:val="none" w:sz="0" w:space="0" w:color="auto"/>
          </w:divBdr>
        </w:div>
        <w:div w:id="256644812">
          <w:marLeft w:val="0"/>
          <w:marRight w:val="0"/>
          <w:marTop w:val="0"/>
          <w:marBottom w:val="0"/>
          <w:divBdr>
            <w:top w:val="none" w:sz="0" w:space="0" w:color="auto"/>
            <w:left w:val="none" w:sz="0" w:space="0" w:color="auto"/>
            <w:bottom w:val="none" w:sz="0" w:space="0" w:color="auto"/>
            <w:right w:val="none" w:sz="0" w:space="0" w:color="auto"/>
          </w:divBdr>
        </w:div>
        <w:div w:id="927076655">
          <w:marLeft w:val="0"/>
          <w:marRight w:val="0"/>
          <w:marTop w:val="0"/>
          <w:marBottom w:val="0"/>
          <w:divBdr>
            <w:top w:val="none" w:sz="0" w:space="0" w:color="auto"/>
            <w:left w:val="none" w:sz="0" w:space="0" w:color="auto"/>
            <w:bottom w:val="none" w:sz="0" w:space="0" w:color="auto"/>
            <w:right w:val="none" w:sz="0" w:space="0" w:color="auto"/>
          </w:divBdr>
          <w:divsChild>
            <w:div w:id="1954819133">
              <w:marLeft w:val="0"/>
              <w:marRight w:val="0"/>
              <w:marTop w:val="0"/>
              <w:marBottom w:val="0"/>
              <w:divBdr>
                <w:top w:val="none" w:sz="0" w:space="0" w:color="auto"/>
                <w:left w:val="none" w:sz="0" w:space="0" w:color="auto"/>
                <w:bottom w:val="none" w:sz="0" w:space="0" w:color="auto"/>
                <w:right w:val="none" w:sz="0" w:space="0" w:color="auto"/>
              </w:divBdr>
              <w:divsChild>
                <w:div w:id="2104720783">
                  <w:marLeft w:val="0"/>
                  <w:marRight w:val="0"/>
                  <w:marTop w:val="0"/>
                  <w:marBottom w:val="0"/>
                  <w:divBdr>
                    <w:top w:val="none" w:sz="0" w:space="0" w:color="auto"/>
                    <w:left w:val="none" w:sz="0" w:space="0" w:color="auto"/>
                    <w:bottom w:val="none" w:sz="0" w:space="0" w:color="auto"/>
                    <w:right w:val="none" w:sz="0" w:space="0" w:color="auto"/>
                  </w:divBdr>
                  <w:divsChild>
                    <w:div w:id="7632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93486">
          <w:marLeft w:val="0"/>
          <w:marRight w:val="0"/>
          <w:marTop w:val="0"/>
          <w:marBottom w:val="0"/>
          <w:divBdr>
            <w:top w:val="none" w:sz="0" w:space="0" w:color="auto"/>
            <w:left w:val="none" w:sz="0" w:space="0" w:color="auto"/>
            <w:bottom w:val="none" w:sz="0" w:space="0" w:color="auto"/>
            <w:right w:val="none" w:sz="0" w:space="0" w:color="auto"/>
          </w:divBdr>
        </w:div>
        <w:div w:id="1034425684">
          <w:marLeft w:val="0"/>
          <w:marRight w:val="0"/>
          <w:marTop w:val="0"/>
          <w:marBottom w:val="0"/>
          <w:divBdr>
            <w:top w:val="none" w:sz="0" w:space="0" w:color="auto"/>
            <w:left w:val="none" w:sz="0" w:space="0" w:color="auto"/>
            <w:bottom w:val="none" w:sz="0" w:space="0" w:color="auto"/>
            <w:right w:val="none" w:sz="0" w:space="0" w:color="auto"/>
          </w:divBdr>
        </w:div>
        <w:div w:id="1060909110">
          <w:marLeft w:val="0"/>
          <w:marRight w:val="0"/>
          <w:marTop w:val="0"/>
          <w:marBottom w:val="0"/>
          <w:divBdr>
            <w:top w:val="none" w:sz="0" w:space="0" w:color="auto"/>
            <w:left w:val="none" w:sz="0" w:space="0" w:color="auto"/>
            <w:bottom w:val="none" w:sz="0" w:space="0" w:color="auto"/>
            <w:right w:val="none" w:sz="0" w:space="0" w:color="auto"/>
          </w:divBdr>
          <w:divsChild>
            <w:div w:id="1500458849">
              <w:marLeft w:val="0"/>
              <w:marRight w:val="0"/>
              <w:marTop w:val="0"/>
              <w:marBottom w:val="0"/>
              <w:divBdr>
                <w:top w:val="none" w:sz="0" w:space="0" w:color="auto"/>
                <w:left w:val="none" w:sz="0" w:space="0" w:color="auto"/>
                <w:bottom w:val="none" w:sz="0" w:space="0" w:color="auto"/>
                <w:right w:val="none" w:sz="0" w:space="0" w:color="auto"/>
              </w:divBdr>
              <w:divsChild>
                <w:div w:id="2045665512">
                  <w:marLeft w:val="0"/>
                  <w:marRight w:val="0"/>
                  <w:marTop w:val="0"/>
                  <w:marBottom w:val="0"/>
                  <w:divBdr>
                    <w:top w:val="none" w:sz="0" w:space="0" w:color="auto"/>
                    <w:left w:val="none" w:sz="0" w:space="0" w:color="auto"/>
                    <w:bottom w:val="none" w:sz="0" w:space="0" w:color="auto"/>
                    <w:right w:val="none" w:sz="0" w:space="0" w:color="auto"/>
                  </w:divBdr>
                  <w:divsChild>
                    <w:div w:id="11310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5309">
          <w:marLeft w:val="0"/>
          <w:marRight w:val="0"/>
          <w:marTop w:val="0"/>
          <w:marBottom w:val="0"/>
          <w:divBdr>
            <w:top w:val="none" w:sz="0" w:space="0" w:color="auto"/>
            <w:left w:val="none" w:sz="0" w:space="0" w:color="auto"/>
            <w:bottom w:val="none" w:sz="0" w:space="0" w:color="auto"/>
            <w:right w:val="none" w:sz="0" w:space="0" w:color="auto"/>
          </w:divBdr>
        </w:div>
        <w:div w:id="1700855946">
          <w:marLeft w:val="0"/>
          <w:marRight w:val="0"/>
          <w:marTop w:val="0"/>
          <w:marBottom w:val="0"/>
          <w:divBdr>
            <w:top w:val="none" w:sz="0" w:space="0" w:color="auto"/>
            <w:left w:val="none" w:sz="0" w:space="0" w:color="auto"/>
            <w:bottom w:val="none" w:sz="0" w:space="0" w:color="auto"/>
            <w:right w:val="none" w:sz="0" w:space="0" w:color="auto"/>
          </w:divBdr>
        </w:div>
      </w:divsChild>
    </w:div>
    <w:div w:id="1217817709">
      <w:bodyDiv w:val="1"/>
      <w:marLeft w:val="0"/>
      <w:marRight w:val="0"/>
      <w:marTop w:val="0"/>
      <w:marBottom w:val="0"/>
      <w:divBdr>
        <w:top w:val="none" w:sz="0" w:space="0" w:color="auto"/>
        <w:left w:val="none" w:sz="0" w:space="0" w:color="auto"/>
        <w:bottom w:val="none" w:sz="0" w:space="0" w:color="auto"/>
        <w:right w:val="none" w:sz="0" w:space="0" w:color="auto"/>
      </w:divBdr>
      <w:divsChild>
        <w:div w:id="13483667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B6C1-6AED-4CBF-A930-1E3C31774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张 威</cp:lastModifiedBy>
  <cp:revision>19</cp:revision>
  <dcterms:created xsi:type="dcterms:W3CDTF">2019-10-09T14:00:00Z</dcterms:created>
  <dcterms:modified xsi:type="dcterms:W3CDTF">2020-03-09T16:26:00Z</dcterms:modified>
</cp:coreProperties>
</file>