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0D794E" w14:textId="77777777" w:rsidR="00B571CD" w:rsidRPr="00022DBE" w:rsidRDefault="00B571CD" w:rsidP="00B571CD">
      <w:pPr>
        <w:spacing w:after="0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bookmarkStart w:id="0" w:name="_Hlk170196576"/>
      <w:bookmarkEnd w:id="0"/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</w:rPr>
        <w:t>Суб’єкт довічного природного права Людина і громадянин республіки Україна,</w:t>
      </w:r>
    </w:p>
    <w:p w14:paraId="14F3A65E" w14:textId="77777777" w:rsidR="00B571CD" w:rsidRPr="00022DBE" w:rsidRDefault="00B571CD" w:rsidP="00B571CD">
      <w:pPr>
        <w:spacing w:after="0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</w:rPr>
        <w:t>етнічний українець</w:t>
      </w:r>
    </w:p>
    <w:p w14:paraId="62420F88" w14:textId="77777777" w:rsidR="00B571CD" w:rsidRPr="00022DBE" w:rsidRDefault="00B571CD" w:rsidP="00B571CD">
      <w:pPr>
        <w:spacing w:after="0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</w:rPr>
        <w:t>у складі Українського народу,</w:t>
      </w:r>
    </w:p>
    <w:p w14:paraId="1B5AB4C4" w14:textId="77777777" w:rsidR="00B571CD" w:rsidRPr="00022DBE" w:rsidRDefault="00B571CD" w:rsidP="00B571CD">
      <w:pPr>
        <w:spacing w:after="0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val="uk-UA"/>
        </w:rPr>
      </w:pPr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</w:rPr>
        <w:t>Андрій Віталійович Антонюк</w:t>
      </w:r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  <w:lang w:val="uk-UA"/>
        </w:rPr>
        <w:t>,</w:t>
      </w:r>
    </w:p>
    <w:p w14:paraId="01D58D50" w14:textId="77777777" w:rsidR="00B571CD" w:rsidRPr="00022DBE" w:rsidRDefault="00B571CD" w:rsidP="00B571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val="uk-UA"/>
        </w:rPr>
      </w:pPr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  <w:lang w:val="uk-UA"/>
        </w:rPr>
        <w:t>засновник і кінцевий бенефіціар</w:t>
      </w:r>
    </w:p>
    <w:p w14:paraId="789ADBD3" w14:textId="77777777" w:rsidR="00B571CD" w:rsidRPr="00022DBE" w:rsidRDefault="00B571CD" w:rsidP="00B571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val="uk-UA"/>
        </w:rPr>
      </w:pPr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  <w:lang w:val="uk-UA"/>
        </w:rPr>
        <w:t>чинної унітарної держави на українській землі,</w:t>
      </w:r>
    </w:p>
    <w:p w14:paraId="67F01C79" w14:textId="77777777" w:rsidR="00B571CD" w:rsidRPr="00022DBE" w:rsidRDefault="00B571CD" w:rsidP="00B571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  <w:lang w:val="uk-UA"/>
        </w:rPr>
        <w:t>суверенної республіки Україна,</w:t>
      </w:r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вигодонабувач,  основний кредитор, правонаступник родової спадщини,</w:t>
      </w:r>
    </w:p>
    <w:p w14:paraId="0181313E" w14:textId="77777777" w:rsidR="00B571CD" w:rsidRPr="00022DBE" w:rsidRDefault="00B571CD" w:rsidP="00B571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</w:rPr>
        <w:t>як агент для штучної людини</w:t>
      </w:r>
    </w:p>
    <w:p w14:paraId="544ABE7C" w14:textId="77777777" w:rsidR="00B571CD" w:rsidRPr="00A63F8D" w:rsidRDefault="00B571CD" w:rsidP="00B571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63F8D">
        <w:rPr>
          <w:rFonts w:ascii="Times New Roman" w:eastAsia="Times New Roman" w:hAnsi="Times New Roman" w:cs="Times New Roman"/>
          <w:sz w:val="28"/>
          <w:szCs w:val="28"/>
        </w:rPr>
        <w:t>АНТОНЮКА АНДРІЯ ВІТАЛІЙОВИЧА</w:t>
      </w:r>
    </w:p>
    <w:p w14:paraId="011B2676" w14:textId="77777777" w:rsidR="00B571CD" w:rsidRPr="00022DBE" w:rsidRDefault="00B571CD" w:rsidP="00B571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099F24F5" w14:textId="77777777" w:rsidR="00B571CD" w:rsidRPr="00022DBE" w:rsidRDefault="00B571CD" w:rsidP="00B571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59854D" w14:textId="77777777" w:rsidR="00B571CD" w:rsidRPr="00022DBE" w:rsidRDefault="00B571CD" w:rsidP="00B571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2DBE">
        <w:rPr>
          <w:rFonts w:ascii="Times New Roman" w:eastAsia="Times New Roman" w:hAnsi="Times New Roman" w:cs="Times New Roman"/>
          <w:color w:val="000000"/>
          <w:sz w:val="28"/>
          <w:szCs w:val="28"/>
        </w:rPr>
        <w:t>33023, місто Рівне, Рівненський р-н,  Рівненська обл., вул. АКАДЕМІКА ГРУШЕВСЬКОГО, будинок 44, квартира 294.</w:t>
      </w:r>
    </w:p>
    <w:p w14:paraId="3A5BA617" w14:textId="77777777" w:rsidR="00B571CD" w:rsidRPr="00022DBE" w:rsidRDefault="00B571CD" w:rsidP="00B571CD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FF8AAF" w14:textId="77777777" w:rsidR="00B571CD" w:rsidRPr="00022DBE" w:rsidRDefault="00B571CD" w:rsidP="00B571CD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2DB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Тел: +380(66) 470-80-55</w:t>
      </w:r>
    </w:p>
    <w:p w14:paraId="2E783C9C" w14:textId="1629E910" w:rsidR="00B571CD" w:rsidRPr="00A63F8D" w:rsidRDefault="00B571CD" w:rsidP="00B571CD">
      <w:pPr>
        <w:shd w:val="clear" w:color="auto" w:fill="FFFFFF"/>
        <w:spacing w:after="0" w:line="240" w:lineRule="auto"/>
        <w:jc w:val="right"/>
        <w:rPr>
          <w:rStyle w:val="Hyperlink"/>
          <w:rFonts w:ascii="Times New Roman" w:hAnsi="Times New Roman" w:cs="Times New Roman"/>
          <w:sz w:val="28"/>
          <w:szCs w:val="28"/>
          <w:lang w:val="en-US"/>
        </w:rPr>
      </w:pPr>
      <w:r w:rsidRPr="00A63F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</w:t>
      </w:r>
      <w:r w:rsidRPr="00022DB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e-mail: </w:t>
      </w:r>
      <w:r w:rsidR="0037562F" w:rsidRPr="00A63F8D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xtract.diia@gmail.com</w:t>
      </w:r>
    </w:p>
    <w:p w14:paraId="3E7D83A9" w14:textId="77777777" w:rsidR="007C1E31" w:rsidRPr="00022DBE" w:rsidRDefault="007C1E31" w:rsidP="0037562F">
      <w:pPr>
        <w:shd w:val="clear" w:color="auto" w:fill="FFFFFF"/>
        <w:spacing w:after="0" w:line="240" w:lineRule="auto"/>
        <w:jc w:val="center"/>
        <w:rPr>
          <w:rStyle w:val="Hyperlink"/>
          <w:rFonts w:ascii="Times New Roman" w:hAnsi="Times New Roman" w:cs="Times New Roman"/>
          <w:sz w:val="28"/>
          <w:szCs w:val="28"/>
          <w:lang w:val="uk-UA"/>
        </w:rPr>
      </w:pPr>
    </w:p>
    <w:p w14:paraId="28594FB6" w14:textId="29222B0E" w:rsidR="00044849" w:rsidRPr="00022DBE" w:rsidRDefault="00044849" w:rsidP="00044849">
      <w:pPr>
        <w:rPr>
          <w:rFonts w:ascii="Times New Roman" w:hAnsi="Times New Roman" w:cs="Times New Roman"/>
          <w:b/>
          <w:sz w:val="28"/>
          <w:szCs w:val="28"/>
        </w:rPr>
      </w:pPr>
      <w:r w:rsidRPr="00022DBE">
        <w:rPr>
          <w:rFonts w:ascii="Times New Roman" w:hAnsi="Times New Roman" w:cs="Times New Roman"/>
          <w:b/>
          <w:sz w:val="28"/>
          <w:szCs w:val="28"/>
        </w:rPr>
        <w:t xml:space="preserve">До </w:t>
      </w:r>
      <w:r w:rsidR="007C1E31" w:rsidRPr="00022DBE">
        <w:rPr>
          <w:rFonts w:ascii="Times New Roman" w:hAnsi="Times New Roman" w:cs="Times New Roman"/>
          <w:b/>
          <w:sz w:val="28"/>
          <w:szCs w:val="28"/>
        </w:rPr>
        <w:t>Міністерств</w:t>
      </w:r>
      <w:r w:rsidR="007C1E31" w:rsidRPr="00022DBE">
        <w:rPr>
          <w:rFonts w:ascii="Times New Roman" w:hAnsi="Times New Roman" w:cs="Times New Roman"/>
          <w:b/>
          <w:sz w:val="28"/>
          <w:szCs w:val="28"/>
          <w:lang w:val="uk-UA"/>
        </w:rPr>
        <w:t>а</w:t>
      </w:r>
      <w:r w:rsidR="007C1E31" w:rsidRPr="00022DBE">
        <w:rPr>
          <w:rFonts w:ascii="Times New Roman" w:hAnsi="Times New Roman" w:cs="Times New Roman"/>
          <w:b/>
          <w:sz w:val="28"/>
          <w:szCs w:val="28"/>
        </w:rPr>
        <w:t xml:space="preserve"> цифрової трансформації України.</w:t>
      </w:r>
    </w:p>
    <w:p w14:paraId="4075426C" w14:textId="7BE26C61" w:rsidR="00044849" w:rsidRPr="00022DBE" w:rsidRDefault="007C1E31" w:rsidP="007C1E31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022DBE">
        <w:rPr>
          <w:rFonts w:ascii="Times New Roman" w:hAnsi="Times New Roman" w:cs="Times New Roman"/>
          <w:sz w:val="28"/>
          <w:szCs w:val="28"/>
        </w:rPr>
        <w:t>03150, м. Київ</w:t>
      </w:r>
      <w:r w:rsidRPr="00022DB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22DBE">
        <w:rPr>
          <w:rFonts w:ascii="Times New Roman" w:hAnsi="Times New Roman" w:cs="Times New Roman"/>
          <w:sz w:val="28"/>
          <w:szCs w:val="28"/>
        </w:rPr>
        <w:t>вул. Ділова, 24</w:t>
      </w:r>
    </w:p>
    <w:p w14:paraId="1F879F1D" w14:textId="77777777" w:rsidR="007C1E31" w:rsidRPr="00022DBE" w:rsidRDefault="007C1E31" w:rsidP="007C1E31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6D820F49" w14:textId="06482702" w:rsidR="00044849" w:rsidRPr="00022DBE" w:rsidRDefault="00044849" w:rsidP="007C1E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22DBE">
        <w:rPr>
          <w:rFonts w:ascii="Times New Roman" w:hAnsi="Times New Roman" w:cs="Times New Roman"/>
          <w:sz w:val="28"/>
          <w:szCs w:val="28"/>
        </w:rPr>
        <w:t xml:space="preserve">тел. </w:t>
      </w:r>
      <w:hyperlink r:id="rId5" w:history="1">
        <w:r w:rsidRPr="00022DBE">
          <w:rPr>
            <w:rStyle w:val="Hyperlink"/>
            <w:rFonts w:ascii="Times New Roman" w:hAnsi="Times New Roman" w:cs="Times New Roman"/>
            <w:sz w:val="28"/>
            <w:szCs w:val="28"/>
          </w:rPr>
          <w:t>+380</w:t>
        </w:r>
        <w:r w:rsidR="007C1E31" w:rsidRPr="00022DBE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 </w:t>
        </w:r>
        <w:hyperlink r:id="rId6" w:history="1">
          <w:r w:rsidR="007C1E31" w:rsidRPr="00022DBE">
            <w:rPr>
              <w:rStyle w:val="Hyperlink"/>
              <w:rFonts w:ascii="Times New Roman" w:hAnsi="Times New Roman" w:cs="Times New Roman"/>
              <w:sz w:val="28"/>
              <w:szCs w:val="28"/>
            </w:rPr>
            <w:t>(44) 207-17-48</w:t>
          </w:r>
        </w:hyperlink>
      </w:hyperlink>
      <w:r w:rsidR="007C1E31" w:rsidRPr="00022D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306A0C" w14:textId="53482E97" w:rsidR="00044849" w:rsidRPr="00022DBE" w:rsidRDefault="00044849" w:rsidP="007C1E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22DBE">
        <w:rPr>
          <w:rFonts w:ascii="Times New Roman" w:hAnsi="Times New Roman" w:cs="Times New Roman"/>
          <w:sz w:val="28"/>
          <w:szCs w:val="28"/>
        </w:rPr>
        <w:t xml:space="preserve">код ЄДРПОУ </w:t>
      </w:r>
      <w:r w:rsidR="007C1E31" w:rsidRPr="00022DBE">
        <w:rPr>
          <w:rFonts w:ascii="Times New Roman" w:hAnsi="Times New Roman" w:cs="Times New Roman"/>
          <w:sz w:val="28"/>
          <w:szCs w:val="28"/>
        </w:rPr>
        <w:t>43220851</w:t>
      </w:r>
    </w:p>
    <w:p w14:paraId="126113E5" w14:textId="77777777" w:rsidR="00044849" w:rsidRPr="00022DBE" w:rsidRDefault="00044849" w:rsidP="00044849">
      <w:pPr>
        <w:rPr>
          <w:rFonts w:ascii="Times New Roman" w:hAnsi="Times New Roman" w:cs="Times New Roman"/>
          <w:sz w:val="28"/>
          <w:szCs w:val="28"/>
        </w:rPr>
      </w:pPr>
    </w:p>
    <w:p w14:paraId="6632B70D" w14:textId="77777777" w:rsidR="000E0C42" w:rsidRDefault="000E0C42" w:rsidP="001515AC">
      <w:pPr>
        <w:spacing w:before="100" w:beforeAutospacing="1" w:after="0" w:line="240" w:lineRule="auto"/>
        <w:jc w:val="center"/>
        <w:rPr>
          <w:rFonts w:ascii="Times New Roman" w:hAnsi="Times New Roman" w:cs="Times New Roman"/>
          <w:b/>
          <w:color w:val="3333FF"/>
          <w:sz w:val="28"/>
          <w:szCs w:val="28"/>
          <w:lang w:val="uk-UA"/>
        </w:rPr>
      </w:pPr>
      <w:r w:rsidRPr="000E0C42">
        <w:rPr>
          <w:rFonts w:ascii="Times New Roman" w:hAnsi="Times New Roman" w:cs="Times New Roman"/>
          <w:b/>
          <w:color w:val="3333FF"/>
          <w:sz w:val="28"/>
          <w:szCs w:val="28"/>
        </w:rPr>
        <w:t>Перше липня дві тисячі двадцять четвертого року</w:t>
      </w:r>
    </w:p>
    <w:p w14:paraId="5AEE7372" w14:textId="77777777" w:rsidR="004F1558" w:rsidRDefault="004F1558" w:rsidP="001515AC">
      <w:pPr>
        <w:spacing w:before="100" w:beforeAutospacing="1" w:after="0" w:line="240" w:lineRule="auto"/>
        <w:jc w:val="center"/>
        <w:rPr>
          <w:rFonts w:ascii="Times New Roman" w:hAnsi="Times New Roman" w:cs="Times New Roman"/>
          <w:b/>
          <w:color w:val="3333FF"/>
          <w:sz w:val="28"/>
          <w:szCs w:val="28"/>
          <w:lang w:val="uk-UA"/>
        </w:rPr>
      </w:pPr>
    </w:p>
    <w:p w14:paraId="25F814DC" w14:textId="12F1A25D" w:rsidR="001515AC" w:rsidRPr="00022DBE" w:rsidRDefault="001515AC" w:rsidP="001515AC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</w:pPr>
      <w:r w:rsidRPr="00022D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ru-RU"/>
        </w:rPr>
        <w:t>З А Я В А</w:t>
      </w:r>
    </w:p>
    <w:p w14:paraId="3944F073" w14:textId="77777777" w:rsidR="00BD2A14" w:rsidRPr="00022DBE" w:rsidRDefault="00BD2A14" w:rsidP="00BD2A14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14:paraId="24C92BEB" w14:textId="48445393" w:rsidR="00BD2A14" w:rsidRPr="00022DBE" w:rsidRDefault="001515AC" w:rsidP="00BD2A14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</w:pPr>
      <w:r w:rsidRPr="00022DBE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Про  НЕ</w:t>
      </w:r>
      <w:r w:rsidR="00225E71" w:rsidRPr="00022DBE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 xml:space="preserve"> </w:t>
      </w:r>
      <w:r w:rsidRPr="00022DBE">
        <w:rPr>
          <w:rFonts w:ascii="Times New Roman" w:hAnsi="Times New Roman" w:cs="Times New Roman"/>
          <w:b/>
          <w:bCs/>
          <w:sz w:val="28"/>
          <w:szCs w:val="28"/>
          <w:lang w:val="uk-UA" w:eastAsia="ru-RU"/>
        </w:rPr>
        <w:t>НАДАННЯ  згоди на обробку персональних даних </w:t>
      </w:r>
    </w:p>
    <w:p w14:paraId="54A69C6E" w14:textId="36666F84" w:rsidR="00BD2A14" w:rsidRPr="00022DBE" w:rsidRDefault="001515AC" w:rsidP="00FC33EC">
      <w:pPr>
        <w:pStyle w:val="NoSpacing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 w:rsidRPr="00022DBE">
        <w:rPr>
          <w:rFonts w:ascii="Times New Roman" w:hAnsi="Times New Roman" w:cs="Times New Roman"/>
          <w:sz w:val="28"/>
          <w:szCs w:val="28"/>
          <w:lang w:val="uk-UA" w:eastAsia="ru-RU"/>
        </w:rPr>
        <w:br/>
        <w:t>Я,</w:t>
      </w:r>
      <w:r w:rsidR="00AF16A3" w:rsidRPr="00022DBE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  <w:r w:rsidR="00FC33EC" w:rsidRPr="00022DBE">
        <w:rPr>
          <w:rFonts w:ascii="Times New Roman" w:eastAsia="Times New Roman" w:hAnsi="Times New Roman" w:cs="Times New Roman"/>
          <w:color w:val="FF0000"/>
          <w:sz w:val="28"/>
          <w:szCs w:val="28"/>
          <w:lang w:val="uk-UA"/>
        </w:rPr>
        <w:t>Андрій Віталійович Антонюк</w:t>
      </w:r>
      <w:r w:rsidRPr="00022DBE">
        <w:rPr>
          <w:rFonts w:ascii="Times New Roman" w:hAnsi="Times New Roman" w:cs="Times New Roman"/>
          <w:sz w:val="28"/>
          <w:szCs w:val="28"/>
          <w:lang w:val="uk-UA" w:eastAsia="ru-RU"/>
        </w:rPr>
        <w:t>,</w:t>
      </w:r>
      <w:r w:rsidR="00BD2A14" w:rsidRPr="00022DBE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  <w:r w:rsidR="00BD2A14"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керуючись:</w:t>
      </w:r>
      <w:r w:rsidR="00BD2A14" w:rsidRPr="00022DBE">
        <w:rPr>
          <w:rFonts w:ascii="Times New Roman" w:hAnsi="Times New Roman" w:cs="Times New Roman"/>
          <w:sz w:val="28"/>
          <w:szCs w:val="28"/>
          <w:lang w:val="uk-UA"/>
        </w:rPr>
        <w:br/>
      </w:r>
      <w:r w:rsidR="00BD2A14"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1) Нормою прямої дії, ст. 41 Конституції України: «</w:t>
      </w:r>
      <w:r w:rsidR="00BD2A14" w:rsidRPr="00022DBE">
        <w:rPr>
          <w:rStyle w:val="Emphasis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Кожен має право володіти, користуватися і розпоряджатися своєю власністю</w:t>
      </w:r>
      <w:r w:rsidR="00BD2A14"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»;</w:t>
      </w:r>
    </w:p>
    <w:p w14:paraId="16CBFB6F" w14:textId="77777777" w:rsidR="00BD2A14" w:rsidRPr="00022DBE" w:rsidRDefault="00BD2A14" w:rsidP="00225E71">
      <w:pPr>
        <w:pStyle w:val="NoSpacing"/>
        <w:ind w:firstLine="709"/>
        <w:jc w:val="both"/>
        <w:rPr>
          <w:rStyle w:val="Emphasis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</w:pPr>
      <w:r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2) Ст. 1 ЗУ «Про захист персональних даних» № 2297-VI від 1.06.2010: «</w:t>
      </w:r>
      <w:r w:rsidRPr="00022DBE">
        <w:rPr>
          <w:rStyle w:val="Emphasis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Особисті немайнові права на персональні дані, які має кожна фізична особа, є невід’ємними і непорушними»;</w:t>
      </w:r>
    </w:p>
    <w:p w14:paraId="2A799224" w14:textId="77777777" w:rsidR="00BD2A14" w:rsidRPr="00022DBE" w:rsidRDefault="00BD2A14" w:rsidP="00225E71">
      <w:pPr>
        <w:pStyle w:val="NoSpacing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3) Ст. 2 ЗУ «Про захист персональних даних» № 2297-VI від 1.06.2010: «</w:t>
      </w:r>
      <w:r w:rsidRPr="00022DBE">
        <w:rPr>
          <w:rStyle w:val="Emphasis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згода суб’єкта персональних даних — </w:t>
      </w:r>
      <w:r w:rsidRPr="00022DBE">
        <w:rPr>
          <w:rStyle w:val="Strong"/>
          <w:rFonts w:ascii="Times New Roman" w:hAnsi="Times New Roman" w:cs="Times New Roman"/>
          <w:i/>
          <w:iCs/>
          <w:sz w:val="28"/>
          <w:szCs w:val="28"/>
          <w:bdr w:val="none" w:sz="0" w:space="0" w:color="auto" w:frame="1"/>
          <w:shd w:val="clear" w:color="auto" w:fill="FFFFFF"/>
          <w:lang w:val="uk-UA"/>
        </w:rPr>
        <w:t>добровільне</w:t>
      </w:r>
      <w:r w:rsidRPr="00022DBE">
        <w:rPr>
          <w:rStyle w:val="Emphasis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 волевиявлення фізичної особи (за умови її поінформованості)»;</w:t>
      </w:r>
      <w:r w:rsidRPr="00022DBE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4) Ч. 2 Ст. 11 ЗУ «Про захист персональних даних» № 2297-VI від 1.06.2010, за якою підставами для обробки персональних даних, крім згоди суб’єкта, є «</w:t>
      </w:r>
      <w:r w:rsidRPr="00022DBE">
        <w:rPr>
          <w:rStyle w:val="Emphasis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дозвіл на обробку персональних даних, наданий володільцю персональних даних відповідно до закону виключно для здійснення його повноважень»;</w:t>
      </w:r>
      <w:r w:rsidRPr="00022DBE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lastRenderedPageBreak/>
        <w:t>5) Ст. 23 ЗУ «Про захист персональних даних» № 2297-VI від 1.06.2010, що визначає повноваження Уповноваженого ВРУ з прав людини у сфері захисту персональних даних, зокрема, п. 4, ст. 23, що надає право Уповноваженому «</w:t>
      </w:r>
      <w:r w:rsidRPr="00022DBE">
        <w:rPr>
          <w:rStyle w:val="Emphasis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затверджувати нормативно-правові акти у сфері захисту персональних даних у випадках, передбачених цим Законом»;</w:t>
      </w:r>
      <w:r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 п. 6, ст. 23 що визначає його право «надавати рекомендації щодо практичного застосування законодавства про захист персональних даних, роз’яснювати права і обов’язки відповідних осіб за зверненням суб’єктів персональних даних, володільців або розпорядників персональних даних, структурних підрозділів або відповідальних осіб з організації роботи із захисту персональних даних, інших осіб»;</w:t>
      </w:r>
    </w:p>
    <w:p w14:paraId="14E82721" w14:textId="77777777" w:rsidR="00BD2A14" w:rsidRPr="00022DBE" w:rsidRDefault="00BD2A14" w:rsidP="00225E71">
      <w:pPr>
        <w:pStyle w:val="NoSpacing"/>
        <w:ind w:firstLine="709"/>
        <w:jc w:val="both"/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</w:pPr>
      <w:r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6) «Роз’ясненням до Типового порядку обробки персональних даних» від</w:t>
      </w:r>
      <w:r w:rsidRPr="00022DBE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08.01.2014, наданим Уповноваженим Верховної Ради з прав людини: «Згода суб’єкта персональних даних — </w:t>
      </w:r>
      <w:r w:rsidRPr="00022DB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добровільне</w:t>
      </w:r>
      <w:r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 волевиявлення фізичної особи (за умови її поінформованості) щодо надання дозволу на обробку її персональних даних відповідно до сформульованої мети їх обробки, висловлене у письмовій чи електронній формі. Під інформованою згодою на обробку персональних даних варто розуміти добровільне, компетентне прийняття особою рішення про обробку її персональних даних, яке ґрунтується на одержанні нею повної, об’єктивної і всебічної інформації стосовно майбутньої обробки персональних даних», зокрема</w:t>
      </w:r>
      <w:r w:rsidRPr="00022DBE">
        <w:rPr>
          <w:rFonts w:ascii="Times New Roman" w:hAnsi="Times New Roman" w:cs="Times New Roman"/>
          <w:sz w:val="28"/>
          <w:szCs w:val="28"/>
          <w:lang w:val="uk-UA"/>
        </w:rPr>
        <w:br/>
      </w:r>
      <w:r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Пунктом 15 «Роз’яснень до Типового порядку обробки персональних даних», «Окремі питання, на які слід звернути увагу володільців при здійсненні обробки персональних даних на підставі згоди особи»: «15. </w:t>
      </w:r>
      <w:r w:rsidRPr="00022DB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Також не можна обумовлювати реалізацію законодавчо встановлених прав наданням особою згоди на обробку її персональних даних»;</w:t>
      </w:r>
    </w:p>
    <w:p w14:paraId="2931CB5F" w14:textId="77777777" w:rsidR="00BD2A14" w:rsidRPr="00022DBE" w:rsidRDefault="00BD2A14" w:rsidP="00225E71">
      <w:pPr>
        <w:pStyle w:val="NoSpacing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</w:pPr>
      <w:r w:rsidRPr="00022DBE">
        <w:rPr>
          <w:rStyle w:val="Strong"/>
          <w:rFonts w:ascii="Times New Roman" w:hAnsi="Times New Roman" w:cs="Times New Roman"/>
          <w:b w:val="0"/>
          <w:sz w:val="28"/>
          <w:szCs w:val="28"/>
          <w:bdr w:val="none" w:sz="0" w:space="0" w:color="auto" w:frame="1"/>
          <w:shd w:val="clear" w:color="auto" w:fill="FFFFFF"/>
          <w:lang w:val="uk-UA"/>
        </w:rPr>
        <w:t>7)</w:t>
      </w:r>
      <w:r w:rsidRPr="00022DBE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Нормою прямої дії:  ст. 19 Конституції України: “</w:t>
      </w:r>
      <w:r w:rsidRPr="00022DB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ніхто не може бути примушений робити те, що не передбачено законодавством</w:t>
      </w:r>
      <w:r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. </w:t>
      </w:r>
      <w:r w:rsidRPr="00022DBE">
        <w:rPr>
          <w:rStyle w:val="Emphasis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Органи державної влади та органи місцевого самоврядування, їх посадові особи зобов’язані діяти лише на підставі, в межах повноважень та у спосіб, що передбачені Конституцією та законами України</w:t>
      </w:r>
      <w:r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”</w:t>
      </w:r>
      <w:r w:rsidR="009E4321"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,</w:t>
      </w:r>
    </w:p>
    <w:p w14:paraId="7653BFB2" w14:textId="3BDCF7BB" w:rsidR="009E4321" w:rsidRPr="00022DBE" w:rsidRDefault="00225E71" w:rsidP="00225E71">
      <w:pPr>
        <w:pStyle w:val="NoSpacing"/>
        <w:ind w:firstLine="709"/>
        <w:jc w:val="both"/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</w:pPr>
      <w:r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З</w:t>
      </w:r>
      <w:r w:rsidR="00BD2A14"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огляду на фундаментальний принцип добровільності такої згоди,</w:t>
      </w:r>
      <w:r w:rsidR="00BD2A14" w:rsidRPr="00022DBE">
        <w:rPr>
          <w:rFonts w:ascii="Times New Roman" w:hAnsi="Times New Roman" w:cs="Times New Roman"/>
          <w:sz w:val="28"/>
          <w:szCs w:val="28"/>
          <w:lang w:val="uk-UA"/>
        </w:rPr>
        <w:br/>
      </w:r>
      <w:r w:rsidR="00BD2A14"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особливо підкреслений у щорічній Доповіді 2014 Уповноваженого з прав людини, підкреслюю законодавчо закріплену можливість обробки персональних даних відповідальними організаціями як за згодою особи, так і виключно в рамках законодавства без такої особистої згоди суб’єкта згідно cт. 6; ч.1 ст. 10; ч. 2 ст. 11 ЗУ «Про захист персональних даних»,</w:t>
      </w:r>
      <w:r w:rsidRPr="00022DBE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та вище викладеного</w:t>
      </w:r>
      <w:r w:rsidR="00BD2A14" w:rsidRPr="00022DBE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2466EE72" w14:textId="55DBE400" w:rsidR="00B571CD" w:rsidRPr="00022DBE" w:rsidRDefault="00BD2A14" w:rsidP="00FC33EC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bdr w:val="none" w:sz="0" w:space="0" w:color="auto" w:frame="1"/>
          <w:shd w:val="clear" w:color="auto" w:fill="FFFFFF"/>
          <w:lang w:val="uk-UA"/>
        </w:rPr>
      </w:pPr>
      <w:r w:rsidRPr="00022DB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Заявляю </w:t>
      </w:r>
      <w:r w:rsidR="009E4321" w:rsidRPr="00022DB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 </w:t>
      </w:r>
      <w:r w:rsidRPr="00022DB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про ненадання мною згоди на </w:t>
      </w:r>
      <w:r w:rsidR="009E4321" w:rsidRPr="00022DB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збір та </w:t>
      </w:r>
      <w:r w:rsidRPr="00022DB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обробку </w:t>
      </w:r>
      <w:r w:rsidR="00225E71" w:rsidRPr="00022DB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моїх </w:t>
      </w:r>
      <w:r w:rsidRPr="00022DB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>персональних даних</w:t>
      </w:r>
      <w:r w:rsidR="00225E71" w:rsidRPr="00022DB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! </w:t>
      </w:r>
      <w:r w:rsidRPr="00022DBE">
        <w:rPr>
          <w:rStyle w:val="Strong"/>
          <w:rFonts w:ascii="Times New Roman" w:hAnsi="Times New Roman" w:cs="Times New Roman"/>
          <w:sz w:val="28"/>
          <w:szCs w:val="28"/>
          <w:bdr w:val="none" w:sz="0" w:space="0" w:color="auto" w:frame="1"/>
          <w:shd w:val="clear" w:color="auto" w:fill="FFFFFF"/>
          <w:lang w:val="uk-UA"/>
        </w:rPr>
        <w:t xml:space="preserve"> </w:t>
      </w:r>
    </w:p>
    <w:p w14:paraId="1BD642A4" w14:textId="77777777" w:rsidR="00B571CD" w:rsidRPr="00022DBE" w:rsidRDefault="00B571CD" w:rsidP="00B571CD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14:paraId="05C73C0A" w14:textId="37076040" w:rsidR="00B571CD" w:rsidRPr="00022DBE" w:rsidRDefault="00B571CD" w:rsidP="00B571CD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</w:rPr>
      </w:pPr>
      <w:r w:rsidRPr="00022DBE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</w:rPr>
        <w:t>Я,</w:t>
      </w:r>
      <w:r w:rsidRPr="00022DBE">
        <w:rPr>
          <w:rFonts w:ascii="Times New Roman" w:eastAsia="Times New Roman" w:hAnsi="Times New Roman" w:cs="Times New Roman"/>
          <w:b/>
          <w:bCs/>
          <w:i/>
          <w:iCs/>
          <w:color w:val="C00000"/>
          <w:sz w:val="28"/>
          <w:szCs w:val="28"/>
          <w:u w:val="single"/>
        </w:rPr>
        <w:t> </w:t>
      </w:r>
      <w:r w:rsidR="00FC33EC" w:rsidRPr="00022DBE">
        <w:rPr>
          <w:rFonts w:ascii="Times New Roman" w:eastAsia="Times New Roman" w:hAnsi="Times New Roman" w:cs="Times New Roman"/>
          <w:b/>
          <w:bCs/>
          <w:i/>
          <w:iCs/>
          <w:color w:val="C00000"/>
          <w:sz w:val="28"/>
          <w:szCs w:val="28"/>
          <w:u w:val="single"/>
          <w:lang w:val="uk-UA"/>
        </w:rPr>
        <w:t xml:space="preserve"> </w:t>
      </w:r>
      <w:r w:rsidRPr="00022DBE">
        <w:rPr>
          <w:rFonts w:ascii="Times New Roman" w:eastAsia="Times New Roman" w:hAnsi="Times New Roman" w:cs="Times New Roman"/>
          <w:b/>
          <w:bCs/>
          <w:i/>
          <w:iCs/>
          <w:color w:val="C00000"/>
          <w:sz w:val="28"/>
          <w:szCs w:val="28"/>
          <w:u w:val="single"/>
        </w:rPr>
        <w:t xml:space="preserve">Андрій Віталійович Антонюк </w:t>
      </w:r>
      <w:r w:rsidRPr="00022DBE">
        <w:rPr>
          <w:rFonts w:ascii="Times New Roman" w:eastAsia="Times New Roman" w:hAnsi="Times New Roman" w:cs="Times New Roman"/>
          <w:color w:val="C00000"/>
          <w:sz w:val="28"/>
          <w:szCs w:val="28"/>
          <w:u w:val="single"/>
        </w:rPr>
        <w:t>- </w:t>
      </w:r>
      <w:r w:rsidRPr="00022DBE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</w:rPr>
        <w:t>забороняю збір, обробку та передачу  персональних даних третім особам!</w:t>
      </w:r>
    </w:p>
    <w:p w14:paraId="4756F06C" w14:textId="77777777" w:rsidR="00B571CD" w:rsidRPr="00022DBE" w:rsidRDefault="00B571CD" w:rsidP="00B571CD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u w:val="single"/>
        </w:rPr>
      </w:pPr>
    </w:p>
    <w:p w14:paraId="6D524030" w14:textId="77777777" w:rsidR="00B571CD" w:rsidRPr="00022DBE" w:rsidRDefault="00B571CD" w:rsidP="00B571CD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</w:rPr>
        <w:t>UCC 1-308.4.</w:t>
      </w:r>
    </w:p>
    <w:p w14:paraId="0775734B" w14:textId="77777777" w:rsidR="00B571CD" w:rsidRPr="00022DBE" w:rsidRDefault="00B571CD" w:rsidP="00B571CD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</w:rPr>
        <w:t>UCC 1-308, «Без шкоди».</w:t>
      </w:r>
    </w:p>
    <w:p w14:paraId="3FD4AF7B" w14:textId="77777777" w:rsidR="00B571CD" w:rsidRPr="00022DBE" w:rsidRDefault="00B571CD" w:rsidP="00B571CD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</w:rPr>
        <w:t>UCC 1-103.</w:t>
      </w:r>
    </w:p>
    <w:p w14:paraId="5D5CD41A" w14:textId="77777777" w:rsidR="00B571CD" w:rsidRPr="00022DBE" w:rsidRDefault="00B571CD" w:rsidP="00B571CD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</w:rPr>
        <w:t>Залишаю за собою всі майнові і інші права.</w:t>
      </w:r>
    </w:p>
    <w:p w14:paraId="4D41E228" w14:textId="77777777" w:rsidR="00B571CD" w:rsidRPr="00022DBE" w:rsidRDefault="00B571CD" w:rsidP="00B571CD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</w:rPr>
        <w:t>Всі права захищені.</w:t>
      </w:r>
    </w:p>
    <w:p w14:paraId="738DE3E8" w14:textId="77777777" w:rsidR="00B571CD" w:rsidRPr="00022DBE" w:rsidRDefault="00B571CD" w:rsidP="00B571CD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</w:rPr>
        <w:t>Без шкоди і без звороту на мене та мій Рід.</w:t>
      </w:r>
    </w:p>
    <w:p w14:paraId="256D3125" w14:textId="77777777" w:rsidR="00B571CD" w:rsidRPr="00022DBE" w:rsidRDefault="00B571CD" w:rsidP="00B571CD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</w:rPr>
        <w:t>Без збитку. Без акцепту.</w:t>
      </w:r>
    </w:p>
    <w:p w14:paraId="690327A3" w14:textId="77777777" w:rsidR="00B571CD" w:rsidRPr="00022DBE" w:rsidRDefault="00B571CD" w:rsidP="00B571CD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2DBE">
        <w:rPr>
          <w:rFonts w:ascii="Times New Roman" w:eastAsia="Times New Roman" w:hAnsi="Times New Roman" w:cs="Times New Roman"/>
          <w:color w:val="FF0000"/>
          <w:sz w:val="28"/>
          <w:szCs w:val="28"/>
        </w:rPr>
        <w:lastRenderedPageBreak/>
        <w:t>Без обороту на мою власність та моє майно.</w:t>
      </w:r>
    </w:p>
    <w:p w14:paraId="39149831" w14:textId="77777777" w:rsidR="00B571CD" w:rsidRPr="00022DBE" w:rsidRDefault="00B571CD" w:rsidP="00B571CD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1F72EE" w14:textId="77777777" w:rsidR="00B571CD" w:rsidRPr="00022DBE" w:rsidRDefault="00B571CD" w:rsidP="00B571C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10170" w:type="dxa"/>
        <w:jc w:val="center"/>
        <w:tblLook w:val="0000" w:firstRow="0" w:lastRow="0" w:firstColumn="0" w:lastColumn="0" w:noHBand="0" w:noVBand="0"/>
      </w:tblPr>
      <w:tblGrid>
        <w:gridCol w:w="3769"/>
        <w:gridCol w:w="3018"/>
        <w:gridCol w:w="3383"/>
      </w:tblGrid>
      <w:tr w:rsidR="00B571CD" w:rsidRPr="00022DBE" w14:paraId="290FF5A8" w14:textId="77777777" w:rsidTr="00CC5547">
        <w:trPr>
          <w:trHeight w:val="440"/>
          <w:jc w:val="center"/>
        </w:trPr>
        <w:tc>
          <w:tcPr>
            <w:tcW w:w="3769" w:type="dxa"/>
          </w:tcPr>
          <w:p w14:paraId="5F88FA36" w14:textId="77777777" w:rsidR="00B571CD" w:rsidRPr="00022DBE" w:rsidRDefault="00B571CD" w:rsidP="00CC5547">
            <w:pPr>
              <w:spacing w:after="0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022D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Суб’єкт довічного природного права Людина і громадянин республіки Україна,</w:t>
            </w:r>
          </w:p>
          <w:p w14:paraId="24F3DD15" w14:textId="77777777" w:rsidR="00B571CD" w:rsidRPr="00022DBE" w:rsidRDefault="00B571CD" w:rsidP="00CC5547">
            <w:pPr>
              <w:spacing w:after="0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022D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етнічний українець</w:t>
            </w:r>
          </w:p>
          <w:p w14:paraId="3A7544F2" w14:textId="77777777" w:rsidR="00B571CD" w:rsidRPr="00022DBE" w:rsidRDefault="00B571CD" w:rsidP="00CC5547">
            <w:pPr>
              <w:spacing w:after="0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022D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у складі Українського народу</w:t>
            </w:r>
          </w:p>
          <w:p w14:paraId="3FE2DB58" w14:textId="77777777" w:rsidR="00B571CD" w:rsidRPr="00022DBE" w:rsidRDefault="00B571CD" w:rsidP="00CC5547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018" w:type="dxa"/>
          </w:tcPr>
          <w:p w14:paraId="7D059A3A" w14:textId="77777777" w:rsidR="00B571CD" w:rsidRPr="00022DBE" w:rsidRDefault="00B571CD" w:rsidP="00CC55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FF0000"/>
                <w:sz w:val="28"/>
                <w:szCs w:val="28"/>
              </w:rPr>
            </w:pPr>
          </w:p>
          <w:p w14:paraId="5AFAAC6A" w14:textId="77777777" w:rsidR="00B571CD" w:rsidRPr="00022DBE" w:rsidRDefault="00B571CD" w:rsidP="00CC554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22DBE">
              <w:rPr>
                <w:rFonts w:ascii="Times New Roman" w:eastAsia="Times New Roman" w:hAnsi="Times New Roman" w:cs="Times New Roman"/>
                <w:noProof/>
                <w:color w:val="FF0000"/>
                <w:sz w:val="28"/>
                <w:szCs w:val="28"/>
              </w:rPr>
              <w:drawing>
                <wp:anchor distT="0" distB="0" distL="114300" distR="114300" simplePos="0" relativeHeight="251659264" behindDoc="1" locked="0" layoutInCell="1" allowOverlap="1" wp14:anchorId="6914D82E" wp14:editId="5FB640F7">
                  <wp:simplePos x="0" y="0"/>
                  <wp:positionH relativeFrom="column">
                    <wp:posOffset>443230</wp:posOffset>
                  </wp:positionH>
                  <wp:positionV relativeFrom="paragraph">
                    <wp:posOffset>-197617</wp:posOffset>
                  </wp:positionV>
                  <wp:extent cx="1068691" cy="942861"/>
                  <wp:effectExtent l="0" t="0" r="0" b="0"/>
                  <wp:wrapNone/>
                  <wp:docPr id="155698962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989629" name="Picture 155698962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691" cy="942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B53666" w14:textId="77777777" w:rsidR="00B571CD" w:rsidRPr="00022DBE" w:rsidRDefault="00B571CD" w:rsidP="00CC554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22D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022D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Ав. ______________</w:t>
            </w:r>
          </w:p>
        </w:tc>
        <w:tc>
          <w:tcPr>
            <w:tcW w:w="3383" w:type="dxa"/>
          </w:tcPr>
          <w:p w14:paraId="0BF4C35F" w14:textId="77777777" w:rsidR="00B571CD" w:rsidRPr="00022DBE" w:rsidRDefault="00B571CD" w:rsidP="00CC554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bookmarkStart w:id="1" w:name="_Hlk170305271"/>
            <w:r w:rsidRPr="00022D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Андрій Віталійович Антонюк</w:t>
            </w:r>
            <w:bookmarkEnd w:id="1"/>
            <w:r w:rsidRPr="00022D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,</w:t>
            </w:r>
          </w:p>
          <w:p w14:paraId="47F7BE98" w14:textId="77777777" w:rsidR="00B571CD" w:rsidRPr="00022DBE" w:rsidRDefault="00B571CD" w:rsidP="00CC554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</w:pPr>
            <w:r w:rsidRPr="00022D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  <w:t>засновник і кінцевий бенефіціар</w:t>
            </w:r>
          </w:p>
          <w:p w14:paraId="0657B812" w14:textId="77777777" w:rsidR="00B571CD" w:rsidRPr="00022DBE" w:rsidRDefault="00B571CD" w:rsidP="00CC554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</w:pPr>
            <w:r w:rsidRPr="00022D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  <w:t>чинної унітарної держави на українській землі,</w:t>
            </w:r>
          </w:p>
          <w:p w14:paraId="6E3D3EC3" w14:textId="77777777" w:rsidR="00B571CD" w:rsidRPr="00022DBE" w:rsidRDefault="00B571CD" w:rsidP="00CC554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022D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  <w:t>суверенної республіки Україна,</w:t>
            </w:r>
            <w:r w:rsidRPr="00022D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вигодонабувач,  основний кредитор, правонаступник родової спадщини,</w:t>
            </w:r>
          </w:p>
          <w:p w14:paraId="3E9DAFD5" w14:textId="77777777" w:rsidR="00B571CD" w:rsidRPr="00022DBE" w:rsidRDefault="00B571CD" w:rsidP="00CC554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022DBE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як агент для штучної людини</w:t>
            </w:r>
          </w:p>
          <w:p w14:paraId="426F54EC" w14:textId="77777777" w:rsidR="00B571CD" w:rsidRPr="00A63F8D" w:rsidRDefault="00B571CD" w:rsidP="00CC5547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63F8D">
              <w:rPr>
                <w:rFonts w:ascii="Times New Roman" w:eastAsia="Times New Roman" w:hAnsi="Times New Roman" w:cs="Times New Roman"/>
                <w:sz w:val="28"/>
                <w:szCs w:val="28"/>
              </w:rPr>
              <w:t>АНТОНЮКА АНДРІЯ ВІТАЛІЙОВИЧА</w:t>
            </w:r>
          </w:p>
          <w:p w14:paraId="4419B3B5" w14:textId="77777777" w:rsidR="00B571CD" w:rsidRPr="00022DBE" w:rsidRDefault="00B571CD" w:rsidP="00CC5547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644FEBC5" w14:textId="77777777" w:rsidR="00B571CD" w:rsidRPr="00022DBE" w:rsidRDefault="00B571CD" w:rsidP="00B571CD">
      <w:pPr>
        <w:rPr>
          <w:rFonts w:ascii="Times New Roman" w:hAnsi="Times New Roman" w:cs="Times New Roman"/>
          <w:b/>
          <w:sz w:val="28"/>
          <w:szCs w:val="28"/>
        </w:rPr>
      </w:pPr>
    </w:p>
    <w:p w14:paraId="64E4F3B8" w14:textId="17654DD0" w:rsidR="001C317A" w:rsidRPr="00022DBE" w:rsidRDefault="001C317A" w:rsidP="00B571CD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sectPr w:rsidR="001C317A" w:rsidRPr="00022DBE" w:rsidSect="005145E1">
      <w:pgSz w:w="11906" w:h="16838"/>
      <w:pgMar w:top="709" w:right="566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81620"/>
    <w:multiLevelType w:val="hybridMultilevel"/>
    <w:tmpl w:val="1EC276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8285F"/>
    <w:multiLevelType w:val="hybridMultilevel"/>
    <w:tmpl w:val="F0B87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629428">
    <w:abstractNumId w:val="0"/>
  </w:num>
  <w:num w:numId="2" w16cid:durableId="516307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AC"/>
    <w:rsid w:val="00022DBE"/>
    <w:rsid w:val="00044849"/>
    <w:rsid w:val="000E0C42"/>
    <w:rsid w:val="001515AC"/>
    <w:rsid w:val="001C317A"/>
    <w:rsid w:val="00225E71"/>
    <w:rsid w:val="00296AAE"/>
    <w:rsid w:val="003410A5"/>
    <w:rsid w:val="0037562F"/>
    <w:rsid w:val="004427F4"/>
    <w:rsid w:val="004E12E2"/>
    <w:rsid w:val="004F1558"/>
    <w:rsid w:val="005145E1"/>
    <w:rsid w:val="0052372C"/>
    <w:rsid w:val="005F3BD2"/>
    <w:rsid w:val="0067172C"/>
    <w:rsid w:val="00716F2E"/>
    <w:rsid w:val="0072627F"/>
    <w:rsid w:val="007C1E31"/>
    <w:rsid w:val="007C78EE"/>
    <w:rsid w:val="009E4321"/>
    <w:rsid w:val="00A24A04"/>
    <w:rsid w:val="00A63F8D"/>
    <w:rsid w:val="00A6731F"/>
    <w:rsid w:val="00AF16A3"/>
    <w:rsid w:val="00B571CD"/>
    <w:rsid w:val="00BD2A14"/>
    <w:rsid w:val="00CE5BB4"/>
    <w:rsid w:val="00D0645C"/>
    <w:rsid w:val="00D70EE3"/>
    <w:rsid w:val="00F53800"/>
    <w:rsid w:val="00FC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B9E43"/>
  <w15:docId w15:val="{C4FA85B9-DA3A-456A-AA39-B388BE8ED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1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mail-msolistparagraph">
    <w:name w:val="gmail-msolistparagraph"/>
    <w:basedOn w:val="Normal"/>
    <w:rsid w:val="00151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Emphasis">
    <w:name w:val="Emphasis"/>
    <w:basedOn w:val="DefaultParagraphFont"/>
    <w:uiPriority w:val="20"/>
    <w:qFormat/>
    <w:rsid w:val="001515AC"/>
    <w:rPr>
      <w:i/>
      <w:iCs/>
    </w:rPr>
  </w:style>
  <w:style w:type="character" w:styleId="Strong">
    <w:name w:val="Strong"/>
    <w:basedOn w:val="DefaultParagraphFont"/>
    <w:uiPriority w:val="22"/>
    <w:qFormat/>
    <w:rsid w:val="001515AC"/>
    <w:rPr>
      <w:b/>
      <w:bCs/>
    </w:rPr>
  </w:style>
  <w:style w:type="paragraph" w:styleId="NoSpacing">
    <w:name w:val="No Spacing"/>
    <w:uiPriority w:val="1"/>
    <w:qFormat/>
    <w:rsid w:val="00BD2A1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571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C1E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01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380442071748" TargetMode="External"/><Relationship Id="rId5" Type="http://schemas.openxmlformats.org/officeDocument/2006/relationships/hyperlink" Target="tel:+38036226252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750</Words>
  <Characters>4279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BASE ROVNO</cp:lastModifiedBy>
  <cp:revision>11</cp:revision>
  <dcterms:created xsi:type="dcterms:W3CDTF">2023-01-10T09:15:00Z</dcterms:created>
  <dcterms:modified xsi:type="dcterms:W3CDTF">2024-06-30T22:49:00Z</dcterms:modified>
</cp:coreProperties>
</file>