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6E756F" w14:textId="77777777" w:rsidR="00571703" w:rsidRPr="00853B6E" w:rsidRDefault="00571703" w:rsidP="00571703">
      <w:pPr>
        <w:spacing w:after="0"/>
        <w:jc w:val="center"/>
        <w:rPr>
          <w:rFonts w:ascii="Times New Roman" w:eastAsia="Times New Roman" w:hAnsi="Times New Roman" w:cs="Times New Roman"/>
          <w:color w:val="FF0000"/>
          <w:sz w:val="28"/>
          <w:szCs w:val="28"/>
        </w:rPr>
      </w:pPr>
      <w:bookmarkStart w:id="0" w:name="_Hlk170196576"/>
      <w:bookmarkEnd w:id="0"/>
      <w:r w:rsidRPr="00853B6E">
        <w:rPr>
          <w:rFonts w:ascii="Times New Roman" w:eastAsia="Times New Roman" w:hAnsi="Times New Roman" w:cs="Times New Roman"/>
          <w:color w:val="FF0000"/>
          <w:sz w:val="28"/>
          <w:szCs w:val="28"/>
        </w:rPr>
        <w:t>Суб’єкт довічного природного права Людина і громадянин республіки Україна,</w:t>
      </w:r>
    </w:p>
    <w:p w14:paraId="769BD8E5" w14:textId="77777777" w:rsidR="00571703" w:rsidRPr="00853B6E" w:rsidRDefault="00571703" w:rsidP="00571703">
      <w:pPr>
        <w:spacing w:after="0"/>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етнічний українець</w:t>
      </w:r>
    </w:p>
    <w:p w14:paraId="53DCC486" w14:textId="77777777" w:rsidR="00571703" w:rsidRPr="00853B6E" w:rsidRDefault="00571703" w:rsidP="00571703">
      <w:pPr>
        <w:spacing w:after="0"/>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у складі Українського народу,</w:t>
      </w:r>
    </w:p>
    <w:p w14:paraId="576C21EB" w14:textId="77777777" w:rsidR="00571703" w:rsidRPr="00853B6E" w:rsidRDefault="00571703" w:rsidP="00571703">
      <w:pPr>
        <w:spacing w:after="0"/>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Андрій Віталійович Антонюк,</w:t>
      </w:r>
    </w:p>
    <w:p w14:paraId="6A5E1B05" w14:textId="77777777" w:rsidR="00571703" w:rsidRPr="00853B6E" w:rsidRDefault="00571703" w:rsidP="00571703">
      <w:pPr>
        <w:shd w:val="clear" w:color="auto" w:fill="FFFFFF"/>
        <w:spacing w:after="0" w:line="240" w:lineRule="auto"/>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засновник і кінцевий бенефіціар</w:t>
      </w:r>
    </w:p>
    <w:p w14:paraId="373F892D" w14:textId="77777777" w:rsidR="00571703" w:rsidRPr="00853B6E" w:rsidRDefault="00571703" w:rsidP="00571703">
      <w:pPr>
        <w:shd w:val="clear" w:color="auto" w:fill="FFFFFF"/>
        <w:spacing w:after="0" w:line="240" w:lineRule="auto"/>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чинної унітарної держави на українській землі,</w:t>
      </w:r>
    </w:p>
    <w:p w14:paraId="1B7E4E94" w14:textId="77777777" w:rsidR="00571703" w:rsidRPr="00853B6E" w:rsidRDefault="00571703" w:rsidP="00571703">
      <w:pPr>
        <w:shd w:val="clear" w:color="auto" w:fill="FFFFFF"/>
        <w:spacing w:after="0" w:line="240" w:lineRule="auto"/>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суверенної республіки Україна, вигодонабувач,  основний кредитор, правонаступник родової спадщини,</w:t>
      </w:r>
    </w:p>
    <w:p w14:paraId="57994554" w14:textId="77777777" w:rsidR="00571703" w:rsidRPr="00853B6E" w:rsidRDefault="00571703" w:rsidP="00571703">
      <w:pPr>
        <w:shd w:val="clear" w:color="auto" w:fill="FFFFFF"/>
        <w:spacing w:after="0" w:line="240" w:lineRule="auto"/>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як агент для штучної людини</w:t>
      </w:r>
    </w:p>
    <w:p w14:paraId="2E057EE2" w14:textId="77777777" w:rsidR="00571703" w:rsidRPr="00853B6E" w:rsidRDefault="00571703" w:rsidP="00571703">
      <w:pPr>
        <w:shd w:val="clear" w:color="auto" w:fill="FFFFFF"/>
        <w:spacing w:after="0" w:line="240" w:lineRule="auto"/>
        <w:jc w:val="center"/>
        <w:rPr>
          <w:rFonts w:ascii="Times New Roman" w:eastAsia="Times New Roman" w:hAnsi="Times New Roman" w:cs="Times New Roman"/>
          <w:sz w:val="28"/>
          <w:szCs w:val="28"/>
        </w:rPr>
      </w:pPr>
      <w:r w:rsidRPr="00853B6E">
        <w:rPr>
          <w:rFonts w:ascii="Times New Roman" w:eastAsia="Times New Roman" w:hAnsi="Times New Roman" w:cs="Times New Roman"/>
          <w:sz w:val="28"/>
          <w:szCs w:val="28"/>
        </w:rPr>
        <w:t>АНТОНЮКА АНДРІЯ ВІТАЛІЙОВИЧА</w:t>
      </w:r>
    </w:p>
    <w:p w14:paraId="23E17600" w14:textId="77777777" w:rsidR="00571703" w:rsidRPr="00853B6E" w:rsidRDefault="00571703" w:rsidP="00571703">
      <w:pPr>
        <w:shd w:val="clear" w:color="auto" w:fill="FFFFFF"/>
        <w:spacing w:after="0" w:line="240" w:lineRule="auto"/>
        <w:jc w:val="center"/>
        <w:rPr>
          <w:rFonts w:ascii="Times New Roman" w:eastAsia="Times New Roman" w:hAnsi="Times New Roman" w:cs="Times New Roman"/>
          <w:color w:val="FF0000"/>
          <w:sz w:val="28"/>
          <w:szCs w:val="28"/>
        </w:rPr>
      </w:pPr>
    </w:p>
    <w:p w14:paraId="1B78A5EF" w14:textId="77777777" w:rsidR="00571703" w:rsidRPr="00853B6E" w:rsidRDefault="00571703" w:rsidP="00571703">
      <w:pPr>
        <w:shd w:val="clear" w:color="auto" w:fill="FFFFFF"/>
        <w:spacing w:after="0" w:line="240" w:lineRule="auto"/>
        <w:jc w:val="center"/>
        <w:rPr>
          <w:rFonts w:ascii="Times New Roman" w:eastAsia="Times New Roman" w:hAnsi="Times New Roman" w:cs="Times New Roman"/>
          <w:color w:val="000000"/>
          <w:sz w:val="28"/>
          <w:szCs w:val="28"/>
        </w:rPr>
      </w:pPr>
    </w:p>
    <w:p w14:paraId="7E8283AF" w14:textId="77777777" w:rsidR="00571703" w:rsidRPr="00853B6E" w:rsidRDefault="00571703" w:rsidP="00571703">
      <w:pPr>
        <w:shd w:val="clear" w:color="auto" w:fill="FFFFFF"/>
        <w:spacing w:after="0" w:line="240" w:lineRule="auto"/>
        <w:jc w:val="center"/>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000000"/>
          <w:sz w:val="28"/>
          <w:szCs w:val="28"/>
        </w:rPr>
        <w:t xml:space="preserve">33023, місто Рівне, Рівненський р-н,  Рівненська обл., вул. </w:t>
      </w:r>
      <w:r w:rsidRPr="00853B6E">
        <w:rPr>
          <w:rFonts w:ascii="Times New Roman" w:eastAsia="Times New Roman" w:hAnsi="Times New Roman" w:cs="Times New Roman"/>
          <w:color w:val="000000"/>
          <w:sz w:val="28"/>
          <w:szCs w:val="28"/>
          <w:lang w:val="ru-RU"/>
        </w:rPr>
        <w:t>АКАДЕМІКА ГРУШЕВСЬКОГО, будинок 44, квартира 294.</w:t>
      </w:r>
    </w:p>
    <w:p w14:paraId="7002C3D0" w14:textId="77777777" w:rsidR="00571703" w:rsidRPr="00853B6E" w:rsidRDefault="00571703" w:rsidP="00571703">
      <w:pPr>
        <w:shd w:val="clear" w:color="auto" w:fill="FFFFFF"/>
        <w:spacing w:after="0" w:line="240" w:lineRule="auto"/>
        <w:jc w:val="right"/>
        <w:rPr>
          <w:rFonts w:ascii="Times New Roman" w:eastAsia="Times New Roman" w:hAnsi="Times New Roman" w:cs="Times New Roman"/>
          <w:color w:val="000000"/>
          <w:sz w:val="28"/>
          <w:szCs w:val="28"/>
          <w:lang w:val="ru-RU"/>
        </w:rPr>
      </w:pPr>
    </w:p>
    <w:p w14:paraId="351EEA7D" w14:textId="77777777" w:rsidR="00571703" w:rsidRPr="00853B6E" w:rsidRDefault="00571703" w:rsidP="00571703">
      <w:pPr>
        <w:shd w:val="clear" w:color="auto" w:fill="FFFFFF"/>
        <w:spacing w:after="0" w:line="240" w:lineRule="auto"/>
        <w:jc w:val="right"/>
        <w:rPr>
          <w:rFonts w:ascii="Times New Roman" w:eastAsia="Times New Roman" w:hAnsi="Times New Roman" w:cs="Times New Roman"/>
          <w:color w:val="000000"/>
          <w:sz w:val="28"/>
          <w:szCs w:val="28"/>
        </w:rPr>
      </w:pPr>
      <w:r w:rsidRPr="00853B6E">
        <w:rPr>
          <w:rFonts w:ascii="Times New Roman" w:eastAsia="Times New Roman" w:hAnsi="Times New Roman" w:cs="Times New Roman"/>
          <w:color w:val="000000"/>
          <w:sz w:val="28"/>
          <w:szCs w:val="28"/>
        </w:rPr>
        <w:t xml:space="preserve">                  Тел: +380(66) 470-80-55</w:t>
      </w:r>
    </w:p>
    <w:p w14:paraId="4359480F" w14:textId="3A6EB2ED" w:rsidR="00571703" w:rsidRPr="00853B6E" w:rsidRDefault="00571703" w:rsidP="00571703">
      <w:pPr>
        <w:shd w:val="clear" w:color="auto" w:fill="FFFFFF"/>
        <w:spacing w:after="0" w:line="240" w:lineRule="auto"/>
        <w:jc w:val="right"/>
        <w:rPr>
          <w:rStyle w:val="Hyperlink"/>
          <w:rFonts w:ascii="Times New Roman" w:hAnsi="Times New Roman" w:cs="Times New Roman"/>
          <w:sz w:val="28"/>
          <w:szCs w:val="28"/>
        </w:rPr>
      </w:pPr>
      <w:r w:rsidRPr="00853B6E">
        <w:rPr>
          <w:rFonts w:ascii="Times New Roman" w:eastAsia="Times New Roman" w:hAnsi="Times New Roman" w:cs="Times New Roman"/>
          <w:color w:val="000000"/>
          <w:sz w:val="28"/>
          <w:szCs w:val="28"/>
        </w:rPr>
        <w:t xml:space="preserve">                                  </w:t>
      </w:r>
      <w:r w:rsidR="006B5A98" w:rsidRPr="00853B6E">
        <w:rPr>
          <w:rFonts w:ascii="Times New Roman" w:eastAsia="Times New Roman" w:hAnsi="Times New Roman" w:cs="Times New Roman"/>
          <w:color w:val="000000"/>
          <w:sz w:val="28"/>
          <w:szCs w:val="28"/>
          <w:lang w:val="en-US"/>
        </w:rPr>
        <w:t xml:space="preserve">e-mail: </w:t>
      </w:r>
      <w:hyperlink r:id="rId4" w:history="1">
        <w:r w:rsidR="009B3CF0" w:rsidRPr="00853B6E">
          <w:rPr>
            <w:rStyle w:val="Hyperlink"/>
            <w:rFonts w:ascii="Times New Roman" w:hAnsi="Times New Roman" w:cs="Times New Roman"/>
            <w:sz w:val="28"/>
            <w:szCs w:val="28"/>
            <w:lang w:val="en-US"/>
          </w:rPr>
          <w:t>xtract.diia@gmail.com</w:t>
        </w:r>
      </w:hyperlink>
    </w:p>
    <w:p w14:paraId="1B39E896" w14:textId="77777777" w:rsidR="009B3CF0" w:rsidRPr="00853B6E" w:rsidRDefault="009B3CF0" w:rsidP="00571703">
      <w:pPr>
        <w:shd w:val="clear" w:color="auto" w:fill="FFFFFF"/>
        <w:spacing w:after="0" w:line="240" w:lineRule="auto"/>
        <w:jc w:val="right"/>
        <w:rPr>
          <w:rFonts w:ascii="Times New Roman" w:eastAsia="Times New Roman" w:hAnsi="Times New Roman" w:cs="Times New Roman"/>
          <w:color w:val="000000"/>
          <w:sz w:val="28"/>
          <w:szCs w:val="28"/>
        </w:rPr>
      </w:pPr>
    </w:p>
    <w:p w14:paraId="532E51C6" w14:textId="77777777" w:rsidR="00571703" w:rsidRPr="00853B6E" w:rsidRDefault="00571703" w:rsidP="00571703">
      <w:pPr>
        <w:rPr>
          <w:rFonts w:ascii="Times New Roman" w:hAnsi="Times New Roman" w:cs="Times New Roman"/>
          <w:b/>
          <w:sz w:val="28"/>
          <w:szCs w:val="28"/>
        </w:rPr>
      </w:pPr>
      <w:r w:rsidRPr="00853B6E">
        <w:rPr>
          <w:rFonts w:ascii="Times New Roman" w:hAnsi="Times New Roman" w:cs="Times New Roman"/>
          <w:b/>
          <w:sz w:val="28"/>
          <w:szCs w:val="28"/>
        </w:rPr>
        <w:t>До Міністерства цифрової трансформації України.</w:t>
      </w:r>
    </w:p>
    <w:p w14:paraId="3303E91B" w14:textId="77777777" w:rsidR="00571703" w:rsidRPr="00853B6E" w:rsidRDefault="00571703" w:rsidP="00571703">
      <w:pPr>
        <w:spacing w:after="0"/>
        <w:rPr>
          <w:rFonts w:ascii="Times New Roman" w:hAnsi="Times New Roman" w:cs="Times New Roman"/>
          <w:sz w:val="28"/>
          <w:szCs w:val="28"/>
        </w:rPr>
      </w:pPr>
      <w:r w:rsidRPr="00853B6E">
        <w:rPr>
          <w:rFonts w:ascii="Times New Roman" w:hAnsi="Times New Roman" w:cs="Times New Roman"/>
          <w:sz w:val="28"/>
          <w:szCs w:val="28"/>
        </w:rPr>
        <w:t>03150, м. Київ вул. Ділова, 24</w:t>
      </w:r>
    </w:p>
    <w:p w14:paraId="381271EC" w14:textId="77777777" w:rsidR="00571703" w:rsidRPr="00853B6E" w:rsidRDefault="00571703" w:rsidP="00571703">
      <w:pPr>
        <w:spacing w:after="0"/>
        <w:rPr>
          <w:rFonts w:ascii="Times New Roman" w:hAnsi="Times New Roman" w:cs="Times New Roman"/>
          <w:sz w:val="28"/>
          <w:szCs w:val="28"/>
        </w:rPr>
      </w:pPr>
    </w:p>
    <w:p w14:paraId="36A93EA8" w14:textId="77777777" w:rsidR="00571703" w:rsidRPr="00853B6E" w:rsidRDefault="00571703" w:rsidP="00571703">
      <w:pPr>
        <w:spacing w:after="0"/>
        <w:rPr>
          <w:rFonts w:ascii="Times New Roman" w:hAnsi="Times New Roman" w:cs="Times New Roman"/>
          <w:sz w:val="28"/>
          <w:szCs w:val="28"/>
          <w:lang w:val="ru-RU"/>
        </w:rPr>
      </w:pPr>
      <w:r w:rsidRPr="00853B6E">
        <w:rPr>
          <w:rFonts w:ascii="Times New Roman" w:hAnsi="Times New Roman" w:cs="Times New Roman"/>
          <w:sz w:val="28"/>
          <w:szCs w:val="28"/>
          <w:lang w:val="ru-RU"/>
        </w:rPr>
        <w:t xml:space="preserve">тел. </w:t>
      </w:r>
      <w:hyperlink r:id="rId5" w:history="1">
        <w:r w:rsidRPr="00853B6E">
          <w:rPr>
            <w:rStyle w:val="Hyperlink"/>
            <w:rFonts w:ascii="Times New Roman" w:hAnsi="Times New Roman" w:cs="Times New Roman"/>
            <w:sz w:val="28"/>
            <w:szCs w:val="28"/>
          </w:rPr>
          <w:t>+380</w:t>
        </w:r>
        <w:r w:rsidRPr="00853B6E">
          <w:rPr>
            <w:rStyle w:val="Hyperlink"/>
            <w:rFonts w:ascii="Times New Roman" w:hAnsi="Times New Roman" w:cs="Times New Roman"/>
            <w:sz w:val="28"/>
            <w:szCs w:val="28"/>
            <w:lang w:val="ru-RU"/>
          </w:rPr>
          <w:t xml:space="preserve"> </w:t>
        </w:r>
        <w:hyperlink r:id="rId6" w:history="1">
          <w:r w:rsidRPr="00853B6E">
            <w:rPr>
              <w:rStyle w:val="Hyperlink"/>
              <w:rFonts w:ascii="Times New Roman" w:hAnsi="Times New Roman" w:cs="Times New Roman"/>
              <w:sz w:val="28"/>
              <w:szCs w:val="28"/>
            </w:rPr>
            <w:t>(44) 207-17-48</w:t>
          </w:r>
        </w:hyperlink>
      </w:hyperlink>
      <w:r w:rsidRPr="00853B6E">
        <w:rPr>
          <w:rFonts w:ascii="Times New Roman" w:hAnsi="Times New Roman" w:cs="Times New Roman"/>
          <w:sz w:val="28"/>
          <w:szCs w:val="28"/>
        </w:rPr>
        <w:t xml:space="preserve"> </w:t>
      </w:r>
    </w:p>
    <w:p w14:paraId="15D5774B" w14:textId="77777777" w:rsidR="00571703" w:rsidRPr="00853B6E" w:rsidRDefault="00571703" w:rsidP="00571703">
      <w:pPr>
        <w:spacing w:after="0"/>
        <w:rPr>
          <w:rFonts w:ascii="Times New Roman" w:hAnsi="Times New Roman" w:cs="Times New Roman"/>
          <w:sz w:val="28"/>
          <w:szCs w:val="28"/>
          <w:lang w:val="ru-RU"/>
        </w:rPr>
      </w:pPr>
      <w:r w:rsidRPr="00853B6E">
        <w:rPr>
          <w:rFonts w:ascii="Times New Roman" w:hAnsi="Times New Roman" w:cs="Times New Roman"/>
          <w:sz w:val="28"/>
          <w:szCs w:val="28"/>
          <w:lang w:val="ru-RU"/>
        </w:rPr>
        <w:t xml:space="preserve">код ЄДРПОУ </w:t>
      </w:r>
      <w:r w:rsidRPr="00853B6E">
        <w:rPr>
          <w:rFonts w:ascii="Times New Roman" w:hAnsi="Times New Roman" w:cs="Times New Roman"/>
          <w:sz w:val="28"/>
          <w:szCs w:val="28"/>
        </w:rPr>
        <w:t>43220851</w:t>
      </w:r>
    </w:p>
    <w:p w14:paraId="394E3DEE" w14:textId="77777777" w:rsidR="00571703" w:rsidRPr="00853B6E" w:rsidRDefault="00571703" w:rsidP="00571703">
      <w:pPr>
        <w:rPr>
          <w:rFonts w:ascii="Times New Roman" w:hAnsi="Times New Roman" w:cs="Times New Roman"/>
          <w:sz w:val="28"/>
          <w:szCs w:val="28"/>
          <w:lang w:val="ru-RU"/>
        </w:rPr>
      </w:pPr>
    </w:p>
    <w:p w14:paraId="7D8DC46B" w14:textId="77777777" w:rsidR="00ED332A" w:rsidRDefault="00ED332A" w:rsidP="00571703">
      <w:pPr>
        <w:spacing w:before="100" w:beforeAutospacing="1" w:after="0" w:line="240" w:lineRule="auto"/>
        <w:jc w:val="center"/>
        <w:rPr>
          <w:rFonts w:ascii="Times New Roman" w:hAnsi="Times New Roman" w:cs="Times New Roman"/>
          <w:b/>
          <w:color w:val="3333FF"/>
          <w:sz w:val="28"/>
          <w:szCs w:val="28"/>
        </w:rPr>
      </w:pPr>
      <w:r w:rsidRPr="00ED332A">
        <w:rPr>
          <w:rFonts w:ascii="Times New Roman" w:hAnsi="Times New Roman" w:cs="Times New Roman"/>
          <w:b/>
          <w:color w:val="3333FF"/>
          <w:sz w:val="28"/>
          <w:szCs w:val="28"/>
        </w:rPr>
        <w:t>Перше липня дві тисячі двадцять четвертого року</w:t>
      </w:r>
    </w:p>
    <w:p w14:paraId="4016FB14" w14:textId="77777777" w:rsidR="00ED332A" w:rsidRDefault="00ED332A" w:rsidP="00571703">
      <w:pPr>
        <w:spacing w:before="100" w:beforeAutospacing="1" w:after="0" w:line="240" w:lineRule="auto"/>
        <w:jc w:val="center"/>
        <w:rPr>
          <w:rFonts w:ascii="Times New Roman" w:hAnsi="Times New Roman" w:cs="Times New Roman"/>
          <w:b/>
          <w:color w:val="3333FF"/>
          <w:sz w:val="28"/>
          <w:szCs w:val="28"/>
        </w:rPr>
      </w:pPr>
    </w:p>
    <w:p w14:paraId="7359F98E" w14:textId="42B54B4F" w:rsidR="00571703" w:rsidRPr="00853B6E" w:rsidRDefault="00571703" w:rsidP="00571703">
      <w:pPr>
        <w:spacing w:before="100" w:beforeAutospacing="1" w:after="0" w:line="240" w:lineRule="auto"/>
        <w:jc w:val="center"/>
        <w:rPr>
          <w:rFonts w:ascii="Times New Roman" w:eastAsia="Times New Roman" w:hAnsi="Times New Roman" w:cs="Times New Roman"/>
          <w:b/>
          <w:bCs/>
          <w:color w:val="000000"/>
          <w:sz w:val="28"/>
          <w:szCs w:val="28"/>
          <w:lang w:eastAsia="ru-RU"/>
        </w:rPr>
      </w:pPr>
      <w:r w:rsidRPr="00853B6E">
        <w:rPr>
          <w:rFonts w:ascii="Times New Roman" w:eastAsia="Times New Roman" w:hAnsi="Times New Roman" w:cs="Times New Roman"/>
          <w:b/>
          <w:bCs/>
          <w:color w:val="000000"/>
          <w:sz w:val="28"/>
          <w:szCs w:val="28"/>
          <w:lang w:eastAsia="ru-RU"/>
        </w:rPr>
        <w:t>З А Я В А</w:t>
      </w:r>
    </w:p>
    <w:p w14:paraId="25399E2B" w14:textId="77777777" w:rsidR="00FC16DC" w:rsidRPr="00853B6E" w:rsidRDefault="00FC16DC" w:rsidP="00FC16DC">
      <w:pPr>
        <w:shd w:val="clear" w:color="auto" w:fill="FFFFFF"/>
        <w:spacing w:after="0" w:line="240" w:lineRule="auto"/>
        <w:jc w:val="center"/>
        <w:rPr>
          <w:rFonts w:ascii="Times New Roman" w:eastAsia="Times New Roman" w:hAnsi="Times New Roman" w:cs="Times New Roman"/>
          <w:b/>
          <w:bCs/>
          <w:color w:val="222222"/>
          <w:sz w:val="28"/>
          <w:szCs w:val="28"/>
        </w:rPr>
      </w:pPr>
      <w:r w:rsidRPr="00853B6E">
        <w:rPr>
          <w:rFonts w:ascii="Times New Roman" w:eastAsia="Times New Roman" w:hAnsi="Times New Roman" w:cs="Times New Roman"/>
          <w:b/>
          <w:bCs/>
          <w:color w:val="222222"/>
          <w:sz w:val="28"/>
          <w:szCs w:val="28"/>
        </w:rPr>
        <w:t>про відкликання обробки моїх персональних даних</w:t>
      </w:r>
    </w:p>
    <w:p w14:paraId="2E758E52" w14:textId="77777777" w:rsidR="00FC16DC" w:rsidRPr="00853B6E" w:rsidRDefault="00FC16DC" w:rsidP="00FC16DC">
      <w:pPr>
        <w:shd w:val="clear" w:color="auto" w:fill="FFFFFF"/>
        <w:spacing w:after="0" w:line="240" w:lineRule="auto"/>
        <w:jc w:val="center"/>
        <w:rPr>
          <w:rFonts w:ascii="Times New Roman" w:eastAsia="Times New Roman" w:hAnsi="Times New Roman" w:cs="Times New Roman"/>
          <w:b/>
          <w:bCs/>
          <w:color w:val="222222"/>
          <w:sz w:val="28"/>
          <w:szCs w:val="28"/>
        </w:rPr>
      </w:pPr>
    </w:p>
    <w:p w14:paraId="6EE1AA31"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Цією заявою я відкликаю всі раніше надані мною або від мого імені (під впливом помилки) дані на згоду щодо обробки моїх персональних даних, скільки б їх не було, а також мій електронний підпис, що знаходиться і який застосовується в центральних і регіональних автоматизованих інформаційних системах.</w:t>
      </w:r>
    </w:p>
    <w:p w14:paraId="624B01CD"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7290F3CE"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 xml:space="preserve">Моє рішення про це прийнято на підставі ч.2 ст.8 доповненої п.4 Закону від 01.06.2010 № 2297-VI «Про персональні дані» «пред'являти вмотивовану вимогу володільцю персональних даних із запереченням проти обробки своїх персональних даних» «своєю волею і в своєму інтересі». Вважаю, що, якщо згоди на обробку ПД мною коли-небудь давалися, мені не було роз'яснено, які </w:t>
      </w:r>
      <w:r w:rsidRPr="00853B6E">
        <w:rPr>
          <w:rFonts w:ascii="Times New Roman" w:eastAsia="Times New Roman" w:hAnsi="Times New Roman" w:cs="Times New Roman"/>
          <w:color w:val="222222"/>
          <w:sz w:val="28"/>
          <w:szCs w:val="28"/>
        </w:rPr>
        <w:lastRenderedPageBreak/>
        <w:t>негативні наслідки вони за собою тягнуть, тобто, не були «свідомими і поінформованими», як того вимагає п.1 та п.2 ч.2 ст.8 Закону від 01.06.2010 № 2297-VI «Про персональні дані»</w:t>
      </w:r>
    </w:p>
    <w:p w14:paraId="3DE619FA"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3F7F5447"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Вважаю, що, таким чином, я навмисно була введена в оману, в результаті чого мої персональні дані були внесені в автоматизовані інформаційні системи без моєї свідомої інформованої згоди. Обробка персональних даних автоматизованим способом на підставі ст. 21,22,24,28,29, 32, 34, 35, 57 Конституції України, федерального законодавства, Закону № 2297-VI є незаконною, вона набуває своєї законної сили тільки в тому випадку, якщо громадянин надає на це свою згоду.</w:t>
      </w:r>
    </w:p>
    <w:p w14:paraId="12D0F413"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75302CEE"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Мені не було роз'яснено, що даючи згоду на обробку персональних даних, я позбавляю себе «права на недоторканність приватного життя, особисту і сімейну таємницю, захист своєї честі і доброго імені» (ст.29, ст.31 Конституції України). Найчастіше, мені йшлося про те, що моя згода необхідно тільки для того, щоб внести мої дані в комп'ютер, але при цьому мені ніхто не пояснив, що відповідно до ст.32 Конституції України «Не допускається збирання, зберігання, використання та поширення конфіденційної інформації про особу без її згоди, крім випадків, визначених законом, і лише в інтересах національної безпеки, економічного добробуту та прав людини».</w:t>
      </w:r>
    </w:p>
    <w:p w14:paraId="543890DC"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191A1F11"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Я також не знала , що даючи згоду на обробку моїх ПД автоматизованим способом, я позбавляю себе права на «ім'я», дане мені батьками при народженні і освячене Церквою в таїнстві Хрещення. Згідно із Законом України</w:t>
      </w:r>
    </w:p>
    <w:p w14:paraId="1A268C2C"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від 20.11.2012 р. N 5491-VI «Первинними джерелами відомостей про фізичну особу є: видані на її ім'я документи». Згідно ст. 28 Цивільного Кодексу України «Фізична особа набуває прав та обов'язків і здійснює їх під своїм ім'ям. Ім'я фізичної особи, яка є громадянином України, складається із прізвища, власного імені та по батькові ...».</w:t>
      </w:r>
    </w:p>
    <w:p w14:paraId="53DC21EA"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3F0DF51C"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Я відкликаю всі свої підписи, поставлені під усіма документами, що дають право привласнювати мені ідентифікаційні номери, в тому числі і під згодами на обробку ПД. Юридичні наслідки після застосування механізму відкликання підпису наступають негайно і незалежно від Вашої згоди або незгоди зі мною, а також незалежно від наявності або відсутності нормативно-правових актів, що передбачають знищення ідентифікаційних номерів.</w:t>
      </w:r>
    </w:p>
    <w:p w14:paraId="15810A9E"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128101E7"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 xml:space="preserve">З цього моменту наявність у мене ідентифікаційних номерів є незаконним, самі номери підлягають знищенню разом з усією інформацією про мене, що знаходиться в автоматизованих системах. Всі документи, в яких використовуються ідентифікаційні номери, присвоєні мені раніше, набули </w:t>
      </w:r>
      <w:r w:rsidRPr="00853B6E">
        <w:rPr>
          <w:rFonts w:ascii="Times New Roman" w:eastAsia="Times New Roman" w:hAnsi="Times New Roman" w:cs="Times New Roman"/>
          <w:color w:val="222222"/>
          <w:sz w:val="28"/>
          <w:szCs w:val="28"/>
        </w:rPr>
        <w:lastRenderedPageBreak/>
        <w:t>статусу «юридично нікчемних документів». З цього моменту у мене більше не існує ідентифікаторів особистості і електронного підпису.</w:t>
      </w:r>
    </w:p>
    <w:p w14:paraId="7A32BEBA"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07CBCE2D"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У зв'язку з вищевикладеним, вважаю обробку моїх персональних даних автоматизованим способом неправомірними і відповідно до ч.2 ст.8 Закону від 01.06.2010 № 2297-VI вимогаю:</w:t>
      </w:r>
    </w:p>
    <w:p w14:paraId="30B13757"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 заблокувати і протягом трьох днів припинити неправомірну обробку моїх персональних даних в автоматизованому режимі.</w:t>
      </w:r>
    </w:p>
    <w:p w14:paraId="19A4D7C7"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 в десятиденний термін знищити всі мої персональні дані та всі присвоєні мені ідентифікатори, що знаходяться в автоматизованих інформаційних системах.</w:t>
      </w:r>
    </w:p>
    <w:p w14:paraId="63F6B898"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 провести роботи з видалення персоніфікованих записів з відповідних носіїв інформації, в тому числі і резервних копіях і надати мені АКТ «Про видалення (знищення) персоніфікованих записів з усіх автоматизованих інформаційних систем.</w:t>
      </w:r>
    </w:p>
    <w:p w14:paraId="0B148E1E"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 виключити всі мої загальнодоступні дані з усіх загальнодоступних джерел.</w:t>
      </w:r>
    </w:p>
    <w:p w14:paraId="2E9CC1C8" w14:textId="77777777" w:rsidR="00FC16DC" w:rsidRPr="00853B6E" w:rsidRDefault="00FC16DC" w:rsidP="00FC16DC">
      <w:pPr>
        <w:shd w:val="clear" w:color="auto" w:fill="FFFFFF"/>
        <w:spacing w:after="0" w:line="240" w:lineRule="auto"/>
        <w:ind w:firstLine="720"/>
        <w:jc w:val="both"/>
        <w:rPr>
          <w:rFonts w:ascii="Times New Roman" w:eastAsia="Times New Roman" w:hAnsi="Times New Roman" w:cs="Times New Roman"/>
          <w:b/>
          <w:bCs/>
          <w:color w:val="222222"/>
          <w:sz w:val="28"/>
          <w:szCs w:val="28"/>
        </w:rPr>
      </w:pPr>
    </w:p>
    <w:p w14:paraId="4EC2E7ED"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b/>
          <w:bCs/>
          <w:color w:val="222222"/>
          <w:sz w:val="28"/>
          <w:szCs w:val="28"/>
        </w:rPr>
      </w:pPr>
      <w:r w:rsidRPr="00853B6E">
        <w:rPr>
          <w:rFonts w:ascii="Times New Roman" w:eastAsia="Times New Roman" w:hAnsi="Times New Roman" w:cs="Times New Roman"/>
          <w:b/>
          <w:bCs/>
          <w:color w:val="222222"/>
          <w:sz w:val="28"/>
          <w:szCs w:val="28"/>
        </w:rPr>
        <w:t>Також забороняю:</w:t>
      </w:r>
    </w:p>
    <w:p w14:paraId="264859DF"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 будь-яку обробку моїх персональних даних в інформаційних системах у вигляді знеособлених персональних даних, де замість трискладового імені людини використовуються різні ідентифікатори;</w:t>
      </w:r>
    </w:p>
    <w:p w14:paraId="40AC93A2"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 передачу моїх персональних даних третім особам (у тому числі транскордонну передачу), у будь-які реєстри і ресурси.</w:t>
      </w:r>
    </w:p>
    <w:p w14:paraId="37A87C9A" w14:textId="77777777" w:rsidR="00FC16DC" w:rsidRPr="00853B6E" w:rsidRDefault="00FC16DC"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55C0F61D"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r w:rsidRPr="00853B6E">
        <w:rPr>
          <w:rFonts w:ascii="Times New Roman" w:eastAsia="Times New Roman" w:hAnsi="Times New Roman" w:cs="Times New Roman"/>
          <w:color w:val="222222"/>
          <w:sz w:val="28"/>
          <w:szCs w:val="28"/>
        </w:rPr>
        <w:t>У разі якщо ці дані вже були куди-небудь передані, вимагаю негайно припинити їх обробку, заблокувати і видалити їх. Я не даю свою згоду на використання своїх особистих даних. Відповідь прошу дати в письмовому вигляді за вказаною вище адресою у встановлений законом термін.</w:t>
      </w:r>
    </w:p>
    <w:p w14:paraId="66AE8C07" w14:textId="77777777" w:rsidR="00D21E35" w:rsidRPr="00853B6E" w:rsidRDefault="00D21E35"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513ECC0C" w14:textId="77777777" w:rsidR="00FC16DC" w:rsidRPr="00853B6E" w:rsidRDefault="00FC16DC" w:rsidP="00FC16DC">
      <w:pPr>
        <w:shd w:val="clear" w:color="auto" w:fill="FFFFFF"/>
        <w:spacing w:after="0" w:line="240" w:lineRule="auto"/>
        <w:ind w:firstLine="720"/>
        <w:jc w:val="both"/>
        <w:rPr>
          <w:rFonts w:ascii="Times New Roman" w:eastAsia="Times New Roman" w:hAnsi="Times New Roman" w:cs="Times New Roman"/>
          <w:color w:val="222222"/>
          <w:sz w:val="28"/>
          <w:szCs w:val="28"/>
        </w:rPr>
      </w:pPr>
    </w:p>
    <w:p w14:paraId="49EEEF90" w14:textId="329F2018" w:rsidR="00571703" w:rsidRPr="00853B6E" w:rsidRDefault="00571703" w:rsidP="00571703">
      <w:pPr>
        <w:shd w:val="clear" w:color="auto" w:fill="FFFFFF"/>
        <w:spacing w:after="0" w:line="240" w:lineRule="auto"/>
        <w:ind w:left="360"/>
        <w:rPr>
          <w:rFonts w:ascii="Times New Roman" w:eastAsia="Times New Roman" w:hAnsi="Times New Roman" w:cs="Times New Roman"/>
          <w:b/>
          <w:bCs/>
          <w:color w:val="C00000"/>
          <w:sz w:val="28"/>
          <w:szCs w:val="28"/>
          <w:u w:val="single"/>
          <w:lang w:val="ru-RU"/>
        </w:rPr>
      </w:pPr>
      <w:r w:rsidRPr="00853B6E">
        <w:rPr>
          <w:rFonts w:ascii="Times New Roman" w:eastAsia="Times New Roman" w:hAnsi="Times New Roman" w:cs="Times New Roman"/>
          <w:b/>
          <w:bCs/>
          <w:color w:val="C00000"/>
          <w:sz w:val="28"/>
          <w:szCs w:val="28"/>
          <w:u w:val="single"/>
          <w:lang w:val="ru-RU"/>
        </w:rPr>
        <w:t>Я,</w:t>
      </w:r>
      <w:r w:rsidRPr="00853B6E">
        <w:rPr>
          <w:rFonts w:ascii="Times New Roman" w:eastAsia="Times New Roman" w:hAnsi="Times New Roman" w:cs="Times New Roman"/>
          <w:b/>
          <w:bCs/>
          <w:i/>
          <w:iCs/>
          <w:color w:val="C00000"/>
          <w:sz w:val="28"/>
          <w:szCs w:val="28"/>
          <w:u w:val="single"/>
          <w:lang w:val="ru-RU"/>
        </w:rPr>
        <w:t> </w:t>
      </w:r>
      <w:r w:rsidRPr="00853B6E">
        <w:rPr>
          <w:rFonts w:ascii="Times New Roman" w:eastAsia="Times New Roman" w:hAnsi="Times New Roman" w:cs="Times New Roman"/>
          <w:b/>
          <w:bCs/>
          <w:i/>
          <w:iCs/>
          <w:color w:val="C00000"/>
          <w:sz w:val="28"/>
          <w:szCs w:val="28"/>
          <w:u w:val="single"/>
        </w:rPr>
        <w:t xml:space="preserve"> </w:t>
      </w:r>
      <w:r w:rsidRPr="00853B6E">
        <w:rPr>
          <w:rFonts w:ascii="Times New Roman" w:eastAsia="Times New Roman" w:hAnsi="Times New Roman" w:cs="Times New Roman"/>
          <w:b/>
          <w:bCs/>
          <w:i/>
          <w:iCs/>
          <w:color w:val="C00000"/>
          <w:sz w:val="28"/>
          <w:szCs w:val="28"/>
          <w:u w:val="single"/>
          <w:lang w:val="ru-RU"/>
        </w:rPr>
        <w:t xml:space="preserve">Андрій Віталійович Антонюк </w:t>
      </w:r>
      <w:r w:rsidRPr="00853B6E">
        <w:rPr>
          <w:rFonts w:ascii="Times New Roman" w:eastAsia="Times New Roman" w:hAnsi="Times New Roman" w:cs="Times New Roman"/>
          <w:color w:val="C00000"/>
          <w:sz w:val="28"/>
          <w:szCs w:val="28"/>
          <w:u w:val="single"/>
          <w:lang w:val="ru-RU"/>
        </w:rPr>
        <w:t>- </w:t>
      </w:r>
      <w:r w:rsidRPr="00853B6E">
        <w:rPr>
          <w:rFonts w:ascii="Times New Roman" w:eastAsia="Times New Roman" w:hAnsi="Times New Roman" w:cs="Times New Roman"/>
          <w:b/>
          <w:bCs/>
          <w:color w:val="C00000"/>
          <w:sz w:val="28"/>
          <w:szCs w:val="28"/>
          <w:u w:val="single"/>
          <w:lang w:val="ru-RU"/>
        </w:rPr>
        <w:t xml:space="preserve">забороняю збір, обробку та передачу  персональних </w:t>
      </w:r>
      <w:r w:rsidR="00124500" w:rsidRPr="00853B6E">
        <w:rPr>
          <w:rFonts w:ascii="Times New Roman" w:eastAsia="Times New Roman" w:hAnsi="Times New Roman" w:cs="Times New Roman"/>
          <w:b/>
          <w:bCs/>
          <w:color w:val="C00000"/>
          <w:sz w:val="28"/>
          <w:szCs w:val="28"/>
          <w:u w:val="single"/>
          <w:lang w:val="ru-RU"/>
        </w:rPr>
        <w:t xml:space="preserve">будь-яких </w:t>
      </w:r>
      <w:r w:rsidRPr="00853B6E">
        <w:rPr>
          <w:rFonts w:ascii="Times New Roman" w:eastAsia="Times New Roman" w:hAnsi="Times New Roman" w:cs="Times New Roman"/>
          <w:b/>
          <w:bCs/>
          <w:color w:val="C00000"/>
          <w:sz w:val="28"/>
          <w:szCs w:val="28"/>
          <w:u w:val="single"/>
          <w:lang w:val="ru-RU"/>
        </w:rPr>
        <w:t>даних третім особам!</w:t>
      </w:r>
    </w:p>
    <w:p w14:paraId="6E693F20"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b/>
          <w:bCs/>
          <w:color w:val="C00000"/>
          <w:sz w:val="28"/>
          <w:szCs w:val="28"/>
          <w:u w:val="single"/>
          <w:lang w:val="ru-RU"/>
        </w:rPr>
      </w:pPr>
    </w:p>
    <w:p w14:paraId="56A7AA55"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FF0000"/>
          <w:sz w:val="28"/>
          <w:szCs w:val="28"/>
        </w:rPr>
        <w:t>UCC 1-308.4.</w:t>
      </w:r>
    </w:p>
    <w:p w14:paraId="793E5485"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FF0000"/>
          <w:sz w:val="28"/>
          <w:szCs w:val="28"/>
        </w:rPr>
        <w:t>UCC 1-308, «Без шкоди».</w:t>
      </w:r>
    </w:p>
    <w:p w14:paraId="673D63C1"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FF0000"/>
          <w:sz w:val="28"/>
          <w:szCs w:val="28"/>
        </w:rPr>
        <w:t>UCC 1-103.</w:t>
      </w:r>
    </w:p>
    <w:p w14:paraId="3928E39E"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FF0000"/>
          <w:sz w:val="28"/>
          <w:szCs w:val="28"/>
        </w:rPr>
        <w:t>Залишаю за собою всі майнові і інші права.</w:t>
      </w:r>
    </w:p>
    <w:p w14:paraId="70B0EB94"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FF0000"/>
          <w:sz w:val="28"/>
          <w:szCs w:val="28"/>
        </w:rPr>
        <w:t>Всі права захищені.</w:t>
      </w:r>
    </w:p>
    <w:p w14:paraId="4E4A7C09"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FF0000"/>
          <w:sz w:val="28"/>
          <w:szCs w:val="28"/>
        </w:rPr>
        <w:t>Без шкоди і без звороту на мене та мій Рід.</w:t>
      </w:r>
    </w:p>
    <w:p w14:paraId="1A853512"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FF0000"/>
          <w:sz w:val="28"/>
          <w:szCs w:val="28"/>
        </w:rPr>
        <w:t>Без збитку. Без акцепту.</w:t>
      </w:r>
    </w:p>
    <w:p w14:paraId="0351B82D" w14:textId="77777777" w:rsidR="00571703" w:rsidRPr="00853B6E" w:rsidRDefault="00571703" w:rsidP="00571703">
      <w:pPr>
        <w:shd w:val="clear" w:color="auto" w:fill="FFFFFF"/>
        <w:spacing w:after="0" w:line="240" w:lineRule="auto"/>
        <w:ind w:left="360"/>
        <w:rPr>
          <w:rFonts w:ascii="Times New Roman" w:eastAsia="Times New Roman" w:hAnsi="Times New Roman" w:cs="Times New Roman"/>
          <w:color w:val="000000"/>
          <w:sz w:val="28"/>
          <w:szCs w:val="28"/>
          <w:lang w:val="ru-RU"/>
        </w:rPr>
      </w:pPr>
      <w:r w:rsidRPr="00853B6E">
        <w:rPr>
          <w:rFonts w:ascii="Times New Roman" w:eastAsia="Times New Roman" w:hAnsi="Times New Roman" w:cs="Times New Roman"/>
          <w:color w:val="FF0000"/>
          <w:sz w:val="28"/>
          <w:szCs w:val="28"/>
        </w:rPr>
        <w:t>Без обороту на мою власність та моє майно.</w:t>
      </w:r>
    </w:p>
    <w:p w14:paraId="71135882" w14:textId="77777777" w:rsidR="00571703" w:rsidRPr="00853B6E" w:rsidRDefault="00571703" w:rsidP="00571703">
      <w:pPr>
        <w:rPr>
          <w:rFonts w:ascii="Times New Roman" w:eastAsia="Times New Roman" w:hAnsi="Times New Roman" w:cs="Times New Roman"/>
          <w:color w:val="000000"/>
          <w:sz w:val="28"/>
          <w:szCs w:val="28"/>
          <w:lang w:val="ru-RU"/>
        </w:rPr>
      </w:pPr>
    </w:p>
    <w:p w14:paraId="0E375BFB" w14:textId="77777777" w:rsidR="00571703" w:rsidRPr="00853B6E" w:rsidRDefault="00571703" w:rsidP="00571703">
      <w:pPr>
        <w:rPr>
          <w:rFonts w:ascii="Times New Roman" w:hAnsi="Times New Roman" w:cs="Times New Roman"/>
          <w:color w:val="000000" w:themeColor="text1"/>
          <w:sz w:val="28"/>
          <w:szCs w:val="28"/>
        </w:rPr>
      </w:pPr>
    </w:p>
    <w:tbl>
      <w:tblPr>
        <w:tblW w:w="10170" w:type="dxa"/>
        <w:jc w:val="center"/>
        <w:tblLook w:val="0000" w:firstRow="0" w:lastRow="0" w:firstColumn="0" w:lastColumn="0" w:noHBand="0" w:noVBand="0"/>
      </w:tblPr>
      <w:tblGrid>
        <w:gridCol w:w="3769"/>
        <w:gridCol w:w="3018"/>
        <w:gridCol w:w="3383"/>
      </w:tblGrid>
      <w:tr w:rsidR="00571703" w:rsidRPr="00853B6E" w14:paraId="3838AD71" w14:textId="77777777" w:rsidTr="00CC5547">
        <w:trPr>
          <w:trHeight w:val="440"/>
          <w:jc w:val="center"/>
        </w:trPr>
        <w:tc>
          <w:tcPr>
            <w:tcW w:w="3769" w:type="dxa"/>
          </w:tcPr>
          <w:p w14:paraId="7CD07430" w14:textId="77777777" w:rsidR="00571703" w:rsidRPr="00853B6E" w:rsidRDefault="00571703" w:rsidP="00CC5547">
            <w:pPr>
              <w:spacing w:after="0"/>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lastRenderedPageBreak/>
              <w:t>Суб’єкт довічного природного права Людина і громадянин республіки Україна,</w:t>
            </w:r>
          </w:p>
          <w:p w14:paraId="640644A1" w14:textId="77777777" w:rsidR="00571703" w:rsidRPr="00853B6E" w:rsidRDefault="00571703" w:rsidP="00CC5547">
            <w:pPr>
              <w:spacing w:after="0"/>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етнічний українець</w:t>
            </w:r>
          </w:p>
          <w:p w14:paraId="5F83C39B" w14:textId="77777777" w:rsidR="00571703" w:rsidRPr="00853B6E" w:rsidRDefault="00571703" w:rsidP="00CC5547">
            <w:pPr>
              <w:spacing w:after="0"/>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у складі Українського народу</w:t>
            </w:r>
          </w:p>
          <w:p w14:paraId="5CF3F975" w14:textId="77777777" w:rsidR="00571703" w:rsidRPr="00853B6E" w:rsidRDefault="00571703" w:rsidP="00CC5547">
            <w:pPr>
              <w:spacing w:after="0"/>
              <w:rPr>
                <w:rFonts w:ascii="Times New Roman" w:hAnsi="Times New Roman" w:cs="Times New Roman"/>
                <w:color w:val="000000" w:themeColor="text1"/>
                <w:sz w:val="28"/>
                <w:szCs w:val="28"/>
              </w:rPr>
            </w:pPr>
          </w:p>
        </w:tc>
        <w:tc>
          <w:tcPr>
            <w:tcW w:w="3018" w:type="dxa"/>
          </w:tcPr>
          <w:p w14:paraId="16B5E9C7" w14:textId="77777777" w:rsidR="00571703" w:rsidRPr="00853B6E" w:rsidRDefault="00571703" w:rsidP="00CC5547">
            <w:pPr>
              <w:spacing w:after="0" w:line="240" w:lineRule="auto"/>
              <w:jc w:val="center"/>
              <w:rPr>
                <w:rFonts w:ascii="Times New Roman" w:eastAsia="Times New Roman" w:hAnsi="Times New Roman" w:cs="Times New Roman"/>
                <w:noProof/>
                <w:color w:val="FF0000"/>
                <w:sz w:val="28"/>
                <w:szCs w:val="28"/>
              </w:rPr>
            </w:pPr>
          </w:p>
          <w:p w14:paraId="5BD63CD3" w14:textId="77777777" w:rsidR="00571703" w:rsidRPr="00853B6E" w:rsidRDefault="00571703" w:rsidP="00CC5547">
            <w:pPr>
              <w:spacing w:after="0" w:line="240" w:lineRule="auto"/>
              <w:jc w:val="center"/>
              <w:rPr>
                <w:rFonts w:ascii="Times New Roman" w:hAnsi="Times New Roman" w:cs="Times New Roman"/>
                <w:color w:val="000000" w:themeColor="text1"/>
                <w:sz w:val="28"/>
                <w:szCs w:val="28"/>
                <w:lang w:val="ru-RU"/>
              </w:rPr>
            </w:pPr>
            <w:r w:rsidRPr="00853B6E">
              <w:rPr>
                <w:rFonts w:ascii="Times New Roman" w:eastAsia="Times New Roman" w:hAnsi="Times New Roman" w:cs="Times New Roman"/>
                <w:noProof/>
                <w:color w:val="FF0000"/>
                <w:sz w:val="28"/>
                <w:szCs w:val="28"/>
              </w:rPr>
              <w:drawing>
                <wp:anchor distT="0" distB="0" distL="114300" distR="114300" simplePos="0" relativeHeight="251659264" behindDoc="1" locked="0" layoutInCell="1" allowOverlap="1" wp14:anchorId="407BCD7F" wp14:editId="68875F05">
                  <wp:simplePos x="0" y="0"/>
                  <wp:positionH relativeFrom="column">
                    <wp:posOffset>443230</wp:posOffset>
                  </wp:positionH>
                  <wp:positionV relativeFrom="paragraph">
                    <wp:posOffset>-197617</wp:posOffset>
                  </wp:positionV>
                  <wp:extent cx="1068691" cy="942861"/>
                  <wp:effectExtent l="0" t="0" r="0" b="0"/>
                  <wp:wrapNone/>
                  <wp:docPr id="15569896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989629" name="Picture 1556989629"/>
                          <pic:cNvPicPr/>
                        </pic:nvPicPr>
                        <pic:blipFill>
                          <a:blip r:embed="rId7" cstate="print">
                            <a:extLst>
                              <a:ext uri="{28A0092B-C50C-407E-A947-70E740481C1C}">
                                <a14:useLocalDpi xmlns:a14="http://schemas.microsoft.com/office/drawing/2010/main" val="0"/>
                              </a:ext>
                            </a:extLst>
                          </a:blip>
                          <a:stretch>
                            <a:fillRect/>
                          </a:stretch>
                        </pic:blipFill>
                        <pic:spPr>
                          <a:xfrm>
                            <a:off x="0" y="0"/>
                            <a:ext cx="1068691" cy="942861"/>
                          </a:xfrm>
                          <a:prstGeom prst="rect">
                            <a:avLst/>
                          </a:prstGeom>
                        </pic:spPr>
                      </pic:pic>
                    </a:graphicData>
                  </a:graphic>
                  <wp14:sizeRelH relativeFrom="margin">
                    <wp14:pctWidth>0</wp14:pctWidth>
                  </wp14:sizeRelH>
                  <wp14:sizeRelV relativeFrom="margin">
                    <wp14:pctHeight>0</wp14:pctHeight>
                  </wp14:sizeRelV>
                </wp:anchor>
              </w:drawing>
            </w:r>
          </w:p>
          <w:p w14:paraId="44E85A12" w14:textId="77777777" w:rsidR="00571703" w:rsidRPr="00853B6E" w:rsidRDefault="00571703" w:rsidP="00CC5547">
            <w:pPr>
              <w:spacing w:after="0" w:line="240" w:lineRule="auto"/>
              <w:rPr>
                <w:rFonts w:ascii="Times New Roman" w:hAnsi="Times New Roman" w:cs="Times New Roman"/>
                <w:color w:val="000000" w:themeColor="text1"/>
                <w:sz w:val="28"/>
                <w:szCs w:val="28"/>
              </w:rPr>
            </w:pPr>
            <w:r w:rsidRPr="00853B6E">
              <w:rPr>
                <w:rFonts w:ascii="Times New Roman" w:hAnsi="Times New Roman" w:cs="Times New Roman"/>
                <w:color w:val="000000" w:themeColor="text1"/>
                <w:sz w:val="28"/>
                <w:szCs w:val="28"/>
                <w:lang w:val="ru-RU"/>
              </w:rPr>
              <w:t xml:space="preserve"> </w:t>
            </w:r>
            <w:r w:rsidRPr="00853B6E">
              <w:rPr>
                <w:rFonts w:ascii="Times New Roman" w:eastAsia="Times New Roman" w:hAnsi="Times New Roman" w:cs="Times New Roman"/>
                <w:color w:val="FF0000"/>
                <w:sz w:val="28"/>
                <w:szCs w:val="28"/>
              </w:rPr>
              <w:t>Ав. ______________</w:t>
            </w:r>
          </w:p>
        </w:tc>
        <w:tc>
          <w:tcPr>
            <w:tcW w:w="3383" w:type="dxa"/>
          </w:tcPr>
          <w:p w14:paraId="20D44234" w14:textId="77777777" w:rsidR="00571703" w:rsidRPr="00853B6E" w:rsidRDefault="00571703" w:rsidP="00CC5547">
            <w:pPr>
              <w:shd w:val="clear" w:color="auto" w:fill="FFFFFF"/>
              <w:spacing w:after="0" w:line="240" w:lineRule="auto"/>
              <w:jc w:val="center"/>
              <w:rPr>
                <w:rFonts w:ascii="Times New Roman" w:eastAsia="Times New Roman" w:hAnsi="Times New Roman" w:cs="Times New Roman"/>
                <w:color w:val="000000"/>
                <w:sz w:val="28"/>
                <w:szCs w:val="28"/>
                <w:lang w:val="ru-RU"/>
              </w:rPr>
            </w:pPr>
            <w:bookmarkStart w:id="1" w:name="_Hlk170305271"/>
            <w:r w:rsidRPr="00853B6E">
              <w:rPr>
                <w:rFonts w:ascii="Times New Roman" w:eastAsia="Times New Roman" w:hAnsi="Times New Roman" w:cs="Times New Roman"/>
                <w:color w:val="FF0000"/>
                <w:sz w:val="28"/>
                <w:szCs w:val="28"/>
              </w:rPr>
              <w:t>Андрій Віталійович Антонюк</w:t>
            </w:r>
            <w:bookmarkEnd w:id="1"/>
            <w:r w:rsidRPr="00853B6E">
              <w:rPr>
                <w:rFonts w:ascii="Times New Roman" w:eastAsia="Times New Roman" w:hAnsi="Times New Roman" w:cs="Times New Roman"/>
                <w:color w:val="FF0000"/>
                <w:sz w:val="28"/>
                <w:szCs w:val="28"/>
                <w:lang w:val="ru-RU"/>
              </w:rPr>
              <w:t>,</w:t>
            </w:r>
          </w:p>
          <w:p w14:paraId="09FC7A51" w14:textId="77777777" w:rsidR="00571703" w:rsidRPr="00853B6E" w:rsidRDefault="00571703" w:rsidP="00CC5547">
            <w:pPr>
              <w:shd w:val="clear" w:color="auto" w:fill="FFFFFF"/>
              <w:spacing w:after="0" w:line="240" w:lineRule="auto"/>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засновник і кінцевий бенефіціар</w:t>
            </w:r>
          </w:p>
          <w:p w14:paraId="35ED3C75" w14:textId="77777777" w:rsidR="00571703" w:rsidRPr="00853B6E" w:rsidRDefault="00571703" w:rsidP="00CC5547">
            <w:pPr>
              <w:shd w:val="clear" w:color="auto" w:fill="FFFFFF"/>
              <w:spacing w:after="0" w:line="240" w:lineRule="auto"/>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чинної унітарної держави на українській землі,</w:t>
            </w:r>
          </w:p>
          <w:p w14:paraId="693535D5" w14:textId="77777777" w:rsidR="00571703" w:rsidRPr="00853B6E" w:rsidRDefault="00571703" w:rsidP="00CC5547">
            <w:pPr>
              <w:shd w:val="clear" w:color="auto" w:fill="FFFFFF"/>
              <w:spacing w:after="0" w:line="240" w:lineRule="auto"/>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суверенної республіки Україна, вигодонабувач,  основний кредитор, правонаступник родової спадщини,</w:t>
            </w:r>
          </w:p>
          <w:p w14:paraId="395F2AB5" w14:textId="77777777" w:rsidR="00571703" w:rsidRPr="00853B6E" w:rsidRDefault="00571703" w:rsidP="00CC5547">
            <w:pPr>
              <w:shd w:val="clear" w:color="auto" w:fill="FFFFFF"/>
              <w:spacing w:after="0" w:line="240" w:lineRule="auto"/>
              <w:jc w:val="center"/>
              <w:rPr>
                <w:rFonts w:ascii="Times New Roman" w:eastAsia="Times New Roman" w:hAnsi="Times New Roman" w:cs="Times New Roman"/>
                <w:color w:val="FF0000"/>
                <w:sz w:val="28"/>
                <w:szCs w:val="28"/>
              </w:rPr>
            </w:pPr>
            <w:r w:rsidRPr="00853B6E">
              <w:rPr>
                <w:rFonts w:ascii="Times New Roman" w:eastAsia="Times New Roman" w:hAnsi="Times New Roman" w:cs="Times New Roman"/>
                <w:color w:val="FF0000"/>
                <w:sz w:val="28"/>
                <w:szCs w:val="28"/>
              </w:rPr>
              <w:t>як агент для штучної людини</w:t>
            </w:r>
          </w:p>
          <w:p w14:paraId="12F64509" w14:textId="77777777" w:rsidR="00571703" w:rsidRPr="00853B6E" w:rsidRDefault="00571703" w:rsidP="00CC5547">
            <w:pPr>
              <w:shd w:val="clear" w:color="auto" w:fill="FFFFFF"/>
              <w:spacing w:after="0" w:line="240" w:lineRule="auto"/>
              <w:jc w:val="center"/>
              <w:rPr>
                <w:rFonts w:ascii="Times New Roman" w:eastAsia="Times New Roman" w:hAnsi="Times New Roman" w:cs="Times New Roman"/>
                <w:sz w:val="28"/>
                <w:szCs w:val="28"/>
              </w:rPr>
            </w:pPr>
            <w:r w:rsidRPr="00853B6E">
              <w:rPr>
                <w:rFonts w:ascii="Times New Roman" w:eastAsia="Times New Roman" w:hAnsi="Times New Roman" w:cs="Times New Roman"/>
                <w:sz w:val="28"/>
                <w:szCs w:val="28"/>
              </w:rPr>
              <w:t>АНТОНЮКА АНДРІЯ ВІТАЛІЙОВИЧА</w:t>
            </w:r>
          </w:p>
          <w:p w14:paraId="0CC33799" w14:textId="77777777" w:rsidR="00571703" w:rsidRPr="00853B6E" w:rsidRDefault="00571703" w:rsidP="00CC5547">
            <w:pPr>
              <w:spacing w:after="0"/>
              <w:rPr>
                <w:rFonts w:ascii="Times New Roman" w:hAnsi="Times New Roman" w:cs="Times New Roman"/>
                <w:color w:val="000000" w:themeColor="text1"/>
                <w:sz w:val="28"/>
                <w:szCs w:val="28"/>
              </w:rPr>
            </w:pPr>
          </w:p>
        </w:tc>
      </w:tr>
    </w:tbl>
    <w:p w14:paraId="71629F1D" w14:textId="77777777" w:rsidR="00571703" w:rsidRPr="00853B6E" w:rsidRDefault="00571703" w:rsidP="00571703">
      <w:pPr>
        <w:rPr>
          <w:rFonts w:ascii="Times New Roman" w:hAnsi="Times New Roman" w:cs="Times New Roman"/>
          <w:b/>
          <w:sz w:val="28"/>
          <w:szCs w:val="28"/>
        </w:rPr>
      </w:pPr>
    </w:p>
    <w:p w14:paraId="6F7F1E48" w14:textId="77777777" w:rsidR="00571703" w:rsidRPr="00853B6E" w:rsidRDefault="00571703" w:rsidP="00571703">
      <w:pPr>
        <w:pStyle w:val="NoSpacing"/>
        <w:jc w:val="both"/>
        <w:rPr>
          <w:rFonts w:ascii="Times New Roman" w:hAnsi="Times New Roman" w:cs="Times New Roman"/>
          <w:sz w:val="28"/>
          <w:szCs w:val="28"/>
        </w:rPr>
      </w:pPr>
    </w:p>
    <w:p w14:paraId="7AB9AF02" w14:textId="77777777" w:rsidR="00571703" w:rsidRPr="00853B6E" w:rsidRDefault="00571703" w:rsidP="00571703">
      <w:pPr>
        <w:pStyle w:val="NoSpacing"/>
        <w:jc w:val="both"/>
        <w:rPr>
          <w:rFonts w:ascii="Times New Roman" w:hAnsi="Times New Roman" w:cs="Times New Roman"/>
          <w:sz w:val="28"/>
          <w:szCs w:val="28"/>
          <w:lang w:eastAsia="ru-RU"/>
        </w:rPr>
      </w:pPr>
    </w:p>
    <w:p w14:paraId="03E94C65" w14:textId="77777777" w:rsidR="00D21E35" w:rsidRPr="00853B6E" w:rsidRDefault="00D21E35" w:rsidP="00571703">
      <w:pPr>
        <w:shd w:val="clear" w:color="auto" w:fill="FFFFFF"/>
        <w:spacing w:after="0" w:line="240" w:lineRule="auto"/>
        <w:ind w:firstLine="720"/>
        <w:jc w:val="both"/>
        <w:rPr>
          <w:rFonts w:ascii="Times New Roman" w:hAnsi="Times New Roman" w:cs="Times New Roman"/>
          <w:sz w:val="28"/>
          <w:szCs w:val="28"/>
          <w:lang w:val="ru-RU"/>
        </w:rPr>
      </w:pPr>
    </w:p>
    <w:sectPr w:rsidR="00D21E35" w:rsidRPr="00853B6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E35"/>
    <w:rsid w:val="00112E3E"/>
    <w:rsid w:val="001234FB"/>
    <w:rsid w:val="00124500"/>
    <w:rsid w:val="001A304A"/>
    <w:rsid w:val="002D362F"/>
    <w:rsid w:val="00571703"/>
    <w:rsid w:val="006B5A98"/>
    <w:rsid w:val="00853B6E"/>
    <w:rsid w:val="009B3CF0"/>
    <w:rsid w:val="00B149A9"/>
    <w:rsid w:val="00D0645C"/>
    <w:rsid w:val="00D21E35"/>
    <w:rsid w:val="00D70EE3"/>
    <w:rsid w:val="00E37E5B"/>
    <w:rsid w:val="00E74FCF"/>
    <w:rsid w:val="00ED332A"/>
    <w:rsid w:val="00FC16D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CE95C"/>
  <w15:chartTrackingRefBased/>
  <w15:docId w15:val="{F59578FF-28D4-4812-9D98-49A9867D7B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1703"/>
    <w:rPr>
      <w:color w:val="0000FF"/>
      <w:u w:val="single"/>
    </w:rPr>
  </w:style>
  <w:style w:type="paragraph" w:styleId="NoSpacing">
    <w:name w:val="No Spacing"/>
    <w:uiPriority w:val="1"/>
    <w:qFormat/>
    <w:rsid w:val="00571703"/>
    <w:pPr>
      <w:spacing w:after="0" w:line="240" w:lineRule="auto"/>
    </w:pPr>
    <w:rPr>
      <w:lang w:val="ru-RU"/>
    </w:rPr>
  </w:style>
  <w:style w:type="character" w:styleId="UnresolvedMention">
    <w:name w:val="Unresolved Mention"/>
    <w:basedOn w:val="DefaultParagraphFont"/>
    <w:uiPriority w:val="99"/>
    <w:semiHidden/>
    <w:unhideWhenUsed/>
    <w:rsid w:val="009B3CF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194911">
      <w:bodyDiv w:val="1"/>
      <w:marLeft w:val="0"/>
      <w:marRight w:val="0"/>
      <w:marTop w:val="0"/>
      <w:marBottom w:val="0"/>
      <w:divBdr>
        <w:top w:val="none" w:sz="0" w:space="0" w:color="auto"/>
        <w:left w:val="none" w:sz="0" w:space="0" w:color="auto"/>
        <w:bottom w:val="none" w:sz="0" w:space="0" w:color="auto"/>
        <w:right w:val="none" w:sz="0" w:space="0" w:color="auto"/>
      </w:divBdr>
      <w:divsChild>
        <w:div w:id="1168325325">
          <w:marLeft w:val="0"/>
          <w:marRight w:val="0"/>
          <w:marTop w:val="0"/>
          <w:marBottom w:val="0"/>
          <w:divBdr>
            <w:top w:val="none" w:sz="0" w:space="0" w:color="auto"/>
            <w:left w:val="none" w:sz="0" w:space="0" w:color="auto"/>
            <w:bottom w:val="none" w:sz="0" w:space="0" w:color="auto"/>
            <w:right w:val="none" w:sz="0" w:space="0" w:color="auto"/>
          </w:divBdr>
        </w:div>
        <w:div w:id="1375928632">
          <w:marLeft w:val="0"/>
          <w:marRight w:val="0"/>
          <w:marTop w:val="0"/>
          <w:marBottom w:val="0"/>
          <w:divBdr>
            <w:top w:val="none" w:sz="0" w:space="0" w:color="auto"/>
            <w:left w:val="none" w:sz="0" w:space="0" w:color="auto"/>
            <w:bottom w:val="none" w:sz="0" w:space="0" w:color="auto"/>
            <w:right w:val="none" w:sz="0" w:space="0" w:color="auto"/>
          </w:divBdr>
        </w:div>
        <w:div w:id="1541281725">
          <w:marLeft w:val="0"/>
          <w:marRight w:val="0"/>
          <w:marTop w:val="0"/>
          <w:marBottom w:val="0"/>
          <w:divBdr>
            <w:top w:val="none" w:sz="0" w:space="0" w:color="auto"/>
            <w:left w:val="none" w:sz="0" w:space="0" w:color="auto"/>
            <w:bottom w:val="none" w:sz="0" w:space="0" w:color="auto"/>
            <w:right w:val="none" w:sz="0" w:space="0" w:color="auto"/>
          </w:divBdr>
        </w:div>
        <w:div w:id="834302759">
          <w:marLeft w:val="0"/>
          <w:marRight w:val="0"/>
          <w:marTop w:val="0"/>
          <w:marBottom w:val="0"/>
          <w:divBdr>
            <w:top w:val="none" w:sz="0" w:space="0" w:color="auto"/>
            <w:left w:val="none" w:sz="0" w:space="0" w:color="auto"/>
            <w:bottom w:val="none" w:sz="0" w:space="0" w:color="auto"/>
            <w:right w:val="none" w:sz="0" w:space="0" w:color="auto"/>
          </w:divBdr>
        </w:div>
        <w:div w:id="1401976624">
          <w:marLeft w:val="0"/>
          <w:marRight w:val="0"/>
          <w:marTop w:val="0"/>
          <w:marBottom w:val="0"/>
          <w:divBdr>
            <w:top w:val="none" w:sz="0" w:space="0" w:color="auto"/>
            <w:left w:val="none" w:sz="0" w:space="0" w:color="auto"/>
            <w:bottom w:val="none" w:sz="0" w:space="0" w:color="auto"/>
            <w:right w:val="none" w:sz="0" w:space="0" w:color="auto"/>
          </w:divBdr>
        </w:div>
        <w:div w:id="691077231">
          <w:marLeft w:val="0"/>
          <w:marRight w:val="0"/>
          <w:marTop w:val="0"/>
          <w:marBottom w:val="0"/>
          <w:divBdr>
            <w:top w:val="none" w:sz="0" w:space="0" w:color="auto"/>
            <w:left w:val="none" w:sz="0" w:space="0" w:color="auto"/>
            <w:bottom w:val="none" w:sz="0" w:space="0" w:color="auto"/>
            <w:right w:val="none" w:sz="0" w:space="0" w:color="auto"/>
          </w:divBdr>
        </w:div>
        <w:div w:id="402264205">
          <w:marLeft w:val="0"/>
          <w:marRight w:val="0"/>
          <w:marTop w:val="0"/>
          <w:marBottom w:val="0"/>
          <w:divBdr>
            <w:top w:val="none" w:sz="0" w:space="0" w:color="auto"/>
            <w:left w:val="none" w:sz="0" w:space="0" w:color="auto"/>
            <w:bottom w:val="none" w:sz="0" w:space="0" w:color="auto"/>
            <w:right w:val="none" w:sz="0" w:space="0" w:color="auto"/>
          </w:divBdr>
        </w:div>
        <w:div w:id="1910458116">
          <w:marLeft w:val="0"/>
          <w:marRight w:val="0"/>
          <w:marTop w:val="0"/>
          <w:marBottom w:val="0"/>
          <w:divBdr>
            <w:top w:val="none" w:sz="0" w:space="0" w:color="auto"/>
            <w:left w:val="none" w:sz="0" w:space="0" w:color="auto"/>
            <w:bottom w:val="none" w:sz="0" w:space="0" w:color="auto"/>
            <w:right w:val="none" w:sz="0" w:space="0" w:color="auto"/>
          </w:divBdr>
        </w:div>
        <w:div w:id="2116750372">
          <w:marLeft w:val="0"/>
          <w:marRight w:val="0"/>
          <w:marTop w:val="0"/>
          <w:marBottom w:val="0"/>
          <w:divBdr>
            <w:top w:val="none" w:sz="0" w:space="0" w:color="auto"/>
            <w:left w:val="none" w:sz="0" w:space="0" w:color="auto"/>
            <w:bottom w:val="none" w:sz="0" w:space="0" w:color="auto"/>
            <w:right w:val="none" w:sz="0" w:space="0" w:color="auto"/>
          </w:divBdr>
        </w:div>
        <w:div w:id="1267426279">
          <w:marLeft w:val="0"/>
          <w:marRight w:val="0"/>
          <w:marTop w:val="0"/>
          <w:marBottom w:val="0"/>
          <w:divBdr>
            <w:top w:val="none" w:sz="0" w:space="0" w:color="auto"/>
            <w:left w:val="none" w:sz="0" w:space="0" w:color="auto"/>
            <w:bottom w:val="none" w:sz="0" w:space="0" w:color="auto"/>
            <w:right w:val="none" w:sz="0" w:space="0" w:color="auto"/>
          </w:divBdr>
        </w:div>
        <w:div w:id="668606603">
          <w:marLeft w:val="0"/>
          <w:marRight w:val="0"/>
          <w:marTop w:val="0"/>
          <w:marBottom w:val="0"/>
          <w:divBdr>
            <w:top w:val="none" w:sz="0" w:space="0" w:color="auto"/>
            <w:left w:val="none" w:sz="0" w:space="0" w:color="auto"/>
            <w:bottom w:val="none" w:sz="0" w:space="0" w:color="auto"/>
            <w:right w:val="none" w:sz="0" w:space="0" w:color="auto"/>
          </w:divBdr>
        </w:div>
        <w:div w:id="166335283">
          <w:marLeft w:val="0"/>
          <w:marRight w:val="0"/>
          <w:marTop w:val="0"/>
          <w:marBottom w:val="0"/>
          <w:divBdr>
            <w:top w:val="none" w:sz="0" w:space="0" w:color="auto"/>
            <w:left w:val="none" w:sz="0" w:space="0" w:color="auto"/>
            <w:bottom w:val="none" w:sz="0" w:space="0" w:color="auto"/>
            <w:right w:val="none" w:sz="0" w:space="0" w:color="auto"/>
          </w:divBdr>
        </w:div>
        <w:div w:id="301080034">
          <w:marLeft w:val="0"/>
          <w:marRight w:val="0"/>
          <w:marTop w:val="0"/>
          <w:marBottom w:val="0"/>
          <w:divBdr>
            <w:top w:val="none" w:sz="0" w:space="0" w:color="auto"/>
            <w:left w:val="none" w:sz="0" w:space="0" w:color="auto"/>
            <w:bottom w:val="none" w:sz="0" w:space="0" w:color="auto"/>
            <w:right w:val="none" w:sz="0" w:space="0" w:color="auto"/>
          </w:divBdr>
        </w:div>
        <w:div w:id="2031643669">
          <w:marLeft w:val="0"/>
          <w:marRight w:val="0"/>
          <w:marTop w:val="0"/>
          <w:marBottom w:val="0"/>
          <w:divBdr>
            <w:top w:val="none" w:sz="0" w:space="0" w:color="auto"/>
            <w:left w:val="none" w:sz="0" w:space="0" w:color="auto"/>
            <w:bottom w:val="none" w:sz="0" w:space="0" w:color="auto"/>
            <w:right w:val="none" w:sz="0" w:space="0" w:color="auto"/>
          </w:divBdr>
        </w:div>
        <w:div w:id="52122829">
          <w:marLeft w:val="0"/>
          <w:marRight w:val="0"/>
          <w:marTop w:val="0"/>
          <w:marBottom w:val="0"/>
          <w:divBdr>
            <w:top w:val="none" w:sz="0" w:space="0" w:color="auto"/>
            <w:left w:val="none" w:sz="0" w:space="0" w:color="auto"/>
            <w:bottom w:val="none" w:sz="0" w:space="0" w:color="auto"/>
            <w:right w:val="none" w:sz="0" w:space="0" w:color="auto"/>
          </w:divBdr>
        </w:div>
        <w:div w:id="1351684620">
          <w:marLeft w:val="0"/>
          <w:marRight w:val="0"/>
          <w:marTop w:val="0"/>
          <w:marBottom w:val="0"/>
          <w:divBdr>
            <w:top w:val="none" w:sz="0" w:space="0" w:color="auto"/>
            <w:left w:val="none" w:sz="0" w:space="0" w:color="auto"/>
            <w:bottom w:val="none" w:sz="0" w:space="0" w:color="auto"/>
            <w:right w:val="none" w:sz="0" w:space="0" w:color="auto"/>
          </w:divBdr>
        </w:div>
        <w:div w:id="1472402742">
          <w:marLeft w:val="0"/>
          <w:marRight w:val="0"/>
          <w:marTop w:val="0"/>
          <w:marBottom w:val="0"/>
          <w:divBdr>
            <w:top w:val="none" w:sz="0" w:space="0" w:color="auto"/>
            <w:left w:val="none" w:sz="0" w:space="0" w:color="auto"/>
            <w:bottom w:val="none" w:sz="0" w:space="0" w:color="auto"/>
            <w:right w:val="none" w:sz="0" w:space="0" w:color="auto"/>
          </w:divBdr>
        </w:div>
        <w:div w:id="936522702">
          <w:marLeft w:val="0"/>
          <w:marRight w:val="0"/>
          <w:marTop w:val="0"/>
          <w:marBottom w:val="0"/>
          <w:divBdr>
            <w:top w:val="none" w:sz="0" w:space="0" w:color="auto"/>
            <w:left w:val="none" w:sz="0" w:space="0" w:color="auto"/>
            <w:bottom w:val="none" w:sz="0" w:space="0" w:color="auto"/>
            <w:right w:val="none" w:sz="0" w:space="0" w:color="auto"/>
          </w:divBdr>
        </w:div>
        <w:div w:id="2032224176">
          <w:marLeft w:val="0"/>
          <w:marRight w:val="0"/>
          <w:marTop w:val="0"/>
          <w:marBottom w:val="0"/>
          <w:divBdr>
            <w:top w:val="none" w:sz="0" w:space="0" w:color="auto"/>
            <w:left w:val="none" w:sz="0" w:space="0" w:color="auto"/>
            <w:bottom w:val="none" w:sz="0" w:space="0" w:color="auto"/>
            <w:right w:val="none" w:sz="0" w:space="0" w:color="auto"/>
          </w:divBdr>
        </w:div>
        <w:div w:id="1371107283">
          <w:marLeft w:val="0"/>
          <w:marRight w:val="0"/>
          <w:marTop w:val="0"/>
          <w:marBottom w:val="0"/>
          <w:divBdr>
            <w:top w:val="none" w:sz="0" w:space="0" w:color="auto"/>
            <w:left w:val="none" w:sz="0" w:space="0" w:color="auto"/>
            <w:bottom w:val="none" w:sz="0" w:space="0" w:color="auto"/>
            <w:right w:val="none" w:sz="0" w:space="0" w:color="auto"/>
          </w:divBdr>
        </w:div>
        <w:div w:id="295380460">
          <w:marLeft w:val="0"/>
          <w:marRight w:val="0"/>
          <w:marTop w:val="0"/>
          <w:marBottom w:val="0"/>
          <w:divBdr>
            <w:top w:val="none" w:sz="0" w:space="0" w:color="auto"/>
            <w:left w:val="none" w:sz="0" w:space="0" w:color="auto"/>
            <w:bottom w:val="none" w:sz="0" w:space="0" w:color="auto"/>
            <w:right w:val="none" w:sz="0" w:space="0" w:color="auto"/>
          </w:divBdr>
        </w:div>
        <w:div w:id="1864173140">
          <w:marLeft w:val="0"/>
          <w:marRight w:val="0"/>
          <w:marTop w:val="0"/>
          <w:marBottom w:val="0"/>
          <w:divBdr>
            <w:top w:val="none" w:sz="0" w:space="0" w:color="auto"/>
            <w:left w:val="none" w:sz="0" w:space="0" w:color="auto"/>
            <w:bottom w:val="none" w:sz="0" w:space="0" w:color="auto"/>
            <w:right w:val="none" w:sz="0" w:space="0" w:color="auto"/>
          </w:divBdr>
        </w:div>
        <w:div w:id="1514764640">
          <w:marLeft w:val="0"/>
          <w:marRight w:val="0"/>
          <w:marTop w:val="0"/>
          <w:marBottom w:val="0"/>
          <w:divBdr>
            <w:top w:val="none" w:sz="0" w:space="0" w:color="auto"/>
            <w:left w:val="none" w:sz="0" w:space="0" w:color="auto"/>
            <w:bottom w:val="none" w:sz="0" w:space="0" w:color="auto"/>
            <w:right w:val="none" w:sz="0" w:space="0" w:color="auto"/>
          </w:divBdr>
        </w:div>
        <w:div w:id="81726215">
          <w:marLeft w:val="0"/>
          <w:marRight w:val="0"/>
          <w:marTop w:val="0"/>
          <w:marBottom w:val="0"/>
          <w:divBdr>
            <w:top w:val="none" w:sz="0" w:space="0" w:color="auto"/>
            <w:left w:val="none" w:sz="0" w:space="0" w:color="auto"/>
            <w:bottom w:val="none" w:sz="0" w:space="0" w:color="auto"/>
            <w:right w:val="none" w:sz="0" w:space="0" w:color="auto"/>
          </w:divBdr>
        </w:div>
        <w:div w:id="246815543">
          <w:marLeft w:val="0"/>
          <w:marRight w:val="0"/>
          <w:marTop w:val="0"/>
          <w:marBottom w:val="0"/>
          <w:divBdr>
            <w:top w:val="none" w:sz="0" w:space="0" w:color="auto"/>
            <w:left w:val="none" w:sz="0" w:space="0" w:color="auto"/>
            <w:bottom w:val="none" w:sz="0" w:space="0" w:color="auto"/>
            <w:right w:val="none" w:sz="0" w:space="0" w:color="auto"/>
          </w:divBdr>
        </w:div>
        <w:div w:id="415132511">
          <w:marLeft w:val="0"/>
          <w:marRight w:val="0"/>
          <w:marTop w:val="0"/>
          <w:marBottom w:val="0"/>
          <w:divBdr>
            <w:top w:val="none" w:sz="0" w:space="0" w:color="auto"/>
            <w:left w:val="none" w:sz="0" w:space="0" w:color="auto"/>
            <w:bottom w:val="none" w:sz="0" w:space="0" w:color="auto"/>
            <w:right w:val="none" w:sz="0" w:space="0" w:color="auto"/>
          </w:divBdr>
        </w:div>
        <w:div w:id="1156994133">
          <w:marLeft w:val="0"/>
          <w:marRight w:val="0"/>
          <w:marTop w:val="0"/>
          <w:marBottom w:val="0"/>
          <w:divBdr>
            <w:top w:val="none" w:sz="0" w:space="0" w:color="auto"/>
            <w:left w:val="none" w:sz="0" w:space="0" w:color="auto"/>
            <w:bottom w:val="none" w:sz="0" w:space="0" w:color="auto"/>
            <w:right w:val="none" w:sz="0" w:space="0" w:color="auto"/>
          </w:divBdr>
        </w:div>
        <w:div w:id="1653832086">
          <w:marLeft w:val="0"/>
          <w:marRight w:val="0"/>
          <w:marTop w:val="0"/>
          <w:marBottom w:val="0"/>
          <w:divBdr>
            <w:top w:val="none" w:sz="0" w:space="0" w:color="auto"/>
            <w:left w:val="none" w:sz="0" w:space="0" w:color="auto"/>
            <w:bottom w:val="none" w:sz="0" w:space="0" w:color="auto"/>
            <w:right w:val="none" w:sz="0" w:space="0" w:color="auto"/>
          </w:divBdr>
        </w:div>
        <w:div w:id="221528600">
          <w:marLeft w:val="0"/>
          <w:marRight w:val="0"/>
          <w:marTop w:val="0"/>
          <w:marBottom w:val="0"/>
          <w:divBdr>
            <w:top w:val="none" w:sz="0" w:space="0" w:color="auto"/>
            <w:left w:val="none" w:sz="0" w:space="0" w:color="auto"/>
            <w:bottom w:val="none" w:sz="0" w:space="0" w:color="auto"/>
            <w:right w:val="none" w:sz="0" w:space="0" w:color="auto"/>
          </w:divBdr>
        </w:div>
        <w:div w:id="1091924307">
          <w:marLeft w:val="0"/>
          <w:marRight w:val="0"/>
          <w:marTop w:val="0"/>
          <w:marBottom w:val="0"/>
          <w:divBdr>
            <w:top w:val="none" w:sz="0" w:space="0" w:color="auto"/>
            <w:left w:val="none" w:sz="0" w:space="0" w:color="auto"/>
            <w:bottom w:val="none" w:sz="0" w:space="0" w:color="auto"/>
            <w:right w:val="none" w:sz="0" w:space="0" w:color="auto"/>
          </w:divBdr>
        </w:div>
        <w:div w:id="427426541">
          <w:marLeft w:val="0"/>
          <w:marRight w:val="0"/>
          <w:marTop w:val="0"/>
          <w:marBottom w:val="0"/>
          <w:divBdr>
            <w:top w:val="none" w:sz="0" w:space="0" w:color="auto"/>
            <w:left w:val="none" w:sz="0" w:space="0" w:color="auto"/>
            <w:bottom w:val="none" w:sz="0" w:space="0" w:color="auto"/>
            <w:right w:val="none" w:sz="0" w:space="0" w:color="auto"/>
          </w:divBdr>
        </w:div>
        <w:div w:id="1391727244">
          <w:marLeft w:val="0"/>
          <w:marRight w:val="0"/>
          <w:marTop w:val="0"/>
          <w:marBottom w:val="0"/>
          <w:divBdr>
            <w:top w:val="none" w:sz="0" w:space="0" w:color="auto"/>
            <w:left w:val="none" w:sz="0" w:space="0" w:color="auto"/>
            <w:bottom w:val="none" w:sz="0" w:space="0" w:color="auto"/>
            <w:right w:val="none" w:sz="0" w:space="0" w:color="auto"/>
          </w:divBdr>
        </w:div>
        <w:div w:id="450586702">
          <w:marLeft w:val="0"/>
          <w:marRight w:val="0"/>
          <w:marTop w:val="0"/>
          <w:marBottom w:val="0"/>
          <w:divBdr>
            <w:top w:val="none" w:sz="0" w:space="0" w:color="auto"/>
            <w:left w:val="none" w:sz="0" w:space="0" w:color="auto"/>
            <w:bottom w:val="none" w:sz="0" w:space="0" w:color="auto"/>
            <w:right w:val="none" w:sz="0" w:space="0" w:color="auto"/>
          </w:divBdr>
        </w:div>
        <w:div w:id="398984827">
          <w:marLeft w:val="0"/>
          <w:marRight w:val="0"/>
          <w:marTop w:val="0"/>
          <w:marBottom w:val="0"/>
          <w:divBdr>
            <w:top w:val="none" w:sz="0" w:space="0" w:color="auto"/>
            <w:left w:val="none" w:sz="0" w:space="0" w:color="auto"/>
            <w:bottom w:val="none" w:sz="0" w:space="0" w:color="auto"/>
            <w:right w:val="none" w:sz="0" w:space="0" w:color="auto"/>
          </w:divBdr>
        </w:div>
        <w:div w:id="966278528">
          <w:marLeft w:val="0"/>
          <w:marRight w:val="0"/>
          <w:marTop w:val="0"/>
          <w:marBottom w:val="0"/>
          <w:divBdr>
            <w:top w:val="none" w:sz="0" w:space="0" w:color="auto"/>
            <w:left w:val="none" w:sz="0" w:space="0" w:color="auto"/>
            <w:bottom w:val="none" w:sz="0" w:space="0" w:color="auto"/>
            <w:right w:val="none" w:sz="0" w:space="0" w:color="auto"/>
          </w:divBdr>
        </w:div>
        <w:div w:id="212711543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tel:+380442071748" TargetMode="External"/><Relationship Id="rId5" Type="http://schemas.openxmlformats.org/officeDocument/2006/relationships/hyperlink" Target="tel:+380362262525" TargetMode="External"/><Relationship Id="rId4" Type="http://schemas.openxmlformats.org/officeDocument/2006/relationships/hyperlink" Target="mailto:xtract.diia@gmail.com" TargetMode="Externa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955</Words>
  <Characters>5448</Characters>
  <Application>Microsoft Office Word</Application>
  <DocSecurity>0</DocSecurity>
  <Lines>45</Lines>
  <Paragraphs>12</Paragraphs>
  <ScaleCrop>false</ScaleCrop>
  <Company/>
  <LinksUpToDate>false</LinksUpToDate>
  <CharactersWithSpaces>6391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BASE ROVNO</cp:lastModifiedBy>
  <cp:revision>9</cp:revision>
  <dcterms:created xsi:type="dcterms:W3CDTF">2023-05-19T06:27:00Z</dcterms:created>
  <dcterms:modified xsi:type="dcterms:W3CDTF">2024-06-30T22:50:00Z</dcterms:modified>
</cp:coreProperties>
</file>