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eb9154175dc87817c8bdc06100bb419e3ad3c889.png"/>
            <a:graphic>
              <a:graphicData uri="http://schemas.openxmlformats.org/drawingml/2006/picture">
                <pic:pic>
                  <pic:nvPicPr>
                    <pic:cNvPr id="1" name="image-eb9154175dc87817c8bdc06100bb419e3ad3c889.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كتابة نموذج أولي لقصة ادم عليه السلام</w:t>
      </w:r>
    </w:p>
    <w:p>
      <w:pPr>
        <w:spacing w:line="360" w:after="210" w:lineRule="auto"/>
      </w:pPr>
      <w:r>
        <w:rPr>
          <w:rFonts w:eastAsia="inter" w:cs="inter" w:ascii="inter" w:hAnsi="inter"/>
          <w:color w:val="000000"/>
        </w:rPr>
        <w:t xml:space="preserve">إليك نموذجًا أوليًا لقصة سيدنا آدم عليه السلام بأسلوب قصصي مشوق وجميل:</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في قديم الزمان، عندما لم يكن هناك بشر على الأرض، قرر الله سبحانه وتعالى أن يخلق أول إنسان، ليكون خليفة في الأرض، ويعمرها بالخير والبركة. أخذ الله من تراب الأرض من كل لون، الأبيض والأسود، والأحمر، ومن الأرض السهل والحزن، وخلطها بقدرته العظيمة، ثم شكّل هذا الطين بأحسن صورة، ونفخ فيه من روحه فحياه، فكان آدم عليه السلام، أول البشر.</w:t>
      </w:r>
    </w:p>
    <w:p>
      <w:pPr>
        <w:spacing w:line="360" w:after="210" w:lineRule="auto"/>
      </w:pPr>
      <w:r>
        <w:rPr>
          <w:rFonts w:eastAsia="inter" w:cs="inter" w:ascii="inter" w:hAnsi="inter"/>
          <w:color w:val="000000"/>
        </w:rPr>
        <w:t xml:space="preserve">أمر الله الملائكة بالسجود لآدم تكريمًا له، فسجدوا جميعًا إلا إبليس الذي استكبر ورفض السجود، فطُرد من رحمة الله وأصبح عدوًا للبشر، يقسم أن يغويهم ويصدهم عن طريق الحق.</w:t>
      </w:r>
    </w:p>
    <w:p>
      <w:pPr>
        <w:spacing w:line="360" w:after="210" w:lineRule="auto"/>
      </w:pPr>
      <w:r>
        <w:rPr>
          <w:rFonts w:eastAsia="inter" w:cs="inter" w:ascii="inter" w:hAnsi="inter"/>
          <w:color w:val="000000"/>
        </w:rPr>
        <w:t xml:space="preserve">كرم الله آدم بأن جعله يعيش في الجنة مع زوجته حواء، وأباح لهما أن يأكلا من كل ثمارها إلا شجرة واحدة نهاهما عن الاقتراب منها، محذرًا إياهما من أن الأكل منها سيكون ظلمًا لأنفسهما.</w:t>
      </w:r>
    </w:p>
    <w:p>
      <w:pPr>
        <w:spacing w:line="360" w:after="210" w:lineRule="auto"/>
      </w:pPr>
      <w:r>
        <w:rPr>
          <w:rFonts w:eastAsia="inter" w:cs="inter" w:ascii="inter" w:hAnsi="inter"/>
          <w:color w:val="000000"/>
        </w:rPr>
        <w:t xml:space="preserve">لكن إبليس لم يتركهما وشأنه، فوسوس لهما بأن يأكلا من تلك الشجرة، مغريًا إياهما بأنها ستجعلهم خالدين أو مثل الملائكة. غُرّ آدم وحواء بكلامه، فأكلا من الشجرة، فظهرت لهما سوءاتهما وندما على ما فعلاه.</w:t>
      </w:r>
    </w:p>
    <w:p>
      <w:pPr>
        <w:spacing w:line="360" w:after="210" w:lineRule="auto"/>
      </w:pPr>
      <w:r>
        <w:rPr>
          <w:rFonts w:eastAsia="inter" w:cs="inter" w:ascii="inter" w:hAnsi="inter"/>
          <w:color w:val="000000"/>
        </w:rPr>
        <w:t xml:space="preserve">توجها إلى الله بالتوبة والندم، فتاب عليهما الله، لكن حكمته اقتضت أن يهبطا إلى الأرض ليبدآ حياة جديدة فيها، حياة الامتحان والابتلاء.</w:t>
      </w:r>
    </w:p>
    <w:p>
      <w:pPr>
        <w:spacing w:line="360" w:after="210" w:lineRule="auto"/>
      </w:pPr>
      <w:r>
        <w:rPr>
          <w:rFonts w:eastAsia="inter" w:cs="inter" w:ascii="inter" w:hAnsi="inter"/>
          <w:color w:val="000000"/>
        </w:rPr>
        <w:t xml:space="preserve">في الأرض، عاش آدم عليه السلام يربي أولاده ويعلمهم كيف يعبدون الله ويطيعونه، محذرًا إياهم من وساوس إبليس، داعيًا إياهم إلى التقوى والصلاح.</w:t>
      </w:r>
    </w:p>
    <w:p>
      <w:pPr>
        <w:spacing w:line="360" w:after="210" w:lineRule="auto"/>
      </w:pPr>
      <w:r>
        <w:rPr>
          <w:rFonts w:eastAsia="inter" w:cs="inter" w:ascii="inter" w:hAnsi="inter"/>
          <w:color w:val="000000"/>
        </w:rPr>
        <w:t xml:space="preserve">وهكذا بدأت قصة البشرية، قصة الإنسان مع ربه، مع الخير والشر، مع الطاعة والمعصية، قصة تحمل في طياتها دروسًا وعبرًا لا تنتهي.</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هذا النموذج يعتمد على المصادر القرآنية والسير النبوية، ويجمع بين السرد القصصي والرسائل التربوية</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bookmarkStart w:id="3" w:name="fnref4"/>
      <w:bookmarkEnd w:id="3"/>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 إذا رغبت، يمكنني تطوير القصة أكثر أو صياغتها بأسلوب يناسب فئة عمرية معينة.</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 w:name="fn1"/>
    <w:bookmarkEnd w:id="4"/>
    <w:p>
      <w:pPr>
        <w:numPr>
          <w:ilvl w:val="0"/>
          <w:numId w:val="2"/>
        </w:numPr>
        <w:spacing w:line="360" w:after="210" w:lineRule="auto"/>
      </w:pPr>
      <w:hyperlink r:id="rId6">
        <w:r>
          <w:rPr>
            <w:rFonts w:eastAsia="inter" w:cs="inter" w:ascii="inter" w:hAnsi="inter"/>
            <w:color w:val="#000"/>
            <w:sz w:val="18"/>
            <w:u w:val="single"/>
          </w:rPr>
          <w:t xml:space="preserve">https://www.islamweb.net/ar/article/174315/قصة-آدم-عليه-السلام-في-القرآن</w:t>
        </w:r>
      </w:hyperlink>
      <w:r>
        <w:rPr>
          <w:rFonts w:eastAsia="inter" w:cs="inter" w:ascii="inter" w:hAnsi="inter"/>
          <w:color w:val="000000"/>
          <w:sz w:val="18"/>
        </w:rPr>
        <w:t xml:space="preserve"> </w:t>
      </w:r>
    </w:p>
    <w:bookmarkStart w:id="5" w:name="fn2"/>
    <w:bookmarkEnd w:id="5"/>
    <w:p>
      <w:pPr>
        <w:numPr>
          <w:ilvl w:val="0"/>
          <w:numId w:val="2"/>
        </w:numPr>
        <w:spacing w:line="360" w:after="210" w:lineRule="auto"/>
      </w:pPr>
      <w:hyperlink r:id="rId7">
        <w:r>
          <w:rPr>
            <w:rFonts w:eastAsia="inter" w:cs="inter" w:ascii="inter" w:hAnsi="inter"/>
            <w:color w:val="#000"/>
            <w:sz w:val="18"/>
            <w:u w:val="single"/>
          </w:rPr>
          <w:t xml:space="preserve">https://suwaidan.com/adams-story/</w:t>
        </w:r>
      </w:hyperlink>
      <w:r>
        <w:rPr>
          <w:rFonts w:eastAsia="inter" w:cs="inter" w:ascii="inter" w:hAnsi="inter"/>
          <w:color w:val="000000"/>
          <w:sz w:val="18"/>
        </w:rPr>
        <w:t xml:space="preserve"> </w:t>
      </w:r>
    </w:p>
    <w:bookmarkStart w:id="6" w:name="fn3"/>
    <w:bookmarkEnd w:id="6"/>
    <w:p>
      <w:pPr>
        <w:numPr>
          <w:ilvl w:val="0"/>
          <w:numId w:val="2"/>
        </w:numPr>
        <w:spacing w:line="360" w:after="210" w:lineRule="auto"/>
      </w:pPr>
      <w:hyperlink r:id="rId8">
        <w:r>
          <w:rPr>
            <w:rFonts w:eastAsia="inter" w:cs="inter" w:ascii="inter" w:hAnsi="inter"/>
            <w:color w:val="#000"/>
            <w:sz w:val="18"/>
            <w:u w:val="single"/>
          </w:rPr>
          <w:t xml:space="preserve">https://mawdoo3.com/قصة_ادم_عليه_السلام</w:t>
        </w:r>
      </w:hyperlink>
      <w:r>
        <w:rPr>
          <w:rFonts w:eastAsia="inter" w:cs="inter" w:ascii="inter" w:hAnsi="inter"/>
          <w:color w:val="000000"/>
          <w:sz w:val="18"/>
        </w:rPr>
        <w:t xml:space="preserve"> </w:t>
      </w:r>
    </w:p>
    <w:bookmarkStart w:id="7" w:name="fn4"/>
    <w:bookmarkEnd w:id="7"/>
    <w:p>
      <w:pPr>
        <w:numPr>
          <w:ilvl w:val="0"/>
          <w:numId w:val="2"/>
        </w:numPr>
        <w:spacing w:line="360" w:after="210" w:lineRule="auto"/>
      </w:pPr>
      <w:hyperlink r:id="rId9">
        <w:r>
          <w:rPr>
            <w:rFonts w:eastAsia="inter" w:cs="inter" w:ascii="inter" w:hAnsi="inter"/>
            <w:color w:val="#000"/>
            <w:sz w:val="18"/>
            <w:u w:val="single"/>
          </w:rPr>
          <w:t xml:space="preserve">https://www.addustour.com/articles/685958-قصة-سيدنا-آدم-عليه-السلام</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ar-SA" w:eastAsia="en-US" w:bidi="ar-SA"/>
      </w:rPr>
    </w:rPrDefault>
    <w:pPrDefault>
      <w:pPr>
        <w:bidi/>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ar-SA"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b9154175dc87817c8bdc06100bb419e3ad3c889.png" TargetMode="Internal"/><Relationship Id="rId6" Type="http://schemas.openxmlformats.org/officeDocument/2006/relationships/hyperlink" Target="https://www.islamweb.net/ar/article/174315/%D9%82%D8%B5%D8%A9-%D8%A2%D8%AF%D9%85-%D8%B9%D9%84%D9%8A%D9%87-%D8%A7%D9%84%D8%B3%D9%84%D8%A7%D9%85-%D9%81%D9%8A-%D8%A7%D9%84%D9%82%D8%B1%D8%A2%D9%86" TargetMode="External"/><Relationship Id="rId7" Type="http://schemas.openxmlformats.org/officeDocument/2006/relationships/hyperlink" Target="https://suwaidan.com/adams-story/" TargetMode="External"/><Relationship Id="rId8" Type="http://schemas.openxmlformats.org/officeDocument/2006/relationships/hyperlink" Target="https://mawdoo3.com/%D9%82%D8%B5%D8%A9_%D8%A7%D8%AF%D9%85_%D8%B9%D9%84%D9%8A%D9%87_%D8%A7%D9%84%D8%B3%D9%84%D8%A7%D9%85" TargetMode="External"/><Relationship Id="rId9" Type="http://schemas.openxmlformats.org/officeDocument/2006/relationships/hyperlink" Target="https://www.addustour.com/articles/685958-%D9%82%D8%B5%D8%A9-%D8%B3%D9%8A%D8%AF%D9%86%D8%A7-%D8%A2%D8%AF%D9%85-%D8%B9%D9%84%D9%8A%D9%87-%D8%A7%D9%84%D8%B3%D9%84%D8%A7%D9%8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2025-06-12T21:07:58.322Z</dcterms:created>
  <dcterms:modified xsi:type="dcterms:W3CDTF">2025-06-12T21:07:58.322Z</dcterms:modified>
</cp:coreProperties>
</file>