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Britannic Bold" w:hAnsi="Britannic Bold" w:cs="Britannic Bold" w:eastAsia="Britannic Bold"/>
          <w:b/>
          <w:i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Britannic Bold" w:hAnsi="Britannic Bold" w:cs="Britannic Bold" w:eastAsia="Britannic Bold"/>
          <w:b/>
          <w:i/>
          <w:color w:val="auto"/>
          <w:spacing w:val="0"/>
          <w:position w:val="0"/>
          <w:sz w:val="36"/>
          <w:u w:val="single"/>
          <w:shd w:fill="auto" w:val="clear"/>
        </w:rPr>
        <w:t xml:space="preserve">PF LAB#4</w:t>
      </w:r>
    </w:p>
    <w:p>
      <w:pPr>
        <w:spacing w:before="0" w:after="160" w:line="259"/>
        <w:ind w:right="0" w:left="0" w:firstLine="0"/>
        <w:jc w:val="left"/>
        <w:rPr>
          <w:rFonts w:ascii="Britannic Bold" w:hAnsi="Britannic Bold" w:cs="Britannic Bold" w:eastAsia="Britannic Bold"/>
          <w:b/>
          <w:i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Britannic Bold" w:hAnsi="Britannic Bold" w:cs="Britannic Bold" w:eastAsia="Britannic Bold"/>
          <w:b/>
          <w:i/>
          <w:color w:val="auto"/>
          <w:spacing w:val="0"/>
          <w:position w:val="0"/>
          <w:sz w:val="36"/>
          <w:u w:val="single"/>
          <w:shd w:fill="auto" w:val="clear"/>
        </w:rPr>
        <w:t xml:space="preserve">CODES ON DEV C++ AND URL FROM GITHUB</w:t>
      </w:r>
    </w:p>
    <w:p>
      <w:pPr>
        <w:spacing w:before="0" w:after="160" w:line="259"/>
        <w:ind w:right="0" w:left="0" w:firstLine="0"/>
        <w:jc w:val="left"/>
        <w:rPr>
          <w:rFonts w:ascii="Britannic Bold" w:hAnsi="Britannic Bold" w:cs="Britannic Bold" w:eastAsia="Britannic Bold"/>
          <w:b/>
          <w:i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Britannic Bold" w:hAnsi="Britannic Bold" w:cs="Britannic Bold" w:eastAsia="Britannic Bold"/>
          <w:b/>
          <w:i/>
          <w:color w:val="auto"/>
          <w:spacing w:val="0"/>
          <w:position w:val="0"/>
          <w:sz w:val="36"/>
          <w:u w:val="single"/>
          <w:shd w:fill="auto" w:val="clear"/>
        </w:rPr>
        <w:t xml:space="preserve">FAST-NUCES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Student Name: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Fatima Qazi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Roll#: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25K-6574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Department: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BSCE-2A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following screenshots are displayed below.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5805">
          <v:rect xmlns:o="urn:schemas-microsoft-com:office:office" xmlns:v="urn:schemas-microsoft-com:vml" id="rectole0000000000" style="width:673.900000pt;height:290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object w:dxaOrig="13478" w:dyaOrig="5070">
          <v:rect xmlns:o="urn:schemas-microsoft-com:office:office" xmlns:v="urn:schemas-microsoft-com:vml" id="rectole0000000001" style="width:673.900000pt;height:253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5935">
          <v:rect xmlns:o="urn:schemas-microsoft-com:office:office" xmlns:v="urn:schemas-microsoft-com:vml" id="rectole0000000002" style="width:673.900000pt;height:296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6275">
          <v:rect xmlns:o="urn:schemas-microsoft-com:office:office" xmlns:v="urn:schemas-microsoft-com:vml" id="rectole0000000003" style="width:673.900000pt;height:313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7123">
          <v:rect xmlns:o="urn:schemas-microsoft-com:office:office" xmlns:v="urn:schemas-microsoft-com:vml" id="rectole0000000004" style="width:673.900000pt;height:356.1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following are the Lab Tasks attached below.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6275">
          <v:rect xmlns:o="urn:schemas-microsoft-com:office:office" xmlns:v="urn:schemas-microsoft-com:vml" id="rectole0000000005" style="width:673.900000pt;height:313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left" w:pos="1038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2</w:t>
        <w:tab/>
      </w:r>
      <w:r>
        <w:object w:dxaOrig="13478" w:dyaOrig="7908">
          <v:rect xmlns:o="urn:schemas-microsoft-com:office:office" xmlns:v="urn:schemas-microsoft-com:vml" id="rectole0000000006" style="width:673.900000pt;height:395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6503">
          <v:rect xmlns:o="urn:schemas-microsoft-com:office:office" xmlns:v="urn:schemas-microsoft-com:vml" id="rectole0000000007" style="width:673.900000pt;height:325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5947">
          <v:rect xmlns:o="urn:schemas-microsoft-com:office:office" xmlns:v="urn:schemas-microsoft-com:vml" id="rectole0000000008" style="width:673.900000pt;height:297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5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3478" w:dyaOrig="6378">
          <v:rect xmlns:o="urn:schemas-microsoft-com:office:office" xmlns:v="urn:schemas-microsoft-com:vml" id="rectole0000000009" style="width:673.900000pt;height:318.9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4199">
          <v:rect xmlns:o="urn:schemas-microsoft-com:office:office" xmlns:v="urn:schemas-microsoft-com:vml" id="rectole0000000010" style="width:432.000000pt;height:209.9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4279">
          <v:rect xmlns:o="urn:schemas-microsoft-com:office:office" xmlns:v="urn:schemas-microsoft-com:vml" id="rectole0000000011" style="width:432.000000pt;height:213.9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3360">
          <v:rect xmlns:o="urn:schemas-microsoft-com:office:office" xmlns:v="urn:schemas-microsoft-com:vml" id="rectole0000000012" style="width:432.000000pt;height:168.0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7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3830">
          <v:rect xmlns:o="urn:schemas-microsoft-com:office:office" xmlns:v="urn:schemas-microsoft-com:vml" id="rectole0000000013" style="width:432.000000pt;height:191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Task 8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3399">
          <v:rect xmlns:o="urn:schemas-microsoft-com:office:office" xmlns:v="urn:schemas-microsoft-com:vml" id="rectole0000000014" style="width:432.000000pt;height:169.9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