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F7B9" w14:textId="071C5F43" w:rsidR="00F202CA" w:rsidRDefault="00FA357E" w:rsidP="00FA357E">
      <w:pPr>
        <w:pStyle w:val="Ttulo1"/>
        <w:jc w:val="center"/>
        <w:rPr>
          <w:lang w:val="es-AR"/>
        </w:rPr>
      </w:pPr>
      <w:r>
        <w:rPr>
          <w:lang w:val="es-AR"/>
        </w:rPr>
        <w:t xml:space="preserve">Proyecto </w:t>
      </w:r>
      <w:proofErr w:type="spellStart"/>
      <w:r>
        <w:rPr>
          <w:lang w:val="es-AR"/>
        </w:rPr>
        <w:t>Bouquet</w:t>
      </w:r>
      <w:proofErr w:type="spellEnd"/>
    </w:p>
    <w:p w14:paraId="335FC185" w14:textId="7B8FDF62" w:rsidR="00FA357E" w:rsidRDefault="00FA357E" w:rsidP="00FA357E">
      <w:pPr>
        <w:rPr>
          <w:lang w:val="es-AR"/>
        </w:rPr>
      </w:pPr>
    </w:p>
    <w:p w14:paraId="5979AB29" w14:textId="719ED3D0" w:rsidR="00FA357E" w:rsidRDefault="00FA357E" w:rsidP="00FA357E">
      <w:pPr>
        <w:pStyle w:val="Ttulo2"/>
        <w:rPr>
          <w:lang w:val="es-AR"/>
        </w:rPr>
      </w:pPr>
      <w:r>
        <w:rPr>
          <w:lang w:val="es-AR"/>
        </w:rPr>
        <w:t xml:space="preserve">Análisis de arquitectura </w:t>
      </w:r>
      <w:r w:rsidR="0080693D">
        <w:rPr>
          <w:lang w:val="es-AR"/>
        </w:rPr>
        <w:t>sobre el videojuego de referencia</w:t>
      </w:r>
    </w:p>
    <w:p w14:paraId="7E1BC8AB" w14:textId="65C6C344" w:rsidR="00FA357E" w:rsidRDefault="00FA357E" w:rsidP="0080693D">
      <w:pPr>
        <w:spacing w:line="276" w:lineRule="auto"/>
        <w:rPr>
          <w:lang w:val="es-AR"/>
        </w:rPr>
      </w:pPr>
      <w:r>
        <w:rPr>
          <w:lang w:val="es-AR"/>
        </w:rPr>
        <w:t>Partiendo del análisis de videojuego inspiración escogido (</w:t>
      </w:r>
      <w:proofErr w:type="spellStart"/>
      <w:r>
        <w:rPr>
          <w:lang w:val="es-AR"/>
        </w:rPr>
        <w:fldChar w:fldCharType="begin"/>
      </w:r>
      <w:r>
        <w:rPr>
          <w:lang w:val="es-AR"/>
        </w:rPr>
        <w:instrText xml:space="preserve"> HYPERLINK "https://www.rayark.com/en/games/mandora/" </w:instrText>
      </w:r>
      <w:r>
        <w:rPr>
          <w:lang w:val="es-AR"/>
        </w:rPr>
        <w:fldChar w:fldCharType="separate"/>
      </w:r>
      <w:r w:rsidRPr="00FA357E">
        <w:rPr>
          <w:rStyle w:val="Hipervnculo"/>
          <w:lang w:val="es-AR"/>
        </w:rPr>
        <w:t>Mandora</w:t>
      </w:r>
      <w:proofErr w:type="spellEnd"/>
      <w:r>
        <w:rPr>
          <w:lang w:val="es-AR"/>
        </w:rPr>
        <w:fldChar w:fldCharType="end"/>
      </w:r>
      <w:r>
        <w:rPr>
          <w:lang w:val="es-AR"/>
        </w:rPr>
        <w:t xml:space="preserve">) procedemos a detallar los componentes a construir del proyecto </w:t>
      </w:r>
      <w:proofErr w:type="spellStart"/>
      <w:r>
        <w:rPr>
          <w:lang w:val="es-AR"/>
        </w:rPr>
        <w:t>Bouquet</w:t>
      </w:r>
      <w:proofErr w:type="spellEnd"/>
      <w:r w:rsidR="009E009A">
        <w:rPr>
          <w:lang w:val="es-AR"/>
        </w:rPr>
        <w:t>.</w:t>
      </w:r>
    </w:p>
    <w:p w14:paraId="2DEAEC76" w14:textId="3E4E3843" w:rsidR="00FA357E" w:rsidRDefault="00FA357E" w:rsidP="00FA357E">
      <w:pPr>
        <w:pStyle w:val="Ttulo3"/>
        <w:rPr>
          <w:lang w:val="es-AR"/>
        </w:rPr>
      </w:pPr>
      <w:r>
        <w:rPr>
          <w:lang w:val="es-AR"/>
        </w:rPr>
        <w:t>Interfaces</w:t>
      </w:r>
    </w:p>
    <w:p w14:paraId="4282AA1B" w14:textId="2E48588C" w:rsidR="00FA357E" w:rsidRDefault="00FA357E" w:rsidP="0080693D">
      <w:pPr>
        <w:spacing w:line="360" w:lineRule="auto"/>
        <w:rPr>
          <w:lang w:val="es-AR"/>
        </w:rPr>
      </w:pPr>
      <w:r>
        <w:rPr>
          <w:lang w:val="es-AR"/>
        </w:rPr>
        <w:t xml:space="preserve">En este apartado </w:t>
      </w:r>
      <w:r w:rsidR="009E009A">
        <w:rPr>
          <w:lang w:val="es-AR"/>
        </w:rPr>
        <w:t>distinguimos</w:t>
      </w:r>
      <w:r>
        <w:rPr>
          <w:lang w:val="es-AR"/>
        </w:rPr>
        <w:t xml:space="preserve"> las siguientes interfaces a construir:</w:t>
      </w:r>
    </w:p>
    <w:p w14:paraId="7F4A9AAD" w14:textId="717E0A7A" w:rsidR="00FA357E" w:rsidRPr="00FA357E" w:rsidRDefault="00FA357E" w:rsidP="0080693D">
      <w:pPr>
        <w:pStyle w:val="Prrafodelista"/>
        <w:numPr>
          <w:ilvl w:val="0"/>
          <w:numId w:val="1"/>
        </w:numPr>
        <w:spacing w:line="360" w:lineRule="auto"/>
        <w:rPr>
          <w:lang w:val="es-AR"/>
        </w:rPr>
      </w:pPr>
      <w:r w:rsidRPr="00FA357E">
        <w:rPr>
          <w:lang w:val="es-AR"/>
        </w:rPr>
        <w:t>Interfaz de inicio</w:t>
      </w:r>
      <w:r>
        <w:rPr>
          <w:lang w:val="es-AR"/>
        </w:rPr>
        <w:t xml:space="preserve"> (1º imagen de referencia)</w:t>
      </w:r>
    </w:p>
    <w:p w14:paraId="5C706E3A" w14:textId="5174B376" w:rsidR="00FA357E" w:rsidRPr="00FA357E" w:rsidRDefault="00FA357E" w:rsidP="0080693D">
      <w:pPr>
        <w:pStyle w:val="Prrafodelista"/>
        <w:numPr>
          <w:ilvl w:val="0"/>
          <w:numId w:val="1"/>
        </w:numPr>
        <w:spacing w:line="360" w:lineRule="auto"/>
        <w:rPr>
          <w:lang w:val="es-AR"/>
        </w:rPr>
      </w:pPr>
      <w:r>
        <w:rPr>
          <w:lang w:val="es-AR"/>
        </w:rPr>
        <w:t>Interfaz de selección de modo de juego (2º imagen de referencia)</w:t>
      </w:r>
    </w:p>
    <w:p w14:paraId="0344C9AA" w14:textId="44842F28" w:rsidR="004A6764" w:rsidRPr="00FA357E" w:rsidRDefault="004A6764" w:rsidP="0080693D">
      <w:pPr>
        <w:pStyle w:val="Prrafodelista"/>
        <w:numPr>
          <w:ilvl w:val="0"/>
          <w:numId w:val="1"/>
        </w:numPr>
        <w:spacing w:line="360" w:lineRule="auto"/>
        <w:rPr>
          <w:lang w:val="es-AR"/>
        </w:rPr>
      </w:pPr>
      <w:r>
        <w:rPr>
          <w:lang w:val="es-AR"/>
        </w:rPr>
        <w:t xml:space="preserve">Interfaz </w:t>
      </w:r>
      <w:r w:rsidR="00B9059A">
        <w:rPr>
          <w:lang w:val="es-AR"/>
        </w:rPr>
        <w:t>tutorial</w:t>
      </w:r>
      <w:r>
        <w:rPr>
          <w:lang w:val="es-AR"/>
        </w:rPr>
        <w:t xml:space="preserve"> (3º imagen de referencia)</w:t>
      </w:r>
    </w:p>
    <w:p w14:paraId="700A1086" w14:textId="455C3E31" w:rsidR="00B9059A" w:rsidRPr="00FA357E" w:rsidRDefault="00B9059A" w:rsidP="0080693D">
      <w:pPr>
        <w:pStyle w:val="Prrafodelista"/>
        <w:numPr>
          <w:ilvl w:val="0"/>
          <w:numId w:val="1"/>
        </w:numPr>
        <w:spacing w:line="360" w:lineRule="auto"/>
        <w:rPr>
          <w:lang w:val="es-AR"/>
        </w:rPr>
      </w:pPr>
      <w:r>
        <w:rPr>
          <w:lang w:val="es-AR"/>
        </w:rPr>
        <w:t>Interfaz victoria (4º imagen de referencia)</w:t>
      </w:r>
    </w:p>
    <w:p w14:paraId="4CB6A9FF" w14:textId="00ECF1AA" w:rsidR="00FA357E" w:rsidRDefault="009E009A" w:rsidP="0080693D">
      <w:pPr>
        <w:pStyle w:val="Prrafodelista"/>
        <w:numPr>
          <w:ilvl w:val="0"/>
          <w:numId w:val="1"/>
        </w:numPr>
        <w:spacing w:line="360" w:lineRule="auto"/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62336" behindDoc="0" locked="0" layoutInCell="1" allowOverlap="1" wp14:anchorId="362D2196" wp14:editId="69752EF8">
            <wp:simplePos x="0" y="0"/>
            <wp:positionH relativeFrom="margin">
              <wp:posOffset>4838065</wp:posOffset>
            </wp:positionH>
            <wp:positionV relativeFrom="paragraph">
              <wp:posOffset>300990</wp:posOffset>
            </wp:positionV>
            <wp:extent cx="1254125" cy="2788920"/>
            <wp:effectExtent l="0" t="0" r="3175" b="0"/>
            <wp:wrapThrough wrapText="bothSides">
              <wp:wrapPolygon edited="0">
                <wp:start x="0" y="0"/>
                <wp:lineTo x="0" y="21393"/>
                <wp:lineTo x="21327" y="21393"/>
                <wp:lineTo x="21327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/>
        </w:rPr>
        <w:drawing>
          <wp:anchor distT="0" distB="0" distL="114300" distR="114300" simplePos="0" relativeHeight="251661312" behindDoc="0" locked="0" layoutInCell="1" allowOverlap="1" wp14:anchorId="63014FC6" wp14:editId="73F021F6">
            <wp:simplePos x="0" y="0"/>
            <wp:positionH relativeFrom="column">
              <wp:posOffset>3474720</wp:posOffset>
            </wp:positionH>
            <wp:positionV relativeFrom="paragraph">
              <wp:posOffset>288290</wp:posOffset>
            </wp:positionV>
            <wp:extent cx="1275715" cy="2837180"/>
            <wp:effectExtent l="0" t="0" r="635" b="1270"/>
            <wp:wrapThrough wrapText="bothSides">
              <wp:wrapPolygon edited="0">
                <wp:start x="0" y="0"/>
                <wp:lineTo x="0" y="21465"/>
                <wp:lineTo x="21288" y="21465"/>
                <wp:lineTo x="21288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/>
        </w:rPr>
        <w:drawing>
          <wp:anchor distT="0" distB="0" distL="114300" distR="114300" simplePos="0" relativeHeight="251660288" behindDoc="0" locked="0" layoutInCell="1" allowOverlap="1" wp14:anchorId="67173C58" wp14:editId="04C7B854">
            <wp:simplePos x="0" y="0"/>
            <wp:positionH relativeFrom="margin">
              <wp:posOffset>2125980</wp:posOffset>
            </wp:positionH>
            <wp:positionV relativeFrom="paragraph">
              <wp:posOffset>273050</wp:posOffset>
            </wp:positionV>
            <wp:extent cx="1275715" cy="2837180"/>
            <wp:effectExtent l="0" t="0" r="635" b="1270"/>
            <wp:wrapThrough wrapText="bothSides">
              <wp:wrapPolygon edited="0">
                <wp:start x="0" y="0"/>
                <wp:lineTo x="0" y="21465"/>
                <wp:lineTo x="21288" y="21465"/>
                <wp:lineTo x="2128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/>
        </w:rPr>
        <w:drawing>
          <wp:anchor distT="0" distB="0" distL="114300" distR="114300" simplePos="0" relativeHeight="251658240" behindDoc="0" locked="0" layoutInCell="1" allowOverlap="1" wp14:anchorId="1D18D1BB" wp14:editId="3646CB72">
            <wp:simplePos x="0" y="0"/>
            <wp:positionH relativeFrom="column">
              <wp:posOffset>-579120</wp:posOffset>
            </wp:positionH>
            <wp:positionV relativeFrom="paragraph">
              <wp:posOffset>311150</wp:posOffset>
            </wp:positionV>
            <wp:extent cx="1249680" cy="2776220"/>
            <wp:effectExtent l="0" t="0" r="7620" b="5080"/>
            <wp:wrapThrough wrapText="bothSides">
              <wp:wrapPolygon edited="0">
                <wp:start x="0" y="0"/>
                <wp:lineTo x="0" y="21491"/>
                <wp:lineTo x="21402" y="21491"/>
                <wp:lineTo x="2140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/>
        </w:rPr>
        <w:drawing>
          <wp:anchor distT="0" distB="0" distL="114300" distR="114300" simplePos="0" relativeHeight="251659264" behindDoc="0" locked="0" layoutInCell="1" allowOverlap="1" wp14:anchorId="73C17C6C" wp14:editId="4F429020">
            <wp:simplePos x="0" y="0"/>
            <wp:positionH relativeFrom="column">
              <wp:posOffset>762000</wp:posOffset>
            </wp:positionH>
            <wp:positionV relativeFrom="paragraph">
              <wp:posOffset>280670</wp:posOffset>
            </wp:positionV>
            <wp:extent cx="1279525" cy="2844800"/>
            <wp:effectExtent l="0" t="0" r="0" b="0"/>
            <wp:wrapThrough wrapText="bothSides">
              <wp:wrapPolygon edited="0">
                <wp:start x="0" y="0"/>
                <wp:lineTo x="0" y="21407"/>
                <wp:lineTo x="21225" y="21407"/>
                <wp:lineTo x="2122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59A">
        <w:rPr>
          <w:lang w:val="es-AR"/>
        </w:rPr>
        <w:t>Interfaz derrota (</w:t>
      </w:r>
      <w:r w:rsidR="00B9059A" w:rsidRPr="009E009A">
        <w:rPr>
          <w:lang w:val="es-AR"/>
        </w:rPr>
        <w:t xml:space="preserve">5º </w:t>
      </w:r>
      <w:r w:rsidR="00B9059A">
        <w:rPr>
          <w:lang w:val="es-AR"/>
        </w:rPr>
        <w:t>imagen de referencia)</w:t>
      </w:r>
    </w:p>
    <w:p w14:paraId="3906DEA5" w14:textId="57982031" w:rsidR="009E009A" w:rsidRDefault="009E009A" w:rsidP="009E009A">
      <w:pPr>
        <w:pStyle w:val="Prrafodelista"/>
        <w:rPr>
          <w:lang w:val="es-AR"/>
        </w:rPr>
      </w:pPr>
    </w:p>
    <w:p w14:paraId="0217DB76" w14:textId="59BE9656" w:rsidR="009E009A" w:rsidRPr="0080693D" w:rsidRDefault="009E009A" w:rsidP="0080693D">
      <w:pPr>
        <w:pStyle w:val="Ttulo3"/>
        <w:jc w:val="both"/>
        <w:rPr>
          <w:rFonts w:asciiTheme="minorHAnsi" w:hAnsiTheme="minorHAnsi" w:cstheme="minorHAnsi"/>
          <w:lang w:val="es-AR"/>
        </w:rPr>
      </w:pPr>
      <w:r w:rsidRPr="0080693D">
        <w:rPr>
          <w:rFonts w:asciiTheme="minorHAnsi" w:hAnsiTheme="minorHAnsi" w:cstheme="minorHAnsi"/>
          <w:lang w:val="es-AR"/>
        </w:rPr>
        <w:t>Nivel</w:t>
      </w:r>
    </w:p>
    <w:p w14:paraId="7F9A487D" w14:textId="67D4B9E5" w:rsidR="003557A0" w:rsidRPr="0080693D" w:rsidRDefault="003557A0" w:rsidP="0080693D">
      <w:pPr>
        <w:spacing w:line="276" w:lineRule="auto"/>
        <w:jc w:val="both"/>
        <w:rPr>
          <w:rFonts w:cstheme="minorHAnsi"/>
          <w:lang w:val="es-AR"/>
        </w:rPr>
      </w:pPr>
      <w:r w:rsidRPr="0080693D">
        <w:rPr>
          <w:rFonts w:cstheme="minorHAnsi"/>
          <w:lang w:val="es-AR"/>
        </w:rPr>
        <w:t xml:space="preserve">El nivel en el videojuego de referencia está compuesto por 14 hoyos donde se generan los elementos a recoger. Cada elemento tiene su propio </w:t>
      </w:r>
      <w:proofErr w:type="spellStart"/>
      <w:r w:rsidRPr="0080693D">
        <w:rPr>
          <w:rFonts w:cstheme="minorHAnsi"/>
          <w:lang w:val="es-AR"/>
        </w:rPr>
        <w:t>timer</w:t>
      </w:r>
      <w:proofErr w:type="spellEnd"/>
      <w:r w:rsidRPr="0080693D">
        <w:rPr>
          <w:rFonts w:cstheme="minorHAnsi"/>
          <w:lang w:val="es-AR"/>
        </w:rPr>
        <w:t xml:space="preserve"> de recolección, no precisamente sincronizado con </w:t>
      </w:r>
      <w:r w:rsidR="0080693D" w:rsidRPr="0080693D">
        <w:rPr>
          <w:rFonts w:cstheme="minorHAnsi"/>
          <w:lang w:val="es-AR"/>
        </w:rPr>
        <w:t>los otros elementos. En función del momento en el que el jugador recolecta el elemento, la “</w:t>
      </w:r>
      <w:proofErr w:type="spellStart"/>
      <w:r w:rsidR="0080693D" w:rsidRPr="0080693D">
        <w:rPr>
          <w:rFonts w:cstheme="minorHAnsi"/>
          <w:lang w:val="es-AR"/>
        </w:rPr>
        <w:t>mandora</w:t>
      </w:r>
      <w:proofErr w:type="spellEnd"/>
      <w:r w:rsidR="0080693D" w:rsidRPr="0080693D">
        <w:rPr>
          <w:rFonts w:cstheme="minorHAnsi"/>
          <w:lang w:val="es-AR"/>
        </w:rPr>
        <w:t>” suma punto o no.</w:t>
      </w:r>
    </w:p>
    <w:p w14:paraId="66EC7C34" w14:textId="30CAEB80" w:rsidR="0080693D" w:rsidRPr="0080693D" w:rsidRDefault="0080693D" w:rsidP="0080693D">
      <w:pPr>
        <w:jc w:val="both"/>
        <w:rPr>
          <w:rFonts w:cstheme="minorHAnsi"/>
          <w:lang w:val="es-AR"/>
        </w:rPr>
      </w:pPr>
      <w:r w:rsidRPr="0080693D">
        <w:rPr>
          <w:rFonts w:cstheme="minorHAnsi"/>
          <w:lang w:val="es-AR"/>
        </w:rPr>
        <w:t xml:space="preserve">Se cuenta con un tiempo establecido para alcanzar cierto puntaje. En el caso de que el tiempo se agote antes de “cultivar la cantidad de </w:t>
      </w:r>
      <w:proofErr w:type="spellStart"/>
      <w:r w:rsidRPr="0080693D">
        <w:rPr>
          <w:rFonts w:cstheme="minorHAnsi"/>
          <w:lang w:val="es-AR"/>
        </w:rPr>
        <w:t>mandoras</w:t>
      </w:r>
      <w:proofErr w:type="spellEnd"/>
      <w:r w:rsidRPr="0080693D">
        <w:rPr>
          <w:rFonts w:cstheme="minorHAnsi"/>
          <w:lang w:val="es-AR"/>
        </w:rPr>
        <w:t xml:space="preserve"> requeridas” el usuario pierde el nivel.</w:t>
      </w:r>
    </w:p>
    <w:p w14:paraId="73B94CE3" w14:textId="5375AAD8" w:rsidR="0080693D" w:rsidRPr="0080693D" w:rsidRDefault="0080693D" w:rsidP="0080693D">
      <w:pPr>
        <w:jc w:val="both"/>
        <w:rPr>
          <w:rFonts w:cstheme="minorHAnsi"/>
          <w:lang w:val="es-AR"/>
        </w:rPr>
      </w:pPr>
      <w:r w:rsidRPr="0080693D">
        <w:rPr>
          <w:rFonts w:cstheme="minorHAnsi"/>
          <w:lang w:val="es-AR"/>
        </w:rPr>
        <w:lastRenderedPageBreak/>
        <w:t xml:space="preserve">Existe también una bonificación por combos, producidas por una racha de cultivación de </w:t>
      </w:r>
      <w:proofErr w:type="spellStart"/>
      <w:r w:rsidRPr="0080693D">
        <w:rPr>
          <w:rFonts w:cstheme="minorHAnsi"/>
          <w:lang w:val="es-AR"/>
        </w:rPr>
        <w:t>mandoras</w:t>
      </w:r>
      <w:proofErr w:type="spellEnd"/>
      <w:r w:rsidRPr="0080693D">
        <w:rPr>
          <w:rFonts w:cstheme="minorHAnsi"/>
          <w:lang w:val="es-AR"/>
        </w:rPr>
        <w:t xml:space="preserve"> en buen estado.</w:t>
      </w:r>
    </w:p>
    <w:p w14:paraId="6C55F93B" w14:textId="15B9C459" w:rsidR="0080693D" w:rsidRPr="0080693D" w:rsidRDefault="0080693D" w:rsidP="0080693D">
      <w:pPr>
        <w:jc w:val="both"/>
        <w:rPr>
          <w:rFonts w:cstheme="minorHAnsi"/>
          <w:lang w:val="es-AR"/>
        </w:rPr>
      </w:pPr>
      <w:r w:rsidRPr="0080693D">
        <w:rPr>
          <w:rFonts w:cstheme="minorHAnsi"/>
          <w:lang w:val="es-AR"/>
        </w:rPr>
        <w:t>El HUB y el fondo se complementan con el escenario en términos artístico y de usabilidad.</w:t>
      </w:r>
    </w:p>
    <w:p w14:paraId="12AE4E12" w14:textId="0AF24F61" w:rsidR="0080693D" w:rsidRPr="0080693D" w:rsidRDefault="0080693D" w:rsidP="0080693D">
      <w:pPr>
        <w:jc w:val="both"/>
        <w:rPr>
          <w:rFonts w:cstheme="minorHAnsi"/>
          <w:lang w:val="es-AR"/>
        </w:rPr>
      </w:pPr>
      <w:r w:rsidRPr="0080693D">
        <w:rPr>
          <w:rFonts w:cstheme="minorHAnsi"/>
          <w:lang w:val="es-AR"/>
        </w:rPr>
        <w:t>Se divisa publicidad en el margen inferior de la pantalla.</w:t>
      </w:r>
    </w:p>
    <w:p w14:paraId="35AD73B7" w14:textId="75C7F82F" w:rsidR="00986FD6" w:rsidRDefault="00986FD6" w:rsidP="003557A0">
      <w:pPr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63360" behindDoc="0" locked="0" layoutInCell="1" allowOverlap="1" wp14:anchorId="7D1C1E35" wp14:editId="2CDAE742">
            <wp:simplePos x="0" y="0"/>
            <wp:positionH relativeFrom="margin">
              <wp:posOffset>2038350</wp:posOffset>
            </wp:positionH>
            <wp:positionV relativeFrom="paragraph">
              <wp:posOffset>36830</wp:posOffset>
            </wp:positionV>
            <wp:extent cx="1938655" cy="4310380"/>
            <wp:effectExtent l="0" t="0" r="4445" b="0"/>
            <wp:wrapThrough wrapText="bothSides">
              <wp:wrapPolygon edited="0">
                <wp:start x="0" y="0"/>
                <wp:lineTo x="0" y="21479"/>
                <wp:lineTo x="21437" y="21479"/>
                <wp:lineTo x="21437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37A47" w14:textId="466D7A52" w:rsidR="00986FD6" w:rsidRDefault="00986FD6" w:rsidP="003557A0">
      <w:pPr>
        <w:rPr>
          <w:lang w:val="es-AR"/>
        </w:rPr>
      </w:pPr>
    </w:p>
    <w:p w14:paraId="09F27515" w14:textId="54AB5DDD" w:rsidR="00986FD6" w:rsidRDefault="00986FD6" w:rsidP="003557A0">
      <w:pPr>
        <w:rPr>
          <w:lang w:val="es-AR"/>
        </w:rPr>
      </w:pPr>
    </w:p>
    <w:p w14:paraId="636BBF21" w14:textId="71A2D389" w:rsidR="00986FD6" w:rsidRDefault="00986FD6" w:rsidP="003557A0">
      <w:pPr>
        <w:rPr>
          <w:lang w:val="es-AR"/>
        </w:rPr>
      </w:pPr>
    </w:p>
    <w:p w14:paraId="314D2D98" w14:textId="77777777" w:rsidR="00986FD6" w:rsidRDefault="00986FD6" w:rsidP="003557A0">
      <w:pPr>
        <w:rPr>
          <w:lang w:val="es-AR"/>
        </w:rPr>
      </w:pPr>
    </w:p>
    <w:p w14:paraId="02399453" w14:textId="184198A3" w:rsidR="00986FD6" w:rsidRDefault="00986FD6" w:rsidP="003557A0">
      <w:pPr>
        <w:rPr>
          <w:lang w:val="es-AR"/>
        </w:rPr>
      </w:pPr>
    </w:p>
    <w:p w14:paraId="5D8A0ACC" w14:textId="004D19B5" w:rsidR="00986FD6" w:rsidRDefault="00986FD6" w:rsidP="003557A0">
      <w:pPr>
        <w:rPr>
          <w:lang w:val="es-AR"/>
        </w:rPr>
      </w:pPr>
    </w:p>
    <w:p w14:paraId="3E8B5EB5" w14:textId="77777777" w:rsidR="00986FD6" w:rsidRDefault="00986FD6" w:rsidP="003557A0">
      <w:pPr>
        <w:rPr>
          <w:lang w:val="es-AR"/>
        </w:rPr>
      </w:pPr>
    </w:p>
    <w:p w14:paraId="06A33C3A" w14:textId="6C9C8720" w:rsidR="00986FD6" w:rsidRDefault="00986FD6" w:rsidP="003557A0">
      <w:pPr>
        <w:rPr>
          <w:lang w:val="es-AR"/>
        </w:rPr>
      </w:pPr>
    </w:p>
    <w:p w14:paraId="1B4F46E1" w14:textId="77777777" w:rsidR="00986FD6" w:rsidRDefault="00986FD6" w:rsidP="003557A0">
      <w:pPr>
        <w:rPr>
          <w:lang w:val="es-AR"/>
        </w:rPr>
      </w:pPr>
    </w:p>
    <w:p w14:paraId="14187E1E" w14:textId="72565A02" w:rsidR="00986FD6" w:rsidRDefault="00986FD6" w:rsidP="003557A0">
      <w:pPr>
        <w:rPr>
          <w:lang w:val="es-AR"/>
        </w:rPr>
      </w:pPr>
    </w:p>
    <w:p w14:paraId="7CB11095" w14:textId="77777777" w:rsidR="00986FD6" w:rsidRDefault="00986FD6" w:rsidP="003557A0">
      <w:pPr>
        <w:rPr>
          <w:lang w:val="es-AR"/>
        </w:rPr>
      </w:pPr>
    </w:p>
    <w:p w14:paraId="439335C4" w14:textId="77777777" w:rsidR="00986FD6" w:rsidRDefault="00986FD6" w:rsidP="003557A0">
      <w:pPr>
        <w:rPr>
          <w:lang w:val="es-AR"/>
        </w:rPr>
      </w:pPr>
    </w:p>
    <w:p w14:paraId="138ADEBD" w14:textId="77777777" w:rsidR="00986FD6" w:rsidRDefault="00986FD6" w:rsidP="003557A0">
      <w:pPr>
        <w:rPr>
          <w:lang w:val="es-AR"/>
        </w:rPr>
      </w:pPr>
    </w:p>
    <w:p w14:paraId="11A5D70D" w14:textId="77777777" w:rsidR="00986FD6" w:rsidRDefault="00986FD6" w:rsidP="003557A0">
      <w:pPr>
        <w:rPr>
          <w:lang w:val="es-AR"/>
        </w:rPr>
      </w:pPr>
    </w:p>
    <w:p w14:paraId="517FA1BD" w14:textId="77777777" w:rsidR="00986FD6" w:rsidRDefault="00986FD6" w:rsidP="003557A0">
      <w:pPr>
        <w:rPr>
          <w:lang w:val="es-AR"/>
        </w:rPr>
      </w:pPr>
    </w:p>
    <w:p w14:paraId="6E7B24F8" w14:textId="77777777" w:rsidR="00986FD6" w:rsidRDefault="00986FD6" w:rsidP="003557A0">
      <w:pPr>
        <w:rPr>
          <w:lang w:val="es-AR"/>
        </w:rPr>
      </w:pPr>
    </w:p>
    <w:p w14:paraId="3BB46AD2" w14:textId="197CDBC1" w:rsidR="00986FD6" w:rsidRDefault="00986FD6" w:rsidP="00986FD6">
      <w:pPr>
        <w:pStyle w:val="Ttulo2"/>
        <w:rPr>
          <w:lang w:val="es-AR"/>
        </w:rPr>
      </w:pPr>
      <w:r>
        <w:rPr>
          <w:lang w:val="es-AR"/>
        </w:rPr>
        <w:t>1º iteración</w:t>
      </w:r>
    </w:p>
    <w:p w14:paraId="314985CB" w14:textId="660745AA" w:rsidR="00986FD6" w:rsidRDefault="00986FD6" w:rsidP="00986FD6">
      <w:pPr>
        <w:rPr>
          <w:lang w:val="es-AR"/>
        </w:rPr>
      </w:pPr>
    </w:p>
    <w:p w14:paraId="400880B2" w14:textId="28A60EFC" w:rsidR="00986FD6" w:rsidRDefault="00986FD6" w:rsidP="00986FD6">
      <w:pPr>
        <w:rPr>
          <w:lang w:val="es-AR"/>
        </w:rPr>
      </w:pPr>
      <w:r>
        <w:rPr>
          <w:lang w:val="es-AR"/>
        </w:rPr>
        <w:t>Escena flores</w:t>
      </w:r>
    </w:p>
    <w:p w14:paraId="0599B14B" w14:textId="50BF2B06" w:rsidR="00986FD6" w:rsidRDefault="00193C48" w:rsidP="00986FD6">
      <w:pPr>
        <w:rPr>
          <w:lang w:val="es-AR"/>
        </w:rPr>
      </w:pPr>
      <w:proofErr w:type="spellStart"/>
      <w:r>
        <w:rPr>
          <w:lang w:val="es-AR"/>
        </w:rPr>
        <w:t>Swipe</w:t>
      </w:r>
      <w:proofErr w:type="spellEnd"/>
      <w:r>
        <w:rPr>
          <w:lang w:val="es-AR"/>
        </w:rPr>
        <w:t xml:space="preserve"> up</w:t>
      </w:r>
      <w:r w:rsidR="00986FD6">
        <w:rPr>
          <w:lang w:val="es-AR"/>
        </w:rPr>
        <w:t xml:space="preserve"> flores (</w:t>
      </w:r>
      <w:hyperlink r:id="rId11" w:history="1">
        <w:r w:rsidR="00986FD6" w:rsidRPr="00193C48">
          <w:rPr>
            <w:rStyle w:val="Hipervnculo"/>
            <w:lang w:val="es-AR"/>
          </w:rPr>
          <w:t>Ejemplo Referencia</w:t>
        </w:r>
      </w:hyperlink>
      <w:r w:rsidR="00986FD6">
        <w:rPr>
          <w:lang w:val="es-AR"/>
        </w:rPr>
        <w:t>)</w:t>
      </w:r>
    </w:p>
    <w:p w14:paraId="50E25AE6" w14:textId="35343E17" w:rsidR="006F55E4" w:rsidRDefault="006F55E4" w:rsidP="00986FD6">
      <w:pPr>
        <w:rPr>
          <w:lang w:val="es-AR"/>
        </w:rPr>
      </w:pPr>
      <w:proofErr w:type="spellStart"/>
      <w:r>
        <w:rPr>
          <w:lang w:val="es-AR"/>
        </w:rPr>
        <w:t>Signal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picked</w:t>
      </w:r>
      <w:proofErr w:type="spellEnd"/>
    </w:p>
    <w:p w14:paraId="303ED079" w14:textId="3458854C" w:rsidR="006F55E4" w:rsidRDefault="006F55E4" w:rsidP="00986FD6">
      <w:pPr>
        <w:rPr>
          <w:lang w:val="es-AR"/>
        </w:rPr>
      </w:pPr>
      <w:r>
        <w:rPr>
          <w:lang w:val="es-AR"/>
        </w:rPr>
        <w:t>Implementación de señales de animación</w:t>
      </w:r>
    </w:p>
    <w:p w14:paraId="1CBF8883" w14:textId="77777777" w:rsidR="006F55E4" w:rsidRPr="00986FD6" w:rsidRDefault="006F55E4" w:rsidP="00986FD6">
      <w:pPr>
        <w:rPr>
          <w:u w:val="single"/>
          <w:lang w:val="es-AR"/>
        </w:rPr>
      </w:pPr>
    </w:p>
    <w:p w14:paraId="6E728DBC" w14:textId="77777777" w:rsidR="00986FD6" w:rsidRDefault="00986FD6" w:rsidP="003557A0">
      <w:pPr>
        <w:rPr>
          <w:lang w:val="es-AR"/>
        </w:rPr>
      </w:pPr>
    </w:p>
    <w:sectPr w:rsidR="00986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96AFD"/>
    <w:multiLevelType w:val="hybridMultilevel"/>
    <w:tmpl w:val="7724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EE"/>
    <w:rsid w:val="00193C48"/>
    <w:rsid w:val="00303EEE"/>
    <w:rsid w:val="003557A0"/>
    <w:rsid w:val="004A6764"/>
    <w:rsid w:val="006F55E4"/>
    <w:rsid w:val="0080693D"/>
    <w:rsid w:val="00986FD6"/>
    <w:rsid w:val="009E009A"/>
    <w:rsid w:val="00B9059A"/>
    <w:rsid w:val="00F202CA"/>
    <w:rsid w:val="00FA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CE6B"/>
  <w15:chartTrackingRefBased/>
  <w15:docId w15:val="{DD19E1E6-E0C8-40D9-9501-8A40C896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3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35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3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A35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357E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FA35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A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youtu.be/MFyS3-HDygI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7</cp:revision>
  <dcterms:created xsi:type="dcterms:W3CDTF">2021-05-24T20:16:00Z</dcterms:created>
  <dcterms:modified xsi:type="dcterms:W3CDTF">2021-05-26T00:41:00Z</dcterms:modified>
</cp:coreProperties>
</file>