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0" w:name="_tbuqnvw0mfa5" w:colFirst="0" w:colLast="0"/>
      <w:bookmarkEnd w:id="0"/>
    </w:p>
    <w:p w14:paraId="00000002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1" w:name="_vn9en4m14c28" w:colFirst="0" w:colLast="0"/>
      <w:bookmarkEnd w:id="1"/>
    </w:p>
    <w:p w14:paraId="00000003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2" w:name="_u7wvzpjtxkg6" w:colFirst="0" w:colLast="0"/>
      <w:bookmarkEnd w:id="2"/>
    </w:p>
    <w:p w14:paraId="00000004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3" w:name="_fk9ud0ohu9qp" w:colFirst="0" w:colLast="0"/>
      <w:bookmarkEnd w:id="3"/>
    </w:p>
    <w:p w14:paraId="00000005" w14:textId="77777777" w:rsidR="008B23A7" w:rsidRDefault="008B23A7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4" w:name="_8jid9e32mlse" w:colFirst="0" w:colLast="0"/>
      <w:bookmarkEnd w:id="4"/>
    </w:p>
    <w:p w14:paraId="00000006" w14:textId="77777777" w:rsidR="008B23A7" w:rsidRDefault="00DB0F51">
      <w:pPr>
        <w:pStyle w:val="Ttulo"/>
        <w:spacing w:after="0" w:line="360" w:lineRule="auto"/>
        <w:jc w:val="center"/>
        <w:rPr>
          <w:rFonts w:ascii="Oswald" w:eastAsia="Oswald" w:hAnsi="Oswald" w:cs="Oswald"/>
          <w:b/>
          <w:color w:val="666666"/>
          <w:sz w:val="48"/>
          <w:szCs w:val="48"/>
        </w:rPr>
      </w:pPr>
      <w:bookmarkStart w:id="5" w:name="_7jx7y5a434ra" w:colFirst="0" w:colLast="0"/>
      <w:bookmarkEnd w:id="5"/>
      <w:r>
        <w:rPr>
          <w:rFonts w:ascii="Oswald" w:eastAsia="Oswald" w:hAnsi="Oswald" w:cs="Oswald"/>
          <w:b/>
          <w:color w:val="666666"/>
          <w:sz w:val="48"/>
          <w:szCs w:val="48"/>
        </w:rPr>
        <w:t>Documento de Game Design</w:t>
      </w:r>
    </w:p>
    <w:p w14:paraId="4578270D" w14:textId="77777777" w:rsidR="00957993" w:rsidRDefault="00957993">
      <w:pPr>
        <w:pStyle w:val="Subttulo"/>
      </w:pPr>
      <w:bookmarkStart w:id="6" w:name="_6jlnrpuf4zh6" w:colFirst="0" w:colLast="0"/>
      <w:bookmarkEnd w:id="6"/>
      <w:r>
        <w:t>SUYAY</w:t>
      </w:r>
    </w:p>
    <w:p w14:paraId="7D7F7251" w14:textId="0ADC47D0" w:rsidR="00957993" w:rsidRDefault="00957993" w:rsidP="00957993">
      <w:pPr>
        <w:pStyle w:val="Ttulo1"/>
        <w:shd w:val="clear" w:color="auto" w:fill="FFFFFF"/>
        <w:rPr>
          <w:rFonts w:ascii="Segoe UI" w:hAnsi="Segoe UI" w:cs="Segoe UI"/>
          <w:i/>
          <w:iCs/>
          <w:color w:val="303030"/>
        </w:rPr>
      </w:pPr>
      <w:r w:rsidRPr="00957993">
        <w:rPr>
          <w:rFonts w:ascii="Segoe UI" w:hAnsi="Segoe UI" w:cs="Segoe UI"/>
          <w:i/>
          <w:iCs/>
          <w:color w:val="303030"/>
        </w:rPr>
        <w:t>“Una aventura en el museo”</w:t>
      </w:r>
    </w:p>
    <w:p w14:paraId="3FBBBA39" w14:textId="1FE3F75F" w:rsidR="00CC505B" w:rsidRDefault="00CC505B" w:rsidP="00CC505B"/>
    <w:p w14:paraId="0795C91D" w14:textId="18510999" w:rsidR="00CC505B" w:rsidRDefault="00CC505B" w:rsidP="00CC505B"/>
    <w:p w14:paraId="77E9DE90" w14:textId="620C2C0D" w:rsidR="00CC505B" w:rsidRDefault="00CC505B" w:rsidP="00CC505B"/>
    <w:p w14:paraId="0802E4BD" w14:textId="720DDD5B" w:rsidR="00CC505B" w:rsidRDefault="00CC505B" w:rsidP="00CC505B"/>
    <w:p w14:paraId="18F1DCD4" w14:textId="11B172BB" w:rsidR="00CC505B" w:rsidRDefault="00CC505B" w:rsidP="00CC505B"/>
    <w:p w14:paraId="5F8B2EDF" w14:textId="79921107" w:rsidR="00CC505B" w:rsidRDefault="00CC505B" w:rsidP="00CC505B"/>
    <w:p w14:paraId="73A42895" w14:textId="7BB5E3D2" w:rsidR="00CC505B" w:rsidRDefault="00CC505B" w:rsidP="00CC505B"/>
    <w:p w14:paraId="0BF1EDB2" w14:textId="5B38899F" w:rsidR="00CC505B" w:rsidRDefault="00CC505B" w:rsidP="00CC505B"/>
    <w:p w14:paraId="23048F4D" w14:textId="00FA3E17" w:rsidR="00CC505B" w:rsidRDefault="00CC505B" w:rsidP="00CC505B"/>
    <w:p w14:paraId="1B2CA5EA" w14:textId="1AE5C645" w:rsidR="00CC505B" w:rsidRDefault="00CC505B" w:rsidP="00CC505B"/>
    <w:p w14:paraId="7BF4163F" w14:textId="5E067AE4" w:rsidR="00CC505B" w:rsidRDefault="00CC505B" w:rsidP="00CC505B"/>
    <w:p w14:paraId="39A552C6" w14:textId="16653685" w:rsidR="00CC505B" w:rsidRDefault="00CC505B" w:rsidP="00CC505B"/>
    <w:p w14:paraId="43E955D2" w14:textId="698E3A65" w:rsidR="00CC505B" w:rsidRDefault="00CC505B" w:rsidP="00CC505B"/>
    <w:p w14:paraId="10631E1E" w14:textId="45872E2E" w:rsidR="00CC505B" w:rsidRDefault="00CC505B" w:rsidP="00CC505B"/>
    <w:p w14:paraId="6E0366E9" w14:textId="138FEE6F" w:rsidR="00CC505B" w:rsidRDefault="00CC505B" w:rsidP="00CC505B"/>
    <w:p w14:paraId="13BAE07C" w14:textId="0342A574" w:rsidR="00CC505B" w:rsidRDefault="00CC505B" w:rsidP="00CC505B"/>
    <w:p w14:paraId="2ED213A8" w14:textId="4C48D692" w:rsidR="00CC505B" w:rsidRDefault="00CC505B" w:rsidP="00CC505B"/>
    <w:p w14:paraId="215C74E9" w14:textId="72FDC843" w:rsidR="00CC505B" w:rsidRDefault="00CC505B" w:rsidP="00CC505B"/>
    <w:p w14:paraId="0CF8A655" w14:textId="3A11C540" w:rsidR="00CC505B" w:rsidRDefault="00CC505B" w:rsidP="00CC505B"/>
    <w:p w14:paraId="56C8EED5" w14:textId="757F3F43" w:rsidR="00CC505B" w:rsidRDefault="00CC505B" w:rsidP="00CC505B"/>
    <w:p w14:paraId="292E0EA5" w14:textId="77777777" w:rsidR="00CC505B" w:rsidRPr="00CC505B" w:rsidRDefault="00CC505B" w:rsidP="00CC505B"/>
    <w:p w14:paraId="775B078A" w14:textId="3327C9F5" w:rsidR="000F40F6" w:rsidRPr="00CC505B" w:rsidRDefault="000F40F6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Versión </w:t>
      </w:r>
      <w:r w:rsidR="00CC505B" w:rsidRPr="00CC505B">
        <w:rPr>
          <w:color w:val="808080" w:themeColor="background1" w:themeShade="80"/>
          <w:sz w:val="18"/>
          <w:szCs w:val="18"/>
        </w:rPr>
        <w:t xml:space="preserve">1.7 </w:t>
      </w:r>
    </w:p>
    <w:p w14:paraId="187B78D9" w14:textId="0F7548C5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 xml:space="preserve">Revisión: </w:t>
      </w:r>
    </w:p>
    <w:p w14:paraId="3D666B20" w14:textId="200805FD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Alejandra Martinez</w:t>
      </w:r>
    </w:p>
    <w:p w14:paraId="6EDA805E" w14:textId="7C08537C" w:rsidR="00CC505B" w:rsidRPr="00CC505B" w:rsidRDefault="00CC505B" w:rsidP="000F40F6">
      <w:pPr>
        <w:rPr>
          <w:color w:val="808080" w:themeColor="background1" w:themeShade="80"/>
          <w:sz w:val="18"/>
          <w:szCs w:val="18"/>
        </w:rPr>
      </w:pPr>
      <w:r w:rsidRPr="00CC505B">
        <w:rPr>
          <w:color w:val="808080" w:themeColor="background1" w:themeShade="80"/>
          <w:sz w:val="18"/>
          <w:szCs w:val="18"/>
        </w:rPr>
        <w:t>Gastón Caminiti</w:t>
      </w:r>
    </w:p>
    <w:p w14:paraId="00000009" w14:textId="77777777" w:rsidR="008B23A7" w:rsidRDefault="00DB0F51">
      <w:pPr>
        <w:pStyle w:val="Subttulo"/>
      </w:pPr>
      <w:bookmarkStart w:id="7" w:name="_o7rv2bgo9zmw" w:colFirst="0" w:colLast="0"/>
      <w:bookmarkStart w:id="8" w:name="_g9p1kvmhiz2k" w:colFirst="0" w:colLast="0"/>
      <w:bookmarkEnd w:id="7"/>
      <w:bookmarkEnd w:id="8"/>
      <w:r>
        <w:lastRenderedPageBreak/>
        <w:t>Índice</w:t>
      </w:r>
    </w:p>
    <w:p w14:paraId="0000000A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Versiones y revisiones</w:t>
      </w:r>
    </w:p>
    <w:p w14:paraId="0000000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Introducción</w:t>
      </w:r>
    </w:p>
    <w:p w14:paraId="0000000C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Brief</w:t>
      </w:r>
    </w:p>
    <w:p w14:paraId="0000000D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Características principales</w:t>
      </w:r>
    </w:p>
    <w:p w14:paraId="0000000E" w14:textId="77777777" w:rsidR="008B23A7" w:rsidRDefault="00DB0F51">
      <w:pPr>
        <w:numPr>
          <w:ilvl w:val="1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Detalles técnicos</w:t>
      </w:r>
    </w:p>
    <w:p w14:paraId="0000000F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Diseño de niveles</w:t>
      </w:r>
    </w:p>
    <w:p w14:paraId="00000010" w14:textId="77777777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Flujo de niveles</w:t>
      </w:r>
    </w:p>
    <w:p w14:paraId="00000011" w14:textId="77777777" w:rsidR="008B23A7" w:rsidRDefault="00DB0F51">
      <w:pPr>
        <w:ind w:left="1440"/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Nivel</w:t>
      </w:r>
    </w:p>
    <w:p w14:paraId="00000012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Título</w:t>
      </w:r>
    </w:p>
    <w:p w14:paraId="00000013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Objetivo</w:t>
      </w:r>
    </w:p>
    <w:p w14:paraId="00000014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Desarrollo</w:t>
      </w:r>
    </w:p>
    <w:p w14:paraId="00000015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Escenario</w:t>
      </w:r>
    </w:p>
    <w:p w14:paraId="00000016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Enemigos</w:t>
      </w:r>
    </w:p>
    <w:p w14:paraId="00000017" w14:textId="77777777" w:rsidR="008B23A7" w:rsidRDefault="00DB0F51">
      <w:pPr>
        <w:numPr>
          <w:ilvl w:val="2"/>
          <w:numId w:val="2"/>
        </w:numPr>
        <w:rPr>
          <w:rFonts w:ascii="Oswald" w:eastAsia="Oswald" w:hAnsi="Oswald" w:cs="Oswald"/>
          <w:color w:val="999999"/>
          <w:sz w:val="26"/>
          <w:szCs w:val="26"/>
        </w:rPr>
      </w:pPr>
      <w:r>
        <w:rPr>
          <w:rFonts w:ascii="Oswald" w:eastAsia="Oswald" w:hAnsi="Oswald" w:cs="Oswald"/>
          <w:color w:val="999999"/>
          <w:sz w:val="26"/>
          <w:szCs w:val="26"/>
        </w:rPr>
        <w:t>Items</w:t>
      </w:r>
    </w:p>
    <w:p w14:paraId="00000018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Interfaces</w:t>
      </w:r>
    </w:p>
    <w:p w14:paraId="00000019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Guión y personajes</w:t>
      </w:r>
    </w:p>
    <w:p w14:paraId="0000001A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Logros</w:t>
      </w:r>
    </w:p>
    <w:p w14:paraId="0000001B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Musicalización</w:t>
      </w:r>
    </w:p>
    <w:p w14:paraId="0000001C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Arte</w:t>
      </w:r>
    </w:p>
    <w:p w14:paraId="0000001D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Producción</w:t>
      </w:r>
    </w:p>
    <w:p w14:paraId="0000001E" w14:textId="77777777" w:rsidR="008B23A7" w:rsidRDefault="00DB0F51">
      <w:pPr>
        <w:numPr>
          <w:ilvl w:val="0"/>
          <w:numId w:val="2"/>
        </w:numPr>
        <w:rPr>
          <w:rFonts w:ascii="Oswald" w:eastAsia="Oswald" w:hAnsi="Oswald" w:cs="Oswald"/>
          <w:color w:val="999999"/>
          <w:sz w:val="30"/>
          <w:szCs w:val="30"/>
        </w:rPr>
      </w:pPr>
      <w:r>
        <w:rPr>
          <w:rFonts w:ascii="Oswald" w:eastAsia="Oswald" w:hAnsi="Oswald" w:cs="Oswald"/>
          <w:color w:val="999999"/>
          <w:sz w:val="30"/>
          <w:szCs w:val="30"/>
        </w:rPr>
        <w:t>Anexos</w:t>
      </w:r>
    </w:p>
    <w:p w14:paraId="0000001F" w14:textId="77777777" w:rsidR="008B23A7" w:rsidRDefault="00DB0F51">
      <w:pPr>
        <w:pStyle w:val="Ttulo1"/>
      </w:pPr>
      <w:bookmarkStart w:id="9" w:name="_yhgu94noou86" w:colFirst="0" w:colLast="0"/>
      <w:bookmarkEnd w:id="9"/>
      <w:r>
        <w:br w:type="page"/>
      </w:r>
    </w:p>
    <w:p w14:paraId="00000024" w14:textId="77777777" w:rsidR="008B23A7" w:rsidRDefault="00DB0F51">
      <w:pPr>
        <w:pStyle w:val="Ttulo1"/>
      </w:pPr>
      <w:bookmarkStart w:id="10" w:name="_1sm87o287ltu" w:colFirst="0" w:colLast="0"/>
      <w:bookmarkStart w:id="11" w:name="_xx80smtli9u6" w:colFirst="0" w:colLast="0"/>
      <w:bookmarkEnd w:id="10"/>
      <w:bookmarkEnd w:id="11"/>
      <w:r>
        <w:lastRenderedPageBreak/>
        <w:t>INTRODUCCIÓN</w:t>
      </w:r>
    </w:p>
    <w:p w14:paraId="00000025" w14:textId="77777777" w:rsidR="008B23A7" w:rsidRDefault="00DB0F51">
      <w:pPr>
        <w:pStyle w:val="Ttulo2"/>
      </w:pPr>
      <w:bookmarkStart w:id="12" w:name="_y7hi7axcr2d4" w:colFirst="0" w:colLast="0"/>
      <w:bookmarkEnd w:id="12"/>
      <w:r>
        <w:t>Brief</w:t>
      </w:r>
    </w:p>
    <w:p w14:paraId="35F5BA82" w14:textId="325D8CE9" w:rsidR="007D299E" w:rsidRDefault="007D299E" w:rsidP="008D7E0E">
      <w:pPr>
        <w:spacing w:line="360" w:lineRule="auto"/>
        <w:jc w:val="both"/>
        <w:rPr>
          <w:color w:val="999999"/>
        </w:rPr>
      </w:pPr>
      <w:r>
        <w:rPr>
          <w:color w:val="999999"/>
        </w:rPr>
        <w:t>Suyay es un videojuego 2D,</w:t>
      </w:r>
      <w:r w:rsidR="005411A0">
        <w:rPr>
          <w:color w:val="999999"/>
        </w:rPr>
        <w:t xml:space="preserve"> inspirado en el </w:t>
      </w:r>
      <w:r>
        <w:rPr>
          <w:color w:val="999999"/>
        </w:rPr>
        <w:t>género de sala de escape, donde se presentan rompecabezas semánticos</w:t>
      </w:r>
      <w:r w:rsidR="005411A0">
        <w:rPr>
          <w:color w:val="999999"/>
        </w:rPr>
        <w:t xml:space="preserve"> a resolver </w:t>
      </w:r>
      <w:r w:rsidR="008D7E0E">
        <w:rPr>
          <w:color w:val="999999"/>
        </w:rPr>
        <w:t>con</w:t>
      </w:r>
      <w:r w:rsidR="005411A0">
        <w:rPr>
          <w:color w:val="999999"/>
        </w:rPr>
        <w:t xml:space="preserve"> señas</w:t>
      </w:r>
      <w:r>
        <w:rPr>
          <w:color w:val="999999"/>
        </w:rPr>
        <w:t xml:space="preserve"> </w:t>
      </w:r>
      <w:r w:rsidR="008D7E0E">
        <w:rPr>
          <w:color w:val="999999"/>
        </w:rPr>
        <w:t>LSA (</w:t>
      </w:r>
      <w:r w:rsidRPr="007D299E">
        <w:rPr>
          <w:color w:val="999999"/>
        </w:rPr>
        <w:t>Lengua de señas argentina</w:t>
      </w:r>
      <w:r>
        <w:rPr>
          <w:color w:val="999999"/>
        </w:rPr>
        <w:t>).</w:t>
      </w:r>
    </w:p>
    <w:p w14:paraId="5EEC8E62" w14:textId="31B82024" w:rsidR="005411A0" w:rsidRDefault="005411A0" w:rsidP="00CC242A">
      <w:pPr>
        <w:spacing w:after="240" w:line="360" w:lineRule="auto"/>
        <w:jc w:val="both"/>
        <w:rPr>
          <w:color w:val="999999"/>
        </w:rPr>
      </w:pPr>
      <w:r>
        <w:rPr>
          <w:color w:val="999999"/>
        </w:rPr>
        <w:t>El título se encuentra ambientado en un museo argentino, con la intención de que los cuadros</w:t>
      </w:r>
      <w:r w:rsidR="008D7E0E">
        <w:rPr>
          <w:color w:val="999999"/>
        </w:rPr>
        <w:t xml:space="preserve"> y objetos del escenario sirvan </w:t>
      </w:r>
      <w:r>
        <w:rPr>
          <w:color w:val="999999"/>
        </w:rPr>
        <w:t xml:space="preserve">de guía para superar </w:t>
      </w:r>
      <w:r w:rsidR="008D7E0E">
        <w:rPr>
          <w:color w:val="999999"/>
        </w:rPr>
        <w:t>los diferentes niveles</w:t>
      </w:r>
      <w:r>
        <w:rPr>
          <w:color w:val="999999"/>
        </w:rPr>
        <w:t>.</w:t>
      </w:r>
    </w:p>
    <w:p w14:paraId="08D75BA0" w14:textId="4BA03B2D" w:rsidR="002A3027" w:rsidRPr="002A3027" w:rsidRDefault="00DB0F51" w:rsidP="002A3027">
      <w:pPr>
        <w:pStyle w:val="Ttulo2"/>
      </w:pPr>
      <w:bookmarkStart w:id="13" w:name="_2793spzed0ow" w:colFirst="0" w:colLast="0"/>
      <w:bookmarkEnd w:id="13"/>
      <w:r>
        <w:t>Características principales</w:t>
      </w:r>
    </w:p>
    <w:p w14:paraId="004F9CFC" w14:textId="54F8B0B0" w:rsidR="00C85803" w:rsidRDefault="00C85803" w:rsidP="00CC242A">
      <w:pPr>
        <w:spacing w:line="360" w:lineRule="auto"/>
        <w:jc w:val="both"/>
        <w:rPr>
          <w:color w:val="999999"/>
        </w:rPr>
      </w:pPr>
      <w:r>
        <w:rPr>
          <w:color w:val="999999"/>
        </w:rPr>
        <w:t xml:space="preserve">La mecánica núcleo </w:t>
      </w:r>
      <w:r w:rsidR="00CC242A">
        <w:rPr>
          <w:color w:val="999999"/>
        </w:rPr>
        <w:t xml:space="preserve">del videojuego es </w:t>
      </w:r>
      <w:r>
        <w:rPr>
          <w:color w:val="999999"/>
        </w:rPr>
        <w:t>la construcción de cadena</w:t>
      </w:r>
      <w:r w:rsidR="002A3027">
        <w:rPr>
          <w:color w:val="999999"/>
        </w:rPr>
        <w:t>s</w:t>
      </w:r>
      <w:r>
        <w:rPr>
          <w:color w:val="999999"/>
        </w:rPr>
        <w:t xml:space="preserve"> semánticas. Donde cada cadena </w:t>
      </w:r>
      <w:r w:rsidR="002A3027">
        <w:rPr>
          <w:color w:val="999999"/>
        </w:rPr>
        <w:t xml:space="preserve">en </w:t>
      </w:r>
      <w:r>
        <w:rPr>
          <w:color w:val="999999"/>
        </w:rPr>
        <w:t xml:space="preserve">el rompecabeza </w:t>
      </w:r>
      <w:r w:rsidR="002A3027">
        <w:rPr>
          <w:color w:val="999999"/>
        </w:rPr>
        <w:t>está</w:t>
      </w:r>
      <w:r w:rsidR="00CC242A">
        <w:rPr>
          <w:color w:val="999999"/>
        </w:rPr>
        <w:t xml:space="preserve"> </w:t>
      </w:r>
      <w:r w:rsidR="002A3027">
        <w:rPr>
          <w:color w:val="999999"/>
        </w:rPr>
        <w:t>diseñada</w:t>
      </w:r>
      <w:r w:rsidR="00CC242A">
        <w:rPr>
          <w:color w:val="999999"/>
        </w:rPr>
        <w:t xml:space="preserve"> bajo la siguiente estructura:</w:t>
      </w:r>
    </w:p>
    <w:p w14:paraId="5BFA6F11" w14:textId="7429AE01" w:rsidR="00C85803" w:rsidRDefault="00C85803" w:rsidP="00CC242A">
      <w:pPr>
        <w:spacing w:line="360" w:lineRule="auto"/>
        <w:jc w:val="center"/>
        <w:rPr>
          <w:color w:val="999999"/>
        </w:rPr>
      </w:pP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387BE" wp14:editId="7DF18E78">
                <wp:simplePos x="0" y="0"/>
                <wp:positionH relativeFrom="column">
                  <wp:posOffset>3605530</wp:posOffset>
                </wp:positionH>
                <wp:positionV relativeFrom="paragraph">
                  <wp:posOffset>40894</wp:posOffset>
                </wp:positionV>
                <wp:extent cx="442722" cy="120396"/>
                <wp:effectExtent l="57150" t="38100" r="14605" b="10858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018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3.9pt;margin-top:3.2pt;width:34.8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noProof/>
          <w:color w:val="99999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3161" wp14:editId="02726F2C">
                <wp:simplePos x="0" y="0"/>
                <wp:positionH relativeFrom="column">
                  <wp:posOffset>1654429</wp:posOffset>
                </wp:positionH>
                <wp:positionV relativeFrom="paragraph">
                  <wp:posOffset>32131</wp:posOffset>
                </wp:positionV>
                <wp:extent cx="442722" cy="120396"/>
                <wp:effectExtent l="57150" t="38100" r="14605" b="10858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" cy="12039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3D82" id="Flecha: a la derecha 4" o:spid="_x0000_s1026" type="#_x0000_t13" style="position:absolute;margin-left:130.25pt;margin-top:2.55pt;width:34.8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" adj="18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F40F6">
        <w:rPr>
          <w:b/>
          <w:bCs/>
          <w:i/>
          <w:iCs/>
          <w:color w:val="999999"/>
        </w:rPr>
        <w:t>Sustantivo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>Verbo en seña LSA</w:t>
      </w:r>
      <w:r>
        <w:rPr>
          <w:color w:val="999999"/>
        </w:rPr>
        <w:tab/>
      </w:r>
      <w:r>
        <w:rPr>
          <w:color w:val="999999"/>
        </w:rPr>
        <w:tab/>
      </w:r>
      <w:r w:rsidRPr="000F40F6">
        <w:rPr>
          <w:b/>
          <w:bCs/>
          <w:i/>
          <w:iCs/>
          <w:color w:val="999999"/>
        </w:rPr>
        <w:t xml:space="preserve">Sustantivo </w:t>
      </w:r>
    </w:p>
    <w:p w14:paraId="1609A26B" w14:textId="042A07C4" w:rsidR="00C85803" w:rsidRDefault="00C85803">
      <w:pPr>
        <w:rPr>
          <w:color w:val="27D6B5"/>
        </w:rPr>
      </w:pPr>
    </w:p>
    <w:p w14:paraId="0000002A" w14:textId="19940161" w:rsidR="008B23A7" w:rsidRDefault="002A3027">
      <w:pPr>
        <w:rPr>
          <w:color w:val="999999"/>
        </w:rPr>
      </w:pPr>
      <w:r>
        <w:rPr>
          <w:color w:val="999999"/>
        </w:rPr>
        <w:t>Los/las jugadores/as arrastraran fichas a ranuras para definir el significado de la sentencia.</w:t>
      </w:r>
    </w:p>
    <w:p w14:paraId="5E05AEB1" w14:textId="3B77CADB" w:rsidR="002A3027" w:rsidRDefault="002A3027">
      <w:pPr>
        <w:rPr>
          <w:color w:val="27D6B5"/>
        </w:rPr>
      </w:pPr>
      <w:r>
        <w:rPr>
          <w:color w:val="999999"/>
        </w:rPr>
        <w:t>Si el resultado es correcto</w:t>
      </w:r>
    </w:p>
    <w:p w14:paraId="0000002B" w14:textId="1A7F2CD8" w:rsidR="008B23A7" w:rsidRDefault="00DB0F51">
      <w:pPr>
        <w:pStyle w:val="Ttulo2"/>
      </w:pPr>
      <w:bookmarkStart w:id="14" w:name="_sbjmj4flp926" w:colFirst="0" w:colLast="0"/>
      <w:bookmarkEnd w:id="14"/>
      <w:r>
        <w:t>Detalles técnicos</w:t>
      </w:r>
    </w:p>
    <w:p w14:paraId="0000002C" w14:textId="77777777" w:rsidR="008B23A7" w:rsidRDefault="008B23A7">
      <w:pPr>
        <w:rPr>
          <w:color w:val="999999"/>
        </w:rPr>
      </w:pPr>
    </w:p>
    <w:tbl>
      <w:tblPr>
        <w:tblStyle w:val="a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0557A464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Género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6A51CDD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 w:rsidRPr="00957993">
              <w:rPr>
                <w:color w:val="FFFFFF"/>
              </w:rPr>
              <w:t>Sala de escape. Rompecabezas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0E4A55CA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Público 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C039467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Infancias sordas</w:t>
            </w:r>
            <w:r w:rsidR="004C20E2">
              <w:rPr>
                <w:color w:val="FFFFFF"/>
              </w:rPr>
              <w:t xml:space="preserve">, mudas, </w:t>
            </w:r>
            <w:r>
              <w:rPr>
                <w:color w:val="FFFFFF"/>
              </w:rPr>
              <w:t>sordomudas</w:t>
            </w:r>
            <w:r w:rsidR="004C20E2">
              <w:rPr>
                <w:color w:val="FFFFFF"/>
              </w:rPr>
              <w:t xml:space="preserve"> e </w:t>
            </w:r>
            <w:r w:rsidR="004C20E2" w:rsidRPr="004C20E2">
              <w:rPr>
                <w:color w:val="FFFFFF"/>
              </w:rPr>
              <w:t>hipoacúsicas</w:t>
            </w:r>
            <w:r w:rsidR="004C20E2">
              <w:rPr>
                <w:color w:val="FFFFFF"/>
              </w:rPr>
              <w:t>.</w:t>
            </w:r>
          </w:p>
        </w:tc>
      </w:tr>
      <w:tr w:rsidR="008B23A7" w14:paraId="54C9E878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Plataforma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1ADDDF4B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Web</w:t>
            </w:r>
          </w:p>
        </w:tc>
      </w:tr>
      <w:tr w:rsidR="008B23A7" w14:paraId="60E82560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B23A7" w:rsidRDefault="00DB0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Licencias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458A30ED" w:rsidR="008B23A7" w:rsidRDefault="00957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</w:t>
            </w:r>
            <w:r w:rsidRPr="00957993">
              <w:rPr>
                <w:color w:val="FFFFFF"/>
              </w:rPr>
              <w:t>icencia MIT</w:t>
            </w:r>
            <w:r>
              <w:rPr>
                <w:color w:val="FFFFFF"/>
              </w:rPr>
              <w:t xml:space="preserve">, </w:t>
            </w:r>
            <w:r w:rsidRPr="00957993">
              <w:rPr>
                <w:color w:val="FFFFFF"/>
              </w:rPr>
              <w:t>Licencia Creative Commons</w:t>
            </w:r>
            <w:r w:rsidR="00756509">
              <w:rPr>
                <w:color w:val="FFFFFF"/>
              </w:rPr>
              <w:t>.</w:t>
            </w:r>
          </w:p>
        </w:tc>
      </w:tr>
    </w:tbl>
    <w:p w14:paraId="00000035" w14:textId="77777777" w:rsidR="008B23A7" w:rsidRDefault="008B23A7">
      <w:pPr>
        <w:rPr>
          <w:color w:val="999999"/>
        </w:rPr>
      </w:pPr>
    </w:p>
    <w:p w14:paraId="00000036" w14:textId="77777777" w:rsidR="008B23A7" w:rsidRDefault="008B23A7">
      <w:pPr>
        <w:rPr>
          <w:color w:val="999999"/>
        </w:rPr>
      </w:pPr>
    </w:p>
    <w:p w14:paraId="00000037" w14:textId="77777777" w:rsidR="008B23A7" w:rsidRDefault="00DB0F51">
      <w:pPr>
        <w:pStyle w:val="Ttulo1"/>
      </w:pPr>
      <w:bookmarkStart w:id="15" w:name="_mtxt69tbzw4m" w:colFirst="0" w:colLast="0"/>
      <w:bookmarkEnd w:id="15"/>
      <w:r>
        <w:t>DISEÑO DE NIVELES</w:t>
      </w:r>
    </w:p>
    <w:p w14:paraId="00000038" w14:textId="77777777" w:rsidR="008B23A7" w:rsidRDefault="00DB0F51">
      <w:pPr>
        <w:pStyle w:val="Ttulo2"/>
      </w:pPr>
      <w:bookmarkStart w:id="16" w:name="_le654k5k8zym" w:colFirst="0" w:colLast="0"/>
      <w:bookmarkEnd w:id="16"/>
      <w:r>
        <w:t>Flujo de niveles</w:t>
      </w:r>
    </w:p>
    <w:p w14:paraId="00000039" w14:textId="77777777" w:rsidR="008B23A7" w:rsidRDefault="00DB0F51">
      <w:pPr>
        <w:rPr>
          <w:color w:val="999999"/>
        </w:rPr>
      </w:pPr>
      <w:r>
        <w:rPr>
          <w:color w:val="999999"/>
        </w:rPr>
        <w:t>Cómo sería el flujo de los niveles. Puede ser o no lineal.</w:t>
      </w:r>
    </w:p>
    <w:p w14:paraId="0000003A" w14:textId="77777777" w:rsidR="008B23A7" w:rsidRDefault="008B23A7">
      <w:pPr>
        <w:rPr>
          <w:color w:val="999999"/>
        </w:rPr>
      </w:pPr>
    </w:p>
    <w:p w14:paraId="0000003B" w14:textId="77777777" w:rsidR="008B23A7" w:rsidRDefault="00DB0F51">
      <w:pPr>
        <w:pStyle w:val="Ttulo2"/>
      </w:pPr>
      <w:bookmarkStart w:id="17" w:name="_4foxr9mrkdsy" w:colFirst="0" w:colLast="0"/>
      <w:bookmarkEnd w:id="17"/>
      <w:r>
        <w:t>Niveles</w:t>
      </w:r>
    </w:p>
    <w:p w14:paraId="0000003C" w14:textId="77777777" w:rsidR="008B23A7" w:rsidRDefault="008B23A7"/>
    <w:p w14:paraId="0000003D" w14:textId="77777777" w:rsidR="008B23A7" w:rsidRDefault="00DB0F51">
      <w:pPr>
        <w:pStyle w:val="Ttulo3"/>
      </w:pPr>
      <w:bookmarkStart w:id="18" w:name="_mp5abtu8c91b" w:colFirst="0" w:colLast="0"/>
      <w:bookmarkEnd w:id="18"/>
      <w:r>
        <w:t>Genérico para los niveles</w:t>
      </w:r>
    </w:p>
    <w:p w14:paraId="0000003E" w14:textId="77777777" w:rsidR="008B23A7" w:rsidRDefault="00DB0F51">
      <w:pPr>
        <w:rPr>
          <w:color w:val="999999"/>
        </w:rPr>
      </w:pPr>
      <w:r>
        <w:rPr>
          <w:color w:val="999999"/>
        </w:rPr>
        <w:t>Elementos comunes a todos los niveles, por ejemplo, juntar monedas. Controles. Cámaras. Recursos. Progresión. Puntuaciones.</w:t>
      </w:r>
    </w:p>
    <w:p w14:paraId="0000003F" w14:textId="0E28BC50" w:rsidR="008B23A7" w:rsidRDefault="00DB0F51">
      <w:pPr>
        <w:rPr>
          <w:color w:val="999999"/>
        </w:rPr>
      </w:pPr>
      <w:r>
        <w:rPr>
          <w:color w:val="999999"/>
        </w:rPr>
        <w:t>Qué puede hacer y qué no puede hacer la persona que juega.</w:t>
      </w:r>
    </w:p>
    <w:p w14:paraId="4BCD083A" w14:textId="16B8D9EE" w:rsidR="00DD24DA" w:rsidRDefault="00DD24DA">
      <w:pPr>
        <w:rPr>
          <w:color w:val="999999"/>
        </w:rPr>
      </w:pPr>
    </w:p>
    <w:p w14:paraId="61B3EBD2" w14:textId="77777777" w:rsidR="00DD24DA" w:rsidRDefault="00DD24DA" w:rsidP="00DD24DA">
      <w:pPr>
        <w:pStyle w:val="Ttulo3"/>
      </w:pPr>
      <w:r>
        <w:t>Cuadros</w:t>
      </w:r>
    </w:p>
    <w:p w14:paraId="4E6ACA3A" w14:textId="77777777" w:rsidR="00DD24DA" w:rsidRDefault="00DD24DA" w:rsidP="00DD24DA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71DD0555" w14:textId="77777777" w:rsidR="00DD24DA" w:rsidRDefault="00DD24DA" w:rsidP="00DD24DA">
      <w:pPr>
        <w:pStyle w:val="Ttulo3"/>
      </w:pPr>
      <w:r>
        <w:t>Paneles</w:t>
      </w:r>
    </w:p>
    <w:p w14:paraId="47228E28" w14:textId="77777777" w:rsidR="00DD24DA" w:rsidRDefault="00DD24DA" w:rsidP="00DD24DA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13B46D2D" w14:textId="77777777" w:rsidR="00DD24DA" w:rsidRDefault="00DD24DA" w:rsidP="00DD24DA">
      <w:pPr>
        <w:pStyle w:val="Ttulo3"/>
      </w:pPr>
      <w:r>
        <w:lastRenderedPageBreak/>
        <w:t>Pueta</w:t>
      </w:r>
    </w:p>
    <w:p w14:paraId="0BCD0642" w14:textId="77777777" w:rsidR="00DD24DA" w:rsidRDefault="00DD24DA" w:rsidP="00DD24DA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4C8D3EED" w14:textId="77777777" w:rsidR="00DD24DA" w:rsidRDefault="00DD24DA">
      <w:pPr>
        <w:rPr>
          <w:color w:val="999999"/>
        </w:rPr>
      </w:pPr>
    </w:p>
    <w:p w14:paraId="00173E2C" w14:textId="77777777" w:rsidR="00DD24DA" w:rsidRDefault="00DD24DA">
      <w:pPr>
        <w:rPr>
          <w:color w:val="999999"/>
        </w:rPr>
      </w:pPr>
    </w:p>
    <w:p w14:paraId="00000040" w14:textId="77777777" w:rsidR="008B23A7" w:rsidRDefault="008B23A7">
      <w:pPr>
        <w:rPr>
          <w:color w:val="999999"/>
        </w:rPr>
      </w:pPr>
    </w:p>
    <w:p w14:paraId="00000041" w14:textId="77777777" w:rsidR="008B23A7" w:rsidRDefault="00DB0F51">
      <w:pPr>
        <w:pStyle w:val="Ttulo3"/>
      </w:pPr>
      <w:bookmarkStart w:id="19" w:name="_ot29ogn7knr0" w:colFirst="0" w:colLast="0"/>
      <w:bookmarkEnd w:id="19"/>
      <w:r>
        <w:t>Nivel tutorial (título)</w:t>
      </w:r>
    </w:p>
    <w:p w14:paraId="00000042" w14:textId="77777777" w:rsidR="008B23A7" w:rsidRDefault="00DB0F51">
      <w:pPr>
        <w:rPr>
          <w:color w:val="999999"/>
        </w:rPr>
      </w:pPr>
      <w:r>
        <w:rPr>
          <w:color w:val="999999"/>
        </w:rPr>
        <w:t>Descripción del nivel, ficha, imágenes</w:t>
      </w:r>
    </w:p>
    <w:tbl>
      <w:tblPr>
        <w:tblStyle w:val="a0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44EEAF4A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13C77471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Desarrollo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65CABC42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Escenario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2DA52C6F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Enemigos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34A66CDA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</w:tbl>
    <w:p w14:paraId="0000004D" w14:textId="77777777" w:rsidR="008B23A7" w:rsidRDefault="008B23A7">
      <w:pPr>
        <w:rPr>
          <w:color w:val="999999"/>
        </w:rPr>
      </w:pPr>
    </w:p>
    <w:p w14:paraId="0000004E" w14:textId="77777777" w:rsidR="008B23A7" w:rsidRDefault="00DB0F51">
      <w:pPr>
        <w:pStyle w:val="Ttulo3"/>
      </w:pPr>
      <w:bookmarkStart w:id="20" w:name="_jrkvmtjq7vva" w:colFirst="0" w:colLast="0"/>
      <w:bookmarkEnd w:id="20"/>
      <w:r>
        <w:t>Nivel n (título)</w:t>
      </w:r>
    </w:p>
    <w:p w14:paraId="0000004F" w14:textId="77777777" w:rsidR="008B23A7" w:rsidRDefault="00DB0F51">
      <w:pPr>
        <w:rPr>
          <w:color w:val="999999"/>
        </w:rPr>
      </w:pPr>
      <w:r>
        <w:rPr>
          <w:color w:val="999999"/>
        </w:rPr>
        <w:t>Descripción del nivel y ficha</w:t>
      </w:r>
    </w:p>
    <w:tbl>
      <w:tblPr>
        <w:tblStyle w:val="a1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FAAA87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Objetivo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010D725D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Desarrollo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7BE915F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Escenario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37FC060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Enemigos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5A7F745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</w:tbl>
    <w:p w14:paraId="0000005A" w14:textId="77777777" w:rsidR="008B23A7" w:rsidRDefault="008B23A7">
      <w:pPr>
        <w:rPr>
          <w:color w:val="999999"/>
        </w:rPr>
      </w:pPr>
    </w:p>
    <w:p w14:paraId="0000005B" w14:textId="77777777" w:rsidR="008B23A7" w:rsidRDefault="008B23A7">
      <w:pPr>
        <w:rPr>
          <w:color w:val="999999"/>
        </w:rPr>
      </w:pPr>
    </w:p>
    <w:p w14:paraId="0000005C" w14:textId="77777777" w:rsidR="008B23A7" w:rsidRDefault="00DB0F51">
      <w:pPr>
        <w:pStyle w:val="Ttulo1"/>
      </w:pPr>
      <w:bookmarkStart w:id="21" w:name="_cvpilyp19z4p" w:colFirst="0" w:colLast="0"/>
      <w:bookmarkEnd w:id="21"/>
      <w:r>
        <w:t>INTERFACES</w:t>
      </w:r>
    </w:p>
    <w:p w14:paraId="0000005D" w14:textId="77777777" w:rsidR="008B23A7" w:rsidRDefault="00DB0F51">
      <w:pPr>
        <w:rPr>
          <w:color w:val="999999"/>
        </w:rPr>
      </w:pPr>
      <w:r>
        <w:rPr>
          <w:color w:val="999999"/>
        </w:rPr>
        <w:t>Cómo serían las interfaces. Terminadas o en mockup.</w:t>
      </w:r>
    </w:p>
    <w:p w14:paraId="0000005E" w14:textId="513B223C" w:rsidR="008B23A7" w:rsidRDefault="00CC505B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Interfaz inicial</w:t>
      </w:r>
    </w:p>
    <w:p w14:paraId="00000060" w14:textId="77777777" w:rsidR="008B23A7" w:rsidRDefault="00DB0F51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Créditos (con sus datos y contactos)</w:t>
      </w:r>
    </w:p>
    <w:p w14:paraId="00000061" w14:textId="77777777" w:rsidR="008B23A7" w:rsidRDefault="00DB0F51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Pausa (Seguir, Salir, Configuraciones)</w:t>
      </w:r>
    </w:p>
    <w:p w14:paraId="00000062" w14:textId="77777777" w:rsidR="008B23A7" w:rsidRDefault="00DB0F51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Juego (Todos los elementos de la UI)</w:t>
      </w:r>
    </w:p>
    <w:p w14:paraId="00000063" w14:textId="5D9B6D2A" w:rsidR="008B23A7" w:rsidRDefault="00DB0F51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Fin de nivel o de juego</w:t>
      </w:r>
    </w:p>
    <w:p w14:paraId="2EB7BC73" w14:textId="59C55999" w:rsidR="00CC505B" w:rsidRDefault="00CC505B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Configuraciones (Música, sonidos, accesibilidad)</w:t>
      </w:r>
    </w:p>
    <w:p w14:paraId="00000064" w14:textId="77777777" w:rsidR="008B23A7" w:rsidRDefault="00DB0F51">
      <w:pPr>
        <w:numPr>
          <w:ilvl w:val="0"/>
          <w:numId w:val="1"/>
        </w:numPr>
        <w:rPr>
          <w:color w:val="999999"/>
        </w:rPr>
      </w:pPr>
      <w:r>
        <w:rPr>
          <w:color w:val="999999"/>
        </w:rPr>
        <w:t>Pantalla de carga</w:t>
      </w:r>
    </w:p>
    <w:p w14:paraId="00000065" w14:textId="77777777" w:rsidR="008B23A7" w:rsidRDefault="008B23A7">
      <w:pPr>
        <w:pStyle w:val="Ttulo1"/>
      </w:pPr>
      <w:bookmarkStart w:id="22" w:name="_mk8ofb480qid" w:colFirst="0" w:colLast="0"/>
      <w:bookmarkEnd w:id="22"/>
    </w:p>
    <w:p w14:paraId="00000066" w14:textId="4F74E7DF" w:rsidR="008B23A7" w:rsidRDefault="00DB0F51">
      <w:pPr>
        <w:pStyle w:val="Ttulo1"/>
      </w:pPr>
      <w:bookmarkStart w:id="23" w:name="_rs455m1ox4fc" w:colFirst="0" w:colLast="0"/>
      <w:bookmarkEnd w:id="23"/>
      <w:r>
        <w:t>GUIÓN</w:t>
      </w:r>
      <w:r w:rsidR="00DD24DA">
        <w:t xml:space="preserve">, </w:t>
      </w:r>
      <w:r>
        <w:t>PERSONAJE</w:t>
      </w:r>
      <w:r w:rsidR="00DD24DA">
        <w:t xml:space="preserve"> Y ROMPECABEZAS</w:t>
      </w:r>
    </w:p>
    <w:p w14:paraId="00000067" w14:textId="77777777" w:rsidR="008B23A7" w:rsidRDefault="008B23A7">
      <w:pPr>
        <w:rPr>
          <w:color w:val="999999"/>
        </w:rPr>
      </w:pPr>
    </w:p>
    <w:p w14:paraId="00000068" w14:textId="77777777" w:rsidR="008B23A7" w:rsidRDefault="00DB0F51">
      <w:pPr>
        <w:pStyle w:val="Ttulo2"/>
      </w:pPr>
      <w:bookmarkStart w:id="24" w:name="_n0lhumi8albk" w:colFirst="0" w:colLast="0"/>
      <w:bookmarkEnd w:id="24"/>
      <w:r>
        <w:t>Guión</w:t>
      </w:r>
    </w:p>
    <w:p w14:paraId="00000069" w14:textId="77777777" w:rsidR="008B23A7" w:rsidRDefault="00DB0F51">
      <w:r>
        <w:rPr>
          <w:color w:val="999999"/>
        </w:rPr>
        <w:t>Detalles sobre la historia, ya sea en forma general o extendida.</w:t>
      </w:r>
    </w:p>
    <w:p w14:paraId="0000006A" w14:textId="77777777" w:rsidR="008B23A7" w:rsidRDefault="008B23A7"/>
    <w:p w14:paraId="0000006B" w14:textId="77777777" w:rsidR="008B23A7" w:rsidRDefault="008B23A7"/>
    <w:p w14:paraId="0000006C" w14:textId="77777777" w:rsidR="008B23A7" w:rsidRDefault="00DB0F51">
      <w:pPr>
        <w:pStyle w:val="Ttulo2"/>
      </w:pPr>
      <w:bookmarkStart w:id="25" w:name="_xtle2gpbka91" w:colFirst="0" w:colLast="0"/>
      <w:bookmarkEnd w:id="25"/>
      <w:r>
        <w:t xml:space="preserve">Personajes </w:t>
      </w:r>
    </w:p>
    <w:p w14:paraId="0000006E" w14:textId="1B9FDB0A" w:rsidR="008B23A7" w:rsidRDefault="00DB0F51">
      <w:pPr>
        <w:pStyle w:val="Ttulo3"/>
      </w:pPr>
      <w:bookmarkStart w:id="26" w:name="_u2f7dls836um" w:colFirst="0" w:colLast="0"/>
      <w:bookmarkEnd w:id="26"/>
      <w:r>
        <w:t>Personaje principal</w:t>
      </w:r>
      <w:r w:rsidR="00703098">
        <w:t>: Suyay</w:t>
      </w:r>
    </w:p>
    <w:p w14:paraId="0000006F" w14:textId="77777777" w:rsidR="008B23A7" w:rsidRDefault="00DB0F51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00000070" w14:textId="77777777" w:rsidR="008B23A7" w:rsidRDefault="008B23A7">
      <w:pPr>
        <w:rPr>
          <w:color w:val="999999"/>
        </w:rPr>
      </w:pPr>
    </w:p>
    <w:tbl>
      <w:tblPr>
        <w:tblStyle w:val="a2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669ED98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Física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770B615C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Habilidad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0AA30069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Armas / Herramientas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2A536488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</w:tbl>
    <w:p w14:paraId="00000079" w14:textId="77777777" w:rsidR="008B23A7" w:rsidRDefault="008B23A7">
      <w:pPr>
        <w:rPr>
          <w:color w:val="999999"/>
        </w:rPr>
      </w:pPr>
    </w:p>
    <w:p w14:paraId="0000007A" w14:textId="77777777" w:rsidR="008B23A7" w:rsidRDefault="008B23A7">
      <w:pPr>
        <w:rPr>
          <w:color w:val="999999"/>
        </w:rPr>
      </w:pPr>
    </w:p>
    <w:p w14:paraId="7D47E03E" w14:textId="30196F25" w:rsidR="00703098" w:rsidRDefault="00DD24DA" w:rsidP="00703098">
      <w:pPr>
        <w:pStyle w:val="Ttulo2"/>
      </w:pPr>
      <w:bookmarkStart w:id="27" w:name="_lg4ckrrr30e4" w:colFirst="0" w:colLast="0"/>
      <w:bookmarkEnd w:id="27"/>
      <w:r>
        <w:t>Rompecabezas</w:t>
      </w:r>
    </w:p>
    <w:p w14:paraId="76CFB06B" w14:textId="3BDD9B7C" w:rsidR="00703098" w:rsidRDefault="00703098" w:rsidP="00703098">
      <w:pPr>
        <w:pStyle w:val="Ttulo3"/>
      </w:pPr>
      <w:r>
        <w:t>Rompecabezas</w:t>
      </w:r>
    </w:p>
    <w:p w14:paraId="18AFEB97" w14:textId="77777777" w:rsidR="00703098" w:rsidRDefault="00703098" w:rsidP="00703098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4972A688" w14:textId="3707BC86" w:rsidR="00703098" w:rsidRDefault="00703098" w:rsidP="00703098">
      <w:pPr>
        <w:pStyle w:val="Ttulo3"/>
      </w:pPr>
      <w:r>
        <w:t>Fichas</w:t>
      </w:r>
    </w:p>
    <w:p w14:paraId="0000007C" w14:textId="77777777" w:rsidR="008B23A7" w:rsidRDefault="00DB0F51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0000007D" w14:textId="77777777" w:rsidR="008B23A7" w:rsidRDefault="008B23A7">
      <w:pPr>
        <w:rPr>
          <w:color w:val="999999"/>
        </w:rPr>
      </w:pPr>
    </w:p>
    <w:tbl>
      <w:tblPr>
        <w:tblStyle w:val="a3"/>
        <w:tblW w:w="8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20"/>
      </w:tblGrid>
      <w:tr w:rsidR="008B23A7" w14:paraId="5C448B93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Física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4CAB5BE5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Habilidad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64F143B2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Armas / Herramientas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8B23A7" w14:paraId="16BEE5E6" w14:textId="77777777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Items</w:t>
            </w:r>
          </w:p>
        </w:tc>
        <w:tc>
          <w:tcPr>
            <w:tcW w:w="7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</w:tbl>
    <w:p w14:paraId="4D214F0A" w14:textId="594C1A12" w:rsidR="00703098" w:rsidRDefault="00703098" w:rsidP="00703098">
      <w:pPr>
        <w:pStyle w:val="Ttulo3"/>
      </w:pPr>
      <w:bookmarkStart w:id="28" w:name="_jvp84d16u8p6" w:colFirst="0" w:colLast="0"/>
      <w:bookmarkEnd w:id="28"/>
      <w:r>
        <w:t>Cartas</w:t>
      </w:r>
    </w:p>
    <w:p w14:paraId="11E222E1" w14:textId="6CA3C829" w:rsidR="00703098" w:rsidRDefault="00703098" w:rsidP="00703098">
      <w:pPr>
        <w:rPr>
          <w:color w:val="999999"/>
        </w:rPr>
      </w:pPr>
      <w:r>
        <w:rPr>
          <w:color w:val="999999"/>
        </w:rPr>
        <w:t>Descripción física, motivación, concepto, habilidades, armas</w:t>
      </w:r>
    </w:p>
    <w:p w14:paraId="6242ABFA" w14:textId="77777777" w:rsidR="00703098" w:rsidRDefault="00703098" w:rsidP="00703098">
      <w:pPr>
        <w:rPr>
          <w:color w:val="999999"/>
        </w:rPr>
      </w:pPr>
    </w:p>
    <w:p w14:paraId="0FE4617F" w14:textId="0B367E4F" w:rsidR="00703098" w:rsidRDefault="00703098" w:rsidP="00703098">
      <w:pPr>
        <w:pStyle w:val="Ttulo2"/>
      </w:pPr>
      <w:r>
        <w:t>Escenario</w:t>
      </w:r>
    </w:p>
    <w:p w14:paraId="25263B31" w14:textId="77777777" w:rsidR="00703098" w:rsidRDefault="00703098" w:rsidP="00703098">
      <w:pPr>
        <w:rPr>
          <w:color w:val="999999"/>
        </w:rPr>
      </w:pPr>
    </w:p>
    <w:p w14:paraId="0AB90E78" w14:textId="77777777" w:rsidR="00703098" w:rsidRDefault="00703098" w:rsidP="00703098">
      <w:pPr>
        <w:rPr>
          <w:color w:val="999999"/>
        </w:rPr>
      </w:pPr>
    </w:p>
    <w:p w14:paraId="00000086" w14:textId="77777777" w:rsidR="008B23A7" w:rsidRDefault="008B23A7">
      <w:pPr>
        <w:pStyle w:val="Ttulo1"/>
        <w:ind w:left="0"/>
        <w:jc w:val="left"/>
      </w:pPr>
    </w:p>
    <w:p w14:paraId="00000087" w14:textId="77777777" w:rsidR="008B23A7" w:rsidRDefault="00DB0F51">
      <w:pPr>
        <w:pStyle w:val="Ttulo1"/>
      </w:pPr>
      <w:bookmarkStart w:id="29" w:name="_7vc99atxxxfs" w:colFirst="0" w:colLast="0"/>
      <w:bookmarkEnd w:id="29"/>
      <w:r>
        <w:t>LOGROS</w:t>
      </w:r>
    </w:p>
    <w:p w14:paraId="00000088" w14:textId="77777777" w:rsidR="008B23A7" w:rsidRDefault="008B23A7">
      <w:pPr>
        <w:rPr>
          <w:color w:val="999999"/>
        </w:rPr>
      </w:pPr>
    </w:p>
    <w:p w14:paraId="00000089" w14:textId="77777777" w:rsidR="008B23A7" w:rsidRDefault="008B23A7">
      <w:pPr>
        <w:rPr>
          <w:color w:val="999999"/>
        </w:rPr>
      </w:pPr>
    </w:p>
    <w:tbl>
      <w:tblPr>
        <w:tblStyle w:val="a4"/>
        <w:tblW w:w="89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2"/>
        <w:gridCol w:w="3932"/>
        <w:gridCol w:w="3932"/>
      </w:tblGrid>
      <w:tr w:rsidR="008B23A7" w14:paraId="3486610D" w14:textId="77777777">
        <w:tc>
          <w:tcPr>
            <w:tcW w:w="1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Logro</w:t>
            </w: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Condición</w:t>
            </w: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B23A7" w:rsidRDefault="00DB0F51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</w:tr>
      <w:tr w:rsidR="008B23A7" w14:paraId="224607EA" w14:textId="77777777">
        <w:tc>
          <w:tcPr>
            <w:tcW w:w="1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39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B23A7" w:rsidRDefault="008B23A7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</w:tbl>
    <w:p w14:paraId="00000090" w14:textId="77777777" w:rsidR="008B23A7" w:rsidRDefault="008B23A7"/>
    <w:p w14:paraId="00000091" w14:textId="77777777" w:rsidR="008B23A7" w:rsidRDefault="008B23A7">
      <w:pPr>
        <w:pStyle w:val="Ttulo1"/>
        <w:ind w:left="0"/>
        <w:jc w:val="left"/>
      </w:pPr>
      <w:bookmarkStart w:id="30" w:name="_9j4zxlaxpn1c" w:colFirst="0" w:colLast="0"/>
      <w:bookmarkEnd w:id="30"/>
    </w:p>
    <w:p w14:paraId="00000092" w14:textId="77777777" w:rsidR="008B23A7" w:rsidRDefault="00DB0F51">
      <w:pPr>
        <w:pStyle w:val="Ttulo1"/>
      </w:pPr>
      <w:bookmarkStart w:id="31" w:name="_z6biasv941jw" w:colFirst="0" w:colLast="0"/>
      <w:bookmarkEnd w:id="31"/>
      <w:r>
        <w:t>MUSICALIZACIÓN</w:t>
      </w:r>
    </w:p>
    <w:p w14:paraId="00000093" w14:textId="77777777" w:rsidR="008B23A7" w:rsidRDefault="008B23A7">
      <w:pPr>
        <w:rPr>
          <w:color w:val="999999"/>
        </w:rPr>
      </w:pPr>
    </w:p>
    <w:p w14:paraId="21FE5875" w14:textId="77777777" w:rsidR="00703098" w:rsidRDefault="00703098" w:rsidP="00703098">
      <w:pPr>
        <w:spacing w:line="360" w:lineRule="auto"/>
        <w:rPr>
          <w:color w:val="999999"/>
        </w:rPr>
      </w:pPr>
      <w:bookmarkStart w:id="32" w:name="_88u56qaw4usr" w:colFirst="0" w:colLast="0"/>
      <w:bookmarkEnd w:id="32"/>
      <w:r>
        <w:rPr>
          <w:color w:val="999999"/>
        </w:rPr>
        <w:t xml:space="preserve">Suyay no contara con apartado sonoro, </w:t>
      </w:r>
    </w:p>
    <w:p w14:paraId="35943927" w14:textId="77777777" w:rsidR="00703098" w:rsidRDefault="00703098" w:rsidP="00703098">
      <w:pPr>
        <w:spacing w:line="360" w:lineRule="auto"/>
        <w:rPr>
          <w:color w:val="27D6B5"/>
        </w:rPr>
      </w:pPr>
      <w:r>
        <w:rPr>
          <w:color w:val="999999"/>
        </w:rPr>
        <w:t>pensar la construcción de ambientación desde la exclusividad visual.</w:t>
      </w:r>
    </w:p>
    <w:p w14:paraId="0000009D" w14:textId="77777777" w:rsidR="008B23A7" w:rsidRDefault="008B23A7">
      <w:pPr>
        <w:pStyle w:val="Ttulo1"/>
      </w:pPr>
    </w:p>
    <w:p w14:paraId="0000009E" w14:textId="77777777" w:rsidR="008B23A7" w:rsidRDefault="00DB0F51">
      <w:pPr>
        <w:pStyle w:val="Ttulo1"/>
      </w:pPr>
      <w:bookmarkStart w:id="33" w:name="_la22ubvyw3ch" w:colFirst="0" w:colLast="0"/>
      <w:bookmarkEnd w:id="33"/>
      <w:r>
        <w:t>ARTE</w:t>
      </w:r>
    </w:p>
    <w:p w14:paraId="0000009F" w14:textId="71495CBB" w:rsidR="008B23A7" w:rsidRDefault="00DB0F51">
      <w:pPr>
        <w:rPr>
          <w:color w:val="999999"/>
        </w:rPr>
      </w:pPr>
      <w:r>
        <w:rPr>
          <w:color w:val="999999"/>
        </w:rPr>
        <w:t>Acá puede ir el arte conceptual / aspiracional o de referencia y también el arte utilizado para el juego. Debe ir con sus descripciones.</w:t>
      </w:r>
    </w:p>
    <w:p w14:paraId="4F907864" w14:textId="77777777" w:rsidR="00703098" w:rsidRDefault="00703098" w:rsidP="00703098">
      <w:pPr>
        <w:spacing w:line="360" w:lineRule="auto"/>
        <w:rPr>
          <w:color w:val="999999"/>
        </w:rPr>
      </w:pPr>
      <w:r>
        <w:rPr>
          <w:color w:val="999999"/>
        </w:rPr>
        <w:t>El estilo visual escogido para el proyecto es pixel art. Los asset del proyecto se crearon empleando las paletas de colores Identidad y Libertad correspondientes al brand Paka Paka.</w:t>
      </w:r>
    </w:p>
    <w:p w14:paraId="26777356" w14:textId="77777777" w:rsidR="00703098" w:rsidRDefault="00703098"/>
    <w:p w14:paraId="000000A0" w14:textId="77777777" w:rsidR="008B23A7" w:rsidRDefault="008B23A7"/>
    <w:p w14:paraId="000000A1" w14:textId="77777777" w:rsidR="008B23A7" w:rsidRDefault="00DB0F51">
      <w:pPr>
        <w:pStyle w:val="Ttulo1"/>
      </w:pPr>
      <w:bookmarkStart w:id="34" w:name="_4u1bzts2drw6" w:colFirst="0" w:colLast="0"/>
      <w:bookmarkEnd w:id="34"/>
      <w:r>
        <w:t>PRODUCCIÓN</w:t>
      </w:r>
    </w:p>
    <w:p w14:paraId="000000A2" w14:textId="77777777" w:rsidR="008B23A7" w:rsidRDefault="00DB0F51">
      <w:r>
        <w:rPr>
          <w:color w:val="999999"/>
        </w:rPr>
        <w:t>Plan de desarrollo del proyecto. GANTT. Tareas. Recursos.</w:t>
      </w:r>
    </w:p>
    <w:p w14:paraId="000000A3" w14:textId="77777777" w:rsidR="008B23A7" w:rsidRDefault="008B23A7">
      <w:pPr>
        <w:rPr>
          <w:color w:val="999999"/>
        </w:rPr>
      </w:pPr>
    </w:p>
    <w:sectPr w:rsidR="008B23A7">
      <w:headerReference w:type="default" r:id="rId7"/>
      <w:pgSz w:w="11909" w:h="16834"/>
      <w:pgMar w:top="1440" w:right="1440" w:bottom="1440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0492" w14:textId="77777777" w:rsidR="005D0D1B" w:rsidRDefault="005D0D1B">
      <w:pPr>
        <w:spacing w:line="240" w:lineRule="auto"/>
      </w:pPr>
      <w:r>
        <w:separator/>
      </w:r>
    </w:p>
  </w:endnote>
  <w:endnote w:type="continuationSeparator" w:id="0">
    <w:p w14:paraId="46F847A1" w14:textId="77777777" w:rsidR="005D0D1B" w:rsidRDefault="005D0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662F" w14:textId="77777777" w:rsidR="005D0D1B" w:rsidRDefault="005D0D1B">
      <w:pPr>
        <w:spacing w:line="240" w:lineRule="auto"/>
      </w:pPr>
      <w:r>
        <w:separator/>
      </w:r>
    </w:p>
  </w:footnote>
  <w:footnote w:type="continuationSeparator" w:id="0">
    <w:p w14:paraId="12B47716" w14:textId="77777777" w:rsidR="005D0D1B" w:rsidRDefault="005D0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8B23A7" w:rsidRDefault="00DB0F51">
    <w:pPr>
      <w:ind w:left="-1440"/>
    </w:pPr>
    <w:r>
      <w:rPr>
        <w:noProof/>
      </w:rPr>
      <w:drawing>
        <wp:anchor distT="114300" distB="114300" distL="180000" distR="0" simplePos="0" relativeHeight="251658240" behindDoc="0" locked="0" layoutInCell="1" hidden="0" allowOverlap="1">
          <wp:simplePos x="0" y="0"/>
          <wp:positionH relativeFrom="page">
            <wp:posOffset>-342149</wp:posOffset>
          </wp:positionH>
          <wp:positionV relativeFrom="page">
            <wp:posOffset>-47624</wp:posOffset>
          </wp:positionV>
          <wp:extent cx="8372921" cy="671513"/>
          <wp:effectExtent l="0" t="0" r="0" b="0"/>
          <wp:wrapSquare wrapText="right" distT="114300" distB="114300" distL="18000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2921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028"/>
    <w:multiLevelType w:val="multilevel"/>
    <w:tmpl w:val="F530F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D7BE8"/>
    <w:multiLevelType w:val="multilevel"/>
    <w:tmpl w:val="68668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A7"/>
    <w:rsid w:val="000F40F6"/>
    <w:rsid w:val="002A3027"/>
    <w:rsid w:val="004C20E2"/>
    <w:rsid w:val="005411A0"/>
    <w:rsid w:val="005D0D1B"/>
    <w:rsid w:val="00703098"/>
    <w:rsid w:val="00756509"/>
    <w:rsid w:val="007D299E"/>
    <w:rsid w:val="008B23A7"/>
    <w:rsid w:val="008D7E0E"/>
    <w:rsid w:val="00957993"/>
    <w:rsid w:val="00C85803"/>
    <w:rsid w:val="00CC242A"/>
    <w:rsid w:val="00CC505B"/>
    <w:rsid w:val="00DB0F51"/>
    <w:rsid w:val="00DD24DA"/>
    <w:rsid w:val="00F2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701"/>
  <w15:docId w15:val="{2FC99939-5040-494A-9C38-C8FC7F57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/>
      <w:jc w:val="center"/>
      <w:outlineLvl w:val="0"/>
    </w:pPr>
    <w:rPr>
      <w:rFonts w:ascii="Oswald" w:eastAsia="Oswald" w:hAnsi="Oswald" w:cs="Oswald"/>
      <w:b/>
      <w:color w:val="FF5959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FB73D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9C3D7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360" w:lineRule="auto"/>
      <w:jc w:val="center"/>
    </w:pPr>
    <w:rPr>
      <w:rFonts w:ascii="Oswald" w:eastAsia="Oswald" w:hAnsi="Oswald" w:cs="Oswald"/>
      <w:b/>
      <w:color w:val="2E3192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</cp:revision>
  <dcterms:created xsi:type="dcterms:W3CDTF">2021-08-15T00:52:00Z</dcterms:created>
  <dcterms:modified xsi:type="dcterms:W3CDTF">2021-08-15T14:30:00Z</dcterms:modified>
</cp:coreProperties>
</file>