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3A7" w:rsidRDefault="008B23A7">
      <w:pPr>
        <w:pStyle w:val="Ttulo"/>
        <w:spacing w:after="0" w:line="360" w:lineRule="auto"/>
        <w:jc w:val="center"/>
        <w:rPr>
          <w:rFonts w:ascii="Oswald" w:eastAsia="Oswald" w:hAnsi="Oswald" w:cs="Oswald"/>
          <w:b/>
          <w:color w:val="666666"/>
          <w:sz w:val="48"/>
          <w:szCs w:val="48"/>
        </w:rPr>
      </w:pPr>
      <w:bookmarkStart w:id="0" w:name="_tbuqnvw0mfa5" w:colFirst="0" w:colLast="0"/>
      <w:bookmarkEnd w:id="0"/>
    </w:p>
    <w:p w14:paraId="00000002" w14:textId="77777777" w:rsidR="008B23A7" w:rsidRDefault="008B23A7">
      <w:pPr>
        <w:pStyle w:val="Ttulo"/>
        <w:spacing w:after="0" w:line="360" w:lineRule="auto"/>
        <w:jc w:val="center"/>
        <w:rPr>
          <w:rFonts w:ascii="Oswald" w:eastAsia="Oswald" w:hAnsi="Oswald" w:cs="Oswald"/>
          <w:b/>
          <w:color w:val="666666"/>
          <w:sz w:val="48"/>
          <w:szCs w:val="48"/>
        </w:rPr>
      </w:pPr>
      <w:bookmarkStart w:id="1" w:name="_vn9en4m14c28" w:colFirst="0" w:colLast="0"/>
      <w:bookmarkEnd w:id="1"/>
    </w:p>
    <w:p w14:paraId="00000003" w14:textId="77777777" w:rsidR="008B23A7" w:rsidRDefault="008B23A7">
      <w:pPr>
        <w:pStyle w:val="Ttulo"/>
        <w:spacing w:after="0" w:line="360" w:lineRule="auto"/>
        <w:jc w:val="center"/>
        <w:rPr>
          <w:rFonts w:ascii="Oswald" w:eastAsia="Oswald" w:hAnsi="Oswald" w:cs="Oswald"/>
          <w:b/>
          <w:color w:val="666666"/>
          <w:sz w:val="48"/>
          <w:szCs w:val="48"/>
        </w:rPr>
      </w:pPr>
      <w:bookmarkStart w:id="2" w:name="_u7wvzpjtxkg6" w:colFirst="0" w:colLast="0"/>
      <w:bookmarkEnd w:id="2"/>
    </w:p>
    <w:p w14:paraId="00000004" w14:textId="77777777" w:rsidR="008B23A7" w:rsidRDefault="008B23A7">
      <w:pPr>
        <w:pStyle w:val="Ttulo"/>
        <w:spacing w:after="0" w:line="360" w:lineRule="auto"/>
        <w:jc w:val="center"/>
        <w:rPr>
          <w:rFonts w:ascii="Oswald" w:eastAsia="Oswald" w:hAnsi="Oswald" w:cs="Oswald"/>
          <w:b/>
          <w:color w:val="666666"/>
          <w:sz w:val="48"/>
          <w:szCs w:val="48"/>
        </w:rPr>
      </w:pPr>
      <w:bookmarkStart w:id="3" w:name="_fk9ud0ohu9qp" w:colFirst="0" w:colLast="0"/>
      <w:bookmarkEnd w:id="3"/>
    </w:p>
    <w:p w14:paraId="00000005" w14:textId="77777777" w:rsidR="008B23A7" w:rsidRDefault="008B23A7">
      <w:pPr>
        <w:pStyle w:val="Ttulo"/>
        <w:spacing w:after="0" w:line="360" w:lineRule="auto"/>
        <w:jc w:val="center"/>
        <w:rPr>
          <w:rFonts w:ascii="Oswald" w:eastAsia="Oswald" w:hAnsi="Oswald" w:cs="Oswald"/>
          <w:b/>
          <w:color w:val="666666"/>
          <w:sz w:val="48"/>
          <w:szCs w:val="48"/>
        </w:rPr>
      </w:pPr>
      <w:bookmarkStart w:id="4" w:name="_8jid9e32mlse" w:colFirst="0" w:colLast="0"/>
      <w:bookmarkEnd w:id="4"/>
    </w:p>
    <w:p w14:paraId="00000006" w14:textId="77777777" w:rsidR="008B23A7" w:rsidRDefault="00DB0F51">
      <w:pPr>
        <w:pStyle w:val="Ttulo"/>
        <w:spacing w:after="0" w:line="360" w:lineRule="auto"/>
        <w:jc w:val="center"/>
        <w:rPr>
          <w:rFonts w:ascii="Oswald" w:eastAsia="Oswald" w:hAnsi="Oswald" w:cs="Oswald"/>
          <w:b/>
          <w:color w:val="666666"/>
          <w:sz w:val="48"/>
          <w:szCs w:val="48"/>
        </w:rPr>
      </w:pPr>
      <w:bookmarkStart w:id="5" w:name="_7jx7y5a434ra" w:colFirst="0" w:colLast="0"/>
      <w:bookmarkEnd w:id="5"/>
      <w:r>
        <w:rPr>
          <w:rFonts w:ascii="Oswald" w:eastAsia="Oswald" w:hAnsi="Oswald" w:cs="Oswald"/>
          <w:b/>
          <w:color w:val="666666"/>
          <w:sz w:val="48"/>
          <w:szCs w:val="48"/>
        </w:rPr>
        <w:t>Documento de Game Design</w:t>
      </w:r>
    </w:p>
    <w:p w14:paraId="4578270D" w14:textId="77777777" w:rsidR="00957993" w:rsidRDefault="00957993">
      <w:pPr>
        <w:pStyle w:val="Subttulo"/>
      </w:pPr>
      <w:bookmarkStart w:id="6" w:name="_6jlnrpuf4zh6" w:colFirst="0" w:colLast="0"/>
      <w:bookmarkEnd w:id="6"/>
      <w:r>
        <w:t>SUYAY</w:t>
      </w:r>
    </w:p>
    <w:p w14:paraId="7D7F7251" w14:textId="0ADC47D0" w:rsidR="00957993" w:rsidRDefault="00957993" w:rsidP="00E51D87">
      <w:pPr>
        <w:pStyle w:val="Ttulo1"/>
        <w:shd w:val="clear" w:color="auto" w:fill="FFFFFF"/>
        <w:ind w:left="0"/>
        <w:rPr>
          <w:rFonts w:ascii="Segoe UI" w:hAnsi="Segoe UI" w:cs="Segoe UI"/>
          <w:i/>
          <w:iCs/>
          <w:color w:val="303030"/>
        </w:rPr>
      </w:pPr>
      <w:r w:rsidRPr="00957993">
        <w:rPr>
          <w:rFonts w:ascii="Segoe UI" w:hAnsi="Segoe UI" w:cs="Segoe UI"/>
          <w:i/>
          <w:iCs/>
          <w:color w:val="303030"/>
        </w:rPr>
        <w:t>“Una aventura en el museo”</w:t>
      </w:r>
    </w:p>
    <w:p w14:paraId="3FBBBA39" w14:textId="1FE3F75F" w:rsidR="00CC505B" w:rsidRDefault="00CC505B" w:rsidP="00CC505B"/>
    <w:p w14:paraId="0795C91D" w14:textId="18510999" w:rsidR="00CC505B" w:rsidRDefault="00CC505B" w:rsidP="00CC505B"/>
    <w:p w14:paraId="77E9DE90" w14:textId="620C2C0D" w:rsidR="00CC505B" w:rsidRDefault="00CC505B" w:rsidP="00CC505B"/>
    <w:p w14:paraId="0802E4BD" w14:textId="720DDD5B" w:rsidR="00CC505B" w:rsidRDefault="00CC505B" w:rsidP="00CC505B"/>
    <w:p w14:paraId="18F1DCD4" w14:textId="11B172BB" w:rsidR="00CC505B" w:rsidRDefault="00CC505B" w:rsidP="00CC505B"/>
    <w:p w14:paraId="5F8B2EDF" w14:textId="79921107" w:rsidR="00CC505B" w:rsidRDefault="00CC505B" w:rsidP="00CC505B"/>
    <w:p w14:paraId="73A42895" w14:textId="7BB5E3D2" w:rsidR="00CC505B" w:rsidRDefault="00CC505B" w:rsidP="00CC505B"/>
    <w:p w14:paraId="0BF1EDB2" w14:textId="5B38899F" w:rsidR="00CC505B" w:rsidRDefault="00CC505B" w:rsidP="00CC505B"/>
    <w:p w14:paraId="23048F4D" w14:textId="00FA3E17" w:rsidR="00CC505B" w:rsidRDefault="00CC505B" w:rsidP="00CC505B"/>
    <w:p w14:paraId="1B2CA5EA" w14:textId="1AE5C645" w:rsidR="00CC505B" w:rsidRDefault="00CC505B" w:rsidP="00CC505B"/>
    <w:p w14:paraId="7BF4163F" w14:textId="5E067AE4" w:rsidR="00CC505B" w:rsidRDefault="00CC505B" w:rsidP="00CC505B"/>
    <w:p w14:paraId="39A552C6" w14:textId="16653685" w:rsidR="00CC505B" w:rsidRDefault="00CC505B" w:rsidP="00CC505B"/>
    <w:p w14:paraId="43E955D2" w14:textId="698E3A65" w:rsidR="00CC505B" w:rsidRDefault="00CC505B" w:rsidP="00CC505B"/>
    <w:p w14:paraId="10631E1E" w14:textId="45872E2E" w:rsidR="00CC505B" w:rsidRDefault="00CC505B" w:rsidP="00CC505B"/>
    <w:p w14:paraId="6E0366E9" w14:textId="138FEE6F" w:rsidR="00CC505B" w:rsidRDefault="00CC505B" w:rsidP="00CC505B"/>
    <w:p w14:paraId="13BAE07C" w14:textId="0342A574" w:rsidR="00CC505B" w:rsidRDefault="00CC505B" w:rsidP="00CC505B"/>
    <w:p w14:paraId="2ED213A8" w14:textId="4C48D692" w:rsidR="00CC505B" w:rsidRDefault="00CC505B" w:rsidP="00CC505B"/>
    <w:p w14:paraId="215C74E9" w14:textId="72FDC843" w:rsidR="00CC505B" w:rsidRDefault="00CC505B" w:rsidP="00CC505B"/>
    <w:p w14:paraId="0CF8A655" w14:textId="3A11C540" w:rsidR="00CC505B" w:rsidRDefault="00CC505B" w:rsidP="00CC505B"/>
    <w:p w14:paraId="56C8EED5" w14:textId="757F3F43" w:rsidR="00CC505B" w:rsidRDefault="00CC505B" w:rsidP="00CC505B"/>
    <w:p w14:paraId="292E0EA5" w14:textId="77777777" w:rsidR="00CC505B" w:rsidRPr="00CC505B" w:rsidRDefault="00CC505B" w:rsidP="00CC505B"/>
    <w:p w14:paraId="775B078A" w14:textId="3327C9F5" w:rsidR="000F40F6" w:rsidRPr="00CC505B" w:rsidRDefault="000F40F6" w:rsidP="000F40F6">
      <w:pPr>
        <w:rPr>
          <w:color w:val="808080" w:themeColor="background1" w:themeShade="80"/>
          <w:sz w:val="18"/>
          <w:szCs w:val="18"/>
        </w:rPr>
      </w:pPr>
      <w:r w:rsidRPr="00CC505B">
        <w:rPr>
          <w:color w:val="808080" w:themeColor="background1" w:themeShade="80"/>
          <w:sz w:val="18"/>
          <w:szCs w:val="18"/>
        </w:rPr>
        <w:t xml:space="preserve">Versión </w:t>
      </w:r>
      <w:r w:rsidR="00CC505B" w:rsidRPr="00CC505B">
        <w:rPr>
          <w:color w:val="808080" w:themeColor="background1" w:themeShade="80"/>
          <w:sz w:val="18"/>
          <w:szCs w:val="18"/>
        </w:rPr>
        <w:t xml:space="preserve">1.7 </w:t>
      </w:r>
    </w:p>
    <w:p w14:paraId="187B78D9" w14:textId="0F7548C5" w:rsidR="00CC505B" w:rsidRPr="00CC505B" w:rsidRDefault="00CC505B" w:rsidP="000F40F6">
      <w:pPr>
        <w:rPr>
          <w:color w:val="808080" w:themeColor="background1" w:themeShade="80"/>
          <w:sz w:val="18"/>
          <w:szCs w:val="18"/>
        </w:rPr>
      </w:pPr>
      <w:r w:rsidRPr="00CC505B">
        <w:rPr>
          <w:color w:val="808080" w:themeColor="background1" w:themeShade="80"/>
          <w:sz w:val="18"/>
          <w:szCs w:val="18"/>
        </w:rPr>
        <w:t xml:space="preserve">Revisión: </w:t>
      </w:r>
    </w:p>
    <w:p w14:paraId="3D666B20" w14:textId="200805FD" w:rsidR="00CC505B" w:rsidRPr="00CC505B" w:rsidRDefault="00CC505B" w:rsidP="000F40F6">
      <w:pPr>
        <w:rPr>
          <w:color w:val="808080" w:themeColor="background1" w:themeShade="80"/>
          <w:sz w:val="18"/>
          <w:szCs w:val="18"/>
        </w:rPr>
      </w:pPr>
      <w:r w:rsidRPr="00CC505B">
        <w:rPr>
          <w:color w:val="808080" w:themeColor="background1" w:themeShade="80"/>
          <w:sz w:val="18"/>
          <w:szCs w:val="18"/>
        </w:rPr>
        <w:t>Alejandra Martinez</w:t>
      </w:r>
    </w:p>
    <w:p w14:paraId="6EDA805E" w14:textId="7C08537C" w:rsidR="00CC505B" w:rsidRPr="00CC505B" w:rsidRDefault="00CC505B" w:rsidP="000F40F6">
      <w:pPr>
        <w:rPr>
          <w:color w:val="808080" w:themeColor="background1" w:themeShade="80"/>
          <w:sz w:val="18"/>
          <w:szCs w:val="18"/>
        </w:rPr>
      </w:pPr>
      <w:r w:rsidRPr="00CC505B">
        <w:rPr>
          <w:color w:val="808080" w:themeColor="background1" w:themeShade="80"/>
          <w:sz w:val="18"/>
          <w:szCs w:val="18"/>
        </w:rPr>
        <w:t>Gastón Caminiti</w:t>
      </w:r>
    </w:p>
    <w:p w14:paraId="00000009" w14:textId="77777777" w:rsidR="008B23A7" w:rsidRDefault="00DB0F51">
      <w:pPr>
        <w:pStyle w:val="Subttulo"/>
      </w:pPr>
      <w:bookmarkStart w:id="7" w:name="_o7rv2bgo9zmw" w:colFirst="0" w:colLast="0"/>
      <w:bookmarkStart w:id="8" w:name="_g9p1kvmhiz2k" w:colFirst="0" w:colLast="0"/>
      <w:bookmarkEnd w:id="7"/>
      <w:bookmarkEnd w:id="8"/>
      <w:r>
        <w:lastRenderedPageBreak/>
        <w:t>Índice</w:t>
      </w:r>
    </w:p>
    <w:p w14:paraId="0000000A"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Versiones y revisiones</w:t>
      </w:r>
    </w:p>
    <w:p w14:paraId="0000000B"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Introducción</w:t>
      </w:r>
    </w:p>
    <w:p w14:paraId="0000000C" w14:textId="77777777" w:rsidR="008B23A7" w:rsidRDefault="00DB0F51">
      <w:pPr>
        <w:numPr>
          <w:ilvl w:val="1"/>
          <w:numId w:val="2"/>
        </w:numPr>
        <w:rPr>
          <w:rFonts w:ascii="Oswald" w:eastAsia="Oswald" w:hAnsi="Oswald" w:cs="Oswald"/>
          <w:color w:val="999999"/>
          <w:sz w:val="26"/>
          <w:szCs w:val="26"/>
        </w:rPr>
      </w:pPr>
      <w:r>
        <w:rPr>
          <w:rFonts w:ascii="Oswald" w:eastAsia="Oswald" w:hAnsi="Oswald" w:cs="Oswald"/>
          <w:color w:val="999999"/>
          <w:sz w:val="26"/>
          <w:szCs w:val="26"/>
        </w:rPr>
        <w:t>Brief</w:t>
      </w:r>
    </w:p>
    <w:p w14:paraId="0000000D" w14:textId="77777777" w:rsidR="008B23A7" w:rsidRDefault="00DB0F51">
      <w:pPr>
        <w:numPr>
          <w:ilvl w:val="1"/>
          <w:numId w:val="2"/>
        </w:numPr>
        <w:rPr>
          <w:rFonts w:ascii="Oswald" w:eastAsia="Oswald" w:hAnsi="Oswald" w:cs="Oswald"/>
          <w:color w:val="999999"/>
          <w:sz w:val="26"/>
          <w:szCs w:val="26"/>
        </w:rPr>
      </w:pPr>
      <w:r>
        <w:rPr>
          <w:rFonts w:ascii="Oswald" w:eastAsia="Oswald" w:hAnsi="Oswald" w:cs="Oswald"/>
          <w:color w:val="999999"/>
          <w:sz w:val="26"/>
          <w:szCs w:val="26"/>
        </w:rPr>
        <w:t>Características principales</w:t>
      </w:r>
    </w:p>
    <w:p w14:paraId="0000000E" w14:textId="77777777" w:rsidR="008B23A7" w:rsidRDefault="00DB0F51">
      <w:pPr>
        <w:numPr>
          <w:ilvl w:val="1"/>
          <w:numId w:val="2"/>
        </w:numPr>
        <w:rPr>
          <w:rFonts w:ascii="Oswald" w:eastAsia="Oswald" w:hAnsi="Oswald" w:cs="Oswald"/>
          <w:color w:val="999999"/>
          <w:sz w:val="26"/>
          <w:szCs w:val="26"/>
        </w:rPr>
      </w:pPr>
      <w:r>
        <w:rPr>
          <w:rFonts w:ascii="Oswald" w:eastAsia="Oswald" w:hAnsi="Oswald" w:cs="Oswald"/>
          <w:color w:val="999999"/>
          <w:sz w:val="26"/>
          <w:szCs w:val="26"/>
        </w:rPr>
        <w:t>Detalles técnicos</w:t>
      </w:r>
    </w:p>
    <w:p w14:paraId="0000000F"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Diseño de niveles</w:t>
      </w:r>
    </w:p>
    <w:p w14:paraId="00000010" w14:textId="77777777" w:rsidR="008B23A7" w:rsidRDefault="00DB0F51">
      <w:pPr>
        <w:ind w:left="1440"/>
        <w:rPr>
          <w:rFonts w:ascii="Oswald" w:eastAsia="Oswald" w:hAnsi="Oswald" w:cs="Oswald"/>
          <w:color w:val="999999"/>
          <w:sz w:val="30"/>
          <w:szCs w:val="30"/>
        </w:rPr>
      </w:pPr>
      <w:r>
        <w:rPr>
          <w:rFonts w:ascii="Oswald" w:eastAsia="Oswald" w:hAnsi="Oswald" w:cs="Oswald"/>
          <w:color w:val="999999"/>
          <w:sz w:val="30"/>
          <w:szCs w:val="30"/>
        </w:rPr>
        <w:t>Flujo de niveles</w:t>
      </w:r>
    </w:p>
    <w:p w14:paraId="00000011" w14:textId="2ACFF5F0" w:rsidR="008B23A7" w:rsidRDefault="00DB0F51">
      <w:pPr>
        <w:ind w:left="1440"/>
        <w:rPr>
          <w:rFonts w:ascii="Oswald" w:eastAsia="Oswald" w:hAnsi="Oswald" w:cs="Oswald"/>
          <w:color w:val="999999"/>
          <w:sz w:val="30"/>
          <w:szCs w:val="30"/>
        </w:rPr>
      </w:pPr>
      <w:r>
        <w:rPr>
          <w:rFonts w:ascii="Oswald" w:eastAsia="Oswald" w:hAnsi="Oswald" w:cs="Oswald"/>
          <w:color w:val="999999"/>
          <w:sz w:val="30"/>
          <w:szCs w:val="30"/>
        </w:rPr>
        <w:t>Nivel</w:t>
      </w:r>
      <w:r w:rsidR="00E74B7B">
        <w:rPr>
          <w:rFonts w:ascii="Oswald" w:eastAsia="Oswald" w:hAnsi="Oswald" w:cs="Oswald"/>
          <w:color w:val="999999"/>
          <w:sz w:val="30"/>
          <w:szCs w:val="30"/>
        </w:rPr>
        <w:t>es</w:t>
      </w:r>
    </w:p>
    <w:p w14:paraId="00000018"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Interfaces</w:t>
      </w:r>
    </w:p>
    <w:p w14:paraId="00000019" w14:textId="6538882B" w:rsidR="008B23A7" w:rsidRDefault="00622F79">
      <w:pPr>
        <w:numPr>
          <w:ilvl w:val="0"/>
          <w:numId w:val="2"/>
        </w:numPr>
        <w:rPr>
          <w:rFonts w:ascii="Oswald" w:eastAsia="Oswald" w:hAnsi="Oswald" w:cs="Oswald"/>
          <w:color w:val="999999"/>
          <w:sz w:val="30"/>
          <w:szCs w:val="30"/>
        </w:rPr>
      </w:pPr>
      <w:r>
        <w:rPr>
          <w:rFonts w:ascii="Oswald" w:eastAsia="Oswald" w:hAnsi="Oswald" w:cs="Oswald"/>
          <w:color w:val="999999"/>
          <w:sz w:val="30"/>
          <w:szCs w:val="30"/>
        </w:rPr>
        <w:t>Guion</w:t>
      </w:r>
      <w:r w:rsidR="00E74B7B">
        <w:rPr>
          <w:rFonts w:ascii="Oswald" w:eastAsia="Oswald" w:hAnsi="Oswald" w:cs="Oswald"/>
          <w:color w:val="999999"/>
          <w:sz w:val="30"/>
          <w:szCs w:val="30"/>
        </w:rPr>
        <w:t xml:space="preserve">, </w:t>
      </w:r>
      <w:r w:rsidR="00DB0F51">
        <w:rPr>
          <w:rFonts w:ascii="Oswald" w:eastAsia="Oswald" w:hAnsi="Oswald" w:cs="Oswald"/>
          <w:color w:val="999999"/>
          <w:sz w:val="30"/>
          <w:szCs w:val="30"/>
        </w:rPr>
        <w:t>personajes</w:t>
      </w:r>
      <w:r w:rsidR="00E74B7B">
        <w:rPr>
          <w:rFonts w:ascii="Oswald" w:eastAsia="Oswald" w:hAnsi="Oswald" w:cs="Oswald"/>
          <w:color w:val="999999"/>
          <w:sz w:val="30"/>
          <w:szCs w:val="30"/>
        </w:rPr>
        <w:t>, fichas y Cartas</w:t>
      </w:r>
    </w:p>
    <w:p w14:paraId="0000001B"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Musicalización</w:t>
      </w:r>
    </w:p>
    <w:p w14:paraId="0000001C"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Arte</w:t>
      </w:r>
    </w:p>
    <w:p w14:paraId="0000001D"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Producción</w:t>
      </w:r>
    </w:p>
    <w:p w14:paraId="0000001E" w14:textId="311789CF" w:rsidR="008B23A7" w:rsidRDefault="008B23A7" w:rsidP="00E74B7B">
      <w:pPr>
        <w:ind w:left="720"/>
        <w:rPr>
          <w:rFonts w:ascii="Oswald" w:eastAsia="Oswald" w:hAnsi="Oswald" w:cs="Oswald"/>
          <w:color w:val="999999"/>
          <w:sz w:val="30"/>
          <w:szCs w:val="30"/>
        </w:rPr>
      </w:pPr>
    </w:p>
    <w:p w14:paraId="0000001F" w14:textId="77777777" w:rsidR="008B23A7" w:rsidRDefault="00DB0F51">
      <w:pPr>
        <w:pStyle w:val="Ttulo1"/>
      </w:pPr>
      <w:bookmarkStart w:id="9" w:name="_yhgu94noou86" w:colFirst="0" w:colLast="0"/>
      <w:bookmarkEnd w:id="9"/>
      <w:r>
        <w:br w:type="page"/>
      </w:r>
    </w:p>
    <w:p w14:paraId="00000024" w14:textId="77777777" w:rsidR="008B23A7" w:rsidRDefault="00DB0F51">
      <w:pPr>
        <w:pStyle w:val="Ttulo1"/>
      </w:pPr>
      <w:bookmarkStart w:id="10" w:name="_1sm87o287ltu" w:colFirst="0" w:colLast="0"/>
      <w:bookmarkStart w:id="11" w:name="_xx80smtli9u6" w:colFirst="0" w:colLast="0"/>
      <w:bookmarkEnd w:id="10"/>
      <w:bookmarkEnd w:id="11"/>
      <w:r>
        <w:lastRenderedPageBreak/>
        <w:t>INTRODUCCIÓN</w:t>
      </w:r>
    </w:p>
    <w:p w14:paraId="00000025" w14:textId="77777777" w:rsidR="008B23A7" w:rsidRDefault="00DB0F51">
      <w:pPr>
        <w:pStyle w:val="Ttulo2"/>
      </w:pPr>
      <w:bookmarkStart w:id="12" w:name="_y7hi7axcr2d4" w:colFirst="0" w:colLast="0"/>
      <w:bookmarkEnd w:id="12"/>
      <w:r>
        <w:t>Brief</w:t>
      </w:r>
    </w:p>
    <w:p w14:paraId="35F5BA82" w14:textId="2E670824" w:rsidR="007D299E" w:rsidRPr="00E51D87" w:rsidRDefault="007D299E" w:rsidP="00E51D87">
      <w:pPr>
        <w:spacing w:line="360" w:lineRule="auto"/>
        <w:jc w:val="both"/>
        <w:rPr>
          <w:color w:val="999999"/>
        </w:rPr>
      </w:pPr>
      <w:r>
        <w:rPr>
          <w:color w:val="999999"/>
        </w:rPr>
        <w:t>Suyay es un videojuego 2D,</w:t>
      </w:r>
      <w:r w:rsidR="005411A0">
        <w:rPr>
          <w:color w:val="999999"/>
        </w:rPr>
        <w:t xml:space="preserve"> inspirado en el </w:t>
      </w:r>
      <w:r>
        <w:rPr>
          <w:color w:val="999999"/>
        </w:rPr>
        <w:t>género de sala de escape, donde se presentan rompecabezas semánticos</w:t>
      </w:r>
      <w:r w:rsidR="005411A0">
        <w:rPr>
          <w:color w:val="999999"/>
        </w:rPr>
        <w:t xml:space="preserve"> a resolver </w:t>
      </w:r>
      <w:r w:rsidR="008D7E0E">
        <w:rPr>
          <w:color w:val="999999"/>
        </w:rPr>
        <w:t>con</w:t>
      </w:r>
      <w:r w:rsidR="005411A0">
        <w:rPr>
          <w:color w:val="999999"/>
        </w:rPr>
        <w:t xml:space="preserve"> señas</w:t>
      </w:r>
      <w:r>
        <w:rPr>
          <w:color w:val="999999"/>
        </w:rPr>
        <w:t xml:space="preserve"> </w:t>
      </w:r>
      <w:r w:rsidR="00E51D87">
        <w:rPr>
          <w:color w:val="999999"/>
        </w:rPr>
        <w:t xml:space="preserve">de la </w:t>
      </w:r>
      <w:r w:rsidRPr="007D299E">
        <w:rPr>
          <w:color w:val="999999"/>
        </w:rPr>
        <w:t>Lengua de señas argentina</w:t>
      </w:r>
      <w:r w:rsidR="00E51D87">
        <w:rPr>
          <w:color w:val="999999"/>
        </w:rPr>
        <w:t xml:space="preserve"> (LSA).</w:t>
      </w:r>
    </w:p>
    <w:p w14:paraId="5EEC8E62" w14:textId="31B82024" w:rsidR="005411A0" w:rsidRDefault="005411A0" w:rsidP="00E51D87">
      <w:pPr>
        <w:spacing w:after="240" w:line="360" w:lineRule="auto"/>
        <w:jc w:val="both"/>
        <w:rPr>
          <w:color w:val="999999"/>
        </w:rPr>
      </w:pPr>
      <w:r>
        <w:rPr>
          <w:color w:val="999999"/>
        </w:rPr>
        <w:t>El título se encuentra ambientado en un museo argentino, con la intención de que los cuadros</w:t>
      </w:r>
      <w:r w:rsidR="008D7E0E">
        <w:rPr>
          <w:color w:val="999999"/>
        </w:rPr>
        <w:t xml:space="preserve"> y objetos del escenario sirvan </w:t>
      </w:r>
      <w:r>
        <w:rPr>
          <w:color w:val="999999"/>
        </w:rPr>
        <w:t xml:space="preserve">de guía para superar </w:t>
      </w:r>
      <w:r w:rsidR="008D7E0E">
        <w:rPr>
          <w:color w:val="999999"/>
        </w:rPr>
        <w:t>los diferentes niveles</w:t>
      </w:r>
      <w:r>
        <w:rPr>
          <w:color w:val="999999"/>
        </w:rPr>
        <w:t>.</w:t>
      </w:r>
    </w:p>
    <w:p w14:paraId="08D75BA0" w14:textId="4BA03B2D" w:rsidR="002A3027" w:rsidRPr="002A3027" w:rsidRDefault="00DB0F51" w:rsidP="002A3027">
      <w:pPr>
        <w:pStyle w:val="Ttulo2"/>
      </w:pPr>
      <w:bookmarkStart w:id="13" w:name="_2793spzed0ow" w:colFirst="0" w:colLast="0"/>
      <w:bookmarkEnd w:id="13"/>
      <w:r>
        <w:t>Características principales</w:t>
      </w:r>
    </w:p>
    <w:p w14:paraId="004F9CFC" w14:textId="0752F6CB" w:rsidR="00C85803" w:rsidRDefault="00C85803" w:rsidP="00F83A50">
      <w:pPr>
        <w:spacing w:after="240" w:line="360" w:lineRule="auto"/>
        <w:jc w:val="both"/>
        <w:rPr>
          <w:color w:val="999999"/>
        </w:rPr>
      </w:pPr>
      <w:r>
        <w:rPr>
          <w:color w:val="999999"/>
        </w:rPr>
        <w:t xml:space="preserve">La mecánica núcleo </w:t>
      </w:r>
      <w:r w:rsidR="00CC242A">
        <w:rPr>
          <w:color w:val="999999"/>
        </w:rPr>
        <w:t xml:space="preserve">del videojuego es </w:t>
      </w:r>
      <w:r>
        <w:rPr>
          <w:color w:val="999999"/>
        </w:rPr>
        <w:t>la construcción de cadena</w:t>
      </w:r>
      <w:r w:rsidR="002A3027">
        <w:rPr>
          <w:color w:val="999999"/>
        </w:rPr>
        <w:t>s</w:t>
      </w:r>
      <w:r>
        <w:rPr>
          <w:color w:val="999999"/>
        </w:rPr>
        <w:t xml:space="preserve"> semánticas. Donde cada </w:t>
      </w:r>
      <w:r w:rsidR="008A7EE1">
        <w:rPr>
          <w:color w:val="999999"/>
        </w:rPr>
        <w:t>rama</w:t>
      </w:r>
      <w:r>
        <w:rPr>
          <w:color w:val="999999"/>
        </w:rPr>
        <w:t xml:space="preserve"> </w:t>
      </w:r>
      <w:r w:rsidR="008A7EE1">
        <w:rPr>
          <w:color w:val="999999"/>
        </w:rPr>
        <w:t>d</w:t>
      </w:r>
      <w:r>
        <w:rPr>
          <w:color w:val="999999"/>
        </w:rPr>
        <w:t xml:space="preserve">el rompecabeza </w:t>
      </w:r>
      <w:r w:rsidR="002A3027">
        <w:rPr>
          <w:color w:val="999999"/>
        </w:rPr>
        <w:t>está</w:t>
      </w:r>
      <w:r w:rsidR="00CC242A">
        <w:rPr>
          <w:color w:val="999999"/>
        </w:rPr>
        <w:t xml:space="preserve"> </w:t>
      </w:r>
      <w:r w:rsidR="002A3027">
        <w:rPr>
          <w:color w:val="999999"/>
        </w:rPr>
        <w:t>diseñada</w:t>
      </w:r>
      <w:r w:rsidR="00CC242A">
        <w:rPr>
          <w:color w:val="999999"/>
        </w:rPr>
        <w:t xml:space="preserve"> bajo la siguiente estructura:</w:t>
      </w:r>
    </w:p>
    <w:p w14:paraId="5BFA6F11" w14:textId="3A389A8E" w:rsidR="00C85803" w:rsidRDefault="00C85803" w:rsidP="00CC242A">
      <w:pPr>
        <w:spacing w:line="360" w:lineRule="auto"/>
        <w:jc w:val="center"/>
        <w:rPr>
          <w:b/>
          <w:bCs/>
          <w:i/>
          <w:iCs/>
          <w:color w:val="999999"/>
        </w:rPr>
      </w:pPr>
      <w:r w:rsidRPr="000F40F6">
        <w:rPr>
          <w:b/>
          <w:bCs/>
          <w:i/>
          <w:iCs/>
          <w:noProof/>
          <w:color w:val="999999"/>
        </w:rPr>
        <mc:AlternateContent>
          <mc:Choice Requires="wps">
            <w:drawing>
              <wp:anchor distT="0" distB="0" distL="114300" distR="114300" simplePos="0" relativeHeight="251665408" behindDoc="0" locked="0" layoutInCell="1" allowOverlap="1" wp14:anchorId="0AD387BE" wp14:editId="7DF18E78">
                <wp:simplePos x="0" y="0"/>
                <wp:positionH relativeFrom="column">
                  <wp:posOffset>3605530</wp:posOffset>
                </wp:positionH>
                <wp:positionV relativeFrom="paragraph">
                  <wp:posOffset>40894</wp:posOffset>
                </wp:positionV>
                <wp:extent cx="442722" cy="120396"/>
                <wp:effectExtent l="57150" t="38100" r="14605" b="108585"/>
                <wp:wrapNone/>
                <wp:docPr id="6" name="Flecha: a la derecha 6"/>
                <wp:cNvGraphicFramePr/>
                <a:graphic xmlns:a="http://schemas.openxmlformats.org/drawingml/2006/main">
                  <a:graphicData uri="http://schemas.microsoft.com/office/word/2010/wordprocessingShape">
                    <wps:wsp>
                      <wps:cNvSpPr/>
                      <wps:spPr>
                        <a:xfrm>
                          <a:off x="0" y="0"/>
                          <a:ext cx="442722" cy="12039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018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283.9pt;margin-top:3.2pt;width:34.8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" adj="18663" fillcolor="#4f81bd [3204]" strokecolor="#4579b8 [3044]">
                <v:fill color2="#a7bfde [1620]" rotate="t" angle="180" focus="100%" type="gradient">
                  <o:fill v:ext="view" type="gradientUnscaled"/>
                </v:fill>
                <v:shadow on="t" color="black" opacity="22937f" origin=",.5" offset="0,.63889mm"/>
              </v:shape>
            </w:pict>
          </mc:Fallback>
        </mc:AlternateContent>
      </w:r>
      <w:r w:rsidRPr="000F40F6">
        <w:rPr>
          <w:b/>
          <w:bCs/>
          <w:i/>
          <w:iCs/>
          <w:noProof/>
          <w:color w:val="999999"/>
        </w:rPr>
        <mc:AlternateContent>
          <mc:Choice Requires="wps">
            <w:drawing>
              <wp:anchor distT="0" distB="0" distL="114300" distR="114300" simplePos="0" relativeHeight="251663360" behindDoc="0" locked="0" layoutInCell="1" allowOverlap="1" wp14:anchorId="28393161" wp14:editId="02726F2C">
                <wp:simplePos x="0" y="0"/>
                <wp:positionH relativeFrom="column">
                  <wp:posOffset>1654429</wp:posOffset>
                </wp:positionH>
                <wp:positionV relativeFrom="paragraph">
                  <wp:posOffset>32131</wp:posOffset>
                </wp:positionV>
                <wp:extent cx="442722" cy="120396"/>
                <wp:effectExtent l="57150" t="38100" r="14605" b="108585"/>
                <wp:wrapNone/>
                <wp:docPr id="4" name="Flecha: a la derecha 4"/>
                <wp:cNvGraphicFramePr/>
                <a:graphic xmlns:a="http://schemas.openxmlformats.org/drawingml/2006/main">
                  <a:graphicData uri="http://schemas.microsoft.com/office/word/2010/wordprocessingShape">
                    <wps:wsp>
                      <wps:cNvSpPr/>
                      <wps:spPr>
                        <a:xfrm>
                          <a:off x="0" y="0"/>
                          <a:ext cx="442722" cy="12039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3D82" id="Flecha: a la derecha 4" o:spid="_x0000_s1026" type="#_x0000_t13" style="position:absolute;margin-left:130.25pt;margin-top:2.55pt;width:34.8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" adj="18663" fillcolor="#4f81bd [3204]" strokecolor="#4579b8 [3044]">
                <v:fill color2="#a7bfde [1620]" rotate="t" angle="180" focus="100%" type="gradient">
                  <o:fill v:ext="view" type="gradientUnscaled"/>
                </v:fill>
                <v:shadow on="t" color="black" opacity="22937f" origin=",.5" offset="0,.63889mm"/>
              </v:shape>
            </w:pict>
          </mc:Fallback>
        </mc:AlternateContent>
      </w:r>
      <w:r w:rsidRPr="000F40F6">
        <w:rPr>
          <w:b/>
          <w:bCs/>
          <w:i/>
          <w:iCs/>
          <w:color w:val="999999"/>
        </w:rPr>
        <w:t>Sustantivo</w:t>
      </w:r>
      <w:r>
        <w:rPr>
          <w:color w:val="999999"/>
        </w:rPr>
        <w:tab/>
      </w:r>
      <w:r>
        <w:rPr>
          <w:color w:val="999999"/>
        </w:rPr>
        <w:tab/>
      </w:r>
      <w:r w:rsidRPr="000F40F6">
        <w:rPr>
          <w:b/>
          <w:bCs/>
          <w:i/>
          <w:iCs/>
          <w:color w:val="999999"/>
        </w:rPr>
        <w:t>Verbo en seña LSA</w:t>
      </w:r>
      <w:r>
        <w:rPr>
          <w:color w:val="999999"/>
        </w:rPr>
        <w:tab/>
      </w:r>
      <w:r>
        <w:rPr>
          <w:color w:val="999999"/>
        </w:rPr>
        <w:tab/>
      </w:r>
      <w:r w:rsidRPr="000F40F6">
        <w:rPr>
          <w:b/>
          <w:bCs/>
          <w:i/>
          <w:iCs/>
          <w:color w:val="999999"/>
        </w:rPr>
        <w:t xml:space="preserve">Sustantivo </w:t>
      </w:r>
    </w:p>
    <w:p w14:paraId="288DFFF2" w14:textId="11737D04" w:rsidR="002E2327" w:rsidRDefault="00376A34" w:rsidP="00376A34">
      <w:pPr>
        <w:spacing w:line="360" w:lineRule="auto"/>
        <w:jc w:val="center"/>
        <w:rPr>
          <w:color w:val="999999"/>
        </w:rPr>
      </w:pPr>
      <w:r>
        <w:rPr>
          <w:noProof/>
        </w:rPr>
        <w:drawing>
          <wp:inline distT="0" distB="0" distL="0" distR="0" wp14:anchorId="168FB808" wp14:editId="05A6D174">
            <wp:extent cx="4959927" cy="18531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6424" cy="1855580"/>
                    </a:xfrm>
                    <a:prstGeom prst="rect">
                      <a:avLst/>
                    </a:prstGeom>
                  </pic:spPr>
                </pic:pic>
              </a:graphicData>
            </a:graphic>
          </wp:inline>
        </w:drawing>
      </w:r>
    </w:p>
    <w:p w14:paraId="4B5A8768" w14:textId="53C1AC60" w:rsidR="00376A34" w:rsidRPr="00376A34" w:rsidRDefault="00376A34" w:rsidP="00376A34">
      <w:pPr>
        <w:spacing w:after="240"/>
        <w:jc w:val="center"/>
        <w:rPr>
          <w:i/>
          <w:iCs/>
          <w:color w:val="808080" w:themeColor="background1" w:themeShade="80"/>
          <w:sz w:val="18"/>
          <w:szCs w:val="18"/>
        </w:rPr>
      </w:pPr>
      <w:r w:rsidRPr="00376A34">
        <w:rPr>
          <w:i/>
          <w:iCs/>
          <w:color w:val="808080" w:themeColor="background1" w:themeShade="80"/>
          <w:sz w:val="18"/>
          <w:szCs w:val="18"/>
        </w:rPr>
        <w:t>Figura. Ejemplo de resolución nivel 1</w:t>
      </w:r>
      <w:r w:rsidR="00805847">
        <w:rPr>
          <w:i/>
          <w:iCs/>
          <w:color w:val="808080" w:themeColor="background1" w:themeShade="80"/>
          <w:sz w:val="18"/>
          <w:szCs w:val="18"/>
        </w:rPr>
        <w:t>.</w:t>
      </w:r>
    </w:p>
    <w:p w14:paraId="0000002A" w14:textId="1D7FCFFB" w:rsidR="008B23A7" w:rsidRDefault="002A3027" w:rsidP="00F83A50">
      <w:pPr>
        <w:spacing w:line="360" w:lineRule="auto"/>
        <w:jc w:val="both"/>
        <w:rPr>
          <w:color w:val="999999"/>
        </w:rPr>
      </w:pPr>
      <w:r>
        <w:rPr>
          <w:color w:val="999999"/>
        </w:rPr>
        <w:t>Los/las jugadores/as arrastraran fichas a ranuras para definir el significado de la sentencia.</w:t>
      </w:r>
    </w:p>
    <w:p w14:paraId="455D95C2" w14:textId="38360EA3" w:rsidR="00E220A4" w:rsidRDefault="002A3027" w:rsidP="00F83A50">
      <w:pPr>
        <w:spacing w:line="360" w:lineRule="auto"/>
        <w:jc w:val="both"/>
        <w:rPr>
          <w:color w:val="999999"/>
        </w:rPr>
      </w:pPr>
      <w:r>
        <w:rPr>
          <w:color w:val="999999"/>
        </w:rPr>
        <w:t>Si el resultado</w:t>
      </w:r>
      <w:r w:rsidR="002E2327">
        <w:rPr>
          <w:color w:val="999999"/>
        </w:rPr>
        <w:t xml:space="preserve"> es correcto, se completa el </w:t>
      </w:r>
      <w:r w:rsidR="00622F79">
        <w:rPr>
          <w:color w:val="999999"/>
        </w:rPr>
        <w:t>puzle</w:t>
      </w:r>
      <w:r w:rsidR="002E2327">
        <w:rPr>
          <w:color w:val="999999"/>
        </w:rPr>
        <w:t xml:space="preserve">. Lo cual permitirá </w:t>
      </w:r>
      <w:r w:rsidR="00E220A4">
        <w:rPr>
          <w:color w:val="999999"/>
        </w:rPr>
        <w:t>abrir</w:t>
      </w:r>
      <w:r w:rsidR="00480A3C">
        <w:rPr>
          <w:color w:val="999999"/>
        </w:rPr>
        <w:t>,</w:t>
      </w:r>
      <w:r w:rsidR="002E2327">
        <w:rPr>
          <w:color w:val="999999"/>
        </w:rPr>
        <w:t xml:space="preserve"> completa o parcialmente</w:t>
      </w:r>
      <w:r w:rsidR="00480A3C">
        <w:rPr>
          <w:color w:val="999999"/>
        </w:rPr>
        <w:t>,</w:t>
      </w:r>
      <w:r w:rsidR="002E2327">
        <w:rPr>
          <w:color w:val="999999"/>
        </w:rPr>
        <w:t xml:space="preserve"> la puerta del nivel.</w:t>
      </w:r>
      <w:r w:rsidR="00E220A4">
        <w:rPr>
          <w:color w:val="999999"/>
        </w:rPr>
        <w:t xml:space="preserve"> </w:t>
      </w:r>
      <w:r w:rsidR="00376A34">
        <w:rPr>
          <w:color w:val="999999"/>
        </w:rPr>
        <w:t xml:space="preserve">Un nivel puede contar con uno o más rompecabezas </w:t>
      </w:r>
      <w:r w:rsidR="00E220A4">
        <w:rPr>
          <w:color w:val="999999"/>
        </w:rPr>
        <w:t xml:space="preserve">a superar. </w:t>
      </w:r>
    </w:p>
    <w:p w14:paraId="5E05AEB1" w14:textId="2A0964FD" w:rsidR="002A3027" w:rsidRDefault="00E220A4" w:rsidP="00F83A50">
      <w:pPr>
        <w:spacing w:line="360" w:lineRule="auto"/>
        <w:jc w:val="both"/>
        <w:rPr>
          <w:color w:val="999999"/>
        </w:rPr>
      </w:pPr>
      <w:r>
        <w:rPr>
          <w:color w:val="999999"/>
        </w:rPr>
        <w:t>El/la jugador/a contará con al menos una pintura en el escenario que le servirá como pista para resolver el rompecabezas.</w:t>
      </w:r>
    </w:p>
    <w:p w14:paraId="4574192C" w14:textId="30D24070" w:rsidR="00E220A4" w:rsidRDefault="00E220A4" w:rsidP="00F83A50">
      <w:pPr>
        <w:spacing w:line="360" w:lineRule="auto"/>
        <w:jc w:val="both"/>
        <w:rPr>
          <w:color w:val="999999"/>
        </w:rPr>
      </w:pPr>
      <w:r>
        <w:rPr>
          <w:color w:val="999999"/>
        </w:rPr>
        <w:t xml:space="preserve">Por cada ficha en el videojuego existe una carta que </w:t>
      </w:r>
      <w:r w:rsidR="00F83A50">
        <w:rPr>
          <w:color w:val="999999"/>
        </w:rPr>
        <w:t>permite</w:t>
      </w:r>
      <w:r>
        <w:rPr>
          <w:color w:val="999999"/>
        </w:rPr>
        <w:t xml:space="preserve"> o</w:t>
      </w:r>
      <w:r w:rsidR="0023288C">
        <w:rPr>
          <w:color w:val="999999"/>
        </w:rPr>
        <w:t>bservar su significado más en detalle. Para el caso de fichas que representan señas LSA, las cartas están animadas.</w:t>
      </w:r>
    </w:p>
    <w:p w14:paraId="6ACE0E7C" w14:textId="44F28C86" w:rsidR="00191DEB" w:rsidRDefault="00E220A4" w:rsidP="00F83A50">
      <w:pPr>
        <w:spacing w:line="360" w:lineRule="auto"/>
        <w:jc w:val="both"/>
        <w:rPr>
          <w:color w:val="999999"/>
        </w:rPr>
      </w:pPr>
      <w:r>
        <w:rPr>
          <w:color w:val="999999"/>
        </w:rPr>
        <w:t xml:space="preserve">La característica inédita de la propuesta se </w:t>
      </w:r>
      <w:r w:rsidR="00F83A50">
        <w:rPr>
          <w:color w:val="999999"/>
        </w:rPr>
        <w:t xml:space="preserve">sustenta </w:t>
      </w:r>
      <w:r>
        <w:rPr>
          <w:color w:val="999999"/>
        </w:rPr>
        <w:t xml:space="preserve">en la </w:t>
      </w:r>
      <w:r w:rsidR="00F83A50">
        <w:rPr>
          <w:color w:val="999999"/>
        </w:rPr>
        <w:t>inclusión de la lengua de seña</w:t>
      </w:r>
      <w:r w:rsidR="00DD0524">
        <w:rPr>
          <w:color w:val="999999"/>
        </w:rPr>
        <w:t>s</w:t>
      </w:r>
      <w:r w:rsidR="00F83A50">
        <w:rPr>
          <w:color w:val="999999"/>
        </w:rPr>
        <w:t xml:space="preserve"> como medio de construcción de sentido en el gameplay. Esper</w:t>
      </w:r>
      <w:r w:rsidR="00DD0524">
        <w:rPr>
          <w:color w:val="999999"/>
        </w:rPr>
        <w:t>ando</w:t>
      </w:r>
      <w:r w:rsidR="00F83A50">
        <w:rPr>
          <w:color w:val="999999"/>
        </w:rPr>
        <w:t xml:space="preserve"> que los jugadores, y principalmente el p</w:t>
      </w:r>
      <w:r w:rsidR="00DD0524">
        <w:rPr>
          <w:color w:val="999999"/>
        </w:rPr>
        <w:t>ú</w:t>
      </w:r>
      <w:r w:rsidR="00F83A50">
        <w:rPr>
          <w:color w:val="999999"/>
        </w:rPr>
        <w:t>blico objetivo</w:t>
      </w:r>
      <w:r w:rsidR="00DD0524">
        <w:rPr>
          <w:color w:val="999999"/>
        </w:rPr>
        <w:t>,</w:t>
      </w:r>
      <w:r w:rsidR="00F83A50">
        <w:rPr>
          <w:color w:val="999999"/>
        </w:rPr>
        <w:t xml:space="preserve"> encuentre en Suyay </w:t>
      </w:r>
      <w:r w:rsidR="00DD0524">
        <w:rPr>
          <w:color w:val="999999"/>
        </w:rPr>
        <w:t xml:space="preserve">una experiencia de entretenimiento orientada </w:t>
      </w:r>
      <w:r w:rsidR="00191DEB">
        <w:rPr>
          <w:color w:val="999999"/>
        </w:rPr>
        <w:t>al ejercicio analítico visual y descriptivo.</w:t>
      </w:r>
    </w:p>
    <w:p w14:paraId="2805C9D9" w14:textId="77777777" w:rsidR="00191DEB" w:rsidRDefault="00191DEB">
      <w:pPr>
        <w:rPr>
          <w:color w:val="999999"/>
        </w:rPr>
      </w:pPr>
      <w:r>
        <w:rPr>
          <w:color w:val="999999"/>
        </w:rPr>
        <w:br w:type="page"/>
      </w:r>
    </w:p>
    <w:p w14:paraId="694631D4" w14:textId="77777777" w:rsidR="00E220A4" w:rsidRPr="00376A34" w:rsidRDefault="00E220A4" w:rsidP="00F83A50">
      <w:pPr>
        <w:spacing w:line="360" w:lineRule="auto"/>
        <w:jc w:val="both"/>
        <w:rPr>
          <w:color w:val="999999"/>
        </w:rPr>
      </w:pPr>
    </w:p>
    <w:p w14:paraId="0000002B" w14:textId="1A7F2CD8" w:rsidR="008B23A7" w:rsidRDefault="00DB0F51">
      <w:pPr>
        <w:pStyle w:val="Ttulo2"/>
      </w:pPr>
      <w:bookmarkStart w:id="14" w:name="_sbjmj4flp926" w:colFirst="0" w:colLast="0"/>
      <w:bookmarkEnd w:id="14"/>
      <w:r>
        <w:t>Detalles técnicos</w:t>
      </w:r>
    </w:p>
    <w:p w14:paraId="0000002C" w14:textId="77777777" w:rsidR="008B23A7" w:rsidRDefault="008B23A7">
      <w:pPr>
        <w:rPr>
          <w:color w:val="999999"/>
        </w:rPr>
      </w:pPr>
    </w:p>
    <w:tbl>
      <w:tblPr>
        <w:tblStyle w:val="a"/>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0557A464"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2D" w14:textId="77777777" w:rsidR="008B23A7" w:rsidRDefault="00DB0F51">
            <w:pPr>
              <w:widowControl w:val="0"/>
              <w:pBdr>
                <w:top w:val="nil"/>
                <w:left w:val="nil"/>
                <w:bottom w:val="nil"/>
                <w:right w:val="nil"/>
                <w:between w:val="nil"/>
              </w:pBdr>
              <w:spacing w:line="240" w:lineRule="auto"/>
              <w:rPr>
                <w:color w:val="FFFFFF"/>
              </w:rPr>
            </w:pPr>
            <w:r>
              <w:rPr>
                <w:color w:val="FFFFFF"/>
              </w:rPr>
              <w:t>Género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2E" w14:textId="6A51CDDB" w:rsidR="008B23A7" w:rsidRDefault="00957993">
            <w:pPr>
              <w:widowControl w:val="0"/>
              <w:pBdr>
                <w:top w:val="nil"/>
                <w:left w:val="nil"/>
                <w:bottom w:val="nil"/>
                <w:right w:val="nil"/>
                <w:between w:val="nil"/>
              </w:pBdr>
              <w:spacing w:line="240" w:lineRule="auto"/>
              <w:rPr>
                <w:color w:val="FFFFFF"/>
              </w:rPr>
            </w:pPr>
            <w:r w:rsidRPr="00957993">
              <w:rPr>
                <w:color w:val="FFFFFF"/>
              </w:rPr>
              <w:t>Sala de escape. Rompecabezas</w:t>
            </w:r>
            <w:r w:rsidR="004C20E2">
              <w:rPr>
                <w:color w:val="FFFFFF"/>
              </w:rPr>
              <w:t>.</w:t>
            </w:r>
          </w:p>
        </w:tc>
      </w:tr>
      <w:tr w:rsidR="008B23A7" w14:paraId="0E4A55CA"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2F" w14:textId="77777777" w:rsidR="008B23A7" w:rsidRDefault="00DB0F51">
            <w:pPr>
              <w:widowControl w:val="0"/>
              <w:pBdr>
                <w:top w:val="nil"/>
                <w:left w:val="nil"/>
                <w:bottom w:val="nil"/>
                <w:right w:val="nil"/>
                <w:between w:val="nil"/>
              </w:pBdr>
              <w:spacing w:line="240" w:lineRule="auto"/>
              <w:rPr>
                <w:color w:val="FFFFFF"/>
              </w:rPr>
            </w:pPr>
            <w:r>
              <w:rPr>
                <w:color w:val="FFFFFF"/>
              </w:rPr>
              <w:t>Público objetivo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0" w14:textId="7C039467" w:rsidR="008B23A7" w:rsidRDefault="00957993">
            <w:pPr>
              <w:widowControl w:val="0"/>
              <w:pBdr>
                <w:top w:val="nil"/>
                <w:left w:val="nil"/>
                <w:bottom w:val="nil"/>
                <w:right w:val="nil"/>
                <w:between w:val="nil"/>
              </w:pBdr>
              <w:spacing w:line="240" w:lineRule="auto"/>
              <w:rPr>
                <w:color w:val="FFFFFF"/>
              </w:rPr>
            </w:pPr>
            <w:r>
              <w:rPr>
                <w:color w:val="FFFFFF"/>
              </w:rPr>
              <w:t>Infancias sordas</w:t>
            </w:r>
            <w:r w:rsidR="004C20E2">
              <w:rPr>
                <w:color w:val="FFFFFF"/>
              </w:rPr>
              <w:t xml:space="preserve">, mudas, </w:t>
            </w:r>
            <w:r>
              <w:rPr>
                <w:color w:val="FFFFFF"/>
              </w:rPr>
              <w:t>sordomudas</w:t>
            </w:r>
            <w:r w:rsidR="004C20E2">
              <w:rPr>
                <w:color w:val="FFFFFF"/>
              </w:rPr>
              <w:t xml:space="preserve"> e </w:t>
            </w:r>
            <w:r w:rsidR="004C20E2" w:rsidRPr="004C20E2">
              <w:rPr>
                <w:color w:val="FFFFFF"/>
              </w:rPr>
              <w:t>hipoacúsicas</w:t>
            </w:r>
            <w:r w:rsidR="004C20E2">
              <w:rPr>
                <w:color w:val="FFFFFF"/>
              </w:rPr>
              <w:t>.</w:t>
            </w:r>
          </w:p>
        </w:tc>
      </w:tr>
      <w:tr w:rsidR="008B23A7" w14:paraId="54C9E878"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1" w14:textId="77777777" w:rsidR="008B23A7" w:rsidRDefault="00DB0F51">
            <w:pPr>
              <w:widowControl w:val="0"/>
              <w:pBdr>
                <w:top w:val="nil"/>
                <w:left w:val="nil"/>
                <w:bottom w:val="nil"/>
                <w:right w:val="nil"/>
                <w:between w:val="nil"/>
              </w:pBdr>
              <w:spacing w:line="240" w:lineRule="auto"/>
              <w:rPr>
                <w:color w:val="FFFFFF"/>
              </w:rPr>
            </w:pPr>
            <w:r>
              <w:rPr>
                <w:color w:val="FFFFFF"/>
              </w:rPr>
              <w:t>Plataforma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2" w14:textId="1ADDDF4B" w:rsidR="008B23A7" w:rsidRDefault="00957993">
            <w:pPr>
              <w:widowControl w:val="0"/>
              <w:pBdr>
                <w:top w:val="nil"/>
                <w:left w:val="nil"/>
                <w:bottom w:val="nil"/>
                <w:right w:val="nil"/>
                <w:between w:val="nil"/>
              </w:pBdr>
              <w:spacing w:line="240" w:lineRule="auto"/>
              <w:rPr>
                <w:color w:val="FFFFFF"/>
              </w:rPr>
            </w:pPr>
            <w:r>
              <w:rPr>
                <w:color w:val="FFFFFF"/>
              </w:rPr>
              <w:t>Web</w:t>
            </w:r>
          </w:p>
        </w:tc>
      </w:tr>
      <w:tr w:rsidR="008B23A7" w14:paraId="60E82560"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3" w14:textId="77777777" w:rsidR="008B23A7" w:rsidRDefault="00DB0F51">
            <w:pPr>
              <w:widowControl w:val="0"/>
              <w:pBdr>
                <w:top w:val="nil"/>
                <w:left w:val="nil"/>
                <w:bottom w:val="nil"/>
                <w:right w:val="nil"/>
                <w:between w:val="nil"/>
              </w:pBdr>
              <w:spacing w:line="240" w:lineRule="auto"/>
              <w:rPr>
                <w:color w:val="FFFFFF"/>
              </w:rPr>
            </w:pPr>
            <w:r>
              <w:rPr>
                <w:color w:val="FFFFFF"/>
              </w:rPr>
              <w:t>Licencias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4" w14:textId="458A30ED" w:rsidR="008B23A7" w:rsidRDefault="00957993">
            <w:pPr>
              <w:widowControl w:val="0"/>
              <w:pBdr>
                <w:top w:val="nil"/>
                <w:left w:val="nil"/>
                <w:bottom w:val="nil"/>
                <w:right w:val="nil"/>
                <w:between w:val="nil"/>
              </w:pBdr>
              <w:spacing w:line="240" w:lineRule="auto"/>
              <w:rPr>
                <w:color w:val="FFFFFF"/>
              </w:rPr>
            </w:pPr>
            <w:r>
              <w:rPr>
                <w:color w:val="FFFFFF"/>
              </w:rPr>
              <w:t>L</w:t>
            </w:r>
            <w:r w:rsidRPr="00957993">
              <w:rPr>
                <w:color w:val="FFFFFF"/>
              </w:rPr>
              <w:t>icencia MIT</w:t>
            </w:r>
            <w:r>
              <w:rPr>
                <w:color w:val="FFFFFF"/>
              </w:rPr>
              <w:t xml:space="preserve">, </w:t>
            </w:r>
            <w:r w:rsidRPr="00957993">
              <w:rPr>
                <w:color w:val="FFFFFF"/>
              </w:rPr>
              <w:t>Licencia Creative Commons</w:t>
            </w:r>
            <w:r w:rsidR="00756509">
              <w:rPr>
                <w:color w:val="FFFFFF"/>
              </w:rPr>
              <w:t>.</w:t>
            </w:r>
          </w:p>
        </w:tc>
      </w:tr>
    </w:tbl>
    <w:p w14:paraId="00000035" w14:textId="0E108409" w:rsidR="008A7EE1" w:rsidRDefault="008A7EE1">
      <w:pPr>
        <w:rPr>
          <w:color w:val="999999"/>
        </w:rPr>
      </w:pPr>
    </w:p>
    <w:p w14:paraId="00000037" w14:textId="011D4328" w:rsidR="008B23A7" w:rsidRDefault="00DB0F51" w:rsidP="0023288C">
      <w:pPr>
        <w:pStyle w:val="Ttulo1"/>
      </w:pPr>
      <w:bookmarkStart w:id="15" w:name="_mtxt69tbzw4m" w:colFirst="0" w:colLast="0"/>
      <w:bookmarkEnd w:id="15"/>
      <w:r>
        <w:t>DISEÑO DE NIVELES</w:t>
      </w:r>
    </w:p>
    <w:p w14:paraId="00000038" w14:textId="77777777" w:rsidR="008B23A7" w:rsidRDefault="00DB0F51">
      <w:pPr>
        <w:pStyle w:val="Ttulo2"/>
      </w:pPr>
      <w:bookmarkStart w:id="16" w:name="_le654k5k8zym" w:colFirst="0" w:colLast="0"/>
      <w:bookmarkEnd w:id="16"/>
      <w:r>
        <w:t>Flujo de niveles</w:t>
      </w:r>
    </w:p>
    <w:p w14:paraId="00000039" w14:textId="563AAF71" w:rsidR="008B23A7" w:rsidRDefault="006E121F" w:rsidP="006E121F">
      <w:pPr>
        <w:jc w:val="both"/>
        <w:rPr>
          <w:color w:val="999999"/>
        </w:rPr>
      </w:pPr>
      <w:r>
        <w:rPr>
          <w:color w:val="999999"/>
        </w:rPr>
        <w:t xml:space="preserve">El progreso en el </w:t>
      </w:r>
      <w:r w:rsidR="00480A3C">
        <w:rPr>
          <w:color w:val="999999"/>
        </w:rPr>
        <w:t>título</w:t>
      </w:r>
      <w:r>
        <w:rPr>
          <w:color w:val="999999"/>
        </w:rPr>
        <w:t xml:space="preserve"> es </w:t>
      </w:r>
      <w:r w:rsidR="00480A3C">
        <w:rPr>
          <w:color w:val="999999"/>
        </w:rPr>
        <w:t>lineal</w:t>
      </w:r>
      <w:r>
        <w:rPr>
          <w:color w:val="999999"/>
        </w:rPr>
        <w:t xml:space="preserve">. La resolución de cada nivel lleva a una nueva habitación en el museo, la cual presenta un nuevo escenario y </w:t>
      </w:r>
      <w:r w:rsidR="00622F79">
        <w:rPr>
          <w:color w:val="999999"/>
        </w:rPr>
        <w:t>puzle</w:t>
      </w:r>
      <w:r>
        <w:rPr>
          <w:color w:val="999999"/>
        </w:rPr>
        <w:t xml:space="preserve"> de complejidad incremental.</w:t>
      </w:r>
    </w:p>
    <w:p w14:paraId="0000003B" w14:textId="77777777" w:rsidR="008B23A7" w:rsidRDefault="00DB0F51">
      <w:pPr>
        <w:pStyle w:val="Ttulo2"/>
      </w:pPr>
      <w:bookmarkStart w:id="17" w:name="_4foxr9mrkdsy" w:colFirst="0" w:colLast="0"/>
      <w:bookmarkEnd w:id="17"/>
      <w:r>
        <w:t>Niveles</w:t>
      </w:r>
    </w:p>
    <w:p w14:paraId="0000003D" w14:textId="176C933C" w:rsidR="008B23A7" w:rsidRDefault="00DB0F51">
      <w:pPr>
        <w:pStyle w:val="Ttulo3"/>
      </w:pPr>
      <w:bookmarkStart w:id="18" w:name="_mp5abtu8c91b" w:colFirst="0" w:colLast="0"/>
      <w:bookmarkEnd w:id="18"/>
      <w:r>
        <w:t>Genérico para los niveles</w:t>
      </w:r>
    </w:p>
    <w:p w14:paraId="3C66B42B" w14:textId="50DE09F1" w:rsidR="006E121F" w:rsidRDefault="006E121F" w:rsidP="006E121F">
      <w:r>
        <w:rPr>
          <w:color w:val="999999"/>
        </w:rPr>
        <w:t xml:space="preserve">A </w:t>
      </w:r>
      <w:r w:rsidR="00601C50">
        <w:rPr>
          <w:color w:val="999999"/>
        </w:rPr>
        <w:t>continuación,</w:t>
      </w:r>
      <w:r>
        <w:rPr>
          <w:color w:val="999999"/>
        </w:rPr>
        <w:t xml:space="preserve"> se especifican los elementos </w:t>
      </w:r>
      <w:r w:rsidR="00601C50">
        <w:rPr>
          <w:color w:val="999999"/>
        </w:rPr>
        <w:t>comunes en los niveles:</w:t>
      </w:r>
    </w:p>
    <w:p w14:paraId="586B6351" w14:textId="1B92A329" w:rsidR="006E121F" w:rsidRPr="006E121F" w:rsidRDefault="00601C50" w:rsidP="006E121F">
      <w:r>
        <w:rPr>
          <w:noProof/>
        </w:rPr>
        <w:drawing>
          <wp:inline distT="0" distB="0" distL="0" distR="0" wp14:anchorId="00CCE598" wp14:editId="6F93FE60">
            <wp:extent cx="5655945" cy="30168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5945" cy="3016885"/>
                    </a:xfrm>
                    <a:prstGeom prst="rect">
                      <a:avLst/>
                    </a:prstGeom>
                    <a:noFill/>
                    <a:ln>
                      <a:noFill/>
                    </a:ln>
                  </pic:spPr>
                </pic:pic>
              </a:graphicData>
            </a:graphic>
          </wp:inline>
        </w:drawing>
      </w:r>
    </w:p>
    <w:p w14:paraId="3FA9B83A" w14:textId="169B3F54" w:rsidR="008A7EE1" w:rsidRDefault="006E121F" w:rsidP="002C6552">
      <w:pPr>
        <w:spacing w:after="240"/>
        <w:jc w:val="center"/>
      </w:pPr>
      <w:r w:rsidRPr="00376A34">
        <w:rPr>
          <w:i/>
          <w:iCs/>
          <w:color w:val="808080" w:themeColor="background1" w:themeShade="80"/>
          <w:sz w:val="18"/>
          <w:szCs w:val="18"/>
        </w:rPr>
        <w:t xml:space="preserve">Figura. </w:t>
      </w:r>
      <w:r>
        <w:rPr>
          <w:i/>
          <w:iCs/>
          <w:color w:val="808080" w:themeColor="background1" w:themeShade="80"/>
          <w:sz w:val="18"/>
          <w:szCs w:val="18"/>
        </w:rPr>
        <w:t>N</w:t>
      </w:r>
      <w:r w:rsidRPr="00376A34">
        <w:rPr>
          <w:i/>
          <w:iCs/>
          <w:color w:val="808080" w:themeColor="background1" w:themeShade="80"/>
          <w:sz w:val="18"/>
          <w:szCs w:val="18"/>
        </w:rPr>
        <w:t>ivel 1</w:t>
      </w:r>
      <w:r>
        <w:rPr>
          <w:i/>
          <w:iCs/>
          <w:color w:val="808080" w:themeColor="background1" w:themeShade="80"/>
          <w:sz w:val="18"/>
          <w:szCs w:val="18"/>
        </w:rPr>
        <w:t xml:space="preserve"> señalizad</w:t>
      </w:r>
      <w:r w:rsidR="00713113">
        <w:rPr>
          <w:i/>
          <w:iCs/>
          <w:color w:val="808080" w:themeColor="background1" w:themeShade="80"/>
          <w:sz w:val="18"/>
          <w:szCs w:val="18"/>
        </w:rPr>
        <w:t>a</w:t>
      </w:r>
      <w:r>
        <w:rPr>
          <w:i/>
          <w:iCs/>
          <w:color w:val="808080" w:themeColor="background1" w:themeShade="80"/>
          <w:sz w:val="18"/>
          <w:szCs w:val="18"/>
        </w:rPr>
        <w:t>.</w:t>
      </w:r>
    </w:p>
    <w:p w14:paraId="344AE552" w14:textId="61E941C8" w:rsidR="008A7EE1" w:rsidRPr="00601C50" w:rsidRDefault="00601C50" w:rsidP="002E0BCF">
      <w:pPr>
        <w:pStyle w:val="Prrafodelista"/>
        <w:numPr>
          <w:ilvl w:val="0"/>
          <w:numId w:val="3"/>
        </w:numPr>
        <w:spacing w:line="360" w:lineRule="auto"/>
        <w:jc w:val="both"/>
      </w:pPr>
      <w:r w:rsidRPr="00601C50">
        <w:rPr>
          <w:b/>
          <w:bCs/>
          <w:i/>
          <w:iCs/>
        </w:rPr>
        <w:t>Suyay</w:t>
      </w:r>
      <w:r>
        <w:t xml:space="preserve">: </w:t>
      </w:r>
      <w:r w:rsidRPr="00601C50">
        <w:rPr>
          <w:color w:val="808080" w:themeColor="background1" w:themeShade="80"/>
        </w:rPr>
        <w:t>El avatar del jugador</w:t>
      </w:r>
      <w:r>
        <w:rPr>
          <w:color w:val="808080" w:themeColor="background1" w:themeShade="80"/>
        </w:rPr>
        <w:t xml:space="preserve">. Sus acciones son controladas con las teclas </w:t>
      </w:r>
      <w:r w:rsidRPr="00601C50">
        <w:rPr>
          <w:i/>
          <w:iCs/>
          <w:color w:val="808080" w:themeColor="background1" w:themeShade="80"/>
        </w:rPr>
        <w:t>A/Left</w:t>
      </w:r>
      <w:r>
        <w:rPr>
          <w:color w:val="808080" w:themeColor="background1" w:themeShade="80"/>
        </w:rPr>
        <w:t xml:space="preserve">, </w:t>
      </w:r>
      <w:r w:rsidRPr="00601C50">
        <w:rPr>
          <w:i/>
          <w:iCs/>
          <w:color w:val="808080" w:themeColor="background1" w:themeShade="80"/>
        </w:rPr>
        <w:t>D/Right</w:t>
      </w:r>
      <w:r>
        <w:rPr>
          <w:color w:val="808080" w:themeColor="background1" w:themeShade="80"/>
        </w:rPr>
        <w:t xml:space="preserve"> y </w:t>
      </w:r>
      <w:r w:rsidRPr="00601C50">
        <w:rPr>
          <w:i/>
          <w:iCs/>
          <w:color w:val="808080" w:themeColor="background1" w:themeShade="80"/>
        </w:rPr>
        <w:t>W/Space</w:t>
      </w:r>
      <w:r>
        <w:rPr>
          <w:color w:val="808080" w:themeColor="background1" w:themeShade="80"/>
        </w:rPr>
        <w:t xml:space="preserve"> o utilizando la interfaz de control.</w:t>
      </w:r>
      <w:r w:rsidR="002E0BCF">
        <w:rPr>
          <w:color w:val="808080" w:themeColor="background1" w:themeShade="80"/>
        </w:rPr>
        <w:t xml:space="preserve"> </w:t>
      </w:r>
      <w:r w:rsidR="002E0BCF" w:rsidRPr="002E0BCF">
        <w:rPr>
          <w:color w:val="808080" w:themeColor="background1" w:themeShade="80"/>
        </w:rPr>
        <w:t>Suyay</w:t>
      </w:r>
      <w:r w:rsidR="002E0BCF">
        <w:rPr>
          <w:color w:val="808080" w:themeColor="background1" w:themeShade="80"/>
        </w:rPr>
        <w:t xml:space="preserve"> </w:t>
      </w:r>
      <w:r w:rsidR="002E0BCF" w:rsidRPr="002E0BCF">
        <w:rPr>
          <w:color w:val="808080" w:themeColor="background1" w:themeShade="80"/>
        </w:rPr>
        <w:t xml:space="preserve">podrá moverse de forma horizontal </w:t>
      </w:r>
      <w:r w:rsidR="002E0BCF">
        <w:rPr>
          <w:color w:val="808080" w:themeColor="background1" w:themeShade="80"/>
        </w:rPr>
        <w:t>(</w:t>
      </w:r>
      <w:r w:rsidR="002E0BCF" w:rsidRPr="002E0BCF">
        <w:rPr>
          <w:color w:val="808080" w:themeColor="background1" w:themeShade="80"/>
        </w:rPr>
        <w:t>a velocidad constante</w:t>
      </w:r>
      <w:r w:rsidR="002E0BCF">
        <w:rPr>
          <w:color w:val="808080" w:themeColor="background1" w:themeShade="80"/>
        </w:rPr>
        <w:t>)</w:t>
      </w:r>
      <w:r w:rsidR="002E0BCF" w:rsidRPr="002E0BCF">
        <w:rPr>
          <w:color w:val="808080" w:themeColor="background1" w:themeShade="80"/>
        </w:rPr>
        <w:t xml:space="preserve"> por toda la sala.</w:t>
      </w:r>
    </w:p>
    <w:p w14:paraId="4B794D35" w14:textId="212B73FB" w:rsidR="00601C50" w:rsidRPr="00601C50" w:rsidRDefault="00601C50" w:rsidP="002E0BCF">
      <w:pPr>
        <w:pStyle w:val="Prrafodelista"/>
        <w:numPr>
          <w:ilvl w:val="0"/>
          <w:numId w:val="3"/>
        </w:numPr>
        <w:spacing w:line="360" w:lineRule="auto"/>
        <w:jc w:val="both"/>
      </w:pPr>
      <w:r w:rsidRPr="00601C50">
        <w:rPr>
          <w:b/>
          <w:bCs/>
          <w:i/>
          <w:iCs/>
        </w:rPr>
        <w:t>Interfaz de control</w:t>
      </w:r>
      <w:r>
        <w:t xml:space="preserve">: </w:t>
      </w:r>
      <w:r>
        <w:rPr>
          <w:color w:val="808080" w:themeColor="background1" w:themeShade="80"/>
        </w:rPr>
        <w:t>La interfaz de control provee botones adicionales para controlar las acciones del avatar.</w:t>
      </w:r>
    </w:p>
    <w:p w14:paraId="697A12A5" w14:textId="5C814B8C" w:rsidR="00601C50" w:rsidRPr="00601C50" w:rsidRDefault="00601C50" w:rsidP="002E0BCF">
      <w:pPr>
        <w:pStyle w:val="Prrafodelista"/>
        <w:numPr>
          <w:ilvl w:val="0"/>
          <w:numId w:val="3"/>
        </w:numPr>
        <w:spacing w:line="360" w:lineRule="auto"/>
        <w:jc w:val="both"/>
      </w:pPr>
      <w:r>
        <w:rPr>
          <w:b/>
          <w:bCs/>
          <w:i/>
          <w:iCs/>
        </w:rPr>
        <w:lastRenderedPageBreak/>
        <w:t xml:space="preserve">Cuadros: </w:t>
      </w:r>
      <w:r>
        <w:rPr>
          <w:color w:val="808080" w:themeColor="background1" w:themeShade="80"/>
        </w:rPr>
        <w:t xml:space="preserve">Cada nivel cuenta con el menos un cuadro que sirve de pista al/la jugador/a. Al posicionarse sobre </w:t>
      </w:r>
      <w:r w:rsidR="002C6552">
        <w:rPr>
          <w:color w:val="808080" w:themeColor="background1" w:themeShade="80"/>
        </w:rPr>
        <w:t>é</w:t>
      </w:r>
      <w:r>
        <w:rPr>
          <w:color w:val="808080" w:themeColor="background1" w:themeShade="80"/>
        </w:rPr>
        <w:t>l y presionar W/Space o botón “Lupa” se puede observar la imagen ampliada en la interfaz de cuadro.</w:t>
      </w:r>
    </w:p>
    <w:p w14:paraId="0CAA3F9B" w14:textId="3EFA3E0E" w:rsidR="00601C50" w:rsidRPr="00601C50" w:rsidRDefault="00601C50" w:rsidP="002E0BCF">
      <w:pPr>
        <w:pStyle w:val="Prrafodelista"/>
        <w:numPr>
          <w:ilvl w:val="0"/>
          <w:numId w:val="3"/>
        </w:numPr>
        <w:spacing w:line="360" w:lineRule="auto"/>
        <w:jc w:val="both"/>
      </w:pPr>
      <w:r>
        <w:rPr>
          <w:b/>
          <w:bCs/>
          <w:i/>
          <w:iCs/>
        </w:rPr>
        <w:t>Puerta:</w:t>
      </w:r>
      <w:r w:rsidR="004F2C39">
        <w:rPr>
          <w:b/>
          <w:bCs/>
          <w:i/>
          <w:iCs/>
        </w:rPr>
        <w:t xml:space="preserve"> </w:t>
      </w:r>
      <w:r w:rsidR="004F2C39">
        <w:rPr>
          <w:color w:val="808080" w:themeColor="background1" w:themeShade="80"/>
        </w:rPr>
        <w:t>Elemento que permite acceder al siguiente nivel. Solo se abrirá si todos los rompecabezas del nivel fueron resueltos.</w:t>
      </w:r>
    </w:p>
    <w:p w14:paraId="20EFC142" w14:textId="31557A9D" w:rsidR="00601C50" w:rsidRPr="004F2C39" w:rsidRDefault="00601C50" w:rsidP="002E0BCF">
      <w:pPr>
        <w:pStyle w:val="Prrafodelista"/>
        <w:numPr>
          <w:ilvl w:val="0"/>
          <w:numId w:val="3"/>
        </w:numPr>
        <w:spacing w:line="360" w:lineRule="auto"/>
        <w:jc w:val="both"/>
      </w:pPr>
      <w:r>
        <w:rPr>
          <w:b/>
          <w:bCs/>
          <w:i/>
          <w:iCs/>
        </w:rPr>
        <w:t>Pines</w:t>
      </w:r>
      <w:r w:rsidRPr="004F2C39">
        <w:t xml:space="preserve">: </w:t>
      </w:r>
      <w:r w:rsidR="004F2C39" w:rsidRPr="004F2C39">
        <w:rPr>
          <w:color w:val="808080" w:themeColor="background1" w:themeShade="80"/>
        </w:rPr>
        <w:t xml:space="preserve">Indicadores de resolución de rompecabezas. Cuando un </w:t>
      </w:r>
      <w:r w:rsidR="00622F79" w:rsidRPr="004F2C39">
        <w:rPr>
          <w:color w:val="808080" w:themeColor="background1" w:themeShade="80"/>
        </w:rPr>
        <w:t>puzle</w:t>
      </w:r>
      <w:r w:rsidR="004F2C39" w:rsidRPr="004F2C39">
        <w:rPr>
          <w:color w:val="808080" w:themeColor="background1" w:themeShade="80"/>
        </w:rPr>
        <w:t xml:space="preserve"> es resuelto por el jugador su color pasa de rojo a verde. Existe uno por cada rompecabezas en el nivel. Cuando todos los pines estén en verde la puerta del nivel se abrirá.</w:t>
      </w:r>
    </w:p>
    <w:p w14:paraId="4D812642" w14:textId="38CBC475" w:rsidR="00601C50" w:rsidRPr="002C6552" w:rsidRDefault="00601C50" w:rsidP="002E0BCF">
      <w:pPr>
        <w:pStyle w:val="Prrafodelista"/>
        <w:numPr>
          <w:ilvl w:val="0"/>
          <w:numId w:val="3"/>
        </w:numPr>
        <w:spacing w:line="360" w:lineRule="auto"/>
        <w:jc w:val="both"/>
        <w:rPr>
          <w:b/>
          <w:bCs/>
          <w:i/>
          <w:iCs/>
        </w:rPr>
      </w:pPr>
      <w:r w:rsidRPr="002C6552">
        <w:rPr>
          <w:b/>
          <w:bCs/>
          <w:i/>
          <w:iCs/>
        </w:rPr>
        <w:t>Paneles:</w:t>
      </w:r>
      <w:r w:rsidR="004F2C39" w:rsidRPr="002C6552">
        <w:rPr>
          <w:b/>
          <w:bCs/>
          <w:i/>
          <w:iCs/>
        </w:rPr>
        <w:t xml:space="preserve"> </w:t>
      </w:r>
      <w:r w:rsidR="004F2C39" w:rsidRPr="002C6552">
        <w:rPr>
          <w:color w:val="808080" w:themeColor="background1" w:themeShade="80"/>
        </w:rPr>
        <w:t xml:space="preserve">Elemento que permite acceder a </w:t>
      </w:r>
      <w:r w:rsidR="002C6552" w:rsidRPr="002C6552">
        <w:rPr>
          <w:color w:val="808080" w:themeColor="background1" w:themeShade="80"/>
        </w:rPr>
        <w:t>un rompecabeza</w:t>
      </w:r>
      <w:r w:rsidR="004F2C39" w:rsidRPr="002C6552">
        <w:rPr>
          <w:color w:val="808080" w:themeColor="background1" w:themeShade="80"/>
        </w:rPr>
        <w:t xml:space="preserve"> de</w:t>
      </w:r>
      <w:r w:rsidR="002C6552" w:rsidRPr="002C6552">
        <w:rPr>
          <w:color w:val="808080" w:themeColor="background1" w:themeShade="80"/>
        </w:rPr>
        <w:t>l</w:t>
      </w:r>
      <w:r w:rsidR="004F2C39" w:rsidRPr="002C6552">
        <w:rPr>
          <w:color w:val="808080" w:themeColor="background1" w:themeShade="80"/>
        </w:rPr>
        <w:t xml:space="preserve"> nivel</w:t>
      </w:r>
      <w:r w:rsidR="002C6552" w:rsidRPr="002C6552">
        <w:rPr>
          <w:color w:val="808080" w:themeColor="background1" w:themeShade="80"/>
        </w:rPr>
        <w:t xml:space="preserve">. Al posicionarse sobre él y presionar W/Space o botón “Lupa” se puede observar la interfaz para resolver el </w:t>
      </w:r>
      <w:r w:rsidR="00622F79" w:rsidRPr="002C6552">
        <w:rPr>
          <w:color w:val="808080" w:themeColor="background1" w:themeShade="80"/>
        </w:rPr>
        <w:t>puzle</w:t>
      </w:r>
      <w:r w:rsidR="002C6552" w:rsidRPr="002C6552">
        <w:rPr>
          <w:color w:val="808080" w:themeColor="background1" w:themeShade="80"/>
        </w:rPr>
        <w:t xml:space="preserve"> correspondiente. Existe un panel por cada rompecabezas en el nivel</w:t>
      </w:r>
      <w:r w:rsidR="002C6552" w:rsidRPr="004F2C39">
        <w:rPr>
          <w:color w:val="808080" w:themeColor="background1" w:themeShade="80"/>
        </w:rPr>
        <w:t>.</w:t>
      </w:r>
    </w:p>
    <w:p w14:paraId="5FE088CC" w14:textId="2B6EDC9F" w:rsidR="00601C50" w:rsidRPr="002E0BCF" w:rsidRDefault="00601C50" w:rsidP="00A41346">
      <w:pPr>
        <w:pStyle w:val="Prrafodelista"/>
        <w:numPr>
          <w:ilvl w:val="0"/>
          <w:numId w:val="3"/>
        </w:numPr>
        <w:spacing w:after="240" w:line="360" w:lineRule="auto"/>
        <w:jc w:val="both"/>
      </w:pPr>
      <w:r w:rsidRPr="002E0BCF">
        <w:rPr>
          <w:b/>
          <w:bCs/>
          <w:i/>
          <w:iCs/>
        </w:rPr>
        <w:t>Botón Salir:</w:t>
      </w:r>
      <w:r w:rsidR="002C6552" w:rsidRPr="002E0BCF">
        <w:rPr>
          <w:b/>
          <w:bCs/>
          <w:i/>
          <w:iCs/>
        </w:rPr>
        <w:t xml:space="preserve"> </w:t>
      </w:r>
      <w:r w:rsidR="002C6552" w:rsidRPr="002E0BCF">
        <w:rPr>
          <w:color w:val="808080" w:themeColor="background1" w:themeShade="80"/>
        </w:rPr>
        <w:t>Al presionar botón</w:t>
      </w:r>
      <w:r w:rsidR="002E0BCF" w:rsidRPr="002E0BCF">
        <w:rPr>
          <w:color w:val="808080" w:themeColor="background1" w:themeShade="80"/>
        </w:rPr>
        <w:t xml:space="preserve"> salir </w:t>
      </w:r>
      <w:r w:rsidR="002C6552" w:rsidRPr="002E0BCF">
        <w:rPr>
          <w:color w:val="808080" w:themeColor="background1" w:themeShade="80"/>
        </w:rPr>
        <w:t>el jugador</w:t>
      </w:r>
      <w:r w:rsidR="002E0BCF" w:rsidRPr="002E0BCF">
        <w:rPr>
          <w:color w:val="808080" w:themeColor="background1" w:themeShade="80"/>
        </w:rPr>
        <w:t xml:space="preserve"> será redireccionado a</w:t>
      </w:r>
      <w:r w:rsidR="002C6552" w:rsidRPr="002E0BCF">
        <w:rPr>
          <w:color w:val="808080" w:themeColor="background1" w:themeShade="80"/>
        </w:rPr>
        <w:t xml:space="preserve"> la</w:t>
      </w:r>
      <w:r w:rsidR="002E0BCF">
        <w:rPr>
          <w:color w:val="808080" w:themeColor="background1" w:themeShade="80"/>
        </w:rPr>
        <w:t xml:space="preserve"> interfaz de menú principal del videojuego.</w:t>
      </w:r>
    </w:p>
    <w:p w14:paraId="57128F09" w14:textId="3DB48BB3" w:rsidR="002E0BCF" w:rsidRDefault="002E0BCF" w:rsidP="00552F4C">
      <w:pPr>
        <w:spacing w:line="360" w:lineRule="auto"/>
        <w:jc w:val="both"/>
        <w:rPr>
          <w:color w:val="808080" w:themeColor="background1" w:themeShade="80"/>
        </w:rPr>
      </w:pPr>
      <w:r w:rsidRPr="002E0BCF">
        <w:rPr>
          <w:color w:val="808080" w:themeColor="background1" w:themeShade="80"/>
        </w:rPr>
        <w:t>La cámara del nivel es estática, permitiendo observar todo el escenario</w:t>
      </w:r>
      <w:r>
        <w:rPr>
          <w:color w:val="808080" w:themeColor="background1" w:themeShade="80"/>
        </w:rPr>
        <w:t xml:space="preserve">. El desarrollo típico del nivel implica inicialmente, la interacción con el/los cuadro/s para analizar su relación con el/los </w:t>
      </w:r>
      <w:r w:rsidR="00622F79">
        <w:rPr>
          <w:color w:val="808080" w:themeColor="background1" w:themeShade="80"/>
        </w:rPr>
        <w:t>puzle</w:t>
      </w:r>
      <w:r>
        <w:rPr>
          <w:color w:val="808080" w:themeColor="background1" w:themeShade="80"/>
        </w:rPr>
        <w:t>/s. Luego</w:t>
      </w:r>
      <w:r w:rsidR="00444DD0">
        <w:rPr>
          <w:color w:val="808080" w:themeColor="background1" w:themeShade="80"/>
        </w:rPr>
        <w:t xml:space="preserve"> </w:t>
      </w:r>
      <w:r>
        <w:rPr>
          <w:color w:val="808080" w:themeColor="background1" w:themeShade="80"/>
        </w:rPr>
        <w:t xml:space="preserve">la resolución de todos los rompecabezas en el </w:t>
      </w:r>
      <w:r w:rsidR="00A41346">
        <w:rPr>
          <w:color w:val="808080" w:themeColor="background1" w:themeShade="80"/>
        </w:rPr>
        <w:t>escenario</w:t>
      </w:r>
      <w:r w:rsidR="00552F4C">
        <w:rPr>
          <w:color w:val="808080" w:themeColor="background1" w:themeShade="80"/>
        </w:rPr>
        <w:t xml:space="preserve"> otorgará acceso al siguiente nivel.</w:t>
      </w:r>
      <w:bookmarkStart w:id="19" w:name="_jrkvmtjq7vva" w:colFirst="0" w:colLast="0"/>
      <w:bookmarkEnd w:id="19"/>
    </w:p>
    <w:p w14:paraId="45260ABE" w14:textId="1BB5A34F" w:rsidR="00A41346" w:rsidRPr="002E0BCF" w:rsidRDefault="00A41346" w:rsidP="00552F4C">
      <w:pPr>
        <w:spacing w:line="360" w:lineRule="auto"/>
        <w:jc w:val="both"/>
        <w:rPr>
          <w:color w:val="808080" w:themeColor="background1" w:themeShade="80"/>
        </w:rPr>
      </w:pPr>
      <w:r>
        <w:rPr>
          <w:color w:val="808080" w:themeColor="background1" w:themeShade="80"/>
        </w:rPr>
        <w:t>En el siguiente apartado se especifica la característica de cada nivel en términos de objetivo, cuadro/s empleado/s y cadena semántica a resolver.</w:t>
      </w:r>
    </w:p>
    <w:p w14:paraId="0000004E" w14:textId="7B10E86D" w:rsidR="008B23A7" w:rsidRDefault="00DB0F51">
      <w:pPr>
        <w:pStyle w:val="Ttulo3"/>
      </w:pPr>
      <w:r>
        <w:t xml:space="preserve">Nivel </w:t>
      </w:r>
      <w:r w:rsidR="002E0BCF">
        <w:t>1: Sala 1</w:t>
      </w:r>
    </w:p>
    <w:tbl>
      <w:tblPr>
        <w:tblStyle w:val="a1"/>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6FAAA875"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0" w14:textId="77777777" w:rsidR="008B23A7" w:rsidRDefault="00DB0F51">
            <w:pPr>
              <w:widowControl w:val="0"/>
              <w:spacing w:line="240" w:lineRule="auto"/>
              <w:rPr>
                <w:color w:val="FFFFFF"/>
              </w:rPr>
            </w:pPr>
            <w:r>
              <w:rPr>
                <w:color w:val="FFFFFF"/>
              </w:rPr>
              <w:t>Objetivo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1" w14:textId="51E80463" w:rsidR="008B23A7" w:rsidRDefault="002E0BCF">
            <w:pPr>
              <w:widowControl w:val="0"/>
              <w:spacing w:line="240" w:lineRule="auto"/>
              <w:rPr>
                <w:color w:val="FFFFFF"/>
              </w:rPr>
            </w:pPr>
            <w:r>
              <w:rPr>
                <w:color w:val="FFFFFF"/>
              </w:rPr>
              <w:t>Resolver un (1) rompecabezas.</w:t>
            </w:r>
          </w:p>
        </w:tc>
      </w:tr>
      <w:tr w:rsidR="008B23A7" w14:paraId="010D725D"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2" w14:textId="70E9BC92" w:rsidR="008B23A7" w:rsidRDefault="002E0BCF">
            <w:pPr>
              <w:widowControl w:val="0"/>
              <w:spacing w:line="240" w:lineRule="auto"/>
              <w:rPr>
                <w:color w:val="FFFFFF"/>
              </w:rPr>
            </w:pPr>
            <w:r>
              <w:rPr>
                <w:color w:val="FFFFFF"/>
              </w:rPr>
              <w:t>Cuadro/s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218D6554" w14:textId="1DC50F99" w:rsidR="00F7168C" w:rsidRDefault="00F7168C" w:rsidP="00F7168C">
            <w:pPr>
              <w:widowControl w:val="0"/>
              <w:spacing w:line="240" w:lineRule="auto"/>
              <w:rPr>
                <w:color w:val="FFFFFF"/>
              </w:rPr>
            </w:pPr>
            <w:r>
              <w:rPr>
                <w:noProof/>
              </w:rPr>
              <w:drawing>
                <wp:anchor distT="0" distB="0" distL="114300" distR="114300" simplePos="0" relativeHeight="251669504" behindDoc="0" locked="0" layoutInCell="1" allowOverlap="1" wp14:anchorId="2BF4328E" wp14:editId="0C78AED9">
                  <wp:simplePos x="0" y="0"/>
                  <wp:positionH relativeFrom="column">
                    <wp:posOffset>31115</wp:posOffset>
                  </wp:positionH>
                  <wp:positionV relativeFrom="paragraph">
                    <wp:posOffset>0</wp:posOffset>
                  </wp:positionV>
                  <wp:extent cx="744220" cy="1509395"/>
                  <wp:effectExtent l="0" t="0" r="0" b="0"/>
                  <wp:wrapThrough wrapText="bothSides">
                    <wp:wrapPolygon edited="0">
                      <wp:start x="0" y="0"/>
                      <wp:lineTo x="0" y="21264"/>
                      <wp:lineTo x="21010" y="21264"/>
                      <wp:lineTo x="2101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220" cy="1509395"/>
                          </a:xfrm>
                          <a:prstGeom prst="rect">
                            <a:avLst/>
                          </a:prstGeom>
                        </pic:spPr>
                      </pic:pic>
                    </a:graphicData>
                  </a:graphic>
                  <wp14:sizeRelH relativeFrom="page">
                    <wp14:pctWidth>0</wp14:pctWidth>
                  </wp14:sizeRelH>
                  <wp14:sizeRelV relativeFrom="page">
                    <wp14:pctHeight>0</wp14:pctHeight>
                  </wp14:sizeRelV>
                </wp:anchor>
              </w:drawing>
            </w:r>
          </w:p>
          <w:p w14:paraId="00000053" w14:textId="3F224A69" w:rsidR="008B23A7" w:rsidRDefault="002E0BCF">
            <w:pPr>
              <w:widowControl w:val="0"/>
              <w:spacing w:line="240" w:lineRule="auto"/>
              <w:rPr>
                <w:color w:val="FFFFFF"/>
              </w:rPr>
            </w:pPr>
            <w:r>
              <w:rPr>
                <w:color w:val="FFFFFF"/>
              </w:rPr>
              <w:t>Retrato de San Martín.</w:t>
            </w:r>
          </w:p>
        </w:tc>
      </w:tr>
      <w:tr w:rsidR="008B23A7" w14:paraId="7BE915F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4" w14:textId="620B9425" w:rsidR="008B23A7" w:rsidRDefault="002E0BCF">
            <w:pPr>
              <w:widowControl w:val="0"/>
              <w:spacing w:line="240" w:lineRule="auto"/>
              <w:rPr>
                <w:color w:val="FFFFFF"/>
              </w:rPr>
            </w:pPr>
            <w:r>
              <w:rPr>
                <w:color w:val="FFFFFF"/>
              </w:rPr>
              <w:t>Fichas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5" w14:textId="3A36EC2D" w:rsidR="008B23A7" w:rsidRDefault="00A41346">
            <w:pPr>
              <w:widowControl w:val="0"/>
              <w:spacing w:line="240" w:lineRule="auto"/>
              <w:rPr>
                <w:color w:val="FFFFFF"/>
              </w:rPr>
            </w:pPr>
            <w:r>
              <w:rPr>
                <w:noProof/>
              </w:rPr>
              <w:drawing>
                <wp:anchor distT="0" distB="0" distL="114300" distR="114300" simplePos="0" relativeHeight="251668480" behindDoc="0" locked="0" layoutInCell="1" allowOverlap="1" wp14:anchorId="65775D45" wp14:editId="6C9C71B4">
                  <wp:simplePos x="0" y="0"/>
                  <wp:positionH relativeFrom="column">
                    <wp:posOffset>1553453</wp:posOffset>
                  </wp:positionH>
                  <wp:positionV relativeFrom="paragraph">
                    <wp:posOffset>335</wp:posOffset>
                  </wp:positionV>
                  <wp:extent cx="640080" cy="649605"/>
                  <wp:effectExtent l="0" t="0" r="7620" b="0"/>
                  <wp:wrapThrough wrapText="bothSides">
                    <wp:wrapPolygon edited="0">
                      <wp:start x="0" y="0"/>
                      <wp:lineTo x="0" y="20903"/>
                      <wp:lineTo x="21214" y="20903"/>
                      <wp:lineTo x="2121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 cy="649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032BB6E" wp14:editId="69872523">
                  <wp:simplePos x="0" y="0"/>
                  <wp:positionH relativeFrom="column">
                    <wp:posOffset>819466</wp:posOffset>
                  </wp:positionH>
                  <wp:positionV relativeFrom="paragraph">
                    <wp:posOffset>502</wp:posOffset>
                  </wp:positionV>
                  <wp:extent cx="661035" cy="647065"/>
                  <wp:effectExtent l="0" t="0" r="5715" b="635"/>
                  <wp:wrapThrough wrapText="bothSides">
                    <wp:wrapPolygon edited="0">
                      <wp:start x="0" y="0"/>
                      <wp:lineTo x="0" y="20985"/>
                      <wp:lineTo x="21164" y="20985"/>
                      <wp:lineTo x="2116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 cy="647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6735F4A" wp14:editId="44A41D50">
                  <wp:simplePos x="0" y="0"/>
                  <wp:positionH relativeFrom="column">
                    <wp:posOffset>36424</wp:posOffset>
                  </wp:positionH>
                  <wp:positionV relativeFrom="paragraph">
                    <wp:posOffset>323</wp:posOffset>
                  </wp:positionV>
                  <wp:extent cx="695325" cy="645160"/>
                  <wp:effectExtent l="0" t="0" r="9525" b="2540"/>
                  <wp:wrapThrough wrapText="bothSides">
                    <wp:wrapPolygon edited="0">
                      <wp:start x="0" y="0"/>
                      <wp:lineTo x="0" y="21047"/>
                      <wp:lineTo x="21304" y="21047"/>
                      <wp:lineTo x="2130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5325" cy="64516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tc>
      </w:tr>
      <w:tr w:rsidR="008B23A7" w14:paraId="37FC060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6" w14:textId="639CA02F" w:rsidR="008B23A7" w:rsidRDefault="00622F79">
            <w:pPr>
              <w:widowControl w:val="0"/>
              <w:spacing w:line="240" w:lineRule="auto"/>
              <w:rPr>
                <w:color w:val="FFFFFF"/>
              </w:rPr>
            </w:pPr>
            <w:r>
              <w:rPr>
                <w:color w:val="FFFFFF"/>
              </w:rPr>
              <w:t>Puzle</w:t>
            </w:r>
            <w:r w:rsidR="002E0BCF">
              <w:rPr>
                <w:color w:val="FFFFFF"/>
              </w:rPr>
              <w:t>/s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7" w14:textId="2EBD3389" w:rsidR="008B23A7" w:rsidRDefault="002E0BCF">
            <w:pPr>
              <w:widowControl w:val="0"/>
              <w:spacing w:line="240" w:lineRule="auto"/>
              <w:rPr>
                <w:color w:val="FFFFFF"/>
              </w:rPr>
            </w:pPr>
            <w:r>
              <w:rPr>
                <w:color w:val="FFFFFF"/>
              </w:rPr>
              <w:t xml:space="preserve">San Martín </w:t>
            </w:r>
            <w:r w:rsidRPr="002E0BCF">
              <w:rPr>
                <w:color w:val="FFFFFF"/>
              </w:rPr>
              <w:sym w:font="Wingdings" w:char="F0E0"/>
            </w:r>
            <w:r>
              <w:rPr>
                <w:color w:val="FFFFFF"/>
              </w:rPr>
              <w:t xml:space="preserve"> Tiene </w:t>
            </w:r>
            <w:r w:rsidRPr="002E0BCF">
              <w:rPr>
                <w:color w:val="FFFFFF"/>
              </w:rPr>
              <w:sym w:font="Wingdings" w:char="F0E0"/>
            </w:r>
            <w:r>
              <w:rPr>
                <w:color w:val="FFFFFF"/>
              </w:rPr>
              <w:t xml:space="preserve"> Bandera</w:t>
            </w:r>
          </w:p>
        </w:tc>
      </w:tr>
    </w:tbl>
    <w:p w14:paraId="0000005A" w14:textId="77777777" w:rsidR="008B23A7" w:rsidRDefault="008B23A7">
      <w:pPr>
        <w:rPr>
          <w:color w:val="999999"/>
        </w:rPr>
      </w:pPr>
    </w:p>
    <w:p w14:paraId="0000005B" w14:textId="77777777" w:rsidR="008B23A7" w:rsidRDefault="008B23A7">
      <w:pPr>
        <w:rPr>
          <w:color w:val="999999"/>
        </w:rPr>
      </w:pPr>
    </w:p>
    <w:p w14:paraId="0000005C" w14:textId="77777777" w:rsidR="008B23A7" w:rsidRDefault="00DB0F51">
      <w:pPr>
        <w:pStyle w:val="Ttulo1"/>
      </w:pPr>
      <w:bookmarkStart w:id="20" w:name="_cvpilyp19z4p" w:colFirst="0" w:colLast="0"/>
      <w:bookmarkEnd w:id="20"/>
      <w:r>
        <w:lastRenderedPageBreak/>
        <w:t>INTERFACES</w:t>
      </w:r>
    </w:p>
    <w:p w14:paraId="173B6E03" w14:textId="1EBA06E7" w:rsidR="005E2991" w:rsidRDefault="005E2991" w:rsidP="005E2991">
      <w:pPr>
        <w:pStyle w:val="Ttulo3"/>
      </w:pPr>
      <w:r>
        <w:t xml:space="preserve">Interfaz </w:t>
      </w:r>
      <w:r w:rsidR="00622F79">
        <w:t>puzle</w:t>
      </w:r>
    </w:p>
    <w:p w14:paraId="75C2D017" w14:textId="76E25CE8" w:rsidR="005E2991" w:rsidRDefault="00B14ED3" w:rsidP="005E2991">
      <w:pPr>
        <w:rPr>
          <w:color w:val="999999"/>
        </w:rPr>
      </w:pPr>
      <w:r>
        <w:rPr>
          <w:noProof/>
        </w:rPr>
        <w:drawing>
          <wp:anchor distT="0" distB="0" distL="114300" distR="114300" simplePos="0" relativeHeight="251670528" behindDoc="0" locked="0" layoutInCell="1" allowOverlap="1" wp14:anchorId="4B248E5B" wp14:editId="342E1C81">
            <wp:simplePos x="0" y="0"/>
            <wp:positionH relativeFrom="margin">
              <wp:align>center</wp:align>
            </wp:positionH>
            <wp:positionV relativeFrom="paragraph">
              <wp:posOffset>285738</wp:posOffset>
            </wp:positionV>
            <wp:extent cx="5201285" cy="2968625"/>
            <wp:effectExtent l="0" t="0" r="0"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1285" cy="296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E2991">
        <w:rPr>
          <w:color w:val="999999"/>
        </w:rPr>
        <w:t xml:space="preserve">A continuación, se especifican los elementos comunes en la interfaz </w:t>
      </w:r>
      <w:r w:rsidR="00622F79">
        <w:rPr>
          <w:color w:val="999999"/>
        </w:rPr>
        <w:t>puzle</w:t>
      </w:r>
      <w:r w:rsidR="005E2991">
        <w:rPr>
          <w:color w:val="999999"/>
        </w:rPr>
        <w:t>:</w:t>
      </w:r>
    </w:p>
    <w:p w14:paraId="493CA38C" w14:textId="28F63C4D" w:rsidR="00713113" w:rsidRDefault="00713113" w:rsidP="00713113">
      <w:pPr>
        <w:spacing w:after="240"/>
        <w:jc w:val="center"/>
      </w:pPr>
      <w:r w:rsidRPr="00376A34">
        <w:rPr>
          <w:i/>
          <w:iCs/>
          <w:color w:val="808080" w:themeColor="background1" w:themeShade="80"/>
          <w:sz w:val="18"/>
          <w:szCs w:val="18"/>
        </w:rPr>
        <w:t>Figura.</w:t>
      </w:r>
      <w:r>
        <w:rPr>
          <w:i/>
          <w:iCs/>
          <w:color w:val="808080" w:themeColor="background1" w:themeShade="80"/>
          <w:sz w:val="18"/>
          <w:szCs w:val="18"/>
        </w:rPr>
        <w:t xml:space="preserve"> Interfaz </w:t>
      </w:r>
      <w:r w:rsidR="00622F79">
        <w:rPr>
          <w:i/>
          <w:iCs/>
          <w:color w:val="808080" w:themeColor="background1" w:themeShade="80"/>
          <w:sz w:val="18"/>
          <w:szCs w:val="18"/>
        </w:rPr>
        <w:t>puzle</w:t>
      </w:r>
      <w:r w:rsidRPr="00376A34">
        <w:rPr>
          <w:i/>
          <w:iCs/>
          <w:color w:val="808080" w:themeColor="background1" w:themeShade="80"/>
          <w:sz w:val="18"/>
          <w:szCs w:val="18"/>
        </w:rPr>
        <w:t xml:space="preserve"> </w:t>
      </w:r>
      <w:r>
        <w:rPr>
          <w:i/>
          <w:iCs/>
          <w:color w:val="808080" w:themeColor="background1" w:themeShade="80"/>
          <w:sz w:val="18"/>
          <w:szCs w:val="18"/>
        </w:rPr>
        <w:t>n</w:t>
      </w:r>
      <w:r w:rsidRPr="00376A34">
        <w:rPr>
          <w:i/>
          <w:iCs/>
          <w:color w:val="808080" w:themeColor="background1" w:themeShade="80"/>
          <w:sz w:val="18"/>
          <w:szCs w:val="18"/>
        </w:rPr>
        <w:t>ivel 1</w:t>
      </w:r>
      <w:r>
        <w:rPr>
          <w:i/>
          <w:iCs/>
          <w:color w:val="808080" w:themeColor="background1" w:themeShade="80"/>
          <w:sz w:val="18"/>
          <w:szCs w:val="18"/>
        </w:rPr>
        <w:t xml:space="preserve"> señalizada.</w:t>
      </w:r>
    </w:p>
    <w:p w14:paraId="10EC9C39" w14:textId="41C1E2F4" w:rsidR="005E2991" w:rsidRDefault="005E2991" w:rsidP="005E2991"/>
    <w:p w14:paraId="31BEE282" w14:textId="6A8B548C" w:rsidR="005E2991" w:rsidRPr="00601C50" w:rsidRDefault="005E2991" w:rsidP="005E2991">
      <w:pPr>
        <w:pStyle w:val="Prrafodelista"/>
        <w:numPr>
          <w:ilvl w:val="0"/>
          <w:numId w:val="4"/>
        </w:numPr>
        <w:spacing w:line="360" w:lineRule="auto"/>
        <w:jc w:val="both"/>
      </w:pPr>
      <w:r>
        <w:rPr>
          <w:b/>
          <w:bCs/>
          <w:i/>
          <w:iCs/>
        </w:rPr>
        <w:t>Fichas</w:t>
      </w:r>
      <w:r>
        <w:t xml:space="preserve">: </w:t>
      </w:r>
      <w:r w:rsidRPr="00601C50">
        <w:rPr>
          <w:color w:val="808080" w:themeColor="background1" w:themeShade="80"/>
        </w:rPr>
        <w:t>E</w:t>
      </w:r>
      <w:r w:rsidR="001D1F59">
        <w:rPr>
          <w:color w:val="808080" w:themeColor="background1" w:themeShade="80"/>
        </w:rPr>
        <w:t xml:space="preserve">lementos empleados por el jugador para resolver el </w:t>
      </w:r>
      <w:r w:rsidR="00622F79">
        <w:rPr>
          <w:color w:val="808080" w:themeColor="background1" w:themeShade="80"/>
        </w:rPr>
        <w:t>puzle</w:t>
      </w:r>
      <w:r w:rsidR="001D1F59">
        <w:rPr>
          <w:color w:val="808080" w:themeColor="background1" w:themeShade="80"/>
        </w:rPr>
        <w:t>. Los mismos se arrastra</w:t>
      </w:r>
      <w:r w:rsidR="00622F79">
        <w:rPr>
          <w:color w:val="808080" w:themeColor="background1" w:themeShade="80"/>
        </w:rPr>
        <w:t>n</w:t>
      </w:r>
      <w:r w:rsidR="001D1F59">
        <w:rPr>
          <w:color w:val="808080" w:themeColor="background1" w:themeShade="80"/>
        </w:rPr>
        <w:t xml:space="preserve"> y suelta</w:t>
      </w:r>
      <w:r w:rsidR="00622F79">
        <w:rPr>
          <w:color w:val="808080" w:themeColor="background1" w:themeShade="80"/>
        </w:rPr>
        <w:t>n</w:t>
      </w:r>
      <w:r w:rsidR="001D1F59">
        <w:rPr>
          <w:color w:val="808080" w:themeColor="background1" w:themeShade="80"/>
        </w:rPr>
        <w:t xml:space="preserve"> sobre </w:t>
      </w:r>
      <w:r w:rsidR="00622F79">
        <w:rPr>
          <w:color w:val="808080" w:themeColor="background1" w:themeShade="80"/>
        </w:rPr>
        <w:t xml:space="preserve">una ranura </w:t>
      </w:r>
      <w:r w:rsidR="001D1F59">
        <w:rPr>
          <w:color w:val="808080" w:themeColor="background1" w:themeShade="80"/>
        </w:rPr>
        <w:t xml:space="preserve">(2). Si él significado de la ficha coincide con el </w:t>
      </w:r>
      <w:r w:rsidR="00AC581B">
        <w:rPr>
          <w:color w:val="808080" w:themeColor="background1" w:themeShade="80"/>
        </w:rPr>
        <w:t>esperado por</w:t>
      </w:r>
      <w:r w:rsidR="001D1F59">
        <w:rPr>
          <w:color w:val="808080" w:themeColor="background1" w:themeShade="80"/>
        </w:rPr>
        <w:t xml:space="preserve"> la ranura, la misma </w:t>
      </w:r>
      <w:r w:rsidR="00AC581B">
        <w:rPr>
          <w:color w:val="808080" w:themeColor="background1" w:themeShade="80"/>
        </w:rPr>
        <w:t>es ocupada</w:t>
      </w:r>
      <w:r w:rsidR="001D1F59">
        <w:rPr>
          <w:color w:val="808080" w:themeColor="background1" w:themeShade="80"/>
        </w:rPr>
        <w:t>. Caso contrario, retorna a su posición original. Mientras controlamos la ranura podemos ver su significado en forma de carta (4) en la sección izquierda de la interfaz.</w:t>
      </w:r>
    </w:p>
    <w:p w14:paraId="0304664E" w14:textId="6F5F2B37" w:rsidR="005E2991" w:rsidRPr="00601C50" w:rsidRDefault="00AC581B" w:rsidP="005E2991">
      <w:pPr>
        <w:pStyle w:val="Prrafodelista"/>
        <w:numPr>
          <w:ilvl w:val="0"/>
          <w:numId w:val="4"/>
        </w:numPr>
        <w:spacing w:line="360" w:lineRule="auto"/>
        <w:jc w:val="both"/>
      </w:pPr>
      <w:r>
        <w:rPr>
          <w:b/>
          <w:bCs/>
          <w:i/>
          <w:iCs/>
        </w:rPr>
        <w:t>Ranuras</w:t>
      </w:r>
      <w:r w:rsidR="005E2991">
        <w:t xml:space="preserve">: </w:t>
      </w:r>
      <w:r>
        <w:rPr>
          <w:color w:val="808080" w:themeColor="background1" w:themeShade="80"/>
        </w:rPr>
        <w:t>Son la representación de los términos de la cadena semántica a resolver. Se encuentran ordenadas y cada una de estas ranuras tiene un significado admitido. Cuando cada ficha ocupa su ranura correspondiente se resuelve el rompecabezas. Si se coloca u</w:t>
      </w:r>
      <w:r w:rsidR="00444DD0">
        <w:rPr>
          <w:color w:val="808080" w:themeColor="background1" w:themeShade="80"/>
        </w:rPr>
        <w:t>na</w:t>
      </w:r>
      <w:r>
        <w:rPr>
          <w:color w:val="808080" w:themeColor="background1" w:themeShade="80"/>
        </w:rPr>
        <w:t xml:space="preserve"> ficha incorrecta en la ranura</w:t>
      </w:r>
      <w:r w:rsidR="00444DD0">
        <w:rPr>
          <w:color w:val="808080" w:themeColor="background1" w:themeShade="80"/>
        </w:rPr>
        <w:t>,</w:t>
      </w:r>
      <w:r>
        <w:rPr>
          <w:color w:val="808080" w:themeColor="background1" w:themeShade="80"/>
        </w:rPr>
        <w:t xml:space="preserve"> esta se anima informando del error al jugador/a.</w:t>
      </w:r>
    </w:p>
    <w:p w14:paraId="5AD55FFA" w14:textId="53968D1F" w:rsidR="005E2991" w:rsidRPr="00AC581B" w:rsidRDefault="00AC581B" w:rsidP="005E2991">
      <w:pPr>
        <w:pStyle w:val="Prrafodelista"/>
        <w:numPr>
          <w:ilvl w:val="0"/>
          <w:numId w:val="4"/>
        </w:numPr>
        <w:spacing w:line="360" w:lineRule="auto"/>
        <w:jc w:val="both"/>
        <w:rPr>
          <w:color w:val="808080" w:themeColor="background1" w:themeShade="80"/>
        </w:rPr>
      </w:pPr>
      <w:r>
        <w:rPr>
          <w:b/>
          <w:bCs/>
          <w:i/>
          <w:iCs/>
        </w:rPr>
        <w:t>Flechas</w:t>
      </w:r>
      <w:r w:rsidR="005E2991" w:rsidRPr="00AC581B">
        <w:rPr>
          <w:b/>
          <w:bCs/>
          <w:i/>
          <w:iCs/>
          <w:color w:val="808080" w:themeColor="background1" w:themeShade="80"/>
        </w:rPr>
        <w:t xml:space="preserve">: </w:t>
      </w:r>
      <w:r w:rsidRPr="00AC581B">
        <w:rPr>
          <w:color w:val="808080" w:themeColor="background1" w:themeShade="80"/>
        </w:rPr>
        <w:t xml:space="preserve">Como las ranuras tienen un orden. Las flechas son elementos visuales que permiten guiar el posicionamiento de las fichas en relación a su coherencia de lectura. </w:t>
      </w:r>
    </w:p>
    <w:p w14:paraId="46CFE904" w14:textId="18A0FDAF" w:rsidR="005E2991" w:rsidRPr="00AC581B" w:rsidRDefault="00AC581B" w:rsidP="00AC581B">
      <w:pPr>
        <w:pStyle w:val="Prrafodelista"/>
        <w:numPr>
          <w:ilvl w:val="0"/>
          <w:numId w:val="4"/>
        </w:numPr>
        <w:spacing w:line="360" w:lineRule="auto"/>
        <w:jc w:val="both"/>
      </w:pPr>
      <w:r>
        <w:rPr>
          <w:b/>
          <w:bCs/>
          <w:i/>
          <w:iCs/>
        </w:rPr>
        <w:t>Cartas</w:t>
      </w:r>
      <w:r w:rsidR="005E2991" w:rsidRPr="00AC581B">
        <w:rPr>
          <w:b/>
          <w:bCs/>
          <w:i/>
          <w:iCs/>
        </w:rPr>
        <w:t xml:space="preserve">: </w:t>
      </w:r>
      <w:r>
        <w:rPr>
          <w:color w:val="808080" w:themeColor="background1" w:themeShade="80"/>
        </w:rPr>
        <w:t>Por cada ficha en la interfaz existe una carta que especifica el significado de esta. Mientras la ficha es controlada por el jugador (drag and drop) la carta asociada se puede visualizar.</w:t>
      </w:r>
    </w:p>
    <w:p w14:paraId="4FBA4D27" w14:textId="2ECDE01F" w:rsidR="008862C6" w:rsidRPr="00713113" w:rsidRDefault="008862C6" w:rsidP="008862C6">
      <w:pPr>
        <w:pStyle w:val="Prrafodelista"/>
        <w:numPr>
          <w:ilvl w:val="0"/>
          <w:numId w:val="4"/>
        </w:numPr>
        <w:spacing w:after="240" w:line="360" w:lineRule="auto"/>
        <w:jc w:val="both"/>
      </w:pPr>
      <w:r w:rsidRPr="002E0BCF">
        <w:rPr>
          <w:b/>
          <w:bCs/>
          <w:i/>
          <w:iCs/>
        </w:rPr>
        <w:t xml:space="preserve">Botón Salir: </w:t>
      </w:r>
      <w:r w:rsidRPr="002E0BCF">
        <w:rPr>
          <w:color w:val="808080" w:themeColor="background1" w:themeShade="80"/>
        </w:rPr>
        <w:t xml:space="preserve">Al presionar botón salir el jugador </w:t>
      </w:r>
      <w:r>
        <w:rPr>
          <w:color w:val="808080" w:themeColor="background1" w:themeShade="80"/>
        </w:rPr>
        <w:t xml:space="preserve">cerrará la interfaz de </w:t>
      </w:r>
      <w:r w:rsidR="00622F79">
        <w:rPr>
          <w:color w:val="808080" w:themeColor="background1" w:themeShade="80"/>
        </w:rPr>
        <w:t>puzle</w:t>
      </w:r>
      <w:r>
        <w:rPr>
          <w:color w:val="808080" w:themeColor="background1" w:themeShade="80"/>
        </w:rPr>
        <w:t>.</w:t>
      </w:r>
    </w:p>
    <w:p w14:paraId="6646ECF6" w14:textId="77777777" w:rsidR="00713113" w:rsidRPr="002E0BCF" w:rsidRDefault="00713113" w:rsidP="00713113">
      <w:pPr>
        <w:pStyle w:val="Prrafodelista"/>
        <w:spacing w:after="240" w:line="360" w:lineRule="auto"/>
        <w:jc w:val="both"/>
      </w:pPr>
    </w:p>
    <w:p w14:paraId="6E32D86F" w14:textId="1A42C4AF" w:rsidR="00713113" w:rsidRDefault="00713113" w:rsidP="00713113">
      <w:pPr>
        <w:pStyle w:val="Ttulo3"/>
      </w:pPr>
      <w:r>
        <w:lastRenderedPageBreak/>
        <w:t>Interfaz Cuadro Ampliado</w:t>
      </w:r>
    </w:p>
    <w:p w14:paraId="223FBE4E" w14:textId="2A91924C" w:rsidR="00713113" w:rsidRDefault="005748ED" w:rsidP="00800376">
      <w:pPr>
        <w:spacing w:line="360" w:lineRule="auto"/>
        <w:jc w:val="both"/>
        <w:rPr>
          <w:color w:val="808080" w:themeColor="background1" w:themeShade="80"/>
        </w:rPr>
      </w:pPr>
      <w:r>
        <w:rPr>
          <w:color w:val="808080" w:themeColor="background1" w:themeShade="80"/>
        </w:rPr>
        <w:t>La interfaz de cuadro ampliado permite visualizar una pintura del nivel en resolución completa. Cuando Suyay se posiciona cerca de un cuadro y se presiona la “Lupa”</w:t>
      </w:r>
      <w:r w:rsidR="00444DD0">
        <w:rPr>
          <w:color w:val="808080" w:themeColor="background1" w:themeShade="80"/>
        </w:rPr>
        <w:t xml:space="preserve">, </w:t>
      </w:r>
      <w:r w:rsidR="00815B9E">
        <w:rPr>
          <w:color w:val="808080" w:themeColor="background1" w:themeShade="80"/>
        </w:rPr>
        <w:t>dicha interfaz</w:t>
      </w:r>
      <w:r>
        <w:rPr>
          <w:color w:val="808080" w:themeColor="background1" w:themeShade="80"/>
        </w:rPr>
        <w:t xml:space="preserve"> aparece con la imagen del cuadro correspondiente.</w:t>
      </w:r>
    </w:p>
    <w:p w14:paraId="2BD82C4E" w14:textId="2F673421" w:rsidR="005748ED" w:rsidRPr="00601C50" w:rsidRDefault="005748ED" w:rsidP="005748ED">
      <w:pPr>
        <w:spacing w:line="360" w:lineRule="auto"/>
        <w:jc w:val="center"/>
      </w:pPr>
      <w:r w:rsidRPr="005748ED">
        <w:rPr>
          <w:noProof/>
        </w:rPr>
        <w:drawing>
          <wp:inline distT="0" distB="0" distL="0" distR="0" wp14:anchorId="2547A065" wp14:editId="60FB71FE">
            <wp:extent cx="2387296" cy="243686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7719" cy="2447505"/>
                    </a:xfrm>
                    <a:prstGeom prst="rect">
                      <a:avLst/>
                    </a:prstGeom>
                  </pic:spPr>
                </pic:pic>
              </a:graphicData>
            </a:graphic>
          </wp:inline>
        </w:drawing>
      </w:r>
    </w:p>
    <w:p w14:paraId="00000065" w14:textId="77777777" w:rsidR="008B23A7" w:rsidRDefault="008B23A7" w:rsidP="008862C6">
      <w:pPr>
        <w:pStyle w:val="Ttulo1"/>
        <w:ind w:left="0"/>
        <w:jc w:val="left"/>
      </w:pPr>
    </w:p>
    <w:p w14:paraId="00000066" w14:textId="735B2987" w:rsidR="008B23A7" w:rsidRDefault="00DB0F51">
      <w:pPr>
        <w:pStyle w:val="Ttulo1"/>
      </w:pPr>
      <w:bookmarkStart w:id="21" w:name="_rs455m1ox4fc" w:colFirst="0" w:colLast="0"/>
      <w:bookmarkEnd w:id="21"/>
      <w:r>
        <w:t>GUIÓN</w:t>
      </w:r>
      <w:r w:rsidR="00851D75">
        <w:t xml:space="preserve">, </w:t>
      </w:r>
      <w:r>
        <w:t>PERSONAJE</w:t>
      </w:r>
      <w:r w:rsidR="00851D75">
        <w:t>, FICHAS Y CARTAS</w:t>
      </w:r>
      <w:r w:rsidR="00DD24DA">
        <w:t xml:space="preserve"> </w:t>
      </w:r>
    </w:p>
    <w:p w14:paraId="00000067" w14:textId="77777777" w:rsidR="008B23A7" w:rsidRDefault="008B23A7">
      <w:pPr>
        <w:rPr>
          <w:color w:val="999999"/>
        </w:rPr>
      </w:pPr>
    </w:p>
    <w:p w14:paraId="00000068" w14:textId="62483C00" w:rsidR="008B23A7" w:rsidRDefault="00622F79">
      <w:pPr>
        <w:pStyle w:val="Ttulo2"/>
      </w:pPr>
      <w:bookmarkStart w:id="22" w:name="_n0lhumi8albk" w:colFirst="0" w:colLast="0"/>
      <w:bookmarkEnd w:id="22"/>
      <w:r>
        <w:t>Guion</w:t>
      </w:r>
    </w:p>
    <w:p w14:paraId="00000069" w14:textId="232C2A9A" w:rsidR="008B23A7" w:rsidRDefault="00E46E75" w:rsidP="00800376">
      <w:pPr>
        <w:spacing w:line="360" w:lineRule="auto"/>
        <w:jc w:val="both"/>
        <w:rPr>
          <w:color w:val="999999"/>
        </w:rPr>
      </w:pPr>
      <w:r>
        <w:rPr>
          <w:color w:val="999999"/>
        </w:rPr>
        <w:t>La propuesta se encuentra ambientada en un museo argentino. No existe un</w:t>
      </w:r>
      <w:r w:rsidR="00C8532D">
        <w:rPr>
          <w:color w:val="999999"/>
        </w:rPr>
        <w:t>a construcción narrativa guionada, ya que el gameplay prioriza la estética</w:t>
      </w:r>
      <w:r w:rsidR="00444DD0">
        <w:rPr>
          <w:color w:val="999999"/>
        </w:rPr>
        <w:t xml:space="preserve"> (MDA)</w:t>
      </w:r>
      <w:r w:rsidR="00C8532D">
        <w:rPr>
          <w:color w:val="999999"/>
        </w:rPr>
        <w:t xml:space="preserve"> desafío y descubrimiento, esperando que el</w:t>
      </w:r>
      <w:r w:rsidR="00851D75">
        <w:rPr>
          <w:color w:val="999999"/>
        </w:rPr>
        <w:t>/la</w:t>
      </w:r>
      <w:r w:rsidR="00C8532D">
        <w:rPr>
          <w:color w:val="999999"/>
        </w:rPr>
        <w:t xml:space="preserve"> jugador</w:t>
      </w:r>
      <w:r w:rsidR="00851D75">
        <w:rPr>
          <w:color w:val="999999"/>
        </w:rPr>
        <w:t>/a</w:t>
      </w:r>
      <w:r w:rsidR="00C8532D">
        <w:rPr>
          <w:color w:val="999999"/>
        </w:rPr>
        <w:t xml:space="preserve"> pueda dar sentido a los significados del videojuego desde su propia experiencia.</w:t>
      </w:r>
    </w:p>
    <w:p w14:paraId="3E77DEDE" w14:textId="07FC217F" w:rsidR="00C8532D" w:rsidRDefault="00C8532D" w:rsidP="00800376">
      <w:pPr>
        <w:spacing w:line="360" w:lineRule="auto"/>
        <w:jc w:val="both"/>
        <w:rPr>
          <w:color w:val="999999"/>
        </w:rPr>
      </w:pPr>
      <w:r>
        <w:rPr>
          <w:color w:val="999999"/>
        </w:rPr>
        <w:t xml:space="preserve">Como perspectiva de diseño, nos propusimos disminuir el texto como medio principal de comunicación </w:t>
      </w:r>
      <w:r w:rsidR="00851D75">
        <w:rPr>
          <w:color w:val="999999"/>
        </w:rPr>
        <w:t>frente al</w:t>
      </w:r>
      <w:r>
        <w:rPr>
          <w:color w:val="999999"/>
        </w:rPr>
        <w:t xml:space="preserve"> usuario, priorizando la imagen auxiliada por términos, con la intención de favorecer la asociación imagen</w:t>
      </w:r>
      <w:r w:rsidRPr="00C8532D">
        <w:rPr>
          <w:color w:val="999999"/>
        </w:rPr>
        <w:sym w:font="Wingdings" w:char="F0E0"/>
      </w:r>
      <w:r>
        <w:rPr>
          <w:color w:val="999999"/>
        </w:rPr>
        <w:t xml:space="preserve"> sentido </w:t>
      </w:r>
      <w:r w:rsidRPr="00C8532D">
        <w:rPr>
          <w:color w:val="999999"/>
        </w:rPr>
        <w:sym w:font="Wingdings" w:char="F0E0"/>
      </w:r>
      <w:r>
        <w:rPr>
          <w:color w:val="999999"/>
        </w:rPr>
        <w:t xml:space="preserve"> palabra</w:t>
      </w:r>
      <w:r w:rsidR="00851D75">
        <w:rPr>
          <w:color w:val="999999"/>
        </w:rPr>
        <w:t>.</w:t>
      </w:r>
    </w:p>
    <w:p w14:paraId="1BE07E66" w14:textId="77777777" w:rsidR="00C8532D" w:rsidRDefault="00C8532D"/>
    <w:p w14:paraId="0000006C" w14:textId="4BE4774A" w:rsidR="008B23A7" w:rsidRDefault="00DB0F51">
      <w:pPr>
        <w:pStyle w:val="Ttulo2"/>
      </w:pPr>
      <w:bookmarkStart w:id="23" w:name="_xtle2gpbka91" w:colFirst="0" w:colLast="0"/>
      <w:bookmarkEnd w:id="23"/>
      <w:r>
        <w:t>Personaje</w:t>
      </w:r>
      <w:r w:rsidR="00851D75">
        <w:t>s</w:t>
      </w:r>
    </w:p>
    <w:p w14:paraId="0000006E" w14:textId="5911B5D8" w:rsidR="008B23A7" w:rsidRDefault="0061668C">
      <w:pPr>
        <w:pStyle w:val="Ttulo3"/>
      </w:pPr>
      <w:bookmarkStart w:id="24" w:name="_u2f7dls836um" w:colFirst="0" w:colLast="0"/>
      <w:bookmarkEnd w:id="24"/>
      <w:r w:rsidRPr="0061668C">
        <w:rPr>
          <w:noProof/>
          <w:color w:val="999999"/>
        </w:rPr>
        <w:drawing>
          <wp:anchor distT="0" distB="0" distL="114300" distR="114300" simplePos="0" relativeHeight="251671552" behindDoc="0" locked="0" layoutInCell="1" allowOverlap="1" wp14:anchorId="4676509B" wp14:editId="2E297A7A">
            <wp:simplePos x="0" y="0"/>
            <wp:positionH relativeFrom="column">
              <wp:posOffset>3964879</wp:posOffset>
            </wp:positionH>
            <wp:positionV relativeFrom="paragraph">
              <wp:posOffset>6252</wp:posOffset>
            </wp:positionV>
            <wp:extent cx="1073150" cy="10731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3150" cy="1073150"/>
                    </a:xfrm>
                    <a:prstGeom prst="rect">
                      <a:avLst/>
                    </a:prstGeom>
                  </pic:spPr>
                </pic:pic>
              </a:graphicData>
            </a:graphic>
            <wp14:sizeRelH relativeFrom="page">
              <wp14:pctWidth>0</wp14:pctWidth>
            </wp14:sizeRelH>
            <wp14:sizeRelV relativeFrom="page">
              <wp14:pctHeight>0</wp14:pctHeight>
            </wp14:sizeRelV>
          </wp:anchor>
        </w:drawing>
      </w:r>
      <w:r w:rsidR="00DB0F51">
        <w:t>Personaje principal</w:t>
      </w:r>
      <w:r w:rsidR="00703098">
        <w:t>: Suyay</w:t>
      </w:r>
    </w:p>
    <w:p w14:paraId="00000070" w14:textId="6523AE4F" w:rsidR="008B23A7" w:rsidRPr="00F10968" w:rsidRDefault="008C5381" w:rsidP="00F10968">
      <w:pPr>
        <w:spacing w:line="360" w:lineRule="auto"/>
        <w:ind w:right="2610"/>
        <w:jc w:val="both"/>
        <w:rPr>
          <w:color w:val="943634" w:themeColor="accent2" w:themeShade="BF"/>
          <w:sz w:val="16"/>
          <w:szCs w:val="16"/>
        </w:rPr>
      </w:pPr>
      <w:bookmarkStart w:id="25" w:name="_Hlk80103751"/>
      <w:r w:rsidRPr="00F10968">
        <w:rPr>
          <w:i/>
          <w:iCs/>
          <w:color w:val="943634" w:themeColor="accent2" w:themeShade="BF"/>
          <w:sz w:val="16"/>
          <w:szCs w:val="16"/>
        </w:rPr>
        <w:t>“</w:t>
      </w:r>
      <w:r w:rsidR="003A311C" w:rsidRPr="00F10968">
        <w:rPr>
          <w:i/>
          <w:iCs/>
          <w:color w:val="943634" w:themeColor="accent2" w:themeShade="BF"/>
          <w:sz w:val="16"/>
          <w:szCs w:val="16"/>
        </w:rPr>
        <w:t>Suyay (del quechua “esperanza”) es una estudiante</w:t>
      </w:r>
      <w:r w:rsidRPr="00F10968">
        <w:rPr>
          <w:i/>
          <w:iCs/>
          <w:color w:val="943634" w:themeColor="accent2" w:themeShade="BF"/>
          <w:sz w:val="16"/>
          <w:szCs w:val="16"/>
        </w:rPr>
        <w:t xml:space="preserve"> apasionada por los enigmas. Una tarde decidió visitar el museo de su ciudad y descubrió que están implementando un nuevo sistema de ‘cerraduras inteligentes’. Ahora </w:t>
      </w:r>
      <w:r w:rsidR="00F10968">
        <w:rPr>
          <w:i/>
          <w:iCs/>
          <w:color w:val="943634" w:themeColor="accent2" w:themeShade="BF"/>
          <w:sz w:val="16"/>
          <w:szCs w:val="16"/>
        </w:rPr>
        <w:t>con</w:t>
      </w:r>
      <w:r w:rsidR="00BB66FD" w:rsidRPr="00F10968">
        <w:rPr>
          <w:i/>
          <w:iCs/>
          <w:color w:val="943634" w:themeColor="accent2" w:themeShade="BF"/>
          <w:sz w:val="16"/>
          <w:szCs w:val="16"/>
        </w:rPr>
        <w:t xml:space="preserve"> su</w:t>
      </w:r>
      <w:r w:rsidRPr="00F10968">
        <w:rPr>
          <w:i/>
          <w:iCs/>
          <w:color w:val="943634" w:themeColor="accent2" w:themeShade="BF"/>
          <w:sz w:val="16"/>
          <w:szCs w:val="16"/>
        </w:rPr>
        <w:t xml:space="preserve"> ingenio </w:t>
      </w:r>
      <w:r w:rsidR="00F10968">
        <w:rPr>
          <w:i/>
          <w:iCs/>
          <w:color w:val="943634" w:themeColor="accent2" w:themeShade="BF"/>
          <w:sz w:val="16"/>
          <w:szCs w:val="16"/>
        </w:rPr>
        <w:t>busca</w:t>
      </w:r>
      <w:r w:rsidRPr="00F10968">
        <w:rPr>
          <w:i/>
          <w:iCs/>
          <w:color w:val="943634" w:themeColor="accent2" w:themeShade="BF"/>
          <w:sz w:val="16"/>
          <w:szCs w:val="16"/>
        </w:rPr>
        <w:t xml:space="preserve"> </w:t>
      </w:r>
      <w:r w:rsidR="00F10968">
        <w:rPr>
          <w:i/>
          <w:iCs/>
          <w:color w:val="943634" w:themeColor="accent2" w:themeShade="BF"/>
          <w:sz w:val="16"/>
          <w:szCs w:val="16"/>
        </w:rPr>
        <w:t>acceder a</w:t>
      </w:r>
      <w:r w:rsidRPr="00F10968">
        <w:rPr>
          <w:i/>
          <w:iCs/>
          <w:color w:val="943634" w:themeColor="accent2" w:themeShade="BF"/>
          <w:sz w:val="16"/>
          <w:szCs w:val="16"/>
        </w:rPr>
        <w:t xml:space="preserve"> la</w:t>
      </w:r>
      <w:r w:rsidR="00BB66FD" w:rsidRPr="00F10968">
        <w:rPr>
          <w:i/>
          <w:iCs/>
          <w:color w:val="943634" w:themeColor="accent2" w:themeShade="BF"/>
          <w:sz w:val="16"/>
          <w:szCs w:val="16"/>
        </w:rPr>
        <w:t>s</w:t>
      </w:r>
      <w:r w:rsidRPr="00F10968">
        <w:rPr>
          <w:i/>
          <w:iCs/>
          <w:color w:val="943634" w:themeColor="accent2" w:themeShade="BF"/>
          <w:sz w:val="16"/>
          <w:szCs w:val="16"/>
        </w:rPr>
        <w:t xml:space="preserve"> sala</w:t>
      </w:r>
      <w:r w:rsidR="00BB66FD" w:rsidRPr="00F10968">
        <w:rPr>
          <w:i/>
          <w:iCs/>
          <w:color w:val="943634" w:themeColor="accent2" w:themeShade="BF"/>
          <w:sz w:val="16"/>
          <w:szCs w:val="16"/>
        </w:rPr>
        <w:t>s</w:t>
      </w:r>
      <w:r w:rsidRPr="00F10968">
        <w:rPr>
          <w:i/>
          <w:iCs/>
          <w:color w:val="943634" w:themeColor="accent2" w:themeShade="BF"/>
          <w:sz w:val="16"/>
          <w:szCs w:val="16"/>
        </w:rPr>
        <w:t xml:space="preserve"> más exclusiva</w:t>
      </w:r>
      <w:r w:rsidR="00BB66FD" w:rsidRPr="00F10968">
        <w:rPr>
          <w:i/>
          <w:iCs/>
          <w:color w:val="943634" w:themeColor="accent2" w:themeShade="BF"/>
          <w:sz w:val="16"/>
          <w:szCs w:val="16"/>
        </w:rPr>
        <w:t>s”</w:t>
      </w:r>
    </w:p>
    <w:tbl>
      <w:tblPr>
        <w:tblStyle w:val="a2"/>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669ED98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bookmarkEnd w:id="25"/>
          <w:p w14:paraId="00000071" w14:textId="77777777" w:rsidR="008B23A7" w:rsidRDefault="00DB0F51">
            <w:pPr>
              <w:widowControl w:val="0"/>
              <w:spacing w:line="240" w:lineRule="auto"/>
              <w:rPr>
                <w:color w:val="FFFFFF"/>
              </w:rPr>
            </w:pPr>
            <w:r>
              <w:rPr>
                <w:color w:val="FFFFFF"/>
              </w:rPr>
              <w:t>Física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2" w14:textId="57CCEFE8" w:rsidR="008B23A7" w:rsidRDefault="00851D75">
            <w:pPr>
              <w:widowControl w:val="0"/>
              <w:spacing w:line="240" w:lineRule="auto"/>
              <w:rPr>
                <w:color w:val="FFFFFF"/>
              </w:rPr>
            </w:pPr>
            <w:r w:rsidRPr="00851D75">
              <w:rPr>
                <w:color w:val="FFFFFF"/>
              </w:rPr>
              <w:t>Movimiento rectilíneo uniforme</w:t>
            </w:r>
            <w:r>
              <w:rPr>
                <w:color w:val="FFFFFF"/>
              </w:rPr>
              <w:t xml:space="preserve"> y estado de reposo.</w:t>
            </w:r>
          </w:p>
        </w:tc>
      </w:tr>
      <w:tr w:rsidR="008B23A7" w14:paraId="770B615C"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3" w14:textId="77777777" w:rsidR="008B23A7" w:rsidRDefault="00DB0F51">
            <w:pPr>
              <w:widowControl w:val="0"/>
              <w:spacing w:line="240" w:lineRule="auto"/>
              <w:rPr>
                <w:color w:val="FFFFFF"/>
              </w:rPr>
            </w:pPr>
            <w:r>
              <w:rPr>
                <w:color w:val="FFFFFF"/>
              </w:rPr>
              <w:t>Habilidad</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4" w14:textId="62FAEBC7" w:rsidR="008B23A7" w:rsidRDefault="00A8488B">
            <w:pPr>
              <w:widowControl w:val="0"/>
              <w:spacing w:line="240" w:lineRule="auto"/>
              <w:rPr>
                <w:color w:val="FFFFFF"/>
              </w:rPr>
            </w:pPr>
            <w:r>
              <w:rPr>
                <w:color w:val="FFFFFF"/>
              </w:rPr>
              <w:t xml:space="preserve">Inspeccionar cuadro, Inspeccionar </w:t>
            </w:r>
            <w:r w:rsidR="00622F79">
              <w:rPr>
                <w:color w:val="FFFFFF"/>
              </w:rPr>
              <w:t>Puzle</w:t>
            </w:r>
            <w:r>
              <w:rPr>
                <w:color w:val="FFFFFF"/>
              </w:rPr>
              <w:t>, Mover Fichas.</w:t>
            </w:r>
          </w:p>
        </w:tc>
      </w:tr>
      <w:tr w:rsidR="008B23A7" w14:paraId="0AA30069"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5" w14:textId="2E157C55" w:rsidR="008B23A7" w:rsidRDefault="00DB0F51">
            <w:pPr>
              <w:widowControl w:val="0"/>
              <w:spacing w:line="240" w:lineRule="auto"/>
              <w:rPr>
                <w:color w:val="FFFFFF"/>
              </w:rPr>
            </w:pPr>
            <w:r>
              <w:rPr>
                <w:color w:val="FFFFFF"/>
              </w:rPr>
              <w:t>Herramientas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6" w14:textId="708CF9F6" w:rsidR="008B23A7" w:rsidRDefault="00A8488B">
            <w:pPr>
              <w:widowControl w:val="0"/>
              <w:spacing w:line="240" w:lineRule="auto"/>
              <w:rPr>
                <w:color w:val="FFFFFF"/>
              </w:rPr>
            </w:pPr>
            <w:r>
              <w:rPr>
                <w:color w:val="FFFFFF"/>
              </w:rPr>
              <w:t>Mochila, Lupa</w:t>
            </w:r>
          </w:p>
        </w:tc>
      </w:tr>
    </w:tbl>
    <w:p w14:paraId="00000079" w14:textId="77777777" w:rsidR="008B23A7" w:rsidRDefault="008B23A7">
      <w:pPr>
        <w:rPr>
          <w:color w:val="999999"/>
        </w:rPr>
      </w:pPr>
    </w:p>
    <w:p w14:paraId="0000007A" w14:textId="77777777" w:rsidR="008B23A7" w:rsidRDefault="008B23A7">
      <w:pPr>
        <w:rPr>
          <w:color w:val="999999"/>
        </w:rPr>
      </w:pPr>
    </w:p>
    <w:p w14:paraId="7D47E03E" w14:textId="16D6EEFE" w:rsidR="00703098" w:rsidRDefault="00A8488B" w:rsidP="00703098">
      <w:pPr>
        <w:pStyle w:val="Ttulo2"/>
      </w:pPr>
      <w:bookmarkStart w:id="26" w:name="_lg4ckrrr30e4" w:colFirst="0" w:colLast="0"/>
      <w:bookmarkEnd w:id="26"/>
      <w:r>
        <w:t>Fichas y Cartas</w:t>
      </w:r>
    </w:p>
    <w:p w14:paraId="18AFEB97" w14:textId="37B59E38" w:rsidR="00703098" w:rsidRDefault="004A0094" w:rsidP="00E74B7B">
      <w:pPr>
        <w:spacing w:line="360" w:lineRule="auto"/>
        <w:jc w:val="both"/>
        <w:rPr>
          <w:color w:val="999999"/>
        </w:rPr>
      </w:pPr>
      <w:r>
        <w:rPr>
          <w:color w:val="999999"/>
        </w:rPr>
        <w:t xml:space="preserve">Para resolver </w:t>
      </w:r>
      <w:r w:rsidR="00622F79">
        <w:rPr>
          <w:color w:val="999999"/>
        </w:rPr>
        <w:t>los puzles</w:t>
      </w:r>
      <w:r>
        <w:rPr>
          <w:color w:val="999999"/>
        </w:rPr>
        <w:t>, el</w:t>
      </w:r>
      <w:r w:rsidR="00C45891">
        <w:rPr>
          <w:color w:val="999999"/>
        </w:rPr>
        <w:t>/la</w:t>
      </w:r>
      <w:r>
        <w:rPr>
          <w:color w:val="999999"/>
        </w:rPr>
        <w:t xml:space="preserve"> jugador</w:t>
      </w:r>
      <w:r w:rsidR="00C45891">
        <w:rPr>
          <w:color w:val="999999"/>
        </w:rPr>
        <w:t>/a</w:t>
      </w:r>
      <w:r>
        <w:rPr>
          <w:color w:val="999999"/>
        </w:rPr>
        <w:t xml:space="preserve"> construirá una cadena semántica teniendo en cuenta el sentido de las fichas. A cada ficha corresponde una palabra</w:t>
      </w:r>
      <w:r w:rsidR="00C45891">
        <w:rPr>
          <w:color w:val="999999"/>
        </w:rPr>
        <w:t>, que</w:t>
      </w:r>
      <w:r w:rsidR="00E74B7B">
        <w:rPr>
          <w:color w:val="999999"/>
        </w:rPr>
        <w:t xml:space="preserve"> determina su sentido. De la misma forma, la carta asociada a la ficha nos permite determinar su significado de forma más clara. A continuación, se especifican las fichas y cartas disponibles.</w:t>
      </w:r>
    </w:p>
    <w:p w14:paraId="0000007D" w14:textId="77777777" w:rsidR="008B23A7" w:rsidRDefault="008B23A7">
      <w:pPr>
        <w:rPr>
          <w:color w:val="999999"/>
        </w:rPr>
      </w:pPr>
    </w:p>
    <w:tbl>
      <w:tblPr>
        <w:tblStyle w:val="a3"/>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5C448B9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E" w14:textId="366A5994" w:rsidR="008B23A7" w:rsidRDefault="00A8488B">
            <w:pPr>
              <w:widowControl w:val="0"/>
              <w:spacing w:line="240" w:lineRule="auto"/>
              <w:rPr>
                <w:color w:val="FFFFFF"/>
              </w:rPr>
            </w:pPr>
            <w:r>
              <w:rPr>
                <w:color w:val="FFFFFF"/>
              </w:rPr>
              <w:t>Significado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F" w14:textId="75B27CA2" w:rsidR="008B23A7" w:rsidRDefault="004A0094">
            <w:pPr>
              <w:widowControl w:val="0"/>
              <w:spacing w:line="240" w:lineRule="auto"/>
              <w:rPr>
                <w:color w:val="FFFFFF"/>
              </w:rPr>
            </w:pPr>
            <w:r>
              <w:rPr>
                <w:color w:val="FFFFFF"/>
              </w:rPr>
              <w:t>Bandera</w:t>
            </w:r>
          </w:p>
        </w:tc>
      </w:tr>
      <w:tr w:rsidR="008B23A7" w14:paraId="4CAB5BE5"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0" w14:textId="67D299D6" w:rsidR="008B23A7" w:rsidRDefault="00A8488B">
            <w:pPr>
              <w:widowControl w:val="0"/>
              <w:spacing w:line="240" w:lineRule="auto"/>
              <w:rPr>
                <w:color w:val="FFFFFF"/>
              </w:rPr>
            </w:pPr>
            <w:r>
              <w:rPr>
                <w:color w:val="FFFFFF"/>
              </w:rPr>
              <w:t>Ficha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1" w14:textId="5B645B98" w:rsidR="008B23A7" w:rsidRDefault="004A0094">
            <w:pPr>
              <w:widowControl w:val="0"/>
              <w:spacing w:line="240" w:lineRule="auto"/>
              <w:rPr>
                <w:color w:val="FFFFFF"/>
              </w:rPr>
            </w:pPr>
            <w:r>
              <w:rPr>
                <w:noProof/>
              </w:rPr>
              <w:drawing>
                <wp:anchor distT="0" distB="0" distL="114300" distR="114300" simplePos="0" relativeHeight="251673600" behindDoc="0" locked="0" layoutInCell="1" allowOverlap="1" wp14:anchorId="341AC317" wp14:editId="5511ECBA">
                  <wp:simplePos x="0" y="0"/>
                  <wp:positionH relativeFrom="column">
                    <wp:posOffset>-12856</wp:posOffset>
                  </wp:positionH>
                  <wp:positionV relativeFrom="paragraph">
                    <wp:posOffset>369</wp:posOffset>
                  </wp:positionV>
                  <wp:extent cx="695325" cy="645160"/>
                  <wp:effectExtent l="0" t="0" r="9525" b="2540"/>
                  <wp:wrapThrough wrapText="bothSides">
                    <wp:wrapPolygon edited="0">
                      <wp:start x="0" y="0"/>
                      <wp:lineTo x="0" y="21047"/>
                      <wp:lineTo x="21304" y="21047"/>
                      <wp:lineTo x="2130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5325" cy="645160"/>
                          </a:xfrm>
                          <a:prstGeom prst="rect">
                            <a:avLst/>
                          </a:prstGeom>
                        </pic:spPr>
                      </pic:pic>
                    </a:graphicData>
                  </a:graphic>
                  <wp14:sizeRelH relativeFrom="page">
                    <wp14:pctWidth>0</wp14:pctWidth>
                  </wp14:sizeRelH>
                  <wp14:sizeRelV relativeFrom="page">
                    <wp14:pctHeight>0</wp14:pctHeight>
                  </wp14:sizeRelV>
                </wp:anchor>
              </w:drawing>
            </w:r>
          </w:p>
        </w:tc>
      </w:tr>
      <w:tr w:rsidR="008B23A7" w14:paraId="64F143B2"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2" w14:textId="6207B377" w:rsidR="008B23A7" w:rsidRDefault="00A8488B">
            <w:pPr>
              <w:widowControl w:val="0"/>
              <w:spacing w:line="240" w:lineRule="auto"/>
              <w:rPr>
                <w:color w:val="FFFFFF"/>
              </w:rPr>
            </w:pPr>
            <w:r>
              <w:rPr>
                <w:color w:val="FFFFFF"/>
              </w:rPr>
              <w:t>Carta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3" w14:textId="41D209B7" w:rsidR="008B23A7" w:rsidRDefault="004A0094">
            <w:pPr>
              <w:widowControl w:val="0"/>
              <w:spacing w:line="240" w:lineRule="auto"/>
              <w:rPr>
                <w:color w:val="FFFFFF"/>
              </w:rPr>
            </w:pPr>
            <w:r>
              <w:rPr>
                <w:noProof/>
              </w:rPr>
              <w:drawing>
                <wp:inline distT="0" distB="0" distL="0" distR="0" wp14:anchorId="31CB7824" wp14:editId="2034B849">
                  <wp:extent cx="755612" cy="1507331"/>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6335" cy="1528723"/>
                          </a:xfrm>
                          <a:prstGeom prst="rect">
                            <a:avLst/>
                          </a:prstGeom>
                        </pic:spPr>
                      </pic:pic>
                    </a:graphicData>
                  </a:graphic>
                </wp:inline>
              </w:drawing>
            </w:r>
          </w:p>
        </w:tc>
      </w:tr>
    </w:tbl>
    <w:p w14:paraId="1D101062" w14:textId="77777777" w:rsidR="004354AB" w:rsidRDefault="004354AB" w:rsidP="004354AB">
      <w:pPr>
        <w:rPr>
          <w:color w:val="999999"/>
        </w:rPr>
      </w:pPr>
    </w:p>
    <w:tbl>
      <w:tblPr>
        <w:tblStyle w:val="a3"/>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4354AB" w14:paraId="3936DFF3"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C513015" w14:textId="77777777" w:rsidR="004354AB" w:rsidRDefault="004354AB" w:rsidP="001B018C">
            <w:pPr>
              <w:widowControl w:val="0"/>
              <w:spacing w:line="240" w:lineRule="auto"/>
              <w:rPr>
                <w:color w:val="FFFFFF"/>
              </w:rPr>
            </w:pPr>
            <w:r>
              <w:rPr>
                <w:color w:val="FFFFFF"/>
              </w:rPr>
              <w:t>Significado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21AE5D1D" w14:textId="6466DB8E" w:rsidR="004354AB" w:rsidRDefault="0025141A" w:rsidP="001B018C">
            <w:pPr>
              <w:widowControl w:val="0"/>
              <w:spacing w:line="240" w:lineRule="auto"/>
              <w:rPr>
                <w:color w:val="FFFFFF"/>
              </w:rPr>
            </w:pPr>
            <w:r>
              <w:rPr>
                <w:color w:val="FFFFFF"/>
              </w:rPr>
              <w:t>San Martín</w:t>
            </w:r>
          </w:p>
        </w:tc>
      </w:tr>
      <w:tr w:rsidR="004354AB" w14:paraId="61A87A43"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93A52E2" w14:textId="77777777" w:rsidR="004354AB" w:rsidRDefault="004354AB" w:rsidP="001B018C">
            <w:pPr>
              <w:widowControl w:val="0"/>
              <w:spacing w:line="240" w:lineRule="auto"/>
              <w:rPr>
                <w:color w:val="FFFFFF"/>
              </w:rPr>
            </w:pPr>
            <w:r>
              <w:rPr>
                <w:color w:val="FFFFFF"/>
              </w:rPr>
              <w:t>Ficha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D8A6745" w14:textId="5835AE95" w:rsidR="004354AB" w:rsidRDefault="0025141A" w:rsidP="001B018C">
            <w:pPr>
              <w:widowControl w:val="0"/>
              <w:spacing w:line="240" w:lineRule="auto"/>
              <w:rPr>
                <w:color w:val="FFFFFF"/>
              </w:rPr>
            </w:pPr>
            <w:r>
              <w:rPr>
                <w:noProof/>
              </w:rPr>
              <w:drawing>
                <wp:anchor distT="0" distB="0" distL="114300" distR="114300" simplePos="0" relativeHeight="251679744" behindDoc="0" locked="0" layoutInCell="1" allowOverlap="1" wp14:anchorId="1E776013" wp14:editId="6960EF65">
                  <wp:simplePos x="0" y="0"/>
                  <wp:positionH relativeFrom="column">
                    <wp:posOffset>-7175</wp:posOffset>
                  </wp:positionH>
                  <wp:positionV relativeFrom="paragraph">
                    <wp:posOffset>415</wp:posOffset>
                  </wp:positionV>
                  <wp:extent cx="640080" cy="649605"/>
                  <wp:effectExtent l="0" t="0" r="7620" b="0"/>
                  <wp:wrapThrough wrapText="bothSides">
                    <wp:wrapPolygon edited="0">
                      <wp:start x="0" y="0"/>
                      <wp:lineTo x="0" y="20903"/>
                      <wp:lineTo x="21214" y="20903"/>
                      <wp:lineTo x="2121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 cy="649605"/>
                          </a:xfrm>
                          <a:prstGeom prst="rect">
                            <a:avLst/>
                          </a:prstGeom>
                        </pic:spPr>
                      </pic:pic>
                    </a:graphicData>
                  </a:graphic>
                  <wp14:sizeRelH relativeFrom="page">
                    <wp14:pctWidth>0</wp14:pctWidth>
                  </wp14:sizeRelH>
                  <wp14:sizeRelV relativeFrom="page">
                    <wp14:pctHeight>0</wp14:pctHeight>
                  </wp14:sizeRelV>
                </wp:anchor>
              </w:drawing>
            </w:r>
          </w:p>
        </w:tc>
      </w:tr>
      <w:tr w:rsidR="004354AB" w14:paraId="0FA4DC18"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7673F06" w14:textId="77777777" w:rsidR="004354AB" w:rsidRDefault="004354AB" w:rsidP="001B018C">
            <w:pPr>
              <w:widowControl w:val="0"/>
              <w:spacing w:line="240" w:lineRule="auto"/>
              <w:rPr>
                <w:color w:val="FFFFFF"/>
              </w:rPr>
            </w:pPr>
            <w:r>
              <w:rPr>
                <w:color w:val="FFFFFF"/>
              </w:rPr>
              <w:t>Carta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6EE9851F" w14:textId="66836C82" w:rsidR="004354AB" w:rsidRDefault="006E6916" w:rsidP="001B018C">
            <w:pPr>
              <w:widowControl w:val="0"/>
              <w:spacing w:line="240" w:lineRule="auto"/>
              <w:rPr>
                <w:color w:val="FFFFFF"/>
              </w:rPr>
            </w:pPr>
            <w:r>
              <w:rPr>
                <w:noProof/>
              </w:rPr>
              <w:drawing>
                <wp:inline distT="0" distB="0" distL="0" distR="0" wp14:anchorId="5AE6AF69" wp14:editId="7A8FBCFD">
                  <wp:extent cx="815842" cy="1611539"/>
                  <wp:effectExtent l="0" t="0" r="381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0417" cy="1620576"/>
                          </a:xfrm>
                          <a:prstGeom prst="rect">
                            <a:avLst/>
                          </a:prstGeom>
                        </pic:spPr>
                      </pic:pic>
                    </a:graphicData>
                  </a:graphic>
                </wp:inline>
              </w:drawing>
            </w:r>
          </w:p>
        </w:tc>
      </w:tr>
    </w:tbl>
    <w:p w14:paraId="33FD3D59" w14:textId="77777777" w:rsidR="004354AB" w:rsidRDefault="004354AB" w:rsidP="004354AB">
      <w:pPr>
        <w:rPr>
          <w:color w:val="999999"/>
        </w:rPr>
      </w:pPr>
    </w:p>
    <w:tbl>
      <w:tblPr>
        <w:tblStyle w:val="a3"/>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4354AB" w14:paraId="5F11B8B8"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527404C" w14:textId="77777777" w:rsidR="004354AB" w:rsidRDefault="004354AB" w:rsidP="001B018C">
            <w:pPr>
              <w:widowControl w:val="0"/>
              <w:spacing w:line="240" w:lineRule="auto"/>
              <w:rPr>
                <w:color w:val="FFFFFF"/>
              </w:rPr>
            </w:pPr>
            <w:r>
              <w:rPr>
                <w:color w:val="FFFFFF"/>
              </w:rPr>
              <w:t>Significado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DDA6998" w14:textId="65766BFF" w:rsidR="004354AB" w:rsidRDefault="006E6916" w:rsidP="001B018C">
            <w:pPr>
              <w:widowControl w:val="0"/>
              <w:spacing w:line="240" w:lineRule="auto"/>
              <w:rPr>
                <w:color w:val="FFFFFF"/>
              </w:rPr>
            </w:pPr>
            <w:r>
              <w:rPr>
                <w:color w:val="FFFFFF"/>
              </w:rPr>
              <w:t>Tiene</w:t>
            </w:r>
          </w:p>
        </w:tc>
      </w:tr>
      <w:tr w:rsidR="004354AB" w14:paraId="3B8F0DCD"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45E85624" w14:textId="77777777" w:rsidR="004354AB" w:rsidRDefault="004354AB" w:rsidP="001B018C">
            <w:pPr>
              <w:widowControl w:val="0"/>
              <w:spacing w:line="240" w:lineRule="auto"/>
              <w:rPr>
                <w:color w:val="FFFFFF"/>
              </w:rPr>
            </w:pPr>
            <w:r>
              <w:rPr>
                <w:color w:val="FFFFFF"/>
              </w:rPr>
              <w:t>Ficha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D3D811C" w14:textId="3A64F28B" w:rsidR="004354AB" w:rsidRDefault="00944191" w:rsidP="001B018C">
            <w:pPr>
              <w:widowControl w:val="0"/>
              <w:spacing w:line="240" w:lineRule="auto"/>
              <w:rPr>
                <w:color w:val="FFFFFF"/>
              </w:rPr>
            </w:pPr>
            <w:r>
              <w:rPr>
                <w:noProof/>
              </w:rPr>
              <w:drawing>
                <wp:anchor distT="0" distB="0" distL="114300" distR="114300" simplePos="0" relativeHeight="251681792" behindDoc="0" locked="0" layoutInCell="1" allowOverlap="1" wp14:anchorId="4DB98DD8" wp14:editId="5A883A7C">
                  <wp:simplePos x="0" y="0"/>
                  <wp:positionH relativeFrom="column">
                    <wp:posOffset>5476</wp:posOffset>
                  </wp:positionH>
                  <wp:positionV relativeFrom="paragraph">
                    <wp:posOffset>129</wp:posOffset>
                  </wp:positionV>
                  <wp:extent cx="661035" cy="647065"/>
                  <wp:effectExtent l="0" t="0" r="5715" b="635"/>
                  <wp:wrapThrough wrapText="bothSides">
                    <wp:wrapPolygon edited="0">
                      <wp:start x="0" y="0"/>
                      <wp:lineTo x="0" y="20985"/>
                      <wp:lineTo x="21164" y="20985"/>
                      <wp:lineTo x="21164"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 cy="647065"/>
                          </a:xfrm>
                          <a:prstGeom prst="rect">
                            <a:avLst/>
                          </a:prstGeom>
                        </pic:spPr>
                      </pic:pic>
                    </a:graphicData>
                  </a:graphic>
                  <wp14:sizeRelH relativeFrom="page">
                    <wp14:pctWidth>0</wp14:pctWidth>
                  </wp14:sizeRelH>
                  <wp14:sizeRelV relativeFrom="page">
                    <wp14:pctHeight>0</wp14:pctHeight>
                  </wp14:sizeRelV>
                </wp:anchor>
              </w:drawing>
            </w:r>
          </w:p>
        </w:tc>
      </w:tr>
      <w:tr w:rsidR="004354AB" w14:paraId="0765C827"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A114A69" w14:textId="77777777" w:rsidR="004354AB" w:rsidRDefault="004354AB" w:rsidP="001B018C">
            <w:pPr>
              <w:widowControl w:val="0"/>
              <w:spacing w:line="240" w:lineRule="auto"/>
              <w:rPr>
                <w:color w:val="FFFFFF"/>
              </w:rPr>
            </w:pPr>
            <w:r>
              <w:rPr>
                <w:color w:val="FFFFFF"/>
              </w:rPr>
              <w:lastRenderedPageBreak/>
              <w:t>Carta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4608F4A" w14:textId="20015652" w:rsidR="004354AB" w:rsidRDefault="00C45891" w:rsidP="001B018C">
            <w:pPr>
              <w:widowControl w:val="0"/>
              <w:spacing w:line="240" w:lineRule="auto"/>
              <w:rPr>
                <w:color w:val="FFFFFF"/>
              </w:rPr>
            </w:pPr>
            <w:r>
              <w:rPr>
                <w:noProof/>
              </w:rPr>
              <w:drawing>
                <wp:inline distT="0" distB="0" distL="0" distR="0" wp14:anchorId="6E594501" wp14:editId="76A2DAD7">
                  <wp:extent cx="761087" cy="1564097"/>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7698" cy="1577683"/>
                          </a:xfrm>
                          <a:prstGeom prst="rect">
                            <a:avLst/>
                          </a:prstGeom>
                        </pic:spPr>
                      </pic:pic>
                    </a:graphicData>
                  </a:graphic>
                </wp:inline>
              </w:drawing>
            </w:r>
          </w:p>
        </w:tc>
      </w:tr>
    </w:tbl>
    <w:p w14:paraId="00000090" w14:textId="77777777" w:rsidR="008B23A7" w:rsidRDefault="008B23A7"/>
    <w:p w14:paraId="00000092" w14:textId="77777777" w:rsidR="008B23A7" w:rsidRDefault="00DB0F51">
      <w:pPr>
        <w:pStyle w:val="Ttulo1"/>
      </w:pPr>
      <w:bookmarkStart w:id="27" w:name="_9j4zxlaxpn1c" w:colFirst="0" w:colLast="0"/>
      <w:bookmarkStart w:id="28" w:name="_z6biasv941jw" w:colFirst="0" w:colLast="0"/>
      <w:bookmarkEnd w:id="27"/>
      <w:bookmarkEnd w:id="28"/>
      <w:r>
        <w:t>MUSICALIZACIÓN</w:t>
      </w:r>
    </w:p>
    <w:p w14:paraId="00000093" w14:textId="77777777" w:rsidR="008B23A7" w:rsidRDefault="008B23A7">
      <w:pPr>
        <w:rPr>
          <w:color w:val="999999"/>
        </w:rPr>
      </w:pPr>
    </w:p>
    <w:p w14:paraId="35943927" w14:textId="0160F6F3" w:rsidR="00703098" w:rsidRDefault="00703098" w:rsidP="00FA2E89">
      <w:pPr>
        <w:spacing w:line="360" w:lineRule="auto"/>
        <w:jc w:val="both"/>
        <w:rPr>
          <w:color w:val="27D6B5"/>
        </w:rPr>
      </w:pPr>
      <w:bookmarkStart w:id="29" w:name="_88u56qaw4usr" w:colFirst="0" w:colLast="0"/>
      <w:bookmarkEnd w:id="29"/>
      <w:r>
        <w:rPr>
          <w:color w:val="999999"/>
        </w:rPr>
        <w:t>Suyay no contar</w:t>
      </w:r>
      <w:r w:rsidR="00E74B7B">
        <w:rPr>
          <w:color w:val="999999"/>
        </w:rPr>
        <w:t>á</w:t>
      </w:r>
      <w:r>
        <w:rPr>
          <w:color w:val="999999"/>
        </w:rPr>
        <w:t xml:space="preserve"> con apartado </w:t>
      </w:r>
      <w:r w:rsidR="00FA2E89">
        <w:rPr>
          <w:color w:val="999999"/>
        </w:rPr>
        <w:t>musical</w:t>
      </w:r>
      <w:r w:rsidR="00E74B7B">
        <w:rPr>
          <w:color w:val="999999"/>
        </w:rPr>
        <w:t xml:space="preserve">. Esto se justifica en la poca relevancia de la ambientación sonora para el público objetivo. Además, creemos que esta característica </w:t>
      </w:r>
      <w:r w:rsidR="00FA2E89">
        <w:rPr>
          <w:color w:val="999999"/>
        </w:rPr>
        <w:t>del título</w:t>
      </w:r>
      <w:r w:rsidR="00E74B7B">
        <w:rPr>
          <w:color w:val="999999"/>
        </w:rPr>
        <w:t xml:space="preserve"> nos permite explorar un gameplay enfocado en el estimulo visual</w:t>
      </w:r>
      <w:r w:rsidR="00A71F6B">
        <w:rPr>
          <w:color w:val="999999"/>
        </w:rPr>
        <w:t xml:space="preserve">, </w:t>
      </w:r>
      <w:r w:rsidR="00FA2E89">
        <w:rPr>
          <w:color w:val="999999"/>
        </w:rPr>
        <w:t xml:space="preserve">exponiendo una experiencia de </w:t>
      </w:r>
      <w:r w:rsidR="001D67DD">
        <w:rPr>
          <w:color w:val="999999"/>
        </w:rPr>
        <w:t>juego diferente para todos/as los/las infancias.</w:t>
      </w:r>
    </w:p>
    <w:p w14:paraId="382DB908" w14:textId="77777777" w:rsidR="00A8488B" w:rsidRDefault="00A8488B">
      <w:pPr>
        <w:pStyle w:val="Ttulo1"/>
      </w:pPr>
      <w:bookmarkStart w:id="30" w:name="_la22ubvyw3ch" w:colFirst="0" w:colLast="0"/>
      <w:bookmarkEnd w:id="30"/>
    </w:p>
    <w:p w14:paraId="0000009E" w14:textId="5C7CBB63" w:rsidR="008B23A7" w:rsidRDefault="00DB0F51">
      <w:pPr>
        <w:pStyle w:val="Ttulo1"/>
      </w:pPr>
      <w:r>
        <w:t>ARTE</w:t>
      </w:r>
    </w:p>
    <w:p w14:paraId="4F907864" w14:textId="5D4C8CC0" w:rsidR="00703098" w:rsidRDefault="00703098" w:rsidP="00703098">
      <w:pPr>
        <w:spacing w:line="360" w:lineRule="auto"/>
        <w:rPr>
          <w:color w:val="999999"/>
        </w:rPr>
      </w:pPr>
      <w:r>
        <w:rPr>
          <w:color w:val="999999"/>
        </w:rPr>
        <w:t xml:space="preserve">El estilo visual escogido para el proyecto es pixel art. Los asset del proyecto se </w:t>
      </w:r>
      <w:r w:rsidR="009E59DC">
        <w:rPr>
          <w:color w:val="999999"/>
        </w:rPr>
        <w:t>crearán</w:t>
      </w:r>
      <w:r>
        <w:rPr>
          <w:color w:val="999999"/>
        </w:rPr>
        <w:t xml:space="preserve"> empleando las paletas de colores Identidad y Libertad correspondientes al brand Paka </w:t>
      </w:r>
      <w:proofErr w:type="spellStart"/>
      <w:r w:rsidR="00622F79">
        <w:rPr>
          <w:color w:val="999999"/>
        </w:rPr>
        <w:t>Paka</w:t>
      </w:r>
      <w:proofErr w:type="spellEnd"/>
      <w:r>
        <w:rPr>
          <w:color w:val="999999"/>
        </w:rPr>
        <w:t>.</w:t>
      </w:r>
      <w:r w:rsidR="001D67DD">
        <w:rPr>
          <w:color w:val="999999"/>
        </w:rPr>
        <w:t xml:space="preserve"> Las señas animadas de las cartas LSA se </w:t>
      </w:r>
      <w:r w:rsidR="009E59DC">
        <w:rPr>
          <w:color w:val="999999"/>
        </w:rPr>
        <w:t>desarrollarán</w:t>
      </w:r>
      <w:r w:rsidR="001D67DD">
        <w:rPr>
          <w:color w:val="999999"/>
        </w:rPr>
        <w:t xml:space="preserve"> teniendo por referencia la siguiente obra: </w:t>
      </w:r>
      <w:r w:rsidR="0096308B">
        <w:rPr>
          <w:color w:val="999999"/>
        </w:rPr>
        <w:t xml:space="preserve">Diccionario Lengua de Señas Argentina Español del Ministerio de Cultura y Educación de la Nación </w:t>
      </w:r>
      <w:r w:rsidR="00815B9E">
        <w:rPr>
          <w:color w:val="999999"/>
        </w:rPr>
        <w:t>República</w:t>
      </w:r>
      <w:r w:rsidR="0096308B">
        <w:rPr>
          <w:color w:val="999999"/>
        </w:rPr>
        <w:t xml:space="preserve"> Argentina, 1997.</w:t>
      </w:r>
    </w:p>
    <w:p w14:paraId="26777356" w14:textId="77777777" w:rsidR="00703098" w:rsidRDefault="00703098"/>
    <w:p w14:paraId="000000A0" w14:textId="77777777" w:rsidR="008B23A7" w:rsidRDefault="008B23A7"/>
    <w:p w14:paraId="000000A1" w14:textId="77777777" w:rsidR="008B23A7" w:rsidRDefault="00DB0F51">
      <w:pPr>
        <w:pStyle w:val="Ttulo1"/>
      </w:pPr>
      <w:bookmarkStart w:id="31" w:name="_4u1bzts2drw6" w:colFirst="0" w:colLast="0"/>
      <w:bookmarkEnd w:id="31"/>
      <w:r>
        <w:t>PRODUCCIÓN</w:t>
      </w:r>
    </w:p>
    <w:p w14:paraId="000000A2" w14:textId="77777777" w:rsidR="008B23A7" w:rsidRDefault="00DB0F51">
      <w:r>
        <w:rPr>
          <w:color w:val="999999"/>
        </w:rPr>
        <w:t>Plan de desarrollo del proyecto. GANTT. Tareas. Recursos.</w:t>
      </w:r>
    </w:p>
    <w:p w14:paraId="000000A3" w14:textId="77777777" w:rsidR="008B23A7" w:rsidRDefault="008B23A7">
      <w:pPr>
        <w:rPr>
          <w:color w:val="999999"/>
        </w:rPr>
      </w:pPr>
    </w:p>
    <w:sectPr w:rsidR="008B23A7">
      <w:headerReference w:type="default" r:id="rId20"/>
      <w:pgSz w:w="11909" w:h="16834"/>
      <w:pgMar w:top="1440" w:right="1440" w:bottom="1440" w:left="155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5CD7" w14:textId="77777777" w:rsidR="00220483" w:rsidRDefault="00220483">
      <w:pPr>
        <w:spacing w:line="240" w:lineRule="auto"/>
      </w:pPr>
      <w:r>
        <w:separator/>
      </w:r>
    </w:p>
  </w:endnote>
  <w:endnote w:type="continuationSeparator" w:id="0">
    <w:p w14:paraId="61B7C1F2" w14:textId="77777777" w:rsidR="00220483" w:rsidRDefault="00220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CD7E" w14:textId="77777777" w:rsidR="00220483" w:rsidRDefault="00220483">
      <w:pPr>
        <w:spacing w:line="240" w:lineRule="auto"/>
      </w:pPr>
      <w:r>
        <w:separator/>
      </w:r>
    </w:p>
  </w:footnote>
  <w:footnote w:type="continuationSeparator" w:id="0">
    <w:p w14:paraId="05E54854" w14:textId="77777777" w:rsidR="00220483" w:rsidRDefault="002204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4" w14:textId="77777777" w:rsidR="008B23A7" w:rsidRDefault="00DB0F51">
    <w:pPr>
      <w:ind w:left="-1440"/>
    </w:pPr>
    <w:r>
      <w:rPr>
        <w:noProof/>
      </w:rPr>
      <w:drawing>
        <wp:anchor distT="114300" distB="114300" distL="180000" distR="0" simplePos="0" relativeHeight="251658240" behindDoc="0" locked="0" layoutInCell="1" hidden="0" allowOverlap="1">
          <wp:simplePos x="0" y="0"/>
          <wp:positionH relativeFrom="page">
            <wp:posOffset>-342149</wp:posOffset>
          </wp:positionH>
          <wp:positionV relativeFrom="page">
            <wp:posOffset>-47624</wp:posOffset>
          </wp:positionV>
          <wp:extent cx="8372921" cy="671513"/>
          <wp:effectExtent l="0" t="0" r="0" b="0"/>
          <wp:wrapSquare wrapText="right" distT="114300" distB="114300" distL="18000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372921" cy="6715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028"/>
    <w:multiLevelType w:val="multilevel"/>
    <w:tmpl w:val="F530F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9D7BE8"/>
    <w:multiLevelType w:val="multilevel"/>
    <w:tmpl w:val="68668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8055D"/>
    <w:multiLevelType w:val="hybridMultilevel"/>
    <w:tmpl w:val="7CBA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F61BC"/>
    <w:multiLevelType w:val="hybridMultilevel"/>
    <w:tmpl w:val="7CBA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A7"/>
    <w:rsid w:val="000F40F6"/>
    <w:rsid w:val="00191DEB"/>
    <w:rsid w:val="001D1F59"/>
    <w:rsid w:val="001D67DD"/>
    <w:rsid w:val="00220483"/>
    <w:rsid w:val="0023288C"/>
    <w:rsid w:val="0025141A"/>
    <w:rsid w:val="002A3027"/>
    <w:rsid w:val="002C6552"/>
    <w:rsid w:val="002E0BCF"/>
    <w:rsid w:val="002E2327"/>
    <w:rsid w:val="00376A34"/>
    <w:rsid w:val="003A311C"/>
    <w:rsid w:val="004354AB"/>
    <w:rsid w:val="00444DD0"/>
    <w:rsid w:val="00480A3C"/>
    <w:rsid w:val="004A0094"/>
    <w:rsid w:val="004C20E2"/>
    <w:rsid w:val="004F2C39"/>
    <w:rsid w:val="005411A0"/>
    <w:rsid w:val="00552F4C"/>
    <w:rsid w:val="005748ED"/>
    <w:rsid w:val="005D0D1B"/>
    <w:rsid w:val="005E2991"/>
    <w:rsid w:val="00601C50"/>
    <w:rsid w:val="0061668C"/>
    <w:rsid w:val="00622F79"/>
    <w:rsid w:val="00644856"/>
    <w:rsid w:val="006E121F"/>
    <w:rsid w:val="006E6916"/>
    <w:rsid w:val="00703098"/>
    <w:rsid w:val="00713113"/>
    <w:rsid w:val="00756509"/>
    <w:rsid w:val="007D299E"/>
    <w:rsid w:val="00800376"/>
    <w:rsid w:val="00805847"/>
    <w:rsid w:val="00815B9E"/>
    <w:rsid w:val="00851D75"/>
    <w:rsid w:val="008862C6"/>
    <w:rsid w:val="008A7EE1"/>
    <w:rsid w:val="008B23A7"/>
    <w:rsid w:val="008C5381"/>
    <w:rsid w:val="008D7E0E"/>
    <w:rsid w:val="00944191"/>
    <w:rsid w:val="00957993"/>
    <w:rsid w:val="0096308B"/>
    <w:rsid w:val="009E59DC"/>
    <w:rsid w:val="00A37DA8"/>
    <w:rsid w:val="00A41346"/>
    <w:rsid w:val="00A71F6B"/>
    <w:rsid w:val="00A8488B"/>
    <w:rsid w:val="00AC581B"/>
    <w:rsid w:val="00B14ED3"/>
    <w:rsid w:val="00BB66FD"/>
    <w:rsid w:val="00C45891"/>
    <w:rsid w:val="00C8532D"/>
    <w:rsid w:val="00C85803"/>
    <w:rsid w:val="00CA585D"/>
    <w:rsid w:val="00CC242A"/>
    <w:rsid w:val="00CC505B"/>
    <w:rsid w:val="00DB0F51"/>
    <w:rsid w:val="00DD0524"/>
    <w:rsid w:val="00DD24DA"/>
    <w:rsid w:val="00DD6AF0"/>
    <w:rsid w:val="00E220A4"/>
    <w:rsid w:val="00E46E75"/>
    <w:rsid w:val="00E51D87"/>
    <w:rsid w:val="00E74B7B"/>
    <w:rsid w:val="00F10968"/>
    <w:rsid w:val="00F201C6"/>
    <w:rsid w:val="00F7168C"/>
    <w:rsid w:val="00F83A50"/>
    <w:rsid w:val="00FA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D701"/>
  <w15:docId w15:val="{2FC99939-5040-494A-9C38-C8FC7F57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jc w:val="center"/>
      <w:outlineLvl w:val="0"/>
    </w:pPr>
    <w:rPr>
      <w:rFonts w:ascii="Oswald" w:eastAsia="Oswald" w:hAnsi="Oswald" w:cs="Oswald"/>
      <w:b/>
      <w:color w:val="FF5959"/>
      <w:sz w:val="40"/>
      <w:szCs w:val="40"/>
    </w:rPr>
  </w:style>
  <w:style w:type="paragraph" w:styleId="Ttulo2">
    <w:name w:val="heading 2"/>
    <w:basedOn w:val="Normal"/>
    <w:next w:val="Normal"/>
    <w:uiPriority w:val="9"/>
    <w:unhideWhenUsed/>
    <w:qFormat/>
    <w:pPr>
      <w:keepNext/>
      <w:keepLines/>
      <w:outlineLvl w:val="1"/>
    </w:pPr>
    <w:rPr>
      <w:b/>
      <w:color w:val="FFB73D"/>
      <w:sz w:val="32"/>
      <w:szCs w:val="32"/>
    </w:rPr>
  </w:style>
  <w:style w:type="paragraph" w:styleId="Ttulo3">
    <w:name w:val="heading 3"/>
    <w:basedOn w:val="Normal"/>
    <w:next w:val="Normal"/>
    <w:uiPriority w:val="9"/>
    <w:unhideWhenUsed/>
    <w:qFormat/>
    <w:pPr>
      <w:keepNext/>
      <w:keepLines/>
      <w:outlineLvl w:val="2"/>
    </w:pPr>
    <w:rPr>
      <w:b/>
      <w:color w:val="49C3D7"/>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line="360" w:lineRule="auto"/>
      <w:jc w:val="center"/>
    </w:pPr>
    <w:rPr>
      <w:rFonts w:ascii="Oswald" w:eastAsia="Oswald" w:hAnsi="Oswald" w:cs="Oswald"/>
      <w:b/>
      <w:color w:val="2E3192"/>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0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7833">
      <w:bodyDiv w:val="1"/>
      <w:marLeft w:val="0"/>
      <w:marRight w:val="0"/>
      <w:marTop w:val="0"/>
      <w:marBottom w:val="0"/>
      <w:divBdr>
        <w:top w:val="none" w:sz="0" w:space="0" w:color="auto"/>
        <w:left w:val="none" w:sz="0" w:space="0" w:color="auto"/>
        <w:bottom w:val="none" w:sz="0" w:space="0" w:color="auto"/>
        <w:right w:val="none" w:sz="0" w:space="0" w:color="auto"/>
      </w:divBdr>
    </w:div>
    <w:div w:id="2140149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C5259-7BEE-4060-A5C8-86A8758F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1264</Words>
  <Characters>6957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Alejandra Martinez</cp:lastModifiedBy>
  <cp:revision>38</cp:revision>
  <dcterms:created xsi:type="dcterms:W3CDTF">2021-08-15T00:52:00Z</dcterms:created>
  <dcterms:modified xsi:type="dcterms:W3CDTF">2021-08-17T17:50:00Z</dcterms:modified>
</cp:coreProperties>
</file>