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3EC39" w14:textId="60DD432A" w:rsidR="00D87D20" w:rsidRDefault="00924F17" w:rsidP="00924F17">
      <w:pPr>
        <w:spacing w:line="480" w:lineRule="auto"/>
        <w:rPr>
          <w:rFonts w:ascii="Times New Roman" w:hAnsi="Times New Roman" w:cs="Times New Roman"/>
        </w:rPr>
      </w:pPr>
      <w:r>
        <w:rPr>
          <w:rFonts w:ascii="Times New Roman" w:hAnsi="Times New Roman" w:cs="Times New Roman"/>
        </w:rPr>
        <w:t>Myles J Sartor</w:t>
      </w:r>
    </w:p>
    <w:p w14:paraId="2EC4B078" w14:textId="0F63FB79" w:rsidR="00924F17" w:rsidRDefault="00924F17" w:rsidP="00924F17">
      <w:pPr>
        <w:spacing w:line="480" w:lineRule="auto"/>
        <w:rPr>
          <w:rFonts w:ascii="Times New Roman" w:hAnsi="Times New Roman" w:cs="Times New Roman"/>
        </w:rPr>
      </w:pPr>
      <w:r>
        <w:rPr>
          <w:rFonts w:ascii="Times New Roman" w:hAnsi="Times New Roman" w:cs="Times New Roman"/>
        </w:rPr>
        <w:t>Matthew Griffin</w:t>
      </w:r>
    </w:p>
    <w:p w14:paraId="3766FDD6" w14:textId="31166E2C" w:rsidR="00924F17" w:rsidRDefault="00924F17" w:rsidP="00924F17">
      <w:pPr>
        <w:spacing w:line="480" w:lineRule="auto"/>
        <w:rPr>
          <w:rFonts w:ascii="Times New Roman" w:hAnsi="Times New Roman" w:cs="Times New Roman"/>
        </w:rPr>
      </w:pPr>
      <w:r>
        <w:rPr>
          <w:rFonts w:ascii="Times New Roman" w:hAnsi="Times New Roman" w:cs="Times New Roman"/>
        </w:rPr>
        <w:t>STAT100-0121</w:t>
      </w:r>
    </w:p>
    <w:p w14:paraId="78B224AD" w14:textId="0B10DF35" w:rsidR="00924F17" w:rsidRDefault="00924F17" w:rsidP="00924F17">
      <w:pPr>
        <w:spacing w:line="480" w:lineRule="auto"/>
        <w:rPr>
          <w:rFonts w:ascii="Times New Roman" w:hAnsi="Times New Roman" w:cs="Times New Roman"/>
        </w:rPr>
      </w:pPr>
      <w:r>
        <w:rPr>
          <w:rFonts w:ascii="Times New Roman" w:hAnsi="Times New Roman" w:cs="Times New Roman"/>
        </w:rPr>
        <w:t>27 November 2023</w:t>
      </w:r>
    </w:p>
    <w:p w14:paraId="427A048D" w14:textId="63C1594D" w:rsidR="00924F17" w:rsidRDefault="00924F17" w:rsidP="00924F17">
      <w:pPr>
        <w:spacing w:line="480" w:lineRule="auto"/>
        <w:jc w:val="center"/>
        <w:rPr>
          <w:rFonts w:ascii="Times New Roman" w:hAnsi="Times New Roman" w:cs="Times New Roman"/>
        </w:rPr>
      </w:pPr>
      <w:r>
        <w:rPr>
          <w:rFonts w:ascii="Times New Roman" w:hAnsi="Times New Roman" w:cs="Times New Roman"/>
        </w:rPr>
        <w:t>Problem Set 8</w:t>
      </w:r>
    </w:p>
    <w:p w14:paraId="0D2373DF" w14:textId="39164BEF" w:rsidR="00924F17" w:rsidRDefault="007B529E" w:rsidP="00924F17">
      <w:pPr>
        <w:spacing w:line="480" w:lineRule="auto"/>
        <w:rPr>
          <w:rFonts w:ascii="Times New Roman" w:hAnsi="Times New Roman" w:cs="Times New Roman"/>
        </w:rPr>
      </w:pPr>
      <w:r>
        <w:rPr>
          <w:rFonts w:ascii="Times New Roman" w:hAnsi="Times New Roman" w:cs="Times New Roman"/>
        </w:rPr>
        <w:t xml:space="preserve">1a. </w:t>
      </w:r>
      <w:r>
        <w:rPr>
          <w:rFonts w:ascii="Times New Roman" w:hAnsi="Times New Roman" w:cs="Times New Roman"/>
          <w:noProof/>
        </w:rPr>
        <w:drawing>
          <wp:inline distT="0" distB="0" distL="0" distR="0" wp14:anchorId="276BDB94" wp14:editId="62BDE5A4">
            <wp:extent cx="5943600" cy="1449070"/>
            <wp:effectExtent l="0" t="0" r="0" b="0"/>
            <wp:docPr id="390599085" name="Picture 2"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99085" name="Picture 2" descr="A white background with blue text&#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449070"/>
                    </a:xfrm>
                    <a:prstGeom prst="rect">
                      <a:avLst/>
                    </a:prstGeom>
                  </pic:spPr>
                </pic:pic>
              </a:graphicData>
            </a:graphic>
          </wp:inline>
        </w:drawing>
      </w:r>
    </w:p>
    <w:p w14:paraId="30982D03" w14:textId="6F86C869" w:rsidR="007B529E" w:rsidRDefault="007B529E" w:rsidP="00924F17">
      <w:pPr>
        <w:spacing w:line="480" w:lineRule="auto"/>
        <w:rPr>
          <w:rFonts w:ascii="Times New Roman" w:hAnsi="Times New Roman" w:cs="Times New Roman"/>
        </w:rPr>
      </w:pPr>
      <w:r>
        <w:rPr>
          <w:rFonts w:ascii="Times New Roman" w:hAnsi="Times New Roman" w:cs="Times New Roman"/>
        </w:rPr>
        <w:t>(Same image as Problem Set 7 2a. question).</w:t>
      </w:r>
    </w:p>
    <w:p w14:paraId="45D613A3" w14:textId="77777777" w:rsidR="007B529E" w:rsidRDefault="007B529E" w:rsidP="00924F17">
      <w:pPr>
        <w:spacing w:line="480" w:lineRule="auto"/>
        <w:rPr>
          <w:rFonts w:ascii="Times New Roman" w:hAnsi="Times New Roman" w:cs="Times New Roman"/>
        </w:rPr>
      </w:pPr>
      <w:r>
        <w:rPr>
          <w:rFonts w:ascii="Times New Roman" w:hAnsi="Times New Roman" w:cs="Times New Roman"/>
        </w:rPr>
        <w:t xml:space="preserve">1b. </w:t>
      </w:r>
    </w:p>
    <w:p w14:paraId="706690DC" w14:textId="77777777" w:rsidR="007B529E" w:rsidRDefault="007B529E" w:rsidP="00924F17">
      <w:pPr>
        <w:spacing w:line="480" w:lineRule="auto"/>
        <w:rPr>
          <w:rFonts w:ascii="Times New Roman" w:hAnsi="Times New Roman" w:cs="Times New Roman"/>
        </w:rPr>
      </w:pPr>
      <w:r>
        <w:rPr>
          <w:rFonts w:ascii="Times New Roman" w:hAnsi="Times New Roman" w:cs="Times New Roman"/>
        </w:rPr>
        <w:t xml:space="preserve">Null Hypothesis: </w:t>
      </w:r>
    </w:p>
    <w:p w14:paraId="5BA8DC80" w14:textId="51D69D8D" w:rsidR="007B529E" w:rsidRPr="007B529E" w:rsidRDefault="007B529E" w:rsidP="00924F17">
      <w:pPr>
        <w:spacing w:line="480" w:lineRule="auto"/>
        <w:rPr>
          <w:rFonts w:ascii="Times New Roman" w:hAnsi="Times New Roman" w:cs="Times New Roman"/>
        </w:rPr>
      </w:pPr>
      <w:r>
        <w:rPr>
          <w:rFonts w:ascii="Times New Roman" w:hAnsi="Times New Roman" w:cs="Times New Roman"/>
        </w:rPr>
        <w:t>H</w:t>
      </w:r>
      <w:proofErr w:type="gramStart"/>
      <w:r w:rsidRPr="007B529E">
        <w:rPr>
          <w:rFonts w:ascii="Times New Roman" w:hAnsi="Times New Roman" w:cs="Times New Roman"/>
          <w:vertAlign w:val="subscript"/>
        </w:rPr>
        <w:t xml:space="preserve">0 </w:t>
      </w:r>
      <w:r>
        <w:rPr>
          <w:rFonts w:ascii="Times New Roman" w:hAnsi="Times New Roman" w:cs="Times New Roman"/>
        </w:rPr>
        <w:t>:</w:t>
      </w:r>
      <w:proofErr w:type="gramEnd"/>
      <w:r>
        <w:rPr>
          <w:rFonts w:ascii="Times New Roman" w:hAnsi="Times New Roman" w:cs="Times New Roman"/>
        </w:rPr>
        <w:t xml:space="preserve"> p = .16</w:t>
      </w:r>
    </w:p>
    <w:p w14:paraId="7E3ED1EE" w14:textId="5BBC2373" w:rsidR="007B529E" w:rsidRDefault="007B529E" w:rsidP="00924F17">
      <w:pPr>
        <w:spacing w:line="480" w:lineRule="auto"/>
        <w:rPr>
          <w:rFonts w:ascii="Times New Roman" w:hAnsi="Times New Roman" w:cs="Times New Roman"/>
        </w:rPr>
      </w:pPr>
      <w:r>
        <w:rPr>
          <w:rFonts w:ascii="Times New Roman" w:hAnsi="Times New Roman" w:cs="Times New Roman"/>
        </w:rPr>
        <w:t xml:space="preserve">Alternative Hypothesis: </w:t>
      </w:r>
    </w:p>
    <w:p w14:paraId="69B1E720" w14:textId="7B1E2E84" w:rsidR="007B529E" w:rsidRDefault="007B529E" w:rsidP="00924F17">
      <w:pPr>
        <w:spacing w:line="480" w:lineRule="auto"/>
        <w:rPr>
          <w:rFonts w:ascii="Times New Roman" w:hAnsi="Times New Roman" w:cs="Times New Roman"/>
        </w:rPr>
      </w:pPr>
      <w:r>
        <w:rPr>
          <w:rFonts w:ascii="Times New Roman" w:hAnsi="Times New Roman" w:cs="Times New Roman"/>
        </w:rPr>
        <w:t>H</w:t>
      </w:r>
      <w:proofErr w:type="gramStart"/>
      <w:r>
        <w:rPr>
          <w:rFonts w:ascii="Times New Roman" w:hAnsi="Times New Roman" w:cs="Times New Roman"/>
          <w:vertAlign w:val="subscript"/>
        </w:rPr>
        <w:t xml:space="preserve">1 </w:t>
      </w:r>
      <w:r>
        <w:rPr>
          <w:rFonts w:ascii="Times New Roman" w:hAnsi="Times New Roman" w:cs="Times New Roman"/>
        </w:rPr>
        <w:t>:</w:t>
      </w:r>
      <w:proofErr w:type="gramEnd"/>
      <w:r>
        <w:rPr>
          <w:rFonts w:ascii="Times New Roman" w:hAnsi="Times New Roman" w:cs="Times New Roman"/>
        </w:rPr>
        <w:t xml:space="preserve"> p &lt; .16</w:t>
      </w:r>
    </w:p>
    <w:p w14:paraId="5AF66A3F" w14:textId="03F032CF" w:rsidR="007B529E" w:rsidRDefault="007B529E" w:rsidP="00924F17">
      <w:pPr>
        <w:spacing w:line="480" w:lineRule="auto"/>
        <w:rPr>
          <w:rFonts w:ascii="Times New Roman" w:hAnsi="Times New Roman" w:cs="Times New Roman"/>
        </w:rPr>
      </w:pPr>
      <w:r>
        <w:rPr>
          <w:rFonts w:ascii="Times New Roman" w:hAnsi="Times New Roman" w:cs="Times New Roman"/>
        </w:rPr>
        <w:t xml:space="preserve">This is the alternative hypothesis I wrote to test the claim that less than 16 % of all adolescent girls have a “high” activity level. </w:t>
      </w:r>
    </w:p>
    <w:p w14:paraId="435D6418" w14:textId="77777777" w:rsidR="007B529E" w:rsidRDefault="007B529E" w:rsidP="00924F17">
      <w:pPr>
        <w:spacing w:line="480" w:lineRule="auto"/>
        <w:rPr>
          <w:rFonts w:ascii="Times New Roman" w:hAnsi="Times New Roman" w:cs="Times New Roman"/>
        </w:rPr>
      </w:pPr>
      <w:r>
        <w:rPr>
          <w:rFonts w:ascii="Times New Roman" w:hAnsi="Times New Roman" w:cs="Times New Roman"/>
        </w:rPr>
        <w:t>1c. np (1 – p) &gt;= 10</w:t>
      </w:r>
    </w:p>
    <w:p w14:paraId="27861B13" w14:textId="77777777" w:rsidR="007B529E" w:rsidRDefault="007B529E" w:rsidP="00924F17">
      <w:pPr>
        <w:spacing w:line="480" w:lineRule="auto"/>
        <w:rPr>
          <w:rFonts w:ascii="Times New Roman" w:hAnsi="Times New Roman" w:cs="Times New Roman"/>
        </w:rPr>
      </w:pPr>
      <w:r>
        <w:rPr>
          <w:rFonts w:ascii="Times New Roman" w:hAnsi="Times New Roman" w:cs="Times New Roman"/>
        </w:rPr>
        <w:t>^ 92 * .16 (1 – .16) &gt;= 10</w:t>
      </w:r>
    </w:p>
    <w:p w14:paraId="4C7524D4" w14:textId="77777777" w:rsidR="007B529E" w:rsidRDefault="007B529E" w:rsidP="00924F17">
      <w:pPr>
        <w:spacing w:line="480" w:lineRule="auto"/>
        <w:rPr>
          <w:rFonts w:ascii="Times New Roman" w:hAnsi="Times New Roman" w:cs="Times New Roman"/>
        </w:rPr>
      </w:pPr>
      <w:r>
        <w:rPr>
          <w:rFonts w:ascii="Times New Roman" w:hAnsi="Times New Roman" w:cs="Times New Roman"/>
        </w:rPr>
        <w:t>12.365 &gt;= 10, this test condition has been met.</w:t>
      </w:r>
    </w:p>
    <w:p w14:paraId="6C966195" w14:textId="77777777" w:rsidR="007B529E" w:rsidRDefault="007B529E" w:rsidP="00924F17">
      <w:pPr>
        <w:spacing w:line="480" w:lineRule="auto"/>
        <w:rPr>
          <w:rFonts w:ascii="Times New Roman" w:hAnsi="Times New Roman" w:cs="Times New Roman"/>
        </w:rPr>
      </w:pPr>
      <w:r>
        <w:rPr>
          <w:rFonts w:ascii="Times New Roman" w:hAnsi="Times New Roman" w:cs="Times New Roman"/>
        </w:rPr>
        <w:t xml:space="preserve">1d. </w:t>
      </w:r>
    </w:p>
    <w:p w14:paraId="407086F9" w14:textId="3B55B999" w:rsidR="007B529E" w:rsidRDefault="007B529E" w:rsidP="00924F17">
      <w:pPr>
        <w:spacing w:line="480" w:lineRule="auto"/>
        <w:rPr>
          <w:rFonts w:ascii="Times New Roman" w:hAnsi="Times New Roman" w:cs="Times New Roman"/>
        </w:rPr>
      </w:pPr>
      <w:r>
        <w:rPr>
          <w:rFonts w:ascii="Times New Roman" w:hAnsi="Times New Roman" w:cs="Times New Roman"/>
        </w:rPr>
        <w:t xml:space="preserve">p-hat – p / </w:t>
      </w:r>
      <w:proofErr w:type="gramStart"/>
      <w:r>
        <w:rPr>
          <w:rFonts w:ascii="Times New Roman" w:hAnsi="Times New Roman" w:cs="Times New Roman"/>
        </w:rPr>
        <w:t>sqrt(</w:t>
      </w:r>
      <w:proofErr w:type="gramEnd"/>
      <w:r>
        <w:rPr>
          <w:rFonts w:ascii="Times New Roman" w:hAnsi="Times New Roman" w:cs="Times New Roman"/>
        </w:rPr>
        <w:t>p (1 – p) / n</w:t>
      </w:r>
    </w:p>
    <w:p w14:paraId="7B0D92C3" w14:textId="172732C9" w:rsidR="007B529E" w:rsidRDefault="007B529E" w:rsidP="00924F17">
      <w:pPr>
        <w:spacing w:line="480" w:lineRule="auto"/>
        <w:rPr>
          <w:rFonts w:ascii="Times New Roman" w:hAnsi="Times New Roman" w:cs="Times New Roman"/>
        </w:rPr>
      </w:pPr>
      <w:r>
        <w:rPr>
          <w:rFonts w:ascii="Times New Roman" w:hAnsi="Times New Roman" w:cs="Times New Roman"/>
        </w:rPr>
        <w:lastRenderedPageBreak/>
        <w:t xml:space="preserve">Test statistic calculation: .11 -- .16 / </w:t>
      </w:r>
      <w:proofErr w:type="gramStart"/>
      <w:r>
        <w:rPr>
          <w:rFonts w:ascii="Times New Roman" w:hAnsi="Times New Roman" w:cs="Times New Roman"/>
        </w:rPr>
        <w:t>sqrt(</w:t>
      </w:r>
      <w:proofErr w:type="gramEnd"/>
      <w:r>
        <w:rPr>
          <w:rFonts w:ascii="Times New Roman" w:hAnsi="Times New Roman" w:cs="Times New Roman"/>
        </w:rPr>
        <w:t>.16 (1 -- .16) / (92)) = -1.31</w:t>
      </w:r>
    </w:p>
    <w:p w14:paraId="321355EF" w14:textId="223519AC" w:rsidR="007B529E" w:rsidRDefault="007B529E" w:rsidP="00924F17">
      <w:pPr>
        <w:spacing w:line="480" w:lineRule="auto"/>
        <w:rPr>
          <w:rFonts w:ascii="Times New Roman" w:hAnsi="Times New Roman" w:cs="Times New Roman"/>
        </w:rPr>
      </w:pPr>
      <w:r>
        <w:rPr>
          <w:rFonts w:ascii="Times New Roman" w:hAnsi="Times New Roman" w:cs="Times New Roman"/>
        </w:rPr>
        <w:t xml:space="preserve">Test statistic: -1.31 </w:t>
      </w:r>
    </w:p>
    <w:p w14:paraId="38F03FD7" w14:textId="520950EE" w:rsidR="007B327E" w:rsidRDefault="007B327E" w:rsidP="00924F17">
      <w:pPr>
        <w:spacing w:line="480" w:lineRule="auto"/>
        <w:rPr>
          <w:rFonts w:ascii="Times New Roman" w:hAnsi="Times New Roman" w:cs="Times New Roman"/>
        </w:rPr>
      </w:pPr>
      <w:r>
        <w:rPr>
          <w:rFonts w:ascii="Times New Roman" w:hAnsi="Times New Roman" w:cs="Times New Roman"/>
        </w:rPr>
        <w:t>1e. 0.0951</w:t>
      </w:r>
    </w:p>
    <w:p w14:paraId="299BD50B" w14:textId="5EECBFD2" w:rsidR="007B327E" w:rsidRDefault="007B327E" w:rsidP="00924F17">
      <w:pPr>
        <w:spacing w:line="480" w:lineRule="auto"/>
        <w:rPr>
          <w:rFonts w:ascii="Times New Roman" w:hAnsi="Times New Roman" w:cs="Times New Roman"/>
        </w:rPr>
      </w:pPr>
      <w:r>
        <w:rPr>
          <w:rFonts w:ascii="Times New Roman" w:hAnsi="Times New Roman" w:cs="Times New Roman"/>
        </w:rPr>
        <w:t>1f. Since the p-value 0.0951 is greater than the level of significance 0.05, we will fail to reject the null hypothesis, meaning that 16 % of all adolescent girls have a “high” activity level</w:t>
      </w:r>
      <w:r w:rsidR="006A41D1">
        <w:rPr>
          <w:rFonts w:ascii="Times New Roman" w:hAnsi="Times New Roman" w:cs="Times New Roman"/>
        </w:rPr>
        <w:t xml:space="preserve"> (Not accepting the alternative hypothesis). </w:t>
      </w:r>
    </w:p>
    <w:p w14:paraId="2FD7FACE" w14:textId="00CF8C02" w:rsidR="007B327E" w:rsidRDefault="007B327E" w:rsidP="00924F17">
      <w:pPr>
        <w:spacing w:line="480" w:lineRule="auto"/>
        <w:rPr>
          <w:rFonts w:ascii="Times New Roman" w:hAnsi="Times New Roman" w:cs="Times New Roman"/>
        </w:rPr>
      </w:pPr>
      <w:r>
        <w:rPr>
          <w:rFonts w:ascii="Times New Roman" w:hAnsi="Times New Roman" w:cs="Times New Roman"/>
        </w:rPr>
        <w:t xml:space="preserve">1g. </w:t>
      </w:r>
      <w:r>
        <w:rPr>
          <w:rFonts w:ascii="Times New Roman" w:hAnsi="Times New Roman" w:cs="Times New Roman"/>
          <w:noProof/>
        </w:rPr>
        <w:drawing>
          <wp:inline distT="0" distB="0" distL="0" distR="0" wp14:anchorId="353AE0EC" wp14:editId="0B0F4B70">
            <wp:extent cx="5943600" cy="2641600"/>
            <wp:effectExtent l="0" t="0" r="4445" b="0"/>
            <wp:docPr id="4629550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55018" name="Picture 1" descr="A screenshot of a computer pro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inline>
        </w:drawing>
      </w:r>
    </w:p>
    <w:p w14:paraId="09853192" w14:textId="5B808AB4" w:rsidR="007B327E" w:rsidRDefault="007B327E" w:rsidP="00924F17">
      <w:pPr>
        <w:spacing w:line="480" w:lineRule="auto"/>
        <w:rPr>
          <w:rFonts w:ascii="Times New Roman" w:hAnsi="Times New Roman" w:cs="Times New Roman"/>
        </w:rPr>
      </w:pPr>
      <w:r>
        <w:rPr>
          <w:rFonts w:ascii="Times New Roman" w:hAnsi="Times New Roman" w:cs="Times New Roman"/>
        </w:rPr>
        <w:t xml:space="preserve">2a. </w:t>
      </w:r>
      <w:r>
        <w:rPr>
          <w:rFonts w:ascii="Times New Roman" w:hAnsi="Times New Roman" w:cs="Times New Roman"/>
          <w:noProof/>
        </w:rPr>
        <w:drawing>
          <wp:inline distT="0" distB="0" distL="0" distR="0" wp14:anchorId="6D561034" wp14:editId="1F409134">
            <wp:extent cx="5943600" cy="1212850"/>
            <wp:effectExtent l="0" t="0" r="0" b="6350"/>
            <wp:docPr id="1752354634" name="Picture 2"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54634" name="Picture 2" descr="A close-up of a white background&#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212850"/>
                    </a:xfrm>
                    <a:prstGeom prst="rect">
                      <a:avLst/>
                    </a:prstGeom>
                  </pic:spPr>
                </pic:pic>
              </a:graphicData>
            </a:graphic>
          </wp:inline>
        </w:drawing>
      </w:r>
    </w:p>
    <w:p w14:paraId="314D229D" w14:textId="34EBEB1E" w:rsidR="007B327E" w:rsidRDefault="007B327E" w:rsidP="00924F17">
      <w:pPr>
        <w:spacing w:line="480" w:lineRule="auto"/>
        <w:rPr>
          <w:rFonts w:ascii="Times New Roman" w:hAnsi="Times New Roman" w:cs="Times New Roman"/>
        </w:rPr>
      </w:pPr>
      <w:r>
        <w:rPr>
          <w:rFonts w:ascii="Times New Roman" w:hAnsi="Times New Roman" w:cs="Times New Roman"/>
        </w:rPr>
        <w:t xml:space="preserve">2b. </w:t>
      </w:r>
    </w:p>
    <w:p w14:paraId="75C1A80D" w14:textId="14D802AC" w:rsidR="007B327E" w:rsidRPr="00FB106F" w:rsidRDefault="007B327E" w:rsidP="00924F17">
      <w:pPr>
        <w:spacing w:line="480" w:lineRule="auto"/>
        <w:rPr>
          <w:rFonts w:ascii="Times New Roman" w:hAnsi="Times New Roman" w:cs="Times New Roman"/>
        </w:rPr>
      </w:pPr>
      <w:r>
        <w:rPr>
          <w:rFonts w:ascii="Times New Roman" w:hAnsi="Times New Roman" w:cs="Times New Roman"/>
        </w:rPr>
        <w:t>Null hypothesis: H</w:t>
      </w:r>
      <w:proofErr w:type="gramStart"/>
      <w:r>
        <w:rPr>
          <w:rFonts w:ascii="Times New Roman" w:hAnsi="Times New Roman" w:cs="Times New Roman"/>
          <w:vertAlign w:val="subscript"/>
        </w:rPr>
        <w:t xml:space="preserve">0 </w:t>
      </w:r>
      <w:r>
        <w:rPr>
          <w:rFonts w:ascii="Times New Roman" w:hAnsi="Times New Roman" w:cs="Times New Roman"/>
        </w:rPr>
        <w:t>:</w:t>
      </w:r>
      <w:proofErr w:type="gramEnd"/>
      <w:r>
        <w:rPr>
          <w:rFonts w:ascii="Times New Roman" w:hAnsi="Times New Roman" w:cs="Times New Roman"/>
        </w:rPr>
        <w:t xml:space="preserve"> </w:t>
      </w:r>
      <w:r w:rsidRPr="00224321">
        <w:rPr>
          <w:bCs/>
        </w:rPr>
        <w:t>µ = 2</w:t>
      </w:r>
      <w:r>
        <w:rPr>
          <w:bCs/>
        </w:rPr>
        <w:t>5.5</w:t>
      </w:r>
    </w:p>
    <w:p w14:paraId="29EE96ED" w14:textId="0770E549" w:rsidR="007B327E" w:rsidRDefault="007B327E" w:rsidP="00924F17">
      <w:pPr>
        <w:spacing w:line="480" w:lineRule="auto"/>
        <w:rPr>
          <w:bCs/>
        </w:rPr>
      </w:pPr>
      <w:r>
        <w:rPr>
          <w:bCs/>
        </w:rPr>
        <w:t>Alternate hypothesis:</w:t>
      </w:r>
      <w:r w:rsidR="00FB106F">
        <w:rPr>
          <w:bCs/>
        </w:rPr>
        <w:t xml:space="preserve"> </w:t>
      </w:r>
      <w:r>
        <w:rPr>
          <w:bCs/>
        </w:rPr>
        <w:t>H</w:t>
      </w:r>
      <w:proofErr w:type="gramStart"/>
      <w:r w:rsidRPr="007B327E">
        <w:rPr>
          <w:bCs/>
          <w:vertAlign w:val="subscript"/>
        </w:rPr>
        <w:t>1</w:t>
      </w:r>
      <w:r>
        <w:rPr>
          <w:bCs/>
          <w:vertAlign w:val="subscript"/>
        </w:rPr>
        <w:t xml:space="preserve"> </w:t>
      </w:r>
      <w:r>
        <w:rPr>
          <w:bCs/>
        </w:rPr>
        <w:t>:</w:t>
      </w:r>
      <w:proofErr w:type="gramEnd"/>
      <w:r>
        <w:rPr>
          <w:bCs/>
        </w:rPr>
        <w:t xml:space="preserve"> </w:t>
      </w:r>
      <w:r w:rsidRPr="00224321">
        <w:rPr>
          <w:bCs/>
        </w:rPr>
        <w:t>µ</w:t>
      </w:r>
      <w:r>
        <w:rPr>
          <w:bCs/>
        </w:rPr>
        <w:t xml:space="preserve"> &gt; 25.5 </w:t>
      </w:r>
    </w:p>
    <w:p w14:paraId="182C59A9" w14:textId="24CF0132" w:rsidR="007B327E" w:rsidRDefault="007B327E" w:rsidP="00924F17">
      <w:pPr>
        <w:spacing w:line="480" w:lineRule="auto"/>
        <w:rPr>
          <w:bCs/>
        </w:rPr>
      </w:pPr>
      <w:r>
        <w:rPr>
          <w:bCs/>
        </w:rPr>
        <w:lastRenderedPageBreak/>
        <w:t xml:space="preserve">2c. </w:t>
      </w:r>
      <w:r w:rsidR="006A41D1">
        <w:rPr>
          <w:bCs/>
        </w:rPr>
        <w:t>n &gt; 30</w:t>
      </w:r>
    </w:p>
    <w:p w14:paraId="6F0521B3" w14:textId="68452885" w:rsidR="006A41D1" w:rsidRDefault="006A41D1" w:rsidP="00924F17">
      <w:pPr>
        <w:spacing w:line="480" w:lineRule="auto"/>
        <w:rPr>
          <w:bCs/>
        </w:rPr>
      </w:pPr>
      <w:r>
        <w:rPr>
          <w:bCs/>
        </w:rPr>
        <w:t>n = 92</w:t>
      </w:r>
    </w:p>
    <w:p w14:paraId="1C20566F" w14:textId="23E48CC5" w:rsidR="006A41D1" w:rsidRDefault="006A41D1" w:rsidP="00924F17">
      <w:pPr>
        <w:spacing w:line="480" w:lineRule="auto"/>
        <w:rPr>
          <w:bCs/>
        </w:rPr>
      </w:pPr>
      <w:r>
        <w:rPr>
          <w:bCs/>
        </w:rPr>
        <w:t xml:space="preserve">92 &gt; 30, meaning the conditions have been </w:t>
      </w:r>
      <w:proofErr w:type="gramStart"/>
      <w:r>
        <w:rPr>
          <w:bCs/>
        </w:rPr>
        <w:t>met</w:t>
      </w:r>
      <w:proofErr w:type="gramEnd"/>
    </w:p>
    <w:p w14:paraId="3DC0D0EE" w14:textId="1FBADAE0" w:rsidR="006A41D1" w:rsidRDefault="006A41D1" w:rsidP="00924F17">
      <w:pPr>
        <w:spacing w:line="480" w:lineRule="auto"/>
        <w:rPr>
          <w:bCs/>
        </w:rPr>
      </w:pPr>
      <w:r>
        <w:rPr>
          <w:bCs/>
        </w:rPr>
        <w:t xml:space="preserve">2d. </w:t>
      </w:r>
    </w:p>
    <w:p w14:paraId="5BE958CC" w14:textId="427FB453" w:rsidR="006A41D1" w:rsidRDefault="006A41D1" w:rsidP="00924F17">
      <w:pPr>
        <w:spacing w:line="480" w:lineRule="auto"/>
        <w:rPr>
          <w:bCs/>
        </w:rPr>
      </w:pPr>
      <w:r>
        <w:rPr>
          <w:bCs/>
        </w:rPr>
        <w:t xml:space="preserve">t = x – </w:t>
      </w:r>
      <w:r w:rsidRPr="00224321">
        <w:rPr>
          <w:bCs/>
        </w:rPr>
        <w:t>µ</w:t>
      </w:r>
      <w:r>
        <w:rPr>
          <w:bCs/>
        </w:rPr>
        <w:t xml:space="preserve"> </w:t>
      </w:r>
      <w:r>
        <w:rPr>
          <w:bCs/>
        </w:rPr>
        <w:t>/ ((s / sqrt(n))</w:t>
      </w:r>
    </w:p>
    <w:p w14:paraId="309D8758" w14:textId="22686AA8" w:rsidR="006A41D1" w:rsidRDefault="006A41D1" w:rsidP="00924F17">
      <w:pPr>
        <w:spacing w:line="480" w:lineRule="auto"/>
        <w:rPr>
          <w:bCs/>
        </w:rPr>
      </w:pPr>
      <w:r>
        <w:rPr>
          <w:bCs/>
        </w:rPr>
        <w:t xml:space="preserve">t = 26.96 – 25.5 / </w:t>
      </w:r>
      <w:r w:rsidR="00E10864">
        <w:rPr>
          <w:bCs/>
        </w:rPr>
        <w:t>(</w:t>
      </w:r>
      <w:r>
        <w:rPr>
          <w:bCs/>
        </w:rPr>
        <w:t xml:space="preserve">7.14 /  </w:t>
      </w:r>
      <w:r w:rsidR="003C34B2">
        <w:rPr>
          <w:bCs/>
        </w:rPr>
        <w:t>(</w:t>
      </w:r>
      <w:r>
        <w:rPr>
          <w:bCs/>
        </w:rPr>
        <w:t>sqrt(92)</w:t>
      </w:r>
      <w:r w:rsidR="003C34B2">
        <w:rPr>
          <w:bCs/>
        </w:rPr>
        <w:t>)</w:t>
      </w:r>
      <w:r>
        <w:rPr>
          <w:bCs/>
        </w:rPr>
        <w:t xml:space="preserve"> = 1.96</w:t>
      </w:r>
    </w:p>
    <w:p w14:paraId="758D2271" w14:textId="3FE586BD" w:rsidR="006A41D1" w:rsidRDefault="006A41D1" w:rsidP="00924F17">
      <w:pPr>
        <w:spacing w:line="480" w:lineRule="auto"/>
        <w:rPr>
          <w:bCs/>
        </w:rPr>
      </w:pPr>
      <w:r>
        <w:rPr>
          <w:bCs/>
        </w:rPr>
        <w:t>Test statistic: 1.96</w:t>
      </w:r>
    </w:p>
    <w:p w14:paraId="2D1D850E" w14:textId="2884FB22" w:rsidR="006A41D1" w:rsidRDefault="006A41D1" w:rsidP="00924F17">
      <w:pPr>
        <w:spacing w:line="480" w:lineRule="auto"/>
        <w:rPr>
          <w:bCs/>
        </w:rPr>
      </w:pPr>
      <w:r>
        <w:rPr>
          <w:bCs/>
        </w:rPr>
        <w:t xml:space="preserve">2e. </w:t>
      </w:r>
      <w:r>
        <w:rPr>
          <w:bCs/>
          <w:noProof/>
        </w:rPr>
        <w:drawing>
          <wp:inline distT="0" distB="0" distL="0" distR="0" wp14:anchorId="10A32072" wp14:editId="3B87CA55">
            <wp:extent cx="5943600" cy="1910080"/>
            <wp:effectExtent l="0" t="0" r="0" b="0"/>
            <wp:docPr id="1250888788" name="Picture 3"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88788" name="Picture 3" descr="A computer screen shot of a computer cod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10080"/>
                    </a:xfrm>
                    <a:prstGeom prst="rect">
                      <a:avLst/>
                    </a:prstGeom>
                  </pic:spPr>
                </pic:pic>
              </a:graphicData>
            </a:graphic>
          </wp:inline>
        </w:drawing>
      </w:r>
    </w:p>
    <w:p w14:paraId="3462B384" w14:textId="77777777" w:rsidR="006A41D1" w:rsidRDefault="006A41D1" w:rsidP="00924F17">
      <w:pPr>
        <w:spacing w:line="480" w:lineRule="auto"/>
        <w:rPr>
          <w:bCs/>
        </w:rPr>
      </w:pPr>
      <w:r>
        <w:rPr>
          <w:bCs/>
        </w:rPr>
        <w:t xml:space="preserve">2f. </w:t>
      </w:r>
    </w:p>
    <w:p w14:paraId="3D110E4E" w14:textId="12B1EFC9" w:rsidR="006A41D1" w:rsidRDefault="006A41D1" w:rsidP="00924F17">
      <w:pPr>
        <w:spacing w:line="480" w:lineRule="auto"/>
        <w:rPr>
          <w:bCs/>
        </w:rPr>
      </w:pPr>
      <w:r>
        <w:rPr>
          <w:bCs/>
        </w:rPr>
        <w:t>P-value: 0.9750</w:t>
      </w:r>
    </w:p>
    <w:p w14:paraId="2F63DD6F" w14:textId="706671F7" w:rsidR="006A41D1" w:rsidRDefault="006A41D1" w:rsidP="00924F17">
      <w:pPr>
        <w:spacing w:line="480" w:lineRule="auto"/>
        <w:rPr>
          <w:bCs/>
        </w:rPr>
      </w:pPr>
      <w:r>
        <w:rPr>
          <w:bCs/>
        </w:rPr>
        <w:t xml:space="preserve">2g. Since the p-value 0.9750 is greater than the level of significance 0.05, we will fail to reject the null hypothesis, meaning that the mean body fat percentage for all adolescent girls is equal to 25.5 (Not accepting the alternative hypothesis). </w:t>
      </w:r>
    </w:p>
    <w:p w14:paraId="239A699C" w14:textId="2E1EA867" w:rsidR="00E5746C" w:rsidRDefault="00E5746C" w:rsidP="00924F17">
      <w:pPr>
        <w:spacing w:line="480" w:lineRule="auto"/>
        <w:rPr>
          <w:bCs/>
        </w:rPr>
      </w:pPr>
      <w:r>
        <w:rPr>
          <w:bCs/>
        </w:rPr>
        <w:t xml:space="preserve">2h. If this were a two-tailed test, then the p-value would be 0.05 according to the z-table and formula. I found this by using the previous 1.96 test statistic, and finding the value to be 0.9750, </w:t>
      </w:r>
      <w:r>
        <w:rPr>
          <w:bCs/>
        </w:rPr>
        <w:lastRenderedPageBreak/>
        <w:t>which I subtract from the number one to get 0.025. Then, I multiplied this number by 2 so could get 0.05.</w:t>
      </w:r>
    </w:p>
    <w:p w14:paraId="54FA1D6B" w14:textId="09CEAA06" w:rsidR="00E5746C" w:rsidRPr="006A41D1" w:rsidRDefault="00E5746C" w:rsidP="00E5746C">
      <w:pPr>
        <w:spacing w:line="480" w:lineRule="auto"/>
        <w:rPr>
          <w:bCs/>
        </w:rPr>
      </w:pPr>
      <w:proofErr w:type="gramStart"/>
      <w:r w:rsidRPr="00E5746C">
        <w:rPr>
          <w:bCs/>
        </w:rPr>
        <w:t>P(</w:t>
      </w:r>
      <w:proofErr w:type="gramEnd"/>
      <w:r w:rsidRPr="00E5746C">
        <w:rPr>
          <w:bCs/>
        </w:rPr>
        <w:t>Z ≤ -|z0|) + P(Z ≥ |z0|)</w:t>
      </w:r>
      <w:r>
        <w:rPr>
          <w:bCs/>
        </w:rPr>
        <w:t xml:space="preserve"> is the formula for a </w:t>
      </w:r>
      <w:r w:rsidR="00B57401">
        <w:rPr>
          <w:bCs/>
        </w:rPr>
        <w:t>two-sided</w:t>
      </w:r>
      <w:r>
        <w:rPr>
          <w:bCs/>
        </w:rPr>
        <w:t xml:space="preserve"> p-value, which can also be found by multiplying by 2 when subtracting the original p-value from. </w:t>
      </w:r>
    </w:p>
    <w:sectPr w:rsidR="00E5746C" w:rsidRPr="006A4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160"/>
    <w:rsid w:val="003C34B2"/>
    <w:rsid w:val="005F5160"/>
    <w:rsid w:val="006A41D1"/>
    <w:rsid w:val="007868DF"/>
    <w:rsid w:val="007B327E"/>
    <w:rsid w:val="007B529E"/>
    <w:rsid w:val="00924F17"/>
    <w:rsid w:val="009E0BDC"/>
    <w:rsid w:val="00B57401"/>
    <w:rsid w:val="00D87D20"/>
    <w:rsid w:val="00E10864"/>
    <w:rsid w:val="00E5746C"/>
    <w:rsid w:val="00FB1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9E4E6A"/>
  <w15:chartTrackingRefBased/>
  <w15:docId w15:val="{D665D6F3-C854-FF4A-A181-63797644A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4</Pages>
  <Words>280</Words>
  <Characters>1519</Characters>
  <Application>Microsoft Office Word</Application>
  <DocSecurity>0</DocSecurity>
  <Lines>32</Lines>
  <Paragraphs>23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Sartor, Myles 2022</dc:creator>
  <cp:keywords/>
  <dc:description/>
  <cp:lastModifiedBy>Sartor, Myles 2022</cp:lastModifiedBy>
  <cp:revision>11</cp:revision>
  <dcterms:created xsi:type="dcterms:W3CDTF">2023-11-27T07:39:00Z</dcterms:created>
  <dcterms:modified xsi:type="dcterms:W3CDTF">2023-12-04T04:48:00Z</dcterms:modified>
</cp:coreProperties>
</file>