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5151" w14:textId="239C6815" w:rsidR="002812B8" w:rsidRDefault="00D40A21">
      <w:r>
        <w:t>Question 1</w:t>
      </w:r>
      <w:r w:rsidR="00CD7EFC">
        <w:t>.</w:t>
      </w:r>
    </w:p>
    <w:p w14:paraId="036A3FD6" w14:textId="77777777" w:rsidR="008177F1" w:rsidRDefault="00D40A21">
      <w:r>
        <w:t xml:space="preserve">Root DNS servers function as the top-level starting servers within the DNS hierarchy that allow queries to be processed into top-level Domain servers based on the extensions specified (.com, .org, .gov, .net, etc.). These top-level domain servers are then able to point the </w:t>
      </w:r>
      <w:proofErr w:type="gramStart"/>
      <w:r>
        <w:t>aforementioned queries</w:t>
      </w:r>
      <w:proofErr w:type="gramEnd"/>
      <w:r>
        <w:t xml:space="preserve"> to authoritative DNS servers, which store actual DNS records for the specific domain you’re working with (Data, IP address, etc.). In doing this, they provide the final source of information for the DNS queries (Mapping a website’s domain to a certain IP address). </w:t>
      </w:r>
      <w:proofErr w:type="gramStart"/>
      <w:r>
        <w:t>In the midst of</w:t>
      </w:r>
      <w:proofErr w:type="gramEnd"/>
      <w:r>
        <w:t xml:space="preserve"> all these operations, DNS caching temporarily stores previously resolved queries in the records to prevent the entire process from repeating itself. Instead, whenever a user wants to access a domain for the second time, they will simply be getting the information of the IP address from the cache (Stored records).</w:t>
      </w:r>
    </w:p>
    <w:p w14:paraId="5C7A00BB" w14:textId="77777777" w:rsidR="008177F1" w:rsidRDefault="008177F1"/>
    <w:p w14:paraId="2B26AC23" w14:textId="3E43DA8D" w:rsidR="00D40A21" w:rsidRDefault="008177F1">
      <w:r>
        <w:t>Question 2</w:t>
      </w:r>
      <w:r w:rsidR="00CD7EFC">
        <w:t xml:space="preserve">. </w:t>
      </w:r>
    </w:p>
    <w:p w14:paraId="3B515949" w14:textId="7C574268" w:rsidR="008177F1" w:rsidRDefault="008177F1">
      <w:r>
        <w:t xml:space="preserve">In this scenario, multiplexing would include the action of buying a ticket to see a movie </w:t>
      </w:r>
      <w:r w:rsidR="00CD7EFC">
        <w:t>on</w:t>
      </w:r>
      <w:r>
        <w:t xml:space="preserve"> multiple different screens within the theater. This would mimic the multiplexing of data since many streams are often combined into a singular transmission for individuals to watch as a shared medium. Multiplexing simply combines the multiple signals of TCP/UDP segments instead of movies. The moviegoers represent the data streams, the theater itself represents the medium, and the commonplace area before you enter could relate to the multiplexed channel. </w:t>
      </w:r>
      <w:r w:rsidR="00CD7EFC">
        <w:t xml:space="preserve">Demultiplexing could be represented by the action of getting a ticket that places you within a specific auditorium to view a movie, requiring you to enter a specific destination after leaving the room you initially entered. In splitting up into multiple possible destinations after being grouped into a collective, the process you go through mimics actual demultiplexing since grouped streaming data is correctly rerouted to its </w:t>
      </w:r>
      <w:proofErr w:type="gramStart"/>
      <w:r w:rsidR="00CD7EFC">
        <w:t>final destination</w:t>
      </w:r>
      <w:proofErr w:type="gramEnd"/>
      <w:r w:rsidR="00CD7EFC">
        <w:t xml:space="preserve"> (E.g., browsers). The ticket you get could represent the actual port numbers that assign you to a spot within the network, and </w:t>
      </w:r>
      <w:r w:rsidR="00F63D08">
        <w:t xml:space="preserve">the </w:t>
      </w:r>
      <w:r w:rsidR="00CD7EFC">
        <w:t>movie screening itself is the data.</w:t>
      </w:r>
    </w:p>
    <w:p w14:paraId="7CDEA747" w14:textId="77777777" w:rsidR="00CD7EFC" w:rsidRDefault="00CD7EFC"/>
    <w:p w14:paraId="7806762D" w14:textId="79265D5E" w:rsidR="00CD7EFC" w:rsidRDefault="00CD7EFC">
      <w:r>
        <w:t>Question 3.</w:t>
      </w:r>
    </w:p>
    <w:p w14:paraId="50A6FA17" w14:textId="59FA2192" w:rsidR="00CD7EFC" w:rsidRDefault="00F63D08">
      <w:r>
        <w:t xml:space="preserve">TCP and UDP both utilize the transport layer of the OSI and TCP/IP models, which allows for communication between applications (With different host complications). Furthermore, both use port numbers to control the ways in which specific applications </w:t>
      </w:r>
      <w:r w:rsidR="007B47C2">
        <w:t xml:space="preserve">communicate with one another. A major difference lies in the speed at which the protocols operate, with TCP being slightly slower since it </w:t>
      </w:r>
      <w:proofErr w:type="gramStart"/>
      <w:r w:rsidR="007B47C2">
        <w:t>has to</w:t>
      </w:r>
      <w:proofErr w:type="gramEnd"/>
      <w:r w:rsidR="007B47C2">
        <w:t xml:space="preserve"> establish a connection before checking for any possible errors and differences in flow or congested services. UDP is often much faster because it doesn’t need these features within its protocol </w:t>
      </w:r>
      <w:proofErr w:type="gramStart"/>
      <w:r w:rsidR="007B47C2">
        <w:t>in order to</w:t>
      </w:r>
      <w:proofErr w:type="gramEnd"/>
      <w:r w:rsidR="007B47C2">
        <w:t xml:space="preserve"> operate.  Instead, it </w:t>
      </w:r>
      <w:r w:rsidR="007B47C2">
        <w:lastRenderedPageBreak/>
        <w:t xml:space="preserve">works better for time-sensitive applications that require a large stream of data and attention to run (Video games, streaming movies, YouTube videos, etc.). Another distinction between TCP and UDP can be found in how dependable they are for the tasks that they intend to work towards. For </w:t>
      </w:r>
      <w:r w:rsidR="0018552E">
        <w:t>instance, TCP</w:t>
      </w:r>
      <w:r w:rsidR="007B47C2">
        <w:t xml:space="preserve"> tends to be more reliable for things like error checks and sequencing (Connection-oriented), but UDP is often unreliable for the delivery of specific services or error corrections since there is no guarantee that packets won’t be damaged in some way as they arrive across the network (Connectionless).  </w:t>
      </w:r>
      <w:r w:rsidR="0018552E">
        <w:t>Regardless, TCP is often able to be utilized for checking emails (SMTP), browsing the web (HTTP), and transmitting certain files (FTP), while UDP helps with the streaming of videos (online videos, meetings), games (online), and queries (DNS)</w:t>
      </w:r>
    </w:p>
    <w:p w14:paraId="4B6060A4" w14:textId="1146B284" w:rsidR="000A44B6" w:rsidRDefault="000A44B6">
      <w:r>
        <w:br/>
        <w:t xml:space="preserve">Question 4. </w:t>
      </w:r>
    </w:p>
    <w:p w14:paraId="0F0CD01E" w14:textId="4C90D33E" w:rsidR="000A44B6" w:rsidRDefault="000A44B6">
      <w:r>
        <w:t xml:space="preserve">Although both TCP and UDP make use of port numbers to enable </w:t>
      </w:r>
      <w:r w:rsidR="009B2627">
        <w:t xml:space="preserve">multiplexing to take place, they do so in slightly different ways. TCP multiplexes in a connection-based manner that utilizes a 4-tuple method for the source IP, source port, destination IP, and destination port. With each connection being unique, the protocol can reliably send segments and receive them with the employment of this tuple. Furthermore, this way of setting things up allows for multiple different applications to run on the same IP address but have separate ports that connect them back to the source IP. UDP multiplexes in a connectionless manner that only has 2 tuples for the destination IP and the destination port. Since no physical connection is ever made with any one port, many different applications or clients can </w:t>
      </w:r>
      <w:r w:rsidR="00F41F8F">
        <w:t>operate on data at the same port (Different devices on a server send packets to the same IP port, with the connection never being tracked). When demultiplexing, the TCP and UDP follow the same exact 4 and 2 tuple methods, as the TCP process provides reliability, flow control, and error checks, while the UDP seeks to prioritize speed over everything else since it doesn’t have to waste resources tracking where the port connections are being made. The difference in demultiplexing methods ultimately stems from a general difference in usage needs (TCP</w:t>
      </w:r>
      <w:r w:rsidR="000339D0">
        <w:t xml:space="preserve"> </w:t>
      </w:r>
      <w:r w:rsidR="000339D0">
        <w:sym w:font="Wingdings" w:char="F0E0"/>
      </w:r>
      <w:r w:rsidR="000339D0">
        <w:t xml:space="preserve"> </w:t>
      </w:r>
      <w:r w:rsidR="00F41F8F">
        <w:t>Precision vs. UDP</w:t>
      </w:r>
      <w:r w:rsidR="000339D0">
        <w:t xml:space="preserve"> </w:t>
      </w:r>
      <w:r w:rsidR="000339D0">
        <w:sym w:font="Wingdings" w:char="F0E0"/>
      </w:r>
      <w:r w:rsidR="000339D0">
        <w:t xml:space="preserve"> </w:t>
      </w:r>
      <w:r w:rsidR="00F41F8F">
        <w:t xml:space="preserve">Speed). </w:t>
      </w:r>
    </w:p>
    <w:sectPr w:rsidR="000A4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A21"/>
    <w:rsid w:val="000339D0"/>
    <w:rsid w:val="000A44B6"/>
    <w:rsid w:val="001172F3"/>
    <w:rsid w:val="0018552E"/>
    <w:rsid w:val="002301F5"/>
    <w:rsid w:val="002812B8"/>
    <w:rsid w:val="007868DF"/>
    <w:rsid w:val="007B47C2"/>
    <w:rsid w:val="007F10FF"/>
    <w:rsid w:val="008177F1"/>
    <w:rsid w:val="009B2627"/>
    <w:rsid w:val="009E0BDC"/>
    <w:rsid w:val="00B33E8B"/>
    <w:rsid w:val="00BF2C89"/>
    <w:rsid w:val="00CD7EFC"/>
    <w:rsid w:val="00D40A21"/>
    <w:rsid w:val="00F41F8F"/>
    <w:rsid w:val="00F63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820804"/>
  <w15:chartTrackingRefBased/>
  <w15:docId w15:val="{08B64BEA-9B5B-F340-9F88-11A2C438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A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A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A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A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A21"/>
    <w:rPr>
      <w:rFonts w:eastAsiaTheme="majorEastAsia" w:cstheme="majorBidi"/>
      <w:color w:val="272727" w:themeColor="text1" w:themeTint="D8"/>
    </w:rPr>
  </w:style>
  <w:style w:type="paragraph" w:styleId="Title">
    <w:name w:val="Title"/>
    <w:basedOn w:val="Normal"/>
    <w:next w:val="Normal"/>
    <w:link w:val="TitleChar"/>
    <w:uiPriority w:val="10"/>
    <w:qFormat/>
    <w:rsid w:val="00D4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A21"/>
    <w:pPr>
      <w:spacing w:before="160"/>
      <w:jc w:val="center"/>
    </w:pPr>
    <w:rPr>
      <w:i/>
      <w:iCs/>
      <w:color w:val="404040" w:themeColor="text1" w:themeTint="BF"/>
    </w:rPr>
  </w:style>
  <w:style w:type="character" w:customStyle="1" w:styleId="QuoteChar">
    <w:name w:val="Quote Char"/>
    <w:basedOn w:val="DefaultParagraphFont"/>
    <w:link w:val="Quote"/>
    <w:uiPriority w:val="29"/>
    <w:rsid w:val="00D40A21"/>
    <w:rPr>
      <w:i/>
      <w:iCs/>
      <w:color w:val="404040" w:themeColor="text1" w:themeTint="BF"/>
    </w:rPr>
  </w:style>
  <w:style w:type="paragraph" w:styleId="ListParagraph">
    <w:name w:val="List Paragraph"/>
    <w:basedOn w:val="Normal"/>
    <w:uiPriority w:val="34"/>
    <w:qFormat/>
    <w:rsid w:val="00D40A21"/>
    <w:pPr>
      <w:ind w:left="720"/>
      <w:contextualSpacing/>
    </w:pPr>
  </w:style>
  <w:style w:type="character" w:styleId="IntenseEmphasis">
    <w:name w:val="Intense Emphasis"/>
    <w:basedOn w:val="DefaultParagraphFont"/>
    <w:uiPriority w:val="21"/>
    <w:qFormat/>
    <w:rsid w:val="00D40A21"/>
    <w:rPr>
      <w:i/>
      <w:iCs/>
      <w:color w:val="0F4761" w:themeColor="accent1" w:themeShade="BF"/>
    </w:rPr>
  </w:style>
  <w:style w:type="paragraph" w:styleId="IntenseQuote">
    <w:name w:val="Intense Quote"/>
    <w:basedOn w:val="Normal"/>
    <w:next w:val="Normal"/>
    <w:link w:val="IntenseQuoteChar"/>
    <w:uiPriority w:val="30"/>
    <w:qFormat/>
    <w:rsid w:val="00D4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A21"/>
    <w:rPr>
      <w:i/>
      <w:iCs/>
      <w:color w:val="0F4761" w:themeColor="accent1" w:themeShade="BF"/>
    </w:rPr>
  </w:style>
  <w:style w:type="character" w:styleId="IntenseReference">
    <w:name w:val="Intense Reference"/>
    <w:basedOn w:val="DefaultParagraphFont"/>
    <w:uiPriority w:val="32"/>
    <w:qFormat/>
    <w:rsid w:val="00D40A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6</cp:revision>
  <dcterms:created xsi:type="dcterms:W3CDTF">2025-03-27T15:59:00Z</dcterms:created>
  <dcterms:modified xsi:type="dcterms:W3CDTF">2025-03-27T19:43:00Z</dcterms:modified>
</cp:coreProperties>
</file>