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Ind w:w="-34" w:type="dxa"/>
        <w:tblLook w:val="04A0" w:firstRow="1" w:lastRow="0" w:firstColumn="1" w:lastColumn="0" w:noHBand="0" w:noVBand="1"/>
      </w:tblPr>
      <w:tblGrid>
        <w:gridCol w:w="4537"/>
        <w:gridCol w:w="6182"/>
      </w:tblGrid>
      <w:tr w:rsidR="002D6007" w:rsidRPr="00966097" w:rsidTr="00966097">
        <w:tc>
          <w:tcPr>
            <w:tcW w:w="4537" w:type="dxa"/>
            <w:shd w:val="clear" w:color="auto" w:fill="auto"/>
          </w:tcPr>
          <w:p w:rsidR="002D6007" w:rsidRPr="00966097" w:rsidRDefault="002D6007" w:rsidP="00412E21">
            <w:pPr>
              <w:pStyle w:val="Header"/>
              <w:ind w:left="0"/>
              <w:rPr>
                <w:rFonts w:ascii="Verdana" w:hAnsi="Verdana"/>
                <w:sz w:val="16"/>
                <w:szCs w:val="16"/>
              </w:rPr>
            </w:pPr>
          </w:p>
        </w:tc>
        <w:tc>
          <w:tcPr>
            <w:tcW w:w="6182" w:type="dxa"/>
            <w:shd w:val="clear" w:color="auto" w:fill="auto"/>
          </w:tcPr>
          <w:p w:rsidR="002D6007" w:rsidRPr="00966097" w:rsidRDefault="002D6007" w:rsidP="00412E21">
            <w:pPr>
              <w:pStyle w:val="Header"/>
              <w:ind w:left="0"/>
              <w:rPr>
                <w:rFonts w:ascii="Verdana" w:hAnsi="Verdana"/>
                <w:sz w:val="16"/>
                <w:szCs w:val="16"/>
              </w:rPr>
            </w:pPr>
          </w:p>
        </w:tc>
      </w:tr>
    </w:tbl>
    <w:p w:rsidR="006806D1" w:rsidRDefault="006806D1" w:rsidP="006806D1">
      <w:pPr>
        <w:jc w:val="both"/>
        <w:rPr>
          <w:rFonts w:ascii="Verdana" w:hAnsi="Verdana"/>
          <w:b/>
          <w:sz w:val="16"/>
          <w:szCs w:val="16"/>
        </w:rPr>
      </w:pPr>
      <w:r>
        <w:rPr>
          <w:rFonts w:ascii="Verdana" w:hAnsi="Verdana"/>
          <w:b/>
          <w:sz w:val="16"/>
          <w:szCs w:val="16"/>
        </w:rPr>
        <w:t>Kishore</w:t>
      </w:r>
      <w:r w:rsidR="005C729E">
        <w:rPr>
          <w:rFonts w:ascii="Verdana" w:hAnsi="Verdana"/>
          <w:b/>
          <w:sz w:val="16"/>
          <w:szCs w:val="16"/>
        </w:rPr>
        <w:t xml:space="preserve"> Datla</w:t>
      </w:r>
    </w:p>
    <w:p w:rsidR="00412E21" w:rsidRDefault="00AF2254" w:rsidP="006806D1">
      <w:pPr>
        <w:jc w:val="both"/>
        <w:rPr>
          <w:rFonts w:ascii="Verdana" w:hAnsi="Verdana"/>
          <w:b/>
          <w:sz w:val="16"/>
          <w:szCs w:val="16"/>
        </w:rPr>
      </w:pPr>
      <w:hyperlink r:id="rId7" w:history="1">
        <w:r w:rsidR="00363899" w:rsidRPr="00080DCF">
          <w:rPr>
            <w:rStyle w:val="Hyperlink"/>
            <w:rFonts w:ascii="Verdana" w:hAnsi="Verdana"/>
            <w:b/>
            <w:sz w:val="16"/>
            <w:szCs w:val="16"/>
          </w:rPr>
          <w:t>Kishoredatla7@gmail.com</w:t>
        </w:r>
      </w:hyperlink>
      <w:r w:rsidR="00412E21">
        <w:rPr>
          <w:rFonts w:ascii="Verdana" w:hAnsi="Verdana"/>
          <w:b/>
          <w:sz w:val="16"/>
          <w:szCs w:val="16"/>
        </w:rPr>
        <w:tab/>
      </w:r>
    </w:p>
    <w:p w:rsidR="006806D1" w:rsidRPr="006806D1" w:rsidRDefault="00264B8D" w:rsidP="006806D1">
      <w:pPr>
        <w:jc w:val="both"/>
        <w:rPr>
          <w:rFonts w:ascii="Verdana" w:hAnsi="Verdana"/>
          <w:b/>
          <w:sz w:val="16"/>
          <w:szCs w:val="16"/>
        </w:rPr>
      </w:pPr>
      <w:r>
        <w:rPr>
          <w:rFonts w:ascii="Verdana" w:hAnsi="Verdana"/>
          <w:b/>
          <w:sz w:val="16"/>
          <w:szCs w:val="16"/>
        </w:rPr>
        <w:t>732 900 9546</w:t>
      </w:r>
      <w:hyperlink r:id="rId8" w:history="1"/>
      <w:r>
        <w:rPr>
          <w:rFonts w:ascii="Verdana" w:hAnsi="Verdana"/>
          <w:b/>
          <w:sz w:val="16"/>
          <w:szCs w:val="16"/>
        </w:rPr>
        <w:t xml:space="preserve"> </w:t>
      </w:r>
      <w:r w:rsidR="006806D1">
        <w:rPr>
          <w:rFonts w:ascii="Verdana" w:hAnsi="Verdana"/>
          <w:b/>
          <w:sz w:val="16"/>
          <w:szCs w:val="16"/>
        </w:rPr>
        <w:tab/>
      </w:r>
      <w:r w:rsidR="006806D1">
        <w:rPr>
          <w:rFonts w:ascii="Verdana" w:hAnsi="Verdana"/>
          <w:b/>
          <w:sz w:val="16"/>
          <w:szCs w:val="16"/>
        </w:rPr>
        <w:tab/>
      </w:r>
      <w:r w:rsidR="006806D1">
        <w:rPr>
          <w:rFonts w:ascii="Verdana" w:hAnsi="Verdana"/>
          <w:b/>
          <w:sz w:val="16"/>
          <w:szCs w:val="16"/>
        </w:rPr>
        <w:tab/>
      </w:r>
      <w:r w:rsidR="006806D1">
        <w:rPr>
          <w:rFonts w:ascii="Verdana" w:hAnsi="Verdana"/>
          <w:b/>
          <w:sz w:val="16"/>
          <w:szCs w:val="16"/>
        </w:rPr>
        <w:tab/>
      </w:r>
      <w:r w:rsidR="00412E21">
        <w:rPr>
          <w:rFonts w:ascii="Verdana" w:hAnsi="Verdana"/>
          <w:b/>
          <w:sz w:val="16"/>
          <w:szCs w:val="16"/>
        </w:rPr>
        <w:tab/>
      </w:r>
      <w:r w:rsidR="00412E21">
        <w:rPr>
          <w:rFonts w:ascii="Verdana" w:hAnsi="Verdana"/>
          <w:b/>
          <w:sz w:val="16"/>
          <w:szCs w:val="16"/>
        </w:rPr>
        <w:tab/>
      </w:r>
      <w:r w:rsidR="00412E21">
        <w:rPr>
          <w:rFonts w:ascii="Verdana" w:hAnsi="Verdana"/>
          <w:b/>
          <w:sz w:val="16"/>
          <w:szCs w:val="16"/>
        </w:rPr>
        <w:tab/>
      </w:r>
      <w:r w:rsidR="00412E21">
        <w:rPr>
          <w:rFonts w:ascii="Verdana" w:hAnsi="Verdana"/>
          <w:b/>
          <w:sz w:val="16"/>
          <w:szCs w:val="16"/>
        </w:rPr>
        <w:tab/>
      </w:r>
      <w:r w:rsidR="00412E21">
        <w:rPr>
          <w:rFonts w:ascii="Verdana" w:hAnsi="Verdana"/>
          <w:b/>
          <w:sz w:val="16"/>
          <w:szCs w:val="16"/>
        </w:rPr>
        <w:tab/>
      </w:r>
      <w:r w:rsidR="006806D1" w:rsidRPr="006806D1">
        <w:rPr>
          <w:rFonts w:ascii="Verdana" w:hAnsi="Verdana"/>
          <w:b/>
          <w:sz w:val="16"/>
          <w:szCs w:val="16"/>
        </w:rPr>
        <w:t xml:space="preserve">                                                                             </w:t>
      </w:r>
    </w:p>
    <w:p w:rsidR="003E2E6E" w:rsidRDefault="001B0402" w:rsidP="006806D1">
      <w:pPr>
        <w:jc w:val="both"/>
        <w:rPr>
          <w:rFonts w:ascii="Verdana" w:hAnsi="Verdana"/>
          <w:sz w:val="16"/>
          <w:szCs w:val="16"/>
        </w:rPr>
      </w:pPr>
      <w:r>
        <w:rPr>
          <w:rFonts w:ascii="Verdana" w:hAnsi="Verdana"/>
          <w:sz w:val="16"/>
          <w:szCs w:val="16"/>
        </w:rPr>
        <w:t xml:space="preserve"> </w:t>
      </w:r>
      <w:r>
        <w:rPr>
          <w:rFonts w:ascii="Verdana" w:hAnsi="Verdana"/>
          <w:sz w:val="16"/>
          <w:szCs w:val="16"/>
        </w:rPr>
        <w:tab/>
      </w:r>
    </w:p>
    <w:p w:rsidR="006806D1" w:rsidRDefault="006806D1" w:rsidP="006806D1">
      <w:pPr>
        <w:jc w:val="both"/>
        <w:rPr>
          <w:rFonts w:ascii="Verdana" w:hAnsi="Verdana"/>
          <w:b/>
          <w:sz w:val="16"/>
          <w:szCs w:val="16"/>
        </w:rPr>
      </w:pPr>
      <w:r w:rsidRPr="006806D1">
        <w:rPr>
          <w:rFonts w:ascii="Verdana" w:hAnsi="Verdana"/>
          <w:b/>
          <w:sz w:val="16"/>
          <w:szCs w:val="16"/>
        </w:rPr>
        <w:t xml:space="preserve"> SUMMARY:</w:t>
      </w:r>
    </w:p>
    <w:p w:rsidR="001E3B9B" w:rsidRDefault="001E3B9B" w:rsidP="006806D1">
      <w:pPr>
        <w:jc w:val="both"/>
        <w:rPr>
          <w:rFonts w:ascii="Verdana" w:hAnsi="Verdana"/>
          <w:b/>
          <w:sz w:val="16"/>
          <w:szCs w:val="16"/>
        </w:rPr>
      </w:pPr>
    </w:p>
    <w:p w:rsidR="008A4AEE" w:rsidRPr="008C204E" w:rsidRDefault="008A4AEE" w:rsidP="008A4AEE">
      <w:pPr>
        <w:numPr>
          <w:ilvl w:val="0"/>
          <w:numId w:val="44"/>
        </w:numPr>
        <w:shd w:val="clear" w:color="auto" w:fill="FFFFFF"/>
        <w:spacing w:after="47"/>
        <w:rPr>
          <w:rFonts w:ascii="Verdana" w:hAnsi="Verdana"/>
          <w:color w:val="333333"/>
          <w:sz w:val="16"/>
          <w:szCs w:val="16"/>
          <w:lang w:eastAsia="en-GB"/>
        </w:rPr>
      </w:pPr>
      <w:r w:rsidRPr="00025C78">
        <w:rPr>
          <w:rFonts w:ascii="Verdana" w:hAnsi="Verdana" w:cstheme="minorHAnsi"/>
          <w:sz w:val="16"/>
          <w:szCs w:val="16"/>
        </w:rPr>
        <w:t xml:space="preserve">Over </w:t>
      </w:r>
      <w:r w:rsidRPr="00025C78">
        <w:rPr>
          <w:rFonts w:ascii="Verdana" w:hAnsi="Verdana" w:cstheme="minorHAnsi"/>
          <w:b/>
          <w:sz w:val="16"/>
          <w:szCs w:val="16"/>
        </w:rPr>
        <w:t>1</w:t>
      </w:r>
      <w:r>
        <w:rPr>
          <w:rFonts w:ascii="Verdana" w:hAnsi="Verdana" w:cstheme="minorHAnsi"/>
          <w:b/>
          <w:sz w:val="16"/>
          <w:szCs w:val="16"/>
        </w:rPr>
        <w:t>2</w:t>
      </w:r>
      <w:r w:rsidRPr="00025C78">
        <w:rPr>
          <w:rFonts w:ascii="Verdana" w:hAnsi="Verdana" w:cstheme="minorHAnsi"/>
          <w:sz w:val="16"/>
          <w:szCs w:val="16"/>
        </w:rPr>
        <w:t xml:space="preserve"> years of work experience in </w:t>
      </w:r>
      <w:r>
        <w:rPr>
          <w:rFonts w:ascii="Verdana" w:hAnsi="Verdana" w:cstheme="minorHAnsi"/>
          <w:sz w:val="16"/>
          <w:szCs w:val="16"/>
        </w:rPr>
        <w:t xml:space="preserve">Financing and </w:t>
      </w:r>
      <w:r w:rsidRPr="00025C78">
        <w:rPr>
          <w:rFonts w:ascii="Verdana" w:hAnsi="Verdana" w:cstheme="minorHAnsi"/>
          <w:sz w:val="16"/>
          <w:szCs w:val="16"/>
        </w:rPr>
        <w:t xml:space="preserve">IT which includes </w:t>
      </w:r>
      <w:r>
        <w:rPr>
          <w:rFonts w:ascii="Verdana" w:hAnsi="Verdana" w:cstheme="minorHAnsi"/>
          <w:sz w:val="16"/>
          <w:szCs w:val="16"/>
        </w:rPr>
        <w:t>10</w:t>
      </w:r>
      <w:r w:rsidRPr="00025C78">
        <w:rPr>
          <w:rFonts w:ascii="Verdana" w:hAnsi="Verdana" w:cstheme="minorHAnsi"/>
          <w:sz w:val="16"/>
          <w:szCs w:val="16"/>
        </w:rPr>
        <w:t xml:space="preserve"> years of experience in Oracle Applications E- Business Suite as Functional/Business Analyst</w:t>
      </w:r>
      <w:r w:rsidR="00CC4392">
        <w:rPr>
          <w:rFonts w:ascii="Verdana" w:hAnsi="Verdana" w:cstheme="minorHAnsi"/>
          <w:sz w:val="16"/>
          <w:szCs w:val="16"/>
        </w:rPr>
        <w:t>/Oracle E Business Suite</w:t>
      </w:r>
      <w:r>
        <w:rPr>
          <w:rFonts w:ascii="Verdana" w:hAnsi="Verdana" w:cstheme="minorHAnsi"/>
          <w:sz w:val="16"/>
          <w:szCs w:val="16"/>
        </w:rPr>
        <w:t xml:space="preserve"> Tester and QA Tester.</w:t>
      </w:r>
    </w:p>
    <w:p w:rsidR="008A4AEE" w:rsidRDefault="008A4AEE" w:rsidP="008A4AEE">
      <w:pPr>
        <w:pStyle w:val="ListParagraph"/>
        <w:widowControl w:val="0"/>
        <w:numPr>
          <w:ilvl w:val="0"/>
          <w:numId w:val="44"/>
        </w:numPr>
        <w:overflowPunct w:val="0"/>
        <w:adjustRightInd w:val="0"/>
        <w:jc w:val="both"/>
        <w:rPr>
          <w:rFonts w:ascii="Verdana" w:hAnsi="Verdana" w:cstheme="minorHAnsi"/>
          <w:sz w:val="16"/>
          <w:szCs w:val="16"/>
        </w:rPr>
      </w:pPr>
      <w:r w:rsidRPr="00025C78">
        <w:rPr>
          <w:rFonts w:ascii="Verdana" w:hAnsi="Verdana" w:cstheme="minorHAnsi"/>
          <w:sz w:val="16"/>
          <w:szCs w:val="16"/>
        </w:rPr>
        <w:t xml:space="preserve">Worked </w:t>
      </w:r>
      <w:r>
        <w:rPr>
          <w:rFonts w:ascii="Verdana" w:hAnsi="Verdana" w:cstheme="minorHAnsi"/>
          <w:sz w:val="16"/>
          <w:szCs w:val="16"/>
        </w:rPr>
        <w:t>and involved in various phases of</w:t>
      </w:r>
      <w:r w:rsidRPr="00025C78">
        <w:rPr>
          <w:rFonts w:ascii="Verdana" w:hAnsi="Verdana" w:cstheme="minorHAnsi"/>
          <w:sz w:val="16"/>
          <w:szCs w:val="16"/>
        </w:rPr>
        <w:t xml:space="preserve"> implementation, up-gradation, customization, migration and production support roles in Oracle</w:t>
      </w:r>
      <w:r w:rsidR="00A47106">
        <w:rPr>
          <w:rFonts w:ascii="Verdana" w:hAnsi="Verdana" w:cstheme="minorHAnsi"/>
          <w:sz w:val="16"/>
          <w:szCs w:val="16"/>
        </w:rPr>
        <w:t xml:space="preserve"> E Business Suites</w:t>
      </w:r>
      <w:r w:rsidRPr="00025C78">
        <w:rPr>
          <w:rFonts w:ascii="Verdana" w:hAnsi="Verdana" w:cstheme="minorHAnsi"/>
          <w:sz w:val="16"/>
          <w:szCs w:val="16"/>
        </w:rPr>
        <w:t xml:space="preserve"> Applications (</w:t>
      </w:r>
      <w:r w:rsidRPr="00025C78">
        <w:rPr>
          <w:rFonts w:ascii="Verdana" w:hAnsi="Verdana" w:cstheme="minorHAnsi"/>
          <w:b/>
          <w:sz w:val="16"/>
          <w:szCs w:val="16"/>
        </w:rPr>
        <w:t>11i/R12</w:t>
      </w:r>
      <w:r w:rsidRPr="00025C78">
        <w:rPr>
          <w:rFonts w:ascii="Verdana" w:hAnsi="Verdana" w:cstheme="minorHAnsi"/>
          <w:sz w:val="16"/>
          <w:szCs w:val="16"/>
        </w:rPr>
        <w:t>) Projects.</w:t>
      </w:r>
    </w:p>
    <w:p w:rsidR="008A4AEE" w:rsidRDefault="008A4AEE" w:rsidP="008A4AEE">
      <w:pPr>
        <w:pStyle w:val="ListParagraph"/>
        <w:widowControl w:val="0"/>
        <w:numPr>
          <w:ilvl w:val="0"/>
          <w:numId w:val="44"/>
        </w:numPr>
        <w:overflowPunct w:val="0"/>
        <w:adjustRightInd w:val="0"/>
        <w:jc w:val="both"/>
        <w:rPr>
          <w:rFonts w:ascii="Verdana" w:hAnsi="Verdana" w:cstheme="minorHAnsi"/>
          <w:sz w:val="16"/>
          <w:szCs w:val="16"/>
        </w:rPr>
      </w:pPr>
      <w:r>
        <w:rPr>
          <w:rFonts w:ascii="Verdana" w:hAnsi="Verdana" w:cstheme="minorHAnsi"/>
          <w:sz w:val="16"/>
          <w:szCs w:val="16"/>
        </w:rPr>
        <w:t>Involved in all standards ERP SLDC activities like Functional Testing, System Integration Testing, User Acceptance Testing, Preparation of training material and conducting actual user testing.</w:t>
      </w:r>
    </w:p>
    <w:p w:rsidR="008A4AEE" w:rsidRDefault="008A4AEE" w:rsidP="008A4AEE">
      <w:pPr>
        <w:pStyle w:val="ListParagraph"/>
        <w:widowControl w:val="0"/>
        <w:numPr>
          <w:ilvl w:val="0"/>
          <w:numId w:val="44"/>
        </w:numPr>
        <w:overflowPunct w:val="0"/>
        <w:adjustRightInd w:val="0"/>
        <w:jc w:val="both"/>
        <w:rPr>
          <w:rFonts w:ascii="Verdana" w:hAnsi="Verdana" w:cstheme="minorHAnsi"/>
          <w:sz w:val="16"/>
          <w:szCs w:val="16"/>
        </w:rPr>
      </w:pPr>
      <w:r w:rsidRPr="00025C78">
        <w:rPr>
          <w:rFonts w:ascii="Verdana" w:hAnsi="Verdana" w:cstheme="minorHAnsi"/>
          <w:sz w:val="16"/>
          <w:szCs w:val="16"/>
        </w:rPr>
        <w:t>Involved in the Design and Documentation of several Conversions, Interfaces between Oracle and legacy systems. Created BR100 and MD50 Documents as per Business Requirements.</w:t>
      </w:r>
    </w:p>
    <w:p w:rsidR="008A4AEE" w:rsidRDefault="008A4AEE" w:rsidP="008A4AEE">
      <w:pPr>
        <w:pStyle w:val="ListParagraph"/>
        <w:widowControl w:val="0"/>
        <w:numPr>
          <w:ilvl w:val="0"/>
          <w:numId w:val="44"/>
        </w:numPr>
        <w:overflowPunct w:val="0"/>
        <w:adjustRightInd w:val="0"/>
        <w:jc w:val="both"/>
        <w:rPr>
          <w:rFonts w:ascii="Verdana" w:hAnsi="Verdana" w:cstheme="minorHAnsi"/>
          <w:sz w:val="16"/>
          <w:szCs w:val="16"/>
        </w:rPr>
      </w:pPr>
      <w:r>
        <w:rPr>
          <w:rFonts w:ascii="Verdana" w:hAnsi="Verdana" w:cstheme="minorHAnsi"/>
          <w:sz w:val="16"/>
          <w:szCs w:val="16"/>
        </w:rPr>
        <w:t>Worked on various modules in Financials (</w:t>
      </w:r>
      <w:r w:rsidRPr="0029086B">
        <w:rPr>
          <w:rFonts w:ascii="Verdana" w:hAnsi="Verdana" w:cstheme="minorHAnsi"/>
          <w:b/>
          <w:sz w:val="16"/>
          <w:szCs w:val="16"/>
        </w:rPr>
        <w:t>GL, AP (Purchasing/I Procurement), AR, Cash Management, EB Tax and Fixed Assets</w:t>
      </w:r>
      <w:r>
        <w:rPr>
          <w:rFonts w:ascii="Verdana" w:hAnsi="Verdana" w:cstheme="minorHAnsi"/>
          <w:sz w:val="16"/>
          <w:szCs w:val="16"/>
        </w:rPr>
        <w:t>.</w:t>
      </w:r>
    </w:p>
    <w:p w:rsidR="008A4AEE" w:rsidRDefault="008A4AEE" w:rsidP="008A4AEE">
      <w:pPr>
        <w:pStyle w:val="ListParagraph"/>
        <w:widowControl w:val="0"/>
        <w:numPr>
          <w:ilvl w:val="0"/>
          <w:numId w:val="44"/>
        </w:numPr>
        <w:overflowPunct w:val="0"/>
        <w:adjustRightInd w:val="0"/>
        <w:jc w:val="both"/>
        <w:rPr>
          <w:rFonts w:ascii="Verdana" w:hAnsi="Verdana" w:cstheme="minorHAnsi"/>
          <w:sz w:val="16"/>
          <w:szCs w:val="16"/>
        </w:rPr>
      </w:pPr>
      <w:r>
        <w:rPr>
          <w:rFonts w:ascii="Verdana" w:hAnsi="Verdana" w:cstheme="minorHAnsi"/>
          <w:sz w:val="16"/>
          <w:szCs w:val="16"/>
        </w:rPr>
        <w:t>Worked on full P2P and O2C Cycles.</w:t>
      </w:r>
    </w:p>
    <w:p w:rsidR="00720065" w:rsidRDefault="00720065" w:rsidP="008A4AEE">
      <w:pPr>
        <w:pStyle w:val="ListParagraph"/>
        <w:widowControl w:val="0"/>
        <w:numPr>
          <w:ilvl w:val="0"/>
          <w:numId w:val="44"/>
        </w:numPr>
        <w:overflowPunct w:val="0"/>
        <w:adjustRightInd w:val="0"/>
        <w:jc w:val="both"/>
        <w:rPr>
          <w:rFonts w:ascii="Verdana" w:hAnsi="Verdana" w:cstheme="minorHAnsi"/>
          <w:sz w:val="16"/>
          <w:szCs w:val="16"/>
        </w:rPr>
      </w:pPr>
      <w:r>
        <w:rPr>
          <w:rFonts w:ascii="Verdana" w:hAnsi="Verdana" w:cstheme="minorHAnsi"/>
          <w:sz w:val="16"/>
          <w:szCs w:val="16"/>
        </w:rPr>
        <w:t xml:space="preserve">Experience in Implementing E-Business </w:t>
      </w:r>
      <w:r w:rsidR="003618E4">
        <w:rPr>
          <w:rFonts w:ascii="Verdana" w:hAnsi="Verdana" w:cstheme="minorHAnsi"/>
          <w:sz w:val="16"/>
          <w:szCs w:val="16"/>
        </w:rPr>
        <w:t>Tax (</w:t>
      </w:r>
      <w:r>
        <w:rPr>
          <w:rFonts w:ascii="Verdana" w:hAnsi="Verdana" w:cstheme="minorHAnsi"/>
          <w:sz w:val="16"/>
          <w:szCs w:val="16"/>
        </w:rPr>
        <w:t>eBTax) Module at various configuration levels such as Global Configuration level abd Operation Unit level based on business requirements.</w:t>
      </w:r>
    </w:p>
    <w:p w:rsidR="00720065" w:rsidRDefault="00720065" w:rsidP="008A4AEE">
      <w:pPr>
        <w:pStyle w:val="ListParagraph"/>
        <w:widowControl w:val="0"/>
        <w:numPr>
          <w:ilvl w:val="0"/>
          <w:numId w:val="44"/>
        </w:numPr>
        <w:overflowPunct w:val="0"/>
        <w:adjustRightInd w:val="0"/>
        <w:jc w:val="both"/>
        <w:rPr>
          <w:rFonts w:ascii="Verdana" w:hAnsi="Verdana" w:cstheme="minorHAnsi"/>
          <w:sz w:val="16"/>
          <w:szCs w:val="16"/>
        </w:rPr>
      </w:pPr>
      <w:r>
        <w:rPr>
          <w:rFonts w:ascii="Verdana" w:hAnsi="Verdana" w:cstheme="minorHAnsi"/>
          <w:sz w:val="16"/>
          <w:szCs w:val="16"/>
        </w:rPr>
        <w:t>Played a key role in the implementation of Oracle Financials R12 Modules.</w:t>
      </w:r>
    </w:p>
    <w:p w:rsidR="00310C3A" w:rsidRPr="00025C78" w:rsidRDefault="00310C3A" w:rsidP="008A4AEE">
      <w:pPr>
        <w:pStyle w:val="ListParagraph"/>
        <w:widowControl w:val="0"/>
        <w:numPr>
          <w:ilvl w:val="0"/>
          <w:numId w:val="44"/>
        </w:numPr>
        <w:overflowPunct w:val="0"/>
        <w:adjustRightInd w:val="0"/>
        <w:jc w:val="both"/>
        <w:rPr>
          <w:rFonts w:ascii="Verdana" w:hAnsi="Verdana" w:cstheme="minorHAnsi"/>
          <w:sz w:val="16"/>
          <w:szCs w:val="16"/>
        </w:rPr>
      </w:pPr>
      <w:r>
        <w:rPr>
          <w:rFonts w:ascii="Verdana" w:hAnsi="Verdana" w:cstheme="minorHAnsi"/>
          <w:sz w:val="16"/>
          <w:szCs w:val="16"/>
        </w:rPr>
        <w:t xml:space="preserve">Experience in one implementation of Fixed Asset </w:t>
      </w:r>
      <w:r w:rsidR="00A41130">
        <w:rPr>
          <w:rFonts w:ascii="Verdana" w:hAnsi="Verdana" w:cstheme="minorHAnsi"/>
          <w:sz w:val="16"/>
          <w:szCs w:val="16"/>
        </w:rPr>
        <w:t>Module,</w:t>
      </w:r>
      <w:r>
        <w:rPr>
          <w:rFonts w:ascii="Verdana" w:hAnsi="Verdana" w:cstheme="minorHAnsi"/>
          <w:sz w:val="16"/>
          <w:szCs w:val="16"/>
        </w:rPr>
        <w:t xml:space="preserve"> with responsibility for designing the </w:t>
      </w:r>
      <w:r w:rsidR="00A41130">
        <w:rPr>
          <w:rFonts w:ascii="Verdana" w:hAnsi="Verdana" w:cstheme="minorHAnsi"/>
          <w:sz w:val="16"/>
          <w:szCs w:val="16"/>
        </w:rPr>
        <w:t>solution,</w:t>
      </w:r>
      <w:r>
        <w:rPr>
          <w:rFonts w:ascii="Verdana" w:hAnsi="Verdana" w:cstheme="minorHAnsi"/>
          <w:sz w:val="16"/>
          <w:szCs w:val="16"/>
        </w:rPr>
        <w:t xml:space="preserve"> setting up and documenting the setup of the module and FA reporting extracts.</w:t>
      </w:r>
    </w:p>
    <w:p w:rsidR="008A4AEE" w:rsidRPr="00650EA6" w:rsidRDefault="008A4AEE" w:rsidP="008A4AEE">
      <w:pPr>
        <w:numPr>
          <w:ilvl w:val="0"/>
          <w:numId w:val="44"/>
        </w:numPr>
        <w:shd w:val="clear" w:color="auto" w:fill="FFFFFF"/>
        <w:spacing w:after="47"/>
        <w:rPr>
          <w:rFonts w:ascii="Verdana" w:hAnsi="Verdana"/>
          <w:color w:val="333333"/>
          <w:sz w:val="16"/>
          <w:szCs w:val="16"/>
          <w:lang w:eastAsia="en-GB"/>
        </w:rPr>
      </w:pPr>
      <w:r w:rsidRPr="00FE40A2">
        <w:rPr>
          <w:rFonts w:ascii="Verdana" w:hAnsi="Verdana"/>
          <w:color w:val="222222"/>
          <w:sz w:val="16"/>
          <w:szCs w:val="16"/>
          <w:lang w:eastAsia="en-GB"/>
        </w:rPr>
        <w:t>Experience in testing process flow of Finance General Ledger (GL) in Oracle ERP along with the other modules like Order Management (OM) and Account Receivables, General Ledger.</w:t>
      </w:r>
    </w:p>
    <w:p w:rsidR="008A4AEE" w:rsidRPr="00650EA6" w:rsidRDefault="008A4AEE" w:rsidP="008A4AEE">
      <w:pPr>
        <w:numPr>
          <w:ilvl w:val="0"/>
          <w:numId w:val="44"/>
        </w:numPr>
        <w:shd w:val="clear" w:color="auto" w:fill="FFFFFF"/>
        <w:spacing w:after="47"/>
        <w:rPr>
          <w:rFonts w:ascii="Verdana" w:hAnsi="Verdana"/>
          <w:color w:val="333333"/>
          <w:sz w:val="16"/>
          <w:szCs w:val="16"/>
          <w:lang w:eastAsia="en-GB"/>
        </w:rPr>
      </w:pPr>
      <w:r w:rsidRPr="00FE40A2">
        <w:rPr>
          <w:rFonts w:ascii="Verdana" w:hAnsi="Verdana"/>
          <w:color w:val="222222"/>
          <w:sz w:val="16"/>
          <w:szCs w:val="16"/>
          <w:lang w:eastAsia="en-GB"/>
        </w:rPr>
        <w:t>Expertise in Testing the Order to Cash life cycle with all the Standard items in Order Management (OM) and Financial Modules</w:t>
      </w:r>
    </w:p>
    <w:p w:rsidR="008A4AEE" w:rsidRPr="00FE40A2" w:rsidRDefault="008A4AEE" w:rsidP="008A4AEE">
      <w:pPr>
        <w:numPr>
          <w:ilvl w:val="0"/>
          <w:numId w:val="44"/>
        </w:numPr>
        <w:shd w:val="clear" w:color="auto" w:fill="FFFFFF"/>
        <w:spacing w:before="100" w:beforeAutospacing="1" w:after="100" w:afterAutospacing="1"/>
        <w:rPr>
          <w:rFonts w:ascii="Verdana" w:hAnsi="Verdana"/>
          <w:color w:val="222222"/>
          <w:sz w:val="16"/>
          <w:szCs w:val="16"/>
          <w:lang w:eastAsia="en-GB"/>
        </w:rPr>
      </w:pPr>
      <w:r w:rsidRPr="00FE40A2">
        <w:rPr>
          <w:rFonts w:ascii="Verdana" w:hAnsi="Verdana"/>
          <w:color w:val="222222"/>
          <w:sz w:val="16"/>
          <w:szCs w:val="16"/>
          <w:lang w:eastAsia="en-GB"/>
        </w:rPr>
        <w:t>Experience in performing test coordination</w:t>
      </w:r>
      <w:r>
        <w:rPr>
          <w:rFonts w:ascii="Verdana" w:hAnsi="Verdana"/>
          <w:color w:val="222222"/>
          <w:sz w:val="16"/>
          <w:szCs w:val="16"/>
          <w:lang w:eastAsia="en-GB"/>
        </w:rPr>
        <w:t>,</w:t>
      </w:r>
      <w:r w:rsidRPr="00FE40A2">
        <w:rPr>
          <w:rFonts w:ascii="Verdana" w:hAnsi="Verdana"/>
          <w:color w:val="222222"/>
          <w:sz w:val="16"/>
          <w:szCs w:val="16"/>
          <w:lang w:eastAsia="en-GB"/>
        </w:rPr>
        <w:t xml:space="preserve"> whenever the new project is</w:t>
      </w:r>
      <w:r w:rsidRPr="00650EA6">
        <w:rPr>
          <w:rFonts w:ascii="Verdana" w:hAnsi="Verdana"/>
          <w:color w:val="222222"/>
          <w:sz w:val="16"/>
          <w:szCs w:val="16"/>
          <w:lang w:eastAsia="en-GB"/>
        </w:rPr>
        <w:t xml:space="preserve"> released </w:t>
      </w:r>
      <w:r w:rsidRPr="00FE40A2">
        <w:rPr>
          <w:rFonts w:ascii="Verdana" w:hAnsi="Verdana"/>
          <w:color w:val="222222"/>
          <w:sz w:val="16"/>
          <w:szCs w:val="16"/>
          <w:lang w:eastAsia="en-GB"/>
        </w:rPr>
        <w:t>Involved in various projects performing Manual and Automation testing</w:t>
      </w:r>
    </w:p>
    <w:p w:rsidR="008A4AEE" w:rsidRPr="00ED6114" w:rsidRDefault="008A4AEE" w:rsidP="008A4AEE">
      <w:pPr>
        <w:numPr>
          <w:ilvl w:val="0"/>
          <w:numId w:val="44"/>
        </w:numPr>
        <w:shd w:val="clear" w:color="auto" w:fill="FFFFFF"/>
        <w:spacing w:after="47"/>
        <w:rPr>
          <w:rFonts w:ascii="Verdana" w:hAnsi="Verdana"/>
          <w:color w:val="333333"/>
          <w:sz w:val="16"/>
          <w:szCs w:val="16"/>
          <w:lang w:eastAsia="en-GB"/>
        </w:rPr>
      </w:pPr>
      <w:r w:rsidRPr="00ED6114">
        <w:rPr>
          <w:rFonts w:ascii="Verdana" w:hAnsi="Verdana"/>
          <w:color w:val="333333"/>
          <w:sz w:val="16"/>
          <w:szCs w:val="16"/>
          <w:lang w:eastAsia="en-GB"/>
        </w:rPr>
        <w:t>Experie</w:t>
      </w:r>
      <w:r>
        <w:rPr>
          <w:rFonts w:ascii="Verdana" w:hAnsi="Verdana"/>
          <w:color w:val="333333"/>
          <w:sz w:val="16"/>
          <w:szCs w:val="16"/>
          <w:lang w:eastAsia="en-GB"/>
        </w:rPr>
        <w:t>nced in Functional Requirement A</w:t>
      </w:r>
      <w:r w:rsidRPr="00ED6114">
        <w:rPr>
          <w:rFonts w:ascii="Verdana" w:hAnsi="Verdana"/>
          <w:color w:val="333333"/>
          <w:sz w:val="16"/>
          <w:szCs w:val="16"/>
          <w:lang w:eastAsia="en-GB"/>
        </w:rPr>
        <w:t>nalysis, Gap Analysis, Production Support, Training Business Users, Testing, and Documentation</w:t>
      </w:r>
    </w:p>
    <w:p w:rsidR="008A4AEE" w:rsidRPr="001E3B9B" w:rsidRDefault="008A4AEE" w:rsidP="008A4AEE">
      <w:pPr>
        <w:pStyle w:val="ListParagraph"/>
        <w:numPr>
          <w:ilvl w:val="0"/>
          <w:numId w:val="44"/>
        </w:numPr>
        <w:jc w:val="both"/>
        <w:rPr>
          <w:rFonts w:ascii="Verdana" w:hAnsi="Verdana"/>
          <w:color w:val="333333"/>
          <w:sz w:val="16"/>
          <w:szCs w:val="16"/>
          <w:lang w:eastAsia="en-GB"/>
        </w:rPr>
      </w:pPr>
      <w:r w:rsidRPr="001E3B9B">
        <w:rPr>
          <w:rFonts w:ascii="Verdana" w:hAnsi="Verdana"/>
          <w:color w:val="333333"/>
          <w:sz w:val="16"/>
          <w:szCs w:val="16"/>
          <w:lang w:eastAsia="en-GB"/>
        </w:rPr>
        <w:t>Maintaining Business access as per the </w:t>
      </w:r>
      <w:r w:rsidRPr="003C6051">
        <w:rPr>
          <w:rFonts w:ascii="Verdana" w:hAnsi="Verdana"/>
          <w:bCs/>
          <w:color w:val="333333"/>
          <w:sz w:val="16"/>
          <w:szCs w:val="16"/>
          <w:lang w:eastAsia="en-GB"/>
        </w:rPr>
        <w:t>SOX compliance</w:t>
      </w:r>
      <w:r w:rsidRPr="001E3B9B">
        <w:rPr>
          <w:rFonts w:ascii="Verdana" w:hAnsi="Verdana"/>
          <w:color w:val="333333"/>
          <w:sz w:val="16"/>
          <w:szCs w:val="16"/>
          <w:lang w:eastAsia="en-GB"/>
        </w:rPr>
        <w:t> and setting up responsibilities accordingly</w:t>
      </w:r>
    </w:p>
    <w:p w:rsidR="008A4AEE" w:rsidRDefault="008A4AEE" w:rsidP="008A4AEE">
      <w:pPr>
        <w:numPr>
          <w:ilvl w:val="0"/>
          <w:numId w:val="44"/>
        </w:numPr>
        <w:shd w:val="clear" w:color="auto" w:fill="FFFFFF"/>
        <w:spacing w:after="47"/>
        <w:rPr>
          <w:rFonts w:ascii="Verdana" w:hAnsi="Verdana"/>
          <w:color w:val="333333"/>
          <w:sz w:val="16"/>
          <w:szCs w:val="16"/>
          <w:lang w:eastAsia="en-GB"/>
        </w:rPr>
      </w:pPr>
      <w:r w:rsidRPr="00ED6114">
        <w:rPr>
          <w:rFonts w:ascii="Verdana" w:hAnsi="Verdana"/>
          <w:color w:val="333333"/>
          <w:sz w:val="16"/>
          <w:szCs w:val="16"/>
          <w:lang w:eastAsia="en-GB"/>
        </w:rPr>
        <w:t>Excellent communication skills and effective team player</w:t>
      </w:r>
      <w:r>
        <w:rPr>
          <w:rFonts w:ascii="Verdana" w:hAnsi="Verdana"/>
          <w:color w:val="333333"/>
          <w:sz w:val="16"/>
          <w:szCs w:val="16"/>
          <w:lang w:eastAsia="en-GB"/>
        </w:rPr>
        <w:t>.</w:t>
      </w:r>
    </w:p>
    <w:p w:rsidR="008A4AEE" w:rsidRDefault="008A4AEE" w:rsidP="008A4AEE">
      <w:pPr>
        <w:numPr>
          <w:ilvl w:val="0"/>
          <w:numId w:val="44"/>
        </w:numPr>
        <w:jc w:val="both"/>
        <w:rPr>
          <w:rFonts w:ascii="Verdana" w:hAnsi="Verdana"/>
          <w:sz w:val="16"/>
          <w:szCs w:val="16"/>
        </w:rPr>
      </w:pPr>
      <w:r w:rsidRPr="006806D1">
        <w:rPr>
          <w:rFonts w:ascii="Verdana" w:hAnsi="Verdana"/>
          <w:sz w:val="16"/>
          <w:szCs w:val="16"/>
        </w:rPr>
        <w:t>Strengths include strong understanding of the business processes and conversion of business requirements into SAP solutions in the most cost effective manner, with sound Financial Analysis.</w:t>
      </w:r>
    </w:p>
    <w:p w:rsidR="001B0402" w:rsidRPr="00ED6114" w:rsidRDefault="001B0402" w:rsidP="001B0402">
      <w:pPr>
        <w:shd w:val="clear" w:color="auto" w:fill="FFFFFF"/>
        <w:spacing w:after="47"/>
        <w:ind w:left="720"/>
        <w:rPr>
          <w:rFonts w:ascii="Verdana" w:hAnsi="Verdana"/>
          <w:color w:val="333333"/>
          <w:sz w:val="16"/>
          <w:szCs w:val="16"/>
          <w:lang w:eastAsia="en-GB"/>
        </w:rPr>
      </w:pPr>
    </w:p>
    <w:p w:rsidR="006806D1" w:rsidRDefault="006806D1" w:rsidP="006806D1">
      <w:pPr>
        <w:jc w:val="both"/>
        <w:rPr>
          <w:rFonts w:ascii="Verdana" w:hAnsi="Verdana"/>
          <w:b/>
          <w:sz w:val="16"/>
          <w:szCs w:val="16"/>
        </w:rPr>
      </w:pPr>
      <w:r w:rsidRPr="006806D1">
        <w:rPr>
          <w:rFonts w:ascii="Verdana" w:hAnsi="Verdana"/>
          <w:b/>
          <w:sz w:val="16"/>
          <w:szCs w:val="16"/>
        </w:rPr>
        <w:t>ACADEMIC QUALIFICATIONS:</w:t>
      </w:r>
    </w:p>
    <w:p w:rsidR="00B96A0F" w:rsidRDefault="00B96A0F" w:rsidP="006806D1">
      <w:pPr>
        <w:numPr>
          <w:ilvl w:val="0"/>
          <w:numId w:val="1"/>
        </w:numPr>
        <w:jc w:val="both"/>
        <w:rPr>
          <w:rFonts w:ascii="Verdana" w:hAnsi="Verdana"/>
          <w:sz w:val="16"/>
          <w:szCs w:val="16"/>
        </w:rPr>
      </w:pPr>
      <w:r w:rsidRPr="006806D1">
        <w:rPr>
          <w:rFonts w:ascii="Verdana" w:hAnsi="Verdana"/>
          <w:sz w:val="16"/>
          <w:szCs w:val="16"/>
        </w:rPr>
        <w:t>Bachelors of Commerce</w:t>
      </w:r>
    </w:p>
    <w:p w:rsidR="003406B7" w:rsidRDefault="003406B7" w:rsidP="006806D1">
      <w:pPr>
        <w:jc w:val="both"/>
        <w:rPr>
          <w:rFonts w:ascii="Verdana" w:hAnsi="Verdana"/>
          <w:b/>
          <w:sz w:val="16"/>
          <w:szCs w:val="16"/>
        </w:rPr>
      </w:pPr>
    </w:p>
    <w:p w:rsidR="006806D1" w:rsidRPr="006806D1" w:rsidRDefault="006806D1" w:rsidP="006806D1">
      <w:pPr>
        <w:jc w:val="both"/>
        <w:rPr>
          <w:rFonts w:ascii="Verdana" w:hAnsi="Verdana"/>
          <w:b/>
          <w:sz w:val="16"/>
          <w:szCs w:val="16"/>
        </w:rPr>
      </w:pPr>
      <w:r w:rsidRPr="006806D1">
        <w:rPr>
          <w:rFonts w:ascii="Verdana" w:hAnsi="Verdana"/>
          <w:b/>
          <w:sz w:val="16"/>
          <w:szCs w:val="16"/>
        </w:rPr>
        <w:t>TECHNICAL SKILLS:</w:t>
      </w:r>
    </w:p>
    <w:p w:rsidR="006806D1" w:rsidRPr="006806D1" w:rsidRDefault="006806D1" w:rsidP="00FF0A74">
      <w:pPr>
        <w:numPr>
          <w:ilvl w:val="0"/>
          <w:numId w:val="1"/>
        </w:numPr>
        <w:jc w:val="both"/>
        <w:rPr>
          <w:rFonts w:ascii="Verdana" w:hAnsi="Verdana"/>
          <w:sz w:val="16"/>
          <w:szCs w:val="16"/>
        </w:rPr>
      </w:pPr>
      <w:r w:rsidRPr="006806D1">
        <w:rPr>
          <w:rFonts w:ascii="Verdana" w:hAnsi="Verdana"/>
          <w:sz w:val="16"/>
          <w:szCs w:val="16"/>
        </w:rPr>
        <w:t xml:space="preserve">Operating </w:t>
      </w:r>
      <w:r w:rsidR="00F64C31" w:rsidRPr="006806D1">
        <w:rPr>
          <w:rFonts w:ascii="Verdana" w:hAnsi="Verdana"/>
          <w:sz w:val="16"/>
          <w:szCs w:val="16"/>
        </w:rPr>
        <w:t>Systems:</w:t>
      </w:r>
      <w:r w:rsidR="00F64C31" w:rsidRPr="007F07AA">
        <w:rPr>
          <w:rFonts w:ascii="Verdana" w:hAnsi="Verdana"/>
          <w:sz w:val="16"/>
          <w:szCs w:val="16"/>
        </w:rPr>
        <w:t xml:space="preserve"> Oracle</w:t>
      </w:r>
      <w:r w:rsidR="007F07AA" w:rsidRPr="007F07AA">
        <w:rPr>
          <w:rFonts w:ascii="Verdana" w:hAnsi="Verdana"/>
          <w:sz w:val="16"/>
          <w:szCs w:val="16"/>
        </w:rPr>
        <w:t xml:space="preserve"> Applications E–Business Suite- 11i &amp; R12</w:t>
      </w:r>
      <w:r w:rsidR="00FF0A74">
        <w:rPr>
          <w:rFonts w:ascii="Verdana" w:hAnsi="Verdana"/>
          <w:sz w:val="16"/>
          <w:szCs w:val="16"/>
        </w:rPr>
        <w:t>,</w:t>
      </w:r>
      <w:r w:rsidR="00F64C31">
        <w:rPr>
          <w:rFonts w:ascii="Verdana" w:hAnsi="Verdana"/>
          <w:sz w:val="16"/>
          <w:szCs w:val="16"/>
        </w:rPr>
        <w:t xml:space="preserve"> </w:t>
      </w:r>
      <w:r w:rsidR="00F64C31" w:rsidRPr="006806D1">
        <w:rPr>
          <w:rFonts w:ascii="Verdana" w:hAnsi="Verdana"/>
          <w:sz w:val="16"/>
          <w:szCs w:val="16"/>
        </w:rPr>
        <w:t>SAP (ERP),</w:t>
      </w:r>
      <w:r w:rsidR="000D57DC">
        <w:rPr>
          <w:rFonts w:ascii="Verdana" w:hAnsi="Verdana"/>
          <w:sz w:val="16"/>
          <w:szCs w:val="16"/>
        </w:rPr>
        <w:t>PL/SQL,</w:t>
      </w:r>
      <w:r w:rsidR="00F64C31" w:rsidRPr="00FF0A74">
        <w:t xml:space="preserve"> </w:t>
      </w:r>
      <w:r w:rsidR="00F64C31" w:rsidRPr="00FF0A74">
        <w:rPr>
          <w:rFonts w:ascii="Verdana" w:hAnsi="Verdana"/>
          <w:sz w:val="16"/>
          <w:szCs w:val="16"/>
        </w:rPr>
        <w:t xml:space="preserve">SAP Business Objects, </w:t>
      </w:r>
      <w:r w:rsidR="00FF0A74" w:rsidRPr="006806D1">
        <w:rPr>
          <w:rFonts w:ascii="Verdana" w:hAnsi="Verdana"/>
          <w:sz w:val="16"/>
          <w:szCs w:val="16"/>
        </w:rPr>
        <w:t>Windows 2000/NT/XP</w:t>
      </w:r>
      <w:r w:rsidR="00FF0A74">
        <w:rPr>
          <w:rFonts w:ascii="Verdana" w:hAnsi="Verdana"/>
          <w:sz w:val="16"/>
          <w:szCs w:val="16"/>
        </w:rPr>
        <w:t>,</w:t>
      </w:r>
      <w:r w:rsidR="00FF0A74" w:rsidRPr="00FF0A74">
        <w:t xml:space="preserve"> </w:t>
      </w:r>
      <w:r w:rsidR="000C24C9" w:rsidRPr="00FF0A74">
        <w:rPr>
          <w:rFonts w:ascii="Verdana" w:hAnsi="Verdana"/>
          <w:sz w:val="16"/>
          <w:szCs w:val="16"/>
        </w:rPr>
        <w:t>Sales</w:t>
      </w:r>
      <w:r w:rsidR="00F415C1">
        <w:rPr>
          <w:rFonts w:ascii="Verdana" w:hAnsi="Verdana"/>
          <w:sz w:val="16"/>
          <w:szCs w:val="16"/>
        </w:rPr>
        <w:t xml:space="preserve"> </w:t>
      </w:r>
      <w:r w:rsidR="000C24C9" w:rsidRPr="00FF0A74">
        <w:rPr>
          <w:rFonts w:ascii="Verdana" w:hAnsi="Verdana"/>
          <w:sz w:val="16"/>
          <w:szCs w:val="16"/>
        </w:rPr>
        <w:t>force</w:t>
      </w:r>
      <w:r w:rsidR="000C24C9">
        <w:rPr>
          <w:rFonts w:ascii="Verdana" w:hAnsi="Verdana"/>
          <w:sz w:val="16"/>
          <w:szCs w:val="16"/>
        </w:rPr>
        <w:t xml:space="preserve"> a</w:t>
      </w:r>
      <w:r w:rsidR="00FF0A74" w:rsidRPr="00FF0A74">
        <w:rPr>
          <w:rFonts w:ascii="Verdana" w:hAnsi="Verdana"/>
          <w:sz w:val="16"/>
          <w:szCs w:val="16"/>
        </w:rPr>
        <w:t>dministration</w:t>
      </w:r>
      <w:r w:rsidR="000C24C9">
        <w:rPr>
          <w:rFonts w:ascii="Verdana" w:hAnsi="Verdana"/>
          <w:sz w:val="16"/>
          <w:szCs w:val="16"/>
        </w:rPr>
        <w:t xml:space="preserve"> (Configuration of SFDC enterprise, users roles profiles,groups,accounts,contacts,record types, sharing rules, Case Management)</w:t>
      </w:r>
    </w:p>
    <w:p w:rsidR="006806D1" w:rsidRPr="006806D1" w:rsidRDefault="00CC69E6" w:rsidP="006806D1">
      <w:pPr>
        <w:numPr>
          <w:ilvl w:val="0"/>
          <w:numId w:val="1"/>
        </w:numPr>
        <w:jc w:val="both"/>
        <w:rPr>
          <w:rFonts w:ascii="Verdana" w:hAnsi="Verdana"/>
          <w:sz w:val="16"/>
          <w:szCs w:val="16"/>
        </w:rPr>
      </w:pPr>
      <w:r>
        <w:rPr>
          <w:rFonts w:ascii="Verdana" w:hAnsi="Verdana"/>
          <w:sz w:val="16"/>
          <w:szCs w:val="16"/>
        </w:rPr>
        <w:t>Accounting</w:t>
      </w:r>
      <w:r w:rsidR="006806D1" w:rsidRPr="006806D1">
        <w:rPr>
          <w:rFonts w:ascii="Verdana" w:hAnsi="Verdana"/>
          <w:sz w:val="16"/>
          <w:szCs w:val="16"/>
        </w:rPr>
        <w:t xml:space="preserve"> packages: Invoice Management, Microsoft Dynamics, and Sage Line50</w:t>
      </w:r>
    </w:p>
    <w:p w:rsidR="006806D1" w:rsidRDefault="006806D1" w:rsidP="006806D1">
      <w:pPr>
        <w:numPr>
          <w:ilvl w:val="0"/>
          <w:numId w:val="1"/>
        </w:numPr>
        <w:jc w:val="both"/>
        <w:rPr>
          <w:rFonts w:ascii="Verdana" w:hAnsi="Verdana"/>
          <w:sz w:val="16"/>
          <w:szCs w:val="16"/>
        </w:rPr>
      </w:pPr>
      <w:r w:rsidRPr="006806D1">
        <w:rPr>
          <w:rFonts w:ascii="Verdana" w:hAnsi="Verdana"/>
          <w:sz w:val="16"/>
          <w:szCs w:val="16"/>
        </w:rPr>
        <w:t xml:space="preserve">Tools:  </w:t>
      </w:r>
      <w:r w:rsidR="00025C78">
        <w:rPr>
          <w:rFonts w:ascii="Verdana" w:hAnsi="Verdana"/>
          <w:sz w:val="16"/>
          <w:szCs w:val="16"/>
        </w:rPr>
        <w:t>COUPA ,</w:t>
      </w:r>
      <w:r w:rsidRPr="006806D1">
        <w:rPr>
          <w:rFonts w:ascii="Verdana" w:hAnsi="Verdana"/>
          <w:sz w:val="16"/>
          <w:szCs w:val="16"/>
        </w:rPr>
        <w:t>GMS, DQMS, CARMS, Voyager, MS Word, MS Excel, MS PowerPoint</w:t>
      </w:r>
    </w:p>
    <w:p w:rsidR="006806D1" w:rsidRPr="00226248" w:rsidRDefault="006806D1" w:rsidP="006806D1">
      <w:pPr>
        <w:pStyle w:val="ListParagraph"/>
        <w:rPr>
          <w:rFonts w:ascii="Times New Roman" w:hAnsi="Times New Roman"/>
        </w:rPr>
      </w:pPr>
    </w:p>
    <w:p w:rsidR="006806D1" w:rsidRDefault="006806D1" w:rsidP="006806D1">
      <w:pPr>
        <w:jc w:val="both"/>
        <w:rPr>
          <w:rFonts w:ascii="Verdana" w:hAnsi="Verdana"/>
          <w:b/>
          <w:sz w:val="16"/>
          <w:szCs w:val="16"/>
        </w:rPr>
      </w:pPr>
      <w:r w:rsidRPr="006806D1">
        <w:rPr>
          <w:rFonts w:ascii="Verdana" w:hAnsi="Verdana"/>
          <w:b/>
          <w:sz w:val="16"/>
          <w:szCs w:val="16"/>
        </w:rPr>
        <w:t>PROFFESIONAL EXPERIENCE:</w:t>
      </w:r>
    </w:p>
    <w:p w:rsidR="00A002F1" w:rsidRDefault="00A002F1" w:rsidP="006806D1">
      <w:pPr>
        <w:jc w:val="both"/>
        <w:rPr>
          <w:rFonts w:ascii="Verdana" w:hAnsi="Verdana"/>
          <w:b/>
          <w:sz w:val="16"/>
          <w:szCs w:val="16"/>
        </w:rPr>
      </w:pPr>
    </w:p>
    <w:p w:rsidR="004D2673" w:rsidRDefault="00A002F1" w:rsidP="00A002F1">
      <w:pPr>
        <w:jc w:val="both"/>
        <w:rPr>
          <w:rFonts w:ascii="Verdana" w:hAnsi="Verdana"/>
          <w:b/>
          <w:sz w:val="16"/>
          <w:szCs w:val="16"/>
        </w:rPr>
      </w:pPr>
      <w:r w:rsidRPr="006806D1">
        <w:rPr>
          <w:rFonts w:ascii="Verdana" w:hAnsi="Verdana"/>
          <w:b/>
          <w:sz w:val="16"/>
          <w:szCs w:val="16"/>
        </w:rPr>
        <w:t>Cli</w:t>
      </w:r>
      <w:r>
        <w:rPr>
          <w:rFonts w:ascii="Verdana" w:hAnsi="Verdana"/>
          <w:b/>
          <w:sz w:val="16"/>
          <w:szCs w:val="16"/>
        </w:rPr>
        <w:t xml:space="preserve">ent: - Salesforce, </w:t>
      </w:r>
      <w:r w:rsidR="00272906">
        <w:rPr>
          <w:rFonts w:ascii="Verdana" w:hAnsi="Verdana"/>
          <w:b/>
          <w:sz w:val="16"/>
          <w:szCs w:val="16"/>
        </w:rPr>
        <w:t>SFO,</w:t>
      </w:r>
      <w:r w:rsidR="004D2673">
        <w:rPr>
          <w:rFonts w:ascii="Verdana" w:hAnsi="Verdana"/>
          <w:b/>
          <w:sz w:val="16"/>
          <w:szCs w:val="16"/>
        </w:rPr>
        <w:t xml:space="preserve"> CA</w:t>
      </w:r>
      <w:r w:rsidR="00EA0279">
        <w:rPr>
          <w:rFonts w:ascii="Verdana" w:hAnsi="Verdana"/>
          <w:b/>
          <w:sz w:val="16"/>
          <w:szCs w:val="16"/>
        </w:rPr>
        <w:t xml:space="preserve"> </w:t>
      </w:r>
    </w:p>
    <w:p w:rsidR="00A002F1" w:rsidRDefault="00A002F1" w:rsidP="00A002F1">
      <w:pPr>
        <w:jc w:val="both"/>
        <w:rPr>
          <w:rFonts w:ascii="Verdana" w:hAnsi="Verdana"/>
          <w:b/>
          <w:sz w:val="16"/>
          <w:szCs w:val="16"/>
        </w:rPr>
      </w:pPr>
      <w:r w:rsidRPr="006806D1">
        <w:rPr>
          <w:rFonts w:ascii="Verdana" w:hAnsi="Verdana"/>
          <w:b/>
          <w:sz w:val="16"/>
          <w:szCs w:val="16"/>
        </w:rPr>
        <w:t xml:space="preserve">Duration: </w:t>
      </w:r>
      <w:r w:rsidR="00E56988">
        <w:rPr>
          <w:rFonts w:ascii="Verdana" w:hAnsi="Verdana"/>
          <w:b/>
          <w:sz w:val="16"/>
          <w:szCs w:val="16"/>
        </w:rPr>
        <w:t>Jan 2016 to Till Date</w:t>
      </w:r>
    </w:p>
    <w:p w:rsidR="00A002F1" w:rsidRDefault="00A002F1" w:rsidP="00A002F1">
      <w:pPr>
        <w:jc w:val="both"/>
        <w:rPr>
          <w:rFonts w:ascii="Verdana" w:hAnsi="Verdana"/>
          <w:b/>
          <w:sz w:val="16"/>
          <w:szCs w:val="16"/>
        </w:rPr>
      </w:pPr>
      <w:r w:rsidRPr="006806D1">
        <w:rPr>
          <w:rFonts w:ascii="Verdana" w:hAnsi="Verdana"/>
          <w:b/>
          <w:sz w:val="16"/>
          <w:szCs w:val="16"/>
        </w:rPr>
        <w:t xml:space="preserve">Role: </w:t>
      </w:r>
      <w:r w:rsidR="00001E6D">
        <w:rPr>
          <w:rFonts w:ascii="Verdana" w:hAnsi="Verdana"/>
          <w:b/>
          <w:sz w:val="16"/>
          <w:szCs w:val="16"/>
        </w:rPr>
        <w:t>Oracle Financial Functional</w:t>
      </w:r>
    </w:p>
    <w:p w:rsidR="00C20A6B" w:rsidRPr="00C20A6B" w:rsidRDefault="00C20A6B" w:rsidP="000F54CB">
      <w:pPr>
        <w:widowControl w:val="0"/>
        <w:autoSpaceDE w:val="0"/>
        <w:autoSpaceDN w:val="0"/>
        <w:adjustRightInd w:val="0"/>
        <w:jc w:val="both"/>
        <w:rPr>
          <w:rFonts w:ascii="Verdana" w:hAnsi="Verdana"/>
          <w:b/>
          <w:sz w:val="16"/>
          <w:szCs w:val="16"/>
        </w:rPr>
      </w:pPr>
    </w:p>
    <w:p w:rsidR="00C20A6B" w:rsidRPr="00F415C1" w:rsidRDefault="00C20A6B" w:rsidP="00C20A6B">
      <w:pPr>
        <w:widowControl w:val="0"/>
        <w:numPr>
          <w:ilvl w:val="0"/>
          <w:numId w:val="33"/>
        </w:numPr>
        <w:autoSpaceDE w:val="0"/>
        <w:autoSpaceDN w:val="0"/>
        <w:adjustRightInd w:val="0"/>
        <w:jc w:val="both"/>
        <w:rPr>
          <w:rFonts w:ascii="Verdana" w:hAnsi="Verdana"/>
          <w:b/>
          <w:sz w:val="16"/>
          <w:szCs w:val="16"/>
        </w:rPr>
      </w:pPr>
      <w:r w:rsidRPr="00C20A6B">
        <w:rPr>
          <w:rFonts w:ascii="Verdana" w:hAnsi="Verdana"/>
          <w:b/>
          <w:sz w:val="16"/>
          <w:szCs w:val="16"/>
        </w:rPr>
        <w:t>Accounts Payable (AP)</w:t>
      </w:r>
      <w:r w:rsidRPr="00C20A6B">
        <w:rPr>
          <w:rFonts w:ascii="Verdana" w:hAnsi="Verdana"/>
          <w:sz w:val="16"/>
          <w:szCs w:val="16"/>
        </w:rPr>
        <w:t xml:space="preserve"> Functional analysis and setup of AP. Defined Financial and Payable options, Defined descriptive flex fields for additional information for vendors details and invoice transactions and provided solutions for invoice matching. Defined Vendors Banks, sites, quick codes and Interest invoices. Defined payment terms, distribution sets and scheduled payment lines. Set up and schedule recurring payables for invoices paid on a regular basis and automatically remind staff to process recurring payables. Defined prepayments, Expense detail report formats, Invoice structure with taxes, invoice distributions, invoice validations and holds, Recurring Invoices, invoice aging report forma</w:t>
      </w:r>
      <w:r w:rsidR="00FF26FA">
        <w:rPr>
          <w:rFonts w:ascii="Verdana" w:hAnsi="Verdana"/>
          <w:sz w:val="16"/>
          <w:szCs w:val="16"/>
        </w:rPr>
        <w:t xml:space="preserve">ts. Set the profile options for </w:t>
      </w:r>
      <w:r w:rsidR="00FF26FA">
        <w:rPr>
          <w:rFonts w:ascii="Verdana" w:hAnsi="Verdana"/>
          <w:bCs/>
          <w:sz w:val="16"/>
          <w:szCs w:val="16"/>
        </w:rPr>
        <w:t>setting</w:t>
      </w:r>
      <w:r w:rsidR="009253EB">
        <w:rPr>
          <w:rFonts w:ascii="Verdana" w:hAnsi="Verdana"/>
          <w:bCs/>
          <w:sz w:val="16"/>
          <w:szCs w:val="16"/>
        </w:rPr>
        <w:t xml:space="preserve"> of approval rules</w:t>
      </w:r>
    </w:p>
    <w:p w:rsidR="00F415C1" w:rsidRPr="00AC5677" w:rsidRDefault="00F415C1" w:rsidP="00C20A6B">
      <w:pPr>
        <w:widowControl w:val="0"/>
        <w:numPr>
          <w:ilvl w:val="0"/>
          <w:numId w:val="33"/>
        </w:numPr>
        <w:autoSpaceDE w:val="0"/>
        <w:autoSpaceDN w:val="0"/>
        <w:adjustRightInd w:val="0"/>
        <w:jc w:val="both"/>
        <w:rPr>
          <w:rFonts w:ascii="Verdana" w:hAnsi="Verdana"/>
          <w:b/>
          <w:sz w:val="16"/>
          <w:szCs w:val="16"/>
        </w:rPr>
      </w:pPr>
      <w:r>
        <w:rPr>
          <w:rFonts w:ascii="Verdana" w:hAnsi="Verdana"/>
          <w:b/>
          <w:sz w:val="16"/>
          <w:szCs w:val="16"/>
        </w:rPr>
        <w:t xml:space="preserve">General Ledger </w:t>
      </w:r>
      <w:r>
        <w:rPr>
          <w:rFonts w:ascii="Verdana" w:hAnsi="Verdana"/>
          <w:sz w:val="16"/>
          <w:szCs w:val="16"/>
        </w:rPr>
        <w:t>Configuration of UAT set ups with involving in preparation of BR 100</w:t>
      </w:r>
    </w:p>
    <w:p w:rsidR="00AC5677" w:rsidRPr="00720065" w:rsidRDefault="00AC5677" w:rsidP="00C20A6B">
      <w:pPr>
        <w:widowControl w:val="0"/>
        <w:numPr>
          <w:ilvl w:val="0"/>
          <w:numId w:val="33"/>
        </w:numPr>
        <w:autoSpaceDE w:val="0"/>
        <w:autoSpaceDN w:val="0"/>
        <w:adjustRightInd w:val="0"/>
        <w:jc w:val="both"/>
        <w:rPr>
          <w:rFonts w:ascii="Verdana" w:hAnsi="Verdana"/>
          <w:b/>
          <w:sz w:val="16"/>
          <w:szCs w:val="16"/>
        </w:rPr>
      </w:pPr>
      <w:r>
        <w:rPr>
          <w:rFonts w:ascii="Verdana" w:hAnsi="Verdana"/>
          <w:b/>
          <w:sz w:val="16"/>
          <w:szCs w:val="16"/>
        </w:rPr>
        <w:t xml:space="preserve">Accounts Receivable (AR) </w:t>
      </w:r>
      <w:r>
        <w:rPr>
          <w:rFonts w:ascii="Verdana" w:hAnsi="Verdana"/>
          <w:sz w:val="16"/>
          <w:szCs w:val="16"/>
        </w:rPr>
        <w:t>Involved in BR 100 configuration set ups and UAT’s in O2C process.</w:t>
      </w:r>
    </w:p>
    <w:p w:rsidR="00720065" w:rsidRPr="004122AF" w:rsidRDefault="00720065" w:rsidP="00C20A6B">
      <w:pPr>
        <w:widowControl w:val="0"/>
        <w:numPr>
          <w:ilvl w:val="0"/>
          <w:numId w:val="33"/>
        </w:numPr>
        <w:autoSpaceDE w:val="0"/>
        <w:autoSpaceDN w:val="0"/>
        <w:adjustRightInd w:val="0"/>
        <w:jc w:val="both"/>
        <w:rPr>
          <w:rFonts w:ascii="Verdana" w:hAnsi="Verdana"/>
          <w:b/>
          <w:sz w:val="16"/>
          <w:szCs w:val="16"/>
        </w:rPr>
      </w:pPr>
      <w:r>
        <w:rPr>
          <w:rFonts w:ascii="Verdana" w:hAnsi="Verdana"/>
          <w:b/>
          <w:sz w:val="16"/>
          <w:szCs w:val="16"/>
        </w:rPr>
        <w:t xml:space="preserve">eBTax: </w:t>
      </w:r>
      <w:r>
        <w:rPr>
          <w:rFonts w:ascii="Verdana" w:hAnsi="Verdana"/>
          <w:sz w:val="16"/>
          <w:szCs w:val="16"/>
        </w:rPr>
        <w:t>Implemented Location based tax for AP and AR through eB-tax.</w:t>
      </w:r>
    </w:p>
    <w:p w:rsidR="004122AF" w:rsidRPr="002C63E8" w:rsidRDefault="004122AF" w:rsidP="00C20A6B">
      <w:pPr>
        <w:widowControl w:val="0"/>
        <w:numPr>
          <w:ilvl w:val="0"/>
          <w:numId w:val="33"/>
        </w:numPr>
        <w:autoSpaceDE w:val="0"/>
        <w:autoSpaceDN w:val="0"/>
        <w:adjustRightInd w:val="0"/>
        <w:jc w:val="both"/>
        <w:rPr>
          <w:rFonts w:ascii="Verdana" w:hAnsi="Verdana"/>
          <w:b/>
          <w:sz w:val="16"/>
          <w:szCs w:val="16"/>
        </w:rPr>
      </w:pPr>
      <w:r>
        <w:rPr>
          <w:rFonts w:ascii="Verdana" w:hAnsi="Verdana"/>
          <w:sz w:val="16"/>
          <w:szCs w:val="16"/>
        </w:rPr>
        <w:t>Implementation of withholding tax in Payable module.</w:t>
      </w:r>
    </w:p>
    <w:p w:rsidR="002C63E8" w:rsidRPr="001B2809" w:rsidRDefault="002C63E8" w:rsidP="00C20A6B">
      <w:pPr>
        <w:widowControl w:val="0"/>
        <w:numPr>
          <w:ilvl w:val="0"/>
          <w:numId w:val="33"/>
        </w:numPr>
        <w:autoSpaceDE w:val="0"/>
        <w:autoSpaceDN w:val="0"/>
        <w:adjustRightInd w:val="0"/>
        <w:jc w:val="both"/>
        <w:rPr>
          <w:rFonts w:ascii="Verdana" w:hAnsi="Verdana"/>
          <w:b/>
          <w:sz w:val="16"/>
          <w:szCs w:val="16"/>
        </w:rPr>
      </w:pPr>
      <w:r w:rsidRPr="001B2809">
        <w:rPr>
          <w:rFonts w:ascii="Verdana" w:hAnsi="Verdana"/>
          <w:sz w:val="16"/>
          <w:szCs w:val="16"/>
        </w:rPr>
        <w:t>Worked on Financial statement Generator.</w:t>
      </w:r>
      <w:r w:rsidRPr="001B2809">
        <w:rPr>
          <w:rFonts w:cs="Arial"/>
          <w:sz w:val="20"/>
        </w:rPr>
        <w:t xml:space="preserve"> </w:t>
      </w:r>
      <w:r w:rsidRPr="001B2809">
        <w:rPr>
          <w:rFonts w:ascii="Verdana" w:hAnsi="Verdana" w:cs="Arial"/>
          <w:sz w:val="16"/>
          <w:szCs w:val="16"/>
        </w:rPr>
        <w:t>Defining Rows and Columns for building reports</w:t>
      </w:r>
    </w:p>
    <w:p w:rsidR="003F7BFC" w:rsidRPr="001B2809" w:rsidRDefault="005250D9" w:rsidP="00C20A6B">
      <w:pPr>
        <w:widowControl w:val="0"/>
        <w:numPr>
          <w:ilvl w:val="0"/>
          <w:numId w:val="33"/>
        </w:numPr>
        <w:autoSpaceDE w:val="0"/>
        <w:autoSpaceDN w:val="0"/>
        <w:adjustRightInd w:val="0"/>
        <w:jc w:val="both"/>
        <w:rPr>
          <w:rFonts w:ascii="Verdana" w:hAnsi="Verdana"/>
          <w:b/>
          <w:sz w:val="16"/>
          <w:szCs w:val="16"/>
        </w:rPr>
      </w:pPr>
      <w:r w:rsidRPr="001B2809">
        <w:rPr>
          <w:rFonts w:ascii="Verdana" w:hAnsi="Verdana" w:cs="Arial"/>
          <w:sz w:val="16"/>
          <w:szCs w:val="16"/>
        </w:rPr>
        <w:t>Generating Financial Reports such as income statements and Balance sheets based upon data,Defining segment values , security rules to restrict financial information containing in FSG report output generated by specific users and responsibilities</w:t>
      </w:r>
    </w:p>
    <w:p w:rsidR="005E487E" w:rsidRDefault="00C20A6B" w:rsidP="005E487E">
      <w:pPr>
        <w:numPr>
          <w:ilvl w:val="0"/>
          <w:numId w:val="33"/>
        </w:numPr>
        <w:jc w:val="both"/>
        <w:rPr>
          <w:rFonts w:ascii="Verdana" w:hAnsi="Verdana"/>
          <w:sz w:val="16"/>
          <w:szCs w:val="16"/>
        </w:rPr>
      </w:pPr>
      <w:r w:rsidRPr="00B00136">
        <w:rPr>
          <w:rFonts w:ascii="Verdana" w:hAnsi="Verdana"/>
          <w:sz w:val="16"/>
          <w:szCs w:val="16"/>
        </w:rPr>
        <w:t>Supporting Coupa</w:t>
      </w:r>
      <w:r w:rsidR="00700DD4">
        <w:rPr>
          <w:rFonts w:ascii="Verdana" w:hAnsi="Verdana"/>
          <w:sz w:val="16"/>
          <w:szCs w:val="16"/>
        </w:rPr>
        <w:t xml:space="preserve"> application</w:t>
      </w:r>
      <w:r w:rsidRPr="00B00136">
        <w:rPr>
          <w:rFonts w:ascii="Verdana" w:hAnsi="Verdana"/>
          <w:sz w:val="16"/>
          <w:szCs w:val="16"/>
        </w:rPr>
        <w:t xml:space="preserve"> (PO Module) in all aspects.</w:t>
      </w:r>
      <w:r w:rsidR="005E487E" w:rsidRPr="005E487E">
        <w:rPr>
          <w:rFonts w:ascii="Verdana" w:hAnsi="Verdana"/>
          <w:sz w:val="16"/>
          <w:szCs w:val="16"/>
        </w:rPr>
        <w:t xml:space="preserve"> </w:t>
      </w:r>
      <w:r w:rsidR="005E487E">
        <w:rPr>
          <w:rFonts w:ascii="Verdana" w:hAnsi="Verdana"/>
          <w:sz w:val="16"/>
          <w:szCs w:val="16"/>
        </w:rPr>
        <w:t>Working on Coupa integration with Oracle in Purchase and user access.</w:t>
      </w:r>
    </w:p>
    <w:p w:rsidR="00517427" w:rsidRPr="00B00136" w:rsidRDefault="00517427" w:rsidP="005E487E">
      <w:pPr>
        <w:numPr>
          <w:ilvl w:val="0"/>
          <w:numId w:val="33"/>
        </w:numPr>
        <w:jc w:val="both"/>
        <w:rPr>
          <w:rFonts w:ascii="Verdana" w:hAnsi="Verdana"/>
          <w:sz w:val="16"/>
          <w:szCs w:val="16"/>
        </w:rPr>
      </w:pPr>
      <w:r>
        <w:rPr>
          <w:rFonts w:ascii="Verdana" w:hAnsi="Verdana"/>
          <w:sz w:val="16"/>
          <w:szCs w:val="16"/>
        </w:rPr>
        <w:t>Worked on Purchasing and I Procurement.</w:t>
      </w:r>
    </w:p>
    <w:p w:rsidR="00311548" w:rsidRPr="00B00136" w:rsidRDefault="00311548" w:rsidP="00ED0ED7">
      <w:pPr>
        <w:numPr>
          <w:ilvl w:val="0"/>
          <w:numId w:val="33"/>
        </w:numPr>
        <w:jc w:val="both"/>
        <w:rPr>
          <w:rFonts w:ascii="Verdana" w:hAnsi="Verdana"/>
          <w:sz w:val="16"/>
          <w:szCs w:val="16"/>
        </w:rPr>
      </w:pPr>
      <w:r w:rsidRPr="00B00136">
        <w:rPr>
          <w:rFonts w:ascii="Verdana" w:hAnsi="Verdana"/>
          <w:sz w:val="16"/>
          <w:szCs w:val="16"/>
        </w:rPr>
        <w:t xml:space="preserve">Working with </w:t>
      </w:r>
      <w:r w:rsidR="009B4AE0" w:rsidRPr="00B00136">
        <w:rPr>
          <w:rFonts w:ascii="Verdana" w:hAnsi="Verdana"/>
          <w:sz w:val="16"/>
          <w:szCs w:val="16"/>
        </w:rPr>
        <w:t>Product and</w:t>
      </w:r>
      <w:r w:rsidRPr="00B00136">
        <w:rPr>
          <w:rFonts w:ascii="Verdana" w:hAnsi="Verdana"/>
          <w:sz w:val="16"/>
          <w:szCs w:val="16"/>
        </w:rPr>
        <w:t xml:space="preserve"> Integration teams. </w:t>
      </w:r>
    </w:p>
    <w:p w:rsidR="009328A5" w:rsidRPr="00B00136" w:rsidRDefault="009328A5" w:rsidP="00ED0ED7">
      <w:pPr>
        <w:numPr>
          <w:ilvl w:val="0"/>
          <w:numId w:val="33"/>
        </w:numPr>
        <w:jc w:val="both"/>
        <w:rPr>
          <w:rFonts w:ascii="Verdana" w:hAnsi="Verdana"/>
          <w:sz w:val="16"/>
          <w:szCs w:val="16"/>
        </w:rPr>
      </w:pPr>
      <w:r w:rsidRPr="00B00136">
        <w:rPr>
          <w:rFonts w:ascii="Verdana" w:hAnsi="Verdana"/>
          <w:sz w:val="16"/>
          <w:szCs w:val="16"/>
        </w:rPr>
        <w:t>Working on support cases from IT Finance systems</w:t>
      </w:r>
      <w:r w:rsidR="008B49BA">
        <w:rPr>
          <w:rFonts w:ascii="Verdana" w:hAnsi="Verdana"/>
          <w:sz w:val="16"/>
          <w:szCs w:val="16"/>
        </w:rPr>
        <w:t xml:space="preserve"> Queue. Responding to customer’s</w:t>
      </w:r>
      <w:r w:rsidRPr="00B00136">
        <w:rPr>
          <w:rFonts w:ascii="Verdana" w:hAnsi="Verdana"/>
          <w:sz w:val="16"/>
          <w:szCs w:val="16"/>
        </w:rPr>
        <w:t xml:space="preserve"> requests</w:t>
      </w:r>
    </w:p>
    <w:p w:rsidR="00311548" w:rsidRDefault="00311548" w:rsidP="00ED0ED7">
      <w:pPr>
        <w:numPr>
          <w:ilvl w:val="0"/>
          <w:numId w:val="33"/>
        </w:numPr>
        <w:jc w:val="both"/>
        <w:rPr>
          <w:rFonts w:ascii="Verdana" w:hAnsi="Verdana"/>
          <w:sz w:val="16"/>
          <w:szCs w:val="16"/>
        </w:rPr>
      </w:pPr>
      <w:r w:rsidRPr="00B00136">
        <w:rPr>
          <w:rFonts w:ascii="Verdana" w:hAnsi="Verdana"/>
          <w:sz w:val="16"/>
          <w:szCs w:val="16"/>
        </w:rPr>
        <w:t>Supporting and setup’s configuration on UAT/SUP environments</w:t>
      </w:r>
      <w:r w:rsidR="0053123A">
        <w:rPr>
          <w:rFonts w:ascii="Verdana" w:hAnsi="Verdana"/>
          <w:sz w:val="16"/>
          <w:szCs w:val="16"/>
        </w:rPr>
        <w:t>.</w:t>
      </w:r>
    </w:p>
    <w:p w:rsidR="00363899" w:rsidRDefault="007D4EFA" w:rsidP="00ED0ED7">
      <w:pPr>
        <w:numPr>
          <w:ilvl w:val="0"/>
          <w:numId w:val="33"/>
        </w:numPr>
        <w:jc w:val="both"/>
        <w:rPr>
          <w:rFonts w:ascii="Verdana" w:hAnsi="Verdana"/>
          <w:sz w:val="16"/>
          <w:szCs w:val="16"/>
        </w:rPr>
      </w:pPr>
      <w:r w:rsidRPr="00B00136">
        <w:rPr>
          <w:rFonts w:ascii="Verdana" w:hAnsi="Verdana"/>
          <w:sz w:val="16"/>
          <w:szCs w:val="16"/>
        </w:rPr>
        <w:t xml:space="preserve">Environment </w:t>
      </w:r>
      <w:r w:rsidR="009B4AE0" w:rsidRPr="00B00136">
        <w:rPr>
          <w:rFonts w:ascii="Verdana" w:hAnsi="Verdana"/>
          <w:sz w:val="16"/>
          <w:szCs w:val="16"/>
        </w:rPr>
        <w:t>cleanup</w:t>
      </w:r>
      <w:r w:rsidRPr="00B00136">
        <w:rPr>
          <w:rFonts w:ascii="Verdana" w:hAnsi="Verdana"/>
          <w:sz w:val="16"/>
          <w:szCs w:val="16"/>
        </w:rPr>
        <w:t xml:space="preserve"> activities (Org62)</w:t>
      </w:r>
    </w:p>
    <w:p w:rsidR="00363899" w:rsidRPr="00B00136" w:rsidRDefault="00363899" w:rsidP="00363899">
      <w:pPr>
        <w:numPr>
          <w:ilvl w:val="0"/>
          <w:numId w:val="33"/>
        </w:numPr>
        <w:jc w:val="both"/>
        <w:rPr>
          <w:rFonts w:ascii="Verdana" w:hAnsi="Verdana"/>
          <w:sz w:val="16"/>
          <w:szCs w:val="16"/>
        </w:rPr>
      </w:pPr>
      <w:r w:rsidRPr="00B00136">
        <w:rPr>
          <w:rFonts w:ascii="Verdana" w:hAnsi="Verdana" w:cstheme="minorHAnsi"/>
          <w:sz w:val="16"/>
          <w:szCs w:val="16"/>
        </w:rPr>
        <w:lastRenderedPageBreak/>
        <w:t>Involving in Business process enhancements which include gathering requirements, analysis and solution-design. Conducting UAT &amp; Go – Live meetings. Documentation, testing and PROD support.( Financial module –GL, AP, AR, FA &amp; CE)</w:t>
      </w:r>
    </w:p>
    <w:p w:rsidR="00560D72" w:rsidRDefault="007D4EFA" w:rsidP="00297268">
      <w:pPr>
        <w:ind w:left="720"/>
        <w:jc w:val="both"/>
        <w:rPr>
          <w:rFonts w:ascii="Verdana" w:eastAsia="Calibri" w:hAnsi="Verdana"/>
          <w:b/>
          <w:snapToGrid w:val="0"/>
          <w:sz w:val="16"/>
          <w:szCs w:val="16"/>
        </w:rPr>
      </w:pPr>
      <w:r w:rsidRPr="00B00136">
        <w:rPr>
          <w:rFonts w:ascii="Verdana" w:hAnsi="Verdana"/>
          <w:sz w:val="16"/>
          <w:szCs w:val="16"/>
        </w:rPr>
        <w:t xml:space="preserve"> </w:t>
      </w:r>
    </w:p>
    <w:p w:rsidR="00560D72" w:rsidRDefault="00560D72" w:rsidP="00E420DF">
      <w:pPr>
        <w:pStyle w:val="NormalWeb"/>
        <w:spacing w:before="0" w:beforeAutospacing="0" w:after="0" w:afterAutospacing="0"/>
        <w:rPr>
          <w:rFonts w:ascii="Verdana" w:eastAsia="Calibri" w:hAnsi="Verdana"/>
          <w:b/>
          <w:snapToGrid w:val="0"/>
          <w:sz w:val="16"/>
          <w:szCs w:val="16"/>
        </w:rPr>
      </w:pPr>
    </w:p>
    <w:p w:rsidR="006A709F" w:rsidRDefault="006A709F" w:rsidP="00E420DF">
      <w:pPr>
        <w:pStyle w:val="NormalWeb"/>
        <w:spacing w:before="0" w:beforeAutospacing="0" w:after="0" w:afterAutospacing="0"/>
        <w:rPr>
          <w:rFonts w:ascii="Verdana" w:eastAsia="Calibri" w:hAnsi="Verdana"/>
          <w:b/>
          <w:snapToGrid w:val="0"/>
          <w:sz w:val="16"/>
          <w:szCs w:val="16"/>
        </w:rPr>
      </w:pPr>
    </w:p>
    <w:p w:rsidR="006A709F" w:rsidRDefault="006A709F" w:rsidP="00E420DF">
      <w:pPr>
        <w:pStyle w:val="NormalWeb"/>
        <w:spacing w:before="0" w:beforeAutospacing="0" w:after="0" w:afterAutospacing="0"/>
        <w:rPr>
          <w:rFonts w:ascii="Verdana" w:eastAsia="Calibri" w:hAnsi="Verdana"/>
          <w:b/>
          <w:snapToGrid w:val="0"/>
          <w:sz w:val="16"/>
          <w:szCs w:val="16"/>
        </w:rPr>
      </w:pPr>
    </w:p>
    <w:p w:rsidR="00272906" w:rsidRDefault="005F712F" w:rsidP="00E420DF">
      <w:pPr>
        <w:pStyle w:val="NormalWeb"/>
        <w:spacing w:before="0" w:beforeAutospacing="0" w:after="0" w:afterAutospacing="0"/>
        <w:rPr>
          <w:rFonts w:ascii="Verdana" w:eastAsia="Calibri" w:hAnsi="Verdana"/>
          <w:b/>
          <w:snapToGrid w:val="0"/>
          <w:sz w:val="16"/>
          <w:szCs w:val="16"/>
        </w:rPr>
      </w:pPr>
      <w:r>
        <w:rPr>
          <w:rFonts w:ascii="Verdana" w:eastAsia="Calibri" w:hAnsi="Verdana"/>
          <w:b/>
          <w:snapToGrid w:val="0"/>
          <w:sz w:val="16"/>
          <w:szCs w:val="16"/>
        </w:rPr>
        <w:t>Client:-</w:t>
      </w:r>
      <w:r w:rsidR="00E420DF" w:rsidRPr="00E420DF">
        <w:rPr>
          <w:rFonts w:ascii="Verdana" w:eastAsia="Calibri" w:hAnsi="Verdana"/>
          <w:b/>
          <w:snapToGrid w:val="0"/>
          <w:sz w:val="16"/>
          <w:szCs w:val="16"/>
        </w:rPr>
        <w:t xml:space="preserve">Orion Systems Integrator, Woodcliff, </w:t>
      </w:r>
      <w:r w:rsidR="00EA0279" w:rsidRPr="00E420DF">
        <w:rPr>
          <w:rFonts w:ascii="Verdana" w:eastAsia="Calibri" w:hAnsi="Verdana"/>
          <w:b/>
          <w:snapToGrid w:val="0"/>
          <w:sz w:val="16"/>
          <w:szCs w:val="16"/>
        </w:rPr>
        <w:t>NJ</w:t>
      </w:r>
    </w:p>
    <w:p w:rsidR="00E420DF" w:rsidRPr="00E420DF" w:rsidRDefault="005F712F" w:rsidP="00E420DF">
      <w:pPr>
        <w:pStyle w:val="NormalWeb"/>
        <w:spacing w:before="0" w:beforeAutospacing="0" w:after="0" w:afterAutospacing="0"/>
        <w:rPr>
          <w:rFonts w:ascii="Verdana" w:eastAsia="Calibri" w:hAnsi="Verdana"/>
          <w:b/>
          <w:iCs/>
          <w:sz w:val="16"/>
          <w:szCs w:val="16"/>
        </w:rPr>
      </w:pPr>
      <w:r>
        <w:rPr>
          <w:rFonts w:ascii="Verdana" w:eastAsia="Calibri" w:hAnsi="Verdana"/>
          <w:b/>
          <w:snapToGrid w:val="0"/>
          <w:sz w:val="16"/>
          <w:szCs w:val="16"/>
        </w:rPr>
        <w:t xml:space="preserve">Duration: - </w:t>
      </w:r>
      <w:r w:rsidR="00A154B3">
        <w:rPr>
          <w:rFonts w:ascii="Verdana" w:eastAsia="Calibri" w:hAnsi="Verdana"/>
          <w:b/>
          <w:snapToGrid w:val="0"/>
          <w:sz w:val="16"/>
          <w:szCs w:val="16"/>
        </w:rPr>
        <w:t>June</w:t>
      </w:r>
      <w:r w:rsidR="00E420DF" w:rsidRPr="00E420DF">
        <w:rPr>
          <w:rFonts w:ascii="Verdana" w:eastAsia="Calibri" w:hAnsi="Verdana"/>
          <w:b/>
          <w:snapToGrid w:val="0"/>
          <w:sz w:val="16"/>
          <w:szCs w:val="16"/>
        </w:rPr>
        <w:t xml:space="preserve"> 201</w:t>
      </w:r>
      <w:r w:rsidR="006C5383">
        <w:rPr>
          <w:rFonts w:ascii="Verdana" w:eastAsia="Calibri" w:hAnsi="Verdana"/>
          <w:b/>
          <w:snapToGrid w:val="0"/>
          <w:sz w:val="16"/>
          <w:szCs w:val="16"/>
        </w:rPr>
        <w:t>5</w:t>
      </w:r>
      <w:r w:rsidR="00E420DF" w:rsidRPr="00E420DF">
        <w:rPr>
          <w:rFonts w:ascii="Verdana" w:eastAsia="Calibri" w:hAnsi="Verdana"/>
          <w:b/>
          <w:snapToGrid w:val="0"/>
          <w:sz w:val="16"/>
          <w:szCs w:val="16"/>
        </w:rPr>
        <w:t xml:space="preserve"> to </w:t>
      </w:r>
      <w:r w:rsidR="006C5383">
        <w:rPr>
          <w:rFonts w:ascii="Verdana" w:eastAsia="Calibri" w:hAnsi="Verdana"/>
          <w:b/>
          <w:snapToGrid w:val="0"/>
          <w:sz w:val="16"/>
          <w:szCs w:val="16"/>
        </w:rPr>
        <w:t>Nov 2015</w:t>
      </w:r>
      <w:r w:rsidR="00E420DF" w:rsidRPr="00E420DF">
        <w:rPr>
          <w:rFonts w:ascii="Verdana" w:eastAsia="Calibri" w:hAnsi="Verdana"/>
          <w:b/>
          <w:snapToGrid w:val="0"/>
          <w:sz w:val="16"/>
          <w:szCs w:val="16"/>
        </w:rPr>
        <w:t xml:space="preserve"> </w:t>
      </w:r>
      <w:r w:rsidR="00E420DF" w:rsidRPr="00E420DF">
        <w:rPr>
          <w:rFonts w:ascii="Verdana" w:eastAsia="Calibri" w:hAnsi="Verdana"/>
          <w:b/>
          <w:snapToGrid w:val="0"/>
          <w:sz w:val="16"/>
          <w:szCs w:val="16"/>
        </w:rPr>
        <w:br/>
      </w:r>
      <w:r w:rsidR="00E420DF">
        <w:rPr>
          <w:rFonts w:ascii="Verdana" w:eastAsia="Calibri" w:hAnsi="Verdana"/>
          <w:b/>
          <w:snapToGrid w:val="0"/>
          <w:sz w:val="16"/>
          <w:szCs w:val="16"/>
        </w:rPr>
        <w:t>Role:</w:t>
      </w:r>
      <w:r w:rsidR="00E420DF" w:rsidRPr="00E420DF">
        <w:rPr>
          <w:rFonts w:ascii="Verdana" w:eastAsia="Calibri" w:hAnsi="Verdana"/>
          <w:b/>
          <w:snapToGrid w:val="0"/>
          <w:sz w:val="16"/>
          <w:szCs w:val="16"/>
        </w:rPr>
        <w:t xml:space="preserve"> Oracle</w:t>
      </w:r>
      <w:r w:rsidR="00E420DF" w:rsidRPr="00E420DF">
        <w:rPr>
          <w:rFonts w:ascii="Verdana" w:hAnsi="Verdana"/>
          <w:b/>
          <w:sz w:val="16"/>
          <w:szCs w:val="16"/>
        </w:rPr>
        <w:t xml:space="preserve"> </w:t>
      </w:r>
      <w:r w:rsidR="000C2673">
        <w:rPr>
          <w:rFonts w:ascii="Verdana" w:hAnsi="Verdana"/>
          <w:b/>
          <w:sz w:val="16"/>
          <w:szCs w:val="16"/>
        </w:rPr>
        <w:t xml:space="preserve">Financials </w:t>
      </w:r>
      <w:r w:rsidR="00E420DF" w:rsidRPr="00E420DF">
        <w:rPr>
          <w:rFonts w:ascii="Verdana" w:hAnsi="Verdana"/>
          <w:b/>
          <w:bCs/>
          <w:sz w:val="16"/>
          <w:szCs w:val="16"/>
        </w:rPr>
        <w:t xml:space="preserve">Functional Consultant </w:t>
      </w:r>
    </w:p>
    <w:p w:rsidR="00E420DF" w:rsidRPr="00E420DF" w:rsidRDefault="00E420DF" w:rsidP="00E420DF">
      <w:pPr>
        <w:pStyle w:val="BodyText2"/>
        <w:rPr>
          <w:rFonts w:ascii="Verdana" w:hAnsi="Verdana"/>
          <w:b/>
          <w:bCs/>
          <w:snapToGrid w:val="0"/>
          <w:sz w:val="16"/>
          <w:szCs w:val="16"/>
          <w:u w:val="single"/>
        </w:rPr>
      </w:pPr>
    </w:p>
    <w:p w:rsidR="005F028A" w:rsidRPr="00FC6809" w:rsidRDefault="005F028A" w:rsidP="005F028A">
      <w:pPr>
        <w:pStyle w:val="ListParagraph"/>
        <w:numPr>
          <w:ilvl w:val="0"/>
          <w:numId w:val="45"/>
        </w:numPr>
        <w:shd w:val="clear" w:color="auto" w:fill="FFFFFF"/>
        <w:rPr>
          <w:rFonts w:ascii="Verdana" w:hAnsi="Verdana"/>
          <w:color w:val="333333"/>
          <w:sz w:val="16"/>
          <w:szCs w:val="16"/>
          <w:lang w:val="en-GB" w:eastAsia="en-GB"/>
        </w:rPr>
      </w:pPr>
      <w:r w:rsidRPr="00FC6809">
        <w:rPr>
          <w:rFonts w:ascii="Verdana" w:hAnsi="Verdana"/>
          <w:color w:val="333333"/>
          <w:sz w:val="16"/>
          <w:szCs w:val="16"/>
          <w:lang w:val="en-GB" w:eastAsia="en-GB"/>
        </w:rPr>
        <w:t>Involved in implementation and testing of </w:t>
      </w:r>
      <w:r w:rsidRPr="00FC6809">
        <w:rPr>
          <w:rFonts w:ascii="Verdana" w:hAnsi="Verdana"/>
          <w:b/>
          <w:bCs/>
          <w:color w:val="333333"/>
          <w:sz w:val="16"/>
          <w:szCs w:val="16"/>
          <w:lang w:val="en-GB" w:eastAsia="en-GB"/>
        </w:rPr>
        <w:t>Oracle Applications Financial</w:t>
      </w:r>
      <w:r w:rsidRPr="00FC6809">
        <w:rPr>
          <w:rFonts w:ascii="Verdana" w:hAnsi="Verdana"/>
          <w:color w:val="333333"/>
          <w:sz w:val="16"/>
          <w:szCs w:val="16"/>
          <w:lang w:val="en-GB" w:eastAsia="en-GB"/>
        </w:rPr>
        <w:t> </w:t>
      </w:r>
      <w:r w:rsidRPr="00FC6809">
        <w:rPr>
          <w:rFonts w:ascii="Verdana" w:hAnsi="Verdana"/>
          <w:b/>
          <w:bCs/>
          <w:color w:val="333333"/>
          <w:sz w:val="16"/>
          <w:szCs w:val="16"/>
          <w:lang w:val="en-GB" w:eastAsia="en-GB"/>
        </w:rPr>
        <w:t>R12 GL, AP,AR</w:t>
      </w:r>
      <w:r w:rsidR="009253EB">
        <w:rPr>
          <w:rFonts w:ascii="Verdana" w:hAnsi="Verdana"/>
          <w:b/>
          <w:bCs/>
          <w:color w:val="333333"/>
          <w:sz w:val="16"/>
          <w:szCs w:val="16"/>
          <w:lang w:val="en-GB" w:eastAsia="en-GB"/>
        </w:rPr>
        <w:t xml:space="preserve">,EBTax </w:t>
      </w:r>
      <w:r w:rsidRPr="00FC6809">
        <w:rPr>
          <w:rFonts w:ascii="Verdana" w:hAnsi="Verdana"/>
          <w:color w:val="333333"/>
          <w:sz w:val="16"/>
          <w:szCs w:val="16"/>
          <w:lang w:val="en-GB" w:eastAsia="en-GB"/>
        </w:rPr>
        <w:t> modules</w:t>
      </w:r>
    </w:p>
    <w:p w:rsidR="005F028A" w:rsidRPr="00FC6809" w:rsidRDefault="005F028A" w:rsidP="005F028A">
      <w:pPr>
        <w:pStyle w:val="ListParagraph"/>
        <w:numPr>
          <w:ilvl w:val="0"/>
          <w:numId w:val="45"/>
        </w:numPr>
        <w:shd w:val="clear" w:color="auto" w:fill="FFFFFF"/>
        <w:spacing w:after="75"/>
        <w:rPr>
          <w:rFonts w:ascii="Verdana" w:hAnsi="Verdana"/>
          <w:color w:val="333333"/>
          <w:sz w:val="16"/>
          <w:szCs w:val="16"/>
          <w:lang w:val="en-GB" w:eastAsia="en-GB"/>
        </w:rPr>
      </w:pPr>
      <w:r w:rsidRPr="00FC6809">
        <w:rPr>
          <w:rFonts w:ascii="Verdana" w:hAnsi="Verdana"/>
          <w:color w:val="333333"/>
          <w:sz w:val="16"/>
          <w:szCs w:val="16"/>
          <w:lang w:val="en-GB" w:eastAsia="en-GB"/>
        </w:rPr>
        <w:t>Involved in requirement gathering and analysis and design of the application.</w:t>
      </w:r>
    </w:p>
    <w:p w:rsidR="005F028A" w:rsidRPr="00FC6809" w:rsidRDefault="005F028A" w:rsidP="005F028A">
      <w:pPr>
        <w:pStyle w:val="ListParagraph"/>
        <w:numPr>
          <w:ilvl w:val="0"/>
          <w:numId w:val="45"/>
        </w:numPr>
        <w:shd w:val="clear" w:color="auto" w:fill="FFFFFF"/>
        <w:spacing w:after="75"/>
        <w:rPr>
          <w:rFonts w:ascii="Verdana" w:hAnsi="Verdana"/>
          <w:color w:val="333333"/>
          <w:sz w:val="16"/>
          <w:szCs w:val="16"/>
          <w:lang w:val="en-GB" w:eastAsia="en-GB"/>
        </w:rPr>
      </w:pPr>
      <w:r w:rsidRPr="00FC6809">
        <w:rPr>
          <w:rFonts w:ascii="Verdana" w:hAnsi="Verdana"/>
          <w:color w:val="333333"/>
          <w:sz w:val="16"/>
          <w:szCs w:val="16"/>
          <w:lang w:val="en-GB" w:eastAsia="en-GB"/>
        </w:rPr>
        <w:t>Worked with the client team to understand the current Business Process.</w:t>
      </w:r>
    </w:p>
    <w:p w:rsidR="005F028A" w:rsidRPr="00FC6809" w:rsidRDefault="005F028A" w:rsidP="005F028A">
      <w:pPr>
        <w:pStyle w:val="ListParagraph"/>
        <w:numPr>
          <w:ilvl w:val="0"/>
          <w:numId w:val="45"/>
        </w:numPr>
        <w:shd w:val="clear" w:color="auto" w:fill="FFFFFF"/>
        <w:rPr>
          <w:rFonts w:ascii="Verdana" w:hAnsi="Verdana"/>
          <w:color w:val="333333"/>
          <w:sz w:val="16"/>
          <w:szCs w:val="16"/>
          <w:lang w:val="en-GB" w:eastAsia="en-GB"/>
        </w:rPr>
      </w:pPr>
      <w:r w:rsidRPr="00FC6809">
        <w:rPr>
          <w:rFonts w:ascii="Verdana" w:hAnsi="Verdana"/>
          <w:color w:val="333333"/>
          <w:sz w:val="16"/>
          <w:szCs w:val="16"/>
          <w:lang w:val="en-GB" w:eastAsia="en-GB"/>
        </w:rPr>
        <w:t>Configured </w:t>
      </w:r>
      <w:r w:rsidRPr="00FC6809">
        <w:rPr>
          <w:rFonts w:ascii="Verdana" w:hAnsi="Verdana"/>
          <w:b/>
          <w:bCs/>
          <w:color w:val="333333"/>
          <w:sz w:val="16"/>
          <w:szCs w:val="16"/>
          <w:lang w:val="en-GB" w:eastAsia="en-GB"/>
        </w:rPr>
        <w:t xml:space="preserve">GL, AP </w:t>
      </w:r>
      <w:r w:rsidR="00C007A6">
        <w:rPr>
          <w:rFonts w:ascii="Verdana" w:hAnsi="Verdana"/>
          <w:b/>
          <w:bCs/>
          <w:color w:val="333333"/>
          <w:sz w:val="16"/>
          <w:szCs w:val="16"/>
          <w:lang w:val="en-GB" w:eastAsia="en-GB"/>
        </w:rPr>
        <w:t xml:space="preserve">and AR </w:t>
      </w:r>
      <w:r w:rsidR="00310C3A">
        <w:rPr>
          <w:rFonts w:ascii="Verdana" w:hAnsi="Verdana"/>
          <w:b/>
          <w:bCs/>
          <w:color w:val="333333"/>
          <w:sz w:val="16"/>
          <w:szCs w:val="16"/>
          <w:lang w:val="en-GB" w:eastAsia="en-GB"/>
        </w:rPr>
        <w:t xml:space="preserve">and Fixed Asset </w:t>
      </w:r>
      <w:r w:rsidRPr="00FC6809">
        <w:rPr>
          <w:rFonts w:ascii="Verdana" w:hAnsi="Verdana"/>
          <w:b/>
          <w:bCs/>
          <w:color w:val="333333"/>
          <w:sz w:val="16"/>
          <w:szCs w:val="16"/>
          <w:lang w:val="en-GB" w:eastAsia="en-GB"/>
        </w:rPr>
        <w:t>modules in R12 </w:t>
      </w:r>
      <w:r w:rsidRPr="00FC6809">
        <w:rPr>
          <w:rFonts w:ascii="Verdana" w:hAnsi="Verdana"/>
          <w:color w:val="333333"/>
          <w:sz w:val="16"/>
          <w:szCs w:val="16"/>
          <w:lang w:val="en-GB" w:eastAsia="en-GB"/>
        </w:rPr>
        <w:t>Environment</w:t>
      </w:r>
      <w:r w:rsidRPr="00FC6809">
        <w:rPr>
          <w:rFonts w:ascii="Verdana" w:hAnsi="Verdana"/>
          <w:b/>
          <w:bCs/>
          <w:color w:val="333333"/>
          <w:sz w:val="16"/>
          <w:szCs w:val="16"/>
          <w:lang w:val="en-GB" w:eastAsia="en-GB"/>
        </w:rPr>
        <w:t>.</w:t>
      </w:r>
    </w:p>
    <w:p w:rsidR="005F028A" w:rsidRPr="00FC6809" w:rsidRDefault="005F028A" w:rsidP="005F028A">
      <w:pPr>
        <w:pStyle w:val="ListParagraph"/>
        <w:numPr>
          <w:ilvl w:val="0"/>
          <w:numId w:val="45"/>
        </w:numPr>
        <w:shd w:val="clear" w:color="auto" w:fill="FFFFFF"/>
        <w:spacing w:after="75"/>
        <w:rPr>
          <w:rFonts w:ascii="Verdana" w:hAnsi="Verdana"/>
          <w:color w:val="333333"/>
          <w:sz w:val="16"/>
          <w:szCs w:val="16"/>
          <w:lang w:val="en-GB" w:eastAsia="en-GB"/>
        </w:rPr>
      </w:pPr>
      <w:r w:rsidRPr="00FC6809">
        <w:rPr>
          <w:rFonts w:ascii="Verdana" w:hAnsi="Verdana"/>
          <w:color w:val="333333"/>
          <w:sz w:val="16"/>
          <w:szCs w:val="16"/>
          <w:lang w:val="en-GB" w:eastAsia="en-GB"/>
        </w:rPr>
        <w:t>Worked on requirements gathering, gap mappings, and various functionalities in General Ledger.</w:t>
      </w:r>
    </w:p>
    <w:p w:rsidR="005F028A" w:rsidRPr="00FC6809" w:rsidRDefault="005F028A" w:rsidP="005F028A">
      <w:pPr>
        <w:pStyle w:val="ListParagraph"/>
        <w:numPr>
          <w:ilvl w:val="0"/>
          <w:numId w:val="45"/>
        </w:numPr>
        <w:shd w:val="clear" w:color="auto" w:fill="FFFFFF"/>
        <w:spacing w:after="75"/>
        <w:rPr>
          <w:rFonts w:ascii="Verdana" w:hAnsi="Verdana"/>
          <w:color w:val="333333"/>
          <w:sz w:val="16"/>
          <w:szCs w:val="16"/>
          <w:lang w:val="en-GB" w:eastAsia="en-GB"/>
        </w:rPr>
      </w:pPr>
      <w:r>
        <w:rPr>
          <w:rFonts w:ascii="Verdana" w:hAnsi="Verdana"/>
          <w:color w:val="333333"/>
          <w:sz w:val="16"/>
          <w:szCs w:val="16"/>
          <w:lang w:val="en-GB" w:eastAsia="en-GB"/>
        </w:rPr>
        <w:t>Worked</w:t>
      </w:r>
      <w:r w:rsidRPr="00FC6809">
        <w:rPr>
          <w:rFonts w:ascii="Verdana" w:hAnsi="Verdana"/>
          <w:color w:val="333333"/>
          <w:sz w:val="16"/>
          <w:szCs w:val="16"/>
          <w:lang w:val="en-GB" w:eastAsia="en-GB"/>
        </w:rPr>
        <w:t xml:space="preserve"> on Payables and Cash Management setups and issues.</w:t>
      </w:r>
    </w:p>
    <w:p w:rsidR="005F028A" w:rsidRPr="00FC6809" w:rsidRDefault="005F028A" w:rsidP="005F028A">
      <w:pPr>
        <w:pStyle w:val="ListParagraph"/>
        <w:numPr>
          <w:ilvl w:val="0"/>
          <w:numId w:val="45"/>
        </w:numPr>
        <w:shd w:val="clear" w:color="auto" w:fill="FFFFFF"/>
        <w:spacing w:after="75"/>
        <w:rPr>
          <w:rFonts w:ascii="Verdana" w:hAnsi="Verdana"/>
          <w:color w:val="333333"/>
          <w:sz w:val="16"/>
          <w:szCs w:val="16"/>
          <w:lang w:val="en-GB" w:eastAsia="en-GB"/>
        </w:rPr>
      </w:pPr>
      <w:r w:rsidRPr="00FC6809">
        <w:rPr>
          <w:rFonts w:ascii="Verdana" w:hAnsi="Verdana"/>
          <w:color w:val="333333"/>
          <w:sz w:val="16"/>
          <w:szCs w:val="16"/>
          <w:lang w:val="en-GB" w:eastAsia="en-GB"/>
        </w:rPr>
        <w:t>Worked on Setting Instances for new acquisitions.</w:t>
      </w:r>
    </w:p>
    <w:p w:rsidR="005F028A" w:rsidRPr="00FC6809" w:rsidRDefault="005F028A" w:rsidP="005F028A">
      <w:pPr>
        <w:pStyle w:val="ListParagraph"/>
        <w:numPr>
          <w:ilvl w:val="0"/>
          <w:numId w:val="45"/>
        </w:numPr>
        <w:shd w:val="clear" w:color="auto" w:fill="FFFFFF"/>
        <w:spacing w:after="75"/>
        <w:rPr>
          <w:rFonts w:ascii="Verdana" w:hAnsi="Verdana"/>
          <w:color w:val="333333"/>
          <w:sz w:val="16"/>
          <w:szCs w:val="16"/>
          <w:lang w:val="en-GB" w:eastAsia="en-GB"/>
        </w:rPr>
      </w:pPr>
      <w:r>
        <w:rPr>
          <w:rFonts w:ascii="Verdana" w:hAnsi="Verdana"/>
          <w:color w:val="333333"/>
          <w:sz w:val="16"/>
          <w:szCs w:val="16"/>
          <w:lang w:val="en-GB" w:eastAsia="en-GB"/>
        </w:rPr>
        <w:t>Worked</w:t>
      </w:r>
      <w:r w:rsidRPr="00FC6809">
        <w:rPr>
          <w:rFonts w:ascii="Verdana" w:hAnsi="Verdana"/>
          <w:color w:val="333333"/>
          <w:sz w:val="16"/>
          <w:szCs w:val="16"/>
          <w:lang w:val="en-GB" w:eastAsia="en-GB"/>
        </w:rPr>
        <w:t xml:space="preserve"> on post upgrade support and interacting with Business users on Issue resolutions.</w:t>
      </w:r>
    </w:p>
    <w:p w:rsidR="005F028A" w:rsidRPr="00FC6809" w:rsidRDefault="005F028A" w:rsidP="005F028A">
      <w:pPr>
        <w:pStyle w:val="ListParagraph"/>
        <w:numPr>
          <w:ilvl w:val="0"/>
          <w:numId w:val="45"/>
        </w:numPr>
        <w:shd w:val="clear" w:color="auto" w:fill="FFFFFF"/>
        <w:spacing w:after="75"/>
        <w:rPr>
          <w:rFonts w:ascii="Verdana" w:hAnsi="Verdana"/>
          <w:color w:val="333333"/>
          <w:sz w:val="16"/>
          <w:szCs w:val="16"/>
          <w:lang w:val="en-GB" w:eastAsia="en-GB"/>
        </w:rPr>
      </w:pPr>
      <w:r w:rsidRPr="00FC6809">
        <w:rPr>
          <w:rFonts w:ascii="Verdana" w:hAnsi="Verdana"/>
          <w:color w:val="333333"/>
          <w:sz w:val="16"/>
          <w:szCs w:val="16"/>
          <w:lang w:val="en-GB" w:eastAsia="en-GB"/>
        </w:rPr>
        <w:t>Prepared Module design (MD050) Documents for Customizations.</w:t>
      </w:r>
    </w:p>
    <w:p w:rsidR="005F028A" w:rsidRPr="00FC6809" w:rsidRDefault="005F028A" w:rsidP="005F028A">
      <w:pPr>
        <w:pStyle w:val="ListParagraph"/>
        <w:numPr>
          <w:ilvl w:val="0"/>
          <w:numId w:val="45"/>
        </w:numPr>
        <w:shd w:val="clear" w:color="auto" w:fill="FFFFFF"/>
        <w:spacing w:after="75"/>
        <w:rPr>
          <w:rFonts w:ascii="Verdana" w:hAnsi="Verdana"/>
          <w:color w:val="333333"/>
          <w:sz w:val="16"/>
          <w:szCs w:val="16"/>
          <w:lang w:val="en-GB" w:eastAsia="en-GB"/>
        </w:rPr>
      </w:pPr>
      <w:r w:rsidRPr="00FC6809">
        <w:rPr>
          <w:rFonts w:ascii="Verdana" w:hAnsi="Verdana"/>
          <w:color w:val="333333"/>
          <w:sz w:val="16"/>
          <w:szCs w:val="16"/>
          <w:lang w:val="en-GB" w:eastAsia="en-GB"/>
        </w:rPr>
        <w:t>Worked on Setting up and customizing dunning letter, statement cycle in Accounts Receivable module.</w:t>
      </w:r>
    </w:p>
    <w:p w:rsidR="005F028A" w:rsidRPr="00FC6809" w:rsidRDefault="005F028A" w:rsidP="005F028A">
      <w:pPr>
        <w:pStyle w:val="ListParagraph"/>
        <w:numPr>
          <w:ilvl w:val="0"/>
          <w:numId w:val="45"/>
        </w:numPr>
        <w:shd w:val="clear" w:color="auto" w:fill="FFFFFF"/>
        <w:rPr>
          <w:rFonts w:ascii="Verdana" w:hAnsi="Verdana"/>
          <w:color w:val="333333"/>
          <w:sz w:val="16"/>
          <w:szCs w:val="16"/>
          <w:lang w:val="en-GB" w:eastAsia="en-GB"/>
        </w:rPr>
      </w:pPr>
      <w:r w:rsidRPr="00FC6809">
        <w:rPr>
          <w:rFonts w:ascii="Verdana" w:hAnsi="Verdana"/>
          <w:color w:val="333333"/>
          <w:sz w:val="16"/>
          <w:szCs w:val="16"/>
          <w:lang w:val="en-GB" w:eastAsia="en-GB"/>
        </w:rPr>
        <w:t>Developed </w:t>
      </w:r>
      <w:r w:rsidRPr="00281820">
        <w:rPr>
          <w:rFonts w:ascii="Verdana" w:hAnsi="Verdana"/>
          <w:bCs/>
          <w:color w:val="333333"/>
          <w:sz w:val="16"/>
          <w:szCs w:val="16"/>
          <w:lang w:val="en-GB" w:eastAsia="en-GB"/>
        </w:rPr>
        <w:t>FSG Reports in GL</w:t>
      </w:r>
      <w:r w:rsidRPr="00FC6809">
        <w:rPr>
          <w:rFonts w:ascii="Verdana" w:hAnsi="Verdana"/>
          <w:color w:val="333333"/>
          <w:sz w:val="16"/>
          <w:szCs w:val="16"/>
          <w:lang w:val="en-GB" w:eastAsia="en-GB"/>
        </w:rPr>
        <w:t> like (Income statement, Dept Expenses, Inter Company Summary).</w:t>
      </w:r>
    </w:p>
    <w:p w:rsidR="005F028A" w:rsidRPr="00FC6809" w:rsidRDefault="005F028A" w:rsidP="005F028A">
      <w:pPr>
        <w:pStyle w:val="ListParagraph"/>
        <w:numPr>
          <w:ilvl w:val="0"/>
          <w:numId w:val="45"/>
        </w:numPr>
        <w:shd w:val="clear" w:color="auto" w:fill="FFFFFF"/>
        <w:spacing w:after="75"/>
        <w:rPr>
          <w:rFonts w:ascii="Verdana" w:hAnsi="Verdana"/>
          <w:color w:val="333333"/>
          <w:sz w:val="16"/>
          <w:szCs w:val="16"/>
          <w:lang w:val="en-GB" w:eastAsia="en-GB"/>
        </w:rPr>
      </w:pPr>
      <w:r w:rsidRPr="00FC6809">
        <w:rPr>
          <w:rFonts w:ascii="Verdana" w:hAnsi="Verdana"/>
          <w:color w:val="333333"/>
          <w:sz w:val="16"/>
          <w:szCs w:val="16"/>
          <w:lang w:val="en-GB" w:eastAsia="en-GB"/>
        </w:rPr>
        <w:t>Created custom responsibilities to which were attached specific menus, forms and reports for restricted user access.</w:t>
      </w:r>
    </w:p>
    <w:p w:rsidR="0027489E" w:rsidRDefault="0027489E" w:rsidP="006806D1">
      <w:pPr>
        <w:jc w:val="both"/>
        <w:rPr>
          <w:rFonts w:ascii="Verdana" w:hAnsi="Verdana"/>
          <w:b/>
          <w:sz w:val="16"/>
          <w:szCs w:val="16"/>
        </w:rPr>
      </w:pPr>
    </w:p>
    <w:p w:rsidR="006806D1" w:rsidRPr="006806D1" w:rsidRDefault="006806D1" w:rsidP="006806D1">
      <w:pPr>
        <w:jc w:val="both"/>
        <w:rPr>
          <w:rFonts w:ascii="Verdana" w:hAnsi="Verdana"/>
          <w:b/>
          <w:sz w:val="16"/>
          <w:szCs w:val="16"/>
        </w:rPr>
      </w:pPr>
      <w:r w:rsidRPr="006806D1">
        <w:rPr>
          <w:rFonts w:ascii="Verdana" w:hAnsi="Verdana"/>
          <w:b/>
          <w:sz w:val="16"/>
          <w:szCs w:val="16"/>
        </w:rPr>
        <w:t xml:space="preserve">Client: </w:t>
      </w:r>
      <w:r w:rsidR="000E402C">
        <w:rPr>
          <w:rFonts w:ascii="Verdana" w:hAnsi="Verdana"/>
          <w:b/>
          <w:sz w:val="16"/>
          <w:szCs w:val="16"/>
        </w:rPr>
        <w:t>Publicis Groupe</w:t>
      </w:r>
      <w:r w:rsidR="00282D8A" w:rsidRPr="006806D1">
        <w:rPr>
          <w:rFonts w:ascii="Verdana" w:hAnsi="Verdana"/>
          <w:b/>
          <w:sz w:val="16"/>
          <w:szCs w:val="16"/>
        </w:rPr>
        <w:t xml:space="preserve"> -</w:t>
      </w:r>
      <w:r w:rsidR="007445C7">
        <w:rPr>
          <w:rFonts w:ascii="Verdana" w:hAnsi="Verdana"/>
          <w:b/>
          <w:sz w:val="16"/>
          <w:szCs w:val="16"/>
        </w:rPr>
        <w:t xml:space="preserve"> </w:t>
      </w:r>
      <w:r w:rsidR="00272906">
        <w:rPr>
          <w:rFonts w:ascii="Verdana" w:hAnsi="Verdana"/>
          <w:b/>
          <w:sz w:val="16"/>
          <w:szCs w:val="16"/>
        </w:rPr>
        <w:t xml:space="preserve">New York </w:t>
      </w:r>
    </w:p>
    <w:p w:rsidR="006806D1" w:rsidRPr="006806D1" w:rsidRDefault="006806D1" w:rsidP="006806D1">
      <w:pPr>
        <w:jc w:val="both"/>
        <w:rPr>
          <w:rFonts w:ascii="Verdana" w:hAnsi="Verdana"/>
          <w:b/>
          <w:sz w:val="16"/>
          <w:szCs w:val="16"/>
        </w:rPr>
      </w:pPr>
      <w:r w:rsidRPr="006806D1">
        <w:rPr>
          <w:rFonts w:ascii="Verdana" w:hAnsi="Verdana"/>
          <w:b/>
          <w:sz w:val="16"/>
          <w:szCs w:val="16"/>
        </w:rPr>
        <w:t>Dura</w:t>
      </w:r>
      <w:r w:rsidR="007445C7">
        <w:rPr>
          <w:rFonts w:ascii="Verdana" w:hAnsi="Verdana"/>
          <w:b/>
          <w:sz w:val="16"/>
          <w:szCs w:val="16"/>
        </w:rPr>
        <w:t>t</w:t>
      </w:r>
      <w:r w:rsidR="007D4FC0">
        <w:rPr>
          <w:rFonts w:ascii="Verdana" w:hAnsi="Verdana"/>
          <w:b/>
          <w:sz w:val="16"/>
          <w:szCs w:val="16"/>
        </w:rPr>
        <w:t>ion:  December 2014 – March 2015</w:t>
      </w:r>
    </w:p>
    <w:p w:rsidR="006806D1" w:rsidRPr="006806D1" w:rsidRDefault="006806D1" w:rsidP="006806D1">
      <w:pPr>
        <w:jc w:val="both"/>
        <w:rPr>
          <w:rFonts w:ascii="Verdana" w:hAnsi="Verdana"/>
          <w:b/>
          <w:sz w:val="16"/>
          <w:szCs w:val="16"/>
        </w:rPr>
      </w:pPr>
      <w:r w:rsidRPr="006806D1">
        <w:rPr>
          <w:rFonts w:ascii="Verdana" w:hAnsi="Verdana"/>
          <w:b/>
          <w:sz w:val="16"/>
          <w:szCs w:val="16"/>
        </w:rPr>
        <w:t xml:space="preserve">Role: </w:t>
      </w:r>
      <w:r w:rsidR="00F03418">
        <w:rPr>
          <w:rFonts w:ascii="Verdana" w:hAnsi="Verdana"/>
          <w:b/>
          <w:sz w:val="16"/>
          <w:szCs w:val="16"/>
        </w:rPr>
        <w:t>Oracle Financial</w:t>
      </w:r>
      <w:r w:rsidRPr="006806D1">
        <w:rPr>
          <w:rFonts w:ascii="Verdana" w:hAnsi="Verdana"/>
          <w:b/>
          <w:sz w:val="16"/>
          <w:szCs w:val="16"/>
        </w:rPr>
        <w:t xml:space="preserve"> Consultant</w:t>
      </w:r>
      <w:r w:rsidR="00A70764">
        <w:rPr>
          <w:rFonts w:ascii="Verdana" w:hAnsi="Verdana"/>
          <w:b/>
          <w:sz w:val="16"/>
          <w:szCs w:val="16"/>
        </w:rPr>
        <w:t xml:space="preserve"> </w:t>
      </w:r>
    </w:p>
    <w:p w:rsidR="006806D1" w:rsidRDefault="006806D1" w:rsidP="006806D1">
      <w:pPr>
        <w:tabs>
          <w:tab w:val="left" w:pos="1065"/>
        </w:tabs>
        <w:rPr>
          <w:rFonts w:ascii="Times New Roman" w:hAnsi="Times New Roman"/>
          <w:b/>
        </w:rPr>
      </w:pPr>
      <w:r>
        <w:rPr>
          <w:rFonts w:ascii="Times New Roman" w:hAnsi="Times New Roman"/>
          <w:b/>
        </w:rPr>
        <w:tab/>
      </w:r>
    </w:p>
    <w:p w:rsidR="00F03418" w:rsidRPr="00F03418" w:rsidRDefault="00F03418" w:rsidP="00F03418">
      <w:pPr>
        <w:pStyle w:val="ListParagraph"/>
        <w:widowControl w:val="0"/>
        <w:numPr>
          <w:ilvl w:val="0"/>
          <w:numId w:val="1"/>
        </w:numPr>
        <w:tabs>
          <w:tab w:val="left" w:pos="2520"/>
        </w:tabs>
        <w:overflowPunct w:val="0"/>
        <w:adjustRightInd w:val="0"/>
        <w:contextualSpacing/>
        <w:jc w:val="both"/>
        <w:rPr>
          <w:rFonts w:ascii="Verdana" w:hAnsi="Verdana" w:cstheme="minorHAnsi"/>
          <w:sz w:val="16"/>
          <w:szCs w:val="16"/>
        </w:rPr>
      </w:pPr>
      <w:r w:rsidRPr="00F03418">
        <w:rPr>
          <w:rFonts w:ascii="Verdana" w:hAnsi="Verdana" w:cstheme="minorHAnsi"/>
          <w:sz w:val="16"/>
          <w:szCs w:val="16"/>
        </w:rPr>
        <w:t>Involving in Business process enhancements which include gathering requirements, analysis and solution-design. Conducting UAT &amp; Go – Live meetings. Documentation, testing and PROD support.( Financial module –GL, AP, AR, FA &amp; CE)</w:t>
      </w:r>
    </w:p>
    <w:p w:rsidR="00F03418" w:rsidRPr="00F03418" w:rsidRDefault="00F03418" w:rsidP="00F03418">
      <w:pPr>
        <w:pStyle w:val="ListParagraph"/>
        <w:widowControl w:val="0"/>
        <w:numPr>
          <w:ilvl w:val="0"/>
          <w:numId w:val="1"/>
        </w:numPr>
        <w:tabs>
          <w:tab w:val="left" w:pos="2520"/>
        </w:tabs>
        <w:overflowPunct w:val="0"/>
        <w:adjustRightInd w:val="0"/>
        <w:contextualSpacing/>
        <w:jc w:val="both"/>
        <w:rPr>
          <w:rFonts w:ascii="Verdana" w:hAnsi="Verdana" w:cstheme="minorHAnsi"/>
          <w:sz w:val="16"/>
          <w:szCs w:val="16"/>
        </w:rPr>
      </w:pPr>
      <w:r w:rsidRPr="00F03418">
        <w:rPr>
          <w:rFonts w:ascii="Verdana" w:hAnsi="Verdana" w:cstheme="minorHAnsi"/>
          <w:sz w:val="16"/>
          <w:szCs w:val="16"/>
        </w:rPr>
        <w:t>Production support for OTC Cycle and Period End close.</w:t>
      </w:r>
    </w:p>
    <w:p w:rsidR="00F03418" w:rsidRPr="00F03418" w:rsidRDefault="00F03418" w:rsidP="00F03418">
      <w:pPr>
        <w:pStyle w:val="ListParagraph"/>
        <w:widowControl w:val="0"/>
        <w:numPr>
          <w:ilvl w:val="0"/>
          <w:numId w:val="1"/>
        </w:numPr>
        <w:tabs>
          <w:tab w:val="left" w:pos="2520"/>
        </w:tabs>
        <w:overflowPunct w:val="0"/>
        <w:adjustRightInd w:val="0"/>
        <w:contextualSpacing/>
        <w:jc w:val="both"/>
        <w:rPr>
          <w:rFonts w:ascii="Verdana" w:hAnsi="Verdana" w:cstheme="minorHAnsi"/>
          <w:sz w:val="16"/>
          <w:szCs w:val="16"/>
        </w:rPr>
      </w:pPr>
      <w:r w:rsidRPr="00F03418">
        <w:rPr>
          <w:rFonts w:ascii="Verdana" w:hAnsi="Verdana" w:cstheme="minorHAnsi"/>
          <w:sz w:val="16"/>
          <w:szCs w:val="16"/>
        </w:rPr>
        <w:t>Setups and testing business process flows and doing end to end process with all integration.</w:t>
      </w:r>
    </w:p>
    <w:p w:rsidR="00F03418" w:rsidRPr="00F03418" w:rsidRDefault="00F03418" w:rsidP="00F03418">
      <w:pPr>
        <w:pStyle w:val="ListParagraph"/>
        <w:widowControl w:val="0"/>
        <w:numPr>
          <w:ilvl w:val="0"/>
          <w:numId w:val="1"/>
        </w:numPr>
        <w:tabs>
          <w:tab w:val="left" w:pos="2520"/>
        </w:tabs>
        <w:overflowPunct w:val="0"/>
        <w:adjustRightInd w:val="0"/>
        <w:contextualSpacing/>
        <w:jc w:val="both"/>
        <w:rPr>
          <w:rFonts w:ascii="Verdana" w:hAnsi="Verdana" w:cstheme="minorHAnsi"/>
          <w:sz w:val="16"/>
          <w:szCs w:val="16"/>
        </w:rPr>
      </w:pPr>
      <w:r w:rsidRPr="00F03418">
        <w:rPr>
          <w:rFonts w:ascii="Verdana" w:hAnsi="Verdana" w:cstheme="minorHAnsi"/>
          <w:sz w:val="16"/>
          <w:szCs w:val="16"/>
        </w:rPr>
        <w:t>SOX Project implementation.</w:t>
      </w:r>
    </w:p>
    <w:p w:rsidR="006806D1" w:rsidRDefault="006806D1" w:rsidP="006806D1">
      <w:pPr>
        <w:rPr>
          <w:rFonts w:ascii="Times New Roman" w:hAnsi="Times New Roman"/>
          <w:b/>
          <w:u w:val="single"/>
        </w:rPr>
      </w:pPr>
    </w:p>
    <w:p w:rsidR="00EF1DB7" w:rsidRDefault="006806D1" w:rsidP="006806D1">
      <w:pPr>
        <w:jc w:val="both"/>
        <w:rPr>
          <w:rFonts w:ascii="Verdana" w:hAnsi="Verdana"/>
          <w:b/>
          <w:sz w:val="16"/>
          <w:szCs w:val="16"/>
        </w:rPr>
      </w:pPr>
      <w:r w:rsidRPr="006806D1">
        <w:rPr>
          <w:rFonts w:ascii="Verdana" w:hAnsi="Verdana"/>
          <w:b/>
          <w:sz w:val="16"/>
          <w:szCs w:val="16"/>
        </w:rPr>
        <w:t>Client: U TC Aero Space Sy</w:t>
      </w:r>
      <w:r w:rsidR="00EF1DB7">
        <w:rPr>
          <w:rFonts w:ascii="Verdana" w:hAnsi="Verdana"/>
          <w:b/>
          <w:sz w:val="16"/>
          <w:szCs w:val="16"/>
        </w:rPr>
        <w:t>stems</w:t>
      </w:r>
      <w:r w:rsidR="0045420C">
        <w:rPr>
          <w:rFonts w:ascii="Verdana" w:hAnsi="Verdana"/>
          <w:b/>
          <w:sz w:val="16"/>
          <w:szCs w:val="16"/>
        </w:rPr>
        <w:t xml:space="preserve"> - UK/USA</w:t>
      </w:r>
    </w:p>
    <w:p w:rsidR="006806D1" w:rsidRPr="006806D1" w:rsidRDefault="006806D1" w:rsidP="006806D1">
      <w:pPr>
        <w:jc w:val="both"/>
        <w:rPr>
          <w:rFonts w:ascii="Verdana" w:hAnsi="Verdana"/>
          <w:b/>
          <w:sz w:val="16"/>
          <w:szCs w:val="16"/>
        </w:rPr>
      </w:pPr>
      <w:r w:rsidRPr="006806D1">
        <w:rPr>
          <w:rFonts w:ascii="Verdana" w:hAnsi="Verdana"/>
          <w:b/>
          <w:sz w:val="16"/>
          <w:szCs w:val="16"/>
        </w:rPr>
        <w:t xml:space="preserve">Duration:  September 2013 – </w:t>
      </w:r>
      <w:r w:rsidR="00AC70FF">
        <w:rPr>
          <w:rFonts w:ascii="Verdana" w:hAnsi="Verdana"/>
          <w:b/>
          <w:sz w:val="16"/>
          <w:szCs w:val="16"/>
        </w:rPr>
        <w:t>August</w:t>
      </w:r>
      <w:r w:rsidRPr="006806D1">
        <w:rPr>
          <w:rFonts w:ascii="Verdana" w:hAnsi="Verdana"/>
          <w:b/>
          <w:sz w:val="16"/>
          <w:szCs w:val="16"/>
        </w:rPr>
        <w:t xml:space="preserve"> 2014</w:t>
      </w:r>
    </w:p>
    <w:p w:rsidR="006806D1" w:rsidRPr="006806D1" w:rsidRDefault="006806D1" w:rsidP="006806D1">
      <w:pPr>
        <w:jc w:val="both"/>
        <w:rPr>
          <w:rFonts w:ascii="Verdana" w:hAnsi="Verdana"/>
          <w:b/>
          <w:sz w:val="16"/>
          <w:szCs w:val="16"/>
        </w:rPr>
      </w:pPr>
      <w:r w:rsidRPr="006806D1">
        <w:rPr>
          <w:rFonts w:ascii="Verdana" w:hAnsi="Verdana"/>
          <w:b/>
          <w:sz w:val="16"/>
          <w:szCs w:val="16"/>
        </w:rPr>
        <w:t xml:space="preserve">Role: </w:t>
      </w:r>
      <w:r w:rsidR="00F03418">
        <w:rPr>
          <w:rFonts w:ascii="Verdana" w:hAnsi="Verdana"/>
          <w:b/>
          <w:sz w:val="16"/>
          <w:szCs w:val="16"/>
        </w:rPr>
        <w:t>Ora</w:t>
      </w:r>
      <w:r w:rsidR="00A95D3B">
        <w:rPr>
          <w:rFonts w:ascii="Verdana" w:hAnsi="Verdana"/>
          <w:b/>
          <w:sz w:val="16"/>
          <w:szCs w:val="16"/>
        </w:rPr>
        <w:t>cle Financial Functional Consultant</w:t>
      </w:r>
    </w:p>
    <w:p w:rsidR="006806D1" w:rsidRPr="00226248" w:rsidRDefault="006806D1" w:rsidP="006806D1">
      <w:pPr>
        <w:rPr>
          <w:rFonts w:ascii="Times New Roman" w:hAnsi="Times New Roman"/>
        </w:rPr>
      </w:pPr>
    </w:p>
    <w:p w:rsidR="00F03418" w:rsidRPr="006806D1" w:rsidRDefault="00F03418" w:rsidP="00F03418">
      <w:pPr>
        <w:numPr>
          <w:ilvl w:val="0"/>
          <w:numId w:val="1"/>
        </w:numPr>
        <w:jc w:val="both"/>
        <w:rPr>
          <w:rFonts w:ascii="Verdana" w:hAnsi="Verdana"/>
          <w:sz w:val="16"/>
          <w:szCs w:val="16"/>
        </w:rPr>
      </w:pPr>
      <w:r w:rsidRPr="006806D1">
        <w:rPr>
          <w:rFonts w:ascii="Verdana" w:hAnsi="Verdana"/>
          <w:sz w:val="16"/>
          <w:szCs w:val="16"/>
        </w:rPr>
        <w:t>Prepared and participated in business scenarios, configuration documents and functional specifications for implementation of Finance module, general controlling, cost center accounting.</w:t>
      </w:r>
    </w:p>
    <w:p w:rsidR="00F03418" w:rsidRDefault="00F03418" w:rsidP="00F03418">
      <w:pPr>
        <w:numPr>
          <w:ilvl w:val="0"/>
          <w:numId w:val="1"/>
        </w:numPr>
        <w:jc w:val="both"/>
        <w:rPr>
          <w:rFonts w:ascii="Verdana" w:hAnsi="Verdana"/>
          <w:sz w:val="16"/>
          <w:szCs w:val="16"/>
        </w:rPr>
      </w:pPr>
      <w:r w:rsidRPr="006806D1">
        <w:rPr>
          <w:rFonts w:ascii="Verdana" w:hAnsi="Verdana"/>
          <w:sz w:val="16"/>
          <w:szCs w:val="16"/>
        </w:rPr>
        <w:t>Configured G/L Master records, documents number ranges, posting period variants, reversal of documents, opening and closing of periods, field status variants, document types, posting keys.</w:t>
      </w:r>
    </w:p>
    <w:p w:rsidR="00C007A6" w:rsidRPr="00224B8D" w:rsidRDefault="00C007A6" w:rsidP="00F03418">
      <w:pPr>
        <w:numPr>
          <w:ilvl w:val="0"/>
          <w:numId w:val="1"/>
        </w:numPr>
        <w:jc w:val="both"/>
        <w:rPr>
          <w:rFonts w:ascii="Verdana" w:hAnsi="Verdana"/>
          <w:sz w:val="16"/>
          <w:szCs w:val="16"/>
        </w:rPr>
      </w:pPr>
      <w:r w:rsidRPr="00F03418">
        <w:rPr>
          <w:rFonts w:ascii="Verdana" w:hAnsi="Verdana" w:cstheme="minorHAnsi"/>
          <w:sz w:val="16"/>
          <w:szCs w:val="16"/>
        </w:rPr>
        <w:t>Production support for OTC Cycle and Period End close</w:t>
      </w:r>
      <w:r>
        <w:rPr>
          <w:rFonts w:ascii="Verdana" w:hAnsi="Verdana" w:cstheme="minorHAnsi"/>
          <w:sz w:val="16"/>
          <w:szCs w:val="16"/>
        </w:rPr>
        <w:t>.</w:t>
      </w:r>
    </w:p>
    <w:p w:rsidR="00224B8D" w:rsidRPr="001B2809" w:rsidRDefault="00224B8D" w:rsidP="00224B8D">
      <w:pPr>
        <w:pStyle w:val="ListParagraph"/>
        <w:numPr>
          <w:ilvl w:val="0"/>
          <w:numId w:val="1"/>
        </w:numPr>
        <w:rPr>
          <w:rFonts w:ascii="Verdana" w:hAnsi="Verdana" w:cs="Arial"/>
          <w:sz w:val="16"/>
          <w:szCs w:val="16"/>
        </w:rPr>
      </w:pPr>
      <w:bookmarkStart w:id="0" w:name="_GoBack"/>
      <w:bookmarkEnd w:id="0"/>
      <w:r w:rsidRPr="001B2809">
        <w:rPr>
          <w:rFonts w:ascii="Verdana" w:hAnsi="Verdana" w:cs="Arial"/>
          <w:color w:val="263238"/>
          <w:sz w:val="16"/>
          <w:szCs w:val="16"/>
          <w:shd w:val="clear" w:color="auto" w:fill="FFFFFF"/>
        </w:rPr>
        <w:t>Design custom financial reports to meet specific business needs.Print as many reports as you need, simultaneously.</w:t>
      </w:r>
    </w:p>
    <w:p w:rsidR="00224B8D" w:rsidRPr="001B2809" w:rsidRDefault="00224B8D" w:rsidP="00224B8D">
      <w:pPr>
        <w:pStyle w:val="ListParagraph"/>
        <w:numPr>
          <w:ilvl w:val="0"/>
          <w:numId w:val="1"/>
        </w:numPr>
        <w:rPr>
          <w:rFonts w:ascii="Verdana" w:hAnsi="Verdana" w:cs="Arial"/>
          <w:sz w:val="16"/>
          <w:szCs w:val="16"/>
        </w:rPr>
      </w:pPr>
      <w:r w:rsidRPr="001B2809">
        <w:rPr>
          <w:rFonts w:ascii="Verdana" w:hAnsi="Verdana" w:cs="Arial"/>
          <w:color w:val="263238"/>
          <w:sz w:val="16"/>
          <w:szCs w:val="16"/>
          <w:shd w:val="clear" w:color="auto" w:fill="FFFFFF"/>
        </w:rPr>
        <w:t>Print the same report for multiple companies, cost centers, departments, or any other segment of your account structure, in the same report request.Schedule reports to run automatically.</w:t>
      </w:r>
    </w:p>
    <w:p w:rsidR="00F03418" w:rsidRPr="006806D1" w:rsidRDefault="00F03418" w:rsidP="00F03418">
      <w:pPr>
        <w:numPr>
          <w:ilvl w:val="0"/>
          <w:numId w:val="1"/>
        </w:numPr>
        <w:jc w:val="both"/>
        <w:rPr>
          <w:rFonts w:ascii="Verdana" w:hAnsi="Verdana"/>
          <w:sz w:val="16"/>
          <w:szCs w:val="16"/>
        </w:rPr>
      </w:pPr>
      <w:r w:rsidRPr="00224B8D">
        <w:rPr>
          <w:rFonts w:ascii="Verdana" w:hAnsi="Verdana"/>
          <w:sz w:val="16"/>
          <w:szCs w:val="16"/>
        </w:rPr>
        <w:t>Worked on US GAP Analysis with realization of open issues, Federal laws and IFRS standards.</w:t>
      </w:r>
    </w:p>
    <w:p w:rsidR="00F03418" w:rsidRPr="00F03418" w:rsidRDefault="00F03418" w:rsidP="00F03418">
      <w:pPr>
        <w:numPr>
          <w:ilvl w:val="0"/>
          <w:numId w:val="1"/>
        </w:numPr>
        <w:jc w:val="both"/>
        <w:rPr>
          <w:rFonts w:ascii="Verdana" w:hAnsi="Verdana"/>
          <w:sz w:val="16"/>
          <w:szCs w:val="16"/>
        </w:rPr>
      </w:pPr>
      <w:r w:rsidRPr="00F03418">
        <w:rPr>
          <w:rFonts w:ascii="Verdana" w:hAnsi="Verdana" w:cstheme="minorHAnsi"/>
          <w:sz w:val="16"/>
          <w:szCs w:val="16"/>
        </w:rPr>
        <w:t>Worked on the setup documentation for all the modules</w:t>
      </w:r>
      <w:r>
        <w:rPr>
          <w:rFonts w:ascii="Verdana" w:hAnsi="Verdana" w:cstheme="minorHAnsi"/>
          <w:sz w:val="16"/>
          <w:szCs w:val="16"/>
        </w:rPr>
        <w:t>.</w:t>
      </w:r>
      <w:r w:rsidRPr="00F03418">
        <w:rPr>
          <w:rFonts w:ascii="Verdana" w:hAnsi="Verdana"/>
          <w:sz w:val="16"/>
          <w:szCs w:val="16"/>
        </w:rPr>
        <w:t xml:space="preserve"> </w:t>
      </w:r>
    </w:p>
    <w:p w:rsidR="00F03418" w:rsidRPr="00F03418" w:rsidRDefault="00F03418" w:rsidP="00F03418">
      <w:pPr>
        <w:pStyle w:val="ListParagraph"/>
        <w:widowControl w:val="0"/>
        <w:numPr>
          <w:ilvl w:val="0"/>
          <w:numId w:val="1"/>
        </w:numPr>
        <w:tabs>
          <w:tab w:val="left" w:pos="2520"/>
        </w:tabs>
        <w:overflowPunct w:val="0"/>
        <w:adjustRightInd w:val="0"/>
        <w:contextualSpacing/>
        <w:jc w:val="both"/>
        <w:rPr>
          <w:rFonts w:ascii="Verdana" w:hAnsi="Verdana" w:cstheme="minorHAnsi"/>
          <w:sz w:val="16"/>
          <w:szCs w:val="16"/>
        </w:rPr>
      </w:pPr>
      <w:r w:rsidRPr="00F03418">
        <w:rPr>
          <w:rFonts w:ascii="Verdana" w:hAnsi="Verdana" w:cstheme="minorHAnsi"/>
          <w:sz w:val="16"/>
          <w:szCs w:val="16"/>
        </w:rPr>
        <w:t>Completed the setup and Unit Testing</w:t>
      </w:r>
      <w:r>
        <w:rPr>
          <w:rFonts w:ascii="Verdana" w:hAnsi="Verdana" w:cstheme="minorHAnsi"/>
          <w:sz w:val="16"/>
          <w:szCs w:val="16"/>
        </w:rPr>
        <w:t>.</w:t>
      </w:r>
      <w:r w:rsidRPr="00F03418">
        <w:rPr>
          <w:rFonts w:ascii="Verdana" w:hAnsi="Verdana" w:cstheme="minorHAnsi"/>
          <w:sz w:val="16"/>
          <w:szCs w:val="16"/>
        </w:rPr>
        <w:t xml:space="preserve"> </w:t>
      </w:r>
    </w:p>
    <w:p w:rsidR="00F03418" w:rsidRPr="00F03418" w:rsidRDefault="00F03418" w:rsidP="00F03418">
      <w:pPr>
        <w:pStyle w:val="ListParagraph"/>
        <w:widowControl w:val="0"/>
        <w:numPr>
          <w:ilvl w:val="0"/>
          <w:numId w:val="1"/>
        </w:numPr>
        <w:tabs>
          <w:tab w:val="left" w:pos="2520"/>
        </w:tabs>
        <w:overflowPunct w:val="0"/>
        <w:adjustRightInd w:val="0"/>
        <w:contextualSpacing/>
        <w:jc w:val="both"/>
        <w:rPr>
          <w:rFonts w:ascii="Verdana" w:hAnsi="Verdana" w:cstheme="minorHAnsi"/>
          <w:sz w:val="16"/>
          <w:szCs w:val="16"/>
        </w:rPr>
      </w:pPr>
      <w:r w:rsidRPr="00F03418">
        <w:rPr>
          <w:rFonts w:ascii="Verdana" w:hAnsi="Verdana" w:cstheme="minorHAnsi"/>
          <w:sz w:val="16"/>
          <w:szCs w:val="16"/>
        </w:rPr>
        <w:t>Assisted the users to do the testing</w:t>
      </w:r>
      <w:r>
        <w:rPr>
          <w:rFonts w:ascii="Verdana" w:hAnsi="Verdana" w:cstheme="minorHAnsi"/>
          <w:sz w:val="16"/>
          <w:szCs w:val="16"/>
        </w:rPr>
        <w:t>.</w:t>
      </w:r>
    </w:p>
    <w:p w:rsidR="00F03418" w:rsidRPr="00F03418" w:rsidRDefault="00F03418" w:rsidP="00F03418">
      <w:pPr>
        <w:pStyle w:val="ListParagraph"/>
        <w:widowControl w:val="0"/>
        <w:numPr>
          <w:ilvl w:val="0"/>
          <w:numId w:val="1"/>
        </w:numPr>
        <w:tabs>
          <w:tab w:val="left" w:pos="2520"/>
        </w:tabs>
        <w:overflowPunct w:val="0"/>
        <w:adjustRightInd w:val="0"/>
        <w:contextualSpacing/>
        <w:jc w:val="both"/>
        <w:rPr>
          <w:rFonts w:ascii="Verdana" w:hAnsi="Verdana" w:cstheme="minorHAnsi"/>
          <w:sz w:val="16"/>
          <w:szCs w:val="16"/>
        </w:rPr>
      </w:pPr>
      <w:r w:rsidRPr="00F03418">
        <w:rPr>
          <w:rFonts w:ascii="Verdana" w:hAnsi="Verdana" w:cstheme="minorHAnsi"/>
          <w:sz w:val="16"/>
          <w:szCs w:val="16"/>
        </w:rPr>
        <w:t>Developed Migration document to move the setup to production</w:t>
      </w:r>
      <w:r>
        <w:rPr>
          <w:rFonts w:ascii="Verdana" w:hAnsi="Verdana" w:cstheme="minorHAnsi"/>
          <w:sz w:val="16"/>
          <w:szCs w:val="16"/>
        </w:rPr>
        <w:t>.</w:t>
      </w:r>
    </w:p>
    <w:p w:rsidR="00F03418" w:rsidRPr="00F03418" w:rsidRDefault="00F03418" w:rsidP="00F03418">
      <w:pPr>
        <w:pStyle w:val="ListParagraph"/>
        <w:widowControl w:val="0"/>
        <w:numPr>
          <w:ilvl w:val="0"/>
          <w:numId w:val="1"/>
        </w:numPr>
        <w:tabs>
          <w:tab w:val="left" w:pos="2520"/>
        </w:tabs>
        <w:overflowPunct w:val="0"/>
        <w:adjustRightInd w:val="0"/>
        <w:contextualSpacing/>
        <w:jc w:val="both"/>
        <w:rPr>
          <w:rFonts w:ascii="Verdana" w:hAnsi="Verdana" w:cstheme="minorHAnsi"/>
          <w:sz w:val="16"/>
          <w:szCs w:val="16"/>
        </w:rPr>
      </w:pPr>
      <w:r w:rsidRPr="00F03418">
        <w:rPr>
          <w:rFonts w:ascii="Verdana" w:hAnsi="Verdana" w:cstheme="minorHAnsi"/>
          <w:sz w:val="16"/>
          <w:szCs w:val="16"/>
        </w:rPr>
        <w:t>Configuration of Apps modules (i-procurement, AP, AR, GL, FA, PA) for enhancement related issues</w:t>
      </w:r>
      <w:r>
        <w:rPr>
          <w:rFonts w:ascii="Verdana" w:hAnsi="Verdana" w:cstheme="minorHAnsi"/>
          <w:sz w:val="16"/>
          <w:szCs w:val="16"/>
        </w:rPr>
        <w:t>.</w:t>
      </w:r>
    </w:p>
    <w:p w:rsidR="00F03418" w:rsidRPr="00F03418" w:rsidRDefault="00F03418" w:rsidP="00F03418">
      <w:pPr>
        <w:pStyle w:val="ListParagraph"/>
        <w:widowControl w:val="0"/>
        <w:tabs>
          <w:tab w:val="left" w:pos="2520"/>
        </w:tabs>
        <w:overflowPunct w:val="0"/>
        <w:adjustRightInd w:val="0"/>
        <w:ind w:left="1080"/>
        <w:contextualSpacing/>
        <w:jc w:val="both"/>
        <w:rPr>
          <w:rFonts w:ascii="Verdana" w:hAnsi="Verdana" w:cstheme="minorHAnsi"/>
          <w:sz w:val="16"/>
          <w:szCs w:val="16"/>
        </w:rPr>
      </w:pPr>
    </w:p>
    <w:p w:rsidR="006806D1" w:rsidRPr="006806D1" w:rsidRDefault="006806D1" w:rsidP="006806D1">
      <w:pPr>
        <w:jc w:val="both"/>
        <w:rPr>
          <w:rFonts w:ascii="Verdana" w:hAnsi="Verdana"/>
          <w:b/>
          <w:sz w:val="16"/>
          <w:szCs w:val="16"/>
        </w:rPr>
      </w:pPr>
      <w:r w:rsidRPr="006806D1">
        <w:rPr>
          <w:rFonts w:ascii="Verdana" w:hAnsi="Verdana"/>
          <w:b/>
          <w:sz w:val="16"/>
          <w:szCs w:val="16"/>
        </w:rPr>
        <w:t xml:space="preserve">Client: - Good Rich Engine Control </w:t>
      </w:r>
      <w:r w:rsidR="00CB4D80">
        <w:rPr>
          <w:rFonts w:ascii="Verdana" w:hAnsi="Verdana"/>
          <w:b/>
          <w:sz w:val="16"/>
          <w:szCs w:val="16"/>
        </w:rPr>
        <w:t>Systems -</w:t>
      </w:r>
      <w:r w:rsidR="00413FE6">
        <w:rPr>
          <w:rFonts w:ascii="Verdana" w:hAnsi="Verdana"/>
          <w:b/>
          <w:sz w:val="16"/>
          <w:szCs w:val="16"/>
        </w:rPr>
        <w:t xml:space="preserve"> UK</w:t>
      </w:r>
    </w:p>
    <w:p w:rsidR="006806D1" w:rsidRPr="006806D1" w:rsidRDefault="006806D1" w:rsidP="006806D1">
      <w:pPr>
        <w:jc w:val="both"/>
        <w:rPr>
          <w:rFonts w:ascii="Verdana" w:hAnsi="Verdana"/>
          <w:b/>
          <w:sz w:val="16"/>
          <w:szCs w:val="16"/>
        </w:rPr>
      </w:pPr>
      <w:r w:rsidRPr="006806D1">
        <w:rPr>
          <w:rFonts w:ascii="Verdana" w:hAnsi="Verdana"/>
          <w:b/>
          <w:sz w:val="16"/>
          <w:szCs w:val="16"/>
        </w:rPr>
        <w:t>Duration: January 2012- August 2013</w:t>
      </w:r>
    </w:p>
    <w:p w:rsidR="006806D1" w:rsidRPr="006806D1" w:rsidRDefault="006806D1" w:rsidP="006806D1">
      <w:pPr>
        <w:jc w:val="both"/>
        <w:rPr>
          <w:rFonts w:ascii="Verdana" w:hAnsi="Verdana"/>
          <w:b/>
          <w:sz w:val="16"/>
          <w:szCs w:val="16"/>
        </w:rPr>
      </w:pPr>
      <w:r w:rsidRPr="006806D1">
        <w:rPr>
          <w:rFonts w:ascii="Verdana" w:hAnsi="Verdana"/>
          <w:b/>
          <w:sz w:val="16"/>
          <w:szCs w:val="16"/>
        </w:rPr>
        <w:t xml:space="preserve">Title: </w:t>
      </w:r>
      <w:r w:rsidR="00F03418">
        <w:rPr>
          <w:rFonts w:ascii="Verdana" w:hAnsi="Verdana"/>
          <w:b/>
          <w:sz w:val="16"/>
          <w:szCs w:val="16"/>
        </w:rPr>
        <w:t>Oracle Financial Consultant</w:t>
      </w:r>
    </w:p>
    <w:p w:rsidR="006806D1" w:rsidRPr="00226248" w:rsidRDefault="006806D1" w:rsidP="006806D1">
      <w:pPr>
        <w:rPr>
          <w:rFonts w:ascii="Times New Roman" w:hAnsi="Times New Roman"/>
        </w:rPr>
      </w:pPr>
    </w:p>
    <w:p w:rsidR="00F03418" w:rsidRPr="00FC6809" w:rsidRDefault="00F03418" w:rsidP="00F03418">
      <w:pPr>
        <w:pStyle w:val="ListParagraph"/>
        <w:numPr>
          <w:ilvl w:val="0"/>
          <w:numId w:val="1"/>
        </w:numPr>
        <w:shd w:val="clear" w:color="auto" w:fill="FFFFFF"/>
        <w:spacing w:after="75"/>
        <w:rPr>
          <w:rFonts w:ascii="Verdana" w:hAnsi="Verdana"/>
          <w:color w:val="333333"/>
          <w:sz w:val="16"/>
          <w:szCs w:val="16"/>
          <w:lang w:val="en-GB" w:eastAsia="en-GB"/>
        </w:rPr>
      </w:pPr>
      <w:r w:rsidRPr="00FC6809">
        <w:rPr>
          <w:rFonts w:ascii="Verdana" w:hAnsi="Verdana"/>
          <w:color w:val="333333"/>
          <w:sz w:val="16"/>
          <w:szCs w:val="16"/>
          <w:lang w:val="en-GB" w:eastAsia="en-GB"/>
        </w:rPr>
        <w:t>Worked on requirements gathering, gap mappings, and various functionalities in General Ledger.</w:t>
      </w:r>
    </w:p>
    <w:p w:rsidR="00F03418" w:rsidRDefault="00F03418" w:rsidP="00F03418">
      <w:pPr>
        <w:pStyle w:val="ListParagraph"/>
        <w:numPr>
          <w:ilvl w:val="0"/>
          <w:numId w:val="1"/>
        </w:numPr>
        <w:shd w:val="clear" w:color="auto" w:fill="FFFFFF"/>
        <w:spacing w:after="75"/>
        <w:rPr>
          <w:rFonts w:ascii="Verdana" w:hAnsi="Verdana"/>
          <w:color w:val="333333"/>
          <w:sz w:val="16"/>
          <w:szCs w:val="16"/>
          <w:lang w:val="en-GB" w:eastAsia="en-GB"/>
        </w:rPr>
      </w:pPr>
      <w:r>
        <w:rPr>
          <w:rFonts w:ascii="Verdana" w:hAnsi="Verdana"/>
          <w:color w:val="333333"/>
          <w:sz w:val="16"/>
          <w:szCs w:val="16"/>
          <w:lang w:val="en-GB" w:eastAsia="en-GB"/>
        </w:rPr>
        <w:t>Worked</w:t>
      </w:r>
      <w:r w:rsidRPr="00FC6809">
        <w:rPr>
          <w:rFonts w:ascii="Verdana" w:hAnsi="Verdana"/>
          <w:color w:val="333333"/>
          <w:sz w:val="16"/>
          <w:szCs w:val="16"/>
          <w:lang w:val="en-GB" w:eastAsia="en-GB"/>
        </w:rPr>
        <w:t xml:space="preserve"> on Payables and Cash Management setups and issues.</w:t>
      </w:r>
    </w:p>
    <w:p w:rsidR="00C007A6" w:rsidRPr="00FC6809" w:rsidRDefault="00C007A6" w:rsidP="00F03418">
      <w:pPr>
        <w:pStyle w:val="ListParagraph"/>
        <w:numPr>
          <w:ilvl w:val="0"/>
          <w:numId w:val="1"/>
        </w:numPr>
        <w:shd w:val="clear" w:color="auto" w:fill="FFFFFF"/>
        <w:spacing w:after="75"/>
        <w:rPr>
          <w:rFonts w:ascii="Verdana" w:hAnsi="Verdana"/>
          <w:color w:val="333333"/>
          <w:sz w:val="16"/>
          <w:szCs w:val="16"/>
          <w:lang w:val="en-GB" w:eastAsia="en-GB"/>
        </w:rPr>
      </w:pPr>
      <w:r w:rsidRPr="00F03418">
        <w:rPr>
          <w:rFonts w:ascii="Verdana" w:hAnsi="Verdana" w:cstheme="minorHAnsi"/>
          <w:sz w:val="16"/>
          <w:szCs w:val="16"/>
        </w:rPr>
        <w:t>Production support for OTC Cycle and Period End close</w:t>
      </w:r>
    </w:p>
    <w:p w:rsidR="00F03418" w:rsidRPr="00FC6809" w:rsidRDefault="00F03418" w:rsidP="00F03418">
      <w:pPr>
        <w:pStyle w:val="ListParagraph"/>
        <w:numPr>
          <w:ilvl w:val="0"/>
          <w:numId w:val="1"/>
        </w:numPr>
        <w:shd w:val="clear" w:color="auto" w:fill="FFFFFF"/>
        <w:spacing w:after="75"/>
        <w:rPr>
          <w:rFonts w:ascii="Verdana" w:hAnsi="Verdana"/>
          <w:color w:val="333333"/>
          <w:sz w:val="16"/>
          <w:szCs w:val="16"/>
          <w:lang w:val="en-GB" w:eastAsia="en-GB"/>
        </w:rPr>
      </w:pPr>
      <w:r w:rsidRPr="00FC6809">
        <w:rPr>
          <w:rFonts w:ascii="Verdana" w:hAnsi="Verdana"/>
          <w:color w:val="333333"/>
          <w:sz w:val="16"/>
          <w:szCs w:val="16"/>
          <w:lang w:val="en-GB" w:eastAsia="en-GB"/>
        </w:rPr>
        <w:t>Worked on Setting Instances for new acquisitions.</w:t>
      </w:r>
    </w:p>
    <w:p w:rsidR="006806D1" w:rsidRPr="006806D1" w:rsidRDefault="00F03418" w:rsidP="00F03418">
      <w:pPr>
        <w:numPr>
          <w:ilvl w:val="0"/>
          <w:numId w:val="1"/>
        </w:numPr>
        <w:jc w:val="both"/>
        <w:rPr>
          <w:rFonts w:ascii="Verdana" w:hAnsi="Verdana"/>
          <w:sz w:val="16"/>
          <w:szCs w:val="16"/>
        </w:rPr>
      </w:pPr>
      <w:r>
        <w:rPr>
          <w:rFonts w:ascii="Verdana" w:hAnsi="Verdana"/>
          <w:color w:val="333333"/>
          <w:sz w:val="16"/>
          <w:szCs w:val="16"/>
          <w:lang w:val="en-GB" w:eastAsia="en-GB"/>
        </w:rPr>
        <w:t>Worked</w:t>
      </w:r>
      <w:r w:rsidRPr="00FC6809">
        <w:rPr>
          <w:rFonts w:ascii="Verdana" w:hAnsi="Verdana"/>
          <w:color w:val="333333"/>
          <w:sz w:val="16"/>
          <w:szCs w:val="16"/>
          <w:lang w:val="en-GB" w:eastAsia="en-GB"/>
        </w:rPr>
        <w:t xml:space="preserve"> on post upgrade support and interacting with Business users on Issue resolutions.</w:t>
      </w:r>
    </w:p>
    <w:p w:rsidR="00B84605" w:rsidRDefault="00B84605" w:rsidP="006806D1">
      <w:pPr>
        <w:jc w:val="both"/>
        <w:rPr>
          <w:rFonts w:ascii="Verdana" w:hAnsi="Verdana"/>
          <w:b/>
          <w:sz w:val="16"/>
          <w:szCs w:val="16"/>
        </w:rPr>
      </w:pPr>
    </w:p>
    <w:p w:rsidR="00B84605" w:rsidRDefault="00B84605" w:rsidP="006806D1">
      <w:pPr>
        <w:jc w:val="both"/>
        <w:rPr>
          <w:rFonts w:ascii="Verdana" w:hAnsi="Verdana"/>
          <w:b/>
          <w:sz w:val="16"/>
          <w:szCs w:val="16"/>
        </w:rPr>
      </w:pPr>
    </w:p>
    <w:p w:rsidR="00CB4D80" w:rsidRDefault="006806D1" w:rsidP="006806D1">
      <w:pPr>
        <w:jc w:val="both"/>
        <w:rPr>
          <w:rFonts w:ascii="Verdana" w:hAnsi="Verdana"/>
          <w:b/>
          <w:sz w:val="16"/>
          <w:szCs w:val="16"/>
        </w:rPr>
      </w:pPr>
      <w:r w:rsidRPr="006806D1">
        <w:rPr>
          <w:rFonts w:ascii="Verdana" w:hAnsi="Verdana"/>
          <w:b/>
          <w:sz w:val="16"/>
          <w:szCs w:val="16"/>
        </w:rPr>
        <w:t>Client: - N Po</w:t>
      </w:r>
      <w:r w:rsidR="00681FFB">
        <w:rPr>
          <w:rFonts w:ascii="Verdana" w:hAnsi="Verdana"/>
          <w:b/>
          <w:sz w:val="16"/>
          <w:szCs w:val="16"/>
        </w:rPr>
        <w:t>wer, Business (I &amp;C)</w:t>
      </w:r>
      <w:r w:rsidR="006C2D62">
        <w:rPr>
          <w:rFonts w:ascii="Verdana" w:hAnsi="Verdana"/>
          <w:b/>
          <w:sz w:val="16"/>
          <w:szCs w:val="16"/>
        </w:rPr>
        <w:t>,</w:t>
      </w:r>
      <w:r w:rsidR="006C2D62" w:rsidRPr="006806D1">
        <w:rPr>
          <w:rFonts w:ascii="Verdana" w:hAnsi="Verdana"/>
          <w:b/>
          <w:sz w:val="16"/>
          <w:szCs w:val="16"/>
        </w:rPr>
        <w:t xml:space="preserve"> </w:t>
      </w:r>
      <w:r w:rsidR="0069283B" w:rsidRPr="006806D1">
        <w:rPr>
          <w:rFonts w:ascii="Verdana" w:hAnsi="Verdana"/>
          <w:b/>
          <w:sz w:val="16"/>
          <w:szCs w:val="16"/>
        </w:rPr>
        <w:t>UK</w:t>
      </w:r>
      <w:r w:rsidR="00CB4D80">
        <w:rPr>
          <w:rFonts w:ascii="Verdana" w:hAnsi="Verdana"/>
          <w:b/>
          <w:sz w:val="16"/>
          <w:szCs w:val="16"/>
        </w:rPr>
        <w:t xml:space="preserve"> </w:t>
      </w:r>
    </w:p>
    <w:p w:rsidR="006806D1" w:rsidRPr="006806D1" w:rsidRDefault="006806D1" w:rsidP="006806D1">
      <w:pPr>
        <w:jc w:val="both"/>
        <w:rPr>
          <w:rFonts w:ascii="Verdana" w:hAnsi="Verdana"/>
          <w:b/>
          <w:sz w:val="16"/>
          <w:szCs w:val="16"/>
        </w:rPr>
      </w:pPr>
      <w:r w:rsidRPr="006806D1">
        <w:rPr>
          <w:rFonts w:ascii="Verdana" w:hAnsi="Verdana"/>
          <w:b/>
          <w:sz w:val="16"/>
          <w:szCs w:val="16"/>
        </w:rPr>
        <w:t>Duration: September 2011 to December 2011</w:t>
      </w:r>
    </w:p>
    <w:p w:rsidR="006806D1" w:rsidRPr="006806D1" w:rsidRDefault="006806D1" w:rsidP="006806D1">
      <w:pPr>
        <w:jc w:val="both"/>
        <w:rPr>
          <w:rFonts w:ascii="Verdana" w:hAnsi="Verdana"/>
          <w:b/>
          <w:sz w:val="16"/>
          <w:szCs w:val="16"/>
        </w:rPr>
      </w:pPr>
      <w:r w:rsidRPr="006806D1">
        <w:rPr>
          <w:rFonts w:ascii="Verdana" w:hAnsi="Verdana"/>
          <w:b/>
          <w:sz w:val="16"/>
          <w:szCs w:val="16"/>
        </w:rPr>
        <w:t xml:space="preserve">Role: </w:t>
      </w:r>
      <w:r w:rsidR="00851A96">
        <w:rPr>
          <w:rFonts w:ascii="Verdana" w:hAnsi="Verdana"/>
          <w:b/>
          <w:sz w:val="16"/>
          <w:szCs w:val="16"/>
        </w:rPr>
        <w:t>Oracle Apps</w:t>
      </w:r>
      <w:r w:rsidRPr="006806D1">
        <w:rPr>
          <w:rFonts w:ascii="Verdana" w:hAnsi="Verdana"/>
          <w:b/>
          <w:sz w:val="16"/>
          <w:szCs w:val="16"/>
        </w:rPr>
        <w:t xml:space="preserve"> Consultant</w:t>
      </w:r>
    </w:p>
    <w:p w:rsidR="00851A96" w:rsidRPr="00B50664" w:rsidRDefault="00851A96" w:rsidP="00851A96">
      <w:pPr>
        <w:numPr>
          <w:ilvl w:val="0"/>
          <w:numId w:val="1"/>
        </w:numPr>
        <w:shd w:val="clear" w:color="auto" w:fill="FFFFFF"/>
        <w:spacing w:before="100" w:beforeAutospacing="1" w:after="100" w:afterAutospacing="1"/>
        <w:jc w:val="both"/>
        <w:rPr>
          <w:rFonts w:ascii="Verdana" w:hAnsi="Verdana" w:cs="Arial"/>
          <w:sz w:val="16"/>
          <w:szCs w:val="16"/>
        </w:rPr>
      </w:pPr>
      <w:r w:rsidRPr="00B50664">
        <w:rPr>
          <w:rFonts w:ascii="Verdana" w:hAnsi="Verdana" w:cs="Arial"/>
          <w:sz w:val="16"/>
          <w:szCs w:val="16"/>
        </w:rPr>
        <w:t>Involved in the complete impact analysis, studying and understanding the legacy intrastate tool and design new reporting structure.</w:t>
      </w:r>
    </w:p>
    <w:p w:rsidR="00851A96" w:rsidRPr="00B50664" w:rsidRDefault="00851A96" w:rsidP="00851A96">
      <w:pPr>
        <w:numPr>
          <w:ilvl w:val="0"/>
          <w:numId w:val="1"/>
        </w:numPr>
        <w:shd w:val="clear" w:color="auto" w:fill="FFFFFF"/>
        <w:spacing w:before="100" w:beforeAutospacing="1" w:after="100" w:afterAutospacing="1"/>
        <w:jc w:val="both"/>
        <w:rPr>
          <w:rFonts w:ascii="Verdana" w:hAnsi="Verdana" w:cs="Arial"/>
          <w:sz w:val="16"/>
          <w:szCs w:val="16"/>
        </w:rPr>
      </w:pPr>
      <w:r w:rsidRPr="00B50664">
        <w:rPr>
          <w:rFonts w:ascii="Verdana" w:hAnsi="Verdana" w:cs="Arial"/>
          <w:sz w:val="16"/>
          <w:szCs w:val="16"/>
        </w:rPr>
        <w:lastRenderedPageBreak/>
        <w:t>Review Use cases, Technical Design and Unit Test.</w:t>
      </w:r>
    </w:p>
    <w:p w:rsidR="00851A96" w:rsidRPr="00953958" w:rsidRDefault="00851A96" w:rsidP="00851A96">
      <w:pPr>
        <w:numPr>
          <w:ilvl w:val="0"/>
          <w:numId w:val="1"/>
        </w:numPr>
        <w:shd w:val="clear" w:color="auto" w:fill="FFFFFF"/>
        <w:spacing w:before="100" w:beforeAutospacing="1" w:after="100" w:afterAutospacing="1"/>
        <w:jc w:val="both"/>
        <w:rPr>
          <w:rFonts w:ascii="Verdana" w:hAnsi="Verdana" w:cs="Arial"/>
          <w:sz w:val="16"/>
          <w:szCs w:val="16"/>
        </w:rPr>
      </w:pPr>
      <w:r w:rsidRPr="00B50664">
        <w:rPr>
          <w:rFonts w:ascii="Verdana" w:hAnsi="Verdana" w:cs="Arial"/>
          <w:sz w:val="16"/>
          <w:szCs w:val="16"/>
        </w:rPr>
        <w:t>Support QA test cycle and mentoring Team.</w:t>
      </w:r>
    </w:p>
    <w:p w:rsidR="006806D1" w:rsidRPr="006806D1" w:rsidRDefault="006806D1" w:rsidP="006806D1">
      <w:pPr>
        <w:jc w:val="both"/>
        <w:rPr>
          <w:rFonts w:ascii="Verdana" w:hAnsi="Verdana"/>
          <w:b/>
          <w:sz w:val="16"/>
          <w:szCs w:val="16"/>
        </w:rPr>
      </w:pPr>
      <w:r w:rsidRPr="006806D1">
        <w:rPr>
          <w:rFonts w:ascii="Verdana" w:hAnsi="Verdana"/>
          <w:b/>
          <w:sz w:val="16"/>
          <w:szCs w:val="16"/>
        </w:rPr>
        <w:t xml:space="preserve">Client: JURY’S INN, Birmingham, </w:t>
      </w:r>
      <w:r w:rsidR="00413FE6">
        <w:rPr>
          <w:rFonts w:ascii="Verdana" w:hAnsi="Verdana"/>
          <w:b/>
          <w:sz w:val="16"/>
          <w:szCs w:val="16"/>
        </w:rPr>
        <w:t>UK</w:t>
      </w:r>
    </w:p>
    <w:p w:rsidR="006806D1" w:rsidRPr="006806D1" w:rsidRDefault="006806D1" w:rsidP="006806D1">
      <w:pPr>
        <w:jc w:val="both"/>
        <w:rPr>
          <w:rFonts w:ascii="Verdana" w:hAnsi="Verdana"/>
          <w:b/>
          <w:sz w:val="16"/>
          <w:szCs w:val="16"/>
        </w:rPr>
      </w:pPr>
      <w:r w:rsidRPr="006806D1">
        <w:rPr>
          <w:rFonts w:ascii="Verdana" w:hAnsi="Verdana"/>
          <w:b/>
          <w:sz w:val="16"/>
          <w:szCs w:val="16"/>
        </w:rPr>
        <w:t>Duration: November 2010 to September 2011</w:t>
      </w:r>
    </w:p>
    <w:p w:rsidR="006806D1" w:rsidRDefault="006806D1" w:rsidP="00FE6493">
      <w:pPr>
        <w:jc w:val="both"/>
        <w:rPr>
          <w:rFonts w:ascii="Verdana" w:hAnsi="Verdana"/>
          <w:b/>
          <w:sz w:val="16"/>
          <w:szCs w:val="16"/>
        </w:rPr>
      </w:pPr>
      <w:r w:rsidRPr="006806D1">
        <w:rPr>
          <w:rFonts w:ascii="Verdana" w:hAnsi="Verdana"/>
          <w:b/>
          <w:sz w:val="16"/>
          <w:szCs w:val="16"/>
        </w:rPr>
        <w:t xml:space="preserve">Role: </w:t>
      </w:r>
      <w:r w:rsidR="00FE6493">
        <w:rPr>
          <w:rFonts w:ascii="Verdana" w:hAnsi="Verdana"/>
          <w:b/>
          <w:sz w:val="16"/>
          <w:szCs w:val="16"/>
        </w:rPr>
        <w:t>Financial Analyst</w:t>
      </w:r>
      <w:r w:rsidRPr="006806D1">
        <w:rPr>
          <w:rFonts w:ascii="Verdana" w:hAnsi="Verdana"/>
          <w:b/>
          <w:sz w:val="16"/>
          <w:szCs w:val="16"/>
        </w:rPr>
        <w:t xml:space="preserve"> </w:t>
      </w:r>
    </w:p>
    <w:p w:rsidR="00FE6493" w:rsidRPr="002D6733" w:rsidRDefault="00FE6493" w:rsidP="00FE6493">
      <w:pPr>
        <w:jc w:val="both"/>
        <w:rPr>
          <w:rFonts w:ascii="Times New Roman" w:hAnsi="Times New Roman"/>
          <w:b/>
          <w:sz w:val="20"/>
        </w:rPr>
      </w:pPr>
    </w:p>
    <w:p w:rsidR="006806D1" w:rsidRDefault="006806D1" w:rsidP="006806D1">
      <w:pPr>
        <w:numPr>
          <w:ilvl w:val="0"/>
          <w:numId w:val="1"/>
        </w:numPr>
        <w:jc w:val="both"/>
        <w:rPr>
          <w:rFonts w:ascii="Verdana" w:hAnsi="Verdana"/>
          <w:sz w:val="16"/>
          <w:szCs w:val="16"/>
        </w:rPr>
      </w:pPr>
      <w:r w:rsidRPr="006806D1">
        <w:rPr>
          <w:rFonts w:ascii="Verdana" w:hAnsi="Verdana"/>
          <w:sz w:val="16"/>
          <w:szCs w:val="16"/>
        </w:rPr>
        <w:t>Involved in providing solutions against tickets in areas of General Ledger, Accounts Receivable, Accounts Payable and Asset Accounting.</w:t>
      </w:r>
    </w:p>
    <w:p w:rsidR="00170DBB" w:rsidRPr="006806D1" w:rsidRDefault="00170DBB" w:rsidP="00170DBB">
      <w:pPr>
        <w:numPr>
          <w:ilvl w:val="0"/>
          <w:numId w:val="1"/>
        </w:numPr>
        <w:jc w:val="both"/>
        <w:rPr>
          <w:rFonts w:ascii="Verdana" w:hAnsi="Verdana"/>
          <w:sz w:val="16"/>
          <w:szCs w:val="16"/>
        </w:rPr>
      </w:pPr>
      <w:r w:rsidRPr="006806D1">
        <w:rPr>
          <w:rFonts w:ascii="Verdana" w:hAnsi="Verdana"/>
          <w:sz w:val="16"/>
          <w:szCs w:val="16"/>
        </w:rPr>
        <w:t>Create</w:t>
      </w:r>
      <w:r>
        <w:rPr>
          <w:rFonts w:ascii="Verdana" w:hAnsi="Verdana"/>
          <w:sz w:val="16"/>
          <w:szCs w:val="16"/>
        </w:rPr>
        <w:t>d</w:t>
      </w:r>
      <w:r w:rsidRPr="006806D1">
        <w:rPr>
          <w:rFonts w:ascii="Verdana" w:hAnsi="Verdana"/>
          <w:sz w:val="16"/>
          <w:szCs w:val="16"/>
        </w:rPr>
        <w:t xml:space="preserve"> a custom AP report that includes VIM, Workflow and AP details</w:t>
      </w:r>
    </w:p>
    <w:p w:rsidR="006806D1" w:rsidRPr="00756E97" w:rsidRDefault="006806D1" w:rsidP="00311548">
      <w:pPr>
        <w:numPr>
          <w:ilvl w:val="0"/>
          <w:numId w:val="1"/>
        </w:numPr>
        <w:jc w:val="both"/>
        <w:rPr>
          <w:rFonts w:ascii="Times New Roman" w:hAnsi="Times New Roman"/>
          <w:b/>
        </w:rPr>
      </w:pPr>
      <w:r w:rsidRPr="006806D1">
        <w:rPr>
          <w:rFonts w:ascii="Verdana" w:hAnsi="Verdana"/>
          <w:sz w:val="16"/>
          <w:szCs w:val="16"/>
        </w:rPr>
        <w:t xml:space="preserve">Configured Down Payment Received and Down Payment Made for Vendor and Customers this includes accounting </w:t>
      </w:r>
    </w:p>
    <w:p w:rsidR="00756E97" w:rsidRDefault="00756E97" w:rsidP="00756E97">
      <w:pPr>
        <w:ind w:left="1080"/>
        <w:jc w:val="both"/>
        <w:rPr>
          <w:rFonts w:ascii="Times New Roman" w:hAnsi="Times New Roman"/>
          <w:b/>
        </w:rPr>
      </w:pPr>
    </w:p>
    <w:p w:rsidR="00324128" w:rsidRDefault="006806D1" w:rsidP="006806D1">
      <w:pPr>
        <w:jc w:val="both"/>
        <w:rPr>
          <w:rFonts w:ascii="Verdana" w:hAnsi="Verdana"/>
          <w:b/>
          <w:sz w:val="16"/>
          <w:szCs w:val="16"/>
        </w:rPr>
      </w:pPr>
      <w:r w:rsidRPr="006806D1">
        <w:rPr>
          <w:rFonts w:ascii="Verdana" w:hAnsi="Verdana"/>
          <w:b/>
          <w:sz w:val="16"/>
          <w:szCs w:val="16"/>
        </w:rPr>
        <w:t>Client: - Birmingham City Council, Birmingham,</w:t>
      </w:r>
      <w:r w:rsidR="00413FE6">
        <w:rPr>
          <w:rFonts w:ascii="Verdana" w:hAnsi="Verdana"/>
          <w:b/>
          <w:sz w:val="16"/>
          <w:szCs w:val="16"/>
        </w:rPr>
        <w:t xml:space="preserve"> UK </w:t>
      </w:r>
    </w:p>
    <w:p w:rsidR="006806D1" w:rsidRPr="006806D1" w:rsidRDefault="006806D1" w:rsidP="006806D1">
      <w:pPr>
        <w:jc w:val="both"/>
        <w:rPr>
          <w:rFonts w:ascii="Verdana" w:hAnsi="Verdana"/>
          <w:b/>
          <w:sz w:val="16"/>
          <w:szCs w:val="16"/>
        </w:rPr>
      </w:pPr>
      <w:r w:rsidRPr="006806D1">
        <w:rPr>
          <w:rFonts w:ascii="Verdana" w:hAnsi="Verdana"/>
          <w:b/>
          <w:sz w:val="16"/>
          <w:szCs w:val="16"/>
        </w:rPr>
        <w:t>Duration: September’08 to October 2010</w:t>
      </w:r>
    </w:p>
    <w:p w:rsidR="006806D1" w:rsidRPr="006806D1" w:rsidRDefault="006806D1" w:rsidP="006806D1">
      <w:pPr>
        <w:jc w:val="both"/>
        <w:rPr>
          <w:rFonts w:ascii="Verdana" w:hAnsi="Verdana"/>
          <w:b/>
          <w:sz w:val="16"/>
          <w:szCs w:val="16"/>
        </w:rPr>
      </w:pPr>
      <w:r w:rsidRPr="006806D1">
        <w:rPr>
          <w:rFonts w:ascii="Verdana" w:hAnsi="Verdana"/>
          <w:b/>
          <w:sz w:val="16"/>
          <w:szCs w:val="16"/>
        </w:rPr>
        <w:t>Role:</w:t>
      </w:r>
      <w:r w:rsidR="00AE3B92">
        <w:rPr>
          <w:rFonts w:ascii="Verdana" w:hAnsi="Verdana"/>
          <w:b/>
          <w:sz w:val="16"/>
          <w:szCs w:val="16"/>
        </w:rPr>
        <w:t xml:space="preserve"> </w:t>
      </w:r>
      <w:r w:rsidR="00FE6493">
        <w:rPr>
          <w:rFonts w:ascii="Verdana" w:hAnsi="Verdana"/>
          <w:b/>
          <w:sz w:val="16"/>
          <w:szCs w:val="16"/>
        </w:rPr>
        <w:t>Financial</w:t>
      </w:r>
      <w:r w:rsidR="00AE3B92">
        <w:rPr>
          <w:rFonts w:ascii="Verdana" w:hAnsi="Verdana"/>
          <w:b/>
          <w:sz w:val="16"/>
          <w:szCs w:val="16"/>
        </w:rPr>
        <w:t xml:space="preserve"> </w:t>
      </w:r>
      <w:r w:rsidR="00A95D3B">
        <w:rPr>
          <w:rFonts w:ascii="Verdana" w:hAnsi="Verdana"/>
          <w:b/>
          <w:sz w:val="16"/>
          <w:szCs w:val="16"/>
        </w:rPr>
        <w:t>Functional Consultant</w:t>
      </w:r>
    </w:p>
    <w:p w:rsidR="006806D1" w:rsidRPr="00AB672F" w:rsidRDefault="006806D1" w:rsidP="006806D1">
      <w:pPr>
        <w:rPr>
          <w:rFonts w:ascii="Times New Roman" w:hAnsi="Times New Roman"/>
          <w:sz w:val="16"/>
          <w:szCs w:val="16"/>
        </w:rPr>
      </w:pPr>
    </w:p>
    <w:p w:rsidR="006806D1" w:rsidRPr="006806D1" w:rsidRDefault="006806D1" w:rsidP="006806D1">
      <w:pPr>
        <w:numPr>
          <w:ilvl w:val="0"/>
          <w:numId w:val="1"/>
        </w:numPr>
        <w:jc w:val="both"/>
        <w:rPr>
          <w:rFonts w:ascii="Verdana" w:hAnsi="Verdana"/>
          <w:sz w:val="16"/>
          <w:szCs w:val="16"/>
        </w:rPr>
      </w:pPr>
      <w:r w:rsidRPr="006806D1">
        <w:rPr>
          <w:rFonts w:ascii="Verdana" w:hAnsi="Verdana"/>
          <w:sz w:val="16"/>
          <w:szCs w:val="16"/>
        </w:rPr>
        <w:t>Creation of G/L Masters and Maintaining Field Status Variant and Posting Keys</w:t>
      </w:r>
    </w:p>
    <w:p w:rsidR="006806D1" w:rsidRPr="006806D1" w:rsidRDefault="006806D1" w:rsidP="006806D1">
      <w:pPr>
        <w:numPr>
          <w:ilvl w:val="0"/>
          <w:numId w:val="1"/>
        </w:numPr>
        <w:jc w:val="both"/>
        <w:rPr>
          <w:rFonts w:ascii="Verdana" w:hAnsi="Verdana"/>
          <w:sz w:val="16"/>
          <w:szCs w:val="16"/>
        </w:rPr>
      </w:pPr>
      <w:r w:rsidRPr="006806D1">
        <w:rPr>
          <w:rFonts w:ascii="Verdana" w:hAnsi="Verdana"/>
          <w:sz w:val="16"/>
          <w:szCs w:val="16"/>
        </w:rPr>
        <w:t>Defining Fiscal year variant, Posting periods, Tolerance groups, Document types, number ranges and opening and closing of FI periods</w:t>
      </w:r>
    </w:p>
    <w:p w:rsidR="006806D1" w:rsidRPr="006806D1" w:rsidRDefault="006806D1" w:rsidP="006806D1">
      <w:pPr>
        <w:numPr>
          <w:ilvl w:val="0"/>
          <w:numId w:val="1"/>
        </w:numPr>
        <w:jc w:val="both"/>
        <w:rPr>
          <w:rFonts w:ascii="Verdana" w:hAnsi="Verdana"/>
          <w:sz w:val="16"/>
          <w:szCs w:val="16"/>
        </w:rPr>
      </w:pPr>
      <w:r w:rsidRPr="006806D1">
        <w:rPr>
          <w:rFonts w:ascii="Verdana" w:hAnsi="Verdana"/>
          <w:sz w:val="16"/>
          <w:szCs w:val="16"/>
        </w:rPr>
        <w:t>Define Account Group and Retained Earnings Account.</w:t>
      </w:r>
    </w:p>
    <w:p w:rsidR="006806D1" w:rsidRPr="006806D1" w:rsidRDefault="006806D1" w:rsidP="006806D1">
      <w:pPr>
        <w:numPr>
          <w:ilvl w:val="0"/>
          <w:numId w:val="1"/>
        </w:numPr>
        <w:jc w:val="both"/>
        <w:rPr>
          <w:rFonts w:ascii="Verdana" w:hAnsi="Verdana"/>
          <w:sz w:val="16"/>
          <w:szCs w:val="16"/>
        </w:rPr>
      </w:pPr>
      <w:r w:rsidRPr="006806D1">
        <w:rPr>
          <w:rFonts w:ascii="Verdana" w:hAnsi="Verdana"/>
          <w:sz w:val="16"/>
          <w:szCs w:val="16"/>
        </w:rPr>
        <w:t>Created and maintained Master Records like Materials, Customers, Vendors and G/L Accounts according to client's requirements.</w:t>
      </w:r>
    </w:p>
    <w:p w:rsidR="006806D1" w:rsidRPr="006806D1" w:rsidRDefault="006806D1" w:rsidP="006806D1">
      <w:pPr>
        <w:numPr>
          <w:ilvl w:val="0"/>
          <w:numId w:val="1"/>
        </w:numPr>
        <w:jc w:val="both"/>
        <w:rPr>
          <w:rFonts w:ascii="Verdana" w:hAnsi="Verdana"/>
          <w:sz w:val="16"/>
          <w:szCs w:val="16"/>
        </w:rPr>
      </w:pPr>
      <w:r w:rsidRPr="006806D1">
        <w:rPr>
          <w:rFonts w:ascii="Verdana" w:hAnsi="Verdana"/>
          <w:sz w:val="16"/>
          <w:szCs w:val="16"/>
        </w:rPr>
        <w:t>Configuration for General Controlling, Cost Center Accounting and Profit Center Accounting</w:t>
      </w:r>
    </w:p>
    <w:p w:rsidR="006806D1" w:rsidRPr="006806D1" w:rsidRDefault="006806D1" w:rsidP="006806D1">
      <w:pPr>
        <w:numPr>
          <w:ilvl w:val="0"/>
          <w:numId w:val="1"/>
        </w:numPr>
        <w:jc w:val="both"/>
        <w:rPr>
          <w:rFonts w:ascii="Verdana" w:hAnsi="Verdana"/>
          <w:sz w:val="16"/>
          <w:szCs w:val="16"/>
        </w:rPr>
      </w:pPr>
      <w:r w:rsidRPr="006806D1">
        <w:rPr>
          <w:rFonts w:ascii="Verdana" w:hAnsi="Verdana"/>
          <w:sz w:val="16"/>
          <w:szCs w:val="16"/>
        </w:rPr>
        <w:t>In Controlling defined the Master Records like Cost Elements (primary and secondary), Cost Element Groups, Cost Centers, Cost Center Groups and Standard Hierarchy, Cost Element Attributes</w:t>
      </w:r>
    </w:p>
    <w:p w:rsidR="006806D1" w:rsidRDefault="006806D1" w:rsidP="006806D1">
      <w:pPr>
        <w:numPr>
          <w:ilvl w:val="0"/>
          <w:numId w:val="1"/>
        </w:numPr>
        <w:jc w:val="both"/>
        <w:rPr>
          <w:rFonts w:ascii="Verdana" w:hAnsi="Verdana"/>
          <w:sz w:val="16"/>
          <w:szCs w:val="16"/>
        </w:rPr>
      </w:pPr>
      <w:r w:rsidRPr="006806D1">
        <w:rPr>
          <w:rFonts w:ascii="Verdana" w:hAnsi="Verdana"/>
          <w:sz w:val="16"/>
          <w:szCs w:val="16"/>
        </w:rPr>
        <w:t xml:space="preserve">Configured and tested accounts payable and accounts receivable – creation of vendor master, account groups with number ranges and assigned them to account groups with screen layouts. </w:t>
      </w:r>
    </w:p>
    <w:p w:rsidR="0005708B" w:rsidRPr="006806D1" w:rsidRDefault="0005708B" w:rsidP="0005708B">
      <w:pPr>
        <w:jc w:val="both"/>
        <w:rPr>
          <w:rFonts w:ascii="Verdana" w:hAnsi="Verdana"/>
          <w:sz w:val="16"/>
          <w:szCs w:val="16"/>
        </w:rPr>
      </w:pPr>
    </w:p>
    <w:p w:rsidR="00F9637B" w:rsidRDefault="00F9637B" w:rsidP="0005708B">
      <w:pPr>
        <w:jc w:val="both"/>
        <w:rPr>
          <w:rFonts w:ascii="Verdana" w:hAnsi="Verdana"/>
          <w:b/>
          <w:sz w:val="16"/>
          <w:szCs w:val="16"/>
        </w:rPr>
      </w:pPr>
    </w:p>
    <w:p w:rsidR="00F9637B" w:rsidRPr="006806D1" w:rsidRDefault="00F9637B" w:rsidP="00F9637B">
      <w:pPr>
        <w:jc w:val="both"/>
        <w:rPr>
          <w:rFonts w:ascii="Verdana" w:hAnsi="Verdana"/>
          <w:b/>
          <w:sz w:val="16"/>
          <w:szCs w:val="16"/>
        </w:rPr>
      </w:pPr>
      <w:r w:rsidRPr="006806D1">
        <w:rPr>
          <w:rFonts w:ascii="Verdana" w:hAnsi="Verdana"/>
          <w:b/>
          <w:sz w:val="16"/>
          <w:szCs w:val="16"/>
        </w:rPr>
        <w:t xml:space="preserve">Client: - </w:t>
      </w:r>
      <w:r>
        <w:rPr>
          <w:rFonts w:ascii="Verdana" w:hAnsi="Verdana"/>
          <w:b/>
          <w:sz w:val="16"/>
          <w:szCs w:val="16"/>
        </w:rPr>
        <w:t>Malvern It Solutions, London, UK</w:t>
      </w:r>
    </w:p>
    <w:p w:rsidR="00F9637B" w:rsidRPr="006806D1" w:rsidRDefault="00F9637B" w:rsidP="00F9637B">
      <w:pPr>
        <w:jc w:val="both"/>
        <w:rPr>
          <w:rFonts w:ascii="Verdana" w:hAnsi="Verdana"/>
          <w:b/>
          <w:sz w:val="16"/>
          <w:szCs w:val="16"/>
        </w:rPr>
      </w:pPr>
      <w:r w:rsidRPr="006806D1">
        <w:rPr>
          <w:rFonts w:ascii="Verdana" w:hAnsi="Verdana"/>
          <w:b/>
          <w:sz w:val="16"/>
          <w:szCs w:val="16"/>
        </w:rPr>
        <w:t xml:space="preserve">Duration: </w:t>
      </w:r>
      <w:r>
        <w:rPr>
          <w:rFonts w:ascii="Verdana" w:hAnsi="Verdana"/>
          <w:b/>
          <w:sz w:val="16"/>
          <w:szCs w:val="16"/>
        </w:rPr>
        <w:t>August 2006 – June 2008</w:t>
      </w:r>
    </w:p>
    <w:p w:rsidR="00A67794" w:rsidRDefault="00F9637B" w:rsidP="00F9637B">
      <w:pPr>
        <w:jc w:val="both"/>
        <w:rPr>
          <w:rFonts w:ascii="Verdana" w:hAnsi="Verdana"/>
          <w:b/>
          <w:sz w:val="16"/>
          <w:szCs w:val="16"/>
        </w:rPr>
      </w:pPr>
      <w:r w:rsidRPr="006806D1">
        <w:rPr>
          <w:rFonts w:ascii="Verdana" w:hAnsi="Verdana"/>
          <w:b/>
          <w:sz w:val="16"/>
          <w:szCs w:val="16"/>
        </w:rPr>
        <w:t>Role:</w:t>
      </w:r>
      <w:r>
        <w:rPr>
          <w:rFonts w:ascii="Verdana" w:hAnsi="Verdana"/>
          <w:b/>
          <w:sz w:val="16"/>
          <w:szCs w:val="16"/>
        </w:rPr>
        <w:t xml:space="preserve"> Financ</w:t>
      </w:r>
      <w:r w:rsidR="00324128">
        <w:rPr>
          <w:rFonts w:ascii="Verdana" w:hAnsi="Verdana"/>
          <w:b/>
          <w:sz w:val="16"/>
          <w:szCs w:val="16"/>
        </w:rPr>
        <w:t xml:space="preserve">ial Analyst </w:t>
      </w:r>
    </w:p>
    <w:p w:rsidR="00324128" w:rsidRPr="006806D1" w:rsidRDefault="00324128" w:rsidP="00F9637B">
      <w:pPr>
        <w:jc w:val="both"/>
        <w:rPr>
          <w:rFonts w:ascii="Verdana" w:hAnsi="Verdana"/>
          <w:b/>
          <w:sz w:val="16"/>
          <w:szCs w:val="16"/>
        </w:rPr>
      </w:pPr>
    </w:p>
    <w:p w:rsidR="00A67794" w:rsidRPr="00A67794" w:rsidRDefault="00A67794" w:rsidP="00A67794">
      <w:pPr>
        <w:pStyle w:val="ListParagraph"/>
        <w:numPr>
          <w:ilvl w:val="0"/>
          <w:numId w:val="42"/>
        </w:numPr>
        <w:jc w:val="both"/>
        <w:rPr>
          <w:rFonts w:ascii="Verdana" w:hAnsi="Verdana"/>
          <w:sz w:val="16"/>
          <w:szCs w:val="16"/>
        </w:rPr>
      </w:pPr>
      <w:r w:rsidRPr="00A67794">
        <w:rPr>
          <w:rFonts w:ascii="Verdana" w:hAnsi="Verdana"/>
          <w:sz w:val="16"/>
          <w:szCs w:val="16"/>
        </w:rPr>
        <w:t xml:space="preserve">Assisting the Accounts and Tax manager in a variety of business roles. </w:t>
      </w:r>
    </w:p>
    <w:p w:rsidR="00A67794" w:rsidRPr="00A67794" w:rsidRDefault="00A67794" w:rsidP="00A67794">
      <w:pPr>
        <w:pStyle w:val="ListParagraph"/>
        <w:numPr>
          <w:ilvl w:val="0"/>
          <w:numId w:val="42"/>
        </w:numPr>
        <w:jc w:val="both"/>
        <w:rPr>
          <w:rFonts w:ascii="Verdana" w:hAnsi="Verdana"/>
          <w:sz w:val="16"/>
          <w:szCs w:val="16"/>
        </w:rPr>
      </w:pPr>
      <w:r w:rsidRPr="00A67794">
        <w:rPr>
          <w:rFonts w:ascii="Verdana" w:hAnsi="Verdana"/>
          <w:sz w:val="16"/>
          <w:szCs w:val="16"/>
        </w:rPr>
        <w:t xml:space="preserve">Reconciling petty cash. </w:t>
      </w:r>
    </w:p>
    <w:p w:rsidR="00A67794" w:rsidRPr="00A67794" w:rsidRDefault="00A67794" w:rsidP="00A67794">
      <w:pPr>
        <w:pStyle w:val="ListParagraph"/>
        <w:numPr>
          <w:ilvl w:val="0"/>
          <w:numId w:val="42"/>
        </w:numPr>
        <w:jc w:val="both"/>
        <w:rPr>
          <w:rFonts w:ascii="Verdana" w:hAnsi="Verdana"/>
          <w:sz w:val="16"/>
          <w:szCs w:val="16"/>
        </w:rPr>
      </w:pPr>
      <w:r w:rsidRPr="00A67794">
        <w:rPr>
          <w:rFonts w:ascii="Verdana" w:hAnsi="Verdana"/>
          <w:sz w:val="16"/>
          <w:szCs w:val="16"/>
        </w:rPr>
        <w:t xml:space="preserve">General ledger entry including accruals and prepayments. </w:t>
      </w:r>
    </w:p>
    <w:p w:rsidR="00A67794" w:rsidRPr="00A67794" w:rsidRDefault="00A67794" w:rsidP="00A67794">
      <w:pPr>
        <w:pStyle w:val="ListParagraph"/>
        <w:numPr>
          <w:ilvl w:val="0"/>
          <w:numId w:val="42"/>
        </w:numPr>
        <w:jc w:val="both"/>
        <w:rPr>
          <w:rFonts w:ascii="Verdana" w:hAnsi="Verdana"/>
          <w:sz w:val="16"/>
          <w:szCs w:val="16"/>
        </w:rPr>
      </w:pPr>
      <w:r w:rsidRPr="00A67794">
        <w:rPr>
          <w:rFonts w:ascii="Verdana" w:hAnsi="Verdana"/>
          <w:sz w:val="16"/>
          <w:szCs w:val="16"/>
        </w:rPr>
        <w:t xml:space="preserve">Dealing with statutory returns. Assisting internal/external auditors with queries. </w:t>
      </w:r>
    </w:p>
    <w:p w:rsidR="00A67794" w:rsidRPr="00A67794" w:rsidRDefault="00A67794" w:rsidP="00A67794">
      <w:pPr>
        <w:pStyle w:val="ListParagraph"/>
        <w:numPr>
          <w:ilvl w:val="0"/>
          <w:numId w:val="42"/>
        </w:numPr>
        <w:jc w:val="both"/>
        <w:rPr>
          <w:rFonts w:ascii="Verdana" w:hAnsi="Verdana"/>
          <w:sz w:val="16"/>
          <w:szCs w:val="16"/>
        </w:rPr>
      </w:pPr>
      <w:r w:rsidRPr="00A67794">
        <w:rPr>
          <w:rFonts w:ascii="Verdana" w:hAnsi="Verdana"/>
          <w:sz w:val="16"/>
          <w:szCs w:val="16"/>
        </w:rPr>
        <w:t xml:space="preserve">Chasing outstanding customer accounts. </w:t>
      </w:r>
    </w:p>
    <w:p w:rsidR="00A67794" w:rsidRPr="00A67794" w:rsidRDefault="00A67794" w:rsidP="00A67794">
      <w:pPr>
        <w:pStyle w:val="ListParagraph"/>
        <w:numPr>
          <w:ilvl w:val="0"/>
          <w:numId w:val="42"/>
        </w:numPr>
        <w:jc w:val="both"/>
        <w:rPr>
          <w:rFonts w:ascii="Verdana" w:hAnsi="Verdana"/>
          <w:sz w:val="16"/>
          <w:szCs w:val="16"/>
        </w:rPr>
      </w:pPr>
      <w:r w:rsidRPr="00A67794">
        <w:rPr>
          <w:rFonts w:ascii="Verdana" w:hAnsi="Verdana"/>
          <w:sz w:val="16"/>
          <w:szCs w:val="16"/>
        </w:rPr>
        <w:t xml:space="preserve">Resolution of invoice queries including credits. </w:t>
      </w:r>
    </w:p>
    <w:p w:rsidR="00A67794" w:rsidRPr="00A67794" w:rsidRDefault="00A67794" w:rsidP="00A67794">
      <w:pPr>
        <w:pStyle w:val="ListParagraph"/>
        <w:numPr>
          <w:ilvl w:val="0"/>
          <w:numId w:val="42"/>
        </w:numPr>
        <w:jc w:val="both"/>
        <w:rPr>
          <w:rFonts w:ascii="Verdana" w:hAnsi="Verdana" w:cstheme="minorHAnsi"/>
          <w:bCs/>
          <w:i/>
          <w:sz w:val="16"/>
          <w:szCs w:val="16"/>
        </w:rPr>
      </w:pPr>
      <w:r w:rsidRPr="00A67794">
        <w:rPr>
          <w:rFonts w:ascii="Verdana" w:hAnsi="Verdana"/>
          <w:sz w:val="16"/>
          <w:szCs w:val="16"/>
        </w:rPr>
        <w:t>Assisting with sales / purchase ledger duties, cash books and payroll. Communicating clearly and effectively with the accounts team. Monthly / quarterly management accounts preparation. Assisting in the preparation of year end accounts for clients.</w:t>
      </w:r>
    </w:p>
    <w:p w:rsidR="00F9637B" w:rsidRDefault="00F9637B" w:rsidP="0005708B">
      <w:pPr>
        <w:jc w:val="both"/>
        <w:rPr>
          <w:rFonts w:ascii="Verdana" w:hAnsi="Verdana"/>
          <w:b/>
          <w:sz w:val="16"/>
          <w:szCs w:val="16"/>
        </w:rPr>
      </w:pPr>
    </w:p>
    <w:p w:rsidR="00F9637B" w:rsidRDefault="00F9637B" w:rsidP="0005708B">
      <w:pPr>
        <w:jc w:val="both"/>
        <w:rPr>
          <w:rFonts w:ascii="Verdana" w:hAnsi="Verdana"/>
          <w:b/>
          <w:sz w:val="16"/>
          <w:szCs w:val="16"/>
        </w:rPr>
      </w:pPr>
    </w:p>
    <w:p w:rsidR="0005708B" w:rsidRPr="006806D1" w:rsidRDefault="0005708B" w:rsidP="0005708B">
      <w:pPr>
        <w:jc w:val="both"/>
        <w:rPr>
          <w:rFonts w:ascii="Verdana" w:hAnsi="Verdana"/>
          <w:b/>
          <w:sz w:val="16"/>
          <w:szCs w:val="16"/>
        </w:rPr>
      </w:pPr>
      <w:r w:rsidRPr="006806D1">
        <w:rPr>
          <w:rFonts w:ascii="Verdana" w:hAnsi="Verdana"/>
          <w:b/>
          <w:sz w:val="16"/>
          <w:szCs w:val="16"/>
        </w:rPr>
        <w:t xml:space="preserve">Client: - </w:t>
      </w:r>
      <w:r w:rsidR="00544E8C">
        <w:rPr>
          <w:rFonts w:ascii="Verdana" w:hAnsi="Verdana"/>
          <w:b/>
          <w:sz w:val="16"/>
          <w:szCs w:val="16"/>
        </w:rPr>
        <w:t>Gland Pharma Ltd</w:t>
      </w:r>
    </w:p>
    <w:p w:rsidR="0005708B" w:rsidRPr="006806D1" w:rsidRDefault="0005708B" w:rsidP="0005708B">
      <w:pPr>
        <w:jc w:val="both"/>
        <w:rPr>
          <w:rFonts w:ascii="Verdana" w:hAnsi="Verdana"/>
          <w:b/>
          <w:sz w:val="16"/>
          <w:szCs w:val="16"/>
        </w:rPr>
      </w:pPr>
      <w:r w:rsidRPr="006806D1">
        <w:rPr>
          <w:rFonts w:ascii="Verdana" w:hAnsi="Verdana"/>
          <w:b/>
          <w:sz w:val="16"/>
          <w:szCs w:val="16"/>
        </w:rPr>
        <w:t xml:space="preserve">Duration: </w:t>
      </w:r>
      <w:r>
        <w:rPr>
          <w:rFonts w:ascii="Verdana" w:hAnsi="Verdana"/>
          <w:b/>
          <w:sz w:val="16"/>
          <w:szCs w:val="16"/>
        </w:rPr>
        <w:t>April 1997 – June 2003</w:t>
      </w:r>
    </w:p>
    <w:p w:rsidR="0005708B" w:rsidRPr="006806D1" w:rsidRDefault="0005708B" w:rsidP="00A154F5">
      <w:pPr>
        <w:jc w:val="both"/>
        <w:rPr>
          <w:rFonts w:ascii="Verdana" w:hAnsi="Verdana"/>
          <w:b/>
          <w:sz w:val="16"/>
          <w:szCs w:val="16"/>
        </w:rPr>
      </w:pPr>
      <w:r w:rsidRPr="006806D1">
        <w:rPr>
          <w:rFonts w:ascii="Verdana" w:hAnsi="Verdana"/>
          <w:b/>
          <w:sz w:val="16"/>
          <w:szCs w:val="16"/>
        </w:rPr>
        <w:t>Role:</w:t>
      </w:r>
      <w:r>
        <w:rPr>
          <w:rFonts w:ascii="Verdana" w:hAnsi="Verdana"/>
          <w:b/>
          <w:sz w:val="16"/>
          <w:szCs w:val="16"/>
        </w:rPr>
        <w:t xml:space="preserve"> </w:t>
      </w:r>
      <w:r w:rsidR="00264DB2">
        <w:rPr>
          <w:rFonts w:ascii="Verdana" w:hAnsi="Verdana"/>
          <w:b/>
          <w:sz w:val="16"/>
          <w:szCs w:val="16"/>
        </w:rPr>
        <w:t>Finance Executive</w:t>
      </w:r>
    </w:p>
    <w:p w:rsidR="00B53C9C" w:rsidRPr="00953958" w:rsidRDefault="00A154F5" w:rsidP="00A154F5">
      <w:pPr>
        <w:numPr>
          <w:ilvl w:val="0"/>
          <w:numId w:val="1"/>
        </w:numPr>
        <w:shd w:val="clear" w:color="auto" w:fill="FFFFFF"/>
        <w:spacing w:before="100" w:beforeAutospacing="1" w:after="100" w:afterAutospacing="1"/>
        <w:jc w:val="both"/>
        <w:rPr>
          <w:rFonts w:ascii="Verdana" w:hAnsi="Verdana" w:cs="Arial"/>
          <w:sz w:val="16"/>
          <w:szCs w:val="16"/>
        </w:rPr>
      </w:pPr>
      <w:r>
        <w:rPr>
          <w:rFonts w:ascii="Verdana" w:hAnsi="Verdana" w:cs="Arial"/>
          <w:sz w:val="16"/>
          <w:szCs w:val="16"/>
        </w:rPr>
        <w:t>Preparing</w:t>
      </w:r>
      <w:r w:rsidR="00B53C9C" w:rsidRPr="00953958">
        <w:rPr>
          <w:rFonts w:ascii="Verdana" w:hAnsi="Verdana" w:cs="Arial"/>
          <w:sz w:val="16"/>
          <w:szCs w:val="16"/>
        </w:rPr>
        <w:t xml:space="preserve"> asset, liability, and capital account entries by compiling and analyzing account information.</w:t>
      </w:r>
    </w:p>
    <w:p w:rsidR="00B53C9C" w:rsidRPr="00953958" w:rsidRDefault="00A154F5" w:rsidP="00B53C9C">
      <w:pPr>
        <w:numPr>
          <w:ilvl w:val="0"/>
          <w:numId w:val="1"/>
        </w:numPr>
        <w:shd w:val="clear" w:color="auto" w:fill="FFFFFF"/>
        <w:spacing w:before="100" w:beforeAutospacing="1" w:after="100" w:afterAutospacing="1"/>
        <w:jc w:val="both"/>
        <w:rPr>
          <w:rFonts w:ascii="Verdana" w:hAnsi="Verdana" w:cs="Arial"/>
          <w:sz w:val="16"/>
          <w:szCs w:val="16"/>
        </w:rPr>
      </w:pPr>
      <w:r>
        <w:rPr>
          <w:rFonts w:ascii="Verdana" w:hAnsi="Verdana" w:cs="Arial"/>
          <w:sz w:val="16"/>
          <w:szCs w:val="16"/>
        </w:rPr>
        <w:t>Documenting</w:t>
      </w:r>
      <w:r w:rsidR="00B53C9C" w:rsidRPr="00953958">
        <w:rPr>
          <w:rFonts w:ascii="Verdana" w:hAnsi="Verdana" w:cs="Arial"/>
          <w:sz w:val="16"/>
          <w:szCs w:val="16"/>
        </w:rPr>
        <w:t xml:space="preserve"> financial transactions by entering account information.</w:t>
      </w:r>
    </w:p>
    <w:p w:rsidR="00B53C9C" w:rsidRPr="00953958" w:rsidRDefault="00B53C9C" w:rsidP="00B53C9C">
      <w:pPr>
        <w:numPr>
          <w:ilvl w:val="0"/>
          <w:numId w:val="1"/>
        </w:numPr>
        <w:shd w:val="clear" w:color="auto" w:fill="FFFFFF"/>
        <w:spacing w:before="100" w:beforeAutospacing="1" w:after="100" w:afterAutospacing="1"/>
        <w:jc w:val="both"/>
        <w:rPr>
          <w:rFonts w:ascii="Verdana" w:hAnsi="Verdana" w:cs="Arial"/>
          <w:sz w:val="16"/>
          <w:szCs w:val="16"/>
        </w:rPr>
      </w:pPr>
      <w:r w:rsidRPr="00953958">
        <w:rPr>
          <w:rFonts w:ascii="Verdana" w:hAnsi="Verdana" w:cs="Arial"/>
          <w:sz w:val="16"/>
          <w:szCs w:val="16"/>
        </w:rPr>
        <w:t>Recommends financial actions by analyzing accounting options.</w:t>
      </w:r>
    </w:p>
    <w:p w:rsidR="00B53C9C" w:rsidRPr="00953958" w:rsidRDefault="00B53C9C" w:rsidP="00B53C9C">
      <w:pPr>
        <w:numPr>
          <w:ilvl w:val="0"/>
          <w:numId w:val="1"/>
        </w:numPr>
        <w:shd w:val="clear" w:color="auto" w:fill="FFFFFF"/>
        <w:spacing w:before="100" w:beforeAutospacing="1" w:after="100" w:afterAutospacing="1"/>
        <w:jc w:val="both"/>
        <w:rPr>
          <w:rFonts w:ascii="Verdana" w:hAnsi="Verdana" w:cs="Arial"/>
          <w:sz w:val="16"/>
          <w:szCs w:val="16"/>
        </w:rPr>
      </w:pPr>
      <w:r w:rsidRPr="00953958">
        <w:rPr>
          <w:rFonts w:ascii="Verdana" w:hAnsi="Verdana" w:cs="Arial"/>
          <w:sz w:val="16"/>
          <w:szCs w:val="16"/>
        </w:rPr>
        <w:t>Summarizes current financial status by collecting information; preparing balance sheet, profit and loss statement, and other reports.</w:t>
      </w:r>
    </w:p>
    <w:p w:rsidR="00B53C9C" w:rsidRPr="00953958" w:rsidRDefault="00B53C9C" w:rsidP="00B53C9C">
      <w:pPr>
        <w:numPr>
          <w:ilvl w:val="0"/>
          <w:numId w:val="1"/>
        </w:numPr>
        <w:shd w:val="clear" w:color="auto" w:fill="FFFFFF"/>
        <w:spacing w:before="100" w:beforeAutospacing="1" w:after="100" w:afterAutospacing="1"/>
        <w:jc w:val="both"/>
        <w:rPr>
          <w:rFonts w:ascii="Verdana" w:hAnsi="Verdana" w:cs="Arial"/>
          <w:sz w:val="16"/>
          <w:szCs w:val="16"/>
        </w:rPr>
      </w:pPr>
      <w:r w:rsidRPr="00953958">
        <w:rPr>
          <w:rFonts w:ascii="Verdana" w:hAnsi="Verdana" w:cs="Arial"/>
          <w:sz w:val="16"/>
          <w:szCs w:val="16"/>
        </w:rPr>
        <w:t>Substantiates financial transactions by auditing documents.</w:t>
      </w:r>
    </w:p>
    <w:p w:rsidR="00B53C9C" w:rsidRPr="00953958" w:rsidRDefault="00B53C9C" w:rsidP="00B53C9C">
      <w:pPr>
        <w:numPr>
          <w:ilvl w:val="0"/>
          <w:numId w:val="1"/>
        </w:numPr>
        <w:shd w:val="clear" w:color="auto" w:fill="FFFFFF"/>
        <w:spacing w:before="100" w:beforeAutospacing="1" w:after="100" w:afterAutospacing="1"/>
        <w:jc w:val="both"/>
        <w:rPr>
          <w:rFonts w:ascii="Verdana" w:hAnsi="Verdana" w:cs="Arial"/>
          <w:sz w:val="16"/>
          <w:szCs w:val="16"/>
        </w:rPr>
      </w:pPr>
      <w:r w:rsidRPr="00953958">
        <w:rPr>
          <w:rFonts w:ascii="Verdana" w:hAnsi="Verdana" w:cs="Arial"/>
          <w:sz w:val="16"/>
          <w:szCs w:val="16"/>
        </w:rPr>
        <w:t>Maintains accounting controls by preparing and recommending policies and procedures.</w:t>
      </w:r>
    </w:p>
    <w:p w:rsidR="00B53C9C" w:rsidRPr="00953958" w:rsidRDefault="00B53C9C" w:rsidP="00B53C9C">
      <w:pPr>
        <w:numPr>
          <w:ilvl w:val="0"/>
          <w:numId w:val="1"/>
        </w:numPr>
        <w:shd w:val="clear" w:color="auto" w:fill="FFFFFF"/>
        <w:spacing w:before="100" w:beforeAutospacing="1" w:after="100" w:afterAutospacing="1"/>
        <w:jc w:val="both"/>
        <w:rPr>
          <w:rFonts w:ascii="Verdana" w:hAnsi="Verdana" w:cs="Arial"/>
          <w:sz w:val="16"/>
          <w:szCs w:val="16"/>
        </w:rPr>
      </w:pPr>
      <w:r w:rsidRPr="00953958">
        <w:rPr>
          <w:rFonts w:ascii="Verdana" w:hAnsi="Verdana" w:cs="Arial"/>
          <w:sz w:val="16"/>
          <w:szCs w:val="16"/>
        </w:rPr>
        <w:t>Reconciles financial discrepancies by collecting and analyzing account information.</w:t>
      </w:r>
    </w:p>
    <w:p w:rsidR="00B53C9C" w:rsidRPr="00953958" w:rsidRDefault="00B53C9C" w:rsidP="00B53C9C">
      <w:pPr>
        <w:numPr>
          <w:ilvl w:val="0"/>
          <w:numId w:val="1"/>
        </w:numPr>
        <w:shd w:val="clear" w:color="auto" w:fill="FFFFFF"/>
        <w:spacing w:before="100" w:beforeAutospacing="1" w:after="100" w:afterAutospacing="1"/>
        <w:jc w:val="both"/>
        <w:rPr>
          <w:rFonts w:ascii="Verdana" w:hAnsi="Verdana" w:cs="Arial"/>
          <w:sz w:val="16"/>
          <w:szCs w:val="16"/>
        </w:rPr>
      </w:pPr>
      <w:r w:rsidRPr="00953958">
        <w:rPr>
          <w:rFonts w:ascii="Verdana" w:hAnsi="Verdana" w:cs="Arial"/>
          <w:sz w:val="16"/>
          <w:szCs w:val="16"/>
        </w:rPr>
        <w:t>Secures financial information by completing data base backups.</w:t>
      </w:r>
    </w:p>
    <w:p w:rsidR="00B53C9C" w:rsidRPr="00953958" w:rsidRDefault="00B53C9C" w:rsidP="00B53C9C">
      <w:pPr>
        <w:numPr>
          <w:ilvl w:val="0"/>
          <w:numId w:val="1"/>
        </w:numPr>
        <w:shd w:val="clear" w:color="auto" w:fill="FFFFFF"/>
        <w:spacing w:before="100" w:beforeAutospacing="1" w:after="100" w:afterAutospacing="1"/>
        <w:jc w:val="both"/>
        <w:rPr>
          <w:rFonts w:ascii="Verdana" w:hAnsi="Verdana" w:cs="Arial"/>
          <w:sz w:val="16"/>
          <w:szCs w:val="16"/>
        </w:rPr>
      </w:pPr>
      <w:r w:rsidRPr="00953958">
        <w:rPr>
          <w:rFonts w:ascii="Verdana" w:hAnsi="Verdana" w:cs="Arial"/>
          <w:sz w:val="16"/>
          <w:szCs w:val="16"/>
        </w:rPr>
        <w:t>Maintains financial security by following internal controls.</w:t>
      </w:r>
    </w:p>
    <w:p w:rsidR="00B53C9C" w:rsidRPr="00953958" w:rsidRDefault="00B53C9C" w:rsidP="00B53C9C">
      <w:pPr>
        <w:numPr>
          <w:ilvl w:val="0"/>
          <w:numId w:val="1"/>
        </w:numPr>
        <w:shd w:val="clear" w:color="auto" w:fill="FFFFFF"/>
        <w:spacing w:before="100" w:beforeAutospacing="1" w:after="100" w:afterAutospacing="1"/>
        <w:jc w:val="both"/>
        <w:rPr>
          <w:rFonts w:ascii="Verdana" w:hAnsi="Verdana" w:cs="Arial"/>
          <w:sz w:val="16"/>
          <w:szCs w:val="16"/>
        </w:rPr>
      </w:pPr>
      <w:r w:rsidRPr="00953958">
        <w:rPr>
          <w:rFonts w:ascii="Verdana" w:hAnsi="Verdana" w:cs="Arial"/>
          <w:sz w:val="16"/>
          <w:szCs w:val="16"/>
        </w:rPr>
        <w:t>Prepares payments by verifying documentation, and requesting disbursements.</w:t>
      </w:r>
    </w:p>
    <w:p w:rsidR="00B53C9C" w:rsidRPr="00953958" w:rsidRDefault="00B53C9C" w:rsidP="00B53C9C">
      <w:pPr>
        <w:numPr>
          <w:ilvl w:val="0"/>
          <w:numId w:val="1"/>
        </w:numPr>
        <w:shd w:val="clear" w:color="auto" w:fill="FFFFFF"/>
        <w:spacing w:before="100" w:beforeAutospacing="1" w:after="100" w:afterAutospacing="1"/>
        <w:jc w:val="both"/>
        <w:rPr>
          <w:rFonts w:ascii="Verdana" w:hAnsi="Verdana" w:cs="Arial"/>
          <w:sz w:val="16"/>
          <w:szCs w:val="16"/>
        </w:rPr>
      </w:pPr>
      <w:r w:rsidRPr="00953958">
        <w:rPr>
          <w:rFonts w:ascii="Verdana" w:hAnsi="Verdana" w:cs="Arial"/>
          <w:sz w:val="16"/>
          <w:szCs w:val="16"/>
        </w:rPr>
        <w:t>Answers accounting procedure questions by researching and interpreting accounting policy and regulations.</w:t>
      </w:r>
    </w:p>
    <w:p w:rsidR="00B53C9C" w:rsidRPr="00953958" w:rsidRDefault="00721E98" w:rsidP="00B53C9C">
      <w:pPr>
        <w:numPr>
          <w:ilvl w:val="0"/>
          <w:numId w:val="1"/>
        </w:numPr>
        <w:shd w:val="clear" w:color="auto" w:fill="FFFFFF"/>
        <w:spacing w:before="100" w:beforeAutospacing="1" w:after="100" w:afterAutospacing="1"/>
        <w:jc w:val="both"/>
        <w:rPr>
          <w:rFonts w:ascii="Verdana" w:hAnsi="Verdana" w:cs="Arial"/>
          <w:sz w:val="16"/>
          <w:szCs w:val="16"/>
        </w:rPr>
      </w:pPr>
      <w:r>
        <w:rPr>
          <w:rFonts w:ascii="Verdana" w:hAnsi="Verdana" w:cs="Arial"/>
          <w:sz w:val="16"/>
          <w:szCs w:val="16"/>
        </w:rPr>
        <w:t>Compiling with Central</w:t>
      </w:r>
      <w:r w:rsidR="00B53C9C" w:rsidRPr="00953958">
        <w:rPr>
          <w:rFonts w:ascii="Verdana" w:hAnsi="Verdana" w:cs="Arial"/>
          <w:sz w:val="16"/>
          <w:szCs w:val="16"/>
        </w:rPr>
        <w:t>, state, and local financial legal requirements by studying existing and new legislation, enforcing adherence to requirements, and advising management on needed actions.</w:t>
      </w:r>
    </w:p>
    <w:p w:rsidR="00B53C9C" w:rsidRPr="00953958" w:rsidRDefault="00721E98" w:rsidP="00B53C9C">
      <w:pPr>
        <w:numPr>
          <w:ilvl w:val="0"/>
          <w:numId w:val="1"/>
        </w:numPr>
        <w:shd w:val="clear" w:color="auto" w:fill="FFFFFF"/>
        <w:spacing w:before="100" w:beforeAutospacing="1" w:after="100" w:afterAutospacing="1"/>
        <w:jc w:val="both"/>
        <w:rPr>
          <w:rFonts w:ascii="Verdana" w:hAnsi="Verdana" w:cs="Arial"/>
          <w:sz w:val="16"/>
          <w:szCs w:val="16"/>
        </w:rPr>
      </w:pPr>
      <w:r>
        <w:rPr>
          <w:rFonts w:ascii="Verdana" w:hAnsi="Verdana" w:cs="Arial"/>
          <w:sz w:val="16"/>
          <w:szCs w:val="16"/>
        </w:rPr>
        <w:t>Preparing</w:t>
      </w:r>
      <w:r w:rsidR="00B53C9C" w:rsidRPr="00953958">
        <w:rPr>
          <w:rFonts w:ascii="Verdana" w:hAnsi="Verdana" w:cs="Arial"/>
          <w:sz w:val="16"/>
          <w:szCs w:val="16"/>
        </w:rPr>
        <w:t xml:space="preserve"> special financial reports by collecting, analyzing, and summarizing account information and trends.</w:t>
      </w:r>
    </w:p>
    <w:p w:rsidR="00B53C9C" w:rsidRPr="00953958" w:rsidRDefault="00721E98" w:rsidP="00B53C9C">
      <w:pPr>
        <w:numPr>
          <w:ilvl w:val="0"/>
          <w:numId w:val="1"/>
        </w:numPr>
        <w:shd w:val="clear" w:color="auto" w:fill="FFFFFF"/>
        <w:spacing w:before="100" w:beforeAutospacing="1" w:after="100" w:afterAutospacing="1"/>
        <w:jc w:val="both"/>
        <w:rPr>
          <w:rFonts w:ascii="Verdana" w:hAnsi="Verdana" w:cs="Arial"/>
          <w:sz w:val="16"/>
          <w:szCs w:val="16"/>
        </w:rPr>
      </w:pPr>
      <w:r>
        <w:rPr>
          <w:rFonts w:ascii="Verdana" w:hAnsi="Verdana" w:cs="Arial"/>
          <w:sz w:val="16"/>
          <w:szCs w:val="16"/>
        </w:rPr>
        <w:t>Maintaining</w:t>
      </w:r>
      <w:r w:rsidR="00B53C9C" w:rsidRPr="00953958">
        <w:rPr>
          <w:rFonts w:ascii="Verdana" w:hAnsi="Verdana" w:cs="Arial"/>
          <w:sz w:val="16"/>
          <w:szCs w:val="16"/>
        </w:rPr>
        <w:t xml:space="preserve"> customer confidence and protects operations by keeping financial information confidential.</w:t>
      </w:r>
    </w:p>
    <w:p w:rsidR="00B53C9C" w:rsidRPr="00953958" w:rsidRDefault="00721E98" w:rsidP="00B53C9C">
      <w:pPr>
        <w:numPr>
          <w:ilvl w:val="0"/>
          <w:numId w:val="1"/>
        </w:numPr>
        <w:shd w:val="clear" w:color="auto" w:fill="FFFFFF"/>
        <w:spacing w:before="100" w:beforeAutospacing="1" w:after="100" w:afterAutospacing="1"/>
        <w:jc w:val="both"/>
        <w:rPr>
          <w:rFonts w:ascii="Verdana" w:hAnsi="Verdana" w:cs="Arial"/>
          <w:sz w:val="16"/>
          <w:szCs w:val="16"/>
        </w:rPr>
      </w:pPr>
      <w:r>
        <w:rPr>
          <w:rFonts w:ascii="Verdana" w:hAnsi="Verdana" w:cs="Arial"/>
          <w:sz w:val="16"/>
          <w:szCs w:val="16"/>
        </w:rPr>
        <w:t>Maintaining</w:t>
      </w:r>
      <w:r w:rsidR="00B53C9C" w:rsidRPr="00953958">
        <w:rPr>
          <w:rFonts w:ascii="Verdana" w:hAnsi="Verdana" w:cs="Arial"/>
          <w:sz w:val="16"/>
          <w:szCs w:val="16"/>
        </w:rPr>
        <w:t xml:space="preserve"> professional and technical knowledge by attending educational workshops; reviewing professional publications; establishing personal networks; participating in professional societies.</w:t>
      </w:r>
    </w:p>
    <w:p w:rsidR="00B53C9C" w:rsidRPr="00953958" w:rsidRDefault="00721E98" w:rsidP="00B53C9C">
      <w:pPr>
        <w:numPr>
          <w:ilvl w:val="0"/>
          <w:numId w:val="1"/>
        </w:numPr>
        <w:shd w:val="clear" w:color="auto" w:fill="FFFFFF"/>
        <w:spacing w:before="100" w:beforeAutospacing="1" w:after="100" w:afterAutospacing="1"/>
        <w:jc w:val="both"/>
        <w:rPr>
          <w:rFonts w:ascii="Verdana" w:hAnsi="Verdana" w:cs="Arial"/>
          <w:sz w:val="16"/>
          <w:szCs w:val="16"/>
        </w:rPr>
      </w:pPr>
      <w:r>
        <w:rPr>
          <w:rFonts w:ascii="Verdana" w:hAnsi="Verdana" w:cs="Arial"/>
          <w:sz w:val="16"/>
          <w:szCs w:val="16"/>
        </w:rPr>
        <w:t>Accomplished</w:t>
      </w:r>
      <w:r w:rsidR="00B53C9C" w:rsidRPr="00953958">
        <w:rPr>
          <w:rFonts w:ascii="Verdana" w:hAnsi="Verdana" w:cs="Arial"/>
          <w:sz w:val="16"/>
          <w:szCs w:val="16"/>
        </w:rPr>
        <w:t xml:space="preserve"> the result by performing the duty.</w:t>
      </w:r>
    </w:p>
    <w:p w:rsidR="00B53C9C" w:rsidRPr="00953958" w:rsidRDefault="00721E98" w:rsidP="00B53C9C">
      <w:pPr>
        <w:numPr>
          <w:ilvl w:val="0"/>
          <w:numId w:val="1"/>
        </w:numPr>
        <w:shd w:val="clear" w:color="auto" w:fill="FFFFFF"/>
        <w:spacing w:before="100" w:beforeAutospacing="1" w:after="100" w:afterAutospacing="1"/>
        <w:jc w:val="both"/>
        <w:rPr>
          <w:rFonts w:ascii="Verdana" w:hAnsi="Verdana" w:cs="Arial"/>
          <w:sz w:val="16"/>
          <w:szCs w:val="16"/>
        </w:rPr>
      </w:pPr>
      <w:r>
        <w:rPr>
          <w:rFonts w:ascii="Verdana" w:hAnsi="Verdana" w:cs="Arial"/>
          <w:sz w:val="16"/>
          <w:szCs w:val="16"/>
        </w:rPr>
        <w:t>Contributing</w:t>
      </w:r>
      <w:r w:rsidR="00B53C9C" w:rsidRPr="00953958">
        <w:rPr>
          <w:rFonts w:ascii="Verdana" w:hAnsi="Verdana" w:cs="Arial"/>
          <w:sz w:val="16"/>
          <w:szCs w:val="16"/>
        </w:rPr>
        <w:t xml:space="preserve"> to team effort by accomplishing related results as needed.</w:t>
      </w:r>
    </w:p>
    <w:p w:rsidR="0005708B" w:rsidRPr="006806D1" w:rsidRDefault="0005708B" w:rsidP="0005708B">
      <w:pPr>
        <w:ind w:left="1080"/>
        <w:jc w:val="both"/>
        <w:rPr>
          <w:rFonts w:ascii="Verdana" w:hAnsi="Verdana"/>
          <w:sz w:val="16"/>
          <w:szCs w:val="16"/>
        </w:rPr>
      </w:pPr>
    </w:p>
    <w:sectPr w:rsidR="0005708B" w:rsidRPr="006806D1" w:rsidSect="00533E2B">
      <w:footerReference w:type="default" r:id="rId9"/>
      <w:type w:val="continuous"/>
      <w:pgSz w:w="11909" w:h="16834" w:code="9"/>
      <w:pgMar w:top="720" w:right="720" w:bottom="900" w:left="720" w:header="720" w:footer="0" w:gutter="0"/>
      <w:pgBorders w:offsetFrom="page">
        <w:top w:val="single" w:sz="12" w:space="24" w:color="auto"/>
        <w:left w:val="single" w:sz="12" w:space="24" w:color="auto"/>
        <w:bottom w:val="single" w:sz="12" w:space="24" w:color="auto"/>
        <w:right w:val="single" w:sz="12" w:space="24" w:color="auto"/>
      </w:pgBorders>
      <w:cols w:space="720" w:equalWidth="0">
        <w:col w:w="10469"/>
      </w:cols>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F2254" w:rsidRDefault="00AF2254">
      <w:r>
        <w:separator/>
      </w:r>
    </w:p>
  </w:endnote>
  <w:endnote w:type="continuationSeparator" w:id="0">
    <w:p w:rsidR="00AF2254" w:rsidRDefault="00AF22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Sans Serif">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33E2B" w:rsidRPr="00533E2B" w:rsidRDefault="00533E2B">
    <w:pPr>
      <w:pStyle w:val="Footer"/>
      <w:jc w:val="right"/>
      <w:rPr>
        <w:sz w:val="16"/>
        <w:szCs w:val="16"/>
      </w:rPr>
    </w:pPr>
    <w:r w:rsidRPr="00533E2B">
      <w:rPr>
        <w:rFonts w:ascii="Verdana" w:hAnsi="Verdana"/>
        <w:sz w:val="16"/>
        <w:szCs w:val="16"/>
      </w:rPr>
      <w:t xml:space="preserve">Page </w:t>
    </w:r>
    <w:r w:rsidR="00AE1572" w:rsidRPr="00533E2B">
      <w:rPr>
        <w:rFonts w:ascii="Verdana" w:hAnsi="Verdana"/>
        <w:b/>
        <w:sz w:val="16"/>
        <w:szCs w:val="16"/>
      </w:rPr>
      <w:fldChar w:fldCharType="begin"/>
    </w:r>
    <w:r w:rsidRPr="00533E2B">
      <w:rPr>
        <w:rFonts w:ascii="Verdana" w:hAnsi="Verdana"/>
        <w:b/>
        <w:sz w:val="16"/>
        <w:szCs w:val="16"/>
      </w:rPr>
      <w:instrText xml:space="preserve"> PAGE </w:instrText>
    </w:r>
    <w:r w:rsidR="00AE1572" w:rsidRPr="00533E2B">
      <w:rPr>
        <w:rFonts w:ascii="Verdana" w:hAnsi="Verdana"/>
        <w:b/>
        <w:sz w:val="16"/>
        <w:szCs w:val="16"/>
      </w:rPr>
      <w:fldChar w:fldCharType="separate"/>
    </w:r>
    <w:r w:rsidR="001B2809">
      <w:rPr>
        <w:rFonts w:ascii="Verdana" w:hAnsi="Verdana"/>
        <w:b/>
        <w:noProof/>
        <w:sz w:val="16"/>
        <w:szCs w:val="16"/>
      </w:rPr>
      <w:t>1</w:t>
    </w:r>
    <w:r w:rsidR="00AE1572" w:rsidRPr="00533E2B">
      <w:rPr>
        <w:rFonts w:ascii="Verdana" w:hAnsi="Verdana"/>
        <w:b/>
        <w:sz w:val="16"/>
        <w:szCs w:val="16"/>
      </w:rPr>
      <w:fldChar w:fldCharType="end"/>
    </w:r>
    <w:r w:rsidRPr="00533E2B">
      <w:rPr>
        <w:rFonts w:ascii="Verdana" w:hAnsi="Verdana"/>
        <w:sz w:val="16"/>
        <w:szCs w:val="16"/>
      </w:rPr>
      <w:t xml:space="preserve"> of </w:t>
    </w:r>
    <w:r w:rsidR="00AE1572" w:rsidRPr="00533E2B">
      <w:rPr>
        <w:rFonts w:ascii="Verdana" w:hAnsi="Verdana"/>
        <w:b/>
        <w:sz w:val="16"/>
        <w:szCs w:val="16"/>
      </w:rPr>
      <w:fldChar w:fldCharType="begin"/>
    </w:r>
    <w:r w:rsidRPr="00533E2B">
      <w:rPr>
        <w:rFonts w:ascii="Verdana" w:hAnsi="Verdana"/>
        <w:b/>
        <w:sz w:val="16"/>
        <w:szCs w:val="16"/>
      </w:rPr>
      <w:instrText xml:space="preserve"> NUMPAGES  </w:instrText>
    </w:r>
    <w:r w:rsidR="00AE1572" w:rsidRPr="00533E2B">
      <w:rPr>
        <w:rFonts w:ascii="Verdana" w:hAnsi="Verdana"/>
        <w:b/>
        <w:sz w:val="16"/>
        <w:szCs w:val="16"/>
      </w:rPr>
      <w:fldChar w:fldCharType="separate"/>
    </w:r>
    <w:r w:rsidR="001B2809">
      <w:rPr>
        <w:rFonts w:ascii="Verdana" w:hAnsi="Verdana"/>
        <w:b/>
        <w:noProof/>
        <w:sz w:val="16"/>
        <w:szCs w:val="16"/>
      </w:rPr>
      <w:t>3</w:t>
    </w:r>
    <w:r w:rsidR="00AE1572" w:rsidRPr="00533E2B">
      <w:rPr>
        <w:rFonts w:ascii="Verdana" w:hAnsi="Verdana"/>
        <w:b/>
        <w:sz w:val="16"/>
        <w:szCs w:val="16"/>
      </w:rPr>
      <w:fldChar w:fldCharType="end"/>
    </w:r>
  </w:p>
  <w:p w:rsidR="003E77EA" w:rsidRDefault="003E77E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F2254" w:rsidRDefault="00AF2254">
      <w:r>
        <w:separator/>
      </w:r>
    </w:p>
  </w:footnote>
  <w:footnote w:type="continuationSeparator" w:id="0">
    <w:p w:rsidR="00AF2254" w:rsidRDefault="00AF225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B44568"/>
    <w:multiLevelType w:val="hybridMultilevel"/>
    <w:tmpl w:val="DC34644C"/>
    <w:lvl w:ilvl="0" w:tplc="BD74A52E">
      <w:start w:val="1"/>
      <w:numFmt w:val="bullet"/>
      <w:lvlText w:val=""/>
      <w:lvlJc w:val="left"/>
      <w:pPr>
        <w:ind w:left="1800" w:hanging="360"/>
      </w:pPr>
      <w:rPr>
        <w:rFonts w:ascii="Wingdings 2" w:hAnsi="Wingdings 2" w:cs="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nsid w:val="060C2139"/>
    <w:multiLevelType w:val="hybridMultilevel"/>
    <w:tmpl w:val="A15CDD54"/>
    <w:lvl w:ilvl="0" w:tplc="BD74A52E">
      <w:start w:val="1"/>
      <w:numFmt w:val="bullet"/>
      <w:lvlText w:val=""/>
      <w:lvlJc w:val="left"/>
      <w:pPr>
        <w:ind w:left="720" w:hanging="360"/>
      </w:pPr>
      <w:rPr>
        <w:rFonts w:ascii="Wingdings 2" w:hAnsi="Wingdings 2"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CD16867"/>
    <w:multiLevelType w:val="multilevel"/>
    <w:tmpl w:val="033A2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DAA5BAD"/>
    <w:multiLevelType w:val="multilevel"/>
    <w:tmpl w:val="98AC7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13FE2C00"/>
    <w:multiLevelType w:val="hybridMultilevel"/>
    <w:tmpl w:val="8C32CE1A"/>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159C423D"/>
    <w:multiLevelType w:val="multilevel"/>
    <w:tmpl w:val="B7B66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67C419E"/>
    <w:multiLevelType w:val="hybridMultilevel"/>
    <w:tmpl w:val="C0BED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72B0447"/>
    <w:multiLevelType w:val="hybridMultilevel"/>
    <w:tmpl w:val="B3626B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1744461F"/>
    <w:multiLevelType w:val="hybridMultilevel"/>
    <w:tmpl w:val="C00AB6A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1B4E2BD5"/>
    <w:multiLevelType w:val="hybridMultilevel"/>
    <w:tmpl w:val="70C6BF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0BD2697"/>
    <w:multiLevelType w:val="hybridMultilevel"/>
    <w:tmpl w:val="C3AAEBAC"/>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nsid w:val="21CD6C89"/>
    <w:multiLevelType w:val="multilevel"/>
    <w:tmpl w:val="88300ED8"/>
    <w:lvl w:ilvl="0">
      <w:start w:val="1"/>
      <w:numFmt w:val="bullet"/>
      <w:lvlText w:val=""/>
      <w:lvlJc w:val="left"/>
      <w:pPr>
        <w:tabs>
          <w:tab w:val="num" w:pos="720"/>
        </w:tabs>
        <w:ind w:left="720" w:hanging="360"/>
      </w:pPr>
      <w:rPr>
        <w:rFonts w:ascii="Wingdings 2" w:hAnsi="Wingdings 2" w:cs="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5864D7C"/>
    <w:multiLevelType w:val="multilevel"/>
    <w:tmpl w:val="A26A4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647364A"/>
    <w:multiLevelType w:val="hybridMultilevel"/>
    <w:tmpl w:val="DB98DF78"/>
    <w:lvl w:ilvl="0" w:tplc="BD74A52E">
      <w:start w:val="1"/>
      <w:numFmt w:val="bullet"/>
      <w:lvlText w:val=""/>
      <w:lvlJc w:val="left"/>
      <w:pPr>
        <w:ind w:left="720" w:hanging="360"/>
      </w:pPr>
      <w:rPr>
        <w:rFonts w:ascii="Wingdings 2" w:hAnsi="Wingdings 2"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6BA57F9"/>
    <w:multiLevelType w:val="hybridMultilevel"/>
    <w:tmpl w:val="541E5D92"/>
    <w:lvl w:ilvl="0" w:tplc="BD74A52E">
      <w:start w:val="1"/>
      <w:numFmt w:val="bullet"/>
      <w:lvlText w:val=""/>
      <w:lvlJc w:val="left"/>
      <w:pPr>
        <w:ind w:left="1440" w:hanging="360"/>
      </w:pPr>
      <w:rPr>
        <w:rFonts w:ascii="Wingdings 2" w:hAnsi="Wingdings 2" w:cs="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nsid w:val="26E42675"/>
    <w:multiLevelType w:val="hybridMultilevel"/>
    <w:tmpl w:val="105853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nsid w:val="29182623"/>
    <w:multiLevelType w:val="hybridMultilevel"/>
    <w:tmpl w:val="739243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2A331FCB"/>
    <w:multiLevelType w:val="multilevel"/>
    <w:tmpl w:val="FA6CA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BD960DB"/>
    <w:multiLevelType w:val="hybridMultilevel"/>
    <w:tmpl w:val="808E3CDE"/>
    <w:lvl w:ilvl="0" w:tplc="BD74A52E">
      <w:start w:val="1"/>
      <w:numFmt w:val="bullet"/>
      <w:lvlText w:val=""/>
      <w:lvlJc w:val="left"/>
      <w:pPr>
        <w:ind w:left="720" w:hanging="360"/>
      </w:pPr>
      <w:rPr>
        <w:rFonts w:ascii="Wingdings 2" w:hAnsi="Wingdings 2"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2CD765FA"/>
    <w:multiLevelType w:val="hybridMultilevel"/>
    <w:tmpl w:val="5464191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nsid w:val="2FA51818"/>
    <w:multiLevelType w:val="multilevel"/>
    <w:tmpl w:val="EBB2A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FAE5A39"/>
    <w:multiLevelType w:val="hybridMultilevel"/>
    <w:tmpl w:val="FF1A2E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31B24267"/>
    <w:multiLevelType w:val="hybridMultilevel"/>
    <w:tmpl w:val="439285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nsid w:val="326A4E2E"/>
    <w:multiLevelType w:val="hybridMultilevel"/>
    <w:tmpl w:val="252C7ADA"/>
    <w:lvl w:ilvl="0" w:tplc="BD74A52E">
      <w:start w:val="1"/>
      <w:numFmt w:val="bullet"/>
      <w:lvlText w:val=""/>
      <w:lvlJc w:val="left"/>
      <w:pPr>
        <w:tabs>
          <w:tab w:val="num" w:pos="1080"/>
        </w:tabs>
        <w:ind w:left="1080" w:hanging="360"/>
      </w:pPr>
      <w:rPr>
        <w:rFonts w:ascii="Wingdings 2" w:hAnsi="Wingdings 2" w:cs="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4">
    <w:nsid w:val="3A010099"/>
    <w:multiLevelType w:val="hybridMultilevel"/>
    <w:tmpl w:val="5E1E181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5">
    <w:nsid w:val="3F3D54F5"/>
    <w:multiLevelType w:val="hybridMultilevel"/>
    <w:tmpl w:val="08DE75A0"/>
    <w:lvl w:ilvl="0" w:tplc="BD74A52E">
      <w:start w:val="1"/>
      <w:numFmt w:val="bullet"/>
      <w:lvlText w:val=""/>
      <w:lvlJc w:val="left"/>
      <w:pPr>
        <w:ind w:left="720" w:hanging="360"/>
      </w:pPr>
      <w:rPr>
        <w:rFonts w:ascii="Wingdings 2" w:hAnsi="Wingdings 2" w:cs="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434F69E6"/>
    <w:multiLevelType w:val="hybridMultilevel"/>
    <w:tmpl w:val="E2EC27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45021BCA"/>
    <w:multiLevelType w:val="hybridMultilevel"/>
    <w:tmpl w:val="A3E624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4EFA1E3D"/>
    <w:multiLevelType w:val="hybridMultilevel"/>
    <w:tmpl w:val="6B5C28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516672B1"/>
    <w:multiLevelType w:val="hybridMultilevel"/>
    <w:tmpl w:val="80F0EF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52B8298D"/>
    <w:multiLevelType w:val="hybridMultilevel"/>
    <w:tmpl w:val="A44A3564"/>
    <w:lvl w:ilvl="0" w:tplc="9FC86B7A">
      <w:start w:val="1"/>
      <w:numFmt w:val="bullet"/>
      <w:lvlText w:val=""/>
      <w:lvlJc w:val="left"/>
      <w:pPr>
        <w:ind w:left="720" w:hanging="360"/>
      </w:pPr>
      <w:rPr>
        <w:rFonts w:ascii="Wingdings" w:hAnsi="Wingdings" w:hint="default"/>
        <w:b w:val="0"/>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534C5DAA"/>
    <w:multiLevelType w:val="multilevel"/>
    <w:tmpl w:val="3B3A6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492230E"/>
    <w:multiLevelType w:val="hybridMultilevel"/>
    <w:tmpl w:val="340C1F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nsid w:val="5B78555B"/>
    <w:multiLevelType w:val="hybridMultilevel"/>
    <w:tmpl w:val="96ACA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5EFF14E3"/>
    <w:multiLevelType w:val="hybridMultilevel"/>
    <w:tmpl w:val="1E527F88"/>
    <w:lvl w:ilvl="0" w:tplc="BD74A52E">
      <w:start w:val="1"/>
      <w:numFmt w:val="bullet"/>
      <w:lvlText w:val=""/>
      <w:lvlJc w:val="left"/>
      <w:pPr>
        <w:tabs>
          <w:tab w:val="num" w:pos="1080"/>
        </w:tabs>
        <w:ind w:left="1080" w:hanging="360"/>
      </w:pPr>
      <w:rPr>
        <w:rFonts w:ascii="Wingdings 2" w:hAnsi="Wingdings 2"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5">
    <w:nsid w:val="634061EA"/>
    <w:multiLevelType w:val="multilevel"/>
    <w:tmpl w:val="2384D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69522A0"/>
    <w:multiLevelType w:val="multilevel"/>
    <w:tmpl w:val="121AE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C0E1466"/>
    <w:multiLevelType w:val="multilevel"/>
    <w:tmpl w:val="8D6A9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D9532A3"/>
    <w:multiLevelType w:val="multilevel"/>
    <w:tmpl w:val="CD608A9E"/>
    <w:lvl w:ilvl="0">
      <w:start w:val="1"/>
      <w:numFmt w:val="bullet"/>
      <w:pStyle w:val="ListBullet1"/>
      <w:lvlText w:val=""/>
      <w:lvlJc w:val="left"/>
      <w:pPr>
        <w:tabs>
          <w:tab w:val="num" w:pos="720"/>
        </w:tabs>
        <w:ind w:left="720" w:hanging="360"/>
      </w:pPr>
      <w:rPr>
        <w:rFonts w:ascii="Symbol" w:hAnsi="Symbol" w:hint="default"/>
        <w:color w:val="auto"/>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Times New Roman" w:hint="default"/>
      </w:rPr>
    </w:lvl>
    <w:lvl w:ilvl="3">
      <w:start w:val="1"/>
      <w:numFmt w:val="bullet"/>
      <w:lvlText w:val=""/>
      <w:lvlJc w:val="left"/>
      <w:pPr>
        <w:tabs>
          <w:tab w:val="num" w:pos="2880"/>
        </w:tabs>
        <w:ind w:left="2880" w:hanging="360"/>
      </w:pPr>
      <w:rPr>
        <w:rFonts w:ascii="Symbol" w:hAnsi="Symbol" w:cs="Times New Roman"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Times New Roman" w:hint="default"/>
      </w:rPr>
    </w:lvl>
    <w:lvl w:ilvl="6">
      <w:start w:val="1"/>
      <w:numFmt w:val="bullet"/>
      <w:lvlText w:val=""/>
      <w:lvlJc w:val="left"/>
      <w:pPr>
        <w:tabs>
          <w:tab w:val="num" w:pos="5040"/>
        </w:tabs>
        <w:ind w:left="5040" w:hanging="360"/>
      </w:pPr>
      <w:rPr>
        <w:rFonts w:ascii="Symbol" w:hAnsi="Symbol" w:cs="Times New Roman"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Times New Roman" w:hint="default"/>
      </w:rPr>
    </w:lvl>
  </w:abstractNum>
  <w:abstractNum w:abstractNumId="39">
    <w:nsid w:val="6ED240B6"/>
    <w:multiLevelType w:val="hybridMultilevel"/>
    <w:tmpl w:val="D82A3C70"/>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nsid w:val="6EF61DD3"/>
    <w:multiLevelType w:val="hybridMultilevel"/>
    <w:tmpl w:val="88B4E778"/>
    <w:lvl w:ilvl="0" w:tplc="BD74A52E">
      <w:start w:val="1"/>
      <w:numFmt w:val="bullet"/>
      <w:lvlText w:val=""/>
      <w:lvlJc w:val="left"/>
      <w:pPr>
        <w:ind w:left="720" w:hanging="360"/>
      </w:pPr>
      <w:rPr>
        <w:rFonts w:ascii="Wingdings 2" w:hAnsi="Wingdings 2"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785655F5"/>
    <w:multiLevelType w:val="hybridMultilevel"/>
    <w:tmpl w:val="0EF89D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7B0C4B23"/>
    <w:multiLevelType w:val="hybridMultilevel"/>
    <w:tmpl w:val="8A9E3564"/>
    <w:lvl w:ilvl="0" w:tplc="BD74A52E">
      <w:start w:val="1"/>
      <w:numFmt w:val="bullet"/>
      <w:lvlText w:val=""/>
      <w:lvlJc w:val="left"/>
      <w:pPr>
        <w:ind w:left="720" w:hanging="360"/>
      </w:pPr>
      <w:rPr>
        <w:rFonts w:ascii="Wingdings 2" w:hAnsi="Wingdings 2" w:cs="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nsid w:val="7C760E78"/>
    <w:multiLevelType w:val="hybridMultilevel"/>
    <w:tmpl w:val="98E2C2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nsid w:val="7C9D5FD4"/>
    <w:multiLevelType w:val="hybridMultilevel"/>
    <w:tmpl w:val="A50EB9A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7E1D752F"/>
    <w:multiLevelType w:val="hybridMultilevel"/>
    <w:tmpl w:val="BF743914"/>
    <w:lvl w:ilvl="0" w:tplc="BD74A52E">
      <w:start w:val="1"/>
      <w:numFmt w:val="bullet"/>
      <w:lvlText w:val=""/>
      <w:lvlJc w:val="left"/>
      <w:pPr>
        <w:ind w:left="480" w:hanging="360"/>
      </w:pPr>
      <w:rPr>
        <w:rFonts w:ascii="Wingdings 2" w:hAnsi="Wingdings 2" w:cs="Symbol" w:hint="default"/>
      </w:rPr>
    </w:lvl>
    <w:lvl w:ilvl="1" w:tplc="08090003" w:tentative="1">
      <w:start w:val="1"/>
      <w:numFmt w:val="bullet"/>
      <w:lvlText w:val="o"/>
      <w:lvlJc w:val="left"/>
      <w:pPr>
        <w:ind w:left="1200" w:hanging="360"/>
      </w:pPr>
      <w:rPr>
        <w:rFonts w:ascii="Courier New" w:hAnsi="Courier New" w:cs="Courier New" w:hint="default"/>
      </w:rPr>
    </w:lvl>
    <w:lvl w:ilvl="2" w:tplc="08090005" w:tentative="1">
      <w:start w:val="1"/>
      <w:numFmt w:val="bullet"/>
      <w:lvlText w:val=""/>
      <w:lvlJc w:val="left"/>
      <w:pPr>
        <w:ind w:left="1920" w:hanging="360"/>
      </w:pPr>
      <w:rPr>
        <w:rFonts w:ascii="Wingdings" w:hAnsi="Wingdings" w:hint="default"/>
      </w:rPr>
    </w:lvl>
    <w:lvl w:ilvl="3" w:tplc="08090001" w:tentative="1">
      <w:start w:val="1"/>
      <w:numFmt w:val="bullet"/>
      <w:lvlText w:val=""/>
      <w:lvlJc w:val="left"/>
      <w:pPr>
        <w:ind w:left="2640" w:hanging="360"/>
      </w:pPr>
      <w:rPr>
        <w:rFonts w:ascii="Symbol" w:hAnsi="Symbol" w:hint="default"/>
      </w:rPr>
    </w:lvl>
    <w:lvl w:ilvl="4" w:tplc="08090003" w:tentative="1">
      <w:start w:val="1"/>
      <w:numFmt w:val="bullet"/>
      <w:lvlText w:val="o"/>
      <w:lvlJc w:val="left"/>
      <w:pPr>
        <w:ind w:left="3360" w:hanging="360"/>
      </w:pPr>
      <w:rPr>
        <w:rFonts w:ascii="Courier New" w:hAnsi="Courier New" w:cs="Courier New" w:hint="default"/>
      </w:rPr>
    </w:lvl>
    <w:lvl w:ilvl="5" w:tplc="08090005" w:tentative="1">
      <w:start w:val="1"/>
      <w:numFmt w:val="bullet"/>
      <w:lvlText w:val=""/>
      <w:lvlJc w:val="left"/>
      <w:pPr>
        <w:ind w:left="4080" w:hanging="360"/>
      </w:pPr>
      <w:rPr>
        <w:rFonts w:ascii="Wingdings" w:hAnsi="Wingdings" w:hint="default"/>
      </w:rPr>
    </w:lvl>
    <w:lvl w:ilvl="6" w:tplc="08090001" w:tentative="1">
      <w:start w:val="1"/>
      <w:numFmt w:val="bullet"/>
      <w:lvlText w:val=""/>
      <w:lvlJc w:val="left"/>
      <w:pPr>
        <w:ind w:left="4800" w:hanging="360"/>
      </w:pPr>
      <w:rPr>
        <w:rFonts w:ascii="Symbol" w:hAnsi="Symbol" w:hint="default"/>
      </w:rPr>
    </w:lvl>
    <w:lvl w:ilvl="7" w:tplc="08090003" w:tentative="1">
      <w:start w:val="1"/>
      <w:numFmt w:val="bullet"/>
      <w:lvlText w:val="o"/>
      <w:lvlJc w:val="left"/>
      <w:pPr>
        <w:ind w:left="5520" w:hanging="360"/>
      </w:pPr>
      <w:rPr>
        <w:rFonts w:ascii="Courier New" w:hAnsi="Courier New" w:cs="Courier New" w:hint="default"/>
      </w:rPr>
    </w:lvl>
    <w:lvl w:ilvl="8" w:tplc="08090005" w:tentative="1">
      <w:start w:val="1"/>
      <w:numFmt w:val="bullet"/>
      <w:lvlText w:val=""/>
      <w:lvlJc w:val="left"/>
      <w:pPr>
        <w:ind w:left="6240" w:hanging="360"/>
      </w:pPr>
      <w:rPr>
        <w:rFonts w:ascii="Wingdings" w:hAnsi="Wingdings" w:hint="default"/>
      </w:rPr>
    </w:lvl>
  </w:abstractNum>
  <w:abstractNum w:abstractNumId="46">
    <w:nsid w:val="7E79424F"/>
    <w:multiLevelType w:val="hybridMultilevel"/>
    <w:tmpl w:val="386025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4"/>
  </w:num>
  <w:num w:numId="2">
    <w:abstractNumId w:val="23"/>
  </w:num>
  <w:num w:numId="3">
    <w:abstractNumId w:val="1"/>
  </w:num>
  <w:num w:numId="4">
    <w:abstractNumId w:val="25"/>
  </w:num>
  <w:num w:numId="5">
    <w:abstractNumId w:val="31"/>
  </w:num>
  <w:num w:numId="6">
    <w:abstractNumId w:val="35"/>
  </w:num>
  <w:num w:numId="7">
    <w:abstractNumId w:val="20"/>
  </w:num>
  <w:num w:numId="8">
    <w:abstractNumId w:val="5"/>
  </w:num>
  <w:num w:numId="9">
    <w:abstractNumId w:val="9"/>
  </w:num>
  <w:num w:numId="10">
    <w:abstractNumId w:val="32"/>
  </w:num>
  <w:num w:numId="11">
    <w:abstractNumId w:val="30"/>
  </w:num>
  <w:num w:numId="12">
    <w:abstractNumId w:val="33"/>
  </w:num>
  <w:num w:numId="13">
    <w:abstractNumId w:val="3"/>
  </w:num>
  <w:num w:numId="14">
    <w:abstractNumId w:val="2"/>
  </w:num>
  <w:num w:numId="15">
    <w:abstractNumId w:val="4"/>
  </w:num>
  <w:num w:numId="16">
    <w:abstractNumId w:val="10"/>
  </w:num>
  <w:num w:numId="17">
    <w:abstractNumId w:val="39"/>
  </w:num>
  <w:num w:numId="18">
    <w:abstractNumId w:val="15"/>
  </w:num>
  <w:num w:numId="19">
    <w:abstractNumId w:val="22"/>
  </w:num>
  <w:num w:numId="20">
    <w:abstractNumId w:val="43"/>
  </w:num>
  <w:num w:numId="21">
    <w:abstractNumId w:val="46"/>
  </w:num>
  <w:num w:numId="22">
    <w:abstractNumId w:val="7"/>
  </w:num>
  <w:num w:numId="23">
    <w:abstractNumId w:val="16"/>
  </w:num>
  <w:num w:numId="24">
    <w:abstractNumId w:val="26"/>
  </w:num>
  <w:num w:numId="25">
    <w:abstractNumId w:val="41"/>
  </w:num>
  <w:num w:numId="26">
    <w:abstractNumId w:val="27"/>
  </w:num>
  <w:num w:numId="27">
    <w:abstractNumId w:val="12"/>
  </w:num>
  <w:num w:numId="28">
    <w:abstractNumId w:val="28"/>
  </w:num>
  <w:num w:numId="29">
    <w:abstractNumId w:val="19"/>
  </w:num>
  <w:num w:numId="30">
    <w:abstractNumId w:val="44"/>
  </w:num>
  <w:num w:numId="31">
    <w:abstractNumId w:val="29"/>
  </w:num>
  <w:num w:numId="32">
    <w:abstractNumId w:val="0"/>
  </w:num>
  <w:num w:numId="33">
    <w:abstractNumId w:val="18"/>
  </w:num>
  <w:num w:numId="34">
    <w:abstractNumId w:val="38"/>
  </w:num>
  <w:num w:numId="35">
    <w:abstractNumId w:val="8"/>
  </w:num>
  <w:num w:numId="36">
    <w:abstractNumId w:val="14"/>
  </w:num>
  <w:num w:numId="37">
    <w:abstractNumId w:val="40"/>
  </w:num>
  <w:num w:numId="38">
    <w:abstractNumId w:val="6"/>
  </w:num>
  <w:num w:numId="39">
    <w:abstractNumId w:val="24"/>
  </w:num>
  <w:num w:numId="40">
    <w:abstractNumId w:val="11"/>
  </w:num>
  <w:num w:numId="41">
    <w:abstractNumId w:val="21"/>
  </w:num>
  <w:num w:numId="42">
    <w:abstractNumId w:val="13"/>
  </w:num>
  <w:num w:numId="43">
    <w:abstractNumId w:val="36"/>
  </w:num>
  <w:num w:numId="44">
    <w:abstractNumId w:val="42"/>
  </w:num>
  <w:num w:numId="45">
    <w:abstractNumId w:val="45"/>
  </w:num>
  <w:num w:numId="46">
    <w:abstractNumId w:val="17"/>
  </w:num>
  <w:num w:numId="47">
    <w:abstractNumId w:val="3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2"/>
  </w:compat>
  <w:rsids>
    <w:rsidRoot w:val="006D2A82"/>
    <w:rsid w:val="00000CB4"/>
    <w:rsid w:val="000014EA"/>
    <w:rsid w:val="00001680"/>
    <w:rsid w:val="00001E6D"/>
    <w:rsid w:val="0000287C"/>
    <w:rsid w:val="00003238"/>
    <w:rsid w:val="00007509"/>
    <w:rsid w:val="0000771C"/>
    <w:rsid w:val="00012BFC"/>
    <w:rsid w:val="000145DC"/>
    <w:rsid w:val="0001464E"/>
    <w:rsid w:val="00015B45"/>
    <w:rsid w:val="00020EB7"/>
    <w:rsid w:val="00021865"/>
    <w:rsid w:val="00025C78"/>
    <w:rsid w:val="00027CD2"/>
    <w:rsid w:val="00031A07"/>
    <w:rsid w:val="00034259"/>
    <w:rsid w:val="00034422"/>
    <w:rsid w:val="00034BD6"/>
    <w:rsid w:val="00036E22"/>
    <w:rsid w:val="00037830"/>
    <w:rsid w:val="00040CCC"/>
    <w:rsid w:val="000413E0"/>
    <w:rsid w:val="000415A8"/>
    <w:rsid w:val="0004301C"/>
    <w:rsid w:val="00044BF7"/>
    <w:rsid w:val="000463A4"/>
    <w:rsid w:val="00052F6C"/>
    <w:rsid w:val="00053CCC"/>
    <w:rsid w:val="00055AD7"/>
    <w:rsid w:val="0005708B"/>
    <w:rsid w:val="000572CD"/>
    <w:rsid w:val="000601EF"/>
    <w:rsid w:val="000635A2"/>
    <w:rsid w:val="00067116"/>
    <w:rsid w:val="0007108A"/>
    <w:rsid w:val="00071583"/>
    <w:rsid w:val="000776E1"/>
    <w:rsid w:val="000809B6"/>
    <w:rsid w:val="00083A3E"/>
    <w:rsid w:val="00086897"/>
    <w:rsid w:val="00092146"/>
    <w:rsid w:val="0009297F"/>
    <w:rsid w:val="00094C07"/>
    <w:rsid w:val="000A029B"/>
    <w:rsid w:val="000A0738"/>
    <w:rsid w:val="000A24A1"/>
    <w:rsid w:val="000A5001"/>
    <w:rsid w:val="000A5C42"/>
    <w:rsid w:val="000A61BF"/>
    <w:rsid w:val="000A7E0B"/>
    <w:rsid w:val="000B05FB"/>
    <w:rsid w:val="000B0FCF"/>
    <w:rsid w:val="000B31FB"/>
    <w:rsid w:val="000B4CE3"/>
    <w:rsid w:val="000B7CCD"/>
    <w:rsid w:val="000C24C9"/>
    <w:rsid w:val="000C2673"/>
    <w:rsid w:val="000C2B2E"/>
    <w:rsid w:val="000C49A3"/>
    <w:rsid w:val="000C4A05"/>
    <w:rsid w:val="000C5BD7"/>
    <w:rsid w:val="000C754F"/>
    <w:rsid w:val="000D0854"/>
    <w:rsid w:val="000D141D"/>
    <w:rsid w:val="000D4A0E"/>
    <w:rsid w:val="000D4EC8"/>
    <w:rsid w:val="000D57DC"/>
    <w:rsid w:val="000D6E06"/>
    <w:rsid w:val="000E0621"/>
    <w:rsid w:val="000E402C"/>
    <w:rsid w:val="000E4EE0"/>
    <w:rsid w:val="000F08FF"/>
    <w:rsid w:val="000F224F"/>
    <w:rsid w:val="000F26D1"/>
    <w:rsid w:val="000F30B4"/>
    <w:rsid w:val="000F4B9C"/>
    <w:rsid w:val="000F52FF"/>
    <w:rsid w:val="000F54CB"/>
    <w:rsid w:val="000F6366"/>
    <w:rsid w:val="00100378"/>
    <w:rsid w:val="00101A35"/>
    <w:rsid w:val="00102E4B"/>
    <w:rsid w:val="0010508F"/>
    <w:rsid w:val="00110796"/>
    <w:rsid w:val="00112C0A"/>
    <w:rsid w:val="00113F71"/>
    <w:rsid w:val="00114BE8"/>
    <w:rsid w:val="001165FB"/>
    <w:rsid w:val="00116780"/>
    <w:rsid w:val="001274CC"/>
    <w:rsid w:val="00130E6B"/>
    <w:rsid w:val="00143C6E"/>
    <w:rsid w:val="001444FC"/>
    <w:rsid w:val="001463DD"/>
    <w:rsid w:val="001471B2"/>
    <w:rsid w:val="00154EFF"/>
    <w:rsid w:val="001612C4"/>
    <w:rsid w:val="00162482"/>
    <w:rsid w:val="001647B9"/>
    <w:rsid w:val="001647C3"/>
    <w:rsid w:val="00165AC2"/>
    <w:rsid w:val="00167895"/>
    <w:rsid w:val="00170DBB"/>
    <w:rsid w:val="0017308B"/>
    <w:rsid w:val="0017610A"/>
    <w:rsid w:val="00176B82"/>
    <w:rsid w:val="00177E2F"/>
    <w:rsid w:val="00186619"/>
    <w:rsid w:val="00187A7C"/>
    <w:rsid w:val="001907E6"/>
    <w:rsid w:val="00190AA2"/>
    <w:rsid w:val="001974F3"/>
    <w:rsid w:val="001A034E"/>
    <w:rsid w:val="001A0D17"/>
    <w:rsid w:val="001B0402"/>
    <w:rsid w:val="001B201D"/>
    <w:rsid w:val="001B2809"/>
    <w:rsid w:val="001B4267"/>
    <w:rsid w:val="001B48FF"/>
    <w:rsid w:val="001B5FC0"/>
    <w:rsid w:val="001B7825"/>
    <w:rsid w:val="001C1E06"/>
    <w:rsid w:val="001C297D"/>
    <w:rsid w:val="001C4837"/>
    <w:rsid w:val="001C55EE"/>
    <w:rsid w:val="001C708D"/>
    <w:rsid w:val="001D0474"/>
    <w:rsid w:val="001D3895"/>
    <w:rsid w:val="001D4992"/>
    <w:rsid w:val="001E0D34"/>
    <w:rsid w:val="001E3B9B"/>
    <w:rsid w:val="001E51DD"/>
    <w:rsid w:val="001E51E3"/>
    <w:rsid w:val="001E7EE7"/>
    <w:rsid w:val="001F67FC"/>
    <w:rsid w:val="001F710B"/>
    <w:rsid w:val="002004E8"/>
    <w:rsid w:val="00200B61"/>
    <w:rsid w:val="00202E68"/>
    <w:rsid w:val="00204107"/>
    <w:rsid w:val="002074CC"/>
    <w:rsid w:val="00211818"/>
    <w:rsid w:val="002137F5"/>
    <w:rsid w:val="002152D2"/>
    <w:rsid w:val="00216886"/>
    <w:rsid w:val="00216BC1"/>
    <w:rsid w:val="00221FF5"/>
    <w:rsid w:val="00223052"/>
    <w:rsid w:val="0022463B"/>
    <w:rsid w:val="00224B8D"/>
    <w:rsid w:val="0022574C"/>
    <w:rsid w:val="00226E1D"/>
    <w:rsid w:val="00227BA3"/>
    <w:rsid w:val="00233E65"/>
    <w:rsid w:val="0023461B"/>
    <w:rsid w:val="00237BA0"/>
    <w:rsid w:val="00240B08"/>
    <w:rsid w:val="00241BEA"/>
    <w:rsid w:val="00242AD0"/>
    <w:rsid w:val="00242F32"/>
    <w:rsid w:val="002439F2"/>
    <w:rsid w:val="00251D5F"/>
    <w:rsid w:val="00254567"/>
    <w:rsid w:val="00254E1C"/>
    <w:rsid w:val="00257E26"/>
    <w:rsid w:val="00260D25"/>
    <w:rsid w:val="002615AA"/>
    <w:rsid w:val="00261D51"/>
    <w:rsid w:val="00263D30"/>
    <w:rsid w:val="00263F0E"/>
    <w:rsid w:val="00264B8D"/>
    <w:rsid w:val="00264DB2"/>
    <w:rsid w:val="00270BE0"/>
    <w:rsid w:val="00272906"/>
    <w:rsid w:val="0027489E"/>
    <w:rsid w:val="00277C1F"/>
    <w:rsid w:val="00281820"/>
    <w:rsid w:val="002822AE"/>
    <w:rsid w:val="002823C7"/>
    <w:rsid w:val="00282D8A"/>
    <w:rsid w:val="00283973"/>
    <w:rsid w:val="00284257"/>
    <w:rsid w:val="00294F11"/>
    <w:rsid w:val="00297268"/>
    <w:rsid w:val="002A01BF"/>
    <w:rsid w:val="002A050A"/>
    <w:rsid w:val="002A3CD7"/>
    <w:rsid w:val="002A4906"/>
    <w:rsid w:val="002A4EAA"/>
    <w:rsid w:val="002A60F7"/>
    <w:rsid w:val="002B1845"/>
    <w:rsid w:val="002B1A74"/>
    <w:rsid w:val="002B66F0"/>
    <w:rsid w:val="002B6A4C"/>
    <w:rsid w:val="002B7C27"/>
    <w:rsid w:val="002C63E8"/>
    <w:rsid w:val="002C6C28"/>
    <w:rsid w:val="002D001B"/>
    <w:rsid w:val="002D0DE3"/>
    <w:rsid w:val="002D2815"/>
    <w:rsid w:val="002D2ECC"/>
    <w:rsid w:val="002D3136"/>
    <w:rsid w:val="002D6007"/>
    <w:rsid w:val="002D6733"/>
    <w:rsid w:val="002D727A"/>
    <w:rsid w:val="002E019C"/>
    <w:rsid w:val="002E1F6B"/>
    <w:rsid w:val="002E66BC"/>
    <w:rsid w:val="002F02A1"/>
    <w:rsid w:val="002F5627"/>
    <w:rsid w:val="002F7A72"/>
    <w:rsid w:val="00300D00"/>
    <w:rsid w:val="00300FE2"/>
    <w:rsid w:val="0030317D"/>
    <w:rsid w:val="0030638D"/>
    <w:rsid w:val="00310C3A"/>
    <w:rsid w:val="00311548"/>
    <w:rsid w:val="00312588"/>
    <w:rsid w:val="00314CA0"/>
    <w:rsid w:val="0031653F"/>
    <w:rsid w:val="003213CD"/>
    <w:rsid w:val="00324128"/>
    <w:rsid w:val="0032490E"/>
    <w:rsid w:val="00330D88"/>
    <w:rsid w:val="00331EF8"/>
    <w:rsid w:val="003327C1"/>
    <w:rsid w:val="00334E53"/>
    <w:rsid w:val="003406B7"/>
    <w:rsid w:val="00342FE8"/>
    <w:rsid w:val="003455FC"/>
    <w:rsid w:val="00346E8E"/>
    <w:rsid w:val="0035016E"/>
    <w:rsid w:val="00354648"/>
    <w:rsid w:val="003550E3"/>
    <w:rsid w:val="00355251"/>
    <w:rsid w:val="003618E4"/>
    <w:rsid w:val="00361ADB"/>
    <w:rsid w:val="00362320"/>
    <w:rsid w:val="00362C9D"/>
    <w:rsid w:val="00363899"/>
    <w:rsid w:val="00365234"/>
    <w:rsid w:val="003731FA"/>
    <w:rsid w:val="00386594"/>
    <w:rsid w:val="003924DD"/>
    <w:rsid w:val="0039424A"/>
    <w:rsid w:val="00395126"/>
    <w:rsid w:val="00396237"/>
    <w:rsid w:val="00397C7D"/>
    <w:rsid w:val="003A065C"/>
    <w:rsid w:val="003A1DAA"/>
    <w:rsid w:val="003A350E"/>
    <w:rsid w:val="003A407C"/>
    <w:rsid w:val="003A4450"/>
    <w:rsid w:val="003A76EB"/>
    <w:rsid w:val="003B1D21"/>
    <w:rsid w:val="003B3174"/>
    <w:rsid w:val="003B3EE0"/>
    <w:rsid w:val="003C6051"/>
    <w:rsid w:val="003D3784"/>
    <w:rsid w:val="003D629A"/>
    <w:rsid w:val="003D6ABF"/>
    <w:rsid w:val="003E030C"/>
    <w:rsid w:val="003E0C1C"/>
    <w:rsid w:val="003E2E6E"/>
    <w:rsid w:val="003E314C"/>
    <w:rsid w:val="003E36C9"/>
    <w:rsid w:val="003E4250"/>
    <w:rsid w:val="003E5E49"/>
    <w:rsid w:val="003E67BE"/>
    <w:rsid w:val="003E77EA"/>
    <w:rsid w:val="003F6484"/>
    <w:rsid w:val="003F668E"/>
    <w:rsid w:val="003F7063"/>
    <w:rsid w:val="003F7BFC"/>
    <w:rsid w:val="00400D0B"/>
    <w:rsid w:val="00401134"/>
    <w:rsid w:val="0040443F"/>
    <w:rsid w:val="0041018F"/>
    <w:rsid w:val="0041121B"/>
    <w:rsid w:val="004122AF"/>
    <w:rsid w:val="004127EF"/>
    <w:rsid w:val="00412E21"/>
    <w:rsid w:val="00413FE6"/>
    <w:rsid w:val="00414F61"/>
    <w:rsid w:val="00423DE5"/>
    <w:rsid w:val="00424AC3"/>
    <w:rsid w:val="00430010"/>
    <w:rsid w:val="00430433"/>
    <w:rsid w:val="004319F0"/>
    <w:rsid w:val="00432ABE"/>
    <w:rsid w:val="00432E9B"/>
    <w:rsid w:val="004341A6"/>
    <w:rsid w:val="004348CA"/>
    <w:rsid w:val="00443C42"/>
    <w:rsid w:val="00450C7A"/>
    <w:rsid w:val="0045420C"/>
    <w:rsid w:val="0045640A"/>
    <w:rsid w:val="004613F9"/>
    <w:rsid w:val="00463199"/>
    <w:rsid w:val="00463BB4"/>
    <w:rsid w:val="004640C1"/>
    <w:rsid w:val="004725DD"/>
    <w:rsid w:val="0048157B"/>
    <w:rsid w:val="00481590"/>
    <w:rsid w:val="00486F7E"/>
    <w:rsid w:val="004870F2"/>
    <w:rsid w:val="00491207"/>
    <w:rsid w:val="004938BE"/>
    <w:rsid w:val="00494927"/>
    <w:rsid w:val="0049763D"/>
    <w:rsid w:val="004A5994"/>
    <w:rsid w:val="004A76D9"/>
    <w:rsid w:val="004A789B"/>
    <w:rsid w:val="004A7B52"/>
    <w:rsid w:val="004B40E4"/>
    <w:rsid w:val="004B645F"/>
    <w:rsid w:val="004B6C26"/>
    <w:rsid w:val="004C421A"/>
    <w:rsid w:val="004C6E40"/>
    <w:rsid w:val="004C72D4"/>
    <w:rsid w:val="004C746D"/>
    <w:rsid w:val="004D1410"/>
    <w:rsid w:val="004D2673"/>
    <w:rsid w:val="004D2727"/>
    <w:rsid w:val="004D2C43"/>
    <w:rsid w:val="004D36F2"/>
    <w:rsid w:val="004D38D5"/>
    <w:rsid w:val="004D4888"/>
    <w:rsid w:val="004D4A5F"/>
    <w:rsid w:val="004D6BFE"/>
    <w:rsid w:val="004E10B1"/>
    <w:rsid w:val="004E19E8"/>
    <w:rsid w:val="004E3B88"/>
    <w:rsid w:val="004E59D5"/>
    <w:rsid w:val="004F1F80"/>
    <w:rsid w:val="004F3C2C"/>
    <w:rsid w:val="004F4D72"/>
    <w:rsid w:val="004F7A67"/>
    <w:rsid w:val="005006AD"/>
    <w:rsid w:val="00501162"/>
    <w:rsid w:val="00505D06"/>
    <w:rsid w:val="00505F0B"/>
    <w:rsid w:val="00511B3C"/>
    <w:rsid w:val="00516F99"/>
    <w:rsid w:val="00517427"/>
    <w:rsid w:val="00520695"/>
    <w:rsid w:val="005250D9"/>
    <w:rsid w:val="005269BE"/>
    <w:rsid w:val="0053041A"/>
    <w:rsid w:val="00530AB4"/>
    <w:rsid w:val="0053123A"/>
    <w:rsid w:val="0053269C"/>
    <w:rsid w:val="00533E2B"/>
    <w:rsid w:val="00541B58"/>
    <w:rsid w:val="00544E8C"/>
    <w:rsid w:val="005601CF"/>
    <w:rsid w:val="00560D72"/>
    <w:rsid w:val="005613F0"/>
    <w:rsid w:val="00562AD6"/>
    <w:rsid w:val="00563C27"/>
    <w:rsid w:val="00565A24"/>
    <w:rsid w:val="005666D1"/>
    <w:rsid w:val="005715D4"/>
    <w:rsid w:val="00573B6B"/>
    <w:rsid w:val="005758A0"/>
    <w:rsid w:val="00575DAE"/>
    <w:rsid w:val="0058204E"/>
    <w:rsid w:val="00582DBB"/>
    <w:rsid w:val="00585408"/>
    <w:rsid w:val="0058581F"/>
    <w:rsid w:val="00590FE9"/>
    <w:rsid w:val="005922AB"/>
    <w:rsid w:val="00592D21"/>
    <w:rsid w:val="005973BE"/>
    <w:rsid w:val="005977C2"/>
    <w:rsid w:val="00597ED5"/>
    <w:rsid w:val="005A0B19"/>
    <w:rsid w:val="005A16DE"/>
    <w:rsid w:val="005B2079"/>
    <w:rsid w:val="005B4601"/>
    <w:rsid w:val="005C1B46"/>
    <w:rsid w:val="005C279F"/>
    <w:rsid w:val="005C35BE"/>
    <w:rsid w:val="005C3B23"/>
    <w:rsid w:val="005C3DCB"/>
    <w:rsid w:val="005C5524"/>
    <w:rsid w:val="005C6DE7"/>
    <w:rsid w:val="005C729E"/>
    <w:rsid w:val="005C78F6"/>
    <w:rsid w:val="005D158B"/>
    <w:rsid w:val="005D31ED"/>
    <w:rsid w:val="005E2A33"/>
    <w:rsid w:val="005E3AD2"/>
    <w:rsid w:val="005E487E"/>
    <w:rsid w:val="005F028A"/>
    <w:rsid w:val="005F712F"/>
    <w:rsid w:val="005F71CD"/>
    <w:rsid w:val="00600189"/>
    <w:rsid w:val="006022A4"/>
    <w:rsid w:val="006035CE"/>
    <w:rsid w:val="00604386"/>
    <w:rsid w:val="00605DC3"/>
    <w:rsid w:val="00610BA5"/>
    <w:rsid w:val="00611CE1"/>
    <w:rsid w:val="00612D28"/>
    <w:rsid w:val="006149F2"/>
    <w:rsid w:val="00621A5C"/>
    <w:rsid w:val="00633406"/>
    <w:rsid w:val="00634232"/>
    <w:rsid w:val="00634ED8"/>
    <w:rsid w:val="00636F35"/>
    <w:rsid w:val="0063776D"/>
    <w:rsid w:val="0064174A"/>
    <w:rsid w:val="006419D1"/>
    <w:rsid w:val="00641C85"/>
    <w:rsid w:val="006422AF"/>
    <w:rsid w:val="006430E4"/>
    <w:rsid w:val="00644B1E"/>
    <w:rsid w:val="00650674"/>
    <w:rsid w:val="00650A2E"/>
    <w:rsid w:val="006513AD"/>
    <w:rsid w:val="0065153C"/>
    <w:rsid w:val="006541D1"/>
    <w:rsid w:val="0065668C"/>
    <w:rsid w:val="0065791B"/>
    <w:rsid w:val="00663882"/>
    <w:rsid w:val="00666974"/>
    <w:rsid w:val="00674E89"/>
    <w:rsid w:val="006750B3"/>
    <w:rsid w:val="006806D1"/>
    <w:rsid w:val="00681FFB"/>
    <w:rsid w:val="0068333D"/>
    <w:rsid w:val="00684470"/>
    <w:rsid w:val="006850DE"/>
    <w:rsid w:val="0069283B"/>
    <w:rsid w:val="006941AE"/>
    <w:rsid w:val="00695D7F"/>
    <w:rsid w:val="006970DB"/>
    <w:rsid w:val="006A3A96"/>
    <w:rsid w:val="006A5C6E"/>
    <w:rsid w:val="006A5D07"/>
    <w:rsid w:val="006A709F"/>
    <w:rsid w:val="006B0156"/>
    <w:rsid w:val="006B4084"/>
    <w:rsid w:val="006B458E"/>
    <w:rsid w:val="006B7062"/>
    <w:rsid w:val="006C1145"/>
    <w:rsid w:val="006C2D62"/>
    <w:rsid w:val="006C2DBB"/>
    <w:rsid w:val="006C5383"/>
    <w:rsid w:val="006C59C0"/>
    <w:rsid w:val="006C6331"/>
    <w:rsid w:val="006C68F3"/>
    <w:rsid w:val="006C742D"/>
    <w:rsid w:val="006C7CDA"/>
    <w:rsid w:val="006C7CEB"/>
    <w:rsid w:val="006D159E"/>
    <w:rsid w:val="006D2A82"/>
    <w:rsid w:val="006D7D8B"/>
    <w:rsid w:val="006E145F"/>
    <w:rsid w:val="006E1FAD"/>
    <w:rsid w:val="006E566B"/>
    <w:rsid w:val="006E7357"/>
    <w:rsid w:val="006F3483"/>
    <w:rsid w:val="006F629D"/>
    <w:rsid w:val="006F6350"/>
    <w:rsid w:val="006F6D55"/>
    <w:rsid w:val="006F6FC8"/>
    <w:rsid w:val="006F7EC6"/>
    <w:rsid w:val="00700DD4"/>
    <w:rsid w:val="007048FC"/>
    <w:rsid w:val="0070509C"/>
    <w:rsid w:val="00712A04"/>
    <w:rsid w:val="00713D21"/>
    <w:rsid w:val="0071657D"/>
    <w:rsid w:val="00720065"/>
    <w:rsid w:val="00721E98"/>
    <w:rsid w:val="00732B81"/>
    <w:rsid w:val="007333C4"/>
    <w:rsid w:val="007356D6"/>
    <w:rsid w:val="00740EDE"/>
    <w:rsid w:val="00741C2C"/>
    <w:rsid w:val="00743D2B"/>
    <w:rsid w:val="007445C7"/>
    <w:rsid w:val="00744706"/>
    <w:rsid w:val="007515E9"/>
    <w:rsid w:val="0075271B"/>
    <w:rsid w:val="00753214"/>
    <w:rsid w:val="0075522B"/>
    <w:rsid w:val="0075536F"/>
    <w:rsid w:val="00755A61"/>
    <w:rsid w:val="00756E97"/>
    <w:rsid w:val="00763E39"/>
    <w:rsid w:val="00763FD0"/>
    <w:rsid w:val="0077322B"/>
    <w:rsid w:val="00774B4B"/>
    <w:rsid w:val="007870CE"/>
    <w:rsid w:val="0079325E"/>
    <w:rsid w:val="00793C19"/>
    <w:rsid w:val="00794364"/>
    <w:rsid w:val="007A025B"/>
    <w:rsid w:val="007A209F"/>
    <w:rsid w:val="007A5101"/>
    <w:rsid w:val="007B1629"/>
    <w:rsid w:val="007B1715"/>
    <w:rsid w:val="007B1EB0"/>
    <w:rsid w:val="007B482F"/>
    <w:rsid w:val="007B7A53"/>
    <w:rsid w:val="007C1BB5"/>
    <w:rsid w:val="007C251A"/>
    <w:rsid w:val="007C30F9"/>
    <w:rsid w:val="007D2112"/>
    <w:rsid w:val="007D2CCD"/>
    <w:rsid w:val="007D345B"/>
    <w:rsid w:val="007D4EFA"/>
    <w:rsid w:val="007D4FC0"/>
    <w:rsid w:val="007D55C4"/>
    <w:rsid w:val="007D5D52"/>
    <w:rsid w:val="007D5F44"/>
    <w:rsid w:val="007E6266"/>
    <w:rsid w:val="007E6E65"/>
    <w:rsid w:val="007F07AA"/>
    <w:rsid w:val="007F0AC0"/>
    <w:rsid w:val="007F0F8A"/>
    <w:rsid w:val="007F4053"/>
    <w:rsid w:val="007F7315"/>
    <w:rsid w:val="00800098"/>
    <w:rsid w:val="0080014C"/>
    <w:rsid w:val="00801734"/>
    <w:rsid w:val="0080353E"/>
    <w:rsid w:val="008052E9"/>
    <w:rsid w:val="00807B4C"/>
    <w:rsid w:val="00816058"/>
    <w:rsid w:val="0081706D"/>
    <w:rsid w:val="008172FB"/>
    <w:rsid w:val="00817EBE"/>
    <w:rsid w:val="00821AB4"/>
    <w:rsid w:val="00823882"/>
    <w:rsid w:val="0082492C"/>
    <w:rsid w:val="0082763E"/>
    <w:rsid w:val="00833B58"/>
    <w:rsid w:val="00833D17"/>
    <w:rsid w:val="00834059"/>
    <w:rsid w:val="00837C55"/>
    <w:rsid w:val="00842864"/>
    <w:rsid w:val="0084296D"/>
    <w:rsid w:val="00845338"/>
    <w:rsid w:val="00851A96"/>
    <w:rsid w:val="00853451"/>
    <w:rsid w:val="00854D47"/>
    <w:rsid w:val="00857B9E"/>
    <w:rsid w:val="00860C93"/>
    <w:rsid w:val="008614A5"/>
    <w:rsid w:val="00861993"/>
    <w:rsid w:val="00861EB9"/>
    <w:rsid w:val="00870EF5"/>
    <w:rsid w:val="0087246C"/>
    <w:rsid w:val="00875209"/>
    <w:rsid w:val="0087534C"/>
    <w:rsid w:val="00875722"/>
    <w:rsid w:val="00877006"/>
    <w:rsid w:val="00877037"/>
    <w:rsid w:val="0088076C"/>
    <w:rsid w:val="00881E4F"/>
    <w:rsid w:val="008855BE"/>
    <w:rsid w:val="0089177E"/>
    <w:rsid w:val="0089223B"/>
    <w:rsid w:val="00895B41"/>
    <w:rsid w:val="008978A2"/>
    <w:rsid w:val="008A27C7"/>
    <w:rsid w:val="008A408F"/>
    <w:rsid w:val="008A4A19"/>
    <w:rsid w:val="008A4AEE"/>
    <w:rsid w:val="008A64DD"/>
    <w:rsid w:val="008A6869"/>
    <w:rsid w:val="008A6C9E"/>
    <w:rsid w:val="008B3754"/>
    <w:rsid w:val="008B49BA"/>
    <w:rsid w:val="008B61B8"/>
    <w:rsid w:val="008B64A8"/>
    <w:rsid w:val="008B7311"/>
    <w:rsid w:val="008B7983"/>
    <w:rsid w:val="008C0175"/>
    <w:rsid w:val="008C204E"/>
    <w:rsid w:val="008C6A54"/>
    <w:rsid w:val="008E1D08"/>
    <w:rsid w:val="008E1EBE"/>
    <w:rsid w:val="008E65F9"/>
    <w:rsid w:val="008F58F2"/>
    <w:rsid w:val="00900B07"/>
    <w:rsid w:val="00900FB3"/>
    <w:rsid w:val="00902833"/>
    <w:rsid w:val="00902ECF"/>
    <w:rsid w:val="009056F3"/>
    <w:rsid w:val="00914DE5"/>
    <w:rsid w:val="0091617D"/>
    <w:rsid w:val="00917966"/>
    <w:rsid w:val="00921F4F"/>
    <w:rsid w:val="009253EB"/>
    <w:rsid w:val="00925F76"/>
    <w:rsid w:val="009316C6"/>
    <w:rsid w:val="009328A5"/>
    <w:rsid w:val="00935B37"/>
    <w:rsid w:val="009366FF"/>
    <w:rsid w:val="00937555"/>
    <w:rsid w:val="00942F32"/>
    <w:rsid w:val="00943282"/>
    <w:rsid w:val="009565B5"/>
    <w:rsid w:val="00956F32"/>
    <w:rsid w:val="00965E84"/>
    <w:rsid w:val="00966097"/>
    <w:rsid w:val="00966671"/>
    <w:rsid w:val="00970E75"/>
    <w:rsid w:val="00980AC0"/>
    <w:rsid w:val="00983C26"/>
    <w:rsid w:val="00984AC4"/>
    <w:rsid w:val="00984E77"/>
    <w:rsid w:val="009852D8"/>
    <w:rsid w:val="00987F77"/>
    <w:rsid w:val="009907B3"/>
    <w:rsid w:val="009A2C7E"/>
    <w:rsid w:val="009A371E"/>
    <w:rsid w:val="009A4792"/>
    <w:rsid w:val="009A7DD2"/>
    <w:rsid w:val="009B4AE0"/>
    <w:rsid w:val="009B4D6E"/>
    <w:rsid w:val="009D38B4"/>
    <w:rsid w:val="009D6026"/>
    <w:rsid w:val="009E2106"/>
    <w:rsid w:val="009E396F"/>
    <w:rsid w:val="009E5024"/>
    <w:rsid w:val="009E5B3F"/>
    <w:rsid w:val="009E68B3"/>
    <w:rsid w:val="009F02C6"/>
    <w:rsid w:val="009F285E"/>
    <w:rsid w:val="009F4092"/>
    <w:rsid w:val="009F5ED6"/>
    <w:rsid w:val="009F684D"/>
    <w:rsid w:val="00A002F1"/>
    <w:rsid w:val="00A011CB"/>
    <w:rsid w:val="00A02B96"/>
    <w:rsid w:val="00A04C66"/>
    <w:rsid w:val="00A07A16"/>
    <w:rsid w:val="00A154B3"/>
    <w:rsid w:val="00A154F5"/>
    <w:rsid w:val="00A20D36"/>
    <w:rsid w:val="00A23979"/>
    <w:rsid w:val="00A2640C"/>
    <w:rsid w:val="00A30693"/>
    <w:rsid w:val="00A30DCD"/>
    <w:rsid w:val="00A33981"/>
    <w:rsid w:val="00A41130"/>
    <w:rsid w:val="00A41CF7"/>
    <w:rsid w:val="00A42566"/>
    <w:rsid w:val="00A43B0E"/>
    <w:rsid w:val="00A46E10"/>
    <w:rsid w:val="00A47106"/>
    <w:rsid w:val="00A5358A"/>
    <w:rsid w:val="00A55468"/>
    <w:rsid w:val="00A62BB4"/>
    <w:rsid w:val="00A63259"/>
    <w:rsid w:val="00A63BA2"/>
    <w:rsid w:val="00A65024"/>
    <w:rsid w:val="00A67181"/>
    <w:rsid w:val="00A67794"/>
    <w:rsid w:val="00A70764"/>
    <w:rsid w:val="00A70CC3"/>
    <w:rsid w:val="00A71FE4"/>
    <w:rsid w:val="00A73E97"/>
    <w:rsid w:val="00A74755"/>
    <w:rsid w:val="00A75214"/>
    <w:rsid w:val="00A75D0B"/>
    <w:rsid w:val="00A80683"/>
    <w:rsid w:val="00A81850"/>
    <w:rsid w:val="00A84FBC"/>
    <w:rsid w:val="00A9103C"/>
    <w:rsid w:val="00A920A2"/>
    <w:rsid w:val="00A95373"/>
    <w:rsid w:val="00A9582D"/>
    <w:rsid w:val="00A95D3B"/>
    <w:rsid w:val="00AA352F"/>
    <w:rsid w:val="00AA46A9"/>
    <w:rsid w:val="00AA4E6E"/>
    <w:rsid w:val="00AA52A3"/>
    <w:rsid w:val="00AA61FC"/>
    <w:rsid w:val="00AA7856"/>
    <w:rsid w:val="00AB01E6"/>
    <w:rsid w:val="00AB2A9E"/>
    <w:rsid w:val="00AB41BD"/>
    <w:rsid w:val="00AB672F"/>
    <w:rsid w:val="00AC5449"/>
    <w:rsid w:val="00AC5677"/>
    <w:rsid w:val="00AC70FF"/>
    <w:rsid w:val="00AD07B1"/>
    <w:rsid w:val="00AE1572"/>
    <w:rsid w:val="00AE2E41"/>
    <w:rsid w:val="00AE3B92"/>
    <w:rsid w:val="00AE7C6F"/>
    <w:rsid w:val="00AF1FE2"/>
    <w:rsid w:val="00AF2254"/>
    <w:rsid w:val="00AF44BF"/>
    <w:rsid w:val="00AF7C04"/>
    <w:rsid w:val="00B00136"/>
    <w:rsid w:val="00B00AF1"/>
    <w:rsid w:val="00B01397"/>
    <w:rsid w:val="00B01A37"/>
    <w:rsid w:val="00B03BF9"/>
    <w:rsid w:val="00B04AAC"/>
    <w:rsid w:val="00B05332"/>
    <w:rsid w:val="00B07DF3"/>
    <w:rsid w:val="00B10994"/>
    <w:rsid w:val="00B12434"/>
    <w:rsid w:val="00B12D49"/>
    <w:rsid w:val="00B146E9"/>
    <w:rsid w:val="00B156A2"/>
    <w:rsid w:val="00B20088"/>
    <w:rsid w:val="00B20706"/>
    <w:rsid w:val="00B22E4C"/>
    <w:rsid w:val="00B259E7"/>
    <w:rsid w:val="00B31867"/>
    <w:rsid w:val="00B325A6"/>
    <w:rsid w:val="00B350E9"/>
    <w:rsid w:val="00B42E55"/>
    <w:rsid w:val="00B46413"/>
    <w:rsid w:val="00B5018E"/>
    <w:rsid w:val="00B511DB"/>
    <w:rsid w:val="00B53C9C"/>
    <w:rsid w:val="00B54C63"/>
    <w:rsid w:val="00B55C12"/>
    <w:rsid w:val="00B57B09"/>
    <w:rsid w:val="00B60F21"/>
    <w:rsid w:val="00B61C57"/>
    <w:rsid w:val="00B63937"/>
    <w:rsid w:val="00B65013"/>
    <w:rsid w:val="00B67F05"/>
    <w:rsid w:val="00B72164"/>
    <w:rsid w:val="00B7249C"/>
    <w:rsid w:val="00B747D6"/>
    <w:rsid w:val="00B74916"/>
    <w:rsid w:val="00B76AFE"/>
    <w:rsid w:val="00B77FFE"/>
    <w:rsid w:val="00B84605"/>
    <w:rsid w:val="00B9128D"/>
    <w:rsid w:val="00B91D2F"/>
    <w:rsid w:val="00B9436E"/>
    <w:rsid w:val="00B94FEE"/>
    <w:rsid w:val="00B96A0F"/>
    <w:rsid w:val="00BA0B12"/>
    <w:rsid w:val="00BA1DA7"/>
    <w:rsid w:val="00BA3920"/>
    <w:rsid w:val="00BB050C"/>
    <w:rsid w:val="00BB2B58"/>
    <w:rsid w:val="00BB3ED0"/>
    <w:rsid w:val="00BB634D"/>
    <w:rsid w:val="00BC2D76"/>
    <w:rsid w:val="00BC2EE7"/>
    <w:rsid w:val="00BC493C"/>
    <w:rsid w:val="00BC6D8D"/>
    <w:rsid w:val="00BD3FB2"/>
    <w:rsid w:val="00BE1D7F"/>
    <w:rsid w:val="00BE288B"/>
    <w:rsid w:val="00BE65F4"/>
    <w:rsid w:val="00BF3D1C"/>
    <w:rsid w:val="00BF430F"/>
    <w:rsid w:val="00BF680B"/>
    <w:rsid w:val="00BF7B0D"/>
    <w:rsid w:val="00C007A6"/>
    <w:rsid w:val="00C17188"/>
    <w:rsid w:val="00C20A6B"/>
    <w:rsid w:val="00C21A43"/>
    <w:rsid w:val="00C21FB3"/>
    <w:rsid w:val="00C266AB"/>
    <w:rsid w:val="00C31CA3"/>
    <w:rsid w:val="00C35157"/>
    <w:rsid w:val="00C377ED"/>
    <w:rsid w:val="00C37CDF"/>
    <w:rsid w:val="00C449BE"/>
    <w:rsid w:val="00C46085"/>
    <w:rsid w:val="00C463DC"/>
    <w:rsid w:val="00C54072"/>
    <w:rsid w:val="00C54504"/>
    <w:rsid w:val="00C563D8"/>
    <w:rsid w:val="00C57065"/>
    <w:rsid w:val="00C6148A"/>
    <w:rsid w:val="00C63149"/>
    <w:rsid w:val="00C65201"/>
    <w:rsid w:val="00C652B6"/>
    <w:rsid w:val="00C67018"/>
    <w:rsid w:val="00C6720A"/>
    <w:rsid w:val="00C75761"/>
    <w:rsid w:val="00C80A47"/>
    <w:rsid w:val="00C80D50"/>
    <w:rsid w:val="00C81CBA"/>
    <w:rsid w:val="00C828A0"/>
    <w:rsid w:val="00C83BE4"/>
    <w:rsid w:val="00C85BD3"/>
    <w:rsid w:val="00C90D43"/>
    <w:rsid w:val="00C92CBB"/>
    <w:rsid w:val="00C94ACF"/>
    <w:rsid w:val="00C97E15"/>
    <w:rsid w:val="00CA07DD"/>
    <w:rsid w:val="00CA16EE"/>
    <w:rsid w:val="00CA18E7"/>
    <w:rsid w:val="00CA5CFF"/>
    <w:rsid w:val="00CA776A"/>
    <w:rsid w:val="00CA7840"/>
    <w:rsid w:val="00CB4D80"/>
    <w:rsid w:val="00CB6310"/>
    <w:rsid w:val="00CB6BAD"/>
    <w:rsid w:val="00CC20B5"/>
    <w:rsid w:val="00CC30FD"/>
    <w:rsid w:val="00CC4392"/>
    <w:rsid w:val="00CC51B6"/>
    <w:rsid w:val="00CC5498"/>
    <w:rsid w:val="00CC69E6"/>
    <w:rsid w:val="00CD3EA9"/>
    <w:rsid w:val="00CD5BE1"/>
    <w:rsid w:val="00CE4FE9"/>
    <w:rsid w:val="00CF106D"/>
    <w:rsid w:val="00CF3A75"/>
    <w:rsid w:val="00CF4892"/>
    <w:rsid w:val="00D128A3"/>
    <w:rsid w:val="00D142CA"/>
    <w:rsid w:val="00D1488C"/>
    <w:rsid w:val="00D14ED9"/>
    <w:rsid w:val="00D15645"/>
    <w:rsid w:val="00D214C2"/>
    <w:rsid w:val="00D24A25"/>
    <w:rsid w:val="00D25110"/>
    <w:rsid w:val="00D25A0C"/>
    <w:rsid w:val="00D31180"/>
    <w:rsid w:val="00D36679"/>
    <w:rsid w:val="00D37519"/>
    <w:rsid w:val="00D37B25"/>
    <w:rsid w:val="00D40A57"/>
    <w:rsid w:val="00D452F8"/>
    <w:rsid w:val="00D50D42"/>
    <w:rsid w:val="00D52835"/>
    <w:rsid w:val="00D54234"/>
    <w:rsid w:val="00D55A6D"/>
    <w:rsid w:val="00D62966"/>
    <w:rsid w:val="00D7045E"/>
    <w:rsid w:val="00D7367F"/>
    <w:rsid w:val="00D76917"/>
    <w:rsid w:val="00D826C7"/>
    <w:rsid w:val="00D82CE0"/>
    <w:rsid w:val="00D8437A"/>
    <w:rsid w:val="00D84EF2"/>
    <w:rsid w:val="00D87248"/>
    <w:rsid w:val="00D91E79"/>
    <w:rsid w:val="00D9222C"/>
    <w:rsid w:val="00D93407"/>
    <w:rsid w:val="00D93AA8"/>
    <w:rsid w:val="00D9678D"/>
    <w:rsid w:val="00D971F1"/>
    <w:rsid w:val="00DA0B31"/>
    <w:rsid w:val="00DB239A"/>
    <w:rsid w:val="00DB411F"/>
    <w:rsid w:val="00DB611A"/>
    <w:rsid w:val="00DC0DFA"/>
    <w:rsid w:val="00DC3B0D"/>
    <w:rsid w:val="00DD03EE"/>
    <w:rsid w:val="00DD3303"/>
    <w:rsid w:val="00DD6EDB"/>
    <w:rsid w:val="00DE1506"/>
    <w:rsid w:val="00DE182E"/>
    <w:rsid w:val="00DE3B0B"/>
    <w:rsid w:val="00DE3B16"/>
    <w:rsid w:val="00DE3D27"/>
    <w:rsid w:val="00DF0128"/>
    <w:rsid w:val="00DF0742"/>
    <w:rsid w:val="00DF4789"/>
    <w:rsid w:val="00DF5AC0"/>
    <w:rsid w:val="00DF5C46"/>
    <w:rsid w:val="00DF5DB7"/>
    <w:rsid w:val="00E0141E"/>
    <w:rsid w:val="00E01EA8"/>
    <w:rsid w:val="00E0304C"/>
    <w:rsid w:val="00E04BFC"/>
    <w:rsid w:val="00E06B76"/>
    <w:rsid w:val="00E11216"/>
    <w:rsid w:val="00E113E4"/>
    <w:rsid w:val="00E124EA"/>
    <w:rsid w:val="00E1734C"/>
    <w:rsid w:val="00E21AFD"/>
    <w:rsid w:val="00E235EC"/>
    <w:rsid w:val="00E243B9"/>
    <w:rsid w:val="00E41CEC"/>
    <w:rsid w:val="00E420DF"/>
    <w:rsid w:val="00E42946"/>
    <w:rsid w:val="00E431C4"/>
    <w:rsid w:val="00E4376F"/>
    <w:rsid w:val="00E43897"/>
    <w:rsid w:val="00E449AC"/>
    <w:rsid w:val="00E44FB8"/>
    <w:rsid w:val="00E452D0"/>
    <w:rsid w:val="00E47498"/>
    <w:rsid w:val="00E53CD5"/>
    <w:rsid w:val="00E5636B"/>
    <w:rsid w:val="00E56988"/>
    <w:rsid w:val="00E56F20"/>
    <w:rsid w:val="00E72EB2"/>
    <w:rsid w:val="00E777C3"/>
    <w:rsid w:val="00E81EE3"/>
    <w:rsid w:val="00E824C5"/>
    <w:rsid w:val="00E85D93"/>
    <w:rsid w:val="00E86161"/>
    <w:rsid w:val="00E91888"/>
    <w:rsid w:val="00EA0279"/>
    <w:rsid w:val="00EA0B2E"/>
    <w:rsid w:val="00EA0CDC"/>
    <w:rsid w:val="00EA2222"/>
    <w:rsid w:val="00EA41F3"/>
    <w:rsid w:val="00EA78A3"/>
    <w:rsid w:val="00EA7AE3"/>
    <w:rsid w:val="00EB2434"/>
    <w:rsid w:val="00EB2E57"/>
    <w:rsid w:val="00EB3592"/>
    <w:rsid w:val="00EB476C"/>
    <w:rsid w:val="00EC0851"/>
    <w:rsid w:val="00EC0A05"/>
    <w:rsid w:val="00EC1E43"/>
    <w:rsid w:val="00ED0ED7"/>
    <w:rsid w:val="00EE687A"/>
    <w:rsid w:val="00EF06F3"/>
    <w:rsid w:val="00EF13F8"/>
    <w:rsid w:val="00EF1B73"/>
    <w:rsid w:val="00EF1DB7"/>
    <w:rsid w:val="00EF2039"/>
    <w:rsid w:val="00EF2C6C"/>
    <w:rsid w:val="00EF543E"/>
    <w:rsid w:val="00F01707"/>
    <w:rsid w:val="00F03418"/>
    <w:rsid w:val="00F10881"/>
    <w:rsid w:val="00F13223"/>
    <w:rsid w:val="00F13C70"/>
    <w:rsid w:val="00F17BAF"/>
    <w:rsid w:val="00F341B0"/>
    <w:rsid w:val="00F356B3"/>
    <w:rsid w:val="00F371E1"/>
    <w:rsid w:val="00F410AE"/>
    <w:rsid w:val="00F415C1"/>
    <w:rsid w:val="00F42EC2"/>
    <w:rsid w:val="00F43108"/>
    <w:rsid w:val="00F44FD6"/>
    <w:rsid w:val="00F45BEC"/>
    <w:rsid w:val="00F5163F"/>
    <w:rsid w:val="00F5239F"/>
    <w:rsid w:val="00F6024B"/>
    <w:rsid w:val="00F64C31"/>
    <w:rsid w:val="00F667ED"/>
    <w:rsid w:val="00F700B8"/>
    <w:rsid w:val="00F70D51"/>
    <w:rsid w:val="00F7191D"/>
    <w:rsid w:val="00F727D0"/>
    <w:rsid w:val="00F75666"/>
    <w:rsid w:val="00F77F4D"/>
    <w:rsid w:val="00F82A98"/>
    <w:rsid w:val="00F84BAE"/>
    <w:rsid w:val="00F908CA"/>
    <w:rsid w:val="00F91CA0"/>
    <w:rsid w:val="00F91F75"/>
    <w:rsid w:val="00F9250F"/>
    <w:rsid w:val="00F949A6"/>
    <w:rsid w:val="00F96349"/>
    <w:rsid w:val="00F9637B"/>
    <w:rsid w:val="00F9718E"/>
    <w:rsid w:val="00FA523F"/>
    <w:rsid w:val="00FA6D98"/>
    <w:rsid w:val="00FB2B2B"/>
    <w:rsid w:val="00FB3369"/>
    <w:rsid w:val="00FB587C"/>
    <w:rsid w:val="00FB59D7"/>
    <w:rsid w:val="00FB77F0"/>
    <w:rsid w:val="00FC4E38"/>
    <w:rsid w:val="00FD0BCB"/>
    <w:rsid w:val="00FD0C1B"/>
    <w:rsid w:val="00FD1245"/>
    <w:rsid w:val="00FD4130"/>
    <w:rsid w:val="00FD68D9"/>
    <w:rsid w:val="00FD75A8"/>
    <w:rsid w:val="00FE17E0"/>
    <w:rsid w:val="00FE6493"/>
    <w:rsid w:val="00FF0A74"/>
    <w:rsid w:val="00FF26FA"/>
    <w:rsid w:val="00FF3BB1"/>
    <w:rsid w:val="00FF59AE"/>
    <w:rsid w:val="00FF65D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8DC051FC-5B58-4F06-9929-1D167A1379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9718E"/>
    <w:rPr>
      <w:rFonts w:ascii="Arial" w:hAnsi="Arial"/>
      <w:sz w:val="24"/>
    </w:rPr>
  </w:style>
  <w:style w:type="paragraph" w:styleId="Heading2">
    <w:name w:val="heading 2"/>
    <w:basedOn w:val="Normal"/>
    <w:next w:val="Normal"/>
    <w:qFormat/>
    <w:rsid w:val="00A04C66"/>
    <w:pPr>
      <w:keepNext/>
      <w:outlineLvl w:val="1"/>
    </w:pPr>
    <w:rPr>
      <w:sz w:val="28"/>
    </w:rPr>
  </w:style>
  <w:style w:type="paragraph" w:styleId="Heading7">
    <w:name w:val="heading 7"/>
    <w:basedOn w:val="Normal"/>
    <w:next w:val="Normal"/>
    <w:qFormat/>
    <w:rsid w:val="00A04C66"/>
    <w:pPr>
      <w:spacing w:before="240" w:after="60"/>
      <w:outlineLvl w:val="6"/>
    </w:pPr>
    <w:rPr>
      <w:rFonts w:ascii="Times New Roman" w:hAnsi="Times New Roman"/>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970E75"/>
    <w:pPr>
      <w:tabs>
        <w:tab w:val="center" w:pos="4680"/>
        <w:tab w:val="right" w:pos="9360"/>
      </w:tabs>
    </w:pPr>
  </w:style>
  <w:style w:type="paragraph" w:styleId="Header">
    <w:name w:val="header"/>
    <w:basedOn w:val="Normal"/>
    <w:rsid w:val="00A04C66"/>
    <w:pPr>
      <w:tabs>
        <w:tab w:val="center" w:pos="4320"/>
        <w:tab w:val="right" w:pos="8640"/>
      </w:tabs>
      <w:ind w:left="720"/>
    </w:pPr>
    <w:rPr>
      <w:rFonts w:ascii="Times New Roman" w:hAnsi="Times New Roman"/>
      <w:sz w:val="22"/>
    </w:rPr>
  </w:style>
  <w:style w:type="paragraph" w:customStyle="1" w:styleId="ProjectDescription">
    <w:name w:val="Project Description"/>
    <w:basedOn w:val="Normal"/>
    <w:rsid w:val="00A04C66"/>
    <w:pPr>
      <w:tabs>
        <w:tab w:val="right" w:pos="10080"/>
      </w:tabs>
      <w:spacing w:before="60" w:after="120"/>
      <w:ind w:left="720" w:right="720"/>
    </w:pPr>
    <w:rPr>
      <w:rFonts w:ascii="Times New Roman" w:hAnsi="Times New Roman"/>
      <w:sz w:val="22"/>
    </w:rPr>
  </w:style>
  <w:style w:type="character" w:customStyle="1" w:styleId="FooterChar">
    <w:name w:val="Footer Char"/>
    <w:link w:val="Footer"/>
    <w:uiPriority w:val="99"/>
    <w:rsid w:val="00970E75"/>
    <w:rPr>
      <w:rFonts w:ascii="Arial" w:hAnsi="Arial"/>
      <w:sz w:val="24"/>
    </w:rPr>
  </w:style>
  <w:style w:type="paragraph" w:styleId="BodyText2">
    <w:name w:val="Body Text 2"/>
    <w:basedOn w:val="Normal"/>
    <w:link w:val="BodyText2Char"/>
    <w:rsid w:val="00A84FBC"/>
    <w:pPr>
      <w:jc w:val="both"/>
    </w:pPr>
    <w:rPr>
      <w:rFonts w:ascii="Times New Roman" w:hAnsi="Times New Roman"/>
      <w:sz w:val="22"/>
    </w:rPr>
  </w:style>
  <w:style w:type="character" w:customStyle="1" w:styleId="BodyText2Char">
    <w:name w:val="Body Text 2 Char"/>
    <w:link w:val="BodyText2"/>
    <w:rsid w:val="00A84FBC"/>
    <w:rPr>
      <w:sz w:val="22"/>
    </w:rPr>
  </w:style>
  <w:style w:type="paragraph" w:customStyle="1" w:styleId="ResAchieve12">
    <w:name w:val="Res_Achieve_12"/>
    <w:basedOn w:val="Normal"/>
    <w:rsid w:val="00A63BA2"/>
    <w:pPr>
      <w:tabs>
        <w:tab w:val="left" w:pos="360"/>
      </w:tabs>
      <w:overflowPunct w:val="0"/>
      <w:autoSpaceDE w:val="0"/>
      <w:autoSpaceDN w:val="0"/>
      <w:adjustRightInd w:val="0"/>
      <w:spacing w:after="60" w:line="220" w:lineRule="atLeast"/>
      <w:ind w:left="360" w:hanging="360"/>
      <w:jc w:val="both"/>
      <w:textAlignment w:val="baseline"/>
    </w:pPr>
    <w:rPr>
      <w:spacing w:val="-5"/>
      <w:sz w:val="20"/>
    </w:rPr>
  </w:style>
  <w:style w:type="table" w:styleId="TableGrid">
    <w:name w:val="Table Grid"/>
    <w:basedOn w:val="TableNormal"/>
    <w:rsid w:val="00D24A25"/>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rsid w:val="004F4D72"/>
    <w:pPr>
      <w:ind w:left="720"/>
    </w:pPr>
  </w:style>
  <w:style w:type="character" w:styleId="Hyperlink">
    <w:name w:val="Hyperlink"/>
    <w:rsid w:val="006F6D55"/>
    <w:rPr>
      <w:color w:val="0563C1"/>
      <w:u w:val="single"/>
    </w:rPr>
  </w:style>
  <w:style w:type="paragraph" w:styleId="BodyText">
    <w:name w:val="Body Text"/>
    <w:basedOn w:val="Normal"/>
    <w:link w:val="BodyTextChar"/>
    <w:rsid w:val="00EB2E57"/>
    <w:pPr>
      <w:spacing w:after="120"/>
    </w:pPr>
  </w:style>
  <w:style w:type="character" w:customStyle="1" w:styleId="BodyTextChar">
    <w:name w:val="Body Text Char"/>
    <w:link w:val="BodyText"/>
    <w:rsid w:val="00EB2E57"/>
    <w:rPr>
      <w:rFonts w:ascii="Arial" w:hAnsi="Arial"/>
      <w:sz w:val="24"/>
      <w:lang w:val="en-US" w:eastAsia="en-US"/>
    </w:rPr>
  </w:style>
  <w:style w:type="paragraph" w:styleId="HTMLPreformatted">
    <w:name w:val="HTML Preformatted"/>
    <w:basedOn w:val="Normal"/>
    <w:link w:val="HTMLPreformattedChar"/>
    <w:rsid w:val="00EB2E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sz w:val="20"/>
    </w:rPr>
  </w:style>
  <w:style w:type="character" w:customStyle="1" w:styleId="HTMLPreformattedChar">
    <w:name w:val="HTML Preformatted Char"/>
    <w:link w:val="HTMLPreformatted"/>
    <w:rsid w:val="00EB2E57"/>
    <w:rPr>
      <w:rFonts w:ascii="Courier New" w:eastAsia="Courier New" w:hAnsi="Courier New" w:cs="Courier New"/>
      <w:lang w:val="en-US" w:eastAsia="en-US"/>
    </w:rPr>
  </w:style>
  <w:style w:type="character" w:customStyle="1" w:styleId="apple-style-span">
    <w:name w:val="apple-style-span"/>
    <w:uiPriority w:val="99"/>
    <w:rsid w:val="006806D1"/>
    <w:rPr>
      <w:rFonts w:cs="Times New Roman"/>
    </w:rPr>
  </w:style>
  <w:style w:type="paragraph" w:styleId="ListBullet">
    <w:name w:val="List Bullet"/>
    <w:basedOn w:val="Normal"/>
    <w:qFormat/>
    <w:rsid w:val="006806D1"/>
    <w:pPr>
      <w:spacing w:line="300" w:lineRule="exact"/>
    </w:pPr>
    <w:rPr>
      <w:rFonts w:ascii="Arial Narrow" w:hAnsi="Arial Narrow"/>
      <w:sz w:val="20"/>
    </w:rPr>
  </w:style>
  <w:style w:type="paragraph" w:customStyle="1" w:styleId="ListBullet1">
    <w:name w:val="List Bullet 1"/>
    <w:basedOn w:val="Normal"/>
    <w:rsid w:val="00E420DF"/>
    <w:pPr>
      <w:numPr>
        <w:numId w:val="34"/>
      </w:numPr>
      <w:autoSpaceDE w:val="0"/>
      <w:autoSpaceDN w:val="0"/>
      <w:jc w:val="both"/>
    </w:pPr>
    <w:rPr>
      <w:rFonts w:ascii="MS Sans Serif" w:hAnsi="MS Sans Serif"/>
      <w:sz w:val="20"/>
    </w:rPr>
  </w:style>
  <w:style w:type="paragraph" w:styleId="NormalWeb">
    <w:name w:val="Normal (Web)"/>
    <w:basedOn w:val="Normal"/>
    <w:rsid w:val="00E420DF"/>
    <w:pPr>
      <w:spacing w:before="100" w:beforeAutospacing="1" w:after="100" w:afterAutospacing="1"/>
    </w:pPr>
    <w:rPr>
      <w:rFonts w:ascii="Times New Roman" w:hAnsi="Times New Roman"/>
      <w:szCs w:val="24"/>
    </w:rPr>
  </w:style>
  <w:style w:type="character" w:styleId="Emphasis">
    <w:name w:val="Emphasis"/>
    <w:qFormat/>
    <w:rsid w:val="00E420DF"/>
    <w:rPr>
      <w:i/>
      <w:iCs/>
    </w:rPr>
  </w:style>
  <w:style w:type="character" w:styleId="Strong">
    <w:name w:val="Strong"/>
    <w:basedOn w:val="DefaultParagraphFont"/>
    <w:uiPriority w:val="22"/>
    <w:qFormat/>
    <w:rsid w:val="00F03418"/>
    <w:rPr>
      <w:b/>
      <w:bCs/>
      <w:color w:val="005072"/>
    </w:rPr>
  </w:style>
  <w:style w:type="character" w:customStyle="1" w:styleId="apple-converted-space">
    <w:name w:val="apple-converted-space"/>
    <w:basedOn w:val="DefaultParagraphFont"/>
    <w:rsid w:val="007200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8686496">
      <w:bodyDiv w:val="1"/>
      <w:marLeft w:val="0"/>
      <w:marRight w:val="0"/>
      <w:marTop w:val="0"/>
      <w:marBottom w:val="0"/>
      <w:divBdr>
        <w:top w:val="none" w:sz="0" w:space="0" w:color="auto"/>
        <w:left w:val="none" w:sz="0" w:space="0" w:color="auto"/>
        <w:bottom w:val="none" w:sz="0" w:space="0" w:color="auto"/>
        <w:right w:val="none" w:sz="0" w:space="0" w:color="auto"/>
      </w:divBdr>
    </w:div>
    <w:div w:id="1661737233">
      <w:bodyDiv w:val="1"/>
      <w:marLeft w:val="0"/>
      <w:marRight w:val="0"/>
      <w:marTop w:val="0"/>
      <w:marBottom w:val="0"/>
      <w:divBdr>
        <w:top w:val="none" w:sz="0" w:space="0" w:color="auto"/>
        <w:left w:val="none" w:sz="0" w:space="0" w:color="auto"/>
        <w:bottom w:val="none" w:sz="0" w:space="0" w:color="auto"/>
        <w:right w:val="none" w:sz="0" w:space="0" w:color="auto"/>
      </w:divBdr>
    </w:div>
    <w:div w:id="1678263676">
      <w:bodyDiv w:val="1"/>
      <w:marLeft w:val="0"/>
      <w:marRight w:val="0"/>
      <w:marTop w:val="0"/>
      <w:marBottom w:val="0"/>
      <w:divBdr>
        <w:top w:val="none" w:sz="0" w:space="0" w:color="auto"/>
        <w:left w:val="none" w:sz="0" w:space="0" w:color="auto"/>
        <w:bottom w:val="none" w:sz="0" w:space="0" w:color="auto"/>
        <w:right w:val="none" w:sz="0" w:space="0" w:color="auto"/>
      </w:divBdr>
    </w:div>
    <w:div w:id="178488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pvdatla@gmail.com" TargetMode="External"/><Relationship Id="rId3" Type="http://schemas.openxmlformats.org/officeDocument/2006/relationships/settings" Target="settings.xml"/><Relationship Id="rId7" Type="http://schemas.openxmlformats.org/officeDocument/2006/relationships/hyperlink" Target="mailto:Kishoredatla7@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1888</Words>
  <Characters>10768</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Vishal Anand Reddy_12+ Yrs_Oracle EBS</vt:lpstr>
    </vt:vector>
  </TitlesOfParts>
  <Company>Apps Guru</Company>
  <LinksUpToDate>false</LinksUpToDate>
  <CharactersWithSpaces>12631</CharactersWithSpaces>
  <SharedDoc>false</SharedDoc>
  <HLinks>
    <vt:vector size="12" baseType="variant">
      <vt:variant>
        <vt:i4>7798850</vt:i4>
      </vt:variant>
      <vt:variant>
        <vt:i4>3</vt:i4>
      </vt:variant>
      <vt:variant>
        <vt:i4>0</vt:i4>
      </vt:variant>
      <vt:variant>
        <vt:i4>5</vt:i4>
      </vt:variant>
      <vt:variant>
        <vt:lpwstr>mailto:kpvdatla@gmail.com</vt:lpwstr>
      </vt:variant>
      <vt:variant>
        <vt:lpwstr/>
      </vt:variant>
      <vt:variant>
        <vt:i4>3014733</vt:i4>
      </vt:variant>
      <vt:variant>
        <vt:i4>0</vt:i4>
      </vt:variant>
      <vt:variant>
        <vt:i4>0</vt:i4>
      </vt:variant>
      <vt:variant>
        <vt:i4>5</vt:i4>
      </vt:variant>
      <vt:variant>
        <vt:lpwstr>mailto:Kishoredatla7@gmail.com</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Vishal Anand Reddy_12+ Yrs_Oracle EBS</dc:title>
  <dc:creator>vishal reddy</dc:creator>
  <cp:lastModifiedBy>sreenivas Jonna</cp:lastModifiedBy>
  <cp:revision>2</cp:revision>
  <dcterms:created xsi:type="dcterms:W3CDTF">2017-04-07T18:02:00Z</dcterms:created>
  <dcterms:modified xsi:type="dcterms:W3CDTF">2017-04-07T18:02:00Z</dcterms:modified>
</cp:coreProperties>
</file>