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E7E70" w14:textId="606D8453" w:rsidR="00C40103" w:rsidRPr="002B55DA" w:rsidRDefault="002B55DA" w:rsidP="002B55DA">
      <w:pPr>
        <w:pStyle w:val="Title"/>
        <w:spacing w:line="276" w:lineRule="auto"/>
        <w:rPr>
          <w:rFonts w:ascii="Arial" w:hAnsi="Arial" w:cs="Arial"/>
          <w:b/>
          <w:noProof/>
          <w:sz w:val="40"/>
          <w:szCs w:val="40"/>
        </w:rPr>
      </w:pPr>
      <w:r w:rsidRPr="002B55DA"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9124CB3" wp14:editId="1EDEA2D0">
                <wp:simplePos x="0" y="0"/>
                <wp:positionH relativeFrom="column">
                  <wp:posOffset>85725</wp:posOffset>
                </wp:positionH>
                <wp:positionV relativeFrom="paragraph">
                  <wp:posOffset>266700</wp:posOffset>
                </wp:positionV>
                <wp:extent cx="6762750" cy="59055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2A69E" w14:textId="5563424F" w:rsidR="006C0404" w:rsidRPr="002B55DA" w:rsidRDefault="006C0404" w:rsidP="002B55DA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</w:pP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 xml:space="preserve">11406 Barbican Ct </w:t>
                            </w: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 xml:space="preserve"> </w:t>
                            </w:r>
                            <w:r w:rsidR="002C66F4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>Houston</w:t>
                            </w: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>, TX 77304</w:t>
                            </w:r>
                          </w:p>
                          <w:p w14:paraId="22E9F644" w14:textId="77777777" w:rsidR="002B55DA" w:rsidRPr="002B55DA" w:rsidRDefault="002B55DA" w:rsidP="002B55DA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F9ACD63" w14:textId="647A4003" w:rsidR="00843447" w:rsidRDefault="006C0404" w:rsidP="006C0404">
                            <w:pPr>
                              <w:rPr>
                                <w:rStyle w:val="Hyperlink"/>
                                <w:rFonts w:ascii="Garamond" w:hAnsi="Garamon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>(713)</w:t>
                            </w:r>
                            <w:r w:rsidR="002B55DA"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 xml:space="preserve">474-3715 </w:t>
                            </w:r>
                            <w:r w:rsidR="002B55DA"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</w:t>
                            </w:r>
                            <w:r w:rsidRPr="002B55DA"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  <w:t xml:space="preserve"> </w:t>
                            </w:r>
                            <w:hyperlink r:id="rId6" w:history="1">
                              <w:r w:rsidR="002B55DA" w:rsidRPr="002B55DA">
                                <w:rPr>
                                  <w:rStyle w:val="Hyperlink"/>
                                  <w:rFonts w:ascii="Garamond" w:hAnsi="Garamond"/>
                                  <w:b/>
                                  <w:color w:val="auto"/>
                                  <w:sz w:val="24"/>
                                  <w:szCs w:val="24"/>
                                </w:rPr>
                                <w:t>Olukayode.Osilaja@gmail.com</w:t>
                              </w:r>
                            </w:hyperlink>
                          </w:p>
                          <w:p w14:paraId="40F6A774" w14:textId="77777777" w:rsidR="00795EAB" w:rsidRPr="002B55DA" w:rsidRDefault="00795EAB" w:rsidP="006C0404">
                            <w:pPr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1DF68D8" w14:textId="6523CA6E" w:rsidR="002B55DA" w:rsidRPr="002B55DA" w:rsidRDefault="002B55DA" w:rsidP="006C0404">
                            <w:pPr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919D6E6" w14:textId="77777777" w:rsidR="002B55DA" w:rsidRPr="002B55DA" w:rsidRDefault="002B55DA" w:rsidP="006C0404">
                            <w:pPr>
                              <w:rPr>
                                <w:rFonts w:ascii="Garamond" w:hAnsi="Garamon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124CB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6.75pt;margin-top:21pt;width:532.5pt;height:4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" o:allowincell="f" filled="f" stroked="f">
                <v:textbox>
                  <w:txbxContent>
                    <w:p w14:paraId="3FE2A69E" w14:textId="5563424F" w:rsidR="006C0404" w:rsidRPr="002B55DA" w:rsidRDefault="006C0404" w:rsidP="002B55DA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</w:pP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 xml:space="preserve">11406 Barbican Ct </w:t>
                      </w: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 xml:space="preserve"> </w:t>
                      </w:r>
                      <w:r w:rsidR="002C66F4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>Houston</w:t>
                      </w: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>, TX 77304</w:t>
                      </w:r>
                    </w:p>
                    <w:p w14:paraId="22E9F644" w14:textId="77777777" w:rsidR="002B55DA" w:rsidRPr="002B55DA" w:rsidRDefault="002B55DA" w:rsidP="002B55DA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</w:pPr>
                    </w:p>
                    <w:p w14:paraId="3F9ACD63" w14:textId="647A4003" w:rsidR="00843447" w:rsidRDefault="006C0404" w:rsidP="006C0404">
                      <w:pPr>
                        <w:rPr>
                          <w:rStyle w:val="Hyperlink"/>
                          <w:rFonts w:ascii="Garamond" w:hAnsi="Garamond"/>
                          <w:b/>
                          <w:color w:val="auto"/>
                          <w:sz w:val="24"/>
                          <w:szCs w:val="24"/>
                        </w:rPr>
                      </w:pP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>(713)</w:t>
                      </w:r>
                      <w:r w:rsidR="002B55DA"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>-</w:t>
                      </w: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 xml:space="preserve">474-3715 </w:t>
                      </w:r>
                      <w:r w:rsidR="002B55DA"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 xml:space="preserve">                                                                                          </w:t>
                      </w:r>
                      <w:r w:rsidRPr="002B55DA"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  <w:t xml:space="preserve"> </w:t>
                      </w:r>
                      <w:hyperlink r:id="rId7" w:history="1">
                        <w:r w:rsidR="002B55DA" w:rsidRPr="002B55DA">
                          <w:rPr>
                            <w:rStyle w:val="Hyperlink"/>
                            <w:rFonts w:ascii="Garamond" w:hAnsi="Garamond"/>
                            <w:b/>
                            <w:color w:val="auto"/>
                            <w:sz w:val="24"/>
                            <w:szCs w:val="24"/>
                          </w:rPr>
                          <w:t>Olukayode.Osilaja@gmail.com</w:t>
                        </w:r>
                      </w:hyperlink>
                    </w:p>
                    <w:p w14:paraId="40F6A774" w14:textId="77777777" w:rsidR="00795EAB" w:rsidRPr="002B55DA" w:rsidRDefault="00795EAB" w:rsidP="006C0404">
                      <w:pPr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</w:pPr>
                    </w:p>
                    <w:p w14:paraId="21DF68D8" w14:textId="6523CA6E" w:rsidR="002B55DA" w:rsidRPr="002B55DA" w:rsidRDefault="002B55DA" w:rsidP="006C0404">
                      <w:pPr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</w:pPr>
                    </w:p>
                    <w:p w14:paraId="2919D6E6" w14:textId="77777777" w:rsidR="002B55DA" w:rsidRPr="002B55DA" w:rsidRDefault="002B55DA" w:rsidP="006C0404">
                      <w:pPr>
                        <w:rPr>
                          <w:rFonts w:ascii="Garamond" w:hAnsi="Garamon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7FA5" w:rsidRPr="002B55DA">
        <w:rPr>
          <w:rFonts w:ascii="Arial" w:hAnsi="Arial" w:cs="Arial"/>
          <w:b/>
          <w:noProof/>
          <w:sz w:val="40"/>
          <w:szCs w:val="40"/>
        </w:rPr>
        <w:t>Reuben Osilaja</w:t>
      </w:r>
      <w:r w:rsidR="008514B0" w:rsidRPr="002B55DA">
        <w:rPr>
          <w:rFonts w:ascii="Arial" w:hAnsi="Arial" w:cs="Arial"/>
          <w:b/>
          <w:noProof/>
          <w:sz w:val="40"/>
          <w:szCs w:val="40"/>
        </w:rPr>
        <w:t xml:space="preserve"> </w:t>
      </w:r>
      <w:r w:rsidR="008514B0" w:rsidRPr="002B55DA">
        <w:rPr>
          <w:rFonts w:ascii="Arial" w:hAnsi="Arial" w:cs="Arial"/>
          <w:b/>
          <w:noProof/>
          <w:sz w:val="20"/>
        </w:rPr>
        <w:t>(</w:t>
      </w:r>
      <w:r w:rsidR="009F4059" w:rsidRPr="002B55DA">
        <w:rPr>
          <w:rFonts w:ascii="Arial" w:hAnsi="Arial" w:cs="Arial"/>
          <w:b/>
          <w:noProof/>
          <w:sz w:val="20"/>
        </w:rPr>
        <w:t xml:space="preserve">MSc, </w:t>
      </w:r>
      <w:r w:rsidR="008514B0" w:rsidRPr="002B55DA">
        <w:rPr>
          <w:rFonts w:ascii="Arial" w:hAnsi="Arial" w:cs="Arial"/>
          <w:b/>
          <w:noProof/>
          <w:sz w:val="20"/>
        </w:rPr>
        <w:t>BSc</w:t>
      </w:r>
      <w:r w:rsidR="009828FD" w:rsidRPr="002B55DA">
        <w:rPr>
          <w:rFonts w:ascii="Arial" w:hAnsi="Arial" w:cs="Arial"/>
          <w:b/>
          <w:noProof/>
          <w:sz w:val="20"/>
        </w:rPr>
        <w:t xml:space="preserve">, </w:t>
      </w:r>
      <w:r w:rsidR="00795EAB">
        <w:rPr>
          <w:rFonts w:ascii="Arial" w:hAnsi="Arial" w:cs="Arial"/>
          <w:b/>
          <w:noProof/>
          <w:sz w:val="20"/>
        </w:rPr>
        <w:t xml:space="preserve">CISM, </w:t>
      </w:r>
      <w:r w:rsidR="009828FD" w:rsidRPr="002B55DA">
        <w:rPr>
          <w:rFonts w:ascii="Arial" w:hAnsi="Arial" w:cs="Arial"/>
          <w:b/>
          <w:noProof/>
          <w:sz w:val="20"/>
        </w:rPr>
        <w:t>CEH</w:t>
      </w:r>
      <w:r w:rsidR="001D39DD" w:rsidRPr="002B55DA">
        <w:rPr>
          <w:rFonts w:ascii="Arial" w:hAnsi="Arial" w:cs="Arial"/>
          <w:b/>
          <w:noProof/>
          <w:sz w:val="20"/>
        </w:rPr>
        <w:t xml:space="preserve">, </w:t>
      </w:r>
      <w:r w:rsidR="009F4059" w:rsidRPr="002B55DA">
        <w:rPr>
          <w:rFonts w:ascii="Arial" w:hAnsi="Arial" w:cs="Arial"/>
          <w:b/>
          <w:noProof/>
          <w:sz w:val="20"/>
        </w:rPr>
        <w:t>CHFI</w:t>
      </w:r>
      <w:r w:rsidR="00A96F4C" w:rsidRPr="002B55DA">
        <w:rPr>
          <w:rFonts w:ascii="Arial" w:hAnsi="Arial" w:cs="Arial"/>
          <w:b/>
          <w:noProof/>
          <w:sz w:val="20"/>
        </w:rPr>
        <w:t xml:space="preserve">, </w:t>
      </w:r>
      <w:r w:rsidR="00795EAB">
        <w:rPr>
          <w:rFonts w:ascii="Arial" w:hAnsi="Arial" w:cs="Arial"/>
          <w:b/>
          <w:noProof/>
          <w:sz w:val="20"/>
        </w:rPr>
        <w:t>AWS-CSA</w:t>
      </w:r>
      <w:r w:rsidR="009F7F31" w:rsidRPr="002B55DA">
        <w:rPr>
          <w:rFonts w:ascii="Arial" w:hAnsi="Arial" w:cs="Arial"/>
          <w:b/>
          <w:noProof/>
          <w:sz w:val="20"/>
        </w:rPr>
        <w:t>)</w:t>
      </w:r>
    </w:p>
    <w:p w14:paraId="23056575" w14:textId="723FBB0D" w:rsidR="00C40103" w:rsidRPr="002B55DA" w:rsidRDefault="00C40103" w:rsidP="002B55DA">
      <w:pPr>
        <w:spacing w:line="276" w:lineRule="auto"/>
        <w:rPr>
          <w:rFonts w:ascii="Arial" w:hAnsi="Arial" w:cs="Arial"/>
          <w:sz w:val="22"/>
          <w:szCs w:val="22"/>
        </w:rPr>
      </w:pPr>
    </w:p>
    <w:p w14:paraId="2111FA05" w14:textId="52E3413C" w:rsidR="00161474" w:rsidRPr="002B55DA" w:rsidRDefault="00161474" w:rsidP="002B55DA">
      <w:pPr>
        <w:spacing w:line="276" w:lineRule="auto"/>
        <w:rPr>
          <w:rFonts w:ascii="Arial" w:hAnsi="Arial" w:cs="Arial"/>
          <w:sz w:val="22"/>
          <w:szCs w:val="22"/>
        </w:rPr>
      </w:pPr>
    </w:p>
    <w:p w14:paraId="7F5F3100" w14:textId="77777777" w:rsidR="002B55DA" w:rsidRPr="002B55DA" w:rsidRDefault="002B55DA" w:rsidP="002B55DA">
      <w:pPr>
        <w:pStyle w:val="Heading5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75B0641A" w14:textId="335750A5" w:rsidR="002B55DA" w:rsidRPr="002B55DA" w:rsidRDefault="00F2502D" w:rsidP="002B55DA">
      <w:pPr>
        <w:pStyle w:val="Heading5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826C03">
        <w:rPr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7BD95D8" wp14:editId="7F2A5961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675120" cy="0"/>
                <wp:effectExtent l="0" t="19050" r="49530" b="3810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C376ED" id="Line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45pt" to="525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" o:allowincell="f" strokeweight="4.5pt">
                <v:stroke linestyle="thinThick"/>
              </v:line>
            </w:pict>
          </mc:Fallback>
        </mc:AlternateContent>
      </w:r>
    </w:p>
    <w:p w14:paraId="49B1545A" w14:textId="5E18BA4F" w:rsidR="009A01A4" w:rsidRPr="002B55DA" w:rsidRDefault="00BD2DA9" w:rsidP="002B55DA">
      <w:pPr>
        <w:pStyle w:val="Heading5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PROFESSIONAL PROFILE</w:t>
      </w:r>
    </w:p>
    <w:p w14:paraId="516A77C8" w14:textId="38B5D258" w:rsidR="006B596D" w:rsidRPr="00ED247B" w:rsidRDefault="007B7359" w:rsidP="00ED247B">
      <w:pPr>
        <w:pStyle w:val="Heading5"/>
        <w:spacing w:line="276" w:lineRule="auto"/>
        <w:rPr>
          <w:rFonts w:ascii="Arial" w:hAnsi="Arial" w:cs="Arial"/>
          <w:b w:val="0"/>
          <w:sz w:val="22"/>
          <w:szCs w:val="22"/>
        </w:rPr>
      </w:pPr>
      <w:r w:rsidRPr="002B55DA">
        <w:rPr>
          <w:rFonts w:ascii="Arial" w:hAnsi="Arial" w:cs="Arial"/>
          <w:b w:val="0"/>
          <w:sz w:val="22"/>
          <w:szCs w:val="22"/>
        </w:rPr>
        <w:t xml:space="preserve">A </w:t>
      </w:r>
      <w:r w:rsidR="0096150C">
        <w:rPr>
          <w:rFonts w:ascii="Arial" w:hAnsi="Arial" w:cs="Arial"/>
          <w:b w:val="0"/>
          <w:sz w:val="22"/>
          <w:szCs w:val="22"/>
        </w:rPr>
        <w:t xml:space="preserve">cleared US citizen, </w:t>
      </w:r>
      <w:r w:rsidRPr="002B55DA">
        <w:rPr>
          <w:rFonts w:ascii="Arial" w:hAnsi="Arial" w:cs="Arial"/>
          <w:b w:val="0"/>
          <w:sz w:val="22"/>
          <w:szCs w:val="22"/>
        </w:rPr>
        <w:t xml:space="preserve">subject </w:t>
      </w:r>
      <w:r w:rsidR="00435833" w:rsidRPr="002B55DA">
        <w:rPr>
          <w:rFonts w:ascii="Arial" w:hAnsi="Arial" w:cs="Arial"/>
          <w:b w:val="0"/>
          <w:sz w:val="22"/>
          <w:szCs w:val="22"/>
        </w:rPr>
        <w:t>matter expert (SME) and a</w:t>
      </w:r>
      <w:r w:rsidR="00482350">
        <w:rPr>
          <w:rFonts w:ascii="Arial" w:hAnsi="Arial" w:cs="Arial"/>
          <w:b w:val="0"/>
          <w:sz w:val="22"/>
          <w:szCs w:val="22"/>
        </w:rPr>
        <w:t xml:space="preserve"> </w:t>
      </w:r>
      <w:r w:rsidR="00914FDE">
        <w:rPr>
          <w:rFonts w:ascii="Arial" w:hAnsi="Arial" w:cs="Arial"/>
          <w:b w:val="0"/>
          <w:sz w:val="22"/>
          <w:szCs w:val="22"/>
        </w:rPr>
        <w:t>S</w:t>
      </w:r>
      <w:r w:rsidR="00482350">
        <w:rPr>
          <w:rFonts w:ascii="Arial" w:hAnsi="Arial" w:cs="Arial"/>
          <w:b w:val="0"/>
          <w:sz w:val="22"/>
          <w:szCs w:val="22"/>
        </w:rPr>
        <w:t>enior</w:t>
      </w:r>
      <w:r w:rsidR="00435833" w:rsidRPr="002B55DA">
        <w:rPr>
          <w:rFonts w:ascii="Arial" w:hAnsi="Arial" w:cs="Arial"/>
          <w:b w:val="0"/>
          <w:sz w:val="22"/>
          <w:szCs w:val="22"/>
        </w:rPr>
        <w:t xml:space="preserve"> </w:t>
      </w:r>
      <w:r w:rsidR="004944A0" w:rsidRPr="002B55DA">
        <w:rPr>
          <w:rFonts w:ascii="Arial" w:hAnsi="Arial" w:cs="Arial"/>
          <w:b w:val="0"/>
          <w:sz w:val="22"/>
          <w:szCs w:val="22"/>
        </w:rPr>
        <w:t>Information Security Analyst</w:t>
      </w:r>
      <w:r w:rsidR="00843447" w:rsidRPr="002B55DA">
        <w:rPr>
          <w:rFonts w:ascii="Arial" w:hAnsi="Arial" w:cs="Arial"/>
          <w:b w:val="0"/>
          <w:sz w:val="22"/>
          <w:szCs w:val="22"/>
        </w:rPr>
        <w:t xml:space="preserve"> with </w:t>
      </w:r>
      <w:r w:rsidR="00D52D53" w:rsidRPr="002B55DA">
        <w:rPr>
          <w:rFonts w:ascii="Arial" w:hAnsi="Arial" w:cs="Arial"/>
          <w:b w:val="0"/>
          <w:sz w:val="22"/>
          <w:szCs w:val="22"/>
        </w:rPr>
        <w:t xml:space="preserve">over </w:t>
      </w:r>
      <w:r w:rsidR="0096150C">
        <w:rPr>
          <w:rFonts w:ascii="Arial" w:hAnsi="Arial" w:cs="Arial"/>
          <w:b w:val="0"/>
          <w:sz w:val="22"/>
          <w:szCs w:val="22"/>
        </w:rPr>
        <w:t>8</w:t>
      </w:r>
      <w:r w:rsidR="00D52D53" w:rsidRPr="002B55DA">
        <w:rPr>
          <w:rFonts w:ascii="Arial" w:hAnsi="Arial" w:cs="Arial"/>
          <w:b w:val="0"/>
          <w:sz w:val="22"/>
          <w:szCs w:val="22"/>
        </w:rPr>
        <w:t xml:space="preserve"> years of progressive experience in IT Securit</w:t>
      </w:r>
      <w:r w:rsidR="0096150C">
        <w:rPr>
          <w:rFonts w:ascii="Arial" w:hAnsi="Arial" w:cs="Arial"/>
          <w:b w:val="0"/>
          <w:sz w:val="22"/>
          <w:szCs w:val="22"/>
        </w:rPr>
        <w:t xml:space="preserve">y. With vast experience in Information Risk Management Function with focus on </w:t>
      </w:r>
      <w:r w:rsidR="0096150C" w:rsidRPr="0096150C">
        <w:rPr>
          <w:rFonts w:ascii="Arial" w:hAnsi="Arial" w:cs="Arial"/>
          <w:sz w:val="22"/>
          <w:szCs w:val="22"/>
        </w:rPr>
        <w:t>Cyber Threats</w:t>
      </w:r>
      <w:r w:rsidR="0096150C">
        <w:rPr>
          <w:rFonts w:ascii="Arial" w:hAnsi="Arial" w:cs="Arial"/>
          <w:b w:val="0"/>
          <w:sz w:val="22"/>
          <w:szCs w:val="22"/>
        </w:rPr>
        <w:t xml:space="preserve">, discoveries of IT vulnerabilities </w:t>
      </w:r>
      <w:r w:rsidR="00D52D53" w:rsidRPr="002B55DA">
        <w:rPr>
          <w:rFonts w:ascii="Arial" w:hAnsi="Arial" w:cs="Arial"/>
          <w:b w:val="0"/>
          <w:sz w:val="22"/>
          <w:szCs w:val="22"/>
        </w:rPr>
        <w:t xml:space="preserve">and </w:t>
      </w:r>
      <w:r w:rsidR="00843447" w:rsidRPr="002B55DA">
        <w:rPr>
          <w:rFonts w:ascii="Arial" w:hAnsi="Arial" w:cs="Arial"/>
          <w:b w:val="0"/>
          <w:sz w:val="22"/>
          <w:szCs w:val="22"/>
        </w:rPr>
        <w:t>wide range of experience in Risk Management Framework</w:t>
      </w:r>
      <w:r w:rsidR="001364AD" w:rsidRPr="002B55DA">
        <w:rPr>
          <w:rFonts w:ascii="Arial" w:hAnsi="Arial" w:cs="Arial"/>
          <w:b w:val="0"/>
          <w:sz w:val="22"/>
          <w:szCs w:val="22"/>
        </w:rPr>
        <w:t xml:space="preserve"> </w:t>
      </w:r>
      <w:r w:rsidR="001364AD" w:rsidRPr="002B55DA">
        <w:rPr>
          <w:rFonts w:ascii="Arial" w:hAnsi="Arial" w:cs="Arial"/>
          <w:sz w:val="22"/>
          <w:szCs w:val="22"/>
        </w:rPr>
        <w:t>(RMF)</w:t>
      </w:r>
      <w:r w:rsidR="00843447" w:rsidRPr="002B55DA">
        <w:rPr>
          <w:rFonts w:ascii="Arial" w:hAnsi="Arial" w:cs="Arial"/>
          <w:sz w:val="22"/>
          <w:szCs w:val="22"/>
        </w:rPr>
        <w:t>,</w:t>
      </w:r>
      <w:r w:rsidR="00843447" w:rsidRPr="002B55DA">
        <w:rPr>
          <w:rFonts w:ascii="Arial" w:hAnsi="Arial" w:cs="Arial"/>
          <w:b w:val="0"/>
          <w:sz w:val="22"/>
          <w:szCs w:val="22"/>
        </w:rPr>
        <w:t xml:space="preserve"> </w:t>
      </w:r>
      <w:r w:rsidR="00843447" w:rsidRPr="002B55DA">
        <w:rPr>
          <w:rFonts w:ascii="Arial" w:hAnsi="Arial" w:cs="Arial"/>
          <w:sz w:val="22"/>
          <w:szCs w:val="22"/>
        </w:rPr>
        <w:t>NIST 800 series</w:t>
      </w:r>
      <w:r w:rsidR="00843447" w:rsidRPr="002B55DA">
        <w:rPr>
          <w:rFonts w:ascii="Arial" w:hAnsi="Arial" w:cs="Arial"/>
          <w:b w:val="0"/>
          <w:sz w:val="22"/>
          <w:szCs w:val="22"/>
        </w:rPr>
        <w:t xml:space="preserve">, </w:t>
      </w:r>
      <w:r w:rsidR="00843447" w:rsidRPr="002B55DA">
        <w:rPr>
          <w:rFonts w:ascii="Arial" w:hAnsi="Arial" w:cs="Arial"/>
          <w:sz w:val="22"/>
          <w:szCs w:val="22"/>
        </w:rPr>
        <w:t xml:space="preserve">FISMA, </w:t>
      </w:r>
      <w:r w:rsidR="00E56E3D" w:rsidRPr="002B55DA">
        <w:rPr>
          <w:rFonts w:ascii="Arial" w:hAnsi="Arial" w:cs="Arial"/>
          <w:sz w:val="22"/>
          <w:szCs w:val="22"/>
        </w:rPr>
        <w:t>FedRAMP,</w:t>
      </w:r>
      <w:r w:rsidR="007D06BD" w:rsidRPr="002B55DA">
        <w:rPr>
          <w:rFonts w:ascii="Arial" w:hAnsi="Arial" w:cs="Arial"/>
          <w:sz w:val="22"/>
          <w:szCs w:val="22"/>
        </w:rPr>
        <w:t xml:space="preserve"> FISCAM</w:t>
      </w:r>
      <w:r w:rsidR="0077452A">
        <w:rPr>
          <w:rFonts w:ascii="Arial" w:hAnsi="Arial" w:cs="Arial"/>
          <w:sz w:val="22"/>
          <w:szCs w:val="22"/>
        </w:rPr>
        <w:t xml:space="preserve">, </w:t>
      </w:r>
      <w:r w:rsidR="00843447" w:rsidRPr="002B55DA">
        <w:rPr>
          <w:rFonts w:ascii="Arial" w:hAnsi="Arial" w:cs="Arial"/>
          <w:b w:val="0"/>
          <w:sz w:val="22"/>
          <w:szCs w:val="22"/>
        </w:rPr>
        <w:t xml:space="preserve">Security Control Assessment, Vulnerability Management, SDLC. Proficient in developing Authorization Packages - </w:t>
      </w:r>
      <w:r w:rsidR="00843447" w:rsidRPr="002B55DA">
        <w:rPr>
          <w:rFonts w:ascii="Arial" w:hAnsi="Arial" w:cs="Arial"/>
          <w:sz w:val="22"/>
          <w:szCs w:val="22"/>
        </w:rPr>
        <w:t>SSP, SAR, POA</w:t>
      </w:r>
      <w:r w:rsidR="00E167D0" w:rsidRPr="002B55DA">
        <w:rPr>
          <w:rFonts w:ascii="Arial" w:hAnsi="Arial" w:cs="Arial"/>
          <w:sz w:val="22"/>
          <w:szCs w:val="22"/>
        </w:rPr>
        <w:t>&amp;</w:t>
      </w:r>
      <w:r w:rsidR="00843447" w:rsidRPr="002B55DA">
        <w:rPr>
          <w:rFonts w:ascii="Arial" w:hAnsi="Arial" w:cs="Arial"/>
          <w:sz w:val="22"/>
          <w:szCs w:val="22"/>
        </w:rPr>
        <w:t>M.</w:t>
      </w:r>
      <w:r w:rsidR="00435833" w:rsidRPr="002B55DA">
        <w:rPr>
          <w:rFonts w:ascii="Arial" w:hAnsi="Arial" w:cs="Arial"/>
          <w:sz w:val="22"/>
          <w:szCs w:val="22"/>
        </w:rPr>
        <w:t xml:space="preserve"> </w:t>
      </w:r>
      <w:r w:rsidR="00435833" w:rsidRPr="002B55DA">
        <w:rPr>
          <w:rFonts w:ascii="Arial" w:hAnsi="Arial" w:cs="Arial"/>
          <w:b w:val="0"/>
          <w:sz w:val="22"/>
          <w:szCs w:val="22"/>
        </w:rPr>
        <w:t>Strong knowledge of IT audit</w:t>
      </w:r>
      <w:r w:rsidR="007D06BD" w:rsidRPr="002B55DA">
        <w:rPr>
          <w:rFonts w:ascii="Arial" w:hAnsi="Arial" w:cs="Arial"/>
          <w:b w:val="0"/>
          <w:sz w:val="22"/>
          <w:szCs w:val="22"/>
        </w:rPr>
        <w:t xml:space="preserve"> and</w:t>
      </w:r>
      <w:r w:rsidR="007D06BD" w:rsidRPr="002B55DA">
        <w:rPr>
          <w:rFonts w:ascii="Arial" w:hAnsi="Arial" w:cs="Arial"/>
          <w:sz w:val="22"/>
          <w:szCs w:val="22"/>
        </w:rPr>
        <w:t xml:space="preserve"> SOX, ITGC, COBIT </w:t>
      </w:r>
      <w:r w:rsidR="007D06BD" w:rsidRPr="002B55DA">
        <w:rPr>
          <w:rFonts w:ascii="Arial" w:hAnsi="Arial" w:cs="Arial"/>
          <w:b w:val="0"/>
          <w:sz w:val="22"/>
          <w:szCs w:val="22"/>
        </w:rPr>
        <w:t>controls and framework.</w:t>
      </w:r>
    </w:p>
    <w:p w14:paraId="7C8226D1" w14:textId="77777777" w:rsidR="00993115" w:rsidRPr="002B55DA" w:rsidRDefault="0027398B" w:rsidP="002B55DA">
      <w:pPr>
        <w:autoSpaceDE w:val="0"/>
        <w:autoSpaceDN w:val="0"/>
        <w:adjustRightInd w:val="0"/>
        <w:spacing w:line="276" w:lineRule="auto"/>
        <w:jc w:val="center"/>
        <w:rPr>
          <w:rFonts w:ascii="Arial" w:eastAsiaTheme="minorHAnsi" w:hAnsi="Arial" w:cs="Arial"/>
          <w:b/>
          <w:sz w:val="22"/>
          <w:szCs w:val="22"/>
        </w:rPr>
      </w:pPr>
      <w:r w:rsidRPr="002B55DA">
        <w:rPr>
          <w:rFonts w:ascii="Arial" w:eastAsiaTheme="minorHAnsi" w:hAnsi="Arial" w:cs="Arial"/>
          <w:b/>
          <w:sz w:val="22"/>
          <w:szCs w:val="22"/>
        </w:rPr>
        <w:t>TECHNICAL SKILLS</w:t>
      </w:r>
    </w:p>
    <w:p w14:paraId="28182719" w14:textId="4D3ADA97" w:rsidR="00993115" w:rsidRPr="002B55DA" w:rsidRDefault="00993115" w:rsidP="002B55DA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Systems:</w:t>
      </w:r>
      <w:r w:rsidR="00B5728F" w:rsidRPr="002B55DA">
        <w:rPr>
          <w:rFonts w:ascii="Arial" w:hAnsi="Arial" w:cs="Arial"/>
          <w:sz w:val="22"/>
          <w:szCs w:val="22"/>
        </w:rPr>
        <w:tab/>
      </w:r>
      <w:r w:rsidRPr="002B55DA">
        <w:rPr>
          <w:rFonts w:ascii="Arial" w:hAnsi="Arial" w:cs="Arial"/>
          <w:sz w:val="22"/>
          <w:szCs w:val="22"/>
        </w:rPr>
        <w:t>Windows 7</w:t>
      </w:r>
      <w:r w:rsidR="00B5728F" w:rsidRPr="002B55DA">
        <w:rPr>
          <w:rFonts w:ascii="Arial" w:hAnsi="Arial" w:cs="Arial"/>
          <w:sz w:val="22"/>
          <w:szCs w:val="22"/>
        </w:rPr>
        <w:t>/8/10</w:t>
      </w:r>
      <w:r w:rsidRPr="002B55DA">
        <w:rPr>
          <w:rFonts w:ascii="Arial" w:hAnsi="Arial" w:cs="Arial"/>
          <w:sz w:val="22"/>
          <w:szCs w:val="22"/>
        </w:rPr>
        <w:t xml:space="preserve">, </w:t>
      </w:r>
      <w:r w:rsidR="00B5728F" w:rsidRPr="002B55DA">
        <w:rPr>
          <w:rFonts w:ascii="Arial" w:hAnsi="Arial" w:cs="Arial"/>
          <w:sz w:val="22"/>
          <w:szCs w:val="22"/>
        </w:rPr>
        <w:t>Linux, Windows 2008/2012</w:t>
      </w:r>
    </w:p>
    <w:p w14:paraId="65E0B2FD" w14:textId="7F668CA8" w:rsidR="00175AE1" w:rsidRPr="002B55DA" w:rsidRDefault="00175AE1" w:rsidP="002B55DA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Network Protocols:</w:t>
      </w:r>
      <w:r w:rsidRPr="002B55DA">
        <w:rPr>
          <w:rFonts w:ascii="Arial" w:hAnsi="Arial" w:cs="Arial"/>
          <w:sz w:val="22"/>
          <w:szCs w:val="22"/>
        </w:rPr>
        <w:t xml:space="preserve"> </w:t>
      </w:r>
      <w:r w:rsidRPr="002B55DA">
        <w:rPr>
          <w:rFonts w:ascii="Arial" w:hAnsi="Arial" w:cs="Arial"/>
          <w:szCs w:val="22"/>
        </w:rPr>
        <w:t>TCP/IP, FTP, HTTPS, SSH</w:t>
      </w:r>
    </w:p>
    <w:p w14:paraId="4DB19B9D" w14:textId="1F31D021" w:rsidR="00B86BA1" w:rsidRPr="002B55DA" w:rsidRDefault="0058386F" w:rsidP="002B55DA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Tools:</w:t>
      </w:r>
      <w:r w:rsidRPr="002B55DA">
        <w:rPr>
          <w:rFonts w:ascii="Arial" w:hAnsi="Arial" w:cs="Arial"/>
          <w:b/>
          <w:sz w:val="22"/>
          <w:szCs w:val="22"/>
        </w:rPr>
        <w:tab/>
      </w:r>
      <w:r w:rsidRPr="002B55DA">
        <w:rPr>
          <w:rFonts w:ascii="Arial" w:hAnsi="Arial" w:cs="Arial"/>
          <w:b/>
          <w:sz w:val="22"/>
          <w:szCs w:val="22"/>
        </w:rPr>
        <w:tab/>
      </w:r>
      <w:r w:rsidR="00D52D53" w:rsidRPr="0096150C">
        <w:rPr>
          <w:rFonts w:ascii="Arial" w:hAnsi="Arial" w:cs="Arial"/>
          <w:b/>
          <w:sz w:val="22"/>
          <w:szCs w:val="22"/>
        </w:rPr>
        <w:t>BigFix</w:t>
      </w:r>
      <w:r w:rsidR="00D52D53" w:rsidRPr="002B55DA">
        <w:rPr>
          <w:rFonts w:ascii="Arial" w:hAnsi="Arial" w:cs="Arial"/>
          <w:b/>
          <w:sz w:val="22"/>
          <w:szCs w:val="22"/>
        </w:rPr>
        <w:t xml:space="preserve">, </w:t>
      </w:r>
      <w:r w:rsidR="00752659" w:rsidRPr="002B55DA">
        <w:rPr>
          <w:rFonts w:ascii="Arial" w:hAnsi="Arial" w:cs="Arial"/>
          <w:sz w:val="22"/>
          <w:szCs w:val="22"/>
        </w:rPr>
        <w:t>NIST 800 series</w:t>
      </w:r>
      <w:r w:rsidR="00752659" w:rsidRPr="002B55DA">
        <w:rPr>
          <w:rFonts w:ascii="Arial" w:hAnsi="Arial" w:cs="Arial"/>
          <w:b/>
          <w:sz w:val="22"/>
          <w:szCs w:val="22"/>
        </w:rPr>
        <w:t xml:space="preserve">, </w:t>
      </w:r>
      <w:r w:rsidRPr="0096150C">
        <w:rPr>
          <w:rFonts w:ascii="Arial" w:hAnsi="Arial" w:cs="Arial"/>
          <w:b/>
          <w:sz w:val="22"/>
          <w:szCs w:val="22"/>
        </w:rPr>
        <w:t>Nessus</w:t>
      </w:r>
      <w:r w:rsidRPr="002B55DA">
        <w:rPr>
          <w:rFonts w:ascii="Arial" w:hAnsi="Arial" w:cs="Arial"/>
          <w:sz w:val="22"/>
          <w:szCs w:val="22"/>
        </w:rPr>
        <w:t xml:space="preserve">, Wireshark, </w:t>
      </w:r>
      <w:r w:rsidR="00D52D53" w:rsidRPr="0096150C">
        <w:rPr>
          <w:rFonts w:ascii="Arial" w:hAnsi="Arial" w:cs="Arial"/>
          <w:b/>
          <w:sz w:val="22"/>
          <w:szCs w:val="22"/>
        </w:rPr>
        <w:t>Splunk</w:t>
      </w:r>
      <w:r w:rsidR="0096150C">
        <w:rPr>
          <w:rFonts w:ascii="Arial" w:hAnsi="Arial" w:cs="Arial"/>
          <w:sz w:val="22"/>
          <w:szCs w:val="22"/>
        </w:rPr>
        <w:t xml:space="preserve">, </w:t>
      </w:r>
      <w:r w:rsidR="000C0762" w:rsidRPr="002B55DA">
        <w:rPr>
          <w:rFonts w:ascii="Arial" w:hAnsi="Arial" w:cs="Arial"/>
          <w:sz w:val="22"/>
          <w:szCs w:val="22"/>
        </w:rPr>
        <w:t>SIEM</w:t>
      </w:r>
    </w:p>
    <w:p w14:paraId="46E07701" w14:textId="23B75A0D" w:rsidR="005E5AE9" w:rsidRPr="002B55DA" w:rsidRDefault="00993115" w:rsidP="002B55DA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Software:</w:t>
      </w:r>
      <w:r w:rsidRPr="002B55DA">
        <w:rPr>
          <w:rFonts w:ascii="Arial" w:hAnsi="Arial" w:cs="Arial"/>
          <w:sz w:val="22"/>
          <w:szCs w:val="22"/>
        </w:rPr>
        <w:tab/>
        <w:t>MS Word/Excel/PowerPoint/Outlook (97-201</w:t>
      </w:r>
      <w:r w:rsidR="002C2B34">
        <w:rPr>
          <w:rFonts w:ascii="Arial" w:hAnsi="Arial" w:cs="Arial"/>
          <w:sz w:val="22"/>
          <w:szCs w:val="22"/>
        </w:rPr>
        <w:t>6</w:t>
      </w:r>
      <w:r w:rsidRPr="002B55DA">
        <w:rPr>
          <w:rFonts w:ascii="Arial" w:hAnsi="Arial" w:cs="Arial"/>
          <w:sz w:val="22"/>
          <w:szCs w:val="22"/>
        </w:rPr>
        <w:t>)</w:t>
      </w:r>
    </w:p>
    <w:p w14:paraId="37DE3DDB" w14:textId="77777777" w:rsidR="007A0A6A" w:rsidRPr="002B55DA" w:rsidRDefault="000C177D" w:rsidP="00ED247B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CERTIFICATIONS</w:t>
      </w:r>
    </w:p>
    <w:tbl>
      <w:tblPr>
        <w:tblW w:w="9865" w:type="dxa"/>
        <w:jc w:val="center"/>
        <w:tblLook w:val="04A0" w:firstRow="1" w:lastRow="0" w:firstColumn="1" w:lastColumn="0" w:noHBand="0" w:noVBand="1"/>
      </w:tblPr>
      <w:tblGrid>
        <w:gridCol w:w="9865"/>
      </w:tblGrid>
      <w:tr w:rsidR="002B55DA" w:rsidRPr="002B55DA" w14:paraId="1D4720F2" w14:textId="77777777" w:rsidTr="002C2B34">
        <w:trPr>
          <w:trHeight w:val="14"/>
          <w:jc w:val="center"/>
        </w:trPr>
        <w:tc>
          <w:tcPr>
            <w:tcW w:w="9865" w:type="dxa"/>
          </w:tcPr>
          <w:p w14:paraId="1B55E100" w14:textId="622F133A" w:rsidR="002B55DA" w:rsidRPr="002B55DA" w:rsidRDefault="002B55DA" w:rsidP="002C2B34">
            <w:pPr>
              <w:widowControl w:val="0"/>
              <w:autoSpaceDE w:val="0"/>
              <w:autoSpaceDN w:val="0"/>
              <w:adjustRightInd w:val="0"/>
              <w:spacing w:line="276" w:lineRule="auto"/>
              <w:ind w:left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B55DA">
              <w:rPr>
                <w:rFonts w:ascii="Arial" w:hAnsi="Arial" w:cs="Arial"/>
                <w:sz w:val="22"/>
                <w:szCs w:val="22"/>
              </w:rPr>
              <w:t xml:space="preserve">Certified Information Systems Security Professional </w:t>
            </w:r>
            <w:r w:rsidRPr="002B55DA">
              <w:rPr>
                <w:rFonts w:ascii="Arial" w:hAnsi="Arial" w:cs="Arial"/>
                <w:b/>
                <w:sz w:val="22"/>
                <w:szCs w:val="22"/>
              </w:rPr>
              <w:t>(CISSP)- (</w:t>
            </w:r>
            <w:r w:rsidRPr="002B55DA">
              <w:rPr>
                <w:rFonts w:ascii="Arial" w:hAnsi="Arial" w:cs="Arial"/>
                <w:sz w:val="22"/>
                <w:szCs w:val="22"/>
              </w:rPr>
              <w:t xml:space="preserve">Expected </w:t>
            </w:r>
            <w:r w:rsidR="00795EAB">
              <w:rPr>
                <w:rFonts w:ascii="Arial" w:hAnsi="Arial" w:cs="Arial"/>
                <w:sz w:val="22"/>
                <w:szCs w:val="22"/>
              </w:rPr>
              <w:t xml:space="preserve">November </w:t>
            </w:r>
            <w:bookmarkStart w:id="0" w:name="_GoBack"/>
            <w:bookmarkEnd w:id="0"/>
            <w:r w:rsidRPr="002B55DA">
              <w:rPr>
                <w:rFonts w:ascii="Arial" w:hAnsi="Arial" w:cs="Arial"/>
                <w:sz w:val="22"/>
                <w:szCs w:val="22"/>
              </w:rPr>
              <w:t>2019)</w:t>
            </w:r>
          </w:p>
          <w:p w14:paraId="3406D0F6" w14:textId="19E8212B" w:rsidR="002B55DA" w:rsidRPr="002B55DA" w:rsidRDefault="002B55DA" w:rsidP="002C2B34">
            <w:pPr>
              <w:widowControl w:val="0"/>
              <w:autoSpaceDE w:val="0"/>
              <w:autoSpaceDN w:val="0"/>
              <w:adjustRightInd w:val="0"/>
              <w:spacing w:line="276" w:lineRule="auto"/>
              <w:ind w:left="7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71F111" w14:textId="5347F2EF" w:rsidR="00011E77" w:rsidRPr="00ED247B" w:rsidRDefault="00A37357" w:rsidP="00ED247B">
      <w:pPr>
        <w:pStyle w:val="Heading2"/>
        <w:spacing w:line="276" w:lineRule="auto"/>
        <w:jc w:val="center"/>
        <w:rPr>
          <w:rFonts w:ascii="Arial" w:hAnsi="Arial" w:cs="Arial"/>
          <w:sz w:val="22"/>
          <w:szCs w:val="22"/>
          <w:u w:val="none"/>
        </w:rPr>
      </w:pPr>
      <w:r w:rsidRPr="002B55DA">
        <w:rPr>
          <w:rFonts w:ascii="Arial" w:hAnsi="Arial" w:cs="Arial"/>
          <w:sz w:val="22"/>
          <w:szCs w:val="22"/>
          <w:u w:val="none"/>
        </w:rPr>
        <w:t>P</w:t>
      </w:r>
      <w:r w:rsidR="00C40103" w:rsidRPr="002B55DA">
        <w:rPr>
          <w:rFonts w:ascii="Arial" w:hAnsi="Arial" w:cs="Arial"/>
          <w:sz w:val="22"/>
          <w:szCs w:val="22"/>
          <w:u w:val="none"/>
        </w:rPr>
        <w:t>ROFESSIONAL EXPERIENCE</w:t>
      </w:r>
    </w:p>
    <w:p w14:paraId="09C1D50E" w14:textId="513E495C" w:rsidR="00826C03" w:rsidRPr="002B55DA" w:rsidRDefault="00914FDE" w:rsidP="002B55DA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Sr </w:t>
      </w:r>
      <w:r w:rsidR="00826C03" w:rsidRPr="002B55DA">
        <w:rPr>
          <w:rFonts w:ascii="Arial" w:hAnsi="Arial" w:cs="Arial"/>
          <w:b/>
          <w:sz w:val="22"/>
          <w:szCs w:val="22"/>
        </w:rPr>
        <w:t>Security Compliance Specialist</w:t>
      </w:r>
      <w:r w:rsidR="005377AD" w:rsidRPr="002B55DA">
        <w:rPr>
          <w:rFonts w:ascii="Arial" w:hAnsi="Arial" w:cs="Arial"/>
          <w:sz w:val="22"/>
          <w:szCs w:val="22"/>
        </w:rPr>
        <w:t xml:space="preserve"> </w:t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</w:r>
      <w:r w:rsidR="005377AD" w:rsidRPr="002B55DA">
        <w:rPr>
          <w:rFonts w:ascii="Arial" w:hAnsi="Arial" w:cs="Arial"/>
          <w:sz w:val="22"/>
          <w:szCs w:val="22"/>
        </w:rPr>
        <w:tab/>
        <w:t>July 2018 - Present</w:t>
      </w:r>
    </w:p>
    <w:p w14:paraId="46CFBD63" w14:textId="78983791" w:rsidR="00826C03" w:rsidRPr="002B55DA" w:rsidRDefault="00826C03" w:rsidP="002B55DA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(</w:t>
      </w:r>
      <w:proofErr w:type="spellStart"/>
      <w:r w:rsidRPr="002B55DA">
        <w:rPr>
          <w:rFonts w:ascii="Arial" w:hAnsi="Arial" w:cs="Arial"/>
          <w:sz w:val="22"/>
          <w:szCs w:val="22"/>
        </w:rPr>
        <w:t>Isymmetry</w:t>
      </w:r>
      <w:proofErr w:type="spellEnd"/>
      <w:r w:rsidR="008A4730" w:rsidRPr="002B55DA">
        <w:rPr>
          <w:rFonts w:ascii="Arial" w:hAnsi="Arial" w:cs="Arial"/>
          <w:sz w:val="22"/>
          <w:szCs w:val="22"/>
        </w:rPr>
        <w:t xml:space="preserve"> LLC</w:t>
      </w:r>
      <w:r w:rsidRPr="002B55DA">
        <w:rPr>
          <w:rFonts w:ascii="Arial" w:hAnsi="Arial" w:cs="Arial"/>
          <w:sz w:val="22"/>
          <w:szCs w:val="22"/>
        </w:rPr>
        <w:t>)- Sub- contractor to</w:t>
      </w:r>
      <w:r w:rsidRPr="002B55DA">
        <w:rPr>
          <w:rFonts w:ascii="Arial" w:hAnsi="Arial" w:cs="Arial"/>
          <w:b/>
          <w:sz w:val="22"/>
          <w:szCs w:val="22"/>
        </w:rPr>
        <w:t xml:space="preserve"> Accenture Federal</w:t>
      </w:r>
      <w:r w:rsidR="002607BA" w:rsidRPr="002B55DA">
        <w:rPr>
          <w:rFonts w:ascii="Arial" w:hAnsi="Arial" w:cs="Arial"/>
          <w:b/>
          <w:sz w:val="22"/>
          <w:szCs w:val="22"/>
        </w:rPr>
        <w:t xml:space="preserve"> Services</w:t>
      </w:r>
      <w:r w:rsidRPr="002B55DA">
        <w:rPr>
          <w:rFonts w:ascii="Arial" w:hAnsi="Arial" w:cs="Arial"/>
          <w:b/>
          <w:sz w:val="22"/>
          <w:szCs w:val="22"/>
        </w:rPr>
        <w:t>, Baltimore, MD</w:t>
      </w:r>
    </w:p>
    <w:p w14:paraId="6B86AF1C" w14:textId="16C83381" w:rsidR="003F6501" w:rsidRDefault="003F6501" w:rsidP="002B55DA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Identifying internal and external cyber threats using tools such </w:t>
      </w:r>
      <w:r w:rsidRPr="003D1238">
        <w:rPr>
          <w:rFonts w:ascii="Arial" w:hAnsi="Arial" w:cs="Arial"/>
          <w:sz w:val="22"/>
          <w:szCs w:val="22"/>
        </w:rPr>
        <w:t>as</w:t>
      </w:r>
      <w:r w:rsidRPr="003D1238">
        <w:rPr>
          <w:rFonts w:ascii="Arial" w:hAnsi="Arial" w:cs="Arial"/>
          <w:b/>
          <w:sz w:val="22"/>
          <w:szCs w:val="22"/>
        </w:rPr>
        <w:t xml:space="preserve"> BigFix, NESSUS</w:t>
      </w:r>
      <w:r>
        <w:rPr>
          <w:rFonts w:ascii="Arial" w:hAnsi="Arial" w:cs="Arial"/>
          <w:sz w:val="22"/>
          <w:szCs w:val="22"/>
        </w:rPr>
        <w:t xml:space="preserve"> etc</w:t>
      </w:r>
      <w:r w:rsidR="003D1238">
        <w:rPr>
          <w:rFonts w:ascii="Arial" w:hAnsi="Arial" w:cs="Arial"/>
          <w:sz w:val="22"/>
          <w:szCs w:val="22"/>
        </w:rPr>
        <w:t>.</w:t>
      </w:r>
    </w:p>
    <w:p w14:paraId="7B8D9801" w14:textId="23862002" w:rsidR="00826C03" w:rsidRPr="002B55DA" w:rsidRDefault="00826C03" w:rsidP="002B55DA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Developing and maintaining system SSP, ISCP, IR Plan, CM Plans, Audit Plans, and ATO package documentation requirements.</w:t>
      </w:r>
    </w:p>
    <w:p w14:paraId="020D4EE9" w14:textId="77777777" w:rsidR="00826C03" w:rsidRPr="002B55DA" w:rsidRDefault="00826C03" w:rsidP="002B55DA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Using security configuration management tools and reports to identify risks and track findings against Federal security policies and guidelines for mitigation planning and remediation.</w:t>
      </w:r>
    </w:p>
    <w:p w14:paraId="5398ED87" w14:textId="77777777" w:rsidR="00826C03" w:rsidRPr="002B55DA" w:rsidRDefault="00826C03" w:rsidP="002B55DA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Working with Information Security team and stakeholders to identify, document, and evaluate the status system security controls</w:t>
      </w:r>
    </w:p>
    <w:p w14:paraId="2CDD2651" w14:textId="77777777" w:rsidR="00826C03" w:rsidRPr="002B55DA" w:rsidRDefault="00826C03" w:rsidP="002B55DA">
      <w:pPr>
        <w:pStyle w:val="ListParagraph"/>
        <w:numPr>
          <w:ilvl w:val="0"/>
          <w:numId w:val="11"/>
        </w:numPr>
        <w:spacing w:after="3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Supporting the security assessment process from planning and coordinating meetings with Client and assessors to remediation and corrective action planning.</w:t>
      </w:r>
    </w:p>
    <w:p w14:paraId="3B13CCD7" w14:textId="77777777" w:rsidR="00826C03" w:rsidRPr="002B55DA" w:rsidRDefault="00826C03" w:rsidP="002B55DA">
      <w:pPr>
        <w:pStyle w:val="ListParagraph"/>
        <w:numPr>
          <w:ilvl w:val="0"/>
          <w:numId w:val="11"/>
        </w:numPr>
        <w:spacing w:after="3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Performing annual control reviews as part of continuous monitoring to identify new risks, track findings against Federal security policies and guidelines.</w:t>
      </w:r>
    </w:p>
    <w:p w14:paraId="01A61EAA" w14:textId="371A3F4F" w:rsidR="00826C03" w:rsidRPr="002B55DA" w:rsidRDefault="00826C03" w:rsidP="002B55DA">
      <w:pPr>
        <w:pStyle w:val="ListParagraph"/>
        <w:numPr>
          <w:ilvl w:val="0"/>
          <w:numId w:val="11"/>
        </w:numPr>
        <w:spacing w:after="300"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Managing Plan-of-Action and Milestone (</w:t>
      </w:r>
      <w:r w:rsidRPr="002B55DA">
        <w:rPr>
          <w:rFonts w:ascii="Arial" w:hAnsi="Arial" w:cs="Arial"/>
          <w:b/>
          <w:sz w:val="22"/>
          <w:szCs w:val="22"/>
        </w:rPr>
        <w:t>POAM</w:t>
      </w:r>
      <w:r w:rsidRPr="002B55DA">
        <w:rPr>
          <w:rFonts w:ascii="Arial" w:hAnsi="Arial" w:cs="Arial"/>
          <w:sz w:val="22"/>
          <w:szCs w:val="22"/>
        </w:rPr>
        <w:t>) to closure and mitigation planning and remediation of controls in the Cloud environment</w:t>
      </w:r>
      <w:r w:rsidR="00A96F4C" w:rsidRPr="002B55DA">
        <w:rPr>
          <w:rFonts w:ascii="Arial" w:hAnsi="Arial" w:cs="Arial"/>
          <w:sz w:val="22"/>
          <w:szCs w:val="22"/>
        </w:rPr>
        <w:t xml:space="preserve"> using </w:t>
      </w:r>
      <w:r w:rsidR="00A96F4C" w:rsidRPr="002B55DA">
        <w:rPr>
          <w:rFonts w:ascii="Arial" w:hAnsi="Arial" w:cs="Arial"/>
          <w:b/>
          <w:sz w:val="22"/>
          <w:szCs w:val="22"/>
        </w:rPr>
        <w:t>CSAM.</w:t>
      </w:r>
    </w:p>
    <w:p w14:paraId="2F9FB3BE" w14:textId="77777777" w:rsidR="0077452A" w:rsidRDefault="00826C03" w:rsidP="004267C4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77452A">
        <w:rPr>
          <w:rFonts w:ascii="Arial" w:hAnsi="Arial" w:cs="Arial"/>
          <w:sz w:val="22"/>
          <w:szCs w:val="22"/>
        </w:rPr>
        <w:t>Developing Federal ATO package for Cloud-based systems</w:t>
      </w:r>
      <w:r w:rsidR="0077452A" w:rsidRPr="0077452A">
        <w:rPr>
          <w:rFonts w:ascii="Arial" w:hAnsi="Arial" w:cs="Arial"/>
          <w:sz w:val="22"/>
          <w:szCs w:val="22"/>
        </w:rPr>
        <w:t>.</w:t>
      </w:r>
    </w:p>
    <w:p w14:paraId="4DB0A6E5" w14:textId="77777777" w:rsidR="0077452A" w:rsidRDefault="00F90F10" w:rsidP="00131A74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77452A">
        <w:rPr>
          <w:rFonts w:ascii="Arial" w:hAnsi="Arial" w:cs="Arial"/>
          <w:sz w:val="22"/>
          <w:szCs w:val="22"/>
        </w:rPr>
        <w:t>Generates security assessment report (</w:t>
      </w:r>
      <w:r w:rsidRPr="0077452A">
        <w:rPr>
          <w:rFonts w:ascii="Arial" w:hAnsi="Arial" w:cs="Arial"/>
          <w:b/>
          <w:sz w:val="22"/>
          <w:szCs w:val="22"/>
        </w:rPr>
        <w:t xml:space="preserve">SAR) </w:t>
      </w:r>
      <w:r w:rsidRPr="0077452A">
        <w:rPr>
          <w:rFonts w:ascii="Arial" w:hAnsi="Arial" w:cs="Arial"/>
          <w:sz w:val="22"/>
          <w:szCs w:val="22"/>
        </w:rPr>
        <w:t>based on the findings, recommendation and observations during the assessment.</w:t>
      </w:r>
    </w:p>
    <w:p w14:paraId="4FEB3EF0" w14:textId="77777777" w:rsidR="0077452A" w:rsidRDefault="00F90F10" w:rsidP="00E27CCA">
      <w:pPr>
        <w:pStyle w:val="ListParagraph"/>
        <w:numPr>
          <w:ilvl w:val="0"/>
          <w:numId w:val="11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77452A">
        <w:rPr>
          <w:rFonts w:ascii="Arial" w:hAnsi="Arial" w:cs="Arial"/>
          <w:sz w:val="22"/>
          <w:szCs w:val="22"/>
        </w:rPr>
        <w:t>Conducts briefing with the organization Chief Information Security Officer (CISO) to present the findings, recommendation, and or observation based on the assessment.</w:t>
      </w:r>
    </w:p>
    <w:p w14:paraId="68B6DFCF" w14:textId="77777777" w:rsidR="0077452A" w:rsidRDefault="0077452A" w:rsidP="0077452A">
      <w:pPr>
        <w:pStyle w:val="ListParagraph"/>
        <w:spacing w:after="160" w:line="276" w:lineRule="auto"/>
        <w:rPr>
          <w:rFonts w:ascii="Arial" w:hAnsi="Arial" w:cs="Arial"/>
          <w:sz w:val="22"/>
          <w:szCs w:val="22"/>
        </w:rPr>
      </w:pPr>
    </w:p>
    <w:p w14:paraId="15BAA966" w14:textId="69998F66" w:rsidR="00C95007" w:rsidRPr="0077452A" w:rsidRDefault="00C95007" w:rsidP="0077452A">
      <w:pPr>
        <w:pStyle w:val="ListParagraph"/>
        <w:spacing w:after="160" w:line="276" w:lineRule="auto"/>
        <w:ind w:left="0"/>
        <w:rPr>
          <w:rFonts w:ascii="Arial" w:hAnsi="Arial" w:cs="Arial"/>
          <w:sz w:val="22"/>
          <w:szCs w:val="22"/>
        </w:rPr>
      </w:pPr>
      <w:r w:rsidRPr="0077452A">
        <w:rPr>
          <w:rFonts w:ascii="Arial" w:hAnsi="Arial" w:cs="Arial"/>
          <w:b/>
          <w:sz w:val="22"/>
          <w:szCs w:val="22"/>
        </w:rPr>
        <w:t>Cyber Security Analyst</w:t>
      </w:r>
      <w:r w:rsidR="0071694B" w:rsidRPr="0077452A">
        <w:rPr>
          <w:rFonts w:ascii="Arial" w:hAnsi="Arial" w:cs="Arial"/>
          <w:b/>
          <w:sz w:val="22"/>
          <w:szCs w:val="22"/>
        </w:rPr>
        <w:t>/</w:t>
      </w:r>
      <w:r w:rsidR="00AC6CAD" w:rsidRPr="0077452A">
        <w:rPr>
          <w:rFonts w:ascii="Arial" w:hAnsi="Arial" w:cs="Arial"/>
          <w:b/>
          <w:sz w:val="22"/>
          <w:szCs w:val="22"/>
        </w:rPr>
        <w:t xml:space="preserve"> IT Internal Auditor</w:t>
      </w:r>
      <w:r w:rsidR="005C0D65" w:rsidRPr="0077452A">
        <w:rPr>
          <w:rFonts w:ascii="Arial" w:hAnsi="Arial" w:cs="Arial"/>
          <w:b/>
          <w:sz w:val="22"/>
          <w:szCs w:val="22"/>
        </w:rPr>
        <w:tab/>
      </w:r>
      <w:r w:rsidR="005C0D65" w:rsidRPr="0077452A">
        <w:rPr>
          <w:rFonts w:ascii="Arial" w:hAnsi="Arial" w:cs="Arial"/>
          <w:b/>
          <w:sz w:val="22"/>
          <w:szCs w:val="22"/>
        </w:rPr>
        <w:tab/>
      </w:r>
      <w:r w:rsidR="005C0D65" w:rsidRPr="0077452A">
        <w:rPr>
          <w:rFonts w:ascii="Arial" w:hAnsi="Arial" w:cs="Arial"/>
          <w:b/>
          <w:sz w:val="22"/>
          <w:szCs w:val="22"/>
        </w:rPr>
        <w:tab/>
      </w:r>
      <w:r w:rsidR="005C0D65" w:rsidRPr="0077452A">
        <w:rPr>
          <w:rFonts w:ascii="Arial" w:hAnsi="Arial" w:cs="Arial"/>
          <w:b/>
          <w:sz w:val="22"/>
          <w:szCs w:val="22"/>
        </w:rPr>
        <w:tab/>
      </w:r>
      <w:r w:rsidR="005C0D65" w:rsidRPr="0077452A">
        <w:rPr>
          <w:rFonts w:ascii="Arial" w:hAnsi="Arial" w:cs="Arial"/>
          <w:b/>
          <w:sz w:val="22"/>
          <w:szCs w:val="22"/>
        </w:rPr>
        <w:tab/>
      </w:r>
      <w:r w:rsidR="005C0D65" w:rsidRPr="0077452A">
        <w:rPr>
          <w:rFonts w:ascii="Arial" w:hAnsi="Arial" w:cs="Arial"/>
          <w:sz w:val="22"/>
          <w:szCs w:val="22"/>
        </w:rPr>
        <w:t>June 2017-</w:t>
      </w:r>
      <w:r w:rsidR="00F37D1D" w:rsidRPr="0077452A">
        <w:rPr>
          <w:rFonts w:ascii="Arial" w:hAnsi="Arial" w:cs="Arial"/>
          <w:sz w:val="22"/>
          <w:szCs w:val="22"/>
        </w:rPr>
        <w:t xml:space="preserve"> June 2018</w:t>
      </w:r>
    </w:p>
    <w:p w14:paraId="3501777C" w14:textId="034FC185" w:rsidR="001823C0" w:rsidRPr="002B55DA" w:rsidRDefault="00C752FE" w:rsidP="002B55DA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(Patriot</w:t>
      </w:r>
      <w:r w:rsidR="00222C48" w:rsidRPr="002B55DA">
        <w:rPr>
          <w:rFonts w:ascii="Arial" w:hAnsi="Arial" w:cs="Arial"/>
          <w:sz w:val="22"/>
          <w:szCs w:val="22"/>
        </w:rPr>
        <w:t xml:space="preserve"> </w:t>
      </w:r>
      <w:r w:rsidRPr="002B55DA">
        <w:rPr>
          <w:rFonts w:ascii="Arial" w:hAnsi="Arial" w:cs="Arial"/>
          <w:sz w:val="22"/>
          <w:szCs w:val="22"/>
        </w:rPr>
        <w:t>LLC- MD)- Sub- contractor to</w:t>
      </w:r>
      <w:r w:rsidRPr="002B55DA">
        <w:rPr>
          <w:rFonts w:ascii="Arial" w:hAnsi="Arial" w:cs="Arial"/>
          <w:b/>
          <w:sz w:val="22"/>
          <w:szCs w:val="22"/>
        </w:rPr>
        <w:t xml:space="preserve"> </w:t>
      </w:r>
      <w:r w:rsidR="00FB56BF" w:rsidRPr="0077452A">
        <w:rPr>
          <w:rFonts w:ascii="Arial" w:hAnsi="Arial" w:cs="Arial"/>
          <w:b/>
          <w:bCs/>
          <w:sz w:val="22"/>
          <w:szCs w:val="22"/>
          <w:lang w:val="en"/>
        </w:rPr>
        <w:t>Johnson Space Center</w:t>
      </w:r>
      <w:r w:rsidR="00C95007" w:rsidRPr="002B55DA">
        <w:rPr>
          <w:rFonts w:ascii="Arial" w:hAnsi="Arial" w:cs="Arial"/>
          <w:sz w:val="22"/>
          <w:szCs w:val="22"/>
        </w:rPr>
        <w:t>,</w:t>
      </w:r>
      <w:r w:rsidR="00C95007" w:rsidRPr="002B55DA">
        <w:rPr>
          <w:rFonts w:ascii="Arial" w:hAnsi="Arial" w:cs="Arial"/>
          <w:b/>
          <w:sz w:val="22"/>
          <w:szCs w:val="22"/>
        </w:rPr>
        <w:t xml:space="preserve"> </w:t>
      </w:r>
      <w:r w:rsidR="00FB56BF" w:rsidRPr="002B55DA">
        <w:rPr>
          <w:rFonts w:ascii="Arial" w:hAnsi="Arial" w:cs="Arial"/>
          <w:b/>
          <w:sz w:val="22"/>
          <w:szCs w:val="22"/>
        </w:rPr>
        <w:t>(NASA),</w:t>
      </w:r>
      <w:r w:rsidR="00FB56BF" w:rsidRPr="002B55DA">
        <w:rPr>
          <w:rFonts w:ascii="Arial" w:hAnsi="Arial" w:cs="Arial"/>
          <w:sz w:val="22"/>
          <w:szCs w:val="22"/>
        </w:rPr>
        <w:t xml:space="preserve"> </w:t>
      </w:r>
      <w:r w:rsidR="00C95007" w:rsidRPr="002B55DA">
        <w:rPr>
          <w:rFonts w:ascii="Arial" w:hAnsi="Arial" w:cs="Arial"/>
          <w:sz w:val="22"/>
          <w:szCs w:val="22"/>
        </w:rPr>
        <w:t>Houston TX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825"/>
      </w:tblGrid>
      <w:tr w:rsidR="002B55DA" w:rsidRPr="002B55DA" w14:paraId="684D426A" w14:textId="77777777" w:rsidTr="00AF0D1E">
        <w:trPr>
          <w:trHeight w:val="4860"/>
        </w:trPr>
        <w:tc>
          <w:tcPr>
            <w:tcW w:w="10825" w:type="dxa"/>
          </w:tcPr>
          <w:p w14:paraId="332B175B" w14:textId="495180AE" w:rsidR="00055DE5" w:rsidRPr="002B55DA" w:rsidRDefault="00055DE5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Develop</w:t>
            </w:r>
            <w:r w:rsidR="000A195C">
              <w:rPr>
                <w:rFonts w:ascii="Arial" w:hAnsi="Arial" w:cs="Arial"/>
                <w:color w:val="auto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Authorization &amp; Assessment (A&amp;A) packages.</w:t>
            </w:r>
          </w:p>
          <w:p w14:paraId="1451AA30" w14:textId="73602CFB" w:rsidR="001823C0" w:rsidRPr="002B55DA" w:rsidRDefault="001B14A5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SAP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preparation using agency repository tools.</w:t>
            </w:r>
          </w:p>
          <w:p w14:paraId="4BAAA0F4" w14:textId="10AEC7FD" w:rsidR="00680D7F" w:rsidRPr="002B55DA" w:rsidRDefault="00680D7F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Worked with the Common Control Provider 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(CCP)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to review the agency common control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.</w:t>
            </w:r>
          </w:p>
          <w:p w14:paraId="1BFABA9F" w14:textId="77777777" w:rsidR="002544A9" w:rsidRPr="002B55DA" w:rsidRDefault="002544A9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Conduct pre-assessment briefing with the organization to enumerate </w:t>
            </w:r>
            <w:r w:rsidR="000F3015" w:rsidRPr="002B55DA">
              <w:rPr>
                <w:rFonts w:ascii="Arial" w:hAnsi="Arial" w:cs="Arial"/>
                <w:color w:val="auto"/>
                <w:sz w:val="22"/>
                <w:szCs w:val="22"/>
              </w:rPr>
              <w:t>list of the security control to be assessed.</w:t>
            </w:r>
          </w:p>
          <w:p w14:paraId="7CD62EAA" w14:textId="16637F6D" w:rsidR="00E75898" w:rsidRPr="002B55DA" w:rsidRDefault="00E75898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Conduct</w:t>
            </w:r>
            <w:r w:rsidR="00B85345">
              <w:rPr>
                <w:rFonts w:ascii="Arial" w:hAnsi="Arial" w:cs="Arial"/>
                <w:color w:val="auto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security control assessment based on the organization provided </w:t>
            </w:r>
            <w:r w:rsidR="002544A9"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system security plans </w:t>
            </w:r>
            <w:r w:rsidR="002544A9"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(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SSP</w:t>
            </w:r>
            <w:r w:rsidR="002544A9"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)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and the agency provided handbook and </w:t>
            </w:r>
            <w:r w:rsidR="002544A9"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NIST SP 800-53 rev 4.</w:t>
            </w:r>
          </w:p>
          <w:p w14:paraId="3FC925D8" w14:textId="77777777" w:rsidR="001503BE" w:rsidRPr="002B55DA" w:rsidRDefault="001503BE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Generates security assessment report (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 xml:space="preserve">SAR) 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based on the findings, recommendation and observations during the assessment.</w:t>
            </w:r>
          </w:p>
          <w:p w14:paraId="22BDB380" w14:textId="599B607F" w:rsidR="001503BE" w:rsidRPr="002B55DA" w:rsidRDefault="001503BE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Conduct</w:t>
            </w:r>
            <w:r w:rsidR="00B85345">
              <w:rPr>
                <w:rFonts w:ascii="Arial" w:hAnsi="Arial" w:cs="Arial"/>
                <w:color w:val="auto"/>
                <w:sz w:val="22"/>
                <w:szCs w:val="22"/>
              </w:rPr>
              <w:t xml:space="preserve">ed 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briefing with the organization Chief Information Security Officer (CISO) to present the findings, recommendation, and or observation based on the assessment.</w:t>
            </w:r>
          </w:p>
          <w:p w14:paraId="629BFBC8" w14:textId="6632F5A4" w:rsidR="009141C1" w:rsidRPr="002B55DA" w:rsidRDefault="009141C1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Conduct</w:t>
            </w:r>
            <w:r w:rsidR="00B85345">
              <w:rPr>
                <w:rFonts w:ascii="Arial" w:hAnsi="Arial" w:cs="Arial"/>
                <w:color w:val="auto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log collection and event analysis with report generation for Information system using 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SIEM</w:t>
            </w:r>
            <w:r w:rsidR="00D65E32"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, Splunk</w:t>
            </w:r>
          </w:p>
          <w:p w14:paraId="5C09DD68" w14:textId="08C9D2D0" w:rsidR="005E5AE9" w:rsidRPr="002B55DA" w:rsidRDefault="005E5AE9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Us</w:t>
            </w:r>
            <w:r w:rsidR="00B85345">
              <w:rPr>
                <w:rFonts w:ascii="Arial" w:hAnsi="Arial" w:cs="Arial"/>
                <w:color w:val="auto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SPLUNK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to analyze report of critical cloud and on-premises infrastructure such as firewall, email, web, active directory</w:t>
            </w:r>
          </w:p>
          <w:p w14:paraId="434EA440" w14:textId="34E86D8A" w:rsidR="00D65E32" w:rsidRPr="002B55DA" w:rsidRDefault="00D65E32" w:rsidP="002B55DA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>Conduct</w:t>
            </w:r>
            <w:r w:rsidR="00B85345">
              <w:rPr>
                <w:rFonts w:ascii="Arial" w:hAnsi="Arial" w:cs="Arial"/>
                <w:color w:val="auto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420491"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organizational-wide 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scanning using </w:t>
            </w:r>
            <w:r w:rsidR="00420491"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vulnerability assessment </w:t>
            </w:r>
            <w:r w:rsidRPr="002B55DA">
              <w:rPr>
                <w:rFonts w:ascii="Arial" w:hAnsi="Arial" w:cs="Arial"/>
                <w:color w:val="auto"/>
                <w:sz w:val="22"/>
                <w:szCs w:val="22"/>
              </w:rPr>
              <w:t xml:space="preserve">tools such as </w:t>
            </w:r>
            <w:r w:rsidRPr="002B55DA">
              <w:rPr>
                <w:rFonts w:ascii="Arial" w:hAnsi="Arial" w:cs="Arial"/>
                <w:b/>
                <w:color w:val="auto"/>
                <w:sz w:val="22"/>
                <w:szCs w:val="22"/>
              </w:rPr>
              <w:t>Nessus</w:t>
            </w:r>
          </w:p>
          <w:p w14:paraId="15171009" w14:textId="77777777" w:rsidR="009141C1" w:rsidRPr="002B55DA" w:rsidRDefault="00DC1D2F" w:rsidP="002B55DA">
            <w:pPr>
              <w:pStyle w:val="ListParagraph"/>
              <w:numPr>
                <w:ilvl w:val="0"/>
                <w:numId w:val="7"/>
              </w:numPr>
              <w:tabs>
                <w:tab w:val="right" w:pos="10800"/>
              </w:tabs>
              <w:spacing w:after="160" w:line="276" w:lineRule="auto"/>
              <w:rPr>
                <w:rFonts w:ascii="Arial" w:hAnsi="Arial" w:cs="Arial"/>
                <w:sz w:val="22"/>
                <w:szCs w:val="22"/>
              </w:rPr>
            </w:pPr>
            <w:r w:rsidRPr="002B55DA">
              <w:rPr>
                <w:rFonts w:ascii="Arial" w:hAnsi="Arial" w:cs="Arial"/>
                <w:sz w:val="22"/>
                <w:szCs w:val="22"/>
              </w:rPr>
              <w:t>Performed risk assessments; developed and review system security plan (</w:t>
            </w:r>
            <w:r w:rsidRPr="002B55DA">
              <w:rPr>
                <w:rFonts w:ascii="Arial" w:hAnsi="Arial" w:cs="Arial"/>
                <w:b/>
                <w:sz w:val="22"/>
                <w:szCs w:val="22"/>
              </w:rPr>
              <w:t>SSP</w:t>
            </w:r>
            <w:r w:rsidRPr="002B55DA">
              <w:rPr>
                <w:rFonts w:ascii="Arial" w:hAnsi="Arial" w:cs="Arial"/>
                <w:sz w:val="22"/>
                <w:szCs w:val="22"/>
              </w:rPr>
              <w:t>), Plans of Action and milestones (</w:t>
            </w:r>
            <w:r w:rsidRPr="002B55DA">
              <w:rPr>
                <w:rFonts w:ascii="Arial" w:hAnsi="Arial" w:cs="Arial"/>
                <w:b/>
                <w:sz w:val="22"/>
                <w:szCs w:val="22"/>
              </w:rPr>
              <w:t>POA&amp;M</w:t>
            </w:r>
            <w:r w:rsidRPr="002B55DA">
              <w:rPr>
                <w:rFonts w:ascii="Arial" w:hAnsi="Arial" w:cs="Arial"/>
                <w:sz w:val="22"/>
                <w:szCs w:val="22"/>
              </w:rPr>
              <w:t>), Security Control Assessments, Configuration Management Plans (</w:t>
            </w:r>
            <w:r w:rsidRPr="002B55DA">
              <w:rPr>
                <w:rFonts w:ascii="Arial" w:hAnsi="Arial" w:cs="Arial"/>
                <w:b/>
                <w:sz w:val="22"/>
                <w:szCs w:val="22"/>
              </w:rPr>
              <w:t>CMP</w:t>
            </w:r>
            <w:r w:rsidRPr="002B55DA">
              <w:rPr>
                <w:rFonts w:ascii="Arial" w:hAnsi="Arial" w:cs="Arial"/>
                <w:sz w:val="22"/>
                <w:szCs w:val="22"/>
              </w:rPr>
              <w:t>), Contingency Plans (</w:t>
            </w:r>
            <w:r w:rsidRPr="002B55DA">
              <w:rPr>
                <w:rFonts w:ascii="Arial" w:hAnsi="Arial" w:cs="Arial"/>
                <w:b/>
                <w:sz w:val="22"/>
                <w:szCs w:val="22"/>
              </w:rPr>
              <w:t>CP</w:t>
            </w:r>
            <w:r w:rsidRPr="002B55DA">
              <w:rPr>
                <w:rFonts w:ascii="Arial" w:hAnsi="Arial" w:cs="Arial"/>
                <w:sz w:val="22"/>
                <w:szCs w:val="22"/>
              </w:rPr>
              <w:t>), Vulnerability Assessment</w:t>
            </w:r>
            <w:r w:rsidR="00C31AB9" w:rsidRPr="002B55D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0CEDDB8" w14:textId="77E38563" w:rsidR="00CC7EAB" w:rsidRPr="002B55DA" w:rsidRDefault="00CC7EAB" w:rsidP="002B55DA">
            <w:pPr>
              <w:pStyle w:val="ListParagraph"/>
              <w:numPr>
                <w:ilvl w:val="0"/>
                <w:numId w:val="7"/>
              </w:numPr>
              <w:tabs>
                <w:tab w:val="right" w:pos="10800"/>
              </w:tabs>
              <w:spacing w:after="160" w:line="276" w:lineRule="auto"/>
              <w:rPr>
                <w:rFonts w:ascii="Arial" w:hAnsi="Arial" w:cs="Arial"/>
                <w:sz w:val="22"/>
                <w:szCs w:val="22"/>
              </w:rPr>
            </w:pPr>
            <w:r w:rsidRPr="002B55DA">
              <w:rPr>
                <w:rFonts w:ascii="Arial" w:hAnsi="Arial" w:cs="Arial"/>
                <w:sz w:val="22"/>
                <w:szCs w:val="22"/>
              </w:rPr>
              <w:t>Review</w:t>
            </w:r>
            <w:r w:rsidR="00B85345">
              <w:rPr>
                <w:rFonts w:ascii="Arial" w:hAnsi="Arial" w:cs="Arial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sz w:val="22"/>
                <w:szCs w:val="22"/>
              </w:rPr>
              <w:t xml:space="preserve"> organiz</w:t>
            </w:r>
            <w:r w:rsidR="00D65E32" w:rsidRPr="002B55DA">
              <w:rPr>
                <w:rFonts w:ascii="Arial" w:hAnsi="Arial" w:cs="Arial"/>
                <w:sz w:val="22"/>
                <w:szCs w:val="22"/>
              </w:rPr>
              <w:t>ation’s continuous monitoring</w:t>
            </w:r>
            <w:r w:rsidRPr="002B55DA">
              <w:rPr>
                <w:rFonts w:ascii="Arial" w:hAnsi="Arial" w:cs="Arial"/>
                <w:sz w:val="22"/>
                <w:szCs w:val="22"/>
              </w:rPr>
              <w:t xml:space="preserve"> process and contingency plans.</w:t>
            </w:r>
          </w:p>
          <w:p w14:paraId="0B1CBB62" w14:textId="55CCD79D" w:rsidR="00CC7EAB" w:rsidRPr="00ED247B" w:rsidRDefault="00256440" w:rsidP="00ED247B">
            <w:pPr>
              <w:pStyle w:val="ListParagraph"/>
              <w:numPr>
                <w:ilvl w:val="0"/>
                <w:numId w:val="7"/>
              </w:numPr>
              <w:tabs>
                <w:tab w:val="right" w:pos="10800"/>
              </w:tabs>
              <w:spacing w:after="160" w:line="276" w:lineRule="auto"/>
              <w:rPr>
                <w:rFonts w:ascii="Arial" w:hAnsi="Arial" w:cs="Arial"/>
                <w:sz w:val="22"/>
                <w:szCs w:val="22"/>
              </w:rPr>
            </w:pPr>
            <w:r w:rsidRPr="002B55DA">
              <w:rPr>
                <w:rFonts w:ascii="Arial" w:hAnsi="Arial" w:cs="Arial"/>
                <w:sz w:val="22"/>
                <w:szCs w:val="22"/>
              </w:rPr>
              <w:t>Conduct</w:t>
            </w:r>
            <w:r w:rsidR="00B85345">
              <w:rPr>
                <w:rFonts w:ascii="Arial" w:hAnsi="Arial" w:cs="Arial"/>
                <w:sz w:val="22"/>
                <w:szCs w:val="22"/>
              </w:rPr>
              <w:t>ed</w:t>
            </w:r>
            <w:r w:rsidRPr="002B55DA">
              <w:rPr>
                <w:rFonts w:ascii="Arial" w:hAnsi="Arial" w:cs="Arial"/>
                <w:sz w:val="22"/>
                <w:szCs w:val="22"/>
              </w:rPr>
              <w:t xml:space="preserve"> IDS/IPS (Intrusion Detection System/Intrusion Prevention System) monitoring.</w:t>
            </w:r>
          </w:p>
        </w:tc>
      </w:tr>
    </w:tbl>
    <w:p w14:paraId="76F9D5F7" w14:textId="72734FAD" w:rsidR="00A62F41" w:rsidRPr="002B55DA" w:rsidRDefault="00C308DB" w:rsidP="002B55DA">
      <w:pPr>
        <w:tabs>
          <w:tab w:val="right" w:pos="1080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Information Security</w:t>
      </w:r>
      <w:r w:rsidR="00986F83" w:rsidRPr="002B55DA">
        <w:rPr>
          <w:rFonts w:ascii="Arial" w:hAnsi="Arial" w:cs="Arial"/>
          <w:b/>
          <w:sz w:val="22"/>
          <w:szCs w:val="22"/>
        </w:rPr>
        <w:t xml:space="preserve"> Analyst</w:t>
      </w:r>
      <w:r w:rsidR="007B0FBB" w:rsidRPr="002B55DA">
        <w:rPr>
          <w:rFonts w:ascii="Arial" w:hAnsi="Arial" w:cs="Arial"/>
          <w:b/>
          <w:sz w:val="22"/>
          <w:szCs w:val="22"/>
        </w:rPr>
        <w:tab/>
      </w:r>
      <w:r w:rsidR="00CD753F" w:rsidRPr="002B55DA">
        <w:rPr>
          <w:rFonts w:ascii="Arial" w:hAnsi="Arial" w:cs="Arial"/>
          <w:sz w:val="22"/>
          <w:szCs w:val="22"/>
        </w:rPr>
        <w:t>July</w:t>
      </w:r>
      <w:r w:rsidR="007A0A6A" w:rsidRPr="002B55DA">
        <w:rPr>
          <w:rFonts w:ascii="Arial" w:hAnsi="Arial" w:cs="Arial"/>
          <w:sz w:val="22"/>
          <w:szCs w:val="22"/>
        </w:rPr>
        <w:t xml:space="preserve"> 2</w:t>
      </w:r>
      <w:r w:rsidR="00513389" w:rsidRPr="002B55DA">
        <w:rPr>
          <w:rFonts w:ascii="Arial" w:hAnsi="Arial" w:cs="Arial"/>
          <w:sz w:val="22"/>
          <w:szCs w:val="22"/>
        </w:rPr>
        <w:t>01</w:t>
      </w:r>
      <w:r w:rsidR="00F55273" w:rsidRPr="002B55DA">
        <w:rPr>
          <w:rFonts w:ascii="Arial" w:hAnsi="Arial" w:cs="Arial"/>
          <w:sz w:val="22"/>
          <w:szCs w:val="22"/>
        </w:rPr>
        <w:t>3</w:t>
      </w:r>
      <w:r w:rsidR="00727043" w:rsidRPr="002B55DA">
        <w:rPr>
          <w:rFonts w:ascii="Arial" w:hAnsi="Arial" w:cs="Arial"/>
          <w:sz w:val="22"/>
          <w:szCs w:val="22"/>
        </w:rPr>
        <w:t xml:space="preserve">- </w:t>
      </w:r>
      <w:r w:rsidR="005C0D65" w:rsidRPr="002B55DA">
        <w:rPr>
          <w:rFonts w:ascii="Arial" w:hAnsi="Arial" w:cs="Arial"/>
          <w:sz w:val="22"/>
          <w:szCs w:val="22"/>
        </w:rPr>
        <w:t>June 2017</w:t>
      </w:r>
    </w:p>
    <w:p w14:paraId="69924F6D" w14:textId="77777777" w:rsidR="00727043" w:rsidRPr="002B55DA" w:rsidRDefault="00986F83" w:rsidP="002B55D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2B55DA">
        <w:rPr>
          <w:rFonts w:ascii="Arial" w:hAnsi="Arial" w:cs="Arial"/>
          <w:sz w:val="22"/>
          <w:szCs w:val="22"/>
        </w:rPr>
        <w:t>Boacon</w:t>
      </w:r>
      <w:proofErr w:type="spellEnd"/>
      <w:r w:rsidRPr="002B55DA">
        <w:rPr>
          <w:rFonts w:ascii="Arial" w:hAnsi="Arial" w:cs="Arial"/>
          <w:sz w:val="22"/>
          <w:szCs w:val="22"/>
        </w:rPr>
        <w:t xml:space="preserve"> Synergy Inc., Odessa, TX</w:t>
      </w:r>
    </w:p>
    <w:p w14:paraId="2CFDFB9D" w14:textId="7BE594DC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Appl</w:t>
      </w:r>
      <w:r w:rsidR="0092133F">
        <w:rPr>
          <w:rFonts w:ascii="Arial" w:hAnsi="Arial" w:cs="Arial"/>
          <w:sz w:val="22"/>
          <w:szCs w:val="22"/>
        </w:rPr>
        <w:t>ied</w:t>
      </w:r>
      <w:r w:rsidR="00843447" w:rsidRPr="002B55DA">
        <w:rPr>
          <w:rFonts w:ascii="Arial" w:hAnsi="Arial" w:cs="Arial"/>
          <w:sz w:val="22"/>
          <w:szCs w:val="22"/>
        </w:rPr>
        <w:t xml:space="preserve"> appropriate information security control for Federal Information System based on </w:t>
      </w:r>
      <w:r w:rsidR="00843447" w:rsidRPr="002B55DA">
        <w:rPr>
          <w:rFonts w:ascii="Arial" w:hAnsi="Arial" w:cs="Arial"/>
          <w:b/>
          <w:sz w:val="22"/>
          <w:szCs w:val="22"/>
        </w:rPr>
        <w:t>NIST 800-37 rev1, SP 800-53 rev4.</w:t>
      </w:r>
    </w:p>
    <w:p w14:paraId="26AA88E8" w14:textId="4D907950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Review</w:t>
      </w:r>
      <w:r w:rsidR="0092133F">
        <w:rPr>
          <w:rFonts w:ascii="Arial" w:hAnsi="Arial" w:cs="Arial"/>
          <w:sz w:val="22"/>
          <w:szCs w:val="22"/>
        </w:rPr>
        <w:t>ed</w:t>
      </w:r>
      <w:r w:rsidR="00843447" w:rsidRPr="002B55DA">
        <w:rPr>
          <w:rFonts w:ascii="Arial" w:hAnsi="Arial" w:cs="Arial"/>
          <w:sz w:val="22"/>
          <w:szCs w:val="22"/>
        </w:rPr>
        <w:t xml:space="preserve"> and update</w:t>
      </w:r>
      <w:r w:rsidR="0092133F">
        <w:rPr>
          <w:rFonts w:ascii="Arial" w:hAnsi="Arial" w:cs="Arial"/>
          <w:sz w:val="22"/>
          <w:szCs w:val="22"/>
        </w:rPr>
        <w:t>d</w:t>
      </w:r>
      <w:r w:rsidR="00843447" w:rsidRPr="002B55DA">
        <w:rPr>
          <w:rFonts w:ascii="Arial" w:hAnsi="Arial" w:cs="Arial"/>
          <w:sz w:val="22"/>
          <w:szCs w:val="22"/>
        </w:rPr>
        <w:t xml:space="preserve"> some of the system categorization using </w:t>
      </w:r>
      <w:r w:rsidR="00843447" w:rsidRPr="002B55DA">
        <w:rPr>
          <w:rFonts w:ascii="Arial" w:hAnsi="Arial" w:cs="Arial"/>
          <w:b/>
          <w:sz w:val="22"/>
          <w:szCs w:val="22"/>
        </w:rPr>
        <w:t>FIPS 199</w:t>
      </w:r>
      <w:r w:rsidR="00843447" w:rsidRPr="002B55DA">
        <w:rPr>
          <w:rFonts w:ascii="Arial" w:hAnsi="Arial" w:cs="Arial"/>
          <w:sz w:val="22"/>
          <w:szCs w:val="22"/>
        </w:rPr>
        <w:t>. </w:t>
      </w:r>
    </w:p>
    <w:p w14:paraId="77530212" w14:textId="3A8AE0CF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Create</w:t>
      </w:r>
      <w:r w:rsidR="0092133F">
        <w:rPr>
          <w:rFonts w:ascii="Arial" w:hAnsi="Arial" w:cs="Arial"/>
          <w:sz w:val="22"/>
          <w:szCs w:val="22"/>
        </w:rPr>
        <w:t>d</w:t>
      </w:r>
      <w:r w:rsidR="00843447" w:rsidRPr="002B55DA">
        <w:rPr>
          <w:rFonts w:ascii="Arial" w:hAnsi="Arial" w:cs="Arial"/>
          <w:sz w:val="22"/>
          <w:szCs w:val="22"/>
        </w:rPr>
        <w:t xml:space="preserve"> and update</w:t>
      </w:r>
      <w:r w:rsidR="0092133F">
        <w:rPr>
          <w:rFonts w:ascii="Arial" w:hAnsi="Arial" w:cs="Arial"/>
          <w:sz w:val="22"/>
          <w:szCs w:val="22"/>
        </w:rPr>
        <w:t>d</w:t>
      </w:r>
      <w:r w:rsidR="00843447" w:rsidRPr="002B55DA">
        <w:rPr>
          <w:rFonts w:ascii="Arial" w:hAnsi="Arial" w:cs="Arial"/>
          <w:sz w:val="22"/>
          <w:szCs w:val="22"/>
        </w:rPr>
        <w:t xml:space="preserve"> Contingency plans and Disaster recovery plans for information systems using </w:t>
      </w:r>
      <w:r w:rsidR="00843447" w:rsidRPr="002B55DA">
        <w:rPr>
          <w:rFonts w:ascii="Arial" w:hAnsi="Arial" w:cs="Arial"/>
          <w:b/>
          <w:sz w:val="22"/>
          <w:szCs w:val="22"/>
        </w:rPr>
        <w:t>NIST SP 800 - 34</w:t>
      </w:r>
      <w:r w:rsidR="00843447" w:rsidRPr="002B55DA">
        <w:rPr>
          <w:rFonts w:ascii="Arial" w:hAnsi="Arial" w:cs="Arial"/>
          <w:sz w:val="22"/>
          <w:szCs w:val="22"/>
        </w:rPr>
        <w:t>. </w:t>
      </w:r>
    </w:p>
    <w:p w14:paraId="46836BEB" w14:textId="7CDF2A81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Categorize</w:t>
      </w:r>
      <w:r w:rsidR="0092133F">
        <w:rPr>
          <w:rFonts w:ascii="Arial" w:hAnsi="Arial" w:cs="Arial"/>
          <w:sz w:val="22"/>
          <w:szCs w:val="22"/>
        </w:rPr>
        <w:t>d</w:t>
      </w:r>
      <w:r w:rsidR="00843447" w:rsidRPr="002B55DA">
        <w:rPr>
          <w:rFonts w:ascii="Arial" w:hAnsi="Arial" w:cs="Arial"/>
          <w:sz w:val="22"/>
          <w:szCs w:val="22"/>
        </w:rPr>
        <w:t xml:space="preserve"> information systems in accordance to </w:t>
      </w:r>
      <w:r w:rsidR="00843447" w:rsidRPr="002B55DA">
        <w:rPr>
          <w:rFonts w:ascii="Arial" w:hAnsi="Arial" w:cs="Arial"/>
          <w:b/>
          <w:sz w:val="22"/>
          <w:szCs w:val="22"/>
        </w:rPr>
        <w:t>FIPS 199</w:t>
      </w:r>
      <w:r w:rsidR="00843447" w:rsidRPr="002B55DA">
        <w:rPr>
          <w:rFonts w:ascii="Arial" w:hAnsi="Arial" w:cs="Arial"/>
          <w:sz w:val="22"/>
          <w:szCs w:val="22"/>
        </w:rPr>
        <w:t xml:space="preserve">, </w:t>
      </w:r>
      <w:r w:rsidR="00843447" w:rsidRPr="002B55DA">
        <w:rPr>
          <w:rFonts w:ascii="Arial" w:hAnsi="Arial" w:cs="Arial"/>
          <w:b/>
          <w:sz w:val="22"/>
          <w:szCs w:val="22"/>
        </w:rPr>
        <w:t>NIST 800-60</w:t>
      </w:r>
      <w:r w:rsidR="00843447" w:rsidRPr="002B55DA">
        <w:rPr>
          <w:rFonts w:ascii="Arial" w:hAnsi="Arial" w:cs="Arial"/>
          <w:sz w:val="22"/>
          <w:szCs w:val="22"/>
        </w:rPr>
        <w:t>. </w:t>
      </w:r>
    </w:p>
    <w:p w14:paraId="3ACFE81E" w14:textId="230D48C2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Select</w:t>
      </w:r>
      <w:r w:rsidR="0092133F">
        <w:rPr>
          <w:rFonts w:ascii="Arial" w:hAnsi="Arial" w:cs="Arial"/>
          <w:sz w:val="22"/>
          <w:szCs w:val="22"/>
        </w:rPr>
        <w:t>ed</w:t>
      </w:r>
      <w:r w:rsidRPr="002B55DA">
        <w:rPr>
          <w:rFonts w:ascii="Arial" w:hAnsi="Arial" w:cs="Arial"/>
          <w:sz w:val="22"/>
          <w:szCs w:val="22"/>
        </w:rPr>
        <w:t xml:space="preserve"> and assign</w:t>
      </w:r>
      <w:r w:rsidR="0092133F">
        <w:rPr>
          <w:rFonts w:ascii="Arial" w:hAnsi="Arial" w:cs="Arial"/>
          <w:sz w:val="22"/>
          <w:szCs w:val="22"/>
        </w:rPr>
        <w:t>ed</w:t>
      </w:r>
      <w:r w:rsidR="00843447" w:rsidRPr="002B55DA">
        <w:rPr>
          <w:rFonts w:ascii="Arial" w:hAnsi="Arial" w:cs="Arial"/>
          <w:sz w:val="22"/>
          <w:szCs w:val="22"/>
        </w:rPr>
        <w:t xml:space="preserve"> appropriate security controls to Federal information systems. </w:t>
      </w:r>
    </w:p>
    <w:p w14:paraId="5508A741" w14:textId="60ADE51B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Conduct</w:t>
      </w:r>
      <w:r w:rsidR="0092133F">
        <w:rPr>
          <w:rFonts w:ascii="Arial" w:hAnsi="Arial" w:cs="Arial"/>
          <w:sz w:val="22"/>
          <w:szCs w:val="22"/>
        </w:rPr>
        <w:t xml:space="preserve">ed </w:t>
      </w:r>
      <w:r w:rsidR="00843447" w:rsidRPr="002B55DA">
        <w:rPr>
          <w:rFonts w:ascii="Arial" w:hAnsi="Arial" w:cs="Arial"/>
          <w:sz w:val="22"/>
          <w:szCs w:val="22"/>
        </w:rPr>
        <w:t xml:space="preserve">security control assessment in accordance with </w:t>
      </w:r>
      <w:r w:rsidR="00843447" w:rsidRPr="002B55DA">
        <w:rPr>
          <w:rFonts w:ascii="Arial" w:hAnsi="Arial" w:cs="Arial"/>
          <w:b/>
          <w:sz w:val="22"/>
          <w:szCs w:val="22"/>
        </w:rPr>
        <w:t>NIST 800-53A Rev4</w:t>
      </w:r>
      <w:r w:rsidR="00843447" w:rsidRPr="002B55DA">
        <w:rPr>
          <w:rFonts w:ascii="Arial" w:hAnsi="Arial" w:cs="Arial"/>
          <w:sz w:val="22"/>
          <w:szCs w:val="22"/>
        </w:rPr>
        <w:t>. </w:t>
      </w:r>
    </w:p>
    <w:p w14:paraId="48055915" w14:textId="1C056042" w:rsidR="00843447" w:rsidRPr="002B55DA" w:rsidRDefault="00E3517F" w:rsidP="002B55DA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Conduct</w:t>
      </w:r>
      <w:r w:rsidR="0092133F">
        <w:rPr>
          <w:rFonts w:ascii="Arial" w:hAnsi="Arial" w:cs="Arial"/>
          <w:sz w:val="22"/>
          <w:szCs w:val="22"/>
        </w:rPr>
        <w:t>ed</w:t>
      </w:r>
      <w:r w:rsidR="00843447" w:rsidRPr="002B55DA">
        <w:rPr>
          <w:rFonts w:ascii="Arial" w:hAnsi="Arial" w:cs="Arial"/>
          <w:sz w:val="22"/>
          <w:szCs w:val="22"/>
        </w:rPr>
        <w:t xml:space="preserve"> continuous monitoring after authorization (</w:t>
      </w:r>
      <w:r w:rsidR="00843447" w:rsidRPr="002B55DA">
        <w:rPr>
          <w:rFonts w:ascii="Arial" w:hAnsi="Arial" w:cs="Arial"/>
          <w:b/>
          <w:sz w:val="22"/>
          <w:szCs w:val="22"/>
        </w:rPr>
        <w:t>ATO</w:t>
      </w:r>
      <w:r w:rsidR="00843447" w:rsidRPr="002B55DA">
        <w:rPr>
          <w:rFonts w:ascii="Arial" w:hAnsi="Arial" w:cs="Arial"/>
          <w:sz w:val="22"/>
          <w:szCs w:val="22"/>
        </w:rPr>
        <w:t>) to ensure continuous compliance with the security requirements.</w:t>
      </w:r>
    </w:p>
    <w:p w14:paraId="103746C2" w14:textId="77777777" w:rsidR="004E479A" w:rsidRPr="002B55DA" w:rsidRDefault="00843447" w:rsidP="002B55DA">
      <w:pPr>
        <w:pStyle w:val="ListParagraph"/>
        <w:numPr>
          <w:ilvl w:val="0"/>
          <w:numId w:val="5"/>
        </w:numPr>
        <w:tabs>
          <w:tab w:val="right" w:pos="10800"/>
        </w:tabs>
        <w:spacing w:after="160"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Performed risk assessments; developed and review system security plan (</w:t>
      </w:r>
      <w:r w:rsidRPr="002B55DA">
        <w:rPr>
          <w:rFonts w:ascii="Arial" w:hAnsi="Arial" w:cs="Arial"/>
          <w:b/>
          <w:sz w:val="22"/>
          <w:szCs w:val="22"/>
        </w:rPr>
        <w:t>SSP</w:t>
      </w:r>
      <w:r w:rsidRPr="002B55DA">
        <w:rPr>
          <w:rFonts w:ascii="Arial" w:hAnsi="Arial" w:cs="Arial"/>
          <w:sz w:val="22"/>
          <w:szCs w:val="22"/>
        </w:rPr>
        <w:t>), Plans of Action and milestones (</w:t>
      </w:r>
      <w:r w:rsidRPr="002B55DA">
        <w:rPr>
          <w:rFonts w:ascii="Arial" w:hAnsi="Arial" w:cs="Arial"/>
          <w:b/>
          <w:sz w:val="22"/>
          <w:szCs w:val="22"/>
        </w:rPr>
        <w:t>POA&amp;M</w:t>
      </w:r>
      <w:r w:rsidRPr="002B55DA">
        <w:rPr>
          <w:rFonts w:ascii="Arial" w:hAnsi="Arial" w:cs="Arial"/>
          <w:sz w:val="22"/>
          <w:szCs w:val="22"/>
        </w:rPr>
        <w:t>), Security Control Assessments, Configuration Management Plans (</w:t>
      </w:r>
      <w:r w:rsidRPr="002B55DA">
        <w:rPr>
          <w:rFonts w:ascii="Arial" w:hAnsi="Arial" w:cs="Arial"/>
          <w:b/>
          <w:sz w:val="22"/>
          <w:szCs w:val="22"/>
        </w:rPr>
        <w:t>CMP</w:t>
      </w:r>
      <w:r w:rsidRPr="002B55DA">
        <w:rPr>
          <w:rFonts w:ascii="Arial" w:hAnsi="Arial" w:cs="Arial"/>
          <w:sz w:val="22"/>
          <w:szCs w:val="22"/>
        </w:rPr>
        <w:t>), Contingency Plans (</w:t>
      </w:r>
      <w:r w:rsidRPr="002B55DA">
        <w:rPr>
          <w:rFonts w:ascii="Arial" w:hAnsi="Arial" w:cs="Arial"/>
          <w:b/>
          <w:sz w:val="22"/>
          <w:szCs w:val="22"/>
        </w:rPr>
        <w:t>CP</w:t>
      </w:r>
      <w:r w:rsidRPr="002B55DA">
        <w:rPr>
          <w:rFonts w:ascii="Arial" w:hAnsi="Arial" w:cs="Arial"/>
          <w:sz w:val="22"/>
          <w:szCs w:val="22"/>
        </w:rPr>
        <w:t>), Incident Response Plans (IRP) and other tasks and specific security documentation. </w:t>
      </w:r>
    </w:p>
    <w:p w14:paraId="7F1A589D" w14:textId="7812BEF2" w:rsidR="00E66558" w:rsidRPr="002B55DA" w:rsidRDefault="00E66558" w:rsidP="002B55DA">
      <w:pPr>
        <w:tabs>
          <w:tab w:val="right" w:pos="1080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IT Service Support</w:t>
      </w:r>
      <w:r w:rsidRPr="002B55DA">
        <w:rPr>
          <w:rFonts w:ascii="Arial" w:hAnsi="Arial" w:cs="Arial"/>
          <w:b/>
          <w:sz w:val="22"/>
          <w:szCs w:val="22"/>
        </w:rPr>
        <w:tab/>
      </w:r>
      <w:r w:rsidRPr="002B55DA">
        <w:rPr>
          <w:rFonts w:ascii="Arial" w:hAnsi="Arial" w:cs="Arial"/>
          <w:sz w:val="22"/>
          <w:szCs w:val="22"/>
        </w:rPr>
        <w:t>July 2011- June 201</w:t>
      </w:r>
      <w:r w:rsidR="00F55273" w:rsidRPr="002B55DA">
        <w:rPr>
          <w:rFonts w:ascii="Arial" w:hAnsi="Arial" w:cs="Arial"/>
          <w:sz w:val="22"/>
          <w:szCs w:val="22"/>
        </w:rPr>
        <w:t>3</w:t>
      </w:r>
    </w:p>
    <w:p w14:paraId="30C67C3E" w14:textId="77777777" w:rsidR="00E66558" w:rsidRPr="002B55DA" w:rsidRDefault="00E66558" w:rsidP="002B55D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2B55DA">
        <w:rPr>
          <w:rFonts w:ascii="Arial" w:hAnsi="Arial" w:cs="Arial"/>
          <w:sz w:val="22"/>
          <w:szCs w:val="22"/>
        </w:rPr>
        <w:t>Boacon</w:t>
      </w:r>
      <w:proofErr w:type="spellEnd"/>
      <w:r w:rsidRPr="002B55DA">
        <w:rPr>
          <w:rFonts w:ascii="Arial" w:hAnsi="Arial" w:cs="Arial"/>
          <w:sz w:val="22"/>
          <w:szCs w:val="22"/>
        </w:rPr>
        <w:t xml:space="preserve"> Synergy Inc., Odessa, TX</w:t>
      </w:r>
    </w:p>
    <w:p w14:paraId="2925C7BF" w14:textId="77777777" w:rsidR="00F64927" w:rsidRPr="00F64927" w:rsidRDefault="007A0A6A" w:rsidP="002B55DA">
      <w:pPr>
        <w:pStyle w:val="ListParagraph"/>
        <w:numPr>
          <w:ilvl w:val="0"/>
          <w:numId w:val="9"/>
        </w:numPr>
        <w:tabs>
          <w:tab w:val="right" w:pos="1080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 xml:space="preserve">Performed performance trend analysis and managed server/network capacity. </w:t>
      </w:r>
    </w:p>
    <w:p w14:paraId="449A4CD6" w14:textId="44AFD907" w:rsidR="007F5E57" w:rsidRPr="002B55DA" w:rsidRDefault="007A0A6A" w:rsidP="002B55DA">
      <w:pPr>
        <w:pStyle w:val="ListParagraph"/>
        <w:numPr>
          <w:ilvl w:val="0"/>
          <w:numId w:val="9"/>
        </w:numPr>
        <w:tabs>
          <w:tab w:val="right" w:pos="1080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Proposed client configuration and implemented technical solutions to enhance and troubleshoot system</w:t>
      </w:r>
      <w:r w:rsidR="006B6014" w:rsidRPr="002B55DA">
        <w:rPr>
          <w:rFonts w:ascii="Arial" w:hAnsi="Arial" w:cs="Arial"/>
          <w:sz w:val="22"/>
          <w:szCs w:val="22"/>
        </w:rPr>
        <w:t>s</w:t>
      </w:r>
      <w:r w:rsidRPr="002B55DA">
        <w:rPr>
          <w:rFonts w:ascii="Arial" w:hAnsi="Arial" w:cs="Arial"/>
          <w:sz w:val="22"/>
          <w:szCs w:val="22"/>
        </w:rPr>
        <w:t>.</w:t>
      </w:r>
    </w:p>
    <w:p w14:paraId="6E829836" w14:textId="77777777" w:rsidR="00E07DC1" w:rsidRPr="002B55DA" w:rsidRDefault="00AE7331" w:rsidP="002B55DA">
      <w:pPr>
        <w:pStyle w:val="ListParagraph"/>
        <w:numPr>
          <w:ilvl w:val="0"/>
          <w:numId w:val="9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Managed</w:t>
      </w:r>
      <w:r w:rsidR="00E07DC1" w:rsidRPr="002B55DA">
        <w:rPr>
          <w:rFonts w:ascii="Arial" w:hAnsi="Arial" w:cs="Arial"/>
          <w:sz w:val="22"/>
          <w:szCs w:val="22"/>
        </w:rPr>
        <w:t xml:space="preserve"> Ticketing system in ServiceNow.</w:t>
      </w:r>
    </w:p>
    <w:p w14:paraId="23165418" w14:textId="77777777" w:rsidR="00E07DC1" w:rsidRPr="002B55DA" w:rsidRDefault="00AE7331" w:rsidP="002B55DA">
      <w:pPr>
        <w:pStyle w:val="ListParagraph"/>
        <w:numPr>
          <w:ilvl w:val="0"/>
          <w:numId w:val="9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Provided</w:t>
      </w:r>
      <w:r w:rsidR="00E07DC1" w:rsidRPr="002B55DA">
        <w:rPr>
          <w:rFonts w:ascii="Arial" w:hAnsi="Arial" w:cs="Arial"/>
          <w:sz w:val="22"/>
          <w:szCs w:val="22"/>
        </w:rPr>
        <w:t xml:space="preserve"> onsite IT service support for retailers in a very busy environment.</w:t>
      </w:r>
    </w:p>
    <w:p w14:paraId="2AA4D597" w14:textId="77777777" w:rsidR="00E07DC1" w:rsidRPr="002B55DA" w:rsidRDefault="00AE7331" w:rsidP="002B55DA">
      <w:pPr>
        <w:pStyle w:val="ListParagraph"/>
        <w:numPr>
          <w:ilvl w:val="0"/>
          <w:numId w:val="9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A</w:t>
      </w:r>
      <w:r w:rsidR="00E07DC1" w:rsidRPr="002B55DA">
        <w:rPr>
          <w:rFonts w:ascii="Arial" w:hAnsi="Arial" w:cs="Arial"/>
          <w:sz w:val="22"/>
          <w:szCs w:val="22"/>
        </w:rPr>
        <w:t>ssist</w:t>
      </w:r>
      <w:r w:rsidRPr="002B55DA">
        <w:rPr>
          <w:rFonts w:ascii="Arial" w:hAnsi="Arial" w:cs="Arial"/>
          <w:sz w:val="22"/>
          <w:szCs w:val="22"/>
        </w:rPr>
        <w:t>ed</w:t>
      </w:r>
      <w:r w:rsidR="00E07DC1" w:rsidRPr="002B55DA">
        <w:rPr>
          <w:rFonts w:ascii="Arial" w:hAnsi="Arial" w:cs="Arial"/>
          <w:sz w:val="22"/>
          <w:szCs w:val="22"/>
        </w:rPr>
        <w:t xml:space="preserve"> with the deployment of hardware and software to end users which include the installation, configuration and testing of more complex firm hardware.</w:t>
      </w:r>
    </w:p>
    <w:p w14:paraId="10A2D687" w14:textId="77777777" w:rsidR="00E07DC1" w:rsidRPr="002B55DA" w:rsidRDefault="00AE7331" w:rsidP="002B55DA">
      <w:pPr>
        <w:pStyle w:val="ListParagraph"/>
        <w:numPr>
          <w:ilvl w:val="0"/>
          <w:numId w:val="9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Coordinated</w:t>
      </w:r>
      <w:r w:rsidR="00E07DC1" w:rsidRPr="002B55DA">
        <w:rPr>
          <w:rFonts w:ascii="Arial" w:hAnsi="Arial" w:cs="Arial"/>
          <w:sz w:val="22"/>
          <w:szCs w:val="22"/>
        </w:rPr>
        <w:t xml:space="preserve"> the repair of end user hardware and the reinstallation of software as necessary to resolve end user incidents</w:t>
      </w:r>
    </w:p>
    <w:p w14:paraId="520CB642" w14:textId="77777777" w:rsidR="00EB63EE" w:rsidRPr="002B55DA" w:rsidRDefault="00E07DC1" w:rsidP="002B55DA">
      <w:pPr>
        <w:pStyle w:val="ListParagraph"/>
        <w:numPr>
          <w:ilvl w:val="0"/>
          <w:numId w:val="9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Perform</w:t>
      </w:r>
      <w:r w:rsidR="00AE7331" w:rsidRPr="002B55DA">
        <w:rPr>
          <w:rFonts w:ascii="Arial" w:hAnsi="Arial" w:cs="Arial"/>
          <w:sz w:val="22"/>
          <w:szCs w:val="22"/>
        </w:rPr>
        <w:t>ed</w:t>
      </w:r>
      <w:r w:rsidRPr="002B55DA">
        <w:rPr>
          <w:rFonts w:ascii="Arial" w:hAnsi="Arial" w:cs="Arial"/>
          <w:sz w:val="22"/>
          <w:szCs w:val="22"/>
        </w:rPr>
        <w:t xml:space="preserve"> general maintenance tasks, troubleshoots and prepares IT equipment such as Computer systems, server, network switches and routers, servers for optimum functions.</w:t>
      </w:r>
      <w:r w:rsidR="00AE7331" w:rsidRPr="002B55DA">
        <w:rPr>
          <w:rFonts w:ascii="Arial" w:hAnsi="Arial" w:cs="Arial"/>
          <w:sz w:val="22"/>
          <w:szCs w:val="22"/>
        </w:rPr>
        <w:t xml:space="preserve"> </w:t>
      </w:r>
    </w:p>
    <w:p w14:paraId="4CB8EB2D" w14:textId="77777777" w:rsidR="00993115" w:rsidRPr="002B55DA" w:rsidRDefault="00993115" w:rsidP="0039161B">
      <w:pPr>
        <w:pStyle w:val="Heading5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EDUCATION</w:t>
      </w:r>
    </w:p>
    <w:p w14:paraId="6D22F815" w14:textId="4759D8E9" w:rsidR="00993115" w:rsidRPr="0039161B" w:rsidRDefault="00CD753F" w:rsidP="002B55DA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b/>
          <w:sz w:val="22"/>
          <w:szCs w:val="22"/>
        </w:rPr>
        <w:t>Master of Science</w:t>
      </w:r>
      <w:r w:rsidR="00727043" w:rsidRPr="002B55DA">
        <w:rPr>
          <w:rFonts w:ascii="Arial" w:hAnsi="Arial" w:cs="Arial"/>
          <w:b/>
          <w:sz w:val="22"/>
          <w:szCs w:val="22"/>
        </w:rPr>
        <w:t xml:space="preserve">, </w:t>
      </w:r>
      <w:r w:rsidRPr="002B55DA">
        <w:rPr>
          <w:rFonts w:ascii="Arial" w:hAnsi="Arial" w:cs="Arial"/>
          <w:b/>
          <w:sz w:val="22"/>
          <w:szCs w:val="22"/>
        </w:rPr>
        <w:t xml:space="preserve">Cybersecurity </w:t>
      </w:r>
      <w:r w:rsidR="00594BF5" w:rsidRPr="002B55DA">
        <w:rPr>
          <w:rFonts w:ascii="Arial" w:hAnsi="Arial" w:cs="Arial"/>
          <w:b/>
          <w:sz w:val="22"/>
          <w:szCs w:val="22"/>
        </w:rPr>
        <w:t>and Information Assurance</w:t>
      </w:r>
    </w:p>
    <w:p w14:paraId="71943C8E" w14:textId="77777777" w:rsidR="006712AA" w:rsidRPr="002B55DA" w:rsidRDefault="00993115" w:rsidP="002B55DA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Western Governors University</w:t>
      </w:r>
      <w:r w:rsidR="00EB63EE" w:rsidRPr="002B55DA">
        <w:rPr>
          <w:rFonts w:ascii="Arial" w:hAnsi="Arial" w:cs="Arial"/>
          <w:sz w:val="22"/>
          <w:szCs w:val="22"/>
        </w:rPr>
        <w:t>—Texas, Austin, TX</w:t>
      </w:r>
    </w:p>
    <w:p w14:paraId="5EE40866" w14:textId="68AF7A79" w:rsidR="0067635F" w:rsidRPr="002B55DA" w:rsidRDefault="0067635F" w:rsidP="002B55D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 xml:space="preserve">Studies focused in </w:t>
      </w:r>
      <w:r w:rsidR="00594BF5" w:rsidRPr="002B55DA">
        <w:rPr>
          <w:rFonts w:ascii="Arial" w:hAnsi="Arial" w:cs="Arial"/>
          <w:sz w:val="22"/>
          <w:szCs w:val="22"/>
        </w:rPr>
        <w:t>secure network/software design</w:t>
      </w:r>
    </w:p>
    <w:p w14:paraId="2EFA6985" w14:textId="3D2EF380" w:rsidR="0035312B" w:rsidRPr="002B55DA" w:rsidRDefault="0035312B" w:rsidP="002B55D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Strong understanding of SCADA network</w:t>
      </w:r>
    </w:p>
    <w:p w14:paraId="6D2311C9" w14:textId="77777777" w:rsidR="0067635F" w:rsidRPr="002B55DA" w:rsidRDefault="00594BF5" w:rsidP="002B55D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Risk management, Cyberwarfare, Security policies and standards, Cyberlaw, Regulations and Compliance</w:t>
      </w:r>
    </w:p>
    <w:p w14:paraId="756E38F6" w14:textId="34CB82A8" w:rsidR="003F5E3B" w:rsidRDefault="003F5E3B" w:rsidP="002B55D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Disaster Recovery and Planning</w:t>
      </w:r>
    </w:p>
    <w:p w14:paraId="7E603D58" w14:textId="38917250" w:rsidR="000A390F" w:rsidRPr="0039161B" w:rsidRDefault="000A390F" w:rsidP="0039161B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39161B">
        <w:rPr>
          <w:rFonts w:ascii="Arial" w:hAnsi="Arial" w:cs="Arial"/>
          <w:b/>
          <w:sz w:val="22"/>
          <w:szCs w:val="22"/>
        </w:rPr>
        <w:t>P</w:t>
      </w:r>
      <w:r w:rsidR="0039161B" w:rsidRPr="0039161B">
        <w:rPr>
          <w:rFonts w:ascii="Arial" w:hAnsi="Arial" w:cs="Arial"/>
          <w:b/>
          <w:sz w:val="22"/>
          <w:szCs w:val="22"/>
        </w:rPr>
        <w:t>ROJECT</w:t>
      </w:r>
    </w:p>
    <w:p w14:paraId="54E8F91C" w14:textId="62EB3E8F" w:rsidR="0039161B" w:rsidRPr="0039161B" w:rsidRDefault="00587F26" w:rsidP="0039161B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Security of </w:t>
      </w:r>
      <w:r w:rsidR="0039161B" w:rsidRPr="0039161B">
        <w:rPr>
          <w:rFonts w:ascii="Arial" w:hAnsi="Arial" w:cs="Arial"/>
          <w:sz w:val="24"/>
          <w:szCs w:val="24"/>
        </w:rPr>
        <w:t>Transitioning from Traditional On-Premise Computing to Public Cloud Computing</w:t>
      </w:r>
      <w:r>
        <w:rPr>
          <w:rFonts w:ascii="Arial" w:hAnsi="Arial" w:cs="Arial"/>
          <w:sz w:val="24"/>
          <w:szCs w:val="24"/>
        </w:rPr>
        <w:t>.</w:t>
      </w:r>
    </w:p>
    <w:p w14:paraId="1202FBDF" w14:textId="77777777" w:rsidR="0039161B" w:rsidRDefault="0039161B" w:rsidP="0039161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72F24F1" w14:textId="77777777" w:rsidR="00EC2325" w:rsidRDefault="00EC2325" w:rsidP="0039161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0DDBDB2F" w14:textId="394E81F6" w:rsidR="0039161B" w:rsidRPr="0039161B" w:rsidRDefault="00594BF5" w:rsidP="0039161B">
      <w:pPr>
        <w:spacing w:line="276" w:lineRule="auto"/>
        <w:rPr>
          <w:sz w:val="24"/>
          <w:szCs w:val="24"/>
        </w:rPr>
      </w:pPr>
      <w:r w:rsidRPr="002B55DA">
        <w:rPr>
          <w:rFonts w:ascii="Arial" w:hAnsi="Arial" w:cs="Arial"/>
          <w:b/>
          <w:sz w:val="22"/>
          <w:szCs w:val="22"/>
        </w:rPr>
        <w:t>Bachelor of Science, Network System Support</w:t>
      </w:r>
    </w:p>
    <w:p w14:paraId="58CF7041" w14:textId="292BBC19" w:rsidR="00594BF5" w:rsidRPr="002B55DA" w:rsidRDefault="00594BF5" w:rsidP="0039161B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>University of Sunderland, Sunderland, UK</w:t>
      </w:r>
    </w:p>
    <w:p w14:paraId="39FD27E1" w14:textId="3FEFAEF1" w:rsidR="00D738AF" w:rsidRPr="002B55DA" w:rsidRDefault="00D738AF" w:rsidP="002B55DA">
      <w:pPr>
        <w:spacing w:line="276" w:lineRule="auto"/>
        <w:rPr>
          <w:rFonts w:ascii="Arial" w:hAnsi="Arial" w:cs="Arial"/>
          <w:sz w:val="22"/>
          <w:szCs w:val="22"/>
        </w:rPr>
      </w:pPr>
      <w:r w:rsidRPr="002B55DA">
        <w:rPr>
          <w:rFonts w:ascii="Arial" w:hAnsi="Arial" w:cs="Arial"/>
          <w:sz w:val="22"/>
          <w:szCs w:val="22"/>
        </w:rPr>
        <w:tab/>
      </w:r>
    </w:p>
    <w:sectPr w:rsidR="00D738AF" w:rsidRPr="002B55DA" w:rsidSect="005D6343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37A08"/>
    <w:multiLevelType w:val="hybridMultilevel"/>
    <w:tmpl w:val="697A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A5DCD"/>
    <w:multiLevelType w:val="hybridMultilevel"/>
    <w:tmpl w:val="87C0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B3588"/>
    <w:multiLevelType w:val="hybridMultilevel"/>
    <w:tmpl w:val="DCCA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62B7"/>
    <w:multiLevelType w:val="hybridMultilevel"/>
    <w:tmpl w:val="B7DA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A1756"/>
    <w:multiLevelType w:val="hybridMultilevel"/>
    <w:tmpl w:val="037C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C52B1"/>
    <w:multiLevelType w:val="hybridMultilevel"/>
    <w:tmpl w:val="12886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702ED"/>
    <w:multiLevelType w:val="hybridMultilevel"/>
    <w:tmpl w:val="F9B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C2B2C"/>
    <w:multiLevelType w:val="hybridMultilevel"/>
    <w:tmpl w:val="F3C6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030FF"/>
    <w:multiLevelType w:val="hybridMultilevel"/>
    <w:tmpl w:val="A304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32D45"/>
    <w:multiLevelType w:val="hybridMultilevel"/>
    <w:tmpl w:val="B7549D1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31365"/>
    <w:multiLevelType w:val="hybridMultilevel"/>
    <w:tmpl w:val="6FD6F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0"/>
  </w:num>
  <w:num w:numId="10">
    <w:abstractNumId w:val="7"/>
  </w:num>
  <w:num w:numId="1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90"/>
    <w:rsid w:val="000003F7"/>
    <w:rsid w:val="000016C2"/>
    <w:rsid w:val="00011E77"/>
    <w:rsid w:val="000228D1"/>
    <w:rsid w:val="00026559"/>
    <w:rsid w:val="00033472"/>
    <w:rsid w:val="00035F8F"/>
    <w:rsid w:val="00047EE6"/>
    <w:rsid w:val="00055459"/>
    <w:rsid w:val="00055DE5"/>
    <w:rsid w:val="0006187C"/>
    <w:rsid w:val="00076D1A"/>
    <w:rsid w:val="000A195C"/>
    <w:rsid w:val="000A390F"/>
    <w:rsid w:val="000C0762"/>
    <w:rsid w:val="000C177D"/>
    <w:rsid w:val="000E27B7"/>
    <w:rsid w:val="000E3A02"/>
    <w:rsid w:val="000F3015"/>
    <w:rsid w:val="00111D5C"/>
    <w:rsid w:val="001155DA"/>
    <w:rsid w:val="00125C99"/>
    <w:rsid w:val="001364AD"/>
    <w:rsid w:val="00145972"/>
    <w:rsid w:val="001503BE"/>
    <w:rsid w:val="00157EE2"/>
    <w:rsid w:val="00161474"/>
    <w:rsid w:val="00165782"/>
    <w:rsid w:val="00170672"/>
    <w:rsid w:val="00175AE1"/>
    <w:rsid w:val="00176069"/>
    <w:rsid w:val="001805A0"/>
    <w:rsid w:val="001823C0"/>
    <w:rsid w:val="00184696"/>
    <w:rsid w:val="0019135D"/>
    <w:rsid w:val="00197FC8"/>
    <w:rsid w:val="001B14A5"/>
    <w:rsid w:val="001C4B36"/>
    <w:rsid w:val="001D39DD"/>
    <w:rsid w:val="001E03BC"/>
    <w:rsid w:val="00202061"/>
    <w:rsid w:val="00222C48"/>
    <w:rsid w:val="0022384D"/>
    <w:rsid w:val="0025317A"/>
    <w:rsid w:val="002544A9"/>
    <w:rsid w:val="00256440"/>
    <w:rsid w:val="002607BA"/>
    <w:rsid w:val="0026269D"/>
    <w:rsid w:val="00267309"/>
    <w:rsid w:val="0027398B"/>
    <w:rsid w:val="002744F6"/>
    <w:rsid w:val="002B21D2"/>
    <w:rsid w:val="002B55DA"/>
    <w:rsid w:val="002C2B34"/>
    <w:rsid w:val="002C66F4"/>
    <w:rsid w:val="002D7B1F"/>
    <w:rsid w:val="002F02C9"/>
    <w:rsid w:val="002F4810"/>
    <w:rsid w:val="00315DD4"/>
    <w:rsid w:val="003164F8"/>
    <w:rsid w:val="00324244"/>
    <w:rsid w:val="003421F3"/>
    <w:rsid w:val="0035312B"/>
    <w:rsid w:val="0035665A"/>
    <w:rsid w:val="003646DC"/>
    <w:rsid w:val="00364C4B"/>
    <w:rsid w:val="00372424"/>
    <w:rsid w:val="00375BA1"/>
    <w:rsid w:val="00377DC4"/>
    <w:rsid w:val="00382ED4"/>
    <w:rsid w:val="00383404"/>
    <w:rsid w:val="00384836"/>
    <w:rsid w:val="003867D8"/>
    <w:rsid w:val="0039161B"/>
    <w:rsid w:val="003931BA"/>
    <w:rsid w:val="003B0216"/>
    <w:rsid w:val="003B271F"/>
    <w:rsid w:val="003B460C"/>
    <w:rsid w:val="003B53A1"/>
    <w:rsid w:val="003B655F"/>
    <w:rsid w:val="003D1238"/>
    <w:rsid w:val="003F5E3B"/>
    <w:rsid w:val="003F6501"/>
    <w:rsid w:val="003F6F36"/>
    <w:rsid w:val="003F7C97"/>
    <w:rsid w:val="00420491"/>
    <w:rsid w:val="00434B54"/>
    <w:rsid w:val="00435833"/>
    <w:rsid w:val="00450A31"/>
    <w:rsid w:val="0046122E"/>
    <w:rsid w:val="00477A3F"/>
    <w:rsid w:val="00482350"/>
    <w:rsid w:val="004944A0"/>
    <w:rsid w:val="004A515C"/>
    <w:rsid w:val="004A5294"/>
    <w:rsid w:val="004C1937"/>
    <w:rsid w:val="004C5CBB"/>
    <w:rsid w:val="004C7430"/>
    <w:rsid w:val="004E479A"/>
    <w:rsid w:val="00500E38"/>
    <w:rsid w:val="00513389"/>
    <w:rsid w:val="005377AD"/>
    <w:rsid w:val="005457F8"/>
    <w:rsid w:val="00550D35"/>
    <w:rsid w:val="00577C0C"/>
    <w:rsid w:val="00581DA9"/>
    <w:rsid w:val="0058386F"/>
    <w:rsid w:val="005854DA"/>
    <w:rsid w:val="00586E6B"/>
    <w:rsid w:val="00587709"/>
    <w:rsid w:val="00587F26"/>
    <w:rsid w:val="0059160F"/>
    <w:rsid w:val="00594BF5"/>
    <w:rsid w:val="005B2BBA"/>
    <w:rsid w:val="005C0D65"/>
    <w:rsid w:val="005D6343"/>
    <w:rsid w:val="005D6611"/>
    <w:rsid w:val="005E2B05"/>
    <w:rsid w:val="005E5AE9"/>
    <w:rsid w:val="005F5FA6"/>
    <w:rsid w:val="00620BDB"/>
    <w:rsid w:val="00636763"/>
    <w:rsid w:val="00640152"/>
    <w:rsid w:val="00641E57"/>
    <w:rsid w:val="00651AA1"/>
    <w:rsid w:val="00653BB4"/>
    <w:rsid w:val="00667167"/>
    <w:rsid w:val="006712AA"/>
    <w:rsid w:val="0067635F"/>
    <w:rsid w:val="00680D7F"/>
    <w:rsid w:val="00684EA4"/>
    <w:rsid w:val="006B1D02"/>
    <w:rsid w:val="006B596D"/>
    <w:rsid w:val="006B6014"/>
    <w:rsid w:val="006B6E6F"/>
    <w:rsid w:val="006C0404"/>
    <w:rsid w:val="006D65E7"/>
    <w:rsid w:val="006F2721"/>
    <w:rsid w:val="0070364A"/>
    <w:rsid w:val="0070397F"/>
    <w:rsid w:val="00711AC4"/>
    <w:rsid w:val="00711CF1"/>
    <w:rsid w:val="0071694B"/>
    <w:rsid w:val="00720540"/>
    <w:rsid w:val="00727043"/>
    <w:rsid w:val="007341D2"/>
    <w:rsid w:val="00752659"/>
    <w:rsid w:val="00756F21"/>
    <w:rsid w:val="0077452A"/>
    <w:rsid w:val="00784C33"/>
    <w:rsid w:val="00794D9A"/>
    <w:rsid w:val="00794E8B"/>
    <w:rsid w:val="00795EAB"/>
    <w:rsid w:val="007A0A6A"/>
    <w:rsid w:val="007A5822"/>
    <w:rsid w:val="007B0FBB"/>
    <w:rsid w:val="007B7359"/>
    <w:rsid w:val="007C4273"/>
    <w:rsid w:val="007C7F6D"/>
    <w:rsid w:val="007D06BD"/>
    <w:rsid w:val="007D7810"/>
    <w:rsid w:val="007F5E57"/>
    <w:rsid w:val="0080345F"/>
    <w:rsid w:val="00826C03"/>
    <w:rsid w:val="00835591"/>
    <w:rsid w:val="00843447"/>
    <w:rsid w:val="00843A5D"/>
    <w:rsid w:val="0084536C"/>
    <w:rsid w:val="008514B0"/>
    <w:rsid w:val="00855EBF"/>
    <w:rsid w:val="008816DA"/>
    <w:rsid w:val="00887256"/>
    <w:rsid w:val="008878AF"/>
    <w:rsid w:val="008A4730"/>
    <w:rsid w:val="008B1A94"/>
    <w:rsid w:val="009141C1"/>
    <w:rsid w:val="0091450F"/>
    <w:rsid w:val="00914FDE"/>
    <w:rsid w:val="00915B50"/>
    <w:rsid w:val="00916645"/>
    <w:rsid w:val="00920BF9"/>
    <w:rsid w:val="0092133F"/>
    <w:rsid w:val="00925C7A"/>
    <w:rsid w:val="009305DB"/>
    <w:rsid w:val="00945CD6"/>
    <w:rsid w:val="009533CC"/>
    <w:rsid w:val="0096150C"/>
    <w:rsid w:val="00973055"/>
    <w:rsid w:val="009828FD"/>
    <w:rsid w:val="00986F83"/>
    <w:rsid w:val="00993115"/>
    <w:rsid w:val="009A01A4"/>
    <w:rsid w:val="009C1818"/>
    <w:rsid w:val="009C2964"/>
    <w:rsid w:val="009E175E"/>
    <w:rsid w:val="009F4059"/>
    <w:rsid w:val="009F7F31"/>
    <w:rsid w:val="00A03271"/>
    <w:rsid w:val="00A06828"/>
    <w:rsid w:val="00A24291"/>
    <w:rsid w:val="00A37357"/>
    <w:rsid w:val="00A5032E"/>
    <w:rsid w:val="00A57701"/>
    <w:rsid w:val="00A62F41"/>
    <w:rsid w:val="00A77C13"/>
    <w:rsid w:val="00A8036F"/>
    <w:rsid w:val="00A93934"/>
    <w:rsid w:val="00A95600"/>
    <w:rsid w:val="00A96F4C"/>
    <w:rsid w:val="00AC6CAD"/>
    <w:rsid w:val="00AD2372"/>
    <w:rsid w:val="00AD3CB0"/>
    <w:rsid w:val="00AD67D5"/>
    <w:rsid w:val="00AE078A"/>
    <w:rsid w:val="00AE7331"/>
    <w:rsid w:val="00AF0D1E"/>
    <w:rsid w:val="00B00A65"/>
    <w:rsid w:val="00B0384C"/>
    <w:rsid w:val="00B21C69"/>
    <w:rsid w:val="00B5728F"/>
    <w:rsid w:val="00B61E4E"/>
    <w:rsid w:val="00B72DE6"/>
    <w:rsid w:val="00B801B1"/>
    <w:rsid w:val="00B83BBE"/>
    <w:rsid w:val="00B85345"/>
    <w:rsid w:val="00B86BA1"/>
    <w:rsid w:val="00B86C57"/>
    <w:rsid w:val="00B9784E"/>
    <w:rsid w:val="00BB10D9"/>
    <w:rsid w:val="00BC462A"/>
    <w:rsid w:val="00BC5A9C"/>
    <w:rsid w:val="00BD2DA9"/>
    <w:rsid w:val="00BF0C56"/>
    <w:rsid w:val="00C02C14"/>
    <w:rsid w:val="00C308DB"/>
    <w:rsid w:val="00C31AB9"/>
    <w:rsid w:val="00C40103"/>
    <w:rsid w:val="00C44A19"/>
    <w:rsid w:val="00C547A4"/>
    <w:rsid w:val="00C70E27"/>
    <w:rsid w:val="00C752FE"/>
    <w:rsid w:val="00C82CFF"/>
    <w:rsid w:val="00C8523F"/>
    <w:rsid w:val="00C95007"/>
    <w:rsid w:val="00CA6F22"/>
    <w:rsid w:val="00CC7EAB"/>
    <w:rsid w:val="00CD753F"/>
    <w:rsid w:val="00CD7DDE"/>
    <w:rsid w:val="00CE4600"/>
    <w:rsid w:val="00CF589B"/>
    <w:rsid w:val="00D01AE9"/>
    <w:rsid w:val="00D24FB2"/>
    <w:rsid w:val="00D304CE"/>
    <w:rsid w:val="00D34827"/>
    <w:rsid w:val="00D352E7"/>
    <w:rsid w:val="00D37551"/>
    <w:rsid w:val="00D44076"/>
    <w:rsid w:val="00D45520"/>
    <w:rsid w:val="00D468D7"/>
    <w:rsid w:val="00D46CF6"/>
    <w:rsid w:val="00D52D53"/>
    <w:rsid w:val="00D558B6"/>
    <w:rsid w:val="00D566F2"/>
    <w:rsid w:val="00D65E32"/>
    <w:rsid w:val="00D738AF"/>
    <w:rsid w:val="00D9126D"/>
    <w:rsid w:val="00D95CEB"/>
    <w:rsid w:val="00DA4634"/>
    <w:rsid w:val="00DC1943"/>
    <w:rsid w:val="00DC1D2F"/>
    <w:rsid w:val="00DD1D98"/>
    <w:rsid w:val="00DD4225"/>
    <w:rsid w:val="00DE3754"/>
    <w:rsid w:val="00E07DC1"/>
    <w:rsid w:val="00E167D0"/>
    <w:rsid w:val="00E3517F"/>
    <w:rsid w:val="00E41D98"/>
    <w:rsid w:val="00E56E3D"/>
    <w:rsid w:val="00E66558"/>
    <w:rsid w:val="00E6657D"/>
    <w:rsid w:val="00E66FC6"/>
    <w:rsid w:val="00E72AD8"/>
    <w:rsid w:val="00E75898"/>
    <w:rsid w:val="00E76AC0"/>
    <w:rsid w:val="00EB63EE"/>
    <w:rsid w:val="00EC2325"/>
    <w:rsid w:val="00ED247B"/>
    <w:rsid w:val="00ED3990"/>
    <w:rsid w:val="00ED4889"/>
    <w:rsid w:val="00EE311C"/>
    <w:rsid w:val="00F043E3"/>
    <w:rsid w:val="00F154C1"/>
    <w:rsid w:val="00F23505"/>
    <w:rsid w:val="00F24390"/>
    <w:rsid w:val="00F2502D"/>
    <w:rsid w:val="00F30ADA"/>
    <w:rsid w:val="00F37D1D"/>
    <w:rsid w:val="00F55273"/>
    <w:rsid w:val="00F64927"/>
    <w:rsid w:val="00F80298"/>
    <w:rsid w:val="00F84B74"/>
    <w:rsid w:val="00F87800"/>
    <w:rsid w:val="00F90076"/>
    <w:rsid w:val="00F90F10"/>
    <w:rsid w:val="00F91C65"/>
    <w:rsid w:val="00F97FA5"/>
    <w:rsid w:val="00FA3D03"/>
    <w:rsid w:val="00FA5F4B"/>
    <w:rsid w:val="00FB04F9"/>
    <w:rsid w:val="00FB56BF"/>
    <w:rsid w:val="00FC0AAA"/>
    <w:rsid w:val="00FE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00BD9"/>
  <w15:docId w15:val="{91E9886E-7D60-4458-B44A-60BCF5FA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50A31"/>
  </w:style>
  <w:style w:type="paragraph" w:styleId="Heading1">
    <w:name w:val="heading 1"/>
    <w:basedOn w:val="Normal"/>
    <w:next w:val="Normal"/>
    <w:qFormat/>
    <w:rsid w:val="00450A3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450A31"/>
    <w:pPr>
      <w:keepNext/>
      <w:outlineLvl w:val="1"/>
    </w:pPr>
    <w:rPr>
      <w:rFonts w:ascii="Garamond" w:hAnsi="Garamond"/>
      <w:b/>
      <w:sz w:val="24"/>
      <w:u w:val="single"/>
    </w:rPr>
  </w:style>
  <w:style w:type="paragraph" w:styleId="Heading3">
    <w:name w:val="heading 3"/>
    <w:basedOn w:val="Normal"/>
    <w:next w:val="Normal"/>
    <w:qFormat/>
    <w:rsid w:val="00450A3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50A31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50A31"/>
    <w:pPr>
      <w:keepNext/>
      <w:outlineLvl w:val="4"/>
    </w:pPr>
    <w:rPr>
      <w:rFonts w:ascii="Garamond" w:hAnsi="Garamond"/>
      <w:b/>
      <w:sz w:val="28"/>
    </w:rPr>
  </w:style>
  <w:style w:type="paragraph" w:styleId="Heading6">
    <w:name w:val="heading 6"/>
    <w:basedOn w:val="Normal"/>
    <w:next w:val="Normal"/>
    <w:qFormat/>
    <w:rsid w:val="00450A31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50A31"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450A31"/>
    <w:pPr>
      <w:keepNext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rsid w:val="00450A31"/>
    <w:pPr>
      <w:keepNext/>
      <w:ind w:firstLine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50A31"/>
    <w:pPr>
      <w:jc w:val="center"/>
    </w:pPr>
    <w:rPr>
      <w:sz w:val="32"/>
    </w:rPr>
  </w:style>
  <w:style w:type="character" w:styleId="Hyperlink">
    <w:name w:val="Hyperlink"/>
    <w:basedOn w:val="DefaultParagraphFont"/>
    <w:rsid w:val="00450A31"/>
    <w:rPr>
      <w:color w:val="0000FF"/>
      <w:u w:val="single"/>
    </w:rPr>
  </w:style>
  <w:style w:type="character" w:styleId="FollowedHyperlink">
    <w:name w:val="FollowedHyperlink"/>
    <w:basedOn w:val="DefaultParagraphFont"/>
    <w:rsid w:val="00450A31"/>
    <w:rPr>
      <w:color w:val="800080"/>
      <w:u w:val="single"/>
    </w:rPr>
  </w:style>
  <w:style w:type="paragraph" w:styleId="BodyTextIndent">
    <w:name w:val="Body Text Indent"/>
    <w:basedOn w:val="Normal"/>
    <w:rsid w:val="00450A31"/>
    <w:pPr>
      <w:ind w:firstLine="720"/>
    </w:pPr>
    <w:rPr>
      <w:b/>
    </w:rPr>
  </w:style>
  <w:style w:type="character" w:styleId="CommentReference">
    <w:name w:val="annotation reference"/>
    <w:basedOn w:val="DefaultParagraphFont"/>
    <w:uiPriority w:val="99"/>
    <w:rsid w:val="00711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1CF1"/>
  </w:style>
  <w:style w:type="character" w:customStyle="1" w:styleId="CommentTextChar">
    <w:name w:val="Comment Text Char"/>
    <w:basedOn w:val="DefaultParagraphFont"/>
    <w:link w:val="CommentText"/>
    <w:uiPriority w:val="99"/>
    <w:rsid w:val="00711CF1"/>
  </w:style>
  <w:style w:type="paragraph" w:styleId="CommentSubject">
    <w:name w:val="annotation subject"/>
    <w:basedOn w:val="CommentText"/>
    <w:next w:val="CommentText"/>
    <w:link w:val="CommentSubjectChar"/>
    <w:rsid w:val="00711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1CF1"/>
    <w:rPr>
      <w:b/>
      <w:bCs/>
    </w:rPr>
  </w:style>
  <w:style w:type="paragraph" w:styleId="BalloonText">
    <w:name w:val="Balloon Text"/>
    <w:basedOn w:val="Normal"/>
    <w:link w:val="BalloonTextChar"/>
    <w:rsid w:val="00711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C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B2"/>
    <w:pPr>
      <w:ind w:left="720"/>
      <w:contextualSpacing/>
    </w:pPr>
  </w:style>
  <w:style w:type="table" w:styleId="TableGrid">
    <w:name w:val="Table Grid"/>
    <w:basedOn w:val="TableNormal"/>
    <w:uiPriority w:val="59"/>
    <w:rsid w:val="009931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rsid w:val="00843447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43447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1823C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5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lukayode.Osilaj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ukayode.Osilaj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4EDE8-EB33-4CFC-A9DA-78FEB169B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Karen A</vt:lpstr>
      <vt:lpstr>    PROFESSIONAL EXPERIENCE</vt:lpstr>
    </vt:vector>
  </TitlesOfParts>
  <Company>WGU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A</dc:title>
  <dc:subject/>
  <dc:creator>user</dc:creator>
  <cp:keywords/>
  <dc:description/>
  <cp:lastModifiedBy>Proven System</cp:lastModifiedBy>
  <cp:revision>2</cp:revision>
  <cp:lastPrinted>2009-12-13T23:38:00Z</cp:lastPrinted>
  <dcterms:created xsi:type="dcterms:W3CDTF">2019-10-19T05:24:00Z</dcterms:created>
  <dcterms:modified xsi:type="dcterms:W3CDTF">2019-10-19T05:24:00Z</dcterms:modified>
</cp:coreProperties>
</file>