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FAAB1" w14:textId="77777777" w:rsidR="00F56200" w:rsidRPr="00375069" w:rsidRDefault="00381DD6">
      <w:pPr>
        <w:rPr>
          <w:rFonts w:ascii="Book Antiqua" w:hAnsi="Book Antiqua" w:cstheme="minorHAnsi"/>
          <w:b/>
        </w:rPr>
      </w:pPr>
      <w:r>
        <w:rPr>
          <w:rFonts w:ascii="Times" w:hAnsi="Times"/>
          <w:sz w:val="36"/>
          <w:szCs w:val="36"/>
        </w:rPr>
        <w:tab/>
      </w:r>
      <w:r>
        <w:rPr>
          <w:rFonts w:ascii="Times" w:hAnsi="Times"/>
          <w:sz w:val="36"/>
          <w:szCs w:val="36"/>
        </w:rPr>
        <w:tab/>
      </w:r>
      <w:r>
        <w:rPr>
          <w:rFonts w:ascii="Times" w:hAnsi="Times"/>
          <w:sz w:val="36"/>
          <w:szCs w:val="36"/>
        </w:rPr>
        <w:tab/>
      </w:r>
      <w:r>
        <w:rPr>
          <w:rFonts w:ascii="Times" w:hAnsi="Times"/>
          <w:b/>
          <w:sz w:val="36"/>
          <w:szCs w:val="36"/>
        </w:rPr>
        <w:tab/>
      </w:r>
      <w:r>
        <w:rPr>
          <w:rFonts w:ascii="Times" w:hAnsi="Times"/>
          <w:b/>
          <w:sz w:val="36"/>
          <w:szCs w:val="36"/>
        </w:rPr>
        <w:tab/>
      </w:r>
      <w:r w:rsidRPr="00375069">
        <w:rPr>
          <w:rFonts w:ascii="Book Antiqua" w:hAnsi="Book Antiqua" w:cstheme="minorHAnsi"/>
          <w:b/>
        </w:rPr>
        <w:t>LYDIA KAMGANG</w:t>
      </w:r>
    </w:p>
    <w:p w14:paraId="24643493" w14:textId="77777777" w:rsidR="00381DD6" w:rsidRPr="00375069" w:rsidRDefault="00381DD6">
      <w:pPr>
        <w:rPr>
          <w:rFonts w:ascii="Book Antiqua" w:hAnsi="Book Antiqua" w:cstheme="minorHAnsi"/>
        </w:rPr>
      </w:pPr>
      <w:r w:rsidRPr="00375069">
        <w:rPr>
          <w:rFonts w:ascii="Book Antiqua" w:hAnsi="Book Antiqua" w:cstheme="minorHAnsi"/>
          <w:b/>
        </w:rPr>
        <w:tab/>
      </w:r>
      <w:r w:rsidRPr="00375069">
        <w:rPr>
          <w:rFonts w:ascii="Book Antiqua" w:hAnsi="Book Antiqua" w:cstheme="minorHAnsi"/>
          <w:b/>
        </w:rPr>
        <w:tab/>
      </w:r>
      <w:r w:rsidRPr="00375069">
        <w:rPr>
          <w:rFonts w:ascii="Book Antiqua" w:hAnsi="Book Antiqua" w:cstheme="minorHAnsi"/>
          <w:b/>
        </w:rPr>
        <w:tab/>
      </w:r>
      <w:r w:rsidRPr="00375069">
        <w:rPr>
          <w:rFonts w:ascii="Book Antiqua" w:hAnsi="Book Antiqua" w:cstheme="minorHAnsi"/>
          <w:b/>
        </w:rPr>
        <w:tab/>
        <w:t xml:space="preserve">       </w:t>
      </w:r>
      <w:hyperlink r:id="rId5" w:history="1">
        <w:r w:rsidRPr="00375069">
          <w:rPr>
            <w:rStyle w:val="Hyperlink"/>
            <w:rFonts w:ascii="Book Antiqua" w:hAnsi="Book Antiqua" w:cstheme="minorHAnsi"/>
          </w:rPr>
          <w:t>lkamgang@outlook.com</w:t>
        </w:r>
      </w:hyperlink>
    </w:p>
    <w:p w14:paraId="3341B0F0" w14:textId="48C60BEA" w:rsidR="00381DD6" w:rsidRPr="00375069" w:rsidRDefault="00403E67">
      <w:pPr>
        <w:rPr>
          <w:rFonts w:ascii="Book Antiqua" w:hAnsi="Book Antiqua" w:cstheme="minorHAnsi"/>
        </w:rPr>
      </w:pPr>
      <w:r w:rsidRPr="00375069">
        <w:rPr>
          <w:rFonts w:ascii="Book Antiqua" w:hAnsi="Book Antiqua" w:cstheme="minorHAnsi"/>
        </w:rPr>
        <w:tab/>
      </w:r>
      <w:r w:rsidRPr="00375069">
        <w:rPr>
          <w:rFonts w:ascii="Book Antiqua" w:hAnsi="Book Antiqua" w:cstheme="minorHAnsi"/>
        </w:rPr>
        <w:tab/>
      </w:r>
      <w:r w:rsidRPr="00375069">
        <w:rPr>
          <w:rFonts w:ascii="Book Antiqua" w:hAnsi="Book Antiqua" w:cstheme="minorHAnsi"/>
        </w:rPr>
        <w:tab/>
      </w:r>
      <w:r w:rsidRPr="00375069">
        <w:rPr>
          <w:rFonts w:ascii="Book Antiqua" w:hAnsi="Book Antiqua" w:cstheme="minorHAnsi"/>
        </w:rPr>
        <w:tab/>
      </w:r>
      <w:r w:rsidR="00860548" w:rsidRPr="00375069">
        <w:rPr>
          <w:rFonts w:ascii="Book Antiqua" w:hAnsi="Book Antiqua" w:cstheme="minorHAnsi"/>
        </w:rPr>
        <w:tab/>
        <w:t xml:space="preserve">    (240) 449-7529</w:t>
      </w:r>
    </w:p>
    <w:p w14:paraId="7A2DB03D" w14:textId="77777777" w:rsidR="00B4627E" w:rsidRPr="000D3892" w:rsidRDefault="00B4627E">
      <w:pPr>
        <w:rPr>
          <w:rFonts w:cstheme="minorHAnsi"/>
        </w:rPr>
      </w:pPr>
    </w:p>
    <w:p w14:paraId="45CF182F" w14:textId="77777777" w:rsidR="00B4627E" w:rsidRPr="000D3892" w:rsidRDefault="00381DD6">
      <w:pPr>
        <w:rPr>
          <w:rFonts w:ascii="Book Antiqua" w:hAnsi="Book Antiqua" w:cstheme="minorHAnsi"/>
          <w:b/>
        </w:rPr>
      </w:pPr>
      <w:r w:rsidRPr="000D3892">
        <w:rPr>
          <w:rFonts w:ascii="Book Antiqua" w:hAnsi="Book Antiqua" w:cstheme="minorHAnsi"/>
          <w:b/>
          <w:u w:val="single"/>
        </w:rPr>
        <w:t>PROFESSIONAL SUMMARY</w:t>
      </w:r>
      <w:r w:rsidR="00B4627E" w:rsidRPr="000D3892">
        <w:rPr>
          <w:rFonts w:ascii="Book Antiqua" w:hAnsi="Book Antiqua" w:cstheme="minorHAnsi"/>
          <w:b/>
        </w:rPr>
        <w:t>:</w:t>
      </w:r>
    </w:p>
    <w:p w14:paraId="34DF9F03" w14:textId="1A35A0E0" w:rsidR="0074613C" w:rsidRPr="000D3892" w:rsidRDefault="00B4627E" w:rsidP="0074613C">
      <w:pPr>
        <w:pStyle w:val="ListParagraph"/>
        <w:spacing w:line="276" w:lineRule="auto"/>
        <w:ind w:left="360"/>
        <w:rPr>
          <w:rFonts w:ascii="Book Antiqua" w:hAnsi="Book Antiqua" w:cstheme="minorHAnsi"/>
          <w:sz w:val="24"/>
          <w:szCs w:val="24"/>
        </w:rPr>
      </w:pPr>
      <w:r w:rsidRPr="000D3892">
        <w:rPr>
          <w:rFonts w:ascii="Book Antiqua" w:eastAsia="TeamViewer13" w:hAnsi="Book Antiqua" w:cstheme="minorHAnsi"/>
          <w:color w:val="000000"/>
          <w:sz w:val="24"/>
          <w:szCs w:val="24"/>
        </w:rPr>
        <w:t xml:space="preserve">I am an accomplished, Senior DBA Administrator. My professional experiences span over 7years with in-depth knowledge and proficiency in Backup &amp; Recovery, Security Implementations, Database Design, Monitoring &amp; Tuning, Upgrades, Cloning, and Replication. </w:t>
      </w:r>
      <w:r w:rsidRPr="000D3892">
        <w:rPr>
          <w:rFonts w:ascii="Book Antiqua" w:eastAsia="TeamViewer13" w:hAnsi="Book Antiqua" w:cstheme="minorHAnsi"/>
          <w:color w:val="333333"/>
          <w:sz w:val="24"/>
          <w:szCs w:val="24"/>
        </w:rPr>
        <w:t>I am also proficient in an assortment of technologies including Oracle 10g, 11g and 12c, MySQL</w:t>
      </w:r>
      <w:r w:rsidR="00336FB1">
        <w:rPr>
          <w:rFonts w:ascii="Book Antiqua" w:eastAsia="TeamViewer13" w:hAnsi="Book Antiqua" w:cstheme="minorHAnsi"/>
          <w:color w:val="333333"/>
          <w:sz w:val="24"/>
          <w:szCs w:val="24"/>
        </w:rPr>
        <w:t>, NoSQL,</w:t>
      </w:r>
      <w:r w:rsidRPr="000D3892">
        <w:rPr>
          <w:rFonts w:ascii="Book Antiqua" w:eastAsia="TeamViewer13" w:hAnsi="Book Antiqua" w:cstheme="minorHAnsi"/>
          <w:color w:val="333333"/>
          <w:sz w:val="24"/>
          <w:szCs w:val="24"/>
        </w:rPr>
        <w:t xml:space="preserve"> and MS SQL Server, TOAD, OEM. I </w:t>
      </w:r>
      <w:r w:rsidRPr="000D3892">
        <w:rPr>
          <w:rFonts w:ascii="Book Antiqua" w:eastAsia="TeamViewer13" w:hAnsi="Book Antiqua" w:cstheme="minorHAnsi"/>
          <w:color w:val="000000"/>
          <w:sz w:val="24"/>
          <w:szCs w:val="24"/>
        </w:rPr>
        <w:t>possess excellent written, verbal, analytical and organizational abilities.</w:t>
      </w:r>
      <w:r w:rsidR="00922BA2" w:rsidRPr="000D3892">
        <w:rPr>
          <w:rFonts w:ascii="Book Antiqua" w:eastAsia="TeamViewer13" w:hAnsi="Book Antiqua" w:cstheme="minorHAnsi"/>
          <w:color w:val="000000"/>
          <w:sz w:val="24"/>
          <w:szCs w:val="24"/>
        </w:rPr>
        <w:t xml:space="preserve"> </w:t>
      </w:r>
      <w:r w:rsidR="0074613C" w:rsidRPr="000D3892">
        <w:rPr>
          <w:rFonts w:ascii="Book Antiqua" w:eastAsia="TeamViewer13" w:hAnsi="Book Antiqua" w:cstheme="minorHAnsi"/>
          <w:color w:val="000000"/>
          <w:sz w:val="24"/>
          <w:szCs w:val="24"/>
        </w:rPr>
        <w:t xml:space="preserve">Ability to </w:t>
      </w:r>
      <w:r w:rsidR="0074613C" w:rsidRPr="000D3892">
        <w:rPr>
          <w:rFonts w:ascii="Book Antiqua" w:hAnsi="Book Antiqua" w:cstheme="minorHAnsi"/>
          <w:sz w:val="24"/>
          <w:szCs w:val="24"/>
        </w:rPr>
        <w:t>a</w:t>
      </w:r>
      <w:r w:rsidR="00922BA2" w:rsidRPr="000D3892">
        <w:rPr>
          <w:rFonts w:ascii="Book Antiqua" w:hAnsi="Book Antiqua" w:cstheme="minorHAnsi"/>
          <w:sz w:val="24"/>
          <w:szCs w:val="24"/>
        </w:rPr>
        <w:t>nalyze dB Protect, Nessus and Web Inspect</w:t>
      </w:r>
      <w:r w:rsidR="0074613C" w:rsidRPr="000D3892">
        <w:rPr>
          <w:rFonts w:ascii="Book Antiqua" w:hAnsi="Book Antiqua" w:cstheme="minorHAnsi"/>
          <w:sz w:val="24"/>
          <w:szCs w:val="24"/>
        </w:rPr>
        <w:t xml:space="preserve"> scans, </w:t>
      </w:r>
      <w:r w:rsidR="00922BA2" w:rsidRPr="000D3892">
        <w:rPr>
          <w:rFonts w:ascii="Book Antiqua" w:hAnsi="Book Antiqua" w:cstheme="minorHAnsi"/>
          <w:sz w:val="24"/>
          <w:szCs w:val="24"/>
        </w:rPr>
        <w:t>compile daily database reports to ensure the security of the system</w:t>
      </w:r>
      <w:r w:rsidR="0074613C" w:rsidRPr="000D3892">
        <w:rPr>
          <w:rFonts w:ascii="Book Antiqua" w:hAnsi="Book Antiqua" w:cstheme="minorHAnsi"/>
          <w:sz w:val="24"/>
          <w:szCs w:val="24"/>
        </w:rPr>
        <w:t xml:space="preserve">. Also skilled at learning new concepts quickly, work well under pressure, communicating ideas clearly and effectively.  </w:t>
      </w:r>
    </w:p>
    <w:p w14:paraId="01E40B10" w14:textId="77777777" w:rsidR="00AC0784" w:rsidRPr="000D3892" w:rsidRDefault="00AC0784" w:rsidP="0074613C">
      <w:pPr>
        <w:pStyle w:val="ListParagraph"/>
        <w:spacing w:line="276" w:lineRule="auto"/>
        <w:ind w:left="360"/>
        <w:rPr>
          <w:rFonts w:ascii="Book Antiqua" w:hAnsi="Book Antiqua" w:cstheme="minorHAnsi"/>
        </w:rPr>
      </w:pPr>
    </w:p>
    <w:p w14:paraId="4FA3D20E" w14:textId="77777777" w:rsidR="000D33DA" w:rsidRPr="008233EE" w:rsidRDefault="000D33DA" w:rsidP="000D33DA">
      <w:pPr>
        <w:spacing w:line="276" w:lineRule="auto"/>
        <w:rPr>
          <w:rFonts w:ascii="Book Antiqua" w:hAnsi="Book Antiqua" w:cstheme="minorHAnsi"/>
          <w:b/>
          <w:u w:val="single"/>
        </w:rPr>
      </w:pPr>
      <w:r w:rsidRPr="008233EE">
        <w:rPr>
          <w:rFonts w:ascii="Book Antiqua" w:hAnsi="Book Antiqua" w:cstheme="minorHAnsi"/>
          <w:b/>
          <w:u w:val="single"/>
        </w:rPr>
        <w:t>AREAS OF EXPERTISE: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0D33DA" w:rsidRPr="008233EE" w14:paraId="1D7F5D30" w14:textId="77777777" w:rsidTr="000D33DA">
        <w:tc>
          <w:tcPr>
            <w:tcW w:w="4675" w:type="dxa"/>
          </w:tcPr>
          <w:p w14:paraId="5ABE470A" w14:textId="77777777" w:rsidR="000D33DA" w:rsidRPr="008233EE" w:rsidRDefault="000D33DA" w:rsidP="000D33D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Book Antiqua" w:hAnsi="Book Antiqua" w:cstheme="minorHAnsi"/>
                <w:b/>
                <w:sz w:val="24"/>
                <w:szCs w:val="24"/>
                <w:u w:val="single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Installation, configuration, capacity planning</w:t>
            </w:r>
          </w:p>
          <w:p w14:paraId="50B8304F" w14:textId="77777777" w:rsidR="000D33DA" w:rsidRPr="008233EE" w:rsidRDefault="000D33DA" w:rsidP="000D33D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Book Antiqua" w:hAnsi="Book Antiqua" w:cstheme="minorHAnsi"/>
                <w:b/>
                <w:sz w:val="24"/>
                <w:szCs w:val="24"/>
                <w:u w:val="single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Performance Monitoring &amp; Tuning</w:t>
            </w:r>
          </w:p>
          <w:p w14:paraId="45223332" w14:textId="77777777" w:rsidR="000D33DA" w:rsidRPr="008233EE" w:rsidRDefault="000D33DA" w:rsidP="000D33DA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Database Security &amp; Patching</w:t>
            </w:r>
          </w:p>
          <w:p w14:paraId="4C12DF9A" w14:textId="77777777" w:rsidR="000D33DA" w:rsidRPr="008233EE" w:rsidRDefault="000D33DA" w:rsidP="000D33DA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Backup &amp; Recovery</w:t>
            </w:r>
          </w:p>
          <w:p w14:paraId="0B18FA01" w14:textId="77777777" w:rsidR="000D33DA" w:rsidRPr="008233EE" w:rsidRDefault="000D33DA" w:rsidP="000D33D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Book Antiqua" w:hAnsi="Book Antiqua" w:cstheme="minorHAnsi"/>
                <w:b/>
                <w:sz w:val="24"/>
                <w:szCs w:val="24"/>
                <w:u w:val="single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Transparent Data Encryption (TDE</w:t>
            </w:r>
          </w:p>
          <w:p w14:paraId="583BB0C8" w14:textId="77777777" w:rsidR="000D33DA" w:rsidRPr="008233EE" w:rsidRDefault="000D33DA" w:rsidP="000D33DA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Upgrades &amp; Migration</w:t>
            </w:r>
          </w:p>
          <w:p w14:paraId="04F9E03F" w14:textId="77777777" w:rsidR="000D33DA" w:rsidRPr="008233EE" w:rsidRDefault="000D33DA" w:rsidP="000D33DA">
            <w:pPr>
              <w:pStyle w:val="ListParagraph"/>
              <w:spacing w:line="276" w:lineRule="auto"/>
              <w:rPr>
                <w:rFonts w:ascii="Book Antiqua" w:hAnsi="Book Antiqua"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5040" w:type="dxa"/>
          </w:tcPr>
          <w:p w14:paraId="011C8078" w14:textId="77777777" w:rsidR="000D33DA" w:rsidRPr="008233EE" w:rsidRDefault="000D33DA" w:rsidP="00D11E20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Grid Control</w:t>
            </w:r>
          </w:p>
          <w:p w14:paraId="3D793C2F" w14:textId="77777777" w:rsidR="000D33DA" w:rsidRPr="008233EE" w:rsidRDefault="000D33DA" w:rsidP="00D11E20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Database Cloning</w:t>
            </w:r>
          </w:p>
          <w:p w14:paraId="6F06A094" w14:textId="77777777" w:rsidR="00D11E20" w:rsidRPr="008233EE" w:rsidRDefault="00D11E20" w:rsidP="00D11E20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Oracle Golden Gate &amp; RAC</w:t>
            </w:r>
          </w:p>
          <w:p w14:paraId="6C4B3A56" w14:textId="77777777" w:rsidR="00D11E20" w:rsidRPr="008233EE" w:rsidRDefault="00D11E20" w:rsidP="00D11E20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Oracle Data Guard &amp; Data Pump</w:t>
            </w:r>
          </w:p>
          <w:p w14:paraId="1D09D6BA" w14:textId="77777777" w:rsidR="000D33DA" w:rsidRPr="008233EE" w:rsidRDefault="00D11E20" w:rsidP="00D11E20">
            <w:pPr>
              <w:pStyle w:val="ListParagraph"/>
              <w:numPr>
                <w:ilvl w:val="0"/>
                <w:numId w:val="4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8233EE">
              <w:rPr>
                <w:rFonts w:ascii="Book Antiqua" w:eastAsia="TeamViewer13" w:hAnsi="Book Antiqua" w:cstheme="minorHAnsi"/>
                <w:sz w:val="24"/>
                <w:szCs w:val="24"/>
              </w:rPr>
              <w:t>Bash/Unix Shell scripting &amp; Automation</w:t>
            </w:r>
          </w:p>
        </w:tc>
      </w:tr>
    </w:tbl>
    <w:p w14:paraId="3A26B615" w14:textId="77777777" w:rsidR="000D33DA" w:rsidRPr="000D33DA" w:rsidRDefault="000D33DA" w:rsidP="000D33DA">
      <w:pPr>
        <w:spacing w:line="276" w:lineRule="auto"/>
        <w:rPr>
          <w:rFonts w:cstheme="minorHAnsi"/>
          <w:b/>
          <w:sz w:val="20"/>
          <w:szCs w:val="20"/>
          <w:u w:val="single"/>
        </w:rPr>
      </w:pPr>
    </w:p>
    <w:p w14:paraId="7A240D94" w14:textId="77777777" w:rsidR="00922BA2" w:rsidRPr="00922BA2" w:rsidRDefault="00922BA2" w:rsidP="00922BA2">
      <w:pPr>
        <w:tabs>
          <w:tab w:val="left" w:pos="1110"/>
          <w:tab w:val="center" w:pos="3096"/>
        </w:tabs>
        <w:spacing w:after="60"/>
        <w:rPr>
          <w:rFonts w:cstheme="minorHAnsi"/>
          <w:sz w:val="20"/>
          <w:szCs w:val="20"/>
        </w:rPr>
      </w:pPr>
    </w:p>
    <w:p w14:paraId="5429F1AF" w14:textId="77777777" w:rsidR="00381DD6" w:rsidRPr="00FA5C3D" w:rsidRDefault="00A87BC2">
      <w:pPr>
        <w:rPr>
          <w:rFonts w:ascii="Book Antiqua" w:hAnsi="Book Antiqua" w:cstheme="minorHAnsi"/>
          <w:b/>
          <w:u w:val="single"/>
        </w:rPr>
      </w:pPr>
      <w:r w:rsidRPr="00FA5C3D">
        <w:rPr>
          <w:rFonts w:ascii="Book Antiqua" w:hAnsi="Book Antiqua" w:cstheme="minorHAnsi"/>
          <w:b/>
          <w:u w:val="single"/>
        </w:rPr>
        <w:t>PROFESSIONAL EXPERIENCE</w:t>
      </w:r>
    </w:p>
    <w:p w14:paraId="041F60F1" w14:textId="77777777" w:rsidR="00FA5C3D" w:rsidRDefault="00FA5C3D" w:rsidP="00FA5C3D">
      <w:pPr>
        <w:rPr>
          <w:rFonts w:ascii="Book Antiqua" w:hAnsi="Book Antiqua" w:cstheme="minorHAnsi"/>
          <w:b/>
          <w:u w:val="single"/>
        </w:rPr>
      </w:pPr>
    </w:p>
    <w:p w14:paraId="0FE8CCBC" w14:textId="790CE90B" w:rsidR="00A1169F" w:rsidRPr="00FA5C3D" w:rsidRDefault="00FA5C3D" w:rsidP="00B45906">
      <w:pPr>
        <w:jc w:val="both"/>
        <w:rPr>
          <w:rFonts w:ascii="Book Antiqua" w:hAnsi="Book Antiqua" w:cstheme="minorHAnsi"/>
          <w:i/>
        </w:rPr>
      </w:pPr>
      <w:r>
        <w:rPr>
          <w:rFonts w:ascii="Book Antiqua" w:hAnsi="Book Antiqua" w:cstheme="minorHAnsi"/>
          <w:i/>
        </w:rPr>
        <w:t xml:space="preserve"> </w:t>
      </w:r>
      <w:r w:rsidRPr="00FA5C3D">
        <w:rPr>
          <w:rFonts w:ascii="Book Antiqua" w:hAnsi="Book Antiqua" w:cstheme="minorHAnsi"/>
          <w:i/>
        </w:rPr>
        <w:t xml:space="preserve">IQ </w:t>
      </w:r>
      <w:proofErr w:type="gramStart"/>
      <w:r w:rsidRPr="00FA5C3D">
        <w:rPr>
          <w:rFonts w:ascii="Book Antiqua" w:hAnsi="Book Antiqua" w:cstheme="minorHAnsi"/>
          <w:i/>
        </w:rPr>
        <w:t>Solutions</w:t>
      </w:r>
      <w:r>
        <w:rPr>
          <w:rFonts w:ascii="Book Antiqua" w:hAnsi="Book Antiqua" w:cstheme="minorHAnsi"/>
          <w:i/>
        </w:rPr>
        <w:t xml:space="preserve">  </w:t>
      </w:r>
      <w:r>
        <w:rPr>
          <w:rFonts w:ascii="Book Antiqua" w:hAnsi="Book Antiqua" w:cstheme="minorHAnsi"/>
          <w:i/>
        </w:rPr>
        <w:tab/>
      </w:r>
      <w:proofErr w:type="gramEnd"/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 w:rsidRPr="00FA5C3D">
        <w:rPr>
          <w:rFonts w:ascii="Book Antiqua" w:hAnsi="Book Antiqua" w:cstheme="minorHAnsi"/>
          <w:i/>
        </w:rPr>
        <w:t xml:space="preserve"> </w:t>
      </w:r>
      <w:r w:rsidR="00A1169F" w:rsidRPr="00FA5C3D">
        <w:rPr>
          <w:rFonts w:ascii="Book Antiqua" w:hAnsi="Book Antiqua" w:cstheme="minorHAnsi"/>
          <w:b/>
          <w:i/>
        </w:rPr>
        <w:t>SR. DATABASE ADMINISTRATION</w:t>
      </w:r>
    </w:p>
    <w:p w14:paraId="216752B3" w14:textId="2ED8C737" w:rsidR="00A1169F" w:rsidRPr="00FA5C3D" w:rsidRDefault="00FA5C3D" w:rsidP="00B45906">
      <w:pPr>
        <w:jc w:val="both"/>
        <w:rPr>
          <w:rFonts w:ascii="Book Antiqua" w:hAnsi="Book Antiqua" w:cstheme="minorHAnsi"/>
          <w:i/>
        </w:rPr>
      </w:pPr>
      <w:r>
        <w:rPr>
          <w:rFonts w:ascii="Book Antiqua" w:hAnsi="Book Antiqua" w:cstheme="minorHAnsi"/>
          <w:i/>
        </w:rPr>
        <w:t>Rockville, MD</w:t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>
        <w:rPr>
          <w:rFonts w:ascii="Book Antiqua" w:hAnsi="Book Antiqua" w:cstheme="minorHAnsi"/>
          <w:i/>
        </w:rPr>
        <w:tab/>
      </w:r>
      <w:r w:rsidR="00A1169F" w:rsidRPr="00FA5C3D">
        <w:rPr>
          <w:rFonts w:ascii="Book Antiqua" w:hAnsi="Book Antiqua" w:cstheme="minorHAnsi"/>
          <w:i/>
        </w:rPr>
        <w:t>Feb. 2016- present</w:t>
      </w:r>
    </w:p>
    <w:p w14:paraId="2DFE680F" w14:textId="77777777" w:rsidR="00A1169F" w:rsidRPr="00FA5C3D" w:rsidRDefault="00A1169F">
      <w:pPr>
        <w:rPr>
          <w:rFonts w:ascii="Book Antiqua" w:hAnsi="Book Antiqua" w:cstheme="minorHAnsi"/>
          <w:i/>
        </w:rPr>
      </w:pPr>
    </w:p>
    <w:p w14:paraId="4791C010" w14:textId="250F5D44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 xml:space="preserve">Designed, developed and </w:t>
      </w:r>
      <w:bookmarkStart w:id="0" w:name="_GoBack"/>
      <w:bookmarkEnd w:id="0"/>
      <w:r w:rsidRPr="00FA5C3D">
        <w:rPr>
          <w:rFonts w:ascii="Book Antiqua" w:hAnsi="Book Antiqua"/>
        </w:rPr>
        <w:t>maintained UNIX shell scripts to collect and monitor</w:t>
      </w:r>
      <w:r w:rsidR="000D3892" w:rsidRPr="00FA5C3D">
        <w:rPr>
          <w:rFonts w:ascii="Book Antiqua" w:hAnsi="Book Antiqua"/>
        </w:rPr>
        <w:t xml:space="preserve"> database metrics and AWR </w:t>
      </w:r>
      <w:r w:rsidRPr="00FA5C3D">
        <w:rPr>
          <w:rFonts w:ascii="Book Antiqua" w:hAnsi="Book Antiqua"/>
        </w:rPr>
        <w:t>snapshots and reports.</w:t>
      </w:r>
    </w:p>
    <w:p w14:paraId="3D8208CB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>Utilized Grid Control</w:t>
      </w:r>
      <w:r w:rsidRPr="00FA5C3D">
        <w:rPr>
          <w:rFonts w:ascii="Book Antiqua" w:hAnsi="Book Antiqua"/>
          <w:b/>
        </w:rPr>
        <w:t xml:space="preserve"> </w:t>
      </w:r>
      <w:r w:rsidRPr="00FA5C3D">
        <w:rPr>
          <w:rFonts w:ascii="Book Antiqua" w:hAnsi="Book Antiqua"/>
        </w:rPr>
        <w:t xml:space="preserve">to administer RAC database also managed redo and undo in the RAC environment. Load balancing of RAC instances.  </w:t>
      </w:r>
    </w:p>
    <w:p w14:paraId="40982B90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>Performance Tuning Experience - AWR, ADDM, ASH, SQL Tuning Advisors, STATSPACK, EXPLAIN PLAN, SQL Trace with TKPROF, TOAD. </w:t>
      </w:r>
    </w:p>
    <w:p w14:paraId="28CC08A8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 xml:space="preserve">Monitoring the session waits for the database performance and resolving the performance issues. </w:t>
      </w:r>
    </w:p>
    <w:p w14:paraId="3674EA9A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 xml:space="preserve">Monitoring the database for growth and added space to the table spaces as per </w:t>
      </w:r>
      <w:r w:rsidRPr="00FA5C3D">
        <w:rPr>
          <w:rFonts w:ascii="Book Antiqua" w:hAnsi="Book Antiqua"/>
        </w:rPr>
        <w:lastRenderedPageBreak/>
        <w:t xml:space="preserve">demand. </w:t>
      </w:r>
    </w:p>
    <w:p w14:paraId="3E58DA0E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>Generating AWR/</w:t>
      </w:r>
      <w:proofErr w:type="spellStart"/>
      <w:r w:rsidRPr="00FA5C3D">
        <w:rPr>
          <w:rFonts w:ascii="Book Antiqua" w:hAnsi="Book Antiqua"/>
        </w:rPr>
        <w:t>statspack</w:t>
      </w:r>
      <w:proofErr w:type="spellEnd"/>
      <w:r w:rsidRPr="00FA5C3D">
        <w:rPr>
          <w:rFonts w:ascii="Book Antiqua" w:hAnsi="Book Antiqua"/>
        </w:rPr>
        <w:t xml:space="preserve"> reports on regular basis to identify the database performance at peak load. </w:t>
      </w:r>
    </w:p>
    <w:p w14:paraId="71B22931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>Tuning the SQL statement by analyzing the explain plan and ADDM reports</w:t>
      </w:r>
      <w:r w:rsidRPr="00FA5C3D">
        <w:rPr>
          <w:rFonts w:ascii="Book Antiqua" w:hAnsi="Book Antiqua"/>
          <w:b/>
        </w:rPr>
        <w:t xml:space="preserve"> </w:t>
      </w:r>
    </w:p>
    <w:p w14:paraId="5AE34266" w14:textId="77777777" w:rsidR="00A87BC2" w:rsidRPr="00FA5C3D" w:rsidRDefault="00A87BC2" w:rsidP="00A87BC2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160" w:line="259" w:lineRule="auto"/>
        <w:contextualSpacing/>
        <w:rPr>
          <w:rFonts w:ascii="Book Antiqua" w:hAnsi="Book Antiqua"/>
        </w:rPr>
      </w:pPr>
      <w:r w:rsidRPr="00FA5C3D">
        <w:rPr>
          <w:rFonts w:ascii="Book Antiqua" w:hAnsi="Book Antiqua"/>
        </w:rPr>
        <w:t xml:space="preserve">Implemented scripts to monitor and get information on free space, alert log errors Provided maintenance of user accounts, privileges, profiles and roles. </w:t>
      </w:r>
    </w:p>
    <w:p w14:paraId="5B7717CC" w14:textId="77777777" w:rsidR="00A87BC2" w:rsidRPr="00FA5C3D" w:rsidRDefault="00A87BC2" w:rsidP="00A87BC2">
      <w:pPr>
        <w:pStyle w:val="Bullet"/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>Refreshing</w:t>
      </w:r>
      <w:r w:rsidRPr="00FA5C3D">
        <w:rPr>
          <w:rFonts w:ascii="Book Antiqua" w:hAnsi="Book Antiqua"/>
          <w:b/>
          <w:sz w:val="24"/>
          <w:szCs w:val="24"/>
        </w:rPr>
        <w:t xml:space="preserve"> </w:t>
      </w:r>
      <w:r w:rsidRPr="00FA5C3D">
        <w:rPr>
          <w:rFonts w:ascii="Book Antiqua" w:hAnsi="Book Antiqua"/>
          <w:sz w:val="24"/>
          <w:szCs w:val="24"/>
        </w:rPr>
        <w:t xml:space="preserve">Dev and Test instances with data from Production on a regular basis. </w:t>
      </w:r>
    </w:p>
    <w:p w14:paraId="0B4DEA3E" w14:textId="77777777" w:rsidR="007407E1" w:rsidRDefault="000E3DD8" w:rsidP="007407E1">
      <w:pPr>
        <w:numPr>
          <w:ilvl w:val="0"/>
          <w:numId w:val="5"/>
        </w:numPr>
        <w:spacing w:line="360" w:lineRule="auto"/>
        <w:rPr>
          <w:rFonts w:ascii="Book Antiqua" w:eastAsia="TeamViewer13" w:hAnsi="Book Antiqua" w:cstheme="minorHAnsi"/>
          <w:color w:val="000000"/>
        </w:rPr>
      </w:pPr>
      <w:r w:rsidRPr="00FA5C3D">
        <w:rPr>
          <w:rFonts w:ascii="Book Antiqua" w:eastAsia="TeamViewer13" w:hAnsi="Book Antiqua" w:cstheme="minorHAnsi"/>
          <w:color w:val="000000"/>
        </w:rPr>
        <w:t xml:space="preserve">Experience migrating database objects from </w:t>
      </w:r>
      <w:r w:rsidR="007407E1">
        <w:rPr>
          <w:rFonts w:ascii="Book Antiqua" w:eastAsia="TeamViewer13" w:hAnsi="Book Antiqua" w:cstheme="minorHAnsi"/>
          <w:color w:val="000000"/>
        </w:rPr>
        <w:t>development through test &amp; into</w:t>
      </w:r>
    </w:p>
    <w:p w14:paraId="02D8D7A9" w14:textId="47201295" w:rsidR="000E3DD8" w:rsidRDefault="000E3DD8" w:rsidP="007407E1">
      <w:pPr>
        <w:spacing w:line="360" w:lineRule="auto"/>
        <w:ind w:left="720"/>
        <w:rPr>
          <w:rFonts w:ascii="Book Antiqua" w:eastAsia="TeamViewer13" w:hAnsi="Book Antiqua" w:cstheme="minorHAnsi"/>
          <w:color w:val="000000"/>
        </w:rPr>
      </w:pPr>
      <w:r w:rsidRPr="00FA5C3D">
        <w:rPr>
          <w:rFonts w:ascii="Book Antiqua" w:eastAsia="TeamViewer13" w:hAnsi="Book Antiqua" w:cstheme="minorHAnsi"/>
          <w:color w:val="000000"/>
        </w:rPr>
        <w:t>production environments.</w:t>
      </w:r>
    </w:p>
    <w:p w14:paraId="44F0FFDC" w14:textId="14E5FECF" w:rsidR="003941DE" w:rsidRDefault="003941DE" w:rsidP="000E3DD8">
      <w:pPr>
        <w:numPr>
          <w:ilvl w:val="0"/>
          <w:numId w:val="5"/>
        </w:numPr>
        <w:spacing w:line="360" w:lineRule="auto"/>
        <w:rPr>
          <w:rFonts w:ascii="Book Antiqua" w:eastAsia="TeamViewer13" w:hAnsi="Book Antiqua" w:cstheme="minorHAnsi"/>
          <w:color w:val="000000"/>
        </w:rPr>
      </w:pPr>
      <w:r>
        <w:rPr>
          <w:rFonts w:ascii="Book Antiqua" w:eastAsia="TeamViewer13" w:hAnsi="Book Antiqua" w:cstheme="minorHAnsi"/>
          <w:color w:val="000000"/>
        </w:rPr>
        <w:t>Recognized and fine-tuned the database for its specific behaviors with MySQL.</w:t>
      </w:r>
    </w:p>
    <w:p w14:paraId="6C946B51" w14:textId="317561DD" w:rsidR="003941DE" w:rsidRDefault="003941DE" w:rsidP="000E3DD8">
      <w:pPr>
        <w:numPr>
          <w:ilvl w:val="0"/>
          <w:numId w:val="5"/>
        </w:numPr>
        <w:spacing w:line="360" w:lineRule="auto"/>
        <w:rPr>
          <w:rFonts w:ascii="Book Antiqua" w:eastAsia="TeamViewer13" w:hAnsi="Book Antiqua" w:cstheme="minorHAnsi"/>
          <w:color w:val="000000"/>
        </w:rPr>
      </w:pPr>
      <w:r>
        <w:rPr>
          <w:rFonts w:ascii="Book Antiqua" w:eastAsia="TeamViewer13" w:hAnsi="Book Antiqua" w:cstheme="minorHAnsi"/>
          <w:color w:val="000000"/>
        </w:rPr>
        <w:t>Configured, tuned, and maintained MySQL Server database servers.</w:t>
      </w:r>
    </w:p>
    <w:p w14:paraId="7F2B6DB6" w14:textId="702A5887" w:rsidR="007407E1" w:rsidRDefault="003941DE" w:rsidP="007407E1">
      <w:pPr>
        <w:numPr>
          <w:ilvl w:val="0"/>
          <w:numId w:val="5"/>
        </w:numPr>
        <w:spacing w:line="360" w:lineRule="auto"/>
        <w:rPr>
          <w:rFonts w:ascii="Book Antiqua" w:eastAsia="TeamViewer13" w:hAnsi="Book Antiqua" w:cstheme="minorHAnsi"/>
          <w:color w:val="000000"/>
        </w:rPr>
      </w:pPr>
      <w:r>
        <w:rPr>
          <w:rFonts w:ascii="Book Antiqua" w:eastAsia="TeamViewer13" w:hAnsi="Book Antiqua" w:cstheme="minorHAnsi"/>
          <w:color w:val="000000"/>
        </w:rPr>
        <w:t>Ensure database availability, reliability and</w:t>
      </w:r>
      <w:r w:rsidR="00A62567">
        <w:rPr>
          <w:rFonts w:ascii="Book Antiqua" w:eastAsia="TeamViewer13" w:hAnsi="Book Antiqua" w:cstheme="minorHAnsi"/>
          <w:color w:val="000000"/>
        </w:rPr>
        <w:t xml:space="preserve"> security while in a production </w:t>
      </w:r>
      <w:r>
        <w:rPr>
          <w:rFonts w:ascii="Book Antiqua" w:eastAsia="TeamViewer13" w:hAnsi="Book Antiqua" w:cstheme="minorHAnsi"/>
          <w:color w:val="000000"/>
        </w:rPr>
        <w:t>environment.</w:t>
      </w:r>
    </w:p>
    <w:p w14:paraId="25C05353" w14:textId="5F7E1C83" w:rsidR="003941DE" w:rsidRPr="007407E1" w:rsidRDefault="007407E1" w:rsidP="00AC02B6">
      <w:pPr>
        <w:numPr>
          <w:ilvl w:val="0"/>
          <w:numId w:val="5"/>
        </w:numPr>
        <w:spacing w:line="360" w:lineRule="auto"/>
        <w:rPr>
          <w:rFonts w:ascii="Book Antiqua" w:eastAsia="TeamViewer13" w:hAnsi="Book Antiqua" w:cstheme="minorHAnsi"/>
          <w:color w:val="000000"/>
        </w:rPr>
      </w:pPr>
      <w:r w:rsidRPr="007407E1">
        <w:rPr>
          <w:rFonts w:ascii="Book Antiqua" w:eastAsia="TeamViewer13" w:hAnsi="Book Antiqua" w:cstheme="minorHAnsi"/>
          <w:color w:val="000000"/>
        </w:rPr>
        <w:t>Administered MySQL database installations and upgrades, performance</w:t>
      </w:r>
      <w:r w:rsidR="00A62567">
        <w:rPr>
          <w:rFonts w:ascii="Book Antiqua" w:eastAsia="TeamViewer13" w:hAnsi="Book Antiqua" w:cstheme="minorHAnsi"/>
          <w:color w:val="000000"/>
        </w:rPr>
        <w:t xml:space="preserve"> </w:t>
      </w:r>
      <w:r w:rsidRPr="007407E1">
        <w:rPr>
          <w:rFonts w:ascii="Book Antiqua" w:eastAsia="TeamViewer13" w:hAnsi="Book Antiqua" w:cstheme="minorHAnsi"/>
          <w:color w:val="000000"/>
        </w:rPr>
        <w:t>monitoring and tuning, backup and recovery, space management, capacity planning and resource utilization.</w:t>
      </w:r>
    </w:p>
    <w:p w14:paraId="53D62D1C" w14:textId="77777777" w:rsidR="000E3DD8" w:rsidRPr="00FA5C3D" w:rsidRDefault="000E3DD8" w:rsidP="000E3DD8">
      <w:pPr>
        <w:pStyle w:val="Bullet"/>
        <w:numPr>
          <w:ilvl w:val="0"/>
          <w:numId w:val="0"/>
        </w:numPr>
        <w:ind w:left="720"/>
        <w:rPr>
          <w:rFonts w:ascii="Book Antiqua" w:hAnsi="Book Antiqua"/>
          <w:sz w:val="24"/>
          <w:szCs w:val="24"/>
        </w:rPr>
      </w:pPr>
    </w:p>
    <w:p w14:paraId="5A8D6649" w14:textId="77777777" w:rsidR="000E3DD8" w:rsidRPr="00FA5C3D" w:rsidRDefault="000E3DD8" w:rsidP="000E3DD8">
      <w:pPr>
        <w:pStyle w:val="Bullet"/>
        <w:numPr>
          <w:ilvl w:val="0"/>
          <w:numId w:val="0"/>
        </w:numPr>
        <w:ind w:left="720"/>
        <w:rPr>
          <w:rFonts w:ascii="Book Antiqua" w:hAnsi="Book Antiqua"/>
          <w:sz w:val="24"/>
          <w:szCs w:val="24"/>
        </w:rPr>
      </w:pPr>
    </w:p>
    <w:p w14:paraId="02540A3E" w14:textId="4D5F5375" w:rsidR="00FA5C3D" w:rsidRDefault="00FA5C3D" w:rsidP="00B45906">
      <w:pPr>
        <w:jc w:val="both"/>
        <w:rPr>
          <w:rFonts w:ascii="Book Antiqua" w:hAnsi="Book Antiqua"/>
        </w:rPr>
      </w:pPr>
      <w:r>
        <w:rPr>
          <w:rFonts w:ascii="Book Antiqua" w:hAnsi="Book Antiqua"/>
          <w:i/>
        </w:rPr>
        <w:t xml:space="preserve">     </w:t>
      </w:r>
      <w:r w:rsidRPr="00FA5C3D">
        <w:rPr>
          <w:rFonts w:ascii="Book Antiqua" w:hAnsi="Book Antiqua"/>
          <w:i/>
        </w:rPr>
        <w:t xml:space="preserve">JC Penney </w:t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 w:rsidRPr="00FA5C3D">
        <w:rPr>
          <w:rFonts w:ascii="Book Antiqua" w:hAnsi="Book Antiqua"/>
          <w:b/>
          <w:i/>
        </w:rPr>
        <w:t>SR. DATABASE ADMINISTRATOR</w:t>
      </w:r>
    </w:p>
    <w:p w14:paraId="74DDB8AA" w14:textId="0D0CB715" w:rsidR="000D3892" w:rsidRPr="00FA5C3D" w:rsidRDefault="00FA5C3D" w:rsidP="00B45906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   </w:t>
      </w:r>
      <w:r>
        <w:rPr>
          <w:rFonts w:ascii="Book Antiqua" w:hAnsi="Book Antiqua"/>
          <w:i/>
        </w:rPr>
        <w:t>Plano, TX</w:t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 w:rsidR="000D3892" w:rsidRPr="00FA5C3D">
        <w:rPr>
          <w:rFonts w:ascii="Book Antiqua" w:hAnsi="Book Antiqua"/>
          <w:i/>
        </w:rPr>
        <w:t>March 2012- December 2015</w:t>
      </w:r>
    </w:p>
    <w:p w14:paraId="11233667" w14:textId="77777777" w:rsidR="000D3892" w:rsidRPr="00FA5C3D" w:rsidRDefault="000D3892" w:rsidP="000D3892">
      <w:pPr>
        <w:pStyle w:val="ListParagraph"/>
        <w:rPr>
          <w:rFonts w:ascii="Book Antiqua" w:hAnsi="Book Antiqua"/>
          <w:i/>
          <w:sz w:val="24"/>
          <w:szCs w:val="24"/>
        </w:rPr>
      </w:pPr>
    </w:p>
    <w:p w14:paraId="4692A4A5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 xml:space="preserve">Cloned/Migrated databases using RMAN and traditional </w:t>
      </w:r>
      <w:proofErr w:type="spellStart"/>
      <w:r w:rsidRPr="00FA5C3D">
        <w:rPr>
          <w:rFonts w:ascii="Book Antiqua" w:hAnsi="Book Antiqua"/>
          <w:sz w:val="24"/>
          <w:szCs w:val="24"/>
        </w:rPr>
        <w:t>Datapump</w:t>
      </w:r>
      <w:proofErr w:type="spellEnd"/>
      <w:r w:rsidRPr="00FA5C3D">
        <w:rPr>
          <w:rFonts w:ascii="Book Antiqua" w:hAnsi="Book Antiqua"/>
          <w:sz w:val="24"/>
          <w:szCs w:val="24"/>
        </w:rPr>
        <w:t xml:space="preserve"> export/import utilities in Oracle 10gR2</w:t>
      </w:r>
      <w:r w:rsidRPr="00FA5C3D">
        <w:rPr>
          <w:rFonts w:ascii="Book Antiqua" w:hAnsi="Book Antiqua"/>
          <w:b/>
          <w:sz w:val="24"/>
          <w:szCs w:val="24"/>
        </w:rPr>
        <w:t>.</w:t>
      </w:r>
    </w:p>
    <w:p w14:paraId="02C32623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 xml:space="preserve">Worked on disaster recovery of </w:t>
      </w:r>
      <w:proofErr w:type="spellStart"/>
      <w:r w:rsidRPr="00FA5C3D">
        <w:rPr>
          <w:rFonts w:ascii="Book Antiqua" w:hAnsi="Book Antiqua"/>
          <w:sz w:val="24"/>
          <w:szCs w:val="24"/>
        </w:rPr>
        <w:t>exadata</w:t>
      </w:r>
      <w:proofErr w:type="spellEnd"/>
      <w:r w:rsidRPr="00FA5C3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A5C3D">
        <w:rPr>
          <w:rFonts w:ascii="Book Antiqua" w:hAnsi="Book Antiqua"/>
          <w:sz w:val="24"/>
          <w:szCs w:val="24"/>
        </w:rPr>
        <w:t>dataguard</w:t>
      </w:r>
      <w:proofErr w:type="spellEnd"/>
      <w:r w:rsidRPr="00FA5C3D">
        <w:rPr>
          <w:rFonts w:ascii="Book Antiqua" w:hAnsi="Book Antiqua"/>
          <w:sz w:val="24"/>
          <w:szCs w:val="24"/>
        </w:rPr>
        <w:t xml:space="preserve"> physical standby Failover/switchover/loss of service /rebuild/corruption/loss of datafile.</w:t>
      </w:r>
    </w:p>
    <w:p w14:paraId="139AB82D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>Performed troubleshooting of database using AWR and ADDM reports</w:t>
      </w:r>
      <w:r w:rsidRPr="00FA5C3D">
        <w:rPr>
          <w:rFonts w:ascii="Book Antiqua" w:hAnsi="Book Antiqua"/>
          <w:b/>
          <w:sz w:val="24"/>
          <w:szCs w:val="24"/>
        </w:rPr>
        <w:t>.</w:t>
      </w:r>
      <w:r w:rsidRPr="00FA5C3D">
        <w:rPr>
          <w:rFonts w:ascii="Book Antiqua" w:hAnsi="Book Antiqua"/>
          <w:sz w:val="24"/>
          <w:szCs w:val="24"/>
        </w:rPr>
        <w:t xml:space="preserve"> </w:t>
      </w:r>
    </w:p>
    <w:p w14:paraId="31985750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 xml:space="preserve">Planned, tested and implemented backup strategy using RMAN, Oracle Utilities (Export/Import) EXPDP and OS methods. </w:t>
      </w:r>
    </w:p>
    <w:p w14:paraId="3C5A750D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 xml:space="preserve">Performed Database replication from production to test/development environment Using RMAN, Data pump utilities and manually </w:t>
      </w:r>
    </w:p>
    <w:p w14:paraId="75493728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 xml:space="preserve">Responsible for network configuration and involved in a Client-Server environment using </w:t>
      </w:r>
      <w:proofErr w:type="spellStart"/>
      <w:r w:rsidRPr="00FA5C3D">
        <w:rPr>
          <w:rFonts w:ascii="Book Antiqua" w:hAnsi="Book Antiqua"/>
          <w:sz w:val="24"/>
          <w:szCs w:val="24"/>
        </w:rPr>
        <w:t>TNSnames</w:t>
      </w:r>
      <w:proofErr w:type="spellEnd"/>
      <w:r w:rsidRPr="00FA5C3D">
        <w:rPr>
          <w:rFonts w:ascii="Book Antiqua" w:hAnsi="Book Antiqua"/>
          <w:sz w:val="24"/>
          <w:szCs w:val="24"/>
        </w:rPr>
        <w:t>, LISTENER, Net Configuration Assistant and other configuration files</w:t>
      </w:r>
      <w:r w:rsidRPr="00FA5C3D">
        <w:rPr>
          <w:rFonts w:ascii="Book Antiqua" w:hAnsi="Book Antiqua"/>
          <w:b/>
          <w:sz w:val="24"/>
          <w:szCs w:val="24"/>
        </w:rPr>
        <w:t xml:space="preserve">. </w:t>
      </w:r>
    </w:p>
    <w:p w14:paraId="14D5E5A8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 xml:space="preserve">Creating and restoring databases using Oracle Flashback Technology with Guaranteed restore point. </w:t>
      </w:r>
    </w:p>
    <w:p w14:paraId="6CD815B3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lastRenderedPageBreak/>
        <w:t>Constantly monitor the performance (V$ dynamic performance views at peak load) of the Databases and viewing Alert log files &amp; Trace files.</w:t>
      </w:r>
    </w:p>
    <w:p w14:paraId="38C572A8" w14:textId="129D8DF0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>Used to run scripts to check the status of databases such as growing table sizes, extent allocation, free space, used space, fragmentation etc.</w:t>
      </w:r>
      <w:r w:rsidR="00AA66B8" w:rsidRPr="00FA5C3D">
        <w:rPr>
          <w:rFonts w:ascii="Book Antiqua" w:hAnsi="Book Antiqua"/>
          <w:sz w:val="24"/>
          <w:szCs w:val="24"/>
        </w:rPr>
        <w:t>`</w:t>
      </w:r>
    </w:p>
    <w:p w14:paraId="09CC6FFA" w14:textId="1985E640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>Performed space management, capacity planning, disaster recovery and overall maintenance of the databases.</w:t>
      </w:r>
      <w:r w:rsidR="00E9122E" w:rsidRPr="00FA5C3D">
        <w:rPr>
          <w:rFonts w:ascii="Book Antiqua" w:hAnsi="Book Antiqua"/>
          <w:sz w:val="24"/>
          <w:szCs w:val="24"/>
        </w:rPr>
        <w:t xml:space="preserve"> </w:t>
      </w:r>
    </w:p>
    <w:p w14:paraId="02F06E3D" w14:textId="77777777" w:rsidR="00A2667C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>Successfully performed data replication using Materialized views and Oracle Streams in Oracle 10gR2.</w:t>
      </w:r>
    </w:p>
    <w:p w14:paraId="79B039A9" w14:textId="77777777" w:rsidR="00336FB1" w:rsidRPr="00574BB5" w:rsidRDefault="00336FB1" w:rsidP="00336FB1">
      <w:pPr>
        <w:numPr>
          <w:ilvl w:val="0"/>
          <w:numId w:val="10"/>
        </w:numPr>
        <w:spacing w:line="360" w:lineRule="auto"/>
        <w:rPr>
          <w:rFonts w:ascii="Times New Roman" w:eastAsia="TeamViewer13" w:hAnsi="Times New Roman" w:cs="Times New Roman"/>
        </w:rPr>
      </w:pPr>
      <w:r w:rsidRPr="00336FB1">
        <w:rPr>
          <w:rFonts w:ascii="Book Antiqua" w:eastAsia="Times New Roman" w:hAnsi="Book Antiqua" w:cs="Times New Roman"/>
        </w:rPr>
        <w:t>Implemented security strategy for NoSQL databases which included integrating LDAP authentication with Couchbase clusters using SASL packages</w:t>
      </w:r>
      <w:r>
        <w:rPr>
          <w:rFonts w:ascii="Times New Roman" w:eastAsia="Times New Roman" w:hAnsi="Times New Roman" w:cs="Times New Roman"/>
        </w:rPr>
        <w:t xml:space="preserve">. </w:t>
      </w:r>
    </w:p>
    <w:p w14:paraId="166967DA" w14:textId="5691E795" w:rsidR="00336FB1" w:rsidRPr="00336FB1" w:rsidRDefault="00336FB1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336FB1">
        <w:rPr>
          <w:rFonts w:ascii="Book Antiqua" w:eastAsia="Times New Roman" w:hAnsi="Book Antiqua" w:cs="Times New Roman"/>
          <w:sz w:val="24"/>
          <w:szCs w:val="24"/>
        </w:rPr>
        <w:t xml:space="preserve">Worked with </w:t>
      </w:r>
      <w:proofErr w:type="spellStart"/>
      <w:r w:rsidRPr="00336FB1">
        <w:rPr>
          <w:rFonts w:ascii="Book Antiqua" w:eastAsia="Times New Roman" w:hAnsi="Book Antiqua" w:cs="Times New Roman"/>
          <w:sz w:val="24"/>
          <w:szCs w:val="24"/>
        </w:rPr>
        <w:t>Datastax</w:t>
      </w:r>
      <w:proofErr w:type="spellEnd"/>
      <w:r w:rsidRPr="00336FB1">
        <w:rPr>
          <w:rFonts w:ascii="Book Antiqua" w:eastAsia="Times New Roman" w:hAnsi="Book Antiqua" w:cs="Times New Roman"/>
          <w:sz w:val="24"/>
          <w:szCs w:val="24"/>
        </w:rPr>
        <w:t xml:space="preserve"> and Couchbase support to resolve issues on cluster using ticketing system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574CCD81" w14:textId="77777777" w:rsidR="00336FB1" w:rsidRPr="00336FB1" w:rsidRDefault="00336FB1" w:rsidP="00336FB1">
      <w:pPr>
        <w:numPr>
          <w:ilvl w:val="0"/>
          <w:numId w:val="10"/>
        </w:numPr>
        <w:spacing w:line="360" w:lineRule="auto"/>
        <w:rPr>
          <w:rFonts w:ascii="Book Antiqua" w:eastAsia="TeamViewer13" w:hAnsi="Book Antiqua" w:cs="Times New Roman"/>
        </w:rPr>
      </w:pPr>
      <w:r w:rsidRPr="00336FB1">
        <w:rPr>
          <w:rFonts w:ascii="Book Antiqua" w:eastAsia="Times New Roman" w:hAnsi="Book Antiqua" w:cs="Times New Roman"/>
        </w:rPr>
        <w:t xml:space="preserve">Installed, configured, and monitored </w:t>
      </w:r>
      <w:proofErr w:type="spellStart"/>
      <w:r w:rsidRPr="00336FB1">
        <w:rPr>
          <w:rFonts w:ascii="Book Antiqua" w:eastAsia="Times New Roman" w:hAnsi="Book Antiqua" w:cs="Times New Roman"/>
        </w:rPr>
        <w:t>Datastax</w:t>
      </w:r>
      <w:proofErr w:type="spellEnd"/>
      <w:r w:rsidRPr="00336FB1">
        <w:rPr>
          <w:rFonts w:ascii="Book Antiqua" w:eastAsia="Times New Roman" w:hAnsi="Book Antiqua" w:cs="Times New Roman"/>
        </w:rPr>
        <w:t xml:space="preserve"> Cassandra Prod, Dev and Test clusters and used OpsCenter to monitor all Cassandra clusters. </w:t>
      </w:r>
    </w:p>
    <w:p w14:paraId="3924DF29" w14:textId="606C7634" w:rsidR="00336FB1" w:rsidRPr="00336FB1" w:rsidRDefault="00336FB1" w:rsidP="00336FB1">
      <w:pPr>
        <w:numPr>
          <w:ilvl w:val="0"/>
          <w:numId w:val="10"/>
        </w:numPr>
        <w:spacing w:line="360" w:lineRule="auto"/>
        <w:rPr>
          <w:rFonts w:ascii="Book Antiqua" w:eastAsia="TeamViewer13" w:hAnsi="Book Antiqua" w:cs="Times New Roman"/>
        </w:rPr>
      </w:pPr>
      <w:r w:rsidRPr="00336FB1">
        <w:rPr>
          <w:rFonts w:ascii="Book Antiqua" w:eastAsia="Times New Roman" w:hAnsi="Book Antiqua" w:cs="Times New Roman"/>
        </w:rPr>
        <w:t xml:space="preserve">Involved in upgrading the Cassandra test clusters and created </w:t>
      </w:r>
      <w:proofErr w:type="spellStart"/>
      <w:r w:rsidRPr="00336FB1">
        <w:rPr>
          <w:rFonts w:ascii="Book Antiqua" w:eastAsia="Times New Roman" w:hAnsi="Book Antiqua" w:cs="Times New Roman"/>
        </w:rPr>
        <w:t>keyspaces</w:t>
      </w:r>
      <w:proofErr w:type="spellEnd"/>
      <w:r w:rsidRPr="00336FB1">
        <w:rPr>
          <w:rFonts w:ascii="Book Antiqua" w:eastAsia="Times New Roman" w:hAnsi="Book Antiqua" w:cs="Times New Roman"/>
        </w:rPr>
        <w:t xml:space="preserve"> in dev, test, </w:t>
      </w:r>
      <w:r>
        <w:rPr>
          <w:rFonts w:ascii="Book Antiqua" w:eastAsia="Times New Roman" w:hAnsi="Book Antiqua" w:cs="Times New Roman"/>
        </w:rPr>
        <w:t>and prod for application teams.</w:t>
      </w:r>
    </w:p>
    <w:p w14:paraId="5CC1D846" w14:textId="77777777" w:rsidR="00A2667C" w:rsidRPr="00FA5C3D" w:rsidRDefault="000E3DD8" w:rsidP="00A2667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A5C3D">
        <w:rPr>
          <w:rFonts w:ascii="Book Antiqua" w:hAnsi="Book Antiqua"/>
          <w:sz w:val="24"/>
          <w:szCs w:val="24"/>
        </w:rPr>
        <w:t>Applied patches 10.2.0.2 and 10.2.0.3, 10.2.0.4.</w:t>
      </w:r>
    </w:p>
    <w:p w14:paraId="1392E587" w14:textId="77777777" w:rsidR="00121FE9" w:rsidRDefault="00121FE9" w:rsidP="00A2667C">
      <w:pPr>
        <w:spacing w:after="160" w:line="259" w:lineRule="auto"/>
        <w:rPr>
          <w:sz w:val="20"/>
          <w:szCs w:val="20"/>
        </w:rPr>
      </w:pPr>
    </w:p>
    <w:p w14:paraId="033B42BA" w14:textId="1F445D64" w:rsidR="00B45906" w:rsidRPr="00B45906" w:rsidRDefault="00B45906" w:rsidP="00A2667C">
      <w:pPr>
        <w:spacing w:after="160" w:line="259" w:lineRule="auto"/>
        <w:rPr>
          <w:rFonts w:ascii="Book Antiqua" w:hAnsi="Book Antiqua"/>
          <w:i/>
        </w:rPr>
      </w:pPr>
      <w:proofErr w:type="spellStart"/>
      <w:r>
        <w:rPr>
          <w:rFonts w:ascii="Book Antiqua" w:hAnsi="Book Antiqua"/>
          <w:i/>
        </w:rPr>
        <w:t>Icreon</w:t>
      </w:r>
      <w:proofErr w:type="spellEnd"/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  <w:t xml:space="preserve">Oracle Database </w:t>
      </w:r>
      <w:proofErr w:type="gramStart"/>
      <w:r>
        <w:rPr>
          <w:rFonts w:ascii="Book Antiqua" w:hAnsi="Book Antiqua"/>
          <w:i/>
        </w:rPr>
        <w:t>Administrator  New</w:t>
      </w:r>
      <w:proofErr w:type="gramEnd"/>
      <w:r>
        <w:rPr>
          <w:rFonts w:ascii="Book Antiqua" w:hAnsi="Book Antiqua"/>
          <w:i/>
        </w:rPr>
        <w:t xml:space="preserve"> York, NY</w:t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  <w:t>Mar. 2010-Feb. 2012</w:t>
      </w:r>
    </w:p>
    <w:p w14:paraId="23E86961" w14:textId="77777777" w:rsidR="003565CF" w:rsidRPr="00CF6D20" w:rsidRDefault="003565CF" w:rsidP="003565CF">
      <w:pPr>
        <w:numPr>
          <w:ilvl w:val="0"/>
          <w:numId w:val="11"/>
        </w:numPr>
        <w:spacing w:line="360" w:lineRule="auto"/>
        <w:rPr>
          <w:rFonts w:ascii="Book Antiqua" w:eastAsia="TeamViewer13" w:hAnsi="Book Antiqua" w:cstheme="minorHAnsi"/>
          <w:color w:val="000000"/>
        </w:rPr>
      </w:pPr>
      <w:r w:rsidRPr="00CF6D20">
        <w:rPr>
          <w:rFonts w:ascii="Book Antiqua" w:eastAsia="TeamViewer13" w:hAnsi="Book Antiqua" w:cstheme="minorHAnsi"/>
          <w:color w:val="000000"/>
        </w:rPr>
        <w:t>Considered reoccurring problems within the structure of a business, brainstormed potential solutions and implemented software changes.</w:t>
      </w:r>
    </w:p>
    <w:p w14:paraId="261F8023" w14:textId="77777777" w:rsidR="003565CF" w:rsidRPr="00CF6D20" w:rsidRDefault="003565CF" w:rsidP="003565CF">
      <w:pPr>
        <w:numPr>
          <w:ilvl w:val="0"/>
          <w:numId w:val="11"/>
        </w:numPr>
        <w:spacing w:line="360" w:lineRule="auto"/>
        <w:rPr>
          <w:rFonts w:ascii="Book Antiqua" w:eastAsia="TeamViewer13" w:hAnsi="Book Antiqua" w:cstheme="minorHAnsi"/>
        </w:rPr>
      </w:pPr>
      <w:r w:rsidRPr="00CF6D20">
        <w:rPr>
          <w:rFonts w:ascii="Book Antiqua" w:eastAsia="TeamViewer13" w:hAnsi="Book Antiqua" w:cstheme="minorHAnsi"/>
          <w:color w:val="000000"/>
        </w:rPr>
        <w:t>Involved in converting a single instance database to Oracle 10g RAC databases</w:t>
      </w:r>
      <w:r w:rsidRPr="00CF6D20">
        <w:rPr>
          <w:rFonts w:ascii="Book Antiqua" w:hAnsi="Book Antiqua" w:cstheme="minorHAnsi"/>
          <w:color w:val="333333"/>
          <w:shd w:val="clear" w:color="auto" w:fill="FFFFFF"/>
        </w:rPr>
        <w:t>.</w:t>
      </w:r>
    </w:p>
    <w:p w14:paraId="218386A6" w14:textId="77777777" w:rsidR="003565CF" w:rsidRPr="00CF6D20" w:rsidRDefault="003565CF" w:rsidP="003565CF">
      <w:pPr>
        <w:numPr>
          <w:ilvl w:val="0"/>
          <w:numId w:val="11"/>
        </w:numPr>
        <w:spacing w:line="360" w:lineRule="auto"/>
        <w:rPr>
          <w:rFonts w:ascii="Book Antiqua" w:eastAsia="TeamViewer13" w:hAnsi="Book Antiqua" w:cstheme="minorHAnsi"/>
        </w:rPr>
      </w:pPr>
      <w:r w:rsidRPr="00CF6D20">
        <w:rPr>
          <w:rFonts w:ascii="Book Antiqua" w:eastAsia="TeamViewer13" w:hAnsi="Book Antiqua" w:cstheme="minorHAnsi"/>
          <w:color w:val="000000"/>
        </w:rPr>
        <w:t> Administered IO, update, delete and read documents, in a limited role.</w:t>
      </w:r>
    </w:p>
    <w:p w14:paraId="4DD1502B" w14:textId="77777777" w:rsidR="00A2667C" w:rsidRPr="00CF6D20" w:rsidRDefault="003565CF" w:rsidP="003565CF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t xml:space="preserve">Implemented </w:t>
      </w:r>
      <w:proofErr w:type="spellStart"/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t>Datapump</w:t>
      </w:r>
      <w:proofErr w:type="spellEnd"/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t>, conventional export/import utility of Oracle 10g for re-organizing Databases/Schemas/Tables to improve the performance.</w:t>
      </w:r>
    </w:p>
    <w:p w14:paraId="71FD4E7F" w14:textId="77777777" w:rsidR="003565CF" w:rsidRPr="00CF6D20" w:rsidRDefault="003565CF" w:rsidP="003565CF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t>Assist in SQL tuning and providing consultation such as creating Materialized views, adding indices, dropping unnecessary indices, using hints wherever possible, amongst others.</w:t>
      </w:r>
    </w:p>
    <w:p w14:paraId="1DB945EA" w14:textId="77777777" w:rsidR="003565CF" w:rsidRPr="00CF6D20" w:rsidRDefault="003565CF" w:rsidP="003565CF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t xml:space="preserve">Performed monthly and annual performance reports for trend analysis and capacity planning. </w:t>
      </w:r>
    </w:p>
    <w:p w14:paraId="67BBEB83" w14:textId="77777777" w:rsidR="003565CF" w:rsidRPr="00CF6D20" w:rsidRDefault="003565CF" w:rsidP="003565CF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t xml:space="preserve">Involved in the installation, configuration and extended support to Oracle 10g two Node RAC with ASM file system on Sun Solaris platform.  </w:t>
      </w:r>
    </w:p>
    <w:p w14:paraId="543A9CC6" w14:textId="77BB8234" w:rsidR="00FA5C3D" w:rsidRPr="00AF7241" w:rsidRDefault="003565CF" w:rsidP="00CF6D20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CF6D20">
        <w:rPr>
          <w:rFonts w:ascii="Book Antiqua" w:eastAsia="TeamViewer13" w:hAnsi="Book Antiqua" w:cstheme="minorHAnsi"/>
          <w:color w:val="000000"/>
          <w:sz w:val="24"/>
          <w:szCs w:val="24"/>
        </w:rPr>
        <w:lastRenderedPageBreak/>
        <w:t>Successfully installed and configured Oracle 11.1.0.7 Monitored different databases and application servers using Oracle Enterprise Manager (OEM) 10g Grid Control.</w:t>
      </w:r>
    </w:p>
    <w:p w14:paraId="392D1A4B" w14:textId="77777777" w:rsidR="00FA5C3D" w:rsidRPr="000D3892" w:rsidRDefault="00FA5C3D" w:rsidP="00FA5C3D">
      <w:pPr>
        <w:spacing w:line="276" w:lineRule="auto"/>
        <w:rPr>
          <w:rFonts w:ascii="Book Antiqua" w:hAnsi="Book Antiqua" w:cstheme="minorHAnsi"/>
          <w:b/>
          <w:u w:val="single"/>
        </w:rPr>
      </w:pPr>
      <w:r w:rsidRPr="000D3892">
        <w:rPr>
          <w:rFonts w:ascii="Book Antiqua" w:hAnsi="Book Antiqua" w:cstheme="minorHAnsi"/>
          <w:b/>
          <w:u w:val="single"/>
        </w:rPr>
        <w:t>TECHNICAL SKILLS &amp; TOOLS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FA5C3D" w:rsidRPr="000D3892" w14:paraId="4623AE7B" w14:textId="77777777" w:rsidTr="00FF745B">
        <w:tc>
          <w:tcPr>
            <w:tcW w:w="4675" w:type="dxa"/>
          </w:tcPr>
          <w:p w14:paraId="12567263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Backup &amp; Recovery using RMAN</w:t>
            </w:r>
          </w:p>
          <w:p w14:paraId="196EE9DA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Monitoring and performance tuning using OEM Console, Toad, SQL Developer, Grid Control, Explain Plan, AWR, ADDM, &amp; DRA</w:t>
            </w:r>
          </w:p>
          <w:p w14:paraId="4F0E1847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 xml:space="preserve">Database migration using </w:t>
            </w:r>
            <w:proofErr w:type="spellStart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Exp</w:t>
            </w:r>
            <w:proofErr w:type="spellEnd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/Imp/</w:t>
            </w:r>
            <w:proofErr w:type="spellStart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Datapump</w:t>
            </w:r>
            <w:proofErr w:type="spellEnd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, and SQL Loader</w:t>
            </w:r>
          </w:p>
          <w:p w14:paraId="6AC62B97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Oracle ASM (clusters) and RAC configuration and administration</w:t>
            </w:r>
          </w:p>
          <w:p w14:paraId="4F832ADA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Book Antiqua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Work with various operating systems like MS Windows Servers (2008, 2012, 2014), UNIX (Solaris 8/9/10), LINUX (Red Hat</w:t>
            </w:r>
            <w:r>
              <w:rPr>
                <w:rFonts w:ascii="Book Antiqua" w:eastAsia="TeamViewer13" w:hAnsi="Book Antiqua" w:cstheme="minorHAnsi"/>
                <w:sz w:val="24"/>
                <w:szCs w:val="24"/>
              </w:rPr>
              <w:t>)</w:t>
            </w:r>
          </w:p>
        </w:tc>
        <w:tc>
          <w:tcPr>
            <w:tcW w:w="5040" w:type="dxa"/>
          </w:tcPr>
          <w:p w14:paraId="760FD5B8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Oracle Data Guard installation/administration for High availability and Disaster Recovery (DR)</w:t>
            </w:r>
          </w:p>
          <w:p w14:paraId="5886DC98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Book Antiqua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Oracle Golden Gate (Data Replication)</w:t>
            </w:r>
          </w:p>
          <w:p w14:paraId="48C98AA9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 xml:space="preserve">Database migration using </w:t>
            </w:r>
            <w:proofErr w:type="spellStart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Exp</w:t>
            </w:r>
            <w:proofErr w:type="spellEnd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/Imp/</w:t>
            </w:r>
            <w:proofErr w:type="spellStart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Datapump</w:t>
            </w:r>
            <w:proofErr w:type="spellEnd"/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, and SQL Loader</w:t>
            </w:r>
          </w:p>
          <w:p w14:paraId="76D94E42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tabs>
                <w:tab w:val="left" w:pos="702"/>
              </w:tabs>
              <w:spacing w:after="60" w:line="240" w:lineRule="auto"/>
              <w:rPr>
                <w:rFonts w:ascii="Book Antiqua" w:eastAsia="TeamViewer13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Oracle ASM (clusters) and RAC configuration and administration</w:t>
            </w:r>
          </w:p>
          <w:p w14:paraId="099C2427" w14:textId="77777777" w:rsidR="00FA5C3D" w:rsidRPr="000D3892" w:rsidRDefault="00FA5C3D" w:rsidP="00FF745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Book Antiqua" w:hAnsi="Book Antiqua" w:cstheme="minorHAnsi"/>
                <w:sz w:val="24"/>
                <w:szCs w:val="24"/>
              </w:rPr>
            </w:pPr>
            <w:r w:rsidRPr="000D3892">
              <w:rPr>
                <w:rFonts w:ascii="Book Antiqua" w:eastAsia="TeamViewer13" w:hAnsi="Book Antiqua" w:cstheme="minorHAnsi"/>
                <w:sz w:val="24"/>
                <w:szCs w:val="24"/>
              </w:rPr>
              <w:t>Installation, configuration and update of Oracle 11g and 12c using DBCA</w:t>
            </w:r>
          </w:p>
        </w:tc>
      </w:tr>
    </w:tbl>
    <w:p w14:paraId="4D4D5316" w14:textId="77777777" w:rsidR="00A2667C" w:rsidRDefault="00A2667C" w:rsidP="00A2667C">
      <w:pPr>
        <w:spacing w:after="160" w:line="259" w:lineRule="auto"/>
        <w:rPr>
          <w:sz w:val="20"/>
          <w:szCs w:val="20"/>
        </w:rPr>
      </w:pPr>
    </w:p>
    <w:p w14:paraId="557E00C6" w14:textId="23641D5C" w:rsidR="00B45906" w:rsidRPr="00CF6D20" w:rsidRDefault="00B45906" w:rsidP="00B45906">
      <w:pPr>
        <w:rPr>
          <w:rFonts w:ascii="Book Antiqua" w:hAnsi="Book Antiqua"/>
          <w:b/>
          <w:szCs w:val="20"/>
        </w:rPr>
      </w:pPr>
      <w:r w:rsidRPr="00CF6D20">
        <w:rPr>
          <w:rFonts w:ascii="Book Antiqua" w:hAnsi="Book Antiqua"/>
          <w:b/>
          <w:szCs w:val="20"/>
        </w:rPr>
        <w:t xml:space="preserve">Education </w:t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</w:r>
      <w:r w:rsidR="00AF7241">
        <w:rPr>
          <w:rFonts w:ascii="Book Antiqua" w:hAnsi="Book Antiqua"/>
          <w:b/>
          <w:szCs w:val="20"/>
        </w:rPr>
        <w:tab/>
        <w:t>Certifications</w:t>
      </w:r>
    </w:p>
    <w:p w14:paraId="5DF0A191" w14:textId="29E13292" w:rsidR="00B45906" w:rsidRDefault="00B45906" w:rsidP="00B45906">
      <w:pPr>
        <w:rPr>
          <w:rFonts w:ascii="Book Antiqua" w:hAnsi="Book Antiqua"/>
          <w:szCs w:val="20"/>
        </w:rPr>
      </w:pPr>
      <w:r w:rsidRPr="00CF6D20">
        <w:rPr>
          <w:rFonts w:ascii="Book Antiqua" w:hAnsi="Book Antiqua"/>
          <w:szCs w:val="20"/>
        </w:rPr>
        <w:t xml:space="preserve">Western Governors University </w:t>
      </w:r>
      <w:r w:rsidR="00AF7241">
        <w:rPr>
          <w:rFonts w:ascii="Book Antiqua" w:hAnsi="Book Antiqua"/>
          <w:szCs w:val="20"/>
        </w:rPr>
        <w:tab/>
      </w:r>
      <w:r w:rsidR="00AF7241">
        <w:rPr>
          <w:rFonts w:ascii="Book Antiqua" w:hAnsi="Book Antiqua"/>
          <w:szCs w:val="20"/>
        </w:rPr>
        <w:tab/>
      </w:r>
      <w:r w:rsidR="00AF7241">
        <w:rPr>
          <w:rFonts w:ascii="Book Antiqua" w:hAnsi="Book Antiqua"/>
          <w:szCs w:val="20"/>
        </w:rPr>
        <w:tab/>
      </w:r>
      <w:r w:rsidR="00AF7241">
        <w:rPr>
          <w:rFonts w:ascii="Book Antiqua" w:hAnsi="Book Antiqua"/>
          <w:szCs w:val="20"/>
        </w:rPr>
        <w:tab/>
      </w:r>
      <w:r w:rsidR="00AF7241">
        <w:rPr>
          <w:rFonts w:ascii="Book Antiqua" w:hAnsi="Book Antiqua"/>
          <w:szCs w:val="20"/>
        </w:rPr>
        <w:tab/>
      </w:r>
      <w:r w:rsidR="00AF7241">
        <w:rPr>
          <w:rFonts w:ascii="Book Antiqua" w:hAnsi="Book Antiqua"/>
          <w:szCs w:val="20"/>
        </w:rPr>
        <w:tab/>
        <w:t>OCA &amp; OCP</w:t>
      </w:r>
    </w:p>
    <w:p w14:paraId="48AD3DEA" w14:textId="73731841" w:rsidR="00FA5C3D" w:rsidRPr="00A2667C" w:rsidRDefault="00B45906" w:rsidP="00B45906">
      <w:pPr>
        <w:spacing w:after="160" w:line="259" w:lineRule="auto"/>
        <w:rPr>
          <w:sz w:val="20"/>
          <w:szCs w:val="20"/>
        </w:rPr>
      </w:pPr>
      <w:r>
        <w:rPr>
          <w:rFonts w:ascii="Book Antiqua" w:hAnsi="Book Antiqua"/>
          <w:szCs w:val="20"/>
        </w:rPr>
        <w:t xml:space="preserve"> B.Sc. - Cyber Security</w:t>
      </w:r>
    </w:p>
    <w:sectPr w:rsidR="00FA5C3D" w:rsidRPr="00A2667C" w:rsidSect="00A6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eamViewer13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39FE"/>
    <w:multiLevelType w:val="multilevel"/>
    <w:tmpl w:val="F0C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23EE"/>
    <w:multiLevelType w:val="hybridMultilevel"/>
    <w:tmpl w:val="17A43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75D10"/>
    <w:multiLevelType w:val="hybridMultilevel"/>
    <w:tmpl w:val="DBF8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2377F"/>
    <w:multiLevelType w:val="hybridMultilevel"/>
    <w:tmpl w:val="9EF6E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D2952"/>
    <w:multiLevelType w:val="hybridMultilevel"/>
    <w:tmpl w:val="F458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E3177"/>
    <w:multiLevelType w:val="hybridMultilevel"/>
    <w:tmpl w:val="DF0A072C"/>
    <w:lvl w:ilvl="0" w:tplc="74D8F018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B4C52"/>
    <w:multiLevelType w:val="multilevel"/>
    <w:tmpl w:val="4D9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74FD7"/>
    <w:multiLevelType w:val="multilevel"/>
    <w:tmpl w:val="6D549A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54F0E2F"/>
    <w:multiLevelType w:val="hybridMultilevel"/>
    <w:tmpl w:val="B55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416E0"/>
    <w:multiLevelType w:val="hybridMultilevel"/>
    <w:tmpl w:val="1E005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552CE0"/>
    <w:multiLevelType w:val="hybridMultilevel"/>
    <w:tmpl w:val="14A6A8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D3D84"/>
    <w:multiLevelType w:val="hybridMultilevel"/>
    <w:tmpl w:val="70D8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F44FC"/>
    <w:multiLevelType w:val="hybridMultilevel"/>
    <w:tmpl w:val="DF98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12"/>
  </w:num>
  <w:num w:numId="5">
    <w:abstractNumId w:val="4"/>
  </w:num>
  <w:num w:numId="6">
    <w:abstractNumId w:val="5"/>
  </w:num>
  <w:num w:numId="7">
    <w:abstractNumId w:val="3"/>
  </w:num>
  <w:num w:numId="8">
    <w:abstractNumId w:val="7"/>
  </w:num>
  <w:num w:numId="9">
    <w:abstractNumId w:val="2"/>
  </w:num>
  <w:num w:numId="10">
    <w:abstractNumId w:val="11"/>
  </w:num>
  <w:num w:numId="11">
    <w:abstractNumId w:val="8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D6"/>
    <w:rsid w:val="000D33DA"/>
    <w:rsid w:val="000D3892"/>
    <w:rsid w:val="000E3DD8"/>
    <w:rsid w:val="000F744D"/>
    <w:rsid w:val="00107664"/>
    <w:rsid w:val="001145A2"/>
    <w:rsid w:val="00121FE9"/>
    <w:rsid w:val="00336FB1"/>
    <w:rsid w:val="003565CF"/>
    <w:rsid w:val="00375069"/>
    <w:rsid w:val="00381DD6"/>
    <w:rsid w:val="003941DE"/>
    <w:rsid w:val="00403E67"/>
    <w:rsid w:val="00643487"/>
    <w:rsid w:val="007407E1"/>
    <w:rsid w:val="0074613C"/>
    <w:rsid w:val="008233EE"/>
    <w:rsid w:val="00860548"/>
    <w:rsid w:val="00861EF2"/>
    <w:rsid w:val="00922BA2"/>
    <w:rsid w:val="00977A59"/>
    <w:rsid w:val="00A1169F"/>
    <w:rsid w:val="00A17569"/>
    <w:rsid w:val="00A2667C"/>
    <w:rsid w:val="00A61FD1"/>
    <w:rsid w:val="00A62567"/>
    <w:rsid w:val="00A83090"/>
    <w:rsid w:val="00A87BC2"/>
    <w:rsid w:val="00AA66B8"/>
    <w:rsid w:val="00AC02B6"/>
    <w:rsid w:val="00AC0784"/>
    <w:rsid w:val="00AF7241"/>
    <w:rsid w:val="00B45906"/>
    <w:rsid w:val="00B4627E"/>
    <w:rsid w:val="00C86E10"/>
    <w:rsid w:val="00CF6D20"/>
    <w:rsid w:val="00D11E20"/>
    <w:rsid w:val="00D64262"/>
    <w:rsid w:val="00D93007"/>
    <w:rsid w:val="00E9122E"/>
    <w:rsid w:val="00F56200"/>
    <w:rsid w:val="00FA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D36C"/>
  <w15:chartTrackingRefBased/>
  <w15:docId w15:val="{D72C897A-FA0C-D84A-8049-84A511F3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DD8"/>
    <w:pPr>
      <w:outlineLvl w:val="2"/>
    </w:pPr>
    <w:rPr>
      <w:rFonts w:ascii="Century Gothic" w:hAnsi="Century Gothic"/>
      <w:color w:val="2F5496" w:themeColor="accent1" w:themeShade="BF"/>
      <w:spacing w:val="6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D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DD6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922BA2"/>
    <w:pPr>
      <w:spacing w:after="160" w:line="259" w:lineRule="auto"/>
      <w:ind w:left="720"/>
      <w:contextualSpacing/>
    </w:pPr>
    <w:rPr>
      <w:rFonts w:ascii="Century Gothic" w:hAnsi="Century Gothic"/>
      <w:sz w:val="20"/>
      <w:szCs w:val="22"/>
    </w:rPr>
  </w:style>
  <w:style w:type="table" w:styleId="TableGrid">
    <w:name w:val="Table Grid"/>
    <w:basedOn w:val="TableNormal"/>
    <w:uiPriority w:val="39"/>
    <w:rsid w:val="00AC07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C07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C078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C078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C078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C078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C07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">
    <w:name w:val="Bullet"/>
    <w:basedOn w:val="Normal"/>
    <w:rsid w:val="00A87BC2"/>
    <w:pPr>
      <w:numPr>
        <w:numId w:val="6"/>
      </w:numPr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E3DD8"/>
    <w:rPr>
      <w:rFonts w:ascii="Century Gothic" w:hAnsi="Century Gothic"/>
      <w:color w:val="2F5496" w:themeColor="accent1" w:themeShade="BF"/>
      <w:spacing w:val="6"/>
      <w:sz w:val="2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750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kamgang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902</Words>
  <Characters>5771</Characters>
  <Application>Microsoft Office Word</Application>
  <DocSecurity>0</DocSecurity>
  <Lines>160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2020-06-24T16:45:00Z</dcterms:created>
  <dcterms:modified xsi:type="dcterms:W3CDTF">2020-06-24T16:45:00Z</dcterms:modified>
</cp:coreProperties>
</file>