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922" w:type="dxa"/>
        <w:tblCellSpacing w:w="15" w:type="dxa"/>
        <w:tblInd w:w="-765" w:type="dxa"/>
        <w:tblCellMar>
          <w:top w:w="15" w:type="dxa"/>
          <w:left w:w="15" w:type="dxa"/>
          <w:bottom w:w="15" w:type="dxa"/>
          <w:right w:w="15" w:type="dxa"/>
        </w:tblCellMar>
        <w:tblLook w:val="0000"/>
      </w:tblPr>
      <w:tblGrid>
        <w:gridCol w:w="9922"/>
      </w:tblGrid>
      <w:tr w:rsidR="00D97374" w:rsidRPr="003E5A8F" w:rsidTr="00D97374">
        <w:trPr>
          <w:tblCellSpacing w:w="15" w:type="dxa"/>
        </w:trPr>
        <w:tc>
          <w:tcPr>
            <w:tcW w:w="9862" w:type="dxa"/>
            <w:vAlign w:val="center"/>
          </w:tcPr>
          <w:p w:rsidR="00D97374" w:rsidRPr="00D97374" w:rsidRDefault="00D97374" w:rsidP="005A0D50">
            <w:pPr>
              <w:jc w:val="right"/>
              <w:rPr>
                <w:b/>
                <w:bCs/>
                <w:sz w:val="40"/>
                <w:szCs w:val="40"/>
              </w:rPr>
            </w:pPr>
            <w:r w:rsidRPr="00D97374">
              <w:rPr>
                <w:b/>
                <w:bCs/>
                <w:sz w:val="40"/>
                <w:szCs w:val="40"/>
              </w:rPr>
              <w:t xml:space="preserve">                                                          </w:t>
            </w:r>
            <w:r w:rsidRPr="00D97374">
              <w:rPr>
                <w:b/>
                <w:bCs/>
                <w:color w:val="000000"/>
                <w:sz w:val="40"/>
                <w:szCs w:val="40"/>
              </w:rPr>
              <w:t xml:space="preserve">Abdul </w:t>
            </w:r>
            <w:proofErr w:type="spellStart"/>
            <w:r w:rsidRPr="00D97374">
              <w:rPr>
                <w:b/>
                <w:bCs/>
                <w:color w:val="000000"/>
                <w:sz w:val="40"/>
                <w:szCs w:val="40"/>
              </w:rPr>
              <w:t>Hadi</w:t>
            </w:r>
            <w:proofErr w:type="spellEnd"/>
            <w:r w:rsidRPr="00D97374">
              <w:rPr>
                <w:b/>
                <w:bCs/>
                <w:color w:val="000000"/>
                <w:sz w:val="40"/>
                <w:szCs w:val="40"/>
              </w:rPr>
              <w:t xml:space="preserve"> </w:t>
            </w:r>
            <w:proofErr w:type="spellStart"/>
            <w:r w:rsidRPr="00D97374">
              <w:rPr>
                <w:b/>
                <w:bCs/>
                <w:color w:val="000000"/>
                <w:sz w:val="40"/>
                <w:szCs w:val="40"/>
              </w:rPr>
              <w:t>Sediqi</w:t>
            </w:r>
            <w:proofErr w:type="spellEnd"/>
          </w:p>
          <w:p w:rsidR="00D97374" w:rsidRPr="00D97374" w:rsidRDefault="00D97374" w:rsidP="005A0D50">
            <w:pPr>
              <w:jc w:val="right"/>
              <w:rPr>
                <w:bCs/>
              </w:rPr>
            </w:pPr>
            <w:r w:rsidRPr="00D97374">
              <w:rPr>
                <w:b/>
                <w:bCs/>
              </w:rPr>
              <w:t xml:space="preserve">                                                                                        Email : </w:t>
            </w:r>
            <w:r w:rsidR="0058367A">
              <w:rPr>
                <w:rStyle w:val="Hyperlink"/>
                <w:b/>
              </w:rPr>
              <w:t>sediqi.apps@gmail.com</w:t>
            </w:r>
          </w:p>
          <w:p w:rsidR="00D97374" w:rsidRPr="003E5A8F" w:rsidRDefault="00D97374" w:rsidP="00D97374">
            <w:pPr>
              <w:jc w:val="right"/>
              <w:rPr>
                <w:b/>
                <w:bCs/>
                <w:sz w:val="22"/>
              </w:rPr>
            </w:pPr>
            <w:r w:rsidRPr="00D97374">
              <w:rPr>
                <w:b/>
                <w:bCs/>
              </w:rPr>
              <w:t xml:space="preserve">                                                                                           </w:t>
            </w:r>
            <w:r>
              <w:rPr>
                <w:b/>
                <w:bCs/>
              </w:rPr>
              <w:t xml:space="preserve">                               </w:t>
            </w:r>
            <w:r w:rsidR="00C80066">
              <w:rPr>
                <w:b/>
                <w:bCs/>
              </w:rPr>
              <w:t>Phone :</w:t>
            </w:r>
            <w:hyperlink r:id="rId9" w:tgtFrame="_blank" w:history="1">
              <w:r w:rsidRPr="00CF5942">
                <w:rPr>
                  <w:rStyle w:val="Hyperlink"/>
                  <w:b/>
                  <w:color w:val="auto"/>
                  <w:u w:val="none"/>
                </w:rPr>
                <w:t>5</w:t>
              </w:r>
            </w:hyperlink>
            <w:r w:rsidR="0058367A">
              <w:rPr>
                <w:rStyle w:val="Hyperlink"/>
                <w:b/>
                <w:color w:val="auto"/>
                <w:u w:val="none"/>
              </w:rPr>
              <w:t>10-953-8420</w:t>
            </w:r>
          </w:p>
        </w:tc>
      </w:tr>
      <w:tr w:rsidR="00D97374" w:rsidRPr="00B07BC0" w:rsidTr="00D97374">
        <w:trPr>
          <w:tblCellSpacing w:w="15" w:type="dxa"/>
        </w:trPr>
        <w:tc>
          <w:tcPr>
            <w:tcW w:w="9862" w:type="dxa"/>
            <w:vAlign w:val="center"/>
          </w:tcPr>
          <w:p w:rsidR="00D97374" w:rsidRPr="00B07BC0" w:rsidRDefault="009679DD" w:rsidP="005A0D50">
            <w:pPr>
              <w:rPr>
                <w:sz w:val="22"/>
              </w:rPr>
            </w:pPr>
            <w:r>
              <w:rPr>
                <w:noProof/>
                <w:sz w:val="22"/>
              </w:rPr>
              <w:pict>
                <v:line id="Line 4" o:spid="_x0000_s1026" style="position:absolute;left:0;text-align:left;z-index:251658240;visibility:visible;mso-wrap-distance-top:-3e-5mm;mso-wrap-distance-bottom:-3e-5mm;mso-position-horizontal-relative:text;mso-position-vertical-relative:text" from="0,.45pt" to="477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" strokeweight="3pt"/>
              </w:pict>
            </w:r>
          </w:p>
        </w:tc>
      </w:tr>
    </w:tbl>
    <w:p w:rsidR="0046009D" w:rsidRPr="00D66F70" w:rsidRDefault="00F124A7" w:rsidP="0038620F">
      <w:pPr>
        <w:widowControl w:val="0"/>
        <w:spacing w:line="276" w:lineRule="auto"/>
        <w:rPr>
          <w:rFonts w:ascii="Bell MT" w:hAnsi="Bell MT"/>
          <w:sz w:val="22"/>
          <w:szCs w:val="22"/>
        </w:rPr>
      </w:pPr>
      <w:r>
        <w:rPr>
          <w:b/>
          <w:bCs/>
          <w:sz w:val="32"/>
        </w:rPr>
        <w:t>Summary</w:t>
      </w:r>
    </w:p>
    <w:p w:rsidR="009B6261" w:rsidRPr="00D66F70" w:rsidRDefault="000333BA" w:rsidP="00CF7134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ascii="Bell MT" w:eastAsia="Times New Roman" w:hAnsi="Bell MT"/>
          <w:color w:val="000000"/>
        </w:rPr>
      </w:pPr>
      <w:r>
        <w:rPr>
          <w:rFonts w:ascii="Bell MT" w:eastAsia="Times New Roman" w:hAnsi="Bell MT"/>
          <w:b/>
          <w:color w:val="000000"/>
        </w:rPr>
        <w:t xml:space="preserve">Over </w:t>
      </w:r>
      <w:r w:rsidR="009B6261" w:rsidRPr="00D66F70">
        <w:rPr>
          <w:rFonts w:ascii="Bell MT" w:eastAsia="Times New Roman" w:hAnsi="Bell MT"/>
          <w:b/>
          <w:color w:val="000000"/>
        </w:rPr>
        <w:t>8 Years</w:t>
      </w:r>
      <w:r w:rsidR="009B6261" w:rsidRPr="00D66F70">
        <w:rPr>
          <w:rFonts w:ascii="Bell MT" w:eastAsia="Times New Roman" w:hAnsi="Bell MT"/>
          <w:color w:val="000000"/>
        </w:rPr>
        <w:t xml:space="preserve"> of IT experience of which majority is in Oracle Financial Applications, Oracle Financial Functional consultant with expertise in Oracle </w:t>
      </w:r>
      <w:r w:rsidR="009B6261" w:rsidRPr="00D66F70">
        <w:rPr>
          <w:rFonts w:ascii="Bell MT" w:eastAsia="Times New Roman" w:hAnsi="Bell MT"/>
          <w:b/>
          <w:color w:val="000000"/>
        </w:rPr>
        <w:t xml:space="preserve">EBS 11i </w:t>
      </w:r>
      <w:r w:rsidR="009B6261" w:rsidRPr="00D66F70">
        <w:rPr>
          <w:rFonts w:ascii="Bell MT" w:eastAsia="Times New Roman" w:hAnsi="Bell MT"/>
          <w:color w:val="000000"/>
        </w:rPr>
        <w:t>and</w:t>
      </w:r>
      <w:r w:rsidR="009B6261" w:rsidRPr="00D66F70">
        <w:rPr>
          <w:rFonts w:ascii="Bell MT" w:eastAsia="Times New Roman" w:hAnsi="Bell MT"/>
          <w:b/>
          <w:color w:val="000000"/>
        </w:rPr>
        <w:t xml:space="preserve"> R12.</w:t>
      </w:r>
    </w:p>
    <w:p w:rsidR="009B6261" w:rsidRPr="00D66F70" w:rsidRDefault="009B6261" w:rsidP="00CF7134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ascii="Bell MT" w:eastAsia="Times New Roman" w:hAnsi="Bell MT"/>
          <w:color w:val="000000"/>
          <w:shd w:val="clear" w:color="auto" w:fill="FFFFFF"/>
        </w:rPr>
      </w:pPr>
      <w:r w:rsidRPr="00D66F70">
        <w:rPr>
          <w:rFonts w:ascii="Bell MT" w:eastAsia="Times New Roman" w:hAnsi="Bell MT"/>
          <w:color w:val="000000"/>
        </w:rPr>
        <w:t>Involved in multiple implementations, upgrades, Support and Enhancement Projects on Financials Modules.</w:t>
      </w:r>
    </w:p>
    <w:p w:rsidR="009B6261" w:rsidRPr="00D66F70" w:rsidRDefault="009B6261" w:rsidP="00CF7134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ascii="Bell MT" w:eastAsia="Times New Roman" w:hAnsi="Bell MT"/>
          <w:color w:val="000000"/>
          <w:shd w:val="clear" w:color="auto" w:fill="FFFFFF"/>
        </w:rPr>
      </w:pPr>
      <w:r w:rsidRPr="00D66F70">
        <w:rPr>
          <w:rFonts w:ascii="Bell MT" w:eastAsia="Times New Roman" w:hAnsi="Bell MT"/>
          <w:color w:val="000000"/>
          <w:shd w:val="clear" w:color="auto" w:fill="FFFFFF"/>
        </w:rPr>
        <w:t>Three full life cycle Implementations, Two Upgrades and couple of support/enhancement projects in Oracle EBS R12 and 11i.</w:t>
      </w:r>
    </w:p>
    <w:p w:rsidR="009B6261" w:rsidRPr="00D66F70" w:rsidRDefault="009B6261" w:rsidP="00CF7134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ascii="Bell MT" w:eastAsia="Times New Roman" w:hAnsi="Bell MT"/>
          <w:color w:val="000000"/>
        </w:rPr>
      </w:pPr>
      <w:r w:rsidRPr="00D66F70">
        <w:rPr>
          <w:rFonts w:ascii="Bell MT" w:eastAsia="Times New Roman" w:hAnsi="Bell MT"/>
          <w:color w:val="000000"/>
          <w:shd w:val="clear" w:color="auto" w:fill="FFFFFF"/>
        </w:rPr>
        <w:t>Multiple project life cycles experience with Planning, Business Analysis, Requirements Gathering, Functional Design Development, Integration &amp; User Acceptance Testing, Training, Go-live and Post-Implementation Support.</w:t>
      </w:r>
    </w:p>
    <w:p w:rsidR="009B6261" w:rsidRPr="00D66F70" w:rsidRDefault="009B6261" w:rsidP="00CF7134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ascii="Bell MT" w:eastAsia="Times New Roman" w:hAnsi="Bell MT"/>
          <w:color w:val="000000"/>
        </w:rPr>
      </w:pPr>
      <w:r w:rsidRPr="00D66F70">
        <w:rPr>
          <w:rFonts w:ascii="Bell MT" w:eastAsia="Times New Roman" w:hAnsi="Bell MT"/>
          <w:color w:val="000000"/>
          <w:shd w:val="clear" w:color="auto" w:fill="FFFFFF"/>
        </w:rPr>
        <w:t>Developed Functional specification Documents (</w:t>
      </w:r>
      <w:r w:rsidRPr="00D66F70">
        <w:rPr>
          <w:rFonts w:ascii="Bell MT" w:eastAsia="Times New Roman" w:hAnsi="Bell MT"/>
          <w:b/>
          <w:color w:val="000000"/>
          <w:shd w:val="clear" w:color="auto" w:fill="FFFFFF"/>
        </w:rPr>
        <w:t>MD50</w:t>
      </w:r>
      <w:r w:rsidRPr="00D66F70">
        <w:rPr>
          <w:rFonts w:ascii="Bell MT" w:eastAsia="Times New Roman" w:hAnsi="Bell MT"/>
          <w:color w:val="000000"/>
          <w:shd w:val="clear" w:color="auto" w:fill="FFFFFF"/>
        </w:rPr>
        <w:t>), Business Requirement Documents (</w:t>
      </w:r>
      <w:r w:rsidRPr="00D66F70">
        <w:rPr>
          <w:rFonts w:ascii="Bell MT" w:eastAsia="Times New Roman" w:hAnsi="Bell MT"/>
          <w:b/>
          <w:color w:val="000000"/>
          <w:shd w:val="clear" w:color="auto" w:fill="FFFFFF"/>
        </w:rPr>
        <w:t>BRDs</w:t>
      </w:r>
      <w:r w:rsidRPr="00D66F70">
        <w:rPr>
          <w:rFonts w:ascii="Bell MT" w:eastAsia="Times New Roman" w:hAnsi="Bell MT"/>
          <w:color w:val="000000"/>
          <w:shd w:val="clear" w:color="auto" w:fill="FFFFFF"/>
        </w:rPr>
        <w:t xml:space="preserve">), </w:t>
      </w:r>
      <w:r w:rsidRPr="00D66F70">
        <w:rPr>
          <w:rFonts w:ascii="Bell MT" w:eastAsia="Times New Roman" w:hAnsi="Bell MT"/>
          <w:b/>
          <w:color w:val="000000"/>
          <w:shd w:val="clear" w:color="auto" w:fill="FFFFFF"/>
        </w:rPr>
        <w:t>GAP</w:t>
      </w:r>
      <w:r w:rsidRPr="00D66F70">
        <w:rPr>
          <w:rFonts w:ascii="Bell MT" w:eastAsia="Times New Roman" w:hAnsi="Bell MT"/>
          <w:color w:val="000000"/>
          <w:shd w:val="clear" w:color="auto" w:fill="FFFFFF"/>
        </w:rPr>
        <w:t xml:space="preserve"> Analysis, Solutions for the GAPs, Dealing with Business Users on Training and Testing of the application.</w:t>
      </w:r>
    </w:p>
    <w:p w:rsidR="009B6261" w:rsidRPr="00D66F70" w:rsidRDefault="009B6261" w:rsidP="00CF7134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ascii="Bell MT" w:eastAsia="Times New Roman" w:hAnsi="Bell MT"/>
          <w:color w:val="000000"/>
        </w:rPr>
      </w:pPr>
      <w:r w:rsidRPr="00D66F70">
        <w:rPr>
          <w:rFonts w:ascii="Bell MT" w:eastAsia="Times New Roman" w:hAnsi="Bell MT"/>
          <w:color w:val="000000"/>
        </w:rPr>
        <w:t>Strong experience in financial suite including General Ledger (</w:t>
      </w:r>
      <w:r w:rsidRPr="00D66F70">
        <w:rPr>
          <w:rFonts w:ascii="Bell MT" w:eastAsia="Times New Roman" w:hAnsi="Bell MT"/>
          <w:b/>
          <w:bCs/>
          <w:color w:val="000000"/>
        </w:rPr>
        <w:t>GL</w:t>
      </w:r>
      <w:r w:rsidR="000333BA">
        <w:rPr>
          <w:rFonts w:ascii="Bell MT" w:eastAsia="Times New Roman" w:hAnsi="Bell MT"/>
          <w:color w:val="000000"/>
        </w:rPr>
        <w:t xml:space="preserve">), Account </w:t>
      </w:r>
      <w:r w:rsidRPr="00D66F70">
        <w:rPr>
          <w:rFonts w:ascii="Bell MT" w:eastAsia="Times New Roman" w:hAnsi="Bell MT"/>
          <w:color w:val="000000"/>
        </w:rPr>
        <w:t>Receivables (</w:t>
      </w:r>
      <w:r w:rsidRPr="00D66F70">
        <w:rPr>
          <w:rFonts w:ascii="Bell MT" w:eastAsia="Times New Roman" w:hAnsi="Bell MT"/>
          <w:b/>
          <w:bCs/>
          <w:color w:val="000000"/>
        </w:rPr>
        <w:t>AR</w:t>
      </w:r>
      <w:r w:rsidRPr="00D66F70">
        <w:rPr>
          <w:rFonts w:ascii="Bell MT" w:eastAsia="Times New Roman" w:hAnsi="Bell MT"/>
          <w:color w:val="000000"/>
        </w:rPr>
        <w:t>),</w:t>
      </w:r>
      <w:r w:rsidR="000333BA">
        <w:rPr>
          <w:rFonts w:ascii="Bell MT" w:eastAsia="Times New Roman" w:hAnsi="Bell MT"/>
          <w:color w:val="000000"/>
        </w:rPr>
        <w:t xml:space="preserve"> Account </w:t>
      </w:r>
      <w:r w:rsidRPr="00D66F70">
        <w:rPr>
          <w:rFonts w:ascii="Bell MT" w:eastAsia="Times New Roman" w:hAnsi="Bell MT"/>
          <w:color w:val="000000"/>
        </w:rPr>
        <w:t xml:space="preserve"> Payables (</w:t>
      </w:r>
      <w:r w:rsidRPr="00D66F70">
        <w:rPr>
          <w:rFonts w:ascii="Bell MT" w:eastAsia="Times New Roman" w:hAnsi="Bell MT"/>
          <w:b/>
          <w:bCs/>
          <w:color w:val="000000"/>
        </w:rPr>
        <w:t>AP</w:t>
      </w:r>
      <w:r w:rsidRPr="00D66F70">
        <w:rPr>
          <w:rFonts w:ascii="Bell MT" w:eastAsia="Times New Roman" w:hAnsi="Bell MT"/>
          <w:color w:val="000000"/>
        </w:rPr>
        <w:t>), Cash Management (</w:t>
      </w:r>
      <w:r w:rsidRPr="00D66F70">
        <w:rPr>
          <w:rFonts w:ascii="Bell MT" w:eastAsia="Times New Roman" w:hAnsi="Bell MT"/>
          <w:b/>
          <w:bCs/>
          <w:color w:val="000000"/>
        </w:rPr>
        <w:t>CM</w:t>
      </w:r>
      <w:r w:rsidR="00107EAC">
        <w:rPr>
          <w:rFonts w:ascii="Bell MT" w:eastAsia="Times New Roman" w:hAnsi="Bell MT"/>
          <w:color w:val="000000"/>
        </w:rPr>
        <w:t xml:space="preserve">), </w:t>
      </w:r>
      <w:r w:rsidRPr="00D66F70">
        <w:rPr>
          <w:rFonts w:ascii="Bell MT" w:eastAsia="Times New Roman" w:hAnsi="Bell MT"/>
          <w:color w:val="000000"/>
        </w:rPr>
        <w:t>Fixed Assets (</w:t>
      </w:r>
      <w:r w:rsidRPr="00D66F70">
        <w:rPr>
          <w:rFonts w:ascii="Bell MT" w:eastAsia="Times New Roman" w:hAnsi="Bell MT"/>
          <w:b/>
          <w:bCs/>
          <w:color w:val="000000"/>
        </w:rPr>
        <w:t>FA</w:t>
      </w:r>
      <w:r w:rsidRPr="00D66F70">
        <w:rPr>
          <w:rFonts w:ascii="Bell MT" w:eastAsia="Times New Roman" w:hAnsi="Bell MT"/>
          <w:color w:val="000000"/>
        </w:rPr>
        <w:t>),</w:t>
      </w:r>
      <w:r w:rsidRPr="00D66F70">
        <w:rPr>
          <w:rFonts w:ascii="Bell MT" w:hAnsi="Bell MT"/>
          <w:color w:val="333333"/>
          <w:shd w:val="clear" w:color="auto" w:fill="FFFFFF"/>
        </w:rPr>
        <w:t xml:space="preserve"> </w:t>
      </w:r>
      <w:r w:rsidRPr="00D66F70">
        <w:rPr>
          <w:rFonts w:ascii="Bell MT" w:hAnsi="Bell MT"/>
          <w:b/>
          <w:color w:val="333333"/>
          <w:shd w:val="clear" w:color="auto" w:fill="FFFFFF"/>
        </w:rPr>
        <w:t>e</w:t>
      </w:r>
      <w:r w:rsidRPr="00D66F70">
        <w:rPr>
          <w:rFonts w:ascii="Bell MT" w:eastAsia="Times New Roman" w:hAnsi="Bell MT"/>
          <w:b/>
          <w:color w:val="000000"/>
        </w:rPr>
        <w:t>-Business Tax,</w:t>
      </w:r>
      <w:r w:rsidRPr="00D66F70">
        <w:rPr>
          <w:rFonts w:ascii="Bell MT" w:eastAsia="Times New Roman" w:hAnsi="Bell MT"/>
          <w:color w:val="000000"/>
        </w:rPr>
        <w:t xml:space="preserve"> Sub Ledger Accounting</w:t>
      </w:r>
      <w:r w:rsidR="0007420B" w:rsidRPr="00D66F70">
        <w:rPr>
          <w:rFonts w:ascii="Bell MT" w:eastAsia="Times New Roman" w:hAnsi="Bell MT"/>
          <w:color w:val="000000"/>
        </w:rPr>
        <w:t>(</w:t>
      </w:r>
      <w:r w:rsidR="0007420B" w:rsidRPr="00D66F70">
        <w:rPr>
          <w:rFonts w:ascii="Bell MT" w:eastAsia="Times New Roman" w:hAnsi="Bell MT"/>
          <w:b/>
          <w:bCs/>
          <w:color w:val="000000"/>
        </w:rPr>
        <w:t>SLA</w:t>
      </w:r>
      <w:r w:rsidR="0007420B" w:rsidRPr="00D66F70">
        <w:rPr>
          <w:rFonts w:ascii="Bell MT" w:eastAsia="Times New Roman" w:hAnsi="Bell MT"/>
          <w:color w:val="000000"/>
        </w:rPr>
        <w:t>)</w:t>
      </w:r>
      <w:r w:rsidR="00E219D8">
        <w:rPr>
          <w:rFonts w:ascii="Bell MT" w:eastAsia="Times New Roman" w:hAnsi="Bell MT"/>
          <w:color w:val="000000"/>
        </w:rPr>
        <w:t xml:space="preserve"> and Purchase Order</w:t>
      </w:r>
      <w:r w:rsidRPr="00D66F70">
        <w:rPr>
          <w:rFonts w:ascii="Bell MT" w:eastAsia="Times New Roman" w:hAnsi="Bell MT"/>
          <w:color w:val="000000"/>
        </w:rPr>
        <w:t>(</w:t>
      </w:r>
      <w:r w:rsidR="00E219D8">
        <w:rPr>
          <w:rFonts w:ascii="Bell MT" w:eastAsia="Times New Roman" w:hAnsi="Bell MT"/>
          <w:b/>
          <w:bCs/>
          <w:color w:val="000000"/>
        </w:rPr>
        <w:t>PO</w:t>
      </w:r>
      <w:r w:rsidRPr="00D66F70">
        <w:rPr>
          <w:rFonts w:ascii="Bell MT" w:eastAsia="Times New Roman" w:hAnsi="Bell MT"/>
          <w:color w:val="000000"/>
        </w:rPr>
        <w:t>) .</w:t>
      </w:r>
    </w:p>
    <w:p w:rsidR="009B6261" w:rsidRPr="00D66F70" w:rsidRDefault="009B6261" w:rsidP="00CF7134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ascii="Bell MT" w:eastAsia="Times New Roman" w:hAnsi="Bell MT"/>
          <w:color w:val="000000"/>
        </w:rPr>
      </w:pPr>
      <w:r w:rsidRPr="00D66F70">
        <w:rPr>
          <w:rFonts w:ascii="Bell MT" w:hAnsi="Bell MT"/>
          <w:color w:val="000000"/>
          <w:shd w:val="clear" w:color="auto" w:fill="FFFFFF"/>
        </w:rPr>
        <w:t xml:space="preserve">Good experience in </w:t>
      </w:r>
      <w:r w:rsidR="00107EAC">
        <w:rPr>
          <w:rFonts w:ascii="Bell MT" w:hAnsi="Bell MT"/>
          <w:color w:val="000000"/>
          <w:shd w:val="clear" w:color="auto" w:fill="FFFFFF"/>
        </w:rPr>
        <w:t xml:space="preserve">creating </w:t>
      </w:r>
      <w:r w:rsidRPr="00D66F70">
        <w:rPr>
          <w:rFonts w:ascii="Bell MT" w:hAnsi="Bell MT"/>
          <w:color w:val="000000"/>
          <w:shd w:val="clear" w:color="auto" w:fill="FFFFFF"/>
        </w:rPr>
        <w:t>Concurre</w:t>
      </w:r>
      <w:r w:rsidR="000333BA">
        <w:rPr>
          <w:rFonts w:ascii="Bell MT" w:hAnsi="Bell MT"/>
          <w:color w:val="000000"/>
          <w:shd w:val="clear" w:color="auto" w:fill="FFFFFF"/>
        </w:rPr>
        <w:t>nt programs, forms, functions, Menus, Custom Responsibilities, Profile O</w:t>
      </w:r>
      <w:r w:rsidRPr="00D66F70">
        <w:rPr>
          <w:rFonts w:ascii="Bell MT" w:hAnsi="Bell MT"/>
          <w:color w:val="000000"/>
          <w:shd w:val="clear" w:color="auto" w:fill="FFFFFF"/>
        </w:rPr>
        <w:t xml:space="preserve">ptions, </w:t>
      </w:r>
      <w:r w:rsidRPr="00D66F70">
        <w:rPr>
          <w:rFonts w:ascii="Bell MT" w:eastAsia="Times New Roman" w:hAnsi="Bell MT"/>
          <w:color w:val="000000"/>
        </w:rPr>
        <w:t>Request Groups, Maintaining Users</w:t>
      </w:r>
      <w:r w:rsidRPr="00D66F70">
        <w:rPr>
          <w:rFonts w:ascii="Bell MT" w:hAnsi="Bell MT"/>
          <w:color w:val="000000"/>
          <w:shd w:val="clear" w:color="auto" w:fill="FFFFFF"/>
        </w:rPr>
        <w:t xml:space="preserve"> and customizing Key &amp; Descriptive Flex fields. </w:t>
      </w:r>
    </w:p>
    <w:p w:rsidR="009B6261" w:rsidRPr="00D66F70" w:rsidRDefault="009B6261" w:rsidP="00CF7134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ascii="Bell MT" w:eastAsia="Times New Roman" w:hAnsi="Bell MT"/>
          <w:color w:val="000000"/>
        </w:rPr>
      </w:pPr>
      <w:r w:rsidRPr="00D66F70">
        <w:rPr>
          <w:rFonts w:ascii="Bell MT" w:hAnsi="Bell MT"/>
          <w:color w:val="000000"/>
          <w:shd w:val="clear" w:color="auto" w:fill="FFFFFF"/>
        </w:rPr>
        <w:t xml:space="preserve">Strong understanding and working knowledge on </w:t>
      </w:r>
      <w:r w:rsidRPr="00D66F70">
        <w:rPr>
          <w:rFonts w:ascii="Bell MT" w:hAnsi="Bell MT"/>
          <w:b/>
          <w:bCs/>
          <w:color w:val="000000"/>
          <w:shd w:val="clear" w:color="auto" w:fill="FFFFFF"/>
        </w:rPr>
        <w:t>Order to Cash</w:t>
      </w:r>
      <w:r w:rsidRPr="00D66F70">
        <w:rPr>
          <w:rFonts w:ascii="Bell MT" w:hAnsi="Bell MT"/>
          <w:color w:val="000000"/>
          <w:shd w:val="clear" w:color="auto" w:fill="FFFFFF"/>
        </w:rPr>
        <w:t xml:space="preserve"> and </w:t>
      </w:r>
      <w:r w:rsidRPr="00D66F70">
        <w:rPr>
          <w:rFonts w:ascii="Bell MT" w:hAnsi="Bell MT"/>
          <w:b/>
          <w:bCs/>
          <w:color w:val="000000"/>
          <w:shd w:val="clear" w:color="auto" w:fill="FFFFFF"/>
        </w:rPr>
        <w:t>Procure to Pay</w:t>
      </w:r>
      <w:r w:rsidRPr="00D66F70">
        <w:rPr>
          <w:rFonts w:ascii="Bell MT" w:hAnsi="Bell MT"/>
          <w:color w:val="000000"/>
          <w:shd w:val="clear" w:color="auto" w:fill="FFFFFF"/>
        </w:rPr>
        <w:t xml:space="preserve"> Cycles. </w:t>
      </w:r>
    </w:p>
    <w:p w:rsidR="009B6261" w:rsidRPr="00D66F70" w:rsidRDefault="009B6261" w:rsidP="00CF7134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ascii="Bell MT" w:eastAsia="Times New Roman" w:hAnsi="Bell MT"/>
          <w:color w:val="000000"/>
        </w:rPr>
      </w:pPr>
      <w:r w:rsidRPr="00D66F70">
        <w:rPr>
          <w:rFonts w:ascii="Bell MT" w:hAnsi="Bell MT"/>
          <w:color w:val="000000"/>
          <w:shd w:val="clear" w:color="auto" w:fill="FFFFFF"/>
        </w:rPr>
        <w:t xml:space="preserve">Utilized </w:t>
      </w:r>
      <w:r w:rsidRPr="00D66F70">
        <w:rPr>
          <w:rFonts w:ascii="Bell MT" w:hAnsi="Bell MT"/>
          <w:b/>
          <w:color w:val="000000"/>
          <w:shd w:val="clear" w:color="auto" w:fill="FFFFFF"/>
        </w:rPr>
        <w:t>AIM</w:t>
      </w:r>
      <w:r w:rsidRPr="00D66F70">
        <w:rPr>
          <w:rFonts w:ascii="Bell MT" w:hAnsi="Bell MT"/>
          <w:color w:val="000000"/>
          <w:shd w:val="clear" w:color="auto" w:fill="FFFFFF"/>
        </w:rPr>
        <w:t xml:space="preserve"> methodology for Business Flows in different phases of the project including Requirement Gathering, </w:t>
      </w:r>
      <w:proofErr w:type="gramStart"/>
      <w:r w:rsidRPr="00D66F70">
        <w:rPr>
          <w:rFonts w:ascii="Bell MT" w:hAnsi="Bell MT"/>
          <w:color w:val="000000"/>
          <w:shd w:val="clear" w:color="auto" w:fill="FFFFFF"/>
        </w:rPr>
        <w:t>As-</w:t>
      </w:r>
      <w:proofErr w:type="gramEnd"/>
      <w:r w:rsidRPr="00D66F70">
        <w:rPr>
          <w:rFonts w:ascii="Bell MT" w:hAnsi="Bell MT"/>
          <w:color w:val="000000"/>
          <w:shd w:val="clear" w:color="auto" w:fill="FFFFFF"/>
        </w:rPr>
        <w:t>Is, To-Be, Solution Design, Conference Room Pilot (CRP), Build, Test, User Training, Data Migration, Production and Post-Production Support.</w:t>
      </w:r>
    </w:p>
    <w:p w:rsidR="009B6261" w:rsidRPr="00D66F70" w:rsidRDefault="009B6261" w:rsidP="00CF7134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ascii="Bell MT" w:eastAsia="Times New Roman" w:hAnsi="Bell MT"/>
          <w:color w:val="000000"/>
        </w:rPr>
      </w:pPr>
      <w:r w:rsidRPr="00D66F70">
        <w:rPr>
          <w:rFonts w:ascii="Bell MT" w:eastAsia="Times New Roman" w:hAnsi="Bell MT"/>
          <w:color w:val="000000"/>
        </w:rPr>
        <w:t>Worked as a Functional Tester and conducted CRP sessions to test complete end to end functionalities of several modules following the upgrade from Oracle 11i to R12.</w:t>
      </w:r>
    </w:p>
    <w:p w:rsidR="009B6261" w:rsidRPr="00D66F70" w:rsidRDefault="009B6261" w:rsidP="00CF7134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ascii="Bell MT" w:eastAsia="Times New Roman" w:hAnsi="Bell MT"/>
          <w:color w:val="000000"/>
        </w:rPr>
      </w:pPr>
      <w:r w:rsidRPr="00D66F70">
        <w:rPr>
          <w:rFonts w:ascii="Bell MT" w:eastAsia="Times New Roman" w:hAnsi="Bell MT"/>
          <w:color w:val="000000"/>
        </w:rPr>
        <w:t>Gained expertise in using the Oracle User Productivity Kit (</w:t>
      </w:r>
      <w:r w:rsidRPr="00D66F70">
        <w:rPr>
          <w:rFonts w:ascii="Bell MT" w:eastAsia="Times New Roman" w:hAnsi="Bell MT"/>
          <w:b/>
          <w:color w:val="000000"/>
        </w:rPr>
        <w:t>UPK</w:t>
      </w:r>
      <w:r w:rsidRPr="00D66F70">
        <w:rPr>
          <w:rFonts w:ascii="Bell MT" w:eastAsia="Times New Roman" w:hAnsi="Bell MT"/>
          <w:color w:val="000000"/>
        </w:rPr>
        <w:t>) to record the test scripts and used these scripts to train the end users on R12 functionality.</w:t>
      </w:r>
    </w:p>
    <w:p w:rsidR="009B6261" w:rsidRPr="00D66F70" w:rsidRDefault="009B6261" w:rsidP="00CF7134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ascii="Bell MT" w:eastAsia="Times New Roman" w:hAnsi="Bell MT"/>
          <w:color w:val="000000"/>
        </w:rPr>
      </w:pPr>
      <w:r w:rsidRPr="00D66F70">
        <w:rPr>
          <w:rFonts w:ascii="Bell MT" w:eastAsia="Times New Roman" w:hAnsi="Bell MT"/>
          <w:color w:val="000000"/>
        </w:rPr>
        <w:t xml:space="preserve">Helped the automation testing team with functionalities of modules </w:t>
      </w:r>
      <w:r w:rsidRPr="00D66F70">
        <w:rPr>
          <w:rFonts w:ascii="Bell MT" w:eastAsia="Times New Roman" w:hAnsi="Bell MT"/>
          <w:b/>
          <w:bCs/>
          <w:color w:val="000000"/>
        </w:rPr>
        <w:t>GL, AP, AR, CM, FA</w:t>
      </w:r>
      <w:r w:rsidRPr="00D66F70">
        <w:rPr>
          <w:rFonts w:ascii="Bell MT" w:eastAsia="Times New Roman" w:hAnsi="Bell MT"/>
          <w:color w:val="000000"/>
        </w:rPr>
        <w:t xml:space="preserve"> to automate the test scripts using Quick test Professional (</w:t>
      </w:r>
      <w:r w:rsidRPr="00D66F70">
        <w:rPr>
          <w:rFonts w:ascii="Bell MT" w:eastAsia="Times New Roman" w:hAnsi="Bell MT"/>
          <w:b/>
          <w:color w:val="000000"/>
        </w:rPr>
        <w:t>QTP</w:t>
      </w:r>
      <w:r w:rsidRPr="00D66F70">
        <w:rPr>
          <w:rFonts w:ascii="Bell MT" w:eastAsia="Times New Roman" w:hAnsi="Bell MT"/>
          <w:color w:val="000000"/>
        </w:rPr>
        <w:t>) &amp; Unified Functional Testing (UFT) tools.</w:t>
      </w:r>
    </w:p>
    <w:p w:rsidR="009B6261" w:rsidRPr="00D66F70" w:rsidRDefault="009B6261" w:rsidP="00CF7134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ascii="Bell MT" w:eastAsia="Times New Roman" w:hAnsi="Bell MT"/>
          <w:color w:val="000000"/>
        </w:rPr>
      </w:pPr>
      <w:r w:rsidRPr="00D66F70">
        <w:rPr>
          <w:rFonts w:ascii="Bell MT" w:eastAsia="Times New Roman" w:hAnsi="Bell MT"/>
          <w:color w:val="000000"/>
        </w:rPr>
        <w:t>Excellent verbal and written communication skills, exhibited a consistent performance and ability to work as a team member or as an individual.</w:t>
      </w:r>
    </w:p>
    <w:p w:rsidR="009B6261" w:rsidRPr="00D66F70" w:rsidRDefault="009B6261" w:rsidP="00CF7134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ascii="Bell MT" w:eastAsia="Times New Roman" w:hAnsi="Bell MT"/>
          <w:color w:val="000000"/>
        </w:rPr>
      </w:pPr>
      <w:r w:rsidRPr="00D66F70">
        <w:rPr>
          <w:rFonts w:ascii="Bell MT" w:eastAsia="Times New Roman" w:hAnsi="Bell MT"/>
          <w:color w:val="000000"/>
        </w:rPr>
        <w:t>A team player with exceptionally good organizational, analytical, training, troubleshooting, functional and interpersonal communication skill, a key team player.</w:t>
      </w:r>
    </w:p>
    <w:p w:rsidR="002D7ADC" w:rsidRDefault="002D7ADC" w:rsidP="002D7ADC">
      <w:pPr>
        <w:widowControl w:val="0"/>
        <w:spacing w:line="276" w:lineRule="auto"/>
        <w:ind w:left="360"/>
        <w:rPr>
          <w:rFonts w:ascii="Bell MT" w:hAnsi="Bell MT"/>
          <w:color w:val="000000"/>
          <w:sz w:val="22"/>
          <w:szCs w:val="22"/>
        </w:rPr>
      </w:pPr>
    </w:p>
    <w:p w:rsidR="00D97374" w:rsidRDefault="00D97374" w:rsidP="00D97374">
      <w:pPr>
        <w:pStyle w:val="ListBullet"/>
        <w:numPr>
          <w:ilvl w:val="0"/>
          <w:numId w:val="0"/>
        </w:numPr>
        <w:rPr>
          <w:rFonts w:ascii="Times New Roman" w:hAnsi="Times New Roman"/>
          <w:b/>
          <w:bCs/>
          <w:color w:val="auto"/>
          <w:sz w:val="32"/>
          <w:szCs w:val="24"/>
          <w:lang w:eastAsia="en-US"/>
        </w:rPr>
      </w:pPr>
      <w:r w:rsidRPr="002F3325">
        <w:rPr>
          <w:rFonts w:ascii="Times New Roman" w:hAnsi="Times New Roman"/>
          <w:b/>
          <w:bCs/>
          <w:color w:val="auto"/>
          <w:sz w:val="32"/>
          <w:szCs w:val="24"/>
          <w:lang w:eastAsia="en-US"/>
        </w:rPr>
        <w:t xml:space="preserve"> Skills:</w:t>
      </w:r>
    </w:p>
    <w:p w:rsidR="00D97374" w:rsidRPr="00D97374" w:rsidRDefault="00D97374" w:rsidP="00D97374">
      <w:pPr>
        <w:numPr>
          <w:ilvl w:val="0"/>
          <w:numId w:val="11"/>
        </w:numPr>
        <w:spacing w:before="100" w:beforeAutospacing="1" w:after="100" w:afterAutospacing="1"/>
        <w:jc w:val="left"/>
        <w:rPr>
          <w:b/>
          <w:sz w:val="23"/>
          <w:szCs w:val="23"/>
        </w:rPr>
      </w:pPr>
      <w:r w:rsidRPr="00D66F70">
        <w:rPr>
          <w:rFonts w:ascii="Bell MT" w:hAnsi="Bell MT"/>
          <w:bCs/>
          <w:sz w:val="22"/>
          <w:szCs w:val="22"/>
        </w:rPr>
        <w:t>Databases</w:t>
      </w:r>
      <w:r w:rsidRPr="00C16C25">
        <w:rPr>
          <w:b/>
          <w:sz w:val="23"/>
          <w:szCs w:val="23"/>
        </w:rPr>
        <w:t xml:space="preserve">: </w:t>
      </w:r>
      <w:r w:rsidRPr="00D66F70">
        <w:rPr>
          <w:rFonts w:ascii="Bell MT" w:hAnsi="Bell MT"/>
          <w:bCs/>
          <w:sz w:val="22"/>
          <w:szCs w:val="22"/>
        </w:rPr>
        <w:t>Oracle Database Version 10g</w:t>
      </w:r>
      <w:r w:rsidRPr="00D66F70">
        <w:rPr>
          <w:rFonts w:ascii="Bell MT" w:hAnsi="Bell MT"/>
          <w:sz w:val="22"/>
          <w:szCs w:val="22"/>
        </w:rPr>
        <w:t>, Microsoft SQL Server</w:t>
      </w:r>
    </w:p>
    <w:p w:rsidR="00D97374" w:rsidRPr="00D97374" w:rsidRDefault="00D97374" w:rsidP="00D97374">
      <w:pPr>
        <w:numPr>
          <w:ilvl w:val="0"/>
          <w:numId w:val="11"/>
        </w:numPr>
        <w:spacing w:before="100" w:beforeAutospacing="1" w:after="100" w:afterAutospacing="1"/>
        <w:jc w:val="left"/>
        <w:rPr>
          <w:b/>
          <w:sz w:val="23"/>
          <w:szCs w:val="23"/>
        </w:rPr>
      </w:pPr>
      <w:r w:rsidRPr="00D66F70">
        <w:rPr>
          <w:rFonts w:ascii="Bell MT" w:hAnsi="Bell MT"/>
          <w:sz w:val="22"/>
          <w:szCs w:val="22"/>
        </w:rPr>
        <w:t>Languages</w:t>
      </w:r>
      <w:r>
        <w:rPr>
          <w:rFonts w:ascii="Bell MT" w:hAnsi="Bell MT"/>
          <w:sz w:val="22"/>
          <w:szCs w:val="22"/>
        </w:rPr>
        <w:t xml:space="preserve">: </w:t>
      </w:r>
      <w:r w:rsidRPr="00D66F70">
        <w:rPr>
          <w:rFonts w:ascii="Bell MT" w:hAnsi="Bell MT"/>
          <w:sz w:val="22"/>
          <w:szCs w:val="22"/>
        </w:rPr>
        <w:t>SQL, PL / SQL</w:t>
      </w:r>
    </w:p>
    <w:p w:rsidR="00D97374" w:rsidRPr="00D97374" w:rsidRDefault="00D97374" w:rsidP="00D97374">
      <w:pPr>
        <w:numPr>
          <w:ilvl w:val="0"/>
          <w:numId w:val="11"/>
        </w:numPr>
        <w:spacing w:before="100" w:beforeAutospacing="1" w:after="100" w:afterAutospacing="1"/>
        <w:jc w:val="left"/>
        <w:rPr>
          <w:b/>
          <w:sz w:val="23"/>
          <w:szCs w:val="23"/>
        </w:rPr>
      </w:pPr>
      <w:r w:rsidRPr="00D66F70">
        <w:rPr>
          <w:rFonts w:ascii="Bell MT" w:hAnsi="Bell MT" w:cs="Arial"/>
          <w:sz w:val="22"/>
          <w:szCs w:val="22"/>
        </w:rPr>
        <w:t>Internet Technologies</w:t>
      </w:r>
      <w:r>
        <w:rPr>
          <w:rFonts w:ascii="Bell MT" w:hAnsi="Bell MT" w:cs="Arial"/>
          <w:sz w:val="22"/>
          <w:szCs w:val="22"/>
        </w:rPr>
        <w:t xml:space="preserve">: </w:t>
      </w:r>
      <w:r>
        <w:rPr>
          <w:rFonts w:ascii="Bell MT" w:hAnsi="Bell MT" w:cs="Arial"/>
          <w:sz w:val="22"/>
          <w:szCs w:val="22"/>
        </w:rPr>
        <w:tab/>
      </w:r>
      <w:r w:rsidRPr="00D66F70">
        <w:rPr>
          <w:rFonts w:ascii="Bell MT" w:hAnsi="Bell MT" w:cs="Arial"/>
          <w:sz w:val="22"/>
          <w:szCs w:val="22"/>
        </w:rPr>
        <w:t>Web Protocols</w:t>
      </w:r>
    </w:p>
    <w:p w:rsidR="00D97374" w:rsidRPr="00D97374" w:rsidRDefault="00D97374" w:rsidP="00D97374">
      <w:pPr>
        <w:numPr>
          <w:ilvl w:val="0"/>
          <w:numId w:val="11"/>
        </w:numPr>
        <w:spacing w:before="100" w:beforeAutospacing="1" w:after="100" w:afterAutospacing="1"/>
        <w:jc w:val="left"/>
        <w:rPr>
          <w:b/>
          <w:sz w:val="23"/>
          <w:szCs w:val="23"/>
        </w:rPr>
      </w:pPr>
      <w:r w:rsidRPr="00D66F70">
        <w:rPr>
          <w:rFonts w:ascii="Bell MT" w:hAnsi="Bell MT" w:cs="Arial"/>
          <w:sz w:val="22"/>
          <w:szCs w:val="22"/>
        </w:rPr>
        <w:t>Oracle Applications</w:t>
      </w:r>
      <w:r>
        <w:rPr>
          <w:rFonts w:ascii="Bell MT" w:hAnsi="Bell MT" w:cs="Arial"/>
          <w:sz w:val="22"/>
          <w:szCs w:val="22"/>
        </w:rPr>
        <w:t xml:space="preserve">: </w:t>
      </w:r>
      <w:r w:rsidRPr="00D66F70">
        <w:rPr>
          <w:rFonts w:ascii="Bell MT" w:hAnsi="Bell MT" w:cs="Arial"/>
          <w:sz w:val="22"/>
          <w:szCs w:val="22"/>
        </w:rPr>
        <w:t xml:space="preserve">E–Business Suite- </w:t>
      </w:r>
      <w:r w:rsidR="00C91D03">
        <w:rPr>
          <w:rFonts w:ascii="Bell MT" w:hAnsi="Bell MT" w:cs="Arial"/>
          <w:sz w:val="22"/>
          <w:szCs w:val="22"/>
        </w:rPr>
        <w:t>R12.x</w:t>
      </w:r>
      <w:r w:rsidR="00AB3A49">
        <w:rPr>
          <w:rFonts w:ascii="Bell MT" w:hAnsi="Bell MT" w:cs="Arial"/>
          <w:sz w:val="22"/>
          <w:szCs w:val="22"/>
        </w:rPr>
        <w:t>/</w:t>
      </w:r>
      <w:r w:rsidR="00C91D03">
        <w:rPr>
          <w:rFonts w:ascii="Bell MT" w:hAnsi="Bell MT" w:cs="Arial"/>
          <w:sz w:val="22"/>
          <w:szCs w:val="22"/>
        </w:rPr>
        <w:t>11.x</w:t>
      </w:r>
    </w:p>
    <w:p w:rsidR="00D97374" w:rsidRPr="00D97374" w:rsidRDefault="00D97374" w:rsidP="00D97374">
      <w:pPr>
        <w:numPr>
          <w:ilvl w:val="0"/>
          <w:numId w:val="11"/>
        </w:numPr>
        <w:spacing w:before="100" w:beforeAutospacing="1" w:after="100" w:afterAutospacing="1"/>
        <w:jc w:val="left"/>
        <w:rPr>
          <w:b/>
          <w:sz w:val="23"/>
          <w:szCs w:val="23"/>
        </w:rPr>
      </w:pPr>
      <w:r w:rsidRPr="00D66F70">
        <w:rPr>
          <w:rFonts w:ascii="Bell MT" w:hAnsi="Bell MT" w:cs="Arial"/>
          <w:sz w:val="22"/>
          <w:szCs w:val="22"/>
        </w:rPr>
        <w:t>Oracle Apps Modules</w:t>
      </w:r>
      <w:r>
        <w:rPr>
          <w:rFonts w:ascii="Bell MT" w:hAnsi="Bell MT" w:cs="Arial"/>
          <w:sz w:val="22"/>
          <w:szCs w:val="22"/>
        </w:rPr>
        <w:t xml:space="preserve">: </w:t>
      </w:r>
      <w:r w:rsidRPr="00D66F70">
        <w:rPr>
          <w:rFonts w:ascii="Bell MT" w:hAnsi="Bell MT" w:cs="Arial"/>
          <w:sz w:val="22"/>
          <w:szCs w:val="22"/>
        </w:rPr>
        <w:t>Oracle Financials (GL, AP, AR, FA, PO, GIS, CM, P2P &amp; O</w:t>
      </w:r>
      <w:r w:rsidR="00107EAC">
        <w:rPr>
          <w:rFonts w:ascii="Bell MT" w:hAnsi="Bell MT" w:cs="Arial"/>
          <w:sz w:val="22"/>
          <w:szCs w:val="22"/>
        </w:rPr>
        <w:t xml:space="preserve">2C, Order Management (OM), </w:t>
      </w:r>
      <w:r w:rsidRPr="00D66F70">
        <w:rPr>
          <w:rFonts w:ascii="Bell MT" w:hAnsi="Bell MT" w:cs="Arial"/>
          <w:sz w:val="22"/>
          <w:szCs w:val="22"/>
        </w:rPr>
        <w:t>Inventory</w:t>
      </w:r>
    </w:p>
    <w:p w:rsidR="00D97374" w:rsidRPr="00D97374" w:rsidRDefault="00D97374" w:rsidP="00D97374">
      <w:pPr>
        <w:numPr>
          <w:ilvl w:val="0"/>
          <w:numId w:val="11"/>
        </w:numPr>
        <w:spacing w:before="100" w:beforeAutospacing="1" w:after="100" w:afterAutospacing="1"/>
        <w:jc w:val="left"/>
        <w:rPr>
          <w:b/>
          <w:sz w:val="23"/>
          <w:szCs w:val="23"/>
        </w:rPr>
      </w:pPr>
      <w:r w:rsidRPr="00D66F70">
        <w:rPr>
          <w:rFonts w:ascii="Bell MT" w:hAnsi="Bell MT" w:cs="Arial"/>
          <w:sz w:val="22"/>
          <w:szCs w:val="22"/>
        </w:rPr>
        <w:t>Oracle Tools</w:t>
      </w:r>
      <w:r>
        <w:rPr>
          <w:rFonts w:ascii="Bell MT" w:hAnsi="Bell MT" w:cs="Arial"/>
          <w:sz w:val="22"/>
          <w:szCs w:val="22"/>
        </w:rPr>
        <w:t xml:space="preserve">: </w:t>
      </w:r>
      <w:r w:rsidRPr="00D66F70">
        <w:rPr>
          <w:rFonts w:ascii="Bell MT" w:hAnsi="Bell MT" w:cs="Arial"/>
          <w:sz w:val="22"/>
          <w:szCs w:val="22"/>
        </w:rPr>
        <w:t>SQL*Loader, Toad, (Forms 6i/4.5, 8.0, Application Object Library).</w:t>
      </w:r>
    </w:p>
    <w:p w:rsidR="00D97374" w:rsidRPr="00D97374" w:rsidRDefault="00D97374" w:rsidP="00D97374">
      <w:pPr>
        <w:numPr>
          <w:ilvl w:val="0"/>
          <w:numId w:val="11"/>
        </w:numPr>
        <w:spacing w:before="100" w:beforeAutospacing="1" w:after="100" w:afterAutospacing="1"/>
        <w:jc w:val="left"/>
        <w:rPr>
          <w:b/>
          <w:sz w:val="23"/>
          <w:szCs w:val="23"/>
        </w:rPr>
      </w:pPr>
      <w:r w:rsidRPr="00D66F70">
        <w:rPr>
          <w:rFonts w:ascii="Bell MT" w:hAnsi="Bell MT" w:cs="Arial"/>
          <w:sz w:val="22"/>
          <w:szCs w:val="22"/>
        </w:rPr>
        <w:t>Operating Systems</w:t>
      </w:r>
      <w:r w:rsidR="00107EAC">
        <w:rPr>
          <w:rFonts w:ascii="Bell MT" w:hAnsi="Bell MT" w:cs="Arial"/>
          <w:sz w:val="22"/>
          <w:szCs w:val="22"/>
        </w:rPr>
        <w:t xml:space="preserve">: </w:t>
      </w:r>
      <w:r w:rsidRPr="00D66F70">
        <w:rPr>
          <w:rFonts w:ascii="Bell MT" w:hAnsi="Bell MT" w:cs="Arial"/>
          <w:sz w:val="22"/>
          <w:szCs w:val="22"/>
        </w:rPr>
        <w:t xml:space="preserve">Windows </w:t>
      </w:r>
      <w:r w:rsidR="00107EAC">
        <w:rPr>
          <w:rFonts w:ascii="Bell MT" w:hAnsi="Bell MT" w:cs="Arial"/>
          <w:sz w:val="22"/>
          <w:szCs w:val="22"/>
        </w:rPr>
        <w:t>10/8.1/8/</w:t>
      </w:r>
      <w:r w:rsidRPr="00D66F70">
        <w:rPr>
          <w:rFonts w:ascii="Bell MT" w:hAnsi="Bell MT" w:cs="Arial"/>
          <w:sz w:val="22"/>
          <w:szCs w:val="22"/>
        </w:rPr>
        <w:t>7</w:t>
      </w:r>
    </w:p>
    <w:p w:rsidR="00D97374" w:rsidRPr="00D97374" w:rsidRDefault="00D97374" w:rsidP="00D97374">
      <w:pPr>
        <w:numPr>
          <w:ilvl w:val="0"/>
          <w:numId w:val="11"/>
        </w:numPr>
        <w:spacing w:before="100" w:beforeAutospacing="1" w:after="100" w:afterAutospacing="1"/>
        <w:jc w:val="left"/>
        <w:rPr>
          <w:b/>
          <w:sz w:val="23"/>
          <w:szCs w:val="23"/>
        </w:rPr>
      </w:pPr>
      <w:r w:rsidRPr="00D66F70">
        <w:rPr>
          <w:rFonts w:ascii="Bell MT" w:hAnsi="Bell MT" w:cs="Arial"/>
          <w:sz w:val="22"/>
          <w:szCs w:val="22"/>
        </w:rPr>
        <w:t>Other Tools</w:t>
      </w:r>
      <w:r>
        <w:rPr>
          <w:rFonts w:ascii="Bell MT" w:hAnsi="Bell MT" w:cs="Arial"/>
          <w:sz w:val="22"/>
          <w:szCs w:val="22"/>
        </w:rPr>
        <w:t xml:space="preserve">: </w:t>
      </w:r>
      <w:r w:rsidRPr="00D66F70">
        <w:rPr>
          <w:rFonts w:ascii="Bell MT" w:hAnsi="Bell MT" w:cs="Arial"/>
          <w:sz w:val="22"/>
          <w:szCs w:val="22"/>
        </w:rPr>
        <w:t>MS Word, MS Office, MS Ex</w:t>
      </w:r>
      <w:r w:rsidR="00107EAC">
        <w:rPr>
          <w:rFonts w:ascii="Bell MT" w:hAnsi="Bell MT" w:cs="Arial"/>
          <w:sz w:val="22"/>
          <w:szCs w:val="22"/>
        </w:rPr>
        <w:t>cel, MS Power Point, MS Project.</w:t>
      </w:r>
    </w:p>
    <w:p w:rsidR="00D97374" w:rsidRDefault="00D97374" w:rsidP="00D97374">
      <w:pPr>
        <w:pStyle w:val="ListBullet"/>
        <w:numPr>
          <w:ilvl w:val="0"/>
          <w:numId w:val="0"/>
        </w:numPr>
        <w:rPr>
          <w:rFonts w:ascii="Times New Roman" w:hAnsi="Times New Roman"/>
          <w:b/>
          <w:bCs/>
          <w:color w:val="auto"/>
          <w:sz w:val="32"/>
          <w:szCs w:val="24"/>
          <w:lang w:eastAsia="en-US"/>
        </w:rPr>
      </w:pPr>
    </w:p>
    <w:p w:rsidR="000333BA" w:rsidRDefault="00D97374" w:rsidP="00D97374">
      <w:pPr>
        <w:rPr>
          <w:b/>
          <w:bCs/>
          <w:sz w:val="32"/>
          <w:szCs w:val="32"/>
        </w:rPr>
      </w:pPr>
      <w:r w:rsidRPr="00F124A7">
        <w:rPr>
          <w:b/>
          <w:bCs/>
          <w:sz w:val="32"/>
          <w:szCs w:val="32"/>
        </w:rPr>
        <w:t>Professional Experience</w:t>
      </w:r>
    </w:p>
    <w:p w:rsidR="002E3C8E" w:rsidRDefault="002E3C8E" w:rsidP="00D97374">
      <w:pPr>
        <w:rPr>
          <w:b/>
          <w:bCs/>
          <w:sz w:val="32"/>
          <w:szCs w:val="32"/>
        </w:rPr>
      </w:pPr>
    </w:p>
    <w:p w:rsidR="000333BA" w:rsidRDefault="000333BA" w:rsidP="000333BA">
      <w:pPr>
        <w:pStyle w:val="ListParagraph"/>
        <w:ind w:left="0"/>
        <w:rPr>
          <w:rFonts w:ascii="Times New Roman" w:hAnsi="Times New Roman"/>
          <w:b/>
          <w:i/>
          <w:snapToGrid w:val="0"/>
          <w:sz w:val="24"/>
          <w:szCs w:val="24"/>
        </w:rPr>
      </w:pPr>
      <w:r>
        <w:rPr>
          <w:rFonts w:ascii="Times New Roman" w:hAnsi="Times New Roman"/>
          <w:b/>
          <w:i/>
          <w:snapToGrid w:val="0"/>
          <w:sz w:val="24"/>
          <w:szCs w:val="24"/>
          <w:highlight w:val="lightGray"/>
        </w:rPr>
        <w:t>Amazon.com</w:t>
      </w:r>
      <w:r w:rsidRPr="000333BA">
        <w:rPr>
          <w:rFonts w:ascii="Times New Roman" w:hAnsi="Times New Roman"/>
          <w:b/>
          <w:i/>
          <w:snapToGrid w:val="0"/>
          <w:sz w:val="24"/>
          <w:szCs w:val="24"/>
          <w:highlight w:val="lightGray"/>
        </w:rPr>
        <w:t xml:space="preserve">, </w:t>
      </w:r>
      <w:r>
        <w:rPr>
          <w:rFonts w:ascii="Times New Roman" w:hAnsi="Times New Roman"/>
          <w:b/>
          <w:i/>
          <w:snapToGrid w:val="0"/>
          <w:sz w:val="24"/>
          <w:szCs w:val="24"/>
          <w:highlight w:val="lightGray"/>
        </w:rPr>
        <w:t>Seattle</w:t>
      </w:r>
      <w:r w:rsidRPr="000333BA">
        <w:rPr>
          <w:rFonts w:ascii="Times New Roman" w:hAnsi="Times New Roman"/>
          <w:b/>
          <w:i/>
          <w:snapToGrid w:val="0"/>
          <w:sz w:val="24"/>
          <w:szCs w:val="24"/>
          <w:highlight w:val="lightGray"/>
        </w:rPr>
        <w:t xml:space="preserve"> (</w:t>
      </w:r>
      <w:r>
        <w:rPr>
          <w:rFonts w:ascii="Times New Roman" w:hAnsi="Times New Roman"/>
          <w:b/>
          <w:i/>
          <w:snapToGrid w:val="0"/>
          <w:sz w:val="24"/>
          <w:szCs w:val="24"/>
          <w:highlight w:val="lightGray"/>
        </w:rPr>
        <w:t>March 2016</w:t>
      </w:r>
      <w:r w:rsidRPr="000333BA">
        <w:rPr>
          <w:rFonts w:ascii="Times New Roman" w:hAnsi="Times New Roman"/>
          <w:b/>
          <w:i/>
          <w:snapToGrid w:val="0"/>
          <w:sz w:val="24"/>
          <w:szCs w:val="24"/>
          <w:highlight w:val="lightGray"/>
        </w:rPr>
        <w:t xml:space="preserve"> to till date)</w:t>
      </w:r>
    </w:p>
    <w:p w:rsidR="000333BA" w:rsidRDefault="000333BA" w:rsidP="000333BA">
      <w:pPr>
        <w:rPr>
          <w:rFonts w:ascii="Verdana" w:hAnsi="Verdana" w:cs="Vani"/>
          <w:sz w:val="20"/>
          <w:szCs w:val="20"/>
        </w:rPr>
      </w:pPr>
      <w:r>
        <w:rPr>
          <w:rFonts w:ascii="Verdana" w:hAnsi="Verdana" w:cs="Vani"/>
          <w:b/>
          <w:sz w:val="20"/>
          <w:szCs w:val="20"/>
        </w:rPr>
        <w:t xml:space="preserve">Projects Involved: </w:t>
      </w:r>
      <w:r>
        <w:rPr>
          <w:rFonts w:ascii="Verdana" w:hAnsi="Verdana" w:cs="Vani"/>
          <w:sz w:val="20"/>
          <w:szCs w:val="20"/>
        </w:rPr>
        <w:t xml:space="preserve">Kindle Digital launches in India,  Retail launches in Brazil; AWS Marketing launches in Singapore, Finland, UK ; AWS B2B </w:t>
      </w:r>
      <w:proofErr w:type="spellStart"/>
      <w:r>
        <w:rPr>
          <w:rFonts w:ascii="Verdana" w:hAnsi="Verdana" w:cs="Vani"/>
          <w:sz w:val="20"/>
          <w:szCs w:val="20"/>
        </w:rPr>
        <w:t>Proserv</w:t>
      </w:r>
      <w:proofErr w:type="spellEnd"/>
      <w:r>
        <w:rPr>
          <w:rFonts w:ascii="Verdana" w:hAnsi="Verdana" w:cs="Vani"/>
          <w:sz w:val="20"/>
          <w:szCs w:val="20"/>
        </w:rPr>
        <w:t xml:space="preserve"> and Training launches in China, Brazil, Austria and Singapore  ; SWAT Perf</w:t>
      </w:r>
      <w:r w:rsidR="007368AE">
        <w:rPr>
          <w:rFonts w:ascii="Verdana" w:hAnsi="Verdana" w:cs="Vani"/>
          <w:sz w:val="20"/>
          <w:szCs w:val="20"/>
        </w:rPr>
        <w:t>ormance Enhancements for AWS US;</w:t>
      </w:r>
      <w:r>
        <w:rPr>
          <w:rFonts w:ascii="Verdana" w:hAnsi="Verdana" w:cs="Vani"/>
          <w:sz w:val="20"/>
          <w:szCs w:val="20"/>
        </w:rPr>
        <w:t xml:space="preserve"> </w:t>
      </w:r>
      <w:proofErr w:type="spellStart"/>
      <w:r>
        <w:rPr>
          <w:rFonts w:ascii="Verdana" w:hAnsi="Verdana" w:cs="Vani"/>
          <w:sz w:val="20"/>
          <w:szCs w:val="20"/>
        </w:rPr>
        <w:t>iExpenses</w:t>
      </w:r>
      <w:proofErr w:type="spellEnd"/>
      <w:r>
        <w:rPr>
          <w:rFonts w:ascii="Verdana" w:hAnsi="Verdana" w:cs="Vani"/>
          <w:sz w:val="20"/>
          <w:szCs w:val="20"/>
        </w:rPr>
        <w:t xml:space="preserve"> Launc</w:t>
      </w:r>
      <w:r w:rsidR="002E3C8E">
        <w:rPr>
          <w:rFonts w:ascii="Verdana" w:hAnsi="Verdana" w:cs="Vani"/>
          <w:sz w:val="20"/>
          <w:szCs w:val="20"/>
        </w:rPr>
        <w:t>hes for Costa Rica</w:t>
      </w:r>
      <w:r>
        <w:rPr>
          <w:rFonts w:ascii="Verdana" w:hAnsi="Verdana" w:cs="Vani"/>
          <w:sz w:val="20"/>
          <w:szCs w:val="20"/>
        </w:rPr>
        <w:t>.</w:t>
      </w:r>
    </w:p>
    <w:p w:rsidR="002E3C8E" w:rsidRDefault="002E3C8E" w:rsidP="000333BA">
      <w:pPr>
        <w:rPr>
          <w:rFonts w:ascii="Verdana" w:hAnsi="Verdana" w:cs="Vani"/>
          <w:sz w:val="20"/>
          <w:szCs w:val="20"/>
        </w:rPr>
      </w:pPr>
    </w:p>
    <w:p w:rsidR="002E3C8E" w:rsidRDefault="002E3C8E" w:rsidP="002E3C8E">
      <w:pPr>
        <w:rPr>
          <w:rFonts w:ascii="Verdana" w:hAnsi="Verdana" w:cs="Vani"/>
          <w:b/>
          <w:bCs/>
          <w:sz w:val="20"/>
          <w:szCs w:val="20"/>
        </w:rPr>
      </w:pPr>
    </w:p>
    <w:p w:rsidR="002E3C8E" w:rsidRDefault="002E3C8E" w:rsidP="002E3C8E">
      <w:pPr>
        <w:rPr>
          <w:rFonts w:ascii="Verdana" w:hAnsi="Verdana" w:cs="Vani"/>
          <w:b/>
          <w:bCs/>
          <w:sz w:val="20"/>
          <w:szCs w:val="20"/>
        </w:rPr>
      </w:pPr>
      <w:r>
        <w:rPr>
          <w:rFonts w:ascii="Verdana" w:hAnsi="Verdana" w:cs="Vani"/>
          <w:b/>
          <w:bCs/>
          <w:sz w:val="20"/>
          <w:szCs w:val="20"/>
        </w:rPr>
        <w:t>Roles and Responsibilities:</w:t>
      </w:r>
    </w:p>
    <w:p w:rsidR="002E3C8E" w:rsidRDefault="002E3C8E" w:rsidP="002E3C8E">
      <w:pPr>
        <w:rPr>
          <w:rFonts w:ascii="Verdana" w:hAnsi="Verdana" w:cs="Vani"/>
          <w:b/>
          <w:bCs/>
          <w:sz w:val="20"/>
          <w:szCs w:val="20"/>
        </w:rPr>
      </w:pPr>
    </w:p>
    <w:p w:rsidR="002E3C8E" w:rsidRDefault="002E3C8E" w:rsidP="002E3C8E">
      <w:pPr>
        <w:numPr>
          <w:ilvl w:val="0"/>
          <w:numId w:val="12"/>
        </w:numPr>
        <w:rPr>
          <w:rFonts w:ascii="Verdana" w:hAnsi="Verdana" w:cs="Vani"/>
          <w:bCs/>
          <w:sz w:val="20"/>
          <w:szCs w:val="20"/>
        </w:rPr>
      </w:pPr>
      <w:r>
        <w:rPr>
          <w:rFonts w:ascii="Verdana" w:hAnsi="Verdana" w:cs="Vani"/>
          <w:bCs/>
          <w:sz w:val="20"/>
          <w:szCs w:val="20"/>
        </w:rPr>
        <w:t xml:space="preserve">Implemented AWS Training and Professional </w:t>
      </w:r>
      <w:r w:rsidR="0058367A">
        <w:rPr>
          <w:rFonts w:ascii="Verdana" w:hAnsi="Verdana" w:cs="Vani"/>
          <w:bCs/>
          <w:sz w:val="20"/>
          <w:szCs w:val="20"/>
        </w:rPr>
        <w:t xml:space="preserve">Services – </w:t>
      </w:r>
      <w:r w:rsidR="0058367A" w:rsidRPr="003245D8">
        <w:rPr>
          <w:rFonts w:ascii="Verdana" w:hAnsi="Verdana" w:cs="Vani"/>
          <w:b/>
          <w:sz w:val="20"/>
          <w:szCs w:val="20"/>
        </w:rPr>
        <w:t>P2P</w:t>
      </w:r>
      <w:r w:rsidR="0058367A">
        <w:rPr>
          <w:rFonts w:ascii="Verdana" w:hAnsi="Verdana" w:cs="Vani"/>
          <w:bCs/>
          <w:sz w:val="20"/>
          <w:szCs w:val="20"/>
        </w:rPr>
        <w:t xml:space="preserve"> foot prints for 5</w:t>
      </w:r>
      <w:r>
        <w:rPr>
          <w:rFonts w:ascii="Verdana" w:hAnsi="Verdana" w:cs="Vani"/>
          <w:bCs/>
          <w:sz w:val="20"/>
          <w:szCs w:val="20"/>
        </w:rPr>
        <w:t xml:space="preserve"> countries including Italy, Austria, Singapore</w:t>
      </w:r>
      <w:r w:rsidR="0058367A">
        <w:rPr>
          <w:rFonts w:ascii="Verdana" w:hAnsi="Verdana" w:cs="Vani"/>
          <w:bCs/>
          <w:sz w:val="20"/>
          <w:szCs w:val="20"/>
        </w:rPr>
        <w:t xml:space="preserve"> </w:t>
      </w:r>
      <w:r w:rsidR="007368AE">
        <w:rPr>
          <w:rFonts w:ascii="Verdana" w:hAnsi="Verdana" w:cs="Vani"/>
          <w:bCs/>
          <w:sz w:val="20"/>
          <w:szCs w:val="20"/>
        </w:rPr>
        <w:t>Brazil</w:t>
      </w:r>
      <w:r w:rsidR="0058367A">
        <w:rPr>
          <w:rFonts w:ascii="Verdana" w:hAnsi="Verdana" w:cs="Vani"/>
          <w:bCs/>
          <w:sz w:val="20"/>
          <w:szCs w:val="20"/>
        </w:rPr>
        <w:t xml:space="preserve"> and China.</w:t>
      </w:r>
    </w:p>
    <w:p w:rsidR="002E3C8E" w:rsidRPr="003245D8" w:rsidRDefault="002E3C8E" w:rsidP="002E3C8E">
      <w:pPr>
        <w:numPr>
          <w:ilvl w:val="0"/>
          <w:numId w:val="12"/>
        </w:numPr>
        <w:rPr>
          <w:rFonts w:ascii="Verdana" w:hAnsi="Verdana" w:cs="Vani"/>
          <w:b/>
          <w:sz w:val="20"/>
          <w:szCs w:val="20"/>
        </w:rPr>
      </w:pPr>
      <w:r>
        <w:rPr>
          <w:rFonts w:ascii="Verdana" w:hAnsi="Verdana" w:cs="Vani"/>
          <w:bCs/>
          <w:sz w:val="20"/>
          <w:szCs w:val="20"/>
        </w:rPr>
        <w:t>These projects involves implementing end to e</w:t>
      </w:r>
      <w:r w:rsidR="0058367A">
        <w:rPr>
          <w:rFonts w:ascii="Verdana" w:hAnsi="Verdana" w:cs="Vani"/>
          <w:bCs/>
          <w:sz w:val="20"/>
          <w:szCs w:val="20"/>
        </w:rPr>
        <w:t xml:space="preserve">nd functionality including new </w:t>
      </w:r>
      <w:r w:rsidR="0058367A" w:rsidRPr="003245D8">
        <w:rPr>
          <w:rFonts w:ascii="Verdana" w:hAnsi="Verdana" w:cs="Vani"/>
          <w:b/>
          <w:sz w:val="20"/>
          <w:szCs w:val="20"/>
        </w:rPr>
        <w:t>Ledgers, Operating Units, L</w:t>
      </w:r>
      <w:r w:rsidRPr="003245D8">
        <w:rPr>
          <w:rFonts w:ascii="Verdana" w:hAnsi="Verdana" w:cs="Vani"/>
          <w:b/>
          <w:sz w:val="20"/>
          <w:szCs w:val="20"/>
        </w:rPr>
        <w:t xml:space="preserve">egal Entities, </w:t>
      </w:r>
      <w:proofErr w:type="spellStart"/>
      <w:r w:rsidRPr="003245D8">
        <w:rPr>
          <w:rFonts w:ascii="Verdana" w:hAnsi="Verdana" w:cs="Vani"/>
          <w:b/>
          <w:sz w:val="20"/>
          <w:szCs w:val="20"/>
        </w:rPr>
        <w:t>eBusiness</w:t>
      </w:r>
      <w:proofErr w:type="spellEnd"/>
      <w:r w:rsidRPr="003245D8">
        <w:rPr>
          <w:rFonts w:ascii="Verdana" w:hAnsi="Verdana" w:cs="Vani"/>
          <w:b/>
          <w:sz w:val="20"/>
          <w:szCs w:val="20"/>
        </w:rPr>
        <w:t xml:space="preserve"> Tax, AR, AP,</w:t>
      </w:r>
      <w:r w:rsidR="003245D8">
        <w:rPr>
          <w:rFonts w:ascii="Verdana" w:hAnsi="Verdana" w:cs="Vani"/>
          <w:b/>
          <w:sz w:val="20"/>
          <w:szCs w:val="20"/>
        </w:rPr>
        <w:t xml:space="preserve"> GL,</w:t>
      </w:r>
      <w:r w:rsidRPr="003245D8">
        <w:rPr>
          <w:rFonts w:ascii="Verdana" w:hAnsi="Verdana" w:cs="Vani"/>
          <w:b/>
          <w:sz w:val="20"/>
          <w:szCs w:val="20"/>
        </w:rPr>
        <w:t xml:space="preserve"> </w:t>
      </w:r>
      <w:proofErr w:type="spellStart"/>
      <w:r w:rsidRPr="003245D8">
        <w:rPr>
          <w:rFonts w:ascii="Verdana" w:hAnsi="Verdana" w:cs="Vani"/>
          <w:b/>
          <w:sz w:val="20"/>
          <w:szCs w:val="20"/>
        </w:rPr>
        <w:t>iProc</w:t>
      </w:r>
      <w:proofErr w:type="spellEnd"/>
      <w:r w:rsidRPr="003245D8">
        <w:rPr>
          <w:rFonts w:ascii="Verdana" w:hAnsi="Verdana" w:cs="Vani"/>
          <w:b/>
          <w:sz w:val="20"/>
          <w:szCs w:val="20"/>
        </w:rPr>
        <w:t xml:space="preserve">, Custom Reporting, </w:t>
      </w:r>
      <w:proofErr w:type="spellStart"/>
      <w:r w:rsidRPr="003245D8">
        <w:rPr>
          <w:rFonts w:ascii="Verdana" w:hAnsi="Verdana" w:cs="Vani"/>
          <w:b/>
          <w:sz w:val="20"/>
          <w:szCs w:val="20"/>
        </w:rPr>
        <w:t>iExpenses</w:t>
      </w:r>
      <w:proofErr w:type="spellEnd"/>
      <w:r w:rsidRPr="003245D8">
        <w:rPr>
          <w:rFonts w:ascii="Verdana" w:hAnsi="Verdana" w:cs="Vani"/>
          <w:b/>
          <w:sz w:val="20"/>
          <w:szCs w:val="20"/>
        </w:rPr>
        <w:t>, Inventory modules.</w:t>
      </w:r>
    </w:p>
    <w:p w:rsidR="002E3C8E" w:rsidRDefault="002E3C8E" w:rsidP="002E3C8E">
      <w:pPr>
        <w:numPr>
          <w:ilvl w:val="0"/>
          <w:numId w:val="12"/>
        </w:numPr>
        <w:rPr>
          <w:rFonts w:ascii="Verdana" w:hAnsi="Verdana" w:cs="Vani"/>
          <w:bCs/>
          <w:sz w:val="20"/>
          <w:szCs w:val="20"/>
        </w:rPr>
      </w:pPr>
      <w:r>
        <w:rPr>
          <w:rFonts w:ascii="Verdana" w:hAnsi="Verdana" w:cs="Vani"/>
          <w:bCs/>
          <w:sz w:val="20"/>
          <w:szCs w:val="20"/>
        </w:rPr>
        <w:t xml:space="preserve">Architecting in integrating the </w:t>
      </w:r>
      <w:proofErr w:type="spellStart"/>
      <w:r>
        <w:rPr>
          <w:rFonts w:ascii="Verdana" w:hAnsi="Verdana" w:cs="Vani"/>
          <w:bCs/>
          <w:sz w:val="20"/>
          <w:szCs w:val="20"/>
        </w:rPr>
        <w:t>eBusiness</w:t>
      </w:r>
      <w:proofErr w:type="spellEnd"/>
      <w:r>
        <w:rPr>
          <w:rFonts w:ascii="Verdana" w:hAnsi="Verdana" w:cs="Vani"/>
          <w:bCs/>
          <w:sz w:val="20"/>
          <w:szCs w:val="20"/>
        </w:rPr>
        <w:t xml:space="preserve"> Suite with the external Amazon systems from Kindle, AWS, and VPS platforms and so on.</w:t>
      </w:r>
    </w:p>
    <w:p w:rsidR="002E3C8E" w:rsidRDefault="002E3C8E" w:rsidP="002E3C8E">
      <w:pPr>
        <w:numPr>
          <w:ilvl w:val="0"/>
          <w:numId w:val="12"/>
        </w:numPr>
        <w:rPr>
          <w:rFonts w:ascii="Verdana" w:hAnsi="Verdana" w:cs="Vani"/>
          <w:bCs/>
          <w:sz w:val="20"/>
          <w:szCs w:val="20"/>
        </w:rPr>
      </w:pPr>
      <w:r>
        <w:rPr>
          <w:rFonts w:ascii="Verdana" w:hAnsi="Verdana" w:cs="Vani"/>
          <w:bCs/>
          <w:sz w:val="20"/>
          <w:szCs w:val="20"/>
        </w:rPr>
        <w:t>Conduct requirement gathering sessions with the business and users.</w:t>
      </w:r>
    </w:p>
    <w:p w:rsidR="002E3C8E" w:rsidRDefault="002E3C8E" w:rsidP="002E3C8E">
      <w:pPr>
        <w:numPr>
          <w:ilvl w:val="0"/>
          <w:numId w:val="12"/>
        </w:numPr>
        <w:rPr>
          <w:rFonts w:ascii="Verdana" w:hAnsi="Verdana" w:cs="Vani"/>
          <w:bCs/>
          <w:sz w:val="20"/>
          <w:szCs w:val="20"/>
        </w:rPr>
      </w:pPr>
      <w:r>
        <w:rPr>
          <w:rFonts w:ascii="Verdana" w:hAnsi="Verdana" w:cs="Vani"/>
          <w:bCs/>
          <w:sz w:val="20"/>
          <w:szCs w:val="20"/>
        </w:rPr>
        <w:t>Document and map the requirements to the Oracle standard functionality.</w:t>
      </w:r>
    </w:p>
    <w:p w:rsidR="002E3C8E" w:rsidRDefault="002E3C8E" w:rsidP="002E3C8E">
      <w:pPr>
        <w:numPr>
          <w:ilvl w:val="0"/>
          <w:numId w:val="12"/>
        </w:numPr>
        <w:rPr>
          <w:rFonts w:ascii="Verdana" w:hAnsi="Verdana" w:cs="Vani"/>
          <w:bCs/>
          <w:sz w:val="20"/>
          <w:szCs w:val="20"/>
        </w:rPr>
      </w:pPr>
      <w:r>
        <w:rPr>
          <w:rFonts w:ascii="Verdana" w:hAnsi="Verdana" w:cs="Vani"/>
          <w:bCs/>
          <w:sz w:val="20"/>
          <w:szCs w:val="20"/>
        </w:rPr>
        <w:t>Develop solution and design for the requirements where there are gaps with the mapping.</w:t>
      </w:r>
    </w:p>
    <w:p w:rsidR="002E3C8E" w:rsidRDefault="002E3C8E" w:rsidP="002E3C8E">
      <w:pPr>
        <w:numPr>
          <w:ilvl w:val="0"/>
          <w:numId w:val="12"/>
        </w:numPr>
        <w:rPr>
          <w:rFonts w:ascii="Verdana" w:hAnsi="Verdana" w:cs="Vani"/>
          <w:bCs/>
          <w:sz w:val="20"/>
          <w:szCs w:val="20"/>
        </w:rPr>
      </w:pPr>
      <w:r>
        <w:rPr>
          <w:rFonts w:ascii="Verdana" w:hAnsi="Verdana" w:cs="Vani"/>
          <w:bCs/>
          <w:sz w:val="20"/>
          <w:szCs w:val="20"/>
        </w:rPr>
        <w:t>Share the MD050s developed with development team and track the progress of the customizations.</w:t>
      </w:r>
    </w:p>
    <w:p w:rsidR="00DB0141" w:rsidRPr="00B249F7" w:rsidRDefault="00B249F7" w:rsidP="00B249F7">
      <w:pPr>
        <w:numPr>
          <w:ilvl w:val="0"/>
          <w:numId w:val="12"/>
        </w:numPr>
        <w:rPr>
          <w:rFonts w:ascii="Verdana" w:hAnsi="Verdana" w:cs="Vani"/>
          <w:bCs/>
          <w:sz w:val="20"/>
          <w:szCs w:val="20"/>
        </w:rPr>
      </w:pPr>
      <w:proofErr w:type="gramStart"/>
      <w:r>
        <w:rPr>
          <w:rFonts w:ascii="Verdana" w:hAnsi="Verdana" w:cs="Vani"/>
          <w:bCs/>
          <w:sz w:val="20"/>
          <w:szCs w:val="20"/>
        </w:rPr>
        <w:t xml:space="preserve">configured </w:t>
      </w:r>
      <w:r w:rsidR="00DB0141">
        <w:rPr>
          <w:rFonts w:ascii="Verdana" w:hAnsi="Verdana" w:cs="Vani"/>
          <w:bCs/>
          <w:sz w:val="20"/>
          <w:szCs w:val="20"/>
        </w:rPr>
        <w:t xml:space="preserve"> </w:t>
      </w:r>
      <w:proofErr w:type="spellStart"/>
      <w:r>
        <w:rPr>
          <w:rFonts w:ascii="Verdana" w:hAnsi="Verdana" w:cs="Vani"/>
          <w:b/>
          <w:sz w:val="20"/>
          <w:szCs w:val="20"/>
        </w:rPr>
        <w:t>iP</w:t>
      </w:r>
      <w:r w:rsidR="00DB0141" w:rsidRPr="00B249F7">
        <w:rPr>
          <w:rFonts w:ascii="Verdana" w:hAnsi="Verdana" w:cs="Vani"/>
          <w:b/>
          <w:sz w:val="20"/>
          <w:szCs w:val="20"/>
        </w:rPr>
        <w:t>rocurement</w:t>
      </w:r>
      <w:proofErr w:type="spellEnd"/>
      <w:proofErr w:type="gramEnd"/>
      <w:r w:rsidR="00DB0141">
        <w:rPr>
          <w:rFonts w:ascii="Verdana" w:hAnsi="Verdana" w:cs="Vani"/>
          <w:bCs/>
          <w:sz w:val="20"/>
          <w:szCs w:val="20"/>
        </w:rPr>
        <w:t xml:space="preserve"> work flow</w:t>
      </w:r>
      <w:r>
        <w:rPr>
          <w:rFonts w:ascii="Verdana" w:hAnsi="Verdana" w:cs="Vani"/>
          <w:bCs/>
          <w:sz w:val="20"/>
          <w:szCs w:val="20"/>
        </w:rPr>
        <w:t xml:space="preserve"> process and tested how to create requisition after </w:t>
      </w:r>
      <w:proofErr w:type="spellStart"/>
      <w:r w:rsidRPr="00B249F7">
        <w:rPr>
          <w:rFonts w:ascii="Verdana" w:hAnsi="Verdana" w:cs="Vani"/>
          <w:b/>
          <w:sz w:val="20"/>
          <w:szCs w:val="20"/>
        </w:rPr>
        <w:t>iProcurement</w:t>
      </w:r>
      <w:proofErr w:type="spellEnd"/>
      <w:r>
        <w:rPr>
          <w:rFonts w:ascii="Verdana" w:hAnsi="Verdana" w:cs="Vani"/>
          <w:bCs/>
          <w:sz w:val="20"/>
          <w:szCs w:val="20"/>
        </w:rPr>
        <w:t xml:space="preserve"> module has been implemented.</w:t>
      </w:r>
      <w:r w:rsidR="00DB0141" w:rsidRPr="00B249F7">
        <w:rPr>
          <w:rFonts w:ascii="Verdana" w:hAnsi="Verdana" w:cs="Vani"/>
          <w:bCs/>
          <w:sz w:val="20"/>
          <w:szCs w:val="20"/>
        </w:rPr>
        <w:t xml:space="preserve"> </w:t>
      </w:r>
    </w:p>
    <w:p w:rsidR="00DB0141" w:rsidRDefault="00DB0141" w:rsidP="002E3C8E">
      <w:pPr>
        <w:numPr>
          <w:ilvl w:val="0"/>
          <w:numId w:val="12"/>
        </w:numPr>
        <w:rPr>
          <w:rFonts w:ascii="Verdana" w:hAnsi="Verdana" w:cs="Vani"/>
          <w:bCs/>
          <w:sz w:val="20"/>
          <w:szCs w:val="20"/>
        </w:rPr>
      </w:pPr>
      <w:r>
        <w:rPr>
          <w:rFonts w:ascii="Verdana" w:hAnsi="Verdana" w:cs="Vani"/>
          <w:bCs/>
          <w:sz w:val="20"/>
          <w:szCs w:val="20"/>
        </w:rPr>
        <w:t xml:space="preserve">I created the roles grants and setups </w:t>
      </w:r>
      <w:r w:rsidR="00B249F7">
        <w:rPr>
          <w:rFonts w:ascii="Verdana" w:hAnsi="Verdana" w:cs="Vani"/>
          <w:bCs/>
          <w:sz w:val="20"/>
          <w:szCs w:val="20"/>
        </w:rPr>
        <w:t>configurations</w:t>
      </w:r>
      <w:r>
        <w:rPr>
          <w:rFonts w:ascii="Verdana" w:hAnsi="Verdana" w:cs="Vani"/>
          <w:bCs/>
          <w:sz w:val="20"/>
          <w:szCs w:val="20"/>
        </w:rPr>
        <w:t xml:space="preserve"> for catalog and non catalog items, created </w:t>
      </w:r>
      <w:proofErr w:type="gramStart"/>
      <w:r w:rsidR="00B249F7">
        <w:rPr>
          <w:rFonts w:ascii="Verdana" w:hAnsi="Verdana" w:cs="Vani"/>
          <w:bCs/>
          <w:sz w:val="20"/>
          <w:szCs w:val="20"/>
        </w:rPr>
        <w:t>punch-out’s</w:t>
      </w:r>
      <w:proofErr w:type="gramEnd"/>
      <w:r>
        <w:rPr>
          <w:rFonts w:ascii="Verdana" w:hAnsi="Verdana" w:cs="Vani"/>
          <w:bCs/>
          <w:sz w:val="20"/>
          <w:szCs w:val="20"/>
        </w:rPr>
        <w:t xml:space="preserve"> and requisition workflow approval process. </w:t>
      </w:r>
    </w:p>
    <w:p w:rsidR="002E3C8E" w:rsidRDefault="002E3C8E" w:rsidP="002E3C8E">
      <w:pPr>
        <w:numPr>
          <w:ilvl w:val="0"/>
          <w:numId w:val="12"/>
        </w:numPr>
        <w:rPr>
          <w:rFonts w:ascii="Verdana" w:hAnsi="Verdana" w:cs="Vani"/>
          <w:bCs/>
          <w:sz w:val="20"/>
          <w:szCs w:val="20"/>
        </w:rPr>
      </w:pPr>
      <w:r>
        <w:rPr>
          <w:rFonts w:ascii="Verdana" w:hAnsi="Verdana" w:cs="Vani"/>
          <w:bCs/>
          <w:sz w:val="20"/>
          <w:szCs w:val="20"/>
        </w:rPr>
        <w:t>Work with all the stake holders in getting sign-off on the requirements, use cases and business processes.</w:t>
      </w:r>
    </w:p>
    <w:p w:rsidR="002E3C8E" w:rsidRDefault="002E3C8E" w:rsidP="002E3C8E">
      <w:pPr>
        <w:numPr>
          <w:ilvl w:val="0"/>
          <w:numId w:val="12"/>
        </w:numPr>
        <w:rPr>
          <w:rFonts w:ascii="Verdana" w:hAnsi="Verdana" w:cs="Vani"/>
          <w:bCs/>
          <w:sz w:val="20"/>
          <w:szCs w:val="20"/>
        </w:rPr>
      </w:pPr>
      <w:r>
        <w:rPr>
          <w:rFonts w:ascii="Verdana" w:hAnsi="Verdana" w:cs="Vani"/>
          <w:bCs/>
          <w:sz w:val="20"/>
          <w:szCs w:val="20"/>
        </w:rPr>
        <w:t>Create BR100 for the functional configurations and push them to different instances.</w:t>
      </w:r>
    </w:p>
    <w:p w:rsidR="002E3C8E" w:rsidRDefault="002E3C8E" w:rsidP="002E3C8E">
      <w:pPr>
        <w:numPr>
          <w:ilvl w:val="0"/>
          <w:numId w:val="12"/>
        </w:numPr>
        <w:rPr>
          <w:rFonts w:ascii="Verdana" w:hAnsi="Verdana" w:cs="Vani"/>
          <w:bCs/>
          <w:sz w:val="20"/>
          <w:szCs w:val="20"/>
        </w:rPr>
      </w:pPr>
      <w:r>
        <w:rPr>
          <w:rFonts w:ascii="Verdana" w:hAnsi="Verdana" w:cs="Vani"/>
          <w:bCs/>
          <w:sz w:val="20"/>
          <w:szCs w:val="20"/>
        </w:rPr>
        <w:t>Perform the functional and integration testing to make sure the design is coded as expected.</w:t>
      </w:r>
    </w:p>
    <w:p w:rsidR="00C96104" w:rsidRPr="00C96104" w:rsidRDefault="00C96104" w:rsidP="00C96104">
      <w:pPr>
        <w:numPr>
          <w:ilvl w:val="0"/>
          <w:numId w:val="12"/>
        </w:numPr>
        <w:rPr>
          <w:rFonts w:ascii="Verdana" w:hAnsi="Verdana" w:cs="Vani"/>
          <w:bCs/>
          <w:sz w:val="20"/>
          <w:szCs w:val="20"/>
        </w:rPr>
      </w:pPr>
      <w:r w:rsidRPr="00C96104">
        <w:rPr>
          <w:rFonts w:ascii="Verdana" w:hAnsi="Verdana" w:cs="Vani"/>
          <w:bCs/>
          <w:sz w:val="20"/>
          <w:szCs w:val="20"/>
        </w:rPr>
        <w:t>Implemented VAT and Service Tax using India Localization in R12.</w:t>
      </w:r>
    </w:p>
    <w:p w:rsidR="00C96104" w:rsidRDefault="00C96104" w:rsidP="00C96104">
      <w:pPr>
        <w:numPr>
          <w:ilvl w:val="0"/>
          <w:numId w:val="12"/>
        </w:numPr>
        <w:rPr>
          <w:rFonts w:ascii="Verdana" w:hAnsi="Verdana" w:cs="Vani"/>
          <w:bCs/>
          <w:sz w:val="20"/>
          <w:szCs w:val="20"/>
        </w:rPr>
      </w:pPr>
      <w:r w:rsidRPr="00C96104">
        <w:rPr>
          <w:rFonts w:ascii="Verdana" w:hAnsi="Verdana" w:cs="Vani"/>
          <w:bCs/>
          <w:sz w:val="20"/>
          <w:szCs w:val="20"/>
        </w:rPr>
        <w:t>Implemented Withholding Tax and Reporting using out of the box functionality using India Localization.</w:t>
      </w:r>
    </w:p>
    <w:p w:rsidR="00626475" w:rsidRPr="00626475" w:rsidRDefault="00626475" w:rsidP="00626475">
      <w:pPr>
        <w:numPr>
          <w:ilvl w:val="0"/>
          <w:numId w:val="12"/>
        </w:numPr>
        <w:rPr>
          <w:rFonts w:ascii="Verdana" w:hAnsi="Verdana" w:cs="Vani"/>
          <w:bCs/>
          <w:sz w:val="20"/>
          <w:szCs w:val="20"/>
        </w:rPr>
      </w:pPr>
      <w:r w:rsidRPr="00626475">
        <w:rPr>
          <w:rFonts w:ascii="Verdana" w:hAnsi="Verdana" w:cs="Vani"/>
          <w:bCs/>
          <w:sz w:val="20"/>
          <w:szCs w:val="20"/>
        </w:rPr>
        <w:t xml:space="preserve">Custom program for </w:t>
      </w:r>
      <w:proofErr w:type="spellStart"/>
      <w:r w:rsidRPr="00626475">
        <w:rPr>
          <w:rFonts w:ascii="Verdana" w:hAnsi="Verdana" w:cs="Vani"/>
          <w:bCs/>
          <w:sz w:val="20"/>
          <w:szCs w:val="20"/>
        </w:rPr>
        <w:t>Sabrix</w:t>
      </w:r>
      <w:proofErr w:type="spellEnd"/>
      <w:r w:rsidRPr="00626475">
        <w:rPr>
          <w:rFonts w:ascii="Verdana" w:hAnsi="Verdana" w:cs="Vani"/>
          <w:bCs/>
          <w:sz w:val="20"/>
          <w:szCs w:val="20"/>
        </w:rPr>
        <w:t xml:space="preserve"> integration with AP invoice validation program. </w:t>
      </w:r>
    </w:p>
    <w:p w:rsidR="00626475" w:rsidRPr="00626475" w:rsidRDefault="00626475" w:rsidP="00626475">
      <w:pPr>
        <w:numPr>
          <w:ilvl w:val="0"/>
          <w:numId w:val="12"/>
        </w:numPr>
        <w:rPr>
          <w:rFonts w:ascii="Verdana" w:hAnsi="Verdana" w:cs="Vani"/>
          <w:bCs/>
          <w:sz w:val="20"/>
          <w:szCs w:val="20"/>
        </w:rPr>
      </w:pPr>
      <w:r w:rsidRPr="00626475">
        <w:rPr>
          <w:rFonts w:ascii="Verdana" w:hAnsi="Verdana" w:cs="Vani"/>
          <w:bCs/>
          <w:sz w:val="20"/>
          <w:szCs w:val="20"/>
        </w:rPr>
        <w:t>Custom program for applying custom holds and removal in AP invoice Validation Program Custom GL mapping program.</w:t>
      </w:r>
    </w:p>
    <w:p w:rsidR="00626475" w:rsidRPr="00626475" w:rsidRDefault="00626475" w:rsidP="00626475">
      <w:pPr>
        <w:numPr>
          <w:ilvl w:val="0"/>
          <w:numId w:val="12"/>
        </w:numPr>
        <w:rPr>
          <w:rFonts w:ascii="Verdana" w:hAnsi="Verdana" w:cs="Vani"/>
          <w:bCs/>
          <w:sz w:val="20"/>
          <w:szCs w:val="20"/>
        </w:rPr>
      </w:pPr>
      <w:r w:rsidRPr="00626475">
        <w:rPr>
          <w:rFonts w:ascii="Verdana" w:hAnsi="Verdana" w:cs="Vani"/>
          <w:bCs/>
          <w:sz w:val="20"/>
          <w:szCs w:val="20"/>
        </w:rPr>
        <w:t>Customized customer rules and rates in </w:t>
      </w:r>
      <w:proofErr w:type="spellStart"/>
      <w:r w:rsidRPr="00626475">
        <w:rPr>
          <w:rFonts w:ascii="Verdana" w:hAnsi="Verdana" w:cs="Vani"/>
          <w:bCs/>
          <w:sz w:val="20"/>
          <w:szCs w:val="20"/>
        </w:rPr>
        <w:t>Sabrix</w:t>
      </w:r>
      <w:proofErr w:type="spellEnd"/>
      <w:r>
        <w:rPr>
          <w:rFonts w:ascii="Verdana" w:hAnsi="Verdana" w:cs="Vani"/>
          <w:bCs/>
          <w:sz w:val="20"/>
          <w:szCs w:val="20"/>
        </w:rPr>
        <w:t>.</w:t>
      </w:r>
      <w:r w:rsidRPr="00626475">
        <w:rPr>
          <w:rFonts w:ascii="Verdana" w:hAnsi="Verdana" w:cs="Vani"/>
          <w:bCs/>
          <w:sz w:val="20"/>
          <w:szCs w:val="20"/>
        </w:rPr>
        <w:t> </w:t>
      </w:r>
    </w:p>
    <w:p w:rsidR="00626475" w:rsidRPr="00626475" w:rsidRDefault="00626475" w:rsidP="00626475">
      <w:pPr>
        <w:numPr>
          <w:ilvl w:val="0"/>
          <w:numId w:val="12"/>
        </w:numPr>
        <w:rPr>
          <w:rFonts w:ascii="Verdana" w:hAnsi="Verdana" w:cs="Vani"/>
          <w:bCs/>
          <w:sz w:val="20"/>
          <w:szCs w:val="20"/>
        </w:rPr>
      </w:pPr>
      <w:r w:rsidRPr="00626475">
        <w:rPr>
          <w:rFonts w:ascii="Verdana" w:hAnsi="Verdana" w:cs="Vani"/>
          <w:bCs/>
          <w:sz w:val="20"/>
          <w:szCs w:val="20"/>
        </w:rPr>
        <w:t>Lead testing using the </w:t>
      </w:r>
      <w:proofErr w:type="spellStart"/>
      <w:r w:rsidRPr="00626475">
        <w:rPr>
          <w:rFonts w:ascii="Verdana" w:hAnsi="Verdana" w:cs="Vani"/>
          <w:bCs/>
          <w:sz w:val="20"/>
          <w:szCs w:val="20"/>
        </w:rPr>
        <w:t>Sabrix</w:t>
      </w:r>
      <w:proofErr w:type="spellEnd"/>
      <w:r w:rsidRPr="00626475">
        <w:rPr>
          <w:rFonts w:ascii="Verdana" w:hAnsi="Verdana" w:cs="Vani"/>
          <w:bCs/>
          <w:sz w:val="20"/>
          <w:szCs w:val="20"/>
        </w:rPr>
        <w:t> workbench</w:t>
      </w:r>
      <w:r>
        <w:rPr>
          <w:rFonts w:ascii="Verdana" w:hAnsi="Verdana" w:cs="Vani"/>
          <w:bCs/>
          <w:sz w:val="20"/>
          <w:szCs w:val="20"/>
        </w:rPr>
        <w:t>.</w:t>
      </w:r>
      <w:r w:rsidRPr="00626475">
        <w:rPr>
          <w:rFonts w:ascii="Verdana" w:hAnsi="Verdana" w:cs="Vani"/>
          <w:bCs/>
          <w:sz w:val="20"/>
          <w:szCs w:val="20"/>
        </w:rPr>
        <w:t> </w:t>
      </w:r>
    </w:p>
    <w:p w:rsidR="002E3C8E" w:rsidRDefault="002E3C8E" w:rsidP="002E3C8E">
      <w:pPr>
        <w:numPr>
          <w:ilvl w:val="0"/>
          <w:numId w:val="12"/>
        </w:numPr>
        <w:rPr>
          <w:rFonts w:ascii="Verdana" w:hAnsi="Verdana" w:cs="Vani"/>
          <w:bCs/>
          <w:sz w:val="20"/>
          <w:szCs w:val="20"/>
        </w:rPr>
      </w:pPr>
      <w:r>
        <w:rPr>
          <w:rFonts w:ascii="Verdana" w:hAnsi="Verdana" w:cs="Vani"/>
          <w:bCs/>
          <w:sz w:val="20"/>
          <w:szCs w:val="20"/>
        </w:rPr>
        <w:t>Work with the users to get the sign-off from the Business Users and get approval for pushing the necessary configurations to Production.</w:t>
      </w:r>
    </w:p>
    <w:p w:rsidR="002E3C8E" w:rsidRDefault="002E3C8E" w:rsidP="002E3C8E">
      <w:pPr>
        <w:numPr>
          <w:ilvl w:val="0"/>
          <w:numId w:val="12"/>
        </w:numPr>
        <w:rPr>
          <w:rFonts w:ascii="Verdana" w:hAnsi="Verdana" w:cs="Vani"/>
          <w:sz w:val="20"/>
          <w:szCs w:val="20"/>
        </w:rPr>
      </w:pPr>
      <w:r>
        <w:rPr>
          <w:rFonts w:ascii="Verdana" w:hAnsi="Verdana" w:cs="Vani"/>
          <w:sz w:val="20"/>
          <w:szCs w:val="20"/>
        </w:rPr>
        <w:t>Setup new AR Transaction Types for Invoices, Credit Memos, Adjustment and Write-off activities, Transaction sources and Receipt Classes.</w:t>
      </w:r>
    </w:p>
    <w:p w:rsidR="002E3C8E" w:rsidRDefault="002E3C8E" w:rsidP="002E3C8E">
      <w:pPr>
        <w:numPr>
          <w:ilvl w:val="0"/>
          <w:numId w:val="12"/>
        </w:numPr>
        <w:rPr>
          <w:rFonts w:ascii="Verdana" w:hAnsi="Verdana" w:cs="Vani"/>
          <w:sz w:val="20"/>
          <w:szCs w:val="20"/>
        </w:rPr>
      </w:pPr>
      <w:r>
        <w:rPr>
          <w:rFonts w:ascii="Verdana" w:hAnsi="Verdana" w:cs="Vani"/>
          <w:sz w:val="20"/>
          <w:szCs w:val="20"/>
        </w:rPr>
        <w:t xml:space="preserve">Setting up the Brazilian localizations using the </w:t>
      </w:r>
      <w:r w:rsidRPr="003245D8">
        <w:rPr>
          <w:rFonts w:ascii="Verdana" w:hAnsi="Verdana" w:cs="Vani"/>
          <w:b/>
          <w:bCs/>
          <w:sz w:val="20"/>
          <w:szCs w:val="20"/>
        </w:rPr>
        <w:t>Integrated Receiving module</w:t>
      </w:r>
      <w:r>
        <w:rPr>
          <w:rFonts w:ascii="Verdana" w:hAnsi="Verdana" w:cs="Vani"/>
          <w:sz w:val="20"/>
          <w:szCs w:val="20"/>
        </w:rPr>
        <w:t xml:space="preserve"> and testing the integration with </w:t>
      </w:r>
      <w:r w:rsidRPr="003245D8">
        <w:rPr>
          <w:rFonts w:ascii="Verdana" w:hAnsi="Verdana" w:cs="Vani"/>
          <w:b/>
          <w:bCs/>
          <w:sz w:val="20"/>
          <w:szCs w:val="20"/>
        </w:rPr>
        <w:t>Accounts Payables</w:t>
      </w:r>
      <w:r w:rsidR="003245D8">
        <w:rPr>
          <w:rFonts w:ascii="Verdana" w:hAnsi="Verdana" w:cs="Vani"/>
          <w:b/>
          <w:bCs/>
          <w:sz w:val="20"/>
          <w:szCs w:val="20"/>
        </w:rPr>
        <w:t>.</w:t>
      </w:r>
    </w:p>
    <w:p w:rsidR="002E3C8E" w:rsidRDefault="002E3C8E" w:rsidP="002E3C8E">
      <w:pPr>
        <w:numPr>
          <w:ilvl w:val="0"/>
          <w:numId w:val="12"/>
        </w:numPr>
        <w:rPr>
          <w:rFonts w:ascii="Verdana" w:hAnsi="Verdana" w:cs="Vani"/>
          <w:sz w:val="20"/>
          <w:szCs w:val="20"/>
        </w:rPr>
      </w:pPr>
      <w:r>
        <w:rPr>
          <w:rFonts w:ascii="Verdana" w:hAnsi="Verdana" w:cs="Vani"/>
          <w:sz w:val="20"/>
          <w:szCs w:val="20"/>
        </w:rPr>
        <w:t>Configuring the accounting and tax requirements in Integrated Receiving to make sure the transactions generate correct accounting for all the taxes.</w:t>
      </w:r>
    </w:p>
    <w:p w:rsidR="002E3C8E" w:rsidRDefault="002E3C8E" w:rsidP="002E3C8E">
      <w:pPr>
        <w:numPr>
          <w:ilvl w:val="0"/>
          <w:numId w:val="12"/>
        </w:numPr>
        <w:rPr>
          <w:rFonts w:ascii="Verdana" w:hAnsi="Verdana" w:cs="Vani"/>
          <w:sz w:val="20"/>
          <w:szCs w:val="20"/>
        </w:rPr>
      </w:pPr>
      <w:r>
        <w:rPr>
          <w:rFonts w:ascii="Verdana" w:hAnsi="Verdana" w:cs="Vani"/>
          <w:sz w:val="20"/>
          <w:szCs w:val="20"/>
        </w:rPr>
        <w:t>Setup new Inventory Organizations, Legal Entities and Operating Units as per the requirements.</w:t>
      </w:r>
    </w:p>
    <w:p w:rsidR="002E3C8E" w:rsidRDefault="002E3C8E" w:rsidP="002E3C8E">
      <w:pPr>
        <w:numPr>
          <w:ilvl w:val="0"/>
          <w:numId w:val="12"/>
        </w:numPr>
        <w:rPr>
          <w:rFonts w:ascii="Verdana" w:hAnsi="Verdana" w:cs="Vani"/>
          <w:sz w:val="20"/>
          <w:szCs w:val="20"/>
        </w:rPr>
      </w:pPr>
      <w:r>
        <w:rPr>
          <w:rFonts w:ascii="Verdana" w:hAnsi="Verdana" w:cs="Vani"/>
          <w:sz w:val="20"/>
          <w:szCs w:val="20"/>
        </w:rPr>
        <w:t>Design new PO Templates and changes to the Purchasing approval workflow to meet the differe</w:t>
      </w:r>
      <w:r w:rsidR="0058367A">
        <w:rPr>
          <w:rFonts w:ascii="Verdana" w:hAnsi="Verdana" w:cs="Vani"/>
          <w:sz w:val="20"/>
          <w:szCs w:val="20"/>
        </w:rPr>
        <w:t>nt purchasing requirements in Italy and Singapore</w:t>
      </w:r>
      <w:r>
        <w:rPr>
          <w:rFonts w:ascii="Verdana" w:hAnsi="Verdana" w:cs="Vani"/>
          <w:sz w:val="20"/>
          <w:szCs w:val="20"/>
        </w:rPr>
        <w:t>.</w:t>
      </w:r>
    </w:p>
    <w:p w:rsidR="005A0D50" w:rsidRPr="005A0D50" w:rsidRDefault="005A0D50" w:rsidP="005A0D50">
      <w:pPr>
        <w:numPr>
          <w:ilvl w:val="0"/>
          <w:numId w:val="12"/>
        </w:numPr>
        <w:rPr>
          <w:rFonts w:ascii="Verdana" w:hAnsi="Verdana" w:cs="Vani"/>
          <w:sz w:val="20"/>
          <w:szCs w:val="20"/>
        </w:rPr>
      </w:pPr>
      <w:r>
        <w:rPr>
          <w:rFonts w:ascii="Verdana" w:hAnsi="Verdana" w:cs="Vani"/>
          <w:sz w:val="20"/>
          <w:szCs w:val="20"/>
        </w:rPr>
        <w:lastRenderedPageBreak/>
        <w:t>Design new interfaces for Invoices, AR/AP inward and outward Remittances and implement integration for Cash Management for new banks integration.</w:t>
      </w:r>
    </w:p>
    <w:p w:rsidR="002E3C8E" w:rsidRDefault="002E3C8E" w:rsidP="002E3C8E">
      <w:pPr>
        <w:numPr>
          <w:ilvl w:val="0"/>
          <w:numId w:val="12"/>
        </w:numPr>
        <w:rPr>
          <w:rFonts w:ascii="Verdana" w:hAnsi="Verdana" w:cs="Vani"/>
          <w:sz w:val="20"/>
          <w:szCs w:val="20"/>
        </w:rPr>
      </w:pPr>
      <w:r>
        <w:rPr>
          <w:rFonts w:ascii="Verdana" w:hAnsi="Verdana" w:cs="Vani"/>
          <w:sz w:val="20"/>
          <w:szCs w:val="20"/>
        </w:rPr>
        <w:t xml:space="preserve">Configure </w:t>
      </w:r>
      <w:proofErr w:type="spellStart"/>
      <w:r>
        <w:rPr>
          <w:rFonts w:ascii="Verdana" w:hAnsi="Verdana" w:cs="Vani"/>
          <w:sz w:val="20"/>
          <w:szCs w:val="20"/>
        </w:rPr>
        <w:t>iExpenses</w:t>
      </w:r>
      <w:proofErr w:type="spellEnd"/>
      <w:r>
        <w:rPr>
          <w:rFonts w:ascii="Verdana" w:hAnsi="Verdana" w:cs="Vani"/>
          <w:sz w:val="20"/>
          <w:szCs w:val="20"/>
        </w:rPr>
        <w:t xml:space="preserve">, Purchasing and Financial module for </w:t>
      </w:r>
      <w:r w:rsidR="0058367A">
        <w:rPr>
          <w:rFonts w:ascii="Verdana" w:hAnsi="Verdana" w:cs="Vani"/>
          <w:sz w:val="20"/>
          <w:szCs w:val="20"/>
        </w:rPr>
        <w:t>the AWS implementation in Austria</w:t>
      </w:r>
      <w:r>
        <w:rPr>
          <w:rFonts w:ascii="Verdana" w:hAnsi="Verdana" w:cs="Vani"/>
          <w:sz w:val="20"/>
          <w:szCs w:val="20"/>
        </w:rPr>
        <w:t>.</w:t>
      </w:r>
    </w:p>
    <w:p w:rsidR="002E3C8E" w:rsidRDefault="002E3C8E" w:rsidP="002E3C8E">
      <w:pPr>
        <w:numPr>
          <w:ilvl w:val="0"/>
          <w:numId w:val="12"/>
        </w:numPr>
        <w:rPr>
          <w:rFonts w:ascii="Verdana" w:hAnsi="Verdana" w:cs="Vani"/>
          <w:sz w:val="20"/>
          <w:szCs w:val="20"/>
        </w:rPr>
      </w:pPr>
      <w:r>
        <w:rPr>
          <w:rFonts w:ascii="Verdana" w:hAnsi="Verdana" w:cs="Vani"/>
          <w:sz w:val="20"/>
          <w:szCs w:val="20"/>
        </w:rPr>
        <w:t>Work closely with Oracle Support to address the Oracle standard issues that are encountered during the implementation.</w:t>
      </w:r>
    </w:p>
    <w:p w:rsidR="002E3C8E" w:rsidRDefault="002E3C8E" w:rsidP="000333BA">
      <w:pPr>
        <w:rPr>
          <w:rFonts w:ascii="Verdana" w:hAnsi="Verdana" w:cs="Vani"/>
          <w:sz w:val="20"/>
          <w:szCs w:val="20"/>
        </w:rPr>
      </w:pPr>
    </w:p>
    <w:p w:rsidR="007368AE" w:rsidRPr="00F124A7" w:rsidRDefault="007368AE" w:rsidP="003245D8">
      <w:pPr>
        <w:rPr>
          <w:color w:val="000000"/>
          <w:sz w:val="23"/>
          <w:szCs w:val="23"/>
          <w:shd w:val="clear" w:color="auto" w:fill="FFFFFF"/>
        </w:rPr>
      </w:pPr>
      <w:r w:rsidRPr="00F124A7">
        <w:rPr>
          <w:b/>
          <w:sz w:val="23"/>
          <w:szCs w:val="23"/>
        </w:rPr>
        <w:t>Environment:</w:t>
      </w:r>
      <w:r w:rsidRPr="00F124A7">
        <w:rPr>
          <w:color w:val="333333"/>
          <w:sz w:val="23"/>
          <w:szCs w:val="23"/>
          <w:shd w:val="clear" w:color="auto" w:fill="FFFFFF"/>
        </w:rPr>
        <w:t xml:space="preserve"> </w:t>
      </w:r>
      <w:r>
        <w:rPr>
          <w:color w:val="000000"/>
          <w:sz w:val="23"/>
          <w:szCs w:val="23"/>
          <w:shd w:val="clear" w:color="auto" w:fill="FFFFFF"/>
        </w:rPr>
        <w:t>Oracle Apps Release 12.1.3.</w:t>
      </w:r>
      <w:r w:rsidR="00AB12D4">
        <w:rPr>
          <w:color w:val="000000"/>
          <w:sz w:val="23"/>
          <w:szCs w:val="23"/>
          <w:shd w:val="clear" w:color="auto" w:fill="FFFFFF"/>
        </w:rPr>
        <w:t xml:space="preserve"> </w:t>
      </w:r>
      <w:proofErr w:type="gramStart"/>
      <w:r w:rsidR="00AB12D4">
        <w:rPr>
          <w:color w:val="000000"/>
          <w:sz w:val="23"/>
          <w:szCs w:val="23"/>
          <w:shd w:val="clear" w:color="auto" w:fill="FFFFFF"/>
        </w:rPr>
        <w:t>e-Business</w:t>
      </w:r>
      <w:proofErr w:type="gramEnd"/>
      <w:r w:rsidR="00AB12D4">
        <w:rPr>
          <w:color w:val="000000"/>
          <w:sz w:val="23"/>
          <w:szCs w:val="23"/>
          <w:shd w:val="clear" w:color="auto" w:fill="FFFFFF"/>
        </w:rPr>
        <w:t xml:space="preserve"> suite </w:t>
      </w:r>
      <w:r w:rsidR="00AB12D4" w:rsidRPr="00AB12D4">
        <w:rPr>
          <w:b/>
          <w:bCs/>
          <w:color w:val="000000"/>
          <w:sz w:val="23"/>
          <w:szCs w:val="23"/>
          <w:shd w:val="clear" w:color="auto" w:fill="FFFFFF"/>
        </w:rPr>
        <w:t>(GL</w:t>
      </w:r>
      <w:r w:rsidR="003245D8" w:rsidRPr="00AB12D4">
        <w:rPr>
          <w:b/>
          <w:bCs/>
          <w:color w:val="000000"/>
          <w:sz w:val="23"/>
          <w:szCs w:val="23"/>
          <w:shd w:val="clear" w:color="auto" w:fill="FFFFFF"/>
        </w:rPr>
        <w:t>,</w:t>
      </w:r>
      <w:r w:rsidR="00AB12D4" w:rsidRPr="00AB12D4">
        <w:rPr>
          <w:b/>
          <w:bCs/>
          <w:color w:val="000000"/>
          <w:sz w:val="23"/>
          <w:szCs w:val="23"/>
          <w:shd w:val="clear" w:color="auto" w:fill="FFFFFF"/>
        </w:rPr>
        <w:t xml:space="preserve"> AP, AR,</w:t>
      </w:r>
      <w:r w:rsidR="00210BA2">
        <w:rPr>
          <w:b/>
          <w:bCs/>
          <w:color w:val="000000"/>
          <w:sz w:val="23"/>
          <w:szCs w:val="23"/>
          <w:shd w:val="clear" w:color="auto" w:fill="FFFFFF"/>
        </w:rPr>
        <w:t>FA,</w:t>
      </w:r>
      <w:r w:rsidR="00AB12D4" w:rsidRPr="00AB12D4">
        <w:rPr>
          <w:b/>
          <w:bCs/>
          <w:color w:val="000000"/>
          <w:sz w:val="23"/>
          <w:szCs w:val="23"/>
          <w:shd w:val="clear" w:color="auto" w:fill="FFFFFF"/>
        </w:rPr>
        <w:t xml:space="preserve"> Inventory,</w:t>
      </w:r>
      <w:r w:rsidR="003245D8" w:rsidRPr="00AB12D4">
        <w:rPr>
          <w:b/>
          <w:bCs/>
          <w:color w:val="000000"/>
          <w:sz w:val="23"/>
          <w:szCs w:val="23"/>
          <w:shd w:val="clear" w:color="auto" w:fill="FFFFFF"/>
        </w:rPr>
        <w:t xml:space="preserve"> </w:t>
      </w:r>
      <w:r w:rsidR="00DA58B6">
        <w:rPr>
          <w:b/>
          <w:bCs/>
          <w:color w:val="000000"/>
          <w:sz w:val="23"/>
          <w:szCs w:val="23"/>
          <w:shd w:val="clear" w:color="auto" w:fill="FFFFFF"/>
        </w:rPr>
        <w:t xml:space="preserve">Cash Management, </w:t>
      </w:r>
      <w:proofErr w:type="spellStart"/>
      <w:r w:rsidR="00DA58B6">
        <w:rPr>
          <w:b/>
          <w:bCs/>
          <w:color w:val="000000"/>
          <w:sz w:val="23"/>
          <w:szCs w:val="23"/>
          <w:shd w:val="clear" w:color="auto" w:fill="FFFFFF"/>
        </w:rPr>
        <w:t>iProcurement</w:t>
      </w:r>
      <w:proofErr w:type="spellEnd"/>
      <w:r w:rsidR="00DA58B6">
        <w:rPr>
          <w:b/>
          <w:bCs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 w:rsidR="00DA58B6">
        <w:rPr>
          <w:b/>
          <w:bCs/>
          <w:color w:val="000000"/>
          <w:sz w:val="23"/>
          <w:szCs w:val="23"/>
          <w:shd w:val="clear" w:color="auto" w:fill="FFFFFF"/>
        </w:rPr>
        <w:t>iExpense</w:t>
      </w:r>
      <w:proofErr w:type="spellEnd"/>
      <w:r w:rsidRPr="00AB12D4">
        <w:rPr>
          <w:b/>
          <w:bCs/>
          <w:color w:val="000000"/>
          <w:sz w:val="23"/>
          <w:szCs w:val="23"/>
          <w:shd w:val="clear" w:color="auto" w:fill="FFFFFF"/>
        </w:rPr>
        <w:t>,</w:t>
      </w:r>
      <w:r w:rsidR="00C80066" w:rsidRPr="00AB12D4">
        <w:rPr>
          <w:b/>
          <w:bCs/>
          <w:color w:val="000000"/>
          <w:sz w:val="23"/>
          <w:szCs w:val="23"/>
          <w:shd w:val="clear" w:color="auto" w:fill="FFFFFF"/>
        </w:rPr>
        <w:t xml:space="preserve"> </w:t>
      </w:r>
      <w:r w:rsidRPr="00AB12D4">
        <w:rPr>
          <w:b/>
          <w:bCs/>
          <w:color w:val="000000"/>
          <w:sz w:val="23"/>
          <w:szCs w:val="23"/>
          <w:shd w:val="clear" w:color="auto" w:fill="FFFFFF"/>
        </w:rPr>
        <w:t>O</w:t>
      </w:r>
      <w:r w:rsidR="00C80066" w:rsidRPr="00AB12D4">
        <w:rPr>
          <w:b/>
          <w:bCs/>
          <w:color w:val="000000"/>
          <w:sz w:val="23"/>
          <w:szCs w:val="23"/>
          <w:shd w:val="clear" w:color="auto" w:fill="FFFFFF"/>
        </w:rPr>
        <w:t>racle Payments, AME</w:t>
      </w:r>
      <w:r w:rsidRPr="00AB12D4">
        <w:rPr>
          <w:b/>
          <w:bCs/>
          <w:color w:val="000000"/>
          <w:sz w:val="23"/>
          <w:szCs w:val="23"/>
          <w:shd w:val="clear" w:color="auto" w:fill="FFFFFF"/>
        </w:rPr>
        <w:t>)</w:t>
      </w:r>
      <w:r>
        <w:rPr>
          <w:color w:val="000000"/>
          <w:sz w:val="23"/>
          <w:szCs w:val="23"/>
          <w:shd w:val="clear" w:color="auto" w:fill="FFFFFF"/>
        </w:rPr>
        <w:t xml:space="preserve">, </w:t>
      </w:r>
      <w:r w:rsidRPr="00F124A7">
        <w:rPr>
          <w:color w:val="000000"/>
          <w:sz w:val="23"/>
          <w:szCs w:val="23"/>
          <w:shd w:val="clear" w:color="auto" w:fill="FFFFFF"/>
        </w:rPr>
        <w:t xml:space="preserve"> Workflow Administration, Reports, Forms Personalization</w:t>
      </w:r>
      <w:r w:rsidRPr="00F124A7">
        <w:rPr>
          <w:b/>
          <w:color w:val="000000"/>
          <w:sz w:val="23"/>
          <w:szCs w:val="23"/>
          <w:shd w:val="clear" w:color="auto" w:fill="FFFFFF"/>
        </w:rPr>
        <w:t>.</w:t>
      </w:r>
    </w:p>
    <w:p w:rsidR="007368AE" w:rsidRDefault="007368AE" w:rsidP="000333BA">
      <w:pPr>
        <w:rPr>
          <w:rFonts w:ascii="Verdana" w:hAnsi="Verdana" w:cs="Vani"/>
          <w:sz w:val="20"/>
          <w:szCs w:val="20"/>
        </w:rPr>
      </w:pPr>
    </w:p>
    <w:p w:rsidR="000333BA" w:rsidRDefault="000333BA" w:rsidP="000333BA">
      <w:pPr>
        <w:rPr>
          <w:rFonts w:ascii="Verdana" w:hAnsi="Verdana" w:cs="Vani"/>
          <w:sz w:val="20"/>
          <w:szCs w:val="20"/>
        </w:rPr>
      </w:pPr>
    </w:p>
    <w:p w:rsidR="0005000D" w:rsidRPr="00670DA6" w:rsidRDefault="00F10B51" w:rsidP="0005000D">
      <w:pPr>
        <w:pStyle w:val="ListParagraph"/>
        <w:ind w:left="0"/>
        <w:rPr>
          <w:rFonts w:ascii="Times New Roman" w:hAnsi="Times New Roman"/>
          <w:b/>
          <w:i/>
          <w:snapToGrid w:val="0"/>
          <w:sz w:val="24"/>
          <w:szCs w:val="24"/>
        </w:rPr>
      </w:pPr>
      <w:r w:rsidRPr="00670DA6">
        <w:rPr>
          <w:rFonts w:ascii="Times New Roman" w:hAnsi="Times New Roman"/>
          <w:b/>
          <w:i/>
          <w:snapToGrid w:val="0"/>
          <w:sz w:val="24"/>
          <w:szCs w:val="24"/>
          <w:highlight w:val="lightGray"/>
        </w:rPr>
        <w:t xml:space="preserve">Panasonic, </w:t>
      </w:r>
      <w:r w:rsidR="00291066" w:rsidRPr="00670DA6">
        <w:rPr>
          <w:rFonts w:ascii="Times New Roman" w:hAnsi="Times New Roman"/>
          <w:b/>
          <w:i/>
          <w:snapToGrid w:val="0"/>
          <w:sz w:val="24"/>
          <w:szCs w:val="24"/>
          <w:highlight w:val="lightGray"/>
        </w:rPr>
        <w:t>LA</w:t>
      </w:r>
      <w:r w:rsidR="00291066">
        <w:rPr>
          <w:rFonts w:ascii="Times New Roman" w:hAnsi="Times New Roman"/>
          <w:b/>
          <w:i/>
          <w:snapToGrid w:val="0"/>
          <w:sz w:val="24"/>
          <w:szCs w:val="24"/>
          <w:highlight w:val="lightGray"/>
        </w:rPr>
        <w:t xml:space="preserve"> </w:t>
      </w:r>
      <w:r w:rsidR="00291066" w:rsidRPr="00670DA6">
        <w:rPr>
          <w:rFonts w:ascii="Times New Roman" w:hAnsi="Times New Roman"/>
          <w:b/>
          <w:i/>
          <w:snapToGrid w:val="0"/>
          <w:sz w:val="24"/>
          <w:szCs w:val="24"/>
          <w:highlight w:val="lightGray"/>
        </w:rPr>
        <w:t>(</w:t>
      </w:r>
      <w:r w:rsidR="00375A5C">
        <w:rPr>
          <w:rFonts w:ascii="Times New Roman" w:hAnsi="Times New Roman"/>
          <w:b/>
          <w:i/>
          <w:snapToGrid w:val="0"/>
          <w:sz w:val="24"/>
          <w:szCs w:val="24"/>
          <w:highlight w:val="lightGray"/>
        </w:rPr>
        <w:t>Jun 2014</w:t>
      </w:r>
      <w:r w:rsidR="000333BA">
        <w:rPr>
          <w:rFonts w:ascii="Times New Roman" w:hAnsi="Times New Roman"/>
          <w:b/>
          <w:i/>
          <w:snapToGrid w:val="0"/>
          <w:sz w:val="24"/>
          <w:szCs w:val="24"/>
          <w:highlight w:val="lightGray"/>
        </w:rPr>
        <w:t xml:space="preserve"> to</w:t>
      </w:r>
      <w:r w:rsidR="00107EAC">
        <w:rPr>
          <w:rFonts w:ascii="Times New Roman" w:hAnsi="Times New Roman"/>
          <w:b/>
          <w:i/>
          <w:snapToGrid w:val="0"/>
          <w:sz w:val="24"/>
          <w:szCs w:val="24"/>
          <w:highlight w:val="lightGray"/>
        </w:rPr>
        <w:t xml:space="preserve"> </w:t>
      </w:r>
      <w:r w:rsidR="000333BA">
        <w:rPr>
          <w:rFonts w:ascii="Times New Roman" w:hAnsi="Times New Roman"/>
          <w:b/>
          <w:i/>
          <w:snapToGrid w:val="0"/>
          <w:sz w:val="24"/>
          <w:szCs w:val="24"/>
          <w:highlight w:val="lightGray"/>
        </w:rPr>
        <w:t>Feb-2016</w:t>
      </w:r>
      <w:r w:rsidR="00D97374" w:rsidRPr="00670DA6">
        <w:rPr>
          <w:rFonts w:ascii="Times New Roman" w:hAnsi="Times New Roman"/>
          <w:b/>
          <w:i/>
          <w:snapToGrid w:val="0"/>
          <w:sz w:val="24"/>
          <w:szCs w:val="24"/>
          <w:highlight w:val="lightGray"/>
        </w:rPr>
        <w:t>)</w:t>
      </w:r>
    </w:p>
    <w:p w:rsidR="00107EAC" w:rsidRDefault="00107EAC" w:rsidP="0005000D">
      <w:pPr>
        <w:pStyle w:val="ListParagraph"/>
        <w:ind w:left="0"/>
        <w:rPr>
          <w:rFonts w:ascii="Times New Roman" w:hAnsi="Times New Roman"/>
          <w:b/>
          <w:snapToGrid w:val="0"/>
          <w:sz w:val="23"/>
          <w:szCs w:val="23"/>
        </w:rPr>
      </w:pPr>
    </w:p>
    <w:p w:rsidR="00107EAC" w:rsidRPr="00F124A7" w:rsidRDefault="0005000D" w:rsidP="0005000D">
      <w:pPr>
        <w:pStyle w:val="ListParagraph"/>
        <w:ind w:left="0"/>
        <w:rPr>
          <w:rFonts w:ascii="Times New Roman" w:hAnsi="Times New Roman"/>
          <w:b/>
          <w:snapToGrid w:val="0"/>
          <w:sz w:val="23"/>
          <w:szCs w:val="23"/>
        </w:rPr>
      </w:pPr>
      <w:r w:rsidRPr="00F124A7">
        <w:rPr>
          <w:rFonts w:ascii="Times New Roman" w:hAnsi="Times New Roman"/>
          <w:b/>
          <w:snapToGrid w:val="0"/>
          <w:sz w:val="23"/>
          <w:szCs w:val="23"/>
        </w:rPr>
        <w:t>Oracle Apps Functional Consultant</w:t>
      </w:r>
    </w:p>
    <w:p w:rsidR="009B6261" w:rsidRPr="00F124A7" w:rsidRDefault="009B6261" w:rsidP="00CF7134">
      <w:pPr>
        <w:pStyle w:val="ListParagraph"/>
        <w:numPr>
          <w:ilvl w:val="0"/>
          <w:numId w:val="4"/>
        </w:numPr>
        <w:spacing w:after="0" w:line="240" w:lineRule="auto"/>
        <w:ind w:left="720"/>
        <w:rPr>
          <w:rFonts w:ascii="Times New Roman" w:eastAsia="Times New Roman" w:hAnsi="Times New Roman"/>
          <w:sz w:val="23"/>
          <w:szCs w:val="23"/>
        </w:rPr>
      </w:pPr>
      <w:r w:rsidRPr="00F124A7">
        <w:rPr>
          <w:rFonts w:ascii="Times New Roman" w:hAnsi="Times New Roman"/>
          <w:color w:val="000000"/>
          <w:sz w:val="23"/>
          <w:szCs w:val="23"/>
          <w:shd w:val="clear" w:color="auto" w:fill="FFFFFF"/>
        </w:rPr>
        <w:t xml:space="preserve">Involved in business process study and creating business process maps using Visio for Oracle E-Business Suite </w:t>
      </w:r>
      <w:r w:rsidR="00DF720E">
        <w:rPr>
          <w:rFonts w:ascii="Times New Roman" w:hAnsi="Times New Roman"/>
          <w:b/>
          <w:bCs/>
          <w:color w:val="000000"/>
          <w:sz w:val="23"/>
          <w:szCs w:val="23"/>
          <w:shd w:val="clear" w:color="auto" w:fill="FFFFFF"/>
        </w:rPr>
        <w:t xml:space="preserve">GL, AP </w:t>
      </w:r>
      <w:proofErr w:type="gramStart"/>
      <w:r w:rsidR="00DF720E" w:rsidRPr="00AB12D4">
        <w:rPr>
          <w:rFonts w:ascii="Times New Roman" w:hAnsi="Times New Roman"/>
          <w:color w:val="000000"/>
          <w:sz w:val="23"/>
          <w:szCs w:val="23"/>
          <w:shd w:val="clear" w:color="auto" w:fill="FFFFFF"/>
        </w:rPr>
        <w:t>and</w:t>
      </w:r>
      <w:r w:rsidR="00DF720E">
        <w:rPr>
          <w:rFonts w:ascii="Times New Roman" w:hAnsi="Times New Roman"/>
          <w:b/>
          <w:bCs/>
          <w:color w:val="000000"/>
          <w:sz w:val="23"/>
          <w:szCs w:val="23"/>
          <w:shd w:val="clear" w:color="auto" w:fill="FFFFFF"/>
        </w:rPr>
        <w:t xml:space="preserve">  AR</w:t>
      </w:r>
      <w:proofErr w:type="gramEnd"/>
      <w:r w:rsidRPr="00F124A7">
        <w:rPr>
          <w:rFonts w:ascii="Times New Roman" w:hAnsi="Times New Roman"/>
          <w:b/>
          <w:bCs/>
          <w:color w:val="000000"/>
          <w:sz w:val="23"/>
          <w:szCs w:val="23"/>
          <w:shd w:val="clear" w:color="auto" w:fill="FFFFFF"/>
        </w:rPr>
        <w:t xml:space="preserve"> </w:t>
      </w:r>
      <w:r w:rsidRPr="00F124A7">
        <w:rPr>
          <w:rFonts w:ascii="Times New Roman" w:hAnsi="Times New Roman"/>
          <w:color w:val="000000"/>
          <w:sz w:val="23"/>
          <w:szCs w:val="23"/>
          <w:shd w:val="clear" w:color="auto" w:fill="FFFFFF"/>
        </w:rPr>
        <w:t xml:space="preserve"> modules during implementation.</w:t>
      </w:r>
    </w:p>
    <w:p w:rsidR="009B6261" w:rsidRPr="00F124A7" w:rsidRDefault="009B6261" w:rsidP="00CF7134">
      <w:pPr>
        <w:pStyle w:val="ListParagraph"/>
        <w:numPr>
          <w:ilvl w:val="0"/>
          <w:numId w:val="4"/>
        </w:numPr>
        <w:spacing w:after="0" w:line="240" w:lineRule="auto"/>
        <w:ind w:left="720"/>
        <w:rPr>
          <w:rFonts w:ascii="Times New Roman" w:hAnsi="Times New Roman"/>
          <w:color w:val="000000"/>
          <w:sz w:val="23"/>
          <w:szCs w:val="23"/>
          <w:shd w:val="clear" w:color="auto" w:fill="FFFFFF"/>
        </w:rPr>
      </w:pPr>
      <w:r w:rsidRPr="00F124A7">
        <w:rPr>
          <w:rFonts w:ascii="Times New Roman" w:hAnsi="Times New Roman"/>
          <w:color w:val="000000"/>
          <w:sz w:val="23"/>
          <w:szCs w:val="23"/>
          <w:shd w:val="clear" w:color="auto" w:fill="FFFFFF"/>
        </w:rPr>
        <w:t>Was part of team involved in the cut over planning and execution including finalizing the processes, scenarios and ways to handle exceptions while executing and monitoring of cut over activities.</w:t>
      </w:r>
    </w:p>
    <w:p w:rsidR="009B6261" w:rsidRPr="00F124A7" w:rsidRDefault="009B6261" w:rsidP="00CF7134">
      <w:pPr>
        <w:pStyle w:val="ListParagraph"/>
        <w:numPr>
          <w:ilvl w:val="0"/>
          <w:numId w:val="4"/>
        </w:numPr>
        <w:spacing w:after="0" w:line="240" w:lineRule="auto"/>
        <w:ind w:left="720"/>
        <w:rPr>
          <w:rFonts w:ascii="Times New Roman" w:hAnsi="Times New Roman"/>
          <w:color w:val="000000"/>
          <w:sz w:val="23"/>
          <w:szCs w:val="23"/>
          <w:shd w:val="clear" w:color="auto" w:fill="FFFFFF"/>
        </w:rPr>
      </w:pPr>
      <w:r w:rsidRPr="00F124A7">
        <w:rPr>
          <w:rFonts w:ascii="Times New Roman" w:hAnsi="Times New Roman"/>
          <w:color w:val="000000"/>
          <w:sz w:val="23"/>
          <w:szCs w:val="23"/>
          <w:shd w:val="clear" w:color="auto" w:fill="FFFFFF"/>
        </w:rPr>
        <w:t xml:space="preserve">Reviewed Oracle </w:t>
      </w:r>
      <w:r w:rsidRPr="00F124A7">
        <w:rPr>
          <w:rFonts w:ascii="Times New Roman" w:hAnsi="Times New Roman"/>
          <w:b/>
          <w:bCs/>
          <w:color w:val="000000"/>
          <w:sz w:val="23"/>
          <w:szCs w:val="23"/>
          <w:shd w:val="clear" w:color="auto" w:fill="FFFFFF"/>
        </w:rPr>
        <w:t>General Ledge</w:t>
      </w:r>
      <w:r w:rsidRPr="00F124A7">
        <w:rPr>
          <w:rFonts w:ascii="Times New Roman" w:hAnsi="Times New Roman"/>
          <w:color w:val="000000"/>
          <w:sz w:val="23"/>
          <w:szCs w:val="23"/>
          <w:shd w:val="clear" w:color="auto" w:fill="FFFFFF"/>
        </w:rPr>
        <w:t>r business requirements and mapped them to standard Oracle functionality. Identified Gaps, documented and provided workarounds by defining custom Business Processes.</w:t>
      </w:r>
    </w:p>
    <w:p w:rsidR="009B6261" w:rsidRPr="00F124A7" w:rsidRDefault="009B6261" w:rsidP="00CF7134">
      <w:pPr>
        <w:pStyle w:val="ListParagraph"/>
        <w:numPr>
          <w:ilvl w:val="0"/>
          <w:numId w:val="4"/>
        </w:numPr>
        <w:spacing w:after="0" w:line="240" w:lineRule="auto"/>
        <w:ind w:left="720"/>
        <w:rPr>
          <w:rFonts w:ascii="Times New Roman" w:eastAsia="Times New Roman" w:hAnsi="Times New Roman"/>
          <w:sz w:val="23"/>
          <w:szCs w:val="23"/>
        </w:rPr>
      </w:pPr>
      <w:r w:rsidRPr="00F124A7">
        <w:rPr>
          <w:rFonts w:ascii="Times New Roman" w:hAnsi="Times New Roman"/>
          <w:color w:val="000000"/>
          <w:sz w:val="23"/>
          <w:szCs w:val="23"/>
          <w:shd w:val="clear" w:color="auto" w:fill="FFFFFF"/>
        </w:rPr>
        <w:t xml:space="preserve">Configured various setups of </w:t>
      </w:r>
      <w:r w:rsidRPr="00F124A7">
        <w:rPr>
          <w:rFonts w:ascii="Times New Roman" w:hAnsi="Times New Roman"/>
          <w:b/>
          <w:bCs/>
          <w:color w:val="000000"/>
          <w:sz w:val="23"/>
          <w:szCs w:val="23"/>
          <w:shd w:val="clear" w:color="auto" w:fill="FFFFFF"/>
        </w:rPr>
        <w:t>General Ledger</w:t>
      </w:r>
      <w:r w:rsidRPr="00F124A7">
        <w:rPr>
          <w:rFonts w:ascii="Times New Roman" w:hAnsi="Times New Roman"/>
          <w:color w:val="000000"/>
          <w:sz w:val="23"/>
          <w:szCs w:val="23"/>
          <w:shd w:val="clear" w:color="auto" w:fill="FFFFFF"/>
        </w:rPr>
        <w:t>, including but not limited to Accounting Flex Field definition, Chart of Accounts, Calendars, primary and secondary ledgers, cross validation rules, security rules, consolidation, translation, revaluation, etc.</w:t>
      </w:r>
    </w:p>
    <w:p w:rsidR="009B6261" w:rsidRPr="00F124A7" w:rsidRDefault="009B6261" w:rsidP="00CF7134">
      <w:pPr>
        <w:pStyle w:val="ListParagraph"/>
        <w:numPr>
          <w:ilvl w:val="0"/>
          <w:numId w:val="4"/>
        </w:numPr>
        <w:spacing w:after="0" w:line="240" w:lineRule="auto"/>
        <w:ind w:left="720"/>
        <w:rPr>
          <w:rFonts w:ascii="Times New Roman" w:hAnsi="Times New Roman"/>
          <w:color w:val="000000"/>
          <w:sz w:val="23"/>
          <w:szCs w:val="23"/>
          <w:shd w:val="clear" w:color="auto" w:fill="FFFFFF"/>
        </w:rPr>
      </w:pPr>
      <w:r w:rsidRPr="00F124A7">
        <w:rPr>
          <w:rFonts w:ascii="Times New Roman" w:hAnsi="Times New Roman"/>
          <w:color w:val="000000"/>
          <w:sz w:val="23"/>
          <w:szCs w:val="23"/>
          <w:shd w:val="clear" w:color="auto" w:fill="FFFFFF"/>
        </w:rPr>
        <w:t>Created intercompany Transaction, Consolidation, Elimination entries setups and configurations.</w:t>
      </w:r>
    </w:p>
    <w:p w:rsidR="009B6261" w:rsidRPr="00F124A7" w:rsidRDefault="009B6261" w:rsidP="00CF7134">
      <w:pPr>
        <w:pStyle w:val="ListParagraph"/>
        <w:numPr>
          <w:ilvl w:val="0"/>
          <w:numId w:val="4"/>
        </w:numPr>
        <w:spacing w:after="0" w:line="240" w:lineRule="auto"/>
        <w:ind w:left="720"/>
        <w:rPr>
          <w:rFonts w:ascii="Times New Roman" w:eastAsia="Times New Roman" w:hAnsi="Times New Roman"/>
          <w:sz w:val="23"/>
          <w:szCs w:val="23"/>
        </w:rPr>
      </w:pPr>
      <w:r w:rsidRPr="00F124A7">
        <w:rPr>
          <w:rFonts w:ascii="Times New Roman" w:hAnsi="Times New Roman"/>
          <w:color w:val="000000"/>
          <w:sz w:val="23"/>
          <w:szCs w:val="23"/>
          <w:shd w:val="clear" w:color="auto" w:fill="FFFFFF"/>
        </w:rPr>
        <w:t>Created Master/Detail Budgets, Mass Allocations and Summary Templates. Designed FSG Report for Budget Balance, Actual Balance and Funds Available.</w:t>
      </w:r>
    </w:p>
    <w:p w:rsidR="009B6261" w:rsidRPr="00F124A7" w:rsidRDefault="009B6261" w:rsidP="00CF7134">
      <w:pPr>
        <w:pStyle w:val="ListParagraph"/>
        <w:numPr>
          <w:ilvl w:val="0"/>
          <w:numId w:val="4"/>
        </w:numPr>
        <w:spacing w:after="0" w:line="240" w:lineRule="auto"/>
        <w:ind w:left="720"/>
        <w:rPr>
          <w:rFonts w:ascii="Times New Roman" w:eastAsia="Times New Roman" w:hAnsi="Times New Roman"/>
          <w:sz w:val="23"/>
          <w:szCs w:val="23"/>
        </w:rPr>
      </w:pPr>
      <w:r w:rsidRPr="00F124A7">
        <w:rPr>
          <w:rFonts w:ascii="Times New Roman" w:hAnsi="Times New Roman"/>
          <w:color w:val="000000"/>
          <w:sz w:val="23"/>
          <w:szCs w:val="23"/>
          <w:shd w:val="clear" w:color="auto" w:fill="FFFFFF"/>
        </w:rPr>
        <w:t>Extensively worked on design and coordinating with technical team on developing the third party billing system to bring invoices into oracle receivables. </w:t>
      </w:r>
    </w:p>
    <w:p w:rsidR="009B6261" w:rsidRPr="00F124A7" w:rsidRDefault="009B6261" w:rsidP="00CF7134">
      <w:pPr>
        <w:pStyle w:val="ListParagraph"/>
        <w:numPr>
          <w:ilvl w:val="0"/>
          <w:numId w:val="4"/>
        </w:numPr>
        <w:spacing w:after="0" w:line="240" w:lineRule="auto"/>
        <w:ind w:left="720"/>
        <w:rPr>
          <w:rFonts w:ascii="Times New Roman" w:eastAsia="Times New Roman" w:hAnsi="Times New Roman"/>
          <w:sz w:val="23"/>
          <w:szCs w:val="23"/>
        </w:rPr>
      </w:pPr>
      <w:r w:rsidRPr="00F124A7">
        <w:rPr>
          <w:rFonts w:ascii="Times New Roman" w:hAnsi="Times New Roman"/>
          <w:color w:val="000000"/>
          <w:sz w:val="23"/>
          <w:szCs w:val="23"/>
          <w:shd w:val="clear" w:color="auto" w:fill="FFFFFF"/>
        </w:rPr>
        <w:t xml:space="preserve">Developed several </w:t>
      </w:r>
      <w:r w:rsidRPr="00F124A7">
        <w:rPr>
          <w:rFonts w:ascii="Times New Roman" w:hAnsi="Times New Roman"/>
          <w:b/>
          <w:bCs/>
          <w:color w:val="000000"/>
          <w:sz w:val="23"/>
          <w:szCs w:val="23"/>
          <w:shd w:val="clear" w:color="auto" w:fill="FFFFFF"/>
        </w:rPr>
        <w:t>BR100</w:t>
      </w:r>
      <w:r w:rsidRPr="00F124A7">
        <w:rPr>
          <w:rFonts w:ascii="Times New Roman" w:hAnsi="Times New Roman"/>
          <w:color w:val="000000"/>
          <w:sz w:val="23"/>
          <w:szCs w:val="23"/>
          <w:shd w:val="clear" w:color="auto" w:fill="FFFFFF"/>
        </w:rPr>
        <w:t>s on required reports to fulfill the business need.</w:t>
      </w:r>
    </w:p>
    <w:p w:rsidR="009B6261" w:rsidRPr="00F124A7" w:rsidRDefault="009B6261" w:rsidP="00CF7134">
      <w:pPr>
        <w:pStyle w:val="ListParagraph"/>
        <w:numPr>
          <w:ilvl w:val="0"/>
          <w:numId w:val="4"/>
        </w:numPr>
        <w:spacing w:after="0" w:line="240" w:lineRule="auto"/>
        <w:ind w:left="720"/>
        <w:rPr>
          <w:rFonts w:ascii="Times New Roman" w:eastAsia="Times New Roman" w:hAnsi="Times New Roman"/>
          <w:sz w:val="23"/>
          <w:szCs w:val="23"/>
        </w:rPr>
      </w:pPr>
      <w:r w:rsidRPr="00F124A7">
        <w:rPr>
          <w:rFonts w:ascii="Times New Roman" w:eastAsia="Times New Roman" w:hAnsi="Times New Roman"/>
          <w:sz w:val="23"/>
          <w:szCs w:val="23"/>
        </w:rPr>
        <w:t xml:space="preserve">Defined the Accounting Rules and Invoicing Rules in oracle </w:t>
      </w:r>
      <w:r w:rsidRPr="00F124A7">
        <w:rPr>
          <w:rFonts w:ascii="Times New Roman" w:eastAsia="Times New Roman" w:hAnsi="Times New Roman"/>
          <w:b/>
          <w:bCs/>
          <w:sz w:val="23"/>
          <w:szCs w:val="23"/>
        </w:rPr>
        <w:t>AR</w:t>
      </w:r>
      <w:r w:rsidRPr="00F124A7">
        <w:rPr>
          <w:rFonts w:ascii="Times New Roman" w:eastAsia="Times New Roman" w:hAnsi="Times New Roman"/>
          <w:sz w:val="23"/>
          <w:szCs w:val="23"/>
        </w:rPr>
        <w:t xml:space="preserve"> module to drive deferred revenue as well as upfront revenue.</w:t>
      </w:r>
    </w:p>
    <w:p w:rsidR="009B6261" w:rsidRPr="00F124A7" w:rsidRDefault="009B6261" w:rsidP="00CF7134">
      <w:pPr>
        <w:pStyle w:val="ListParagraph"/>
        <w:numPr>
          <w:ilvl w:val="0"/>
          <w:numId w:val="4"/>
        </w:numPr>
        <w:spacing w:after="0" w:line="240" w:lineRule="auto"/>
        <w:ind w:left="720"/>
        <w:rPr>
          <w:rFonts w:ascii="Times New Roman" w:hAnsi="Times New Roman"/>
          <w:color w:val="000000"/>
          <w:sz w:val="23"/>
          <w:szCs w:val="23"/>
          <w:shd w:val="clear" w:color="auto" w:fill="FFFFFF"/>
        </w:rPr>
      </w:pPr>
      <w:r w:rsidRPr="00F124A7">
        <w:rPr>
          <w:rFonts w:ascii="Times New Roman" w:hAnsi="Times New Roman"/>
          <w:color w:val="000000"/>
          <w:sz w:val="23"/>
          <w:szCs w:val="23"/>
          <w:shd w:val="clear" w:color="auto" w:fill="FFFFFF"/>
        </w:rPr>
        <w:t xml:space="preserve">Worked on the setups of </w:t>
      </w:r>
      <w:r w:rsidRPr="00F124A7">
        <w:rPr>
          <w:rFonts w:ascii="Times New Roman" w:hAnsi="Times New Roman"/>
          <w:b/>
          <w:bCs/>
          <w:color w:val="000000"/>
          <w:sz w:val="23"/>
          <w:szCs w:val="23"/>
          <w:shd w:val="clear" w:color="auto" w:fill="FFFFFF"/>
        </w:rPr>
        <w:t>AP</w:t>
      </w:r>
      <w:r w:rsidRPr="00F124A7">
        <w:rPr>
          <w:rFonts w:ascii="Times New Roman" w:hAnsi="Times New Roman"/>
          <w:color w:val="000000"/>
          <w:sz w:val="23"/>
          <w:szCs w:val="23"/>
          <w:shd w:val="clear" w:color="auto" w:fill="FFFFFF"/>
        </w:rPr>
        <w:t xml:space="preserve"> Module - setting up financial options, payable Options, system options, pay groups, discount terms, AME rules, etc.,</w:t>
      </w:r>
    </w:p>
    <w:p w:rsidR="009B6261" w:rsidRPr="00F124A7" w:rsidRDefault="009B6261" w:rsidP="00CF7134">
      <w:pPr>
        <w:pStyle w:val="ListParagraph"/>
        <w:numPr>
          <w:ilvl w:val="0"/>
          <w:numId w:val="4"/>
        </w:numPr>
        <w:spacing w:after="0" w:line="240" w:lineRule="auto"/>
        <w:ind w:left="720"/>
        <w:rPr>
          <w:rFonts w:ascii="Times New Roman" w:hAnsi="Times New Roman"/>
          <w:color w:val="000000"/>
          <w:sz w:val="23"/>
          <w:szCs w:val="23"/>
          <w:shd w:val="clear" w:color="auto" w:fill="FFFFFF"/>
        </w:rPr>
      </w:pPr>
      <w:r w:rsidRPr="00F124A7">
        <w:rPr>
          <w:rFonts w:ascii="Times New Roman" w:hAnsi="Times New Roman"/>
          <w:color w:val="000000"/>
          <w:sz w:val="23"/>
          <w:szCs w:val="23"/>
          <w:shd w:val="clear" w:color="auto" w:fill="FFFFFF"/>
        </w:rPr>
        <w:t>Configured payments module including Payment formats, custom payment methods, payment documents, Payment Instruction Formats, Payment Process Profiles,  PPR Templates, etc.,</w:t>
      </w:r>
    </w:p>
    <w:p w:rsidR="009B6261" w:rsidRPr="00F124A7" w:rsidRDefault="009B6261" w:rsidP="00CF7134">
      <w:pPr>
        <w:pStyle w:val="ListParagraph"/>
        <w:numPr>
          <w:ilvl w:val="0"/>
          <w:numId w:val="4"/>
        </w:numPr>
        <w:spacing w:after="0" w:line="240" w:lineRule="auto"/>
        <w:ind w:left="720"/>
        <w:rPr>
          <w:rFonts w:ascii="Times New Roman" w:eastAsia="Times New Roman" w:hAnsi="Times New Roman"/>
          <w:sz w:val="23"/>
          <w:szCs w:val="23"/>
        </w:rPr>
      </w:pPr>
      <w:r w:rsidRPr="00F124A7">
        <w:rPr>
          <w:rFonts w:ascii="Times New Roman" w:hAnsi="Times New Roman"/>
          <w:color w:val="000000"/>
          <w:sz w:val="23"/>
          <w:szCs w:val="23"/>
          <w:shd w:val="clear" w:color="auto" w:fill="FFFFFF"/>
        </w:rPr>
        <w:t>Conducted Conference Room Pilots (</w:t>
      </w:r>
      <w:r w:rsidRPr="00F124A7">
        <w:rPr>
          <w:rFonts w:ascii="Times New Roman" w:hAnsi="Times New Roman"/>
          <w:b/>
          <w:color w:val="000000"/>
          <w:sz w:val="23"/>
          <w:szCs w:val="23"/>
          <w:shd w:val="clear" w:color="auto" w:fill="FFFFFF"/>
        </w:rPr>
        <w:t>CRP</w:t>
      </w:r>
      <w:r w:rsidRPr="00F124A7">
        <w:rPr>
          <w:rFonts w:ascii="Times New Roman" w:hAnsi="Times New Roman"/>
          <w:color w:val="000000"/>
          <w:sz w:val="23"/>
          <w:szCs w:val="23"/>
          <w:shd w:val="clear" w:color="auto" w:fill="FFFFFF"/>
        </w:rPr>
        <w:t>) sessions showcasing the proposed solutions and validating the business requirements.</w:t>
      </w:r>
    </w:p>
    <w:p w:rsidR="009B6261" w:rsidRPr="00F124A7" w:rsidRDefault="009B6261" w:rsidP="00CF7134">
      <w:pPr>
        <w:pStyle w:val="ListParagraph"/>
        <w:numPr>
          <w:ilvl w:val="0"/>
          <w:numId w:val="4"/>
        </w:numPr>
        <w:spacing w:after="0" w:line="240" w:lineRule="auto"/>
        <w:ind w:left="720"/>
        <w:rPr>
          <w:rFonts w:ascii="Times New Roman" w:hAnsi="Times New Roman"/>
          <w:color w:val="000000"/>
          <w:sz w:val="23"/>
          <w:szCs w:val="23"/>
          <w:shd w:val="clear" w:color="auto" w:fill="FFFFFF"/>
        </w:rPr>
      </w:pPr>
      <w:r w:rsidRPr="00F124A7">
        <w:rPr>
          <w:rFonts w:ascii="Times New Roman" w:hAnsi="Times New Roman"/>
          <w:color w:val="000000"/>
          <w:sz w:val="23"/>
          <w:szCs w:val="23"/>
          <w:shd w:val="clear" w:color="auto" w:fill="FFFFFF"/>
        </w:rPr>
        <w:t xml:space="preserve">Created test scripts for UAT (User Acceptance Testing) in </w:t>
      </w:r>
      <w:r w:rsidRPr="00F124A7">
        <w:rPr>
          <w:rFonts w:ascii="Times New Roman" w:hAnsi="Times New Roman"/>
          <w:b/>
          <w:color w:val="000000"/>
          <w:sz w:val="23"/>
          <w:szCs w:val="23"/>
          <w:shd w:val="clear" w:color="auto" w:fill="FFFFFF"/>
        </w:rPr>
        <w:t>TE040</w:t>
      </w:r>
      <w:r w:rsidRPr="00F124A7">
        <w:rPr>
          <w:rFonts w:ascii="Times New Roman" w:hAnsi="Times New Roman"/>
          <w:color w:val="000000"/>
          <w:sz w:val="23"/>
          <w:szCs w:val="23"/>
          <w:shd w:val="clear" w:color="auto" w:fill="FFFFFF"/>
        </w:rPr>
        <w:t xml:space="preserve"> documentation with detailed testing of all the above modules. Extensively worked on HP Quality Center for creating test scripts and tracking test results.</w:t>
      </w:r>
    </w:p>
    <w:p w:rsidR="009B6261" w:rsidRPr="00F124A7" w:rsidRDefault="009B6261" w:rsidP="00CF7134">
      <w:pPr>
        <w:pStyle w:val="ListParagraph"/>
        <w:numPr>
          <w:ilvl w:val="0"/>
          <w:numId w:val="4"/>
        </w:numPr>
        <w:spacing w:after="0" w:line="240" w:lineRule="auto"/>
        <w:ind w:left="720"/>
        <w:rPr>
          <w:rFonts w:ascii="Times New Roman" w:eastAsia="Times New Roman" w:hAnsi="Times New Roman"/>
          <w:sz w:val="23"/>
          <w:szCs w:val="23"/>
        </w:rPr>
      </w:pPr>
      <w:r w:rsidRPr="00F124A7">
        <w:rPr>
          <w:rFonts w:ascii="Times New Roman" w:eastAsia="Times New Roman" w:hAnsi="Times New Roman"/>
          <w:sz w:val="23"/>
          <w:szCs w:val="23"/>
        </w:rPr>
        <w:t>Fixing small code changes as of when raised during UAT and during post production support.</w:t>
      </w:r>
    </w:p>
    <w:p w:rsidR="009B6261" w:rsidRPr="00F124A7" w:rsidRDefault="009B6261" w:rsidP="00CF7134">
      <w:pPr>
        <w:pStyle w:val="ListParagraph"/>
        <w:numPr>
          <w:ilvl w:val="0"/>
          <w:numId w:val="4"/>
        </w:numPr>
        <w:spacing w:after="0" w:line="240" w:lineRule="auto"/>
        <w:ind w:left="720"/>
        <w:rPr>
          <w:rFonts w:ascii="Times New Roman" w:eastAsia="Times New Roman" w:hAnsi="Times New Roman"/>
          <w:sz w:val="23"/>
          <w:szCs w:val="23"/>
        </w:rPr>
      </w:pPr>
      <w:r w:rsidRPr="00F124A7">
        <w:rPr>
          <w:rFonts w:ascii="Times New Roman" w:eastAsia="Times New Roman" w:hAnsi="Times New Roman"/>
          <w:sz w:val="23"/>
          <w:szCs w:val="23"/>
        </w:rPr>
        <w:t>Performed effort estimation for design and development for data fixes, code fixes and change requests.</w:t>
      </w:r>
    </w:p>
    <w:p w:rsidR="009B6261" w:rsidRPr="00F124A7" w:rsidRDefault="009B6261" w:rsidP="00CF7134">
      <w:pPr>
        <w:pStyle w:val="ListParagraph"/>
        <w:numPr>
          <w:ilvl w:val="0"/>
          <w:numId w:val="4"/>
        </w:numPr>
        <w:spacing w:after="0" w:line="240" w:lineRule="auto"/>
        <w:ind w:left="720"/>
        <w:rPr>
          <w:rFonts w:ascii="Times New Roman" w:hAnsi="Times New Roman"/>
          <w:color w:val="000000"/>
          <w:sz w:val="23"/>
          <w:szCs w:val="23"/>
          <w:shd w:val="clear" w:color="auto" w:fill="FFFFFF"/>
        </w:rPr>
      </w:pPr>
      <w:r w:rsidRPr="00F124A7">
        <w:rPr>
          <w:rFonts w:ascii="Times New Roman" w:hAnsi="Times New Roman"/>
          <w:color w:val="000000"/>
          <w:sz w:val="23"/>
          <w:szCs w:val="23"/>
          <w:shd w:val="clear" w:color="auto" w:fill="FFFFFF"/>
        </w:rPr>
        <w:t>Support Production issues on a day to day basis including month end closure priority issues.</w:t>
      </w:r>
    </w:p>
    <w:p w:rsidR="009B6261" w:rsidRPr="00F124A7" w:rsidRDefault="009B6261" w:rsidP="00CF7134">
      <w:pPr>
        <w:pStyle w:val="ListParagraph"/>
        <w:numPr>
          <w:ilvl w:val="0"/>
          <w:numId w:val="4"/>
        </w:numPr>
        <w:spacing w:after="0" w:line="240" w:lineRule="auto"/>
        <w:ind w:left="720"/>
        <w:rPr>
          <w:rFonts w:ascii="Times New Roman" w:hAnsi="Times New Roman"/>
          <w:color w:val="000000"/>
          <w:sz w:val="23"/>
          <w:szCs w:val="23"/>
          <w:shd w:val="clear" w:color="auto" w:fill="FFFFFF"/>
        </w:rPr>
      </w:pPr>
      <w:r w:rsidRPr="00F124A7">
        <w:rPr>
          <w:rFonts w:ascii="Times New Roman" w:hAnsi="Times New Roman"/>
          <w:color w:val="000000"/>
          <w:sz w:val="23"/>
          <w:szCs w:val="23"/>
          <w:shd w:val="clear" w:color="auto" w:fill="FFFFFF"/>
        </w:rPr>
        <w:t xml:space="preserve">Performed both validation and technical IT General controls testing for SOX &amp; </w:t>
      </w:r>
      <w:r w:rsidRPr="00F124A7">
        <w:rPr>
          <w:rFonts w:ascii="Times New Roman" w:hAnsi="Times New Roman"/>
          <w:b/>
          <w:color w:val="000000"/>
          <w:sz w:val="23"/>
          <w:szCs w:val="23"/>
          <w:shd w:val="clear" w:color="auto" w:fill="FFFFFF"/>
        </w:rPr>
        <w:t>GAP</w:t>
      </w:r>
      <w:r w:rsidRPr="00F124A7">
        <w:rPr>
          <w:rFonts w:ascii="Times New Roman" w:hAnsi="Times New Roman"/>
          <w:color w:val="000000"/>
          <w:sz w:val="23"/>
          <w:szCs w:val="23"/>
          <w:shd w:val="clear" w:color="auto" w:fill="FFFFFF"/>
        </w:rPr>
        <w:t xml:space="preserve"> to make the test documentation meet Client’s compliance regulatory norms.</w:t>
      </w:r>
    </w:p>
    <w:p w:rsidR="009B6261" w:rsidRPr="00F124A7" w:rsidRDefault="009B6261" w:rsidP="00CF7134">
      <w:pPr>
        <w:pStyle w:val="ListParagraph"/>
        <w:numPr>
          <w:ilvl w:val="0"/>
          <w:numId w:val="4"/>
        </w:numPr>
        <w:spacing w:after="0" w:line="240" w:lineRule="auto"/>
        <w:ind w:left="720"/>
        <w:rPr>
          <w:rFonts w:ascii="Times New Roman" w:hAnsi="Times New Roman"/>
          <w:color w:val="000000"/>
          <w:sz w:val="23"/>
          <w:szCs w:val="23"/>
          <w:shd w:val="clear" w:color="auto" w:fill="FFFFFF"/>
        </w:rPr>
      </w:pPr>
      <w:r w:rsidRPr="00F124A7">
        <w:rPr>
          <w:rFonts w:ascii="Times New Roman" w:hAnsi="Times New Roman"/>
          <w:color w:val="000000"/>
          <w:sz w:val="23"/>
          <w:szCs w:val="23"/>
          <w:shd w:val="clear" w:color="auto" w:fill="FFFFFF"/>
        </w:rPr>
        <w:lastRenderedPageBreak/>
        <w:t>Successfully provided Technical and Functional support to the users, testers and Business System Analysts.</w:t>
      </w:r>
    </w:p>
    <w:p w:rsidR="009B6261" w:rsidRPr="00F124A7" w:rsidRDefault="009B6261" w:rsidP="00CF7134">
      <w:pPr>
        <w:pStyle w:val="ListParagraph"/>
        <w:numPr>
          <w:ilvl w:val="0"/>
          <w:numId w:val="4"/>
        </w:numPr>
        <w:spacing w:after="0" w:line="240" w:lineRule="auto"/>
        <w:ind w:left="720"/>
        <w:rPr>
          <w:rFonts w:ascii="Times New Roman" w:hAnsi="Times New Roman"/>
          <w:b/>
          <w:bCs/>
          <w:color w:val="000000"/>
          <w:sz w:val="23"/>
          <w:szCs w:val="23"/>
          <w:shd w:val="clear" w:color="auto" w:fill="FFFFFF"/>
        </w:rPr>
      </w:pPr>
      <w:r w:rsidRPr="00F124A7">
        <w:rPr>
          <w:rFonts w:ascii="Times New Roman" w:hAnsi="Times New Roman"/>
          <w:color w:val="000000"/>
          <w:sz w:val="23"/>
          <w:szCs w:val="23"/>
          <w:shd w:val="clear" w:color="auto" w:fill="FFFFFF"/>
        </w:rPr>
        <w:t xml:space="preserve">Provided with useful training to the users in </w:t>
      </w:r>
      <w:r w:rsidR="00DA58B6">
        <w:rPr>
          <w:rFonts w:ascii="Times New Roman" w:hAnsi="Times New Roman"/>
          <w:b/>
          <w:bCs/>
          <w:color w:val="000000"/>
          <w:sz w:val="23"/>
          <w:szCs w:val="23"/>
          <w:shd w:val="clear" w:color="auto" w:fill="FFFFFF"/>
        </w:rPr>
        <w:t>GL, AP, AR, CM, PO,</w:t>
      </w:r>
      <w:r w:rsidR="00210BA2">
        <w:rPr>
          <w:rFonts w:ascii="Times New Roman" w:hAnsi="Times New Roman"/>
          <w:b/>
          <w:bCs/>
          <w:color w:val="000000"/>
          <w:sz w:val="23"/>
          <w:szCs w:val="23"/>
          <w:shd w:val="clear" w:color="auto" w:fill="FFFFFF"/>
        </w:rPr>
        <w:t xml:space="preserve"> FA,</w:t>
      </w:r>
      <w:r w:rsidR="00DA58B6">
        <w:rPr>
          <w:rFonts w:ascii="Times New Roman" w:hAnsi="Times New Roman"/>
          <w:b/>
          <w:bCs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="00DA58B6">
        <w:rPr>
          <w:rFonts w:ascii="Times New Roman" w:hAnsi="Times New Roman"/>
          <w:b/>
          <w:bCs/>
          <w:color w:val="000000"/>
          <w:sz w:val="23"/>
          <w:szCs w:val="23"/>
          <w:shd w:val="clear" w:color="auto" w:fill="FFFFFF"/>
        </w:rPr>
        <w:t>iProcurement</w:t>
      </w:r>
      <w:proofErr w:type="spellEnd"/>
      <w:r w:rsidRPr="00F124A7">
        <w:rPr>
          <w:rFonts w:ascii="Times New Roman" w:hAnsi="Times New Roman"/>
          <w:b/>
          <w:bCs/>
          <w:color w:val="000000"/>
          <w:sz w:val="23"/>
          <w:szCs w:val="23"/>
          <w:shd w:val="clear" w:color="auto" w:fill="FFFFFF"/>
        </w:rPr>
        <w:t xml:space="preserve">, </w:t>
      </w:r>
      <w:r w:rsidR="00DA58B6">
        <w:rPr>
          <w:rFonts w:ascii="Times New Roman" w:hAnsi="Times New Roman"/>
          <w:b/>
          <w:bCs/>
          <w:color w:val="000000"/>
          <w:sz w:val="23"/>
          <w:szCs w:val="23"/>
          <w:shd w:val="clear" w:color="auto" w:fill="FFFFFF"/>
        </w:rPr>
        <w:t>SLA, e-BTAX,</w:t>
      </w:r>
      <w:r w:rsidRPr="00F124A7">
        <w:rPr>
          <w:rFonts w:ascii="Times New Roman" w:hAnsi="Times New Roman"/>
          <w:b/>
          <w:bCs/>
          <w:color w:val="000000"/>
          <w:sz w:val="23"/>
          <w:szCs w:val="23"/>
          <w:shd w:val="clear" w:color="auto" w:fill="FFFFFF"/>
        </w:rPr>
        <w:t xml:space="preserve"> Modules.</w:t>
      </w:r>
    </w:p>
    <w:p w:rsidR="00107EAC" w:rsidRDefault="00107EAC" w:rsidP="009B6261">
      <w:pPr>
        <w:rPr>
          <w:b/>
          <w:sz w:val="23"/>
          <w:szCs w:val="23"/>
        </w:rPr>
      </w:pPr>
    </w:p>
    <w:p w:rsidR="009B6261" w:rsidRPr="00AB12D4" w:rsidRDefault="009B6261" w:rsidP="009B6261">
      <w:pPr>
        <w:rPr>
          <w:b/>
          <w:bCs/>
          <w:color w:val="000000"/>
          <w:sz w:val="23"/>
          <w:szCs w:val="23"/>
          <w:shd w:val="clear" w:color="auto" w:fill="FFFFFF"/>
        </w:rPr>
      </w:pPr>
      <w:r w:rsidRPr="00F124A7">
        <w:rPr>
          <w:b/>
          <w:sz w:val="23"/>
          <w:szCs w:val="23"/>
        </w:rPr>
        <w:t>Environment:</w:t>
      </w:r>
      <w:r w:rsidRPr="00F124A7">
        <w:rPr>
          <w:color w:val="333333"/>
          <w:sz w:val="23"/>
          <w:szCs w:val="23"/>
          <w:shd w:val="clear" w:color="auto" w:fill="FFFFFF"/>
        </w:rPr>
        <w:t xml:space="preserve"> </w:t>
      </w:r>
      <w:r w:rsidRPr="00F124A7">
        <w:rPr>
          <w:color w:val="000000"/>
          <w:sz w:val="23"/>
          <w:szCs w:val="23"/>
          <w:shd w:val="clear" w:color="auto" w:fill="FFFFFF"/>
        </w:rPr>
        <w:t>Oracle Apps Release 12.2.4 e-Business suite (</w:t>
      </w:r>
      <w:r w:rsidRPr="00AB12D4">
        <w:rPr>
          <w:b/>
          <w:bCs/>
          <w:color w:val="000000"/>
          <w:sz w:val="23"/>
          <w:szCs w:val="23"/>
          <w:shd w:val="clear" w:color="auto" w:fill="FFFFFF"/>
        </w:rPr>
        <w:t>AP,</w:t>
      </w:r>
      <w:r w:rsidR="00E219D8">
        <w:rPr>
          <w:b/>
          <w:bCs/>
          <w:color w:val="000000"/>
          <w:sz w:val="23"/>
          <w:szCs w:val="23"/>
          <w:shd w:val="clear" w:color="auto" w:fill="FFFFFF"/>
        </w:rPr>
        <w:t xml:space="preserve"> AR,</w:t>
      </w:r>
      <w:r w:rsidRPr="00AB12D4">
        <w:rPr>
          <w:b/>
          <w:bCs/>
          <w:color w:val="000000"/>
          <w:sz w:val="23"/>
          <w:szCs w:val="23"/>
          <w:shd w:val="clear" w:color="auto" w:fill="FFFFFF"/>
        </w:rPr>
        <w:t xml:space="preserve"> GL, FA, PO, Cash Management,</w:t>
      </w:r>
      <w:r w:rsidR="00AB12D4">
        <w:rPr>
          <w:b/>
          <w:bCs/>
          <w:color w:val="000000"/>
          <w:sz w:val="23"/>
          <w:szCs w:val="23"/>
          <w:shd w:val="clear" w:color="auto" w:fill="FFFFFF"/>
        </w:rPr>
        <w:t xml:space="preserve"> Inventory</w:t>
      </w:r>
      <w:proofErr w:type="gramStart"/>
      <w:r w:rsidR="00AB12D4">
        <w:rPr>
          <w:b/>
          <w:bCs/>
          <w:color w:val="000000"/>
          <w:sz w:val="23"/>
          <w:szCs w:val="23"/>
          <w:shd w:val="clear" w:color="auto" w:fill="FFFFFF"/>
        </w:rPr>
        <w:t xml:space="preserve">, </w:t>
      </w:r>
      <w:r w:rsidR="00DA58B6">
        <w:rPr>
          <w:b/>
          <w:bCs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="00DA58B6">
        <w:rPr>
          <w:b/>
          <w:bCs/>
          <w:color w:val="000000"/>
          <w:sz w:val="23"/>
          <w:szCs w:val="23"/>
          <w:shd w:val="clear" w:color="auto" w:fill="FFFFFF"/>
        </w:rPr>
        <w:t>iProcurements</w:t>
      </w:r>
      <w:proofErr w:type="spellEnd"/>
      <w:proofErr w:type="gramEnd"/>
      <w:r w:rsidRPr="00AB12D4">
        <w:rPr>
          <w:b/>
          <w:bCs/>
          <w:color w:val="000000"/>
          <w:sz w:val="23"/>
          <w:szCs w:val="23"/>
          <w:shd w:val="clear" w:color="auto" w:fill="FFFFFF"/>
        </w:rPr>
        <w:t>, e-Business Tax, Sub Ledger Accounting, Oracle Payments, AME, AOL), TOAD, Workflow Administration, Reports, Forms Personalization.</w:t>
      </w:r>
    </w:p>
    <w:p w:rsidR="009B6261" w:rsidRDefault="009B6261" w:rsidP="009B6261">
      <w:pPr>
        <w:rPr>
          <w:sz w:val="23"/>
          <w:szCs w:val="23"/>
        </w:rPr>
      </w:pPr>
    </w:p>
    <w:p w:rsidR="00107EAC" w:rsidRDefault="00107EAC" w:rsidP="009B6261">
      <w:pPr>
        <w:rPr>
          <w:sz w:val="23"/>
          <w:szCs w:val="23"/>
        </w:rPr>
      </w:pPr>
    </w:p>
    <w:p w:rsidR="00107EAC" w:rsidRPr="00F124A7" w:rsidRDefault="00107EAC" w:rsidP="009B6261">
      <w:pPr>
        <w:rPr>
          <w:sz w:val="23"/>
          <w:szCs w:val="23"/>
        </w:rPr>
      </w:pPr>
    </w:p>
    <w:p w:rsidR="009B6261" w:rsidRPr="00F124A7" w:rsidRDefault="009B6261" w:rsidP="009B6261">
      <w:pPr>
        <w:rPr>
          <w:sz w:val="23"/>
          <w:szCs w:val="23"/>
        </w:rPr>
      </w:pPr>
    </w:p>
    <w:p w:rsidR="00090E38" w:rsidRDefault="00D97374" w:rsidP="00F124A7">
      <w:pPr>
        <w:pStyle w:val="NormalWeb"/>
        <w:spacing w:before="10" w:beforeAutospacing="0" w:after="10" w:afterAutospacing="0"/>
        <w:rPr>
          <w:rStyle w:val="Emphasis"/>
          <w:rFonts w:eastAsia="Calibri"/>
          <w:b/>
        </w:rPr>
      </w:pPr>
      <w:r w:rsidRPr="00670DA6">
        <w:rPr>
          <w:rStyle w:val="Emphasis"/>
          <w:rFonts w:eastAsia="Calibri"/>
          <w:b/>
          <w:highlight w:val="lightGray"/>
        </w:rPr>
        <w:t>T</w:t>
      </w:r>
      <w:r w:rsidR="00090E38" w:rsidRPr="00670DA6">
        <w:rPr>
          <w:rStyle w:val="Emphasis"/>
          <w:rFonts w:eastAsia="Calibri"/>
          <w:b/>
          <w:highlight w:val="lightGray"/>
        </w:rPr>
        <w:t>owers Watson,</w:t>
      </w:r>
      <w:r w:rsidR="00910A09" w:rsidRPr="00670DA6">
        <w:rPr>
          <w:rStyle w:val="Emphasis"/>
          <w:rFonts w:eastAsia="Calibri"/>
          <w:b/>
          <w:highlight w:val="lightGray"/>
        </w:rPr>
        <w:t xml:space="preserve"> Arlington </w:t>
      </w:r>
      <w:proofErr w:type="gramStart"/>
      <w:r w:rsidR="00910A09" w:rsidRPr="00670DA6">
        <w:rPr>
          <w:rStyle w:val="Emphasis"/>
          <w:rFonts w:eastAsia="Calibri"/>
          <w:b/>
          <w:highlight w:val="lightGray"/>
        </w:rPr>
        <w:t xml:space="preserve">Virginia </w:t>
      </w:r>
      <w:r w:rsidRPr="00670DA6">
        <w:rPr>
          <w:rStyle w:val="Emphasis"/>
          <w:rFonts w:eastAsia="Calibri"/>
          <w:b/>
          <w:highlight w:val="lightGray"/>
        </w:rPr>
        <w:t xml:space="preserve"> (</w:t>
      </w:r>
      <w:proofErr w:type="gramEnd"/>
      <w:r w:rsidR="00910A09" w:rsidRPr="00670DA6">
        <w:rPr>
          <w:rStyle w:val="Emphasis"/>
          <w:rFonts w:eastAsia="Calibri"/>
          <w:b/>
          <w:highlight w:val="lightGray"/>
        </w:rPr>
        <w:t>Nov</w:t>
      </w:r>
      <w:r w:rsidR="00107EAC">
        <w:rPr>
          <w:rStyle w:val="Emphasis"/>
          <w:rFonts w:eastAsia="Calibri"/>
          <w:b/>
          <w:highlight w:val="lightGray"/>
        </w:rPr>
        <w:t>-</w:t>
      </w:r>
      <w:r w:rsidR="00375A5C">
        <w:rPr>
          <w:rStyle w:val="Emphasis"/>
          <w:rFonts w:eastAsia="Calibri"/>
          <w:b/>
          <w:highlight w:val="lightGray"/>
        </w:rPr>
        <w:t>2012</w:t>
      </w:r>
      <w:r w:rsidR="0095575C" w:rsidRPr="00670DA6">
        <w:rPr>
          <w:rStyle w:val="Emphasis"/>
          <w:rFonts w:eastAsia="Calibri"/>
          <w:b/>
          <w:highlight w:val="lightGray"/>
        </w:rPr>
        <w:t xml:space="preserve"> to </w:t>
      </w:r>
      <w:r w:rsidR="00463FE2" w:rsidRPr="00670DA6">
        <w:rPr>
          <w:rStyle w:val="Emphasis"/>
          <w:rFonts w:eastAsia="Calibri"/>
          <w:b/>
          <w:highlight w:val="lightGray"/>
        </w:rPr>
        <w:t>A</w:t>
      </w:r>
      <w:r w:rsidR="00910A09" w:rsidRPr="00670DA6">
        <w:rPr>
          <w:rStyle w:val="Emphasis"/>
          <w:rFonts w:eastAsia="Calibri"/>
          <w:b/>
          <w:highlight w:val="lightGray"/>
        </w:rPr>
        <w:t>pr</w:t>
      </w:r>
      <w:r w:rsidR="00107EAC">
        <w:rPr>
          <w:rStyle w:val="Emphasis"/>
          <w:rFonts w:eastAsia="Calibri"/>
          <w:b/>
          <w:highlight w:val="lightGray"/>
        </w:rPr>
        <w:t xml:space="preserve"> </w:t>
      </w:r>
      <w:r w:rsidR="00375A5C">
        <w:rPr>
          <w:rStyle w:val="Emphasis"/>
          <w:rFonts w:eastAsia="Calibri"/>
          <w:b/>
          <w:highlight w:val="lightGray"/>
        </w:rPr>
        <w:t>-2014</w:t>
      </w:r>
      <w:r w:rsidRPr="00670DA6">
        <w:rPr>
          <w:rStyle w:val="Emphasis"/>
          <w:rFonts w:eastAsia="Calibri"/>
          <w:b/>
          <w:highlight w:val="lightGray"/>
        </w:rPr>
        <w:t>)</w:t>
      </w:r>
    </w:p>
    <w:p w:rsidR="00107EAC" w:rsidRPr="00670DA6" w:rsidRDefault="00107EAC" w:rsidP="00F124A7">
      <w:pPr>
        <w:pStyle w:val="NormalWeb"/>
        <w:spacing w:before="10" w:beforeAutospacing="0" w:after="10" w:afterAutospacing="0"/>
        <w:rPr>
          <w:rStyle w:val="Emphasis"/>
          <w:rFonts w:eastAsia="Calibri"/>
          <w:b/>
        </w:rPr>
      </w:pPr>
    </w:p>
    <w:p w:rsidR="00090E38" w:rsidRPr="00F124A7" w:rsidRDefault="00E61E38" w:rsidP="00F124A7">
      <w:pPr>
        <w:pStyle w:val="NormalWeb"/>
        <w:spacing w:before="10" w:beforeAutospacing="0" w:after="10" w:afterAutospacing="0"/>
        <w:rPr>
          <w:rStyle w:val="Emphasis"/>
          <w:rFonts w:eastAsia="Calibri"/>
          <w:b/>
          <w:i w:val="0"/>
          <w:sz w:val="23"/>
          <w:szCs w:val="23"/>
        </w:rPr>
      </w:pPr>
      <w:r w:rsidRPr="00F124A7">
        <w:rPr>
          <w:rStyle w:val="Emphasis"/>
          <w:rFonts w:eastAsia="Calibri"/>
          <w:b/>
          <w:i w:val="0"/>
          <w:sz w:val="23"/>
          <w:szCs w:val="23"/>
        </w:rPr>
        <w:t>Oracle Apps</w:t>
      </w:r>
      <w:r w:rsidR="00090E38" w:rsidRPr="00F124A7">
        <w:rPr>
          <w:rStyle w:val="Emphasis"/>
          <w:rFonts w:eastAsia="Calibri"/>
          <w:b/>
          <w:i w:val="0"/>
          <w:sz w:val="23"/>
          <w:szCs w:val="23"/>
        </w:rPr>
        <w:t xml:space="preserve"> functional consultant </w:t>
      </w:r>
    </w:p>
    <w:p w:rsidR="00090E38" w:rsidRPr="00F124A7" w:rsidRDefault="00090E38" w:rsidP="00F124A7">
      <w:pPr>
        <w:pStyle w:val="NormalWeb"/>
        <w:spacing w:before="10" w:beforeAutospacing="0" w:after="10" w:afterAutospacing="0"/>
        <w:rPr>
          <w:rStyle w:val="Emphasis"/>
          <w:rFonts w:eastAsia="Calibri"/>
          <w:b/>
          <w:i w:val="0"/>
          <w:iCs w:val="0"/>
          <w:snapToGrid w:val="0"/>
          <w:sz w:val="23"/>
          <w:szCs w:val="23"/>
        </w:rPr>
      </w:pPr>
      <w:r w:rsidRPr="00F124A7">
        <w:rPr>
          <w:rFonts w:eastAsia="Calibri"/>
          <w:b/>
          <w:snapToGrid w:val="0"/>
          <w:sz w:val="23"/>
          <w:szCs w:val="23"/>
        </w:rPr>
        <w:t>Responsibilities:</w:t>
      </w:r>
    </w:p>
    <w:p w:rsidR="009B6261" w:rsidRPr="00F124A7" w:rsidRDefault="009B6261" w:rsidP="00F124A7">
      <w:pPr>
        <w:pStyle w:val="ListParagraph"/>
        <w:numPr>
          <w:ilvl w:val="0"/>
          <w:numId w:val="5"/>
        </w:numPr>
        <w:spacing w:before="10" w:after="10" w:line="240" w:lineRule="auto"/>
        <w:ind w:left="720"/>
        <w:textAlignment w:val="baseline"/>
        <w:rPr>
          <w:rFonts w:ascii="Times New Roman" w:eastAsia="Times New Roman" w:hAnsi="Times New Roman"/>
          <w:b/>
          <w:bCs/>
          <w:color w:val="000000"/>
          <w:sz w:val="23"/>
          <w:szCs w:val="23"/>
        </w:rPr>
      </w:pP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 xml:space="preserve">Worked as an Oracle Financial Functional Analyst onsite, offshore team. Involved in configuration and testing of </w:t>
      </w:r>
      <w:r w:rsidRPr="00F124A7">
        <w:rPr>
          <w:rFonts w:ascii="Times New Roman" w:eastAsia="Times New Roman" w:hAnsi="Times New Roman"/>
          <w:b/>
          <w:bCs/>
          <w:color w:val="000000"/>
          <w:sz w:val="23"/>
          <w:szCs w:val="23"/>
        </w:rPr>
        <w:t>AP,</w:t>
      </w:r>
      <w:r w:rsidR="00E219D8">
        <w:rPr>
          <w:rFonts w:ascii="Times New Roman" w:eastAsia="Times New Roman" w:hAnsi="Times New Roman"/>
          <w:b/>
          <w:bCs/>
          <w:color w:val="000000"/>
          <w:sz w:val="23"/>
          <w:szCs w:val="23"/>
        </w:rPr>
        <w:t xml:space="preserve"> AR,</w:t>
      </w:r>
      <w:r w:rsidRPr="00F124A7">
        <w:rPr>
          <w:rFonts w:ascii="Times New Roman" w:eastAsia="Times New Roman" w:hAnsi="Times New Roman"/>
          <w:b/>
          <w:bCs/>
          <w:color w:val="000000"/>
          <w:sz w:val="23"/>
          <w:szCs w:val="23"/>
        </w:rPr>
        <w:t xml:space="preserve"> GL, CM, FA, E-Bus</w:t>
      </w:r>
      <w:r w:rsidR="00E219D8">
        <w:rPr>
          <w:rFonts w:ascii="Times New Roman" w:eastAsia="Times New Roman" w:hAnsi="Times New Roman"/>
          <w:b/>
          <w:bCs/>
          <w:color w:val="000000"/>
          <w:sz w:val="23"/>
          <w:szCs w:val="23"/>
        </w:rPr>
        <w:t xml:space="preserve">iness Tax, SLA, </w:t>
      </w:r>
      <w:r w:rsidR="00E219D8" w:rsidRPr="00E219D8">
        <w:rPr>
          <w:rFonts w:ascii="Times New Roman" w:eastAsia="Times New Roman" w:hAnsi="Times New Roman"/>
          <w:color w:val="000000"/>
          <w:sz w:val="23"/>
          <w:szCs w:val="23"/>
        </w:rPr>
        <w:t>and</w:t>
      </w:r>
      <w:r w:rsidR="00E219D8">
        <w:rPr>
          <w:rFonts w:ascii="Times New Roman" w:eastAsia="Times New Roman" w:hAnsi="Times New Roman"/>
          <w:b/>
          <w:bCs/>
          <w:color w:val="000000"/>
          <w:sz w:val="23"/>
          <w:szCs w:val="23"/>
        </w:rPr>
        <w:t xml:space="preserve"> PO</w:t>
      </w:r>
      <w:r w:rsidRPr="00F124A7">
        <w:rPr>
          <w:rFonts w:ascii="Times New Roman" w:eastAsia="Times New Roman" w:hAnsi="Times New Roman"/>
          <w:b/>
          <w:bCs/>
          <w:color w:val="000000"/>
          <w:sz w:val="23"/>
          <w:szCs w:val="23"/>
        </w:rPr>
        <w:t>.</w:t>
      </w:r>
    </w:p>
    <w:p w:rsidR="009B6261" w:rsidRPr="00F124A7" w:rsidRDefault="009B6261" w:rsidP="00F124A7">
      <w:pPr>
        <w:pStyle w:val="ListParagraph"/>
        <w:numPr>
          <w:ilvl w:val="0"/>
          <w:numId w:val="5"/>
        </w:numPr>
        <w:spacing w:before="10" w:after="10" w:line="240" w:lineRule="auto"/>
        <w:ind w:left="720"/>
        <w:textAlignment w:val="baseline"/>
        <w:rPr>
          <w:rFonts w:ascii="Times New Roman" w:eastAsia="Times New Roman" w:hAnsi="Times New Roman"/>
          <w:color w:val="000000"/>
          <w:sz w:val="23"/>
          <w:szCs w:val="23"/>
        </w:rPr>
      </w:pP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 xml:space="preserve">Provided support for </w:t>
      </w:r>
      <w:r w:rsidR="00AB12D4">
        <w:rPr>
          <w:rFonts w:ascii="Times New Roman" w:eastAsia="Times New Roman" w:hAnsi="Times New Roman"/>
          <w:b/>
          <w:bCs/>
          <w:color w:val="000000"/>
          <w:sz w:val="23"/>
          <w:szCs w:val="23"/>
        </w:rPr>
        <w:t xml:space="preserve">GL, AP, AR, </w:t>
      </w:r>
      <w:proofErr w:type="spellStart"/>
      <w:r w:rsidR="00AB12D4">
        <w:rPr>
          <w:rFonts w:ascii="Times New Roman" w:eastAsia="Times New Roman" w:hAnsi="Times New Roman"/>
          <w:b/>
          <w:bCs/>
          <w:color w:val="000000"/>
          <w:sz w:val="23"/>
          <w:szCs w:val="23"/>
        </w:rPr>
        <w:t>Invtory</w:t>
      </w:r>
      <w:proofErr w:type="spellEnd"/>
      <w:r w:rsidRPr="00F124A7">
        <w:rPr>
          <w:rFonts w:ascii="Times New Roman" w:eastAsia="Times New Roman" w:hAnsi="Times New Roman"/>
          <w:b/>
          <w:bCs/>
          <w:color w:val="000000"/>
          <w:sz w:val="23"/>
          <w:szCs w:val="23"/>
        </w:rPr>
        <w:t xml:space="preserve"> and CM modules</w:t>
      </w: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>.</w:t>
      </w:r>
    </w:p>
    <w:p w:rsidR="009B6261" w:rsidRPr="00F124A7" w:rsidRDefault="009B6261" w:rsidP="00F124A7">
      <w:pPr>
        <w:pStyle w:val="ListParagraph"/>
        <w:numPr>
          <w:ilvl w:val="0"/>
          <w:numId w:val="5"/>
        </w:numPr>
        <w:spacing w:before="10" w:after="10" w:line="240" w:lineRule="auto"/>
        <w:ind w:left="720"/>
        <w:textAlignment w:val="baseline"/>
        <w:rPr>
          <w:rFonts w:ascii="Times New Roman" w:eastAsia="Times New Roman" w:hAnsi="Times New Roman"/>
          <w:color w:val="000000"/>
          <w:sz w:val="23"/>
          <w:szCs w:val="23"/>
        </w:rPr>
      </w:pP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>Gained expertise in using the Oracle user training tool called User Productivity Kit (UPK). Used this tool to record the end to end functionalities of the above mentioned modules.</w:t>
      </w:r>
    </w:p>
    <w:p w:rsidR="009B6261" w:rsidRPr="00F124A7" w:rsidRDefault="009B6261" w:rsidP="00F124A7">
      <w:pPr>
        <w:pStyle w:val="ListParagraph"/>
        <w:numPr>
          <w:ilvl w:val="0"/>
          <w:numId w:val="5"/>
        </w:numPr>
        <w:spacing w:before="10" w:after="10" w:line="240" w:lineRule="auto"/>
        <w:ind w:left="720"/>
        <w:textAlignment w:val="baseline"/>
        <w:rPr>
          <w:rFonts w:ascii="Times New Roman" w:eastAsia="Times New Roman" w:hAnsi="Times New Roman"/>
          <w:color w:val="000000"/>
          <w:sz w:val="23"/>
          <w:szCs w:val="23"/>
        </w:rPr>
      </w:pP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 xml:space="preserve">Experienced in writing and documenting the test scripts, test scenarios and test cases for all the core financial modules including </w:t>
      </w:r>
      <w:r w:rsidRPr="00F124A7">
        <w:rPr>
          <w:rFonts w:ascii="Times New Roman" w:eastAsia="Times New Roman" w:hAnsi="Times New Roman"/>
          <w:b/>
          <w:color w:val="000000"/>
          <w:sz w:val="23"/>
          <w:szCs w:val="23"/>
        </w:rPr>
        <w:t>Project Accounting</w:t>
      </w: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>, bank interfaces.</w:t>
      </w:r>
    </w:p>
    <w:p w:rsidR="00D66F70" w:rsidRPr="00F124A7" w:rsidRDefault="00D66F70" w:rsidP="00F124A7">
      <w:pPr>
        <w:numPr>
          <w:ilvl w:val="0"/>
          <w:numId w:val="9"/>
        </w:numPr>
        <w:spacing w:before="10" w:after="10"/>
        <w:rPr>
          <w:sz w:val="23"/>
          <w:szCs w:val="23"/>
        </w:rPr>
      </w:pPr>
      <w:r w:rsidRPr="00F124A7">
        <w:rPr>
          <w:sz w:val="23"/>
          <w:szCs w:val="23"/>
        </w:rPr>
        <w:t>Support oracle projects implementation/Management and resolve the issues during the re-implementation.</w:t>
      </w:r>
    </w:p>
    <w:p w:rsidR="00613087" w:rsidRDefault="009B6261" w:rsidP="00F124A7">
      <w:pPr>
        <w:pStyle w:val="ListParagraph"/>
        <w:numPr>
          <w:ilvl w:val="0"/>
          <w:numId w:val="5"/>
        </w:numPr>
        <w:spacing w:before="10" w:after="10" w:line="240" w:lineRule="auto"/>
        <w:ind w:left="720"/>
        <w:textAlignment w:val="baseline"/>
        <w:rPr>
          <w:rFonts w:ascii="Times New Roman" w:eastAsia="Times New Roman" w:hAnsi="Times New Roman"/>
          <w:color w:val="000000"/>
          <w:sz w:val="23"/>
          <w:szCs w:val="23"/>
        </w:rPr>
      </w:pP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 xml:space="preserve">Implemented Location based tax for </w:t>
      </w:r>
      <w:r w:rsidRPr="00F124A7">
        <w:rPr>
          <w:rFonts w:ascii="Times New Roman" w:eastAsia="Times New Roman" w:hAnsi="Times New Roman"/>
          <w:b/>
          <w:bCs/>
          <w:color w:val="000000"/>
          <w:sz w:val="23"/>
          <w:szCs w:val="23"/>
        </w:rPr>
        <w:t>Accounts Payables &amp; Accounts Receivables</w:t>
      </w: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 xml:space="preserve"> through </w:t>
      </w:r>
      <w:r w:rsidRPr="00F124A7">
        <w:rPr>
          <w:rFonts w:ascii="Times New Roman" w:eastAsia="Times New Roman" w:hAnsi="Times New Roman"/>
          <w:b/>
          <w:bCs/>
          <w:color w:val="000000"/>
          <w:sz w:val="23"/>
          <w:szCs w:val="23"/>
        </w:rPr>
        <w:t>E-Business Tax</w:t>
      </w: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>.</w:t>
      </w:r>
    </w:p>
    <w:p w:rsidR="00626475" w:rsidRPr="00626475" w:rsidRDefault="00626475" w:rsidP="00626475">
      <w:pPr>
        <w:pStyle w:val="ListParagraph"/>
        <w:numPr>
          <w:ilvl w:val="0"/>
          <w:numId w:val="5"/>
        </w:numPr>
        <w:spacing w:before="10" w:after="10" w:line="240" w:lineRule="auto"/>
        <w:ind w:left="720"/>
        <w:textAlignment w:val="baseline"/>
        <w:rPr>
          <w:rFonts w:ascii="Times New Roman" w:eastAsia="Times New Roman" w:hAnsi="Times New Roman"/>
          <w:color w:val="000000"/>
          <w:sz w:val="23"/>
          <w:szCs w:val="23"/>
        </w:rPr>
      </w:pPr>
      <w:r w:rsidRPr="00F750DB">
        <w:rPr>
          <w:rFonts w:ascii="Times New Roman" w:eastAsia="Times New Roman" w:hAnsi="Times New Roman"/>
          <w:color w:val="000000"/>
          <w:sz w:val="23"/>
          <w:szCs w:val="23"/>
        </w:rPr>
        <w:t>Configured Vertex Tax Software &amp; applied monthly vertex updates during month end process.</w:t>
      </w:r>
    </w:p>
    <w:p w:rsidR="00613087" w:rsidRPr="00F124A7" w:rsidRDefault="00613087" w:rsidP="00F124A7">
      <w:pPr>
        <w:pStyle w:val="ListParagraph"/>
        <w:numPr>
          <w:ilvl w:val="0"/>
          <w:numId w:val="5"/>
        </w:numPr>
        <w:spacing w:before="10" w:after="10" w:line="240" w:lineRule="auto"/>
        <w:ind w:left="720"/>
        <w:textAlignment w:val="baseline"/>
        <w:rPr>
          <w:rFonts w:ascii="Times New Roman" w:eastAsia="Times New Roman" w:hAnsi="Times New Roman"/>
          <w:color w:val="000000"/>
          <w:sz w:val="23"/>
          <w:szCs w:val="23"/>
        </w:rPr>
      </w:pPr>
      <w:r w:rsidRPr="00F124A7">
        <w:rPr>
          <w:rFonts w:ascii="Times New Roman" w:hAnsi="Times New Roman"/>
          <w:sz w:val="23"/>
          <w:szCs w:val="23"/>
        </w:rPr>
        <w:t xml:space="preserve">Implementing </w:t>
      </w:r>
      <w:r w:rsidRPr="00F124A7">
        <w:rPr>
          <w:rFonts w:ascii="Times New Roman" w:hAnsi="Times New Roman"/>
          <w:b/>
          <w:sz w:val="23"/>
          <w:szCs w:val="23"/>
        </w:rPr>
        <w:t>Oracle Project Accounting</w:t>
      </w:r>
      <w:r w:rsidRPr="00F124A7">
        <w:rPr>
          <w:rFonts w:ascii="Times New Roman" w:hAnsi="Times New Roman"/>
          <w:sz w:val="23"/>
          <w:szCs w:val="23"/>
        </w:rPr>
        <w:t xml:space="preserve"> and </w:t>
      </w:r>
      <w:r w:rsidRPr="00F124A7">
        <w:rPr>
          <w:rFonts w:ascii="Times New Roman" w:hAnsi="Times New Roman"/>
          <w:b/>
          <w:sz w:val="23"/>
          <w:szCs w:val="23"/>
        </w:rPr>
        <w:t>Project</w:t>
      </w:r>
      <w:r w:rsidRPr="00F124A7">
        <w:rPr>
          <w:rFonts w:ascii="Times New Roman" w:hAnsi="Times New Roman"/>
          <w:sz w:val="23"/>
          <w:szCs w:val="23"/>
        </w:rPr>
        <w:t> </w:t>
      </w:r>
      <w:r w:rsidRPr="00F124A7">
        <w:rPr>
          <w:rFonts w:ascii="Times New Roman" w:hAnsi="Times New Roman"/>
          <w:b/>
          <w:sz w:val="23"/>
          <w:szCs w:val="23"/>
        </w:rPr>
        <w:t>Costing</w:t>
      </w:r>
      <w:r w:rsidRPr="00F124A7">
        <w:rPr>
          <w:rFonts w:ascii="Times New Roman" w:hAnsi="Times New Roman"/>
          <w:sz w:val="23"/>
          <w:szCs w:val="23"/>
        </w:rPr>
        <w:t xml:space="preserve"> in Oracle EBS 11i.</w:t>
      </w:r>
    </w:p>
    <w:p w:rsidR="009B6261" w:rsidRPr="00F124A7" w:rsidRDefault="009B6261" w:rsidP="00F124A7">
      <w:pPr>
        <w:pStyle w:val="ListParagraph"/>
        <w:numPr>
          <w:ilvl w:val="0"/>
          <w:numId w:val="5"/>
        </w:numPr>
        <w:spacing w:before="10" w:after="10" w:line="240" w:lineRule="auto"/>
        <w:ind w:left="720"/>
        <w:textAlignment w:val="baseline"/>
        <w:rPr>
          <w:rFonts w:ascii="Times New Roman" w:eastAsia="Times New Roman" w:hAnsi="Times New Roman"/>
          <w:color w:val="000000"/>
          <w:sz w:val="23"/>
          <w:szCs w:val="23"/>
        </w:rPr>
      </w:pP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>Demonstrated/Trained the users on R12 functionalities.</w:t>
      </w:r>
    </w:p>
    <w:p w:rsidR="009B6261" w:rsidRPr="00F124A7" w:rsidRDefault="009B6261" w:rsidP="00F124A7">
      <w:pPr>
        <w:pStyle w:val="ListParagraph"/>
        <w:numPr>
          <w:ilvl w:val="0"/>
          <w:numId w:val="5"/>
        </w:numPr>
        <w:spacing w:before="10" w:after="10" w:line="240" w:lineRule="auto"/>
        <w:ind w:left="720"/>
        <w:textAlignment w:val="baseline"/>
        <w:rPr>
          <w:rFonts w:ascii="Times New Roman" w:eastAsia="Times New Roman" w:hAnsi="Times New Roman"/>
          <w:color w:val="000000"/>
          <w:sz w:val="23"/>
          <w:szCs w:val="23"/>
        </w:rPr>
      </w:pP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>Worked closely with the client BA’s of respective functional areas to understand the client business process, setups, working process and their timelines.</w:t>
      </w:r>
    </w:p>
    <w:p w:rsidR="009B6261" w:rsidRPr="00F124A7" w:rsidRDefault="009B6261" w:rsidP="00F124A7">
      <w:pPr>
        <w:pStyle w:val="ListParagraph"/>
        <w:numPr>
          <w:ilvl w:val="0"/>
          <w:numId w:val="5"/>
        </w:numPr>
        <w:spacing w:before="10" w:after="10" w:line="240" w:lineRule="auto"/>
        <w:ind w:left="720"/>
        <w:textAlignment w:val="baseline"/>
        <w:rPr>
          <w:rFonts w:ascii="Times New Roman" w:eastAsia="Times New Roman" w:hAnsi="Times New Roman"/>
          <w:color w:val="000000"/>
          <w:sz w:val="23"/>
          <w:szCs w:val="23"/>
        </w:rPr>
      </w:pP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>Tested, documented and recorded (using UPK) the customization of client’s Order Management Interface with several third party vendors.</w:t>
      </w:r>
    </w:p>
    <w:p w:rsidR="009B6261" w:rsidRPr="00F124A7" w:rsidRDefault="009B6261" w:rsidP="00F124A7">
      <w:pPr>
        <w:pStyle w:val="ListParagraph"/>
        <w:numPr>
          <w:ilvl w:val="0"/>
          <w:numId w:val="5"/>
        </w:numPr>
        <w:spacing w:before="10" w:after="10" w:line="240" w:lineRule="auto"/>
        <w:ind w:left="720"/>
        <w:textAlignment w:val="baseline"/>
        <w:rPr>
          <w:rFonts w:ascii="Times New Roman" w:eastAsia="Times New Roman" w:hAnsi="Times New Roman"/>
          <w:color w:val="000000"/>
          <w:sz w:val="23"/>
          <w:szCs w:val="23"/>
        </w:rPr>
      </w:pP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>Tested, documented and recorded the Finance Bank Interfaces of several Operating Units across the globe, with their respective Banks.</w:t>
      </w:r>
    </w:p>
    <w:p w:rsidR="009B6261" w:rsidRPr="00F124A7" w:rsidRDefault="009B6261" w:rsidP="00F124A7">
      <w:pPr>
        <w:pStyle w:val="ListParagraph"/>
        <w:numPr>
          <w:ilvl w:val="0"/>
          <w:numId w:val="5"/>
        </w:numPr>
        <w:spacing w:before="10" w:after="10" w:line="240" w:lineRule="auto"/>
        <w:ind w:left="720"/>
        <w:textAlignment w:val="baseline"/>
        <w:rPr>
          <w:rFonts w:ascii="Times New Roman" w:eastAsia="Times New Roman" w:hAnsi="Times New Roman"/>
          <w:color w:val="000000"/>
          <w:sz w:val="23"/>
          <w:szCs w:val="23"/>
        </w:rPr>
      </w:pP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 xml:space="preserve">In AGIS, defined Intercompany </w:t>
      </w:r>
      <w:r w:rsidRPr="00F124A7">
        <w:rPr>
          <w:rFonts w:ascii="Times New Roman" w:eastAsia="Times New Roman" w:hAnsi="Times New Roman"/>
          <w:b/>
          <w:bCs/>
          <w:color w:val="000000"/>
          <w:sz w:val="23"/>
          <w:szCs w:val="23"/>
        </w:rPr>
        <w:t>Order Management</w:t>
      </w: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 xml:space="preserve"> system and performed intercompany shipping and billing. Tested and documented the client’s intercompany orders, shipping and invoicing.</w:t>
      </w:r>
    </w:p>
    <w:p w:rsidR="009B6261" w:rsidRPr="00F124A7" w:rsidRDefault="009B6261" w:rsidP="00F124A7">
      <w:pPr>
        <w:pStyle w:val="ListParagraph"/>
        <w:numPr>
          <w:ilvl w:val="0"/>
          <w:numId w:val="5"/>
        </w:numPr>
        <w:spacing w:before="10" w:after="10" w:line="240" w:lineRule="auto"/>
        <w:ind w:left="720"/>
        <w:textAlignment w:val="baseline"/>
        <w:rPr>
          <w:rFonts w:ascii="Times New Roman" w:eastAsia="Times New Roman" w:hAnsi="Times New Roman"/>
          <w:color w:val="000000"/>
          <w:sz w:val="23"/>
          <w:szCs w:val="23"/>
        </w:rPr>
      </w:pP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>Tested FSG Reports, using multi-currency features including foreign currencies for multi org structures.</w:t>
      </w:r>
    </w:p>
    <w:p w:rsidR="009B6261" w:rsidRPr="00F124A7" w:rsidRDefault="009B6261" w:rsidP="00F124A7">
      <w:pPr>
        <w:pStyle w:val="ListParagraph"/>
        <w:numPr>
          <w:ilvl w:val="0"/>
          <w:numId w:val="5"/>
        </w:numPr>
        <w:spacing w:before="10" w:after="10" w:line="240" w:lineRule="auto"/>
        <w:ind w:left="720"/>
        <w:textAlignment w:val="baseline"/>
        <w:rPr>
          <w:rFonts w:ascii="Times New Roman" w:eastAsia="Times New Roman" w:hAnsi="Times New Roman"/>
          <w:color w:val="000000"/>
          <w:sz w:val="23"/>
          <w:szCs w:val="23"/>
        </w:rPr>
      </w:pP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 xml:space="preserve">Performed the testing of </w:t>
      </w:r>
      <w:r w:rsidRPr="00F124A7">
        <w:rPr>
          <w:rFonts w:ascii="Times New Roman" w:eastAsia="Times New Roman" w:hAnsi="Times New Roman"/>
          <w:b/>
          <w:bCs/>
          <w:color w:val="000000"/>
          <w:sz w:val="23"/>
          <w:szCs w:val="23"/>
        </w:rPr>
        <w:t>Sub</w:t>
      </w:r>
      <w:r w:rsidR="00107EAC">
        <w:rPr>
          <w:rFonts w:ascii="Times New Roman" w:eastAsia="Times New Roman" w:hAnsi="Times New Roman"/>
          <w:b/>
          <w:bCs/>
          <w:color w:val="000000"/>
          <w:sz w:val="23"/>
          <w:szCs w:val="23"/>
        </w:rPr>
        <w:t>-</w:t>
      </w:r>
      <w:r w:rsidRPr="00F124A7">
        <w:rPr>
          <w:rFonts w:ascii="Times New Roman" w:eastAsia="Times New Roman" w:hAnsi="Times New Roman"/>
          <w:b/>
          <w:bCs/>
          <w:color w:val="000000"/>
          <w:sz w:val="23"/>
          <w:szCs w:val="23"/>
        </w:rPr>
        <w:t>ledger Accounting</w:t>
      </w: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 xml:space="preserve"> Reports like </w:t>
      </w:r>
      <w:r w:rsidRPr="00F124A7">
        <w:rPr>
          <w:rFonts w:ascii="Times New Roman" w:eastAsia="Times New Roman" w:hAnsi="Times New Roman"/>
          <w:b/>
          <w:bCs/>
          <w:color w:val="000000"/>
          <w:sz w:val="23"/>
          <w:szCs w:val="23"/>
        </w:rPr>
        <w:t>Sub</w:t>
      </w:r>
      <w:r w:rsidR="00107EAC">
        <w:rPr>
          <w:rFonts w:ascii="Times New Roman" w:eastAsia="Times New Roman" w:hAnsi="Times New Roman"/>
          <w:b/>
          <w:bCs/>
          <w:color w:val="000000"/>
          <w:sz w:val="23"/>
          <w:szCs w:val="23"/>
        </w:rPr>
        <w:t>-</w:t>
      </w:r>
      <w:r w:rsidRPr="00F124A7">
        <w:rPr>
          <w:rFonts w:ascii="Times New Roman" w:eastAsia="Times New Roman" w:hAnsi="Times New Roman"/>
          <w:b/>
          <w:bCs/>
          <w:color w:val="000000"/>
          <w:sz w:val="23"/>
          <w:szCs w:val="23"/>
        </w:rPr>
        <w:t>ledger Period</w:t>
      </w: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>-Close Report, Journal Entries report, Third Party Balances Report etc.</w:t>
      </w:r>
    </w:p>
    <w:p w:rsidR="00036ED7" w:rsidRPr="00F124A7" w:rsidRDefault="009B6261" w:rsidP="00F124A7">
      <w:pPr>
        <w:pStyle w:val="ListParagraph"/>
        <w:numPr>
          <w:ilvl w:val="0"/>
          <w:numId w:val="5"/>
        </w:numPr>
        <w:spacing w:before="10" w:after="10" w:line="240" w:lineRule="auto"/>
        <w:ind w:left="720"/>
        <w:textAlignment w:val="baseline"/>
        <w:rPr>
          <w:rFonts w:ascii="Times New Roman" w:eastAsia="Times New Roman" w:hAnsi="Times New Roman"/>
          <w:color w:val="000000"/>
          <w:sz w:val="23"/>
          <w:szCs w:val="23"/>
        </w:rPr>
      </w:pP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>Used Agile Software Development Life Cycle Methodology tool to manage projects, document different processes, promote development, collaborate with the customer throughout the life-cycle of the project.</w:t>
      </w:r>
    </w:p>
    <w:p w:rsidR="00107EAC" w:rsidRDefault="00107EAC" w:rsidP="00F124A7">
      <w:pPr>
        <w:spacing w:before="10" w:after="10"/>
        <w:rPr>
          <w:b/>
          <w:color w:val="000000"/>
          <w:sz w:val="23"/>
          <w:szCs w:val="23"/>
        </w:rPr>
      </w:pPr>
    </w:p>
    <w:p w:rsidR="009B6261" w:rsidRPr="00F124A7" w:rsidRDefault="009B6261" w:rsidP="00F124A7">
      <w:pPr>
        <w:spacing w:before="10" w:after="10"/>
        <w:rPr>
          <w:color w:val="000000"/>
          <w:sz w:val="23"/>
          <w:szCs w:val="23"/>
        </w:rPr>
      </w:pPr>
      <w:r w:rsidRPr="00F124A7">
        <w:rPr>
          <w:b/>
          <w:color w:val="000000"/>
          <w:sz w:val="23"/>
          <w:szCs w:val="23"/>
        </w:rPr>
        <w:t>Environment:</w:t>
      </w:r>
      <w:r w:rsidRPr="00F124A7">
        <w:rPr>
          <w:color w:val="000000"/>
          <w:sz w:val="23"/>
          <w:szCs w:val="23"/>
        </w:rPr>
        <w:t xml:space="preserve"> Oracle EBS 11i/</w:t>
      </w:r>
      <w:r w:rsidR="00036ED7" w:rsidRPr="00F124A7">
        <w:rPr>
          <w:color w:val="000000"/>
          <w:sz w:val="23"/>
          <w:szCs w:val="23"/>
        </w:rPr>
        <w:t>R12 (</w:t>
      </w:r>
      <w:r w:rsidR="00AB12D4" w:rsidRPr="00AB12D4">
        <w:rPr>
          <w:b/>
          <w:bCs/>
          <w:color w:val="000000"/>
          <w:sz w:val="23"/>
          <w:szCs w:val="23"/>
          <w:shd w:val="clear" w:color="auto" w:fill="FFFFFF"/>
        </w:rPr>
        <w:t>GL</w:t>
      </w:r>
      <w:r w:rsidRPr="00AB12D4">
        <w:rPr>
          <w:b/>
          <w:bCs/>
          <w:color w:val="000000"/>
          <w:sz w:val="23"/>
          <w:szCs w:val="23"/>
          <w:shd w:val="clear" w:color="auto" w:fill="FFFFFF"/>
        </w:rPr>
        <w:t>,</w:t>
      </w:r>
      <w:r w:rsidR="00AB12D4" w:rsidRPr="00AB12D4">
        <w:rPr>
          <w:b/>
          <w:bCs/>
          <w:color w:val="000000"/>
          <w:sz w:val="23"/>
          <w:szCs w:val="23"/>
          <w:shd w:val="clear" w:color="auto" w:fill="FFFFFF"/>
        </w:rPr>
        <w:t xml:space="preserve"> AP, AR, INV</w:t>
      </w:r>
      <w:r w:rsidRPr="00AB12D4">
        <w:rPr>
          <w:b/>
          <w:bCs/>
          <w:color w:val="000000"/>
          <w:sz w:val="23"/>
          <w:szCs w:val="23"/>
          <w:shd w:val="clear" w:color="auto" w:fill="FFFFFF"/>
        </w:rPr>
        <w:t xml:space="preserve">, Cash Management, </w:t>
      </w:r>
      <w:proofErr w:type="spellStart"/>
      <w:r w:rsidRPr="00AB12D4">
        <w:rPr>
          <w:b/>
          <w:bCs/>
          <w:color w:val="000000"/>
          <w:sz w:val="23"/>
          <w:szCs w:val="23"/>
          <w:shd w:val="clear" w:color="auto" w:fill="FFFFFF"/>
        </w:rPr>
        <w:t>iExpense</w:t>
      </w:r>
      <w:proofErr w:type="spellEnd"/>
      <w:r w:rsidRPr="00AB12D4">
        <w:rPr>
          <w:b/>
          <w:bCs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 w:rsidRPr="00AB12D4">
        <w:rPr>
          <w:b/>
          <w:bCs/>
          <w:color w:val="000000"/>
          <w:sz w:val="23"/>
          <w:szCs w:val="23"/>
          <w:shd w:val="clear" w:color="auto" w:fill="FFFFFF"/>
        </w:rPr>
        <w:t>iProcurement</w:t>
      </w:r>
      <w:proofErr w:type="spellEnd"/>
      <w:r w:rsidRPr="00AB12D4">
        <w:rPr>
          <w:b/>
          <w:bCs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 w:rsidR="00036ED7" w:rsidRPr="00AB12D4">
        <w:rPr>
          <w:b/>
          <w:bCs/>
          <w:color w:val="000000"/>
          <w:sz w:val="23"/>
          <w:szCs w:val="23"/>
          <w:shd w:val="clear" w:color="auto" w:fill="FFFFFF"/>
        </w:rPr>
        <w:t>ISupplier</w:t>
      </w:r>
      <w:proofErr w:type="spellEnd"/>
      <w:r w:rsidRPr="00AB12D4">
        <w:rPr>
          <w:b/>
          <w:bCs/>
          <w:color w:val="000000"/>
          <w:sz w:val="23"/>
          <w:szCs w:val="23"/>
          <w:shd w:val="clear" w:color="auto" w:fill="FFFFFF"/>
        </w:rPr>
        <w:t>, Sourcing, AOL</w:t>
      </w:r>
      <w:r w:rsidRPr="00F124A7">
        <w:rPr>
          <w:color w:val="000000"/>
          <w:sz w:val="23"/>
          <w:szCs w:val="23"/>
        </w:rPr>
        <w:t>). Configuration and Testing in R12</w:t>
      </w:r>
    </w:p>
    <w:p w:rsidR="009B6261" w:rsidRPr="00F124A7" w:rsidRDefault="009B6261" w:rsidP="00F124A7">
      <w:pPr>
        <w:spacing w:before="10" w:after="10"/>
        <w:rPr>
          <w:sz w:val="23"/>
          <w:szCs w:val="23"/>
        </w:rPr>
      </w:pPr>
    </w:p>
    <w:p w:rsidR="00090E38" w:rsidRPr="00F124A7" w:rsidRDefault="00090E38" w:rsidP="00F124A7">
      <w:pPr>
        <w:widowControl w:val="0"/>
        <w:spacing w:before="10" w:after="10"/>
        <w:ind w:left="720"/>
        <w:rPr>
          <w:color w:val="333333"/>
          <w:sz w:val="23"/>
          <w:szCs w:val="23"/>
        </w:rPr>
      </w:pPr>
    </w:p>
    <w:p w:rsidR="00DF0BCA" w:rsidRPr="00670DA6" w:rsidRDefault="00DF0BCA" w:rsidP="00F124A7">
      <w:pPr>
        <w:pStyle w:val="NormalWeb"/>
        <w:spacing w:before="10" w:beforeAutospacing="0" w:after="10" w:afterAutospacing="0"/>
        <w:rPr>
          <w:rFonts w:eastAsia="Calibri"/>
          <w:b/>
          <w:i/>
          <w:snapToGrid w:val="0"/>
        </w:rPr>
      </w:pPr>
      <w:r w:rsidRPr="00670DA6">
        <w:rPr>
          <w:rFonts w:eastAsia="Calibri"/>
          <w:b/>
          <w:i/>
          <w:snapToGrid w:val="0"/>
          <w:highlight w:val="lightGray"/>
        </w:rPr>
        <w:t>Oracle Corporation Hyderabad, India</w:t>
      </w:r>
      <w:r w:rsidR="00F124A7" w:rsidRPr="00670DA6">
        <w:rPr>
          <w:rFonts w:eastAsia="Calibri"/>
          <w:b/>
          <w:i/>
          <w:snapToGrid w:val="0"/>
          <w:highlight w:val="lightGray"/>
        </w:rPr>
        <w:t xml:space="preserve"> (</w:t>
      </w:r>
      <w:r w:rsidR="00107EAC">
        <w:rPr>
          <w:rFonts w:eastAsia="Calibri"/>
          <w:b/>
          <w:i/>
          <w:snapToGrid w:val="0"/>
          <w:highlight w:val="lightGray"/>
        </w:rPr>
        <w:t>Oct-</w:t>
      </w:r>
      <w:r w:rsidRPr="00670DA6">
        <w:rPr>
          <w:rFonts w:eastAsia="Calibri"/>
          <w:b/>
          <w:i/>
          <w:snapToGrid w:val="0"/>
          <w:highlight w:val="lightGray"/>
        </w:rPr>
        <w:t xml:space="preserve"> </w:t>
      </w:r>
      <w:r w:rsidR="00375A5C">
        <w:rPr>
          <w:rFonts w:eastAsia="Calibri"/>
          <w:b/>
          <w:i/>
          <w:snapToGrid w:val="0"/>
          <w:highlight w:val="lightGray"/>
        </w:rPr>
        <w:t>2009</w:t>
      </w:r>
      <w:r w:rsidR="00107EAC">
        <w:rPr>
          <w:rFonts w:eastAsia="Calibri"/>
          <w:b/>
          <w:i/>
          <w:snapToGrid w:val="0"/>
          <w:highlight w:val="lightGray"/>
        </w:rPr>
        <w:t xml:space="preserve"> to</w:t>
      </w:r>
      <w:r w:rsidR="00910A09" w:rsidRPr="00670DA6">
        <w:rPr>
          <w:rFonts w:eastAsia="Calibri"/>
          <w:b/>
          <w:i/>
          <w:snapToGrid w:val="0"/>
          <w:highlight w:val="lightGray"/>
        </w:rPr>
        <w:t xml:space="preserve"> Sept</w:t>
      </w:r>
      <w:r w:rsidR="00107EAC">
        <w:rPr>
          <w:rFonts w:eastAsia="Calibri"/>
          <w:b/>
          <w:i/>
          <w:snapToGrid w:val="0"/>
          <w:highlight w:val="lightGray"/>
        </w:rPr>
        <w:t xml:space="preserve"> -</w:t>
      </w:r>
      <w:r w:rsidR="00375A5C">
        <w:rPr>
          <w:rFonts w:eastAsia="Calibri"/>
          <w:b/>
          <w:i/>
          <w:snapToGrid w:val="0"/>
          <w:highlight w:val="lightGray"/>
        </w:rPr>
        <w:t xml:space="preserve"> 2012</w:t>
      </w:r>
      <w:r w:rsidR="00F124A7" w:rsidRPr="00670DA6">
        <w:rPr>
          <w:rFonts w:eastAsia="Calibri"/>
          <w:b/>
          <w:i/>
          <w:snapToGrid w:val="0"/>
          <w:highlight w:val="lightGray"/>
        </w:rPr>
        <w:t>)</w:t>
      </w:r>
    </w:p>
    <w:p w:rsidR="00107EAC" w:rsidRDefault="00107EAC" w:rsidP="00F124A7">
      <w:pPr>
        <w:pStyle w:val="NormalWeb"/>
        <w:spacing w:before="10" w:beforeAutospacing="0" w:after="10" w:afterAutospacing="0"/>
        <w:rPr>
          <w:rFonts w:eastAsia="Calibri"/>
          <w:b/>
          <w:snapToGrid w:val="0"/>
          <w:sz w:val="23"/>
          <w:szCs w:val="23"/>
        </w:rPr>
      </w:pPr>
    </w:p>
    <w:p w:rsidR="002D521D" w:rsidRPr="00F124A7" w:rsidRDefault="00DF0BCA" w:rsidP="00F124A7">
      <w:pPr>
        <w:pStyle w:val="NormalWeb"/>
        <w:spacing w:before="10" w:beforeAutospacing="0" w:after="10" w:afterAutospacing="0"/>
        <w:rPr>
          <w:rStyle w:val="Emphasis"/>
          <w:rFonts w:eastAsia="Calibri"/>
          <w:b/>
          <w:i w:val="0"/>
          <w:sz w:val="23"/>
          <w:szCs w:val="23"/>
        </w:rPr>
      </w:pPr>
      <w:r w:rsidRPr="00F124A7">
        <w:rPr>
          <w:rFonts w:eastAsia="Calibri"/>
          <w:b/>
          <w:snapToGrid w:val="0"/>
          <w:sz w:val="23"/>
          <w:szCs w:val="23"/>
        </w:rPr>
        <w:t>Oracle Functional Consultant</w:t>
      </w:r>
    </w:p>
    <w:p w:rsidR="0054683A" w:rsidRPr="00F124A7" w:rsidRDefault="0054683A" w:rsidP="00F124A7">
      <w:pPr>
        <w:pStyle w:val="NormalWeb"/>
        <w:spacing w:before="10" w:beforeAutospacing="0" w:after="10" w:afterAutospacing="0"/>
        <w:rPr>
          <w:rFonts w:eastAsia="Calibri"/>
          <w:b/>
          <w:snapToGrid w:val="0"/>
          <w:sz w:val="23"/>
          <w:szCs w:val="23"/>
        </w:rPr>
      </w:pPr>
      <w:r w:rsidRPr="00F124A7">
        <w:rPr>
          <w:rFonts w:eastAsia="Calibri"/>
          <w:b/>
          <w:snapToGrid w:val="0"/>
          <w:sz w:val="23"/>
          <w:szCs w:val="23"/>
        </w:rPr>
        <w:t>Responsibilities:</w:t>
      </w:r>
    </w:p>
    <w:p w:rsidR="0007420B" w:rsidRPr="00F124A7" w:rsidRDefault="0007420B" w:rsidP="00F124A7">
      <w:pPr>
        <w:pStyle w:val="ListParagraph"/>
        <w:numPr>
          <w:ilvl w:val="0"/>
          <w:numId w:val="6"/>
        </w:numPr>
        <w:spacing w:before="10" w:after="10" w:line="240" w:lineRule="auto"/>
        <w:ind w:left="720"/>
        <w:rPr>
          <w:rFonts w:ascii="Times New Roman" w:eastAsia="Times New Roman" w:hAnsi="Times New Roman"/>
          <w:b/>
          <w:bCs/>
          <w:color w:val="000000"/>
          <w:sz w:val="23"/>
          <w:szCs w:val="23"/>
        </w:rPr>
      </w:pP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 xml:space="preserve">Implemented the following modules: </w:t>
      </w:r>
      <w:r w:rsidRPr="00F124A7">
        <w:rPr>
          <w:rFonts w:ascii="Times New Roman" w:eastAsia="Times New Roman" w:hAnsi="Times New Roman"/>
          <w:b/>
          <w:bCs/>
          <w:color w:val="000000"/>
          <w:sz w:val="23"/>
          <w:szCs w:val="23"/>
        </w:rPr>
        <w:t xml:space="preserve">AR, AP, GL, FA, Cash Management, </w:t>
      </w:r>
      <w:proofErr w:type="spellStart"/>
      <w:r w:rsidRPr="00F124A7">
        <w:rPr>
          <w:rFonts w:ascii="Times New Roman" w:eastAsia="Times New Roman" w:hAnsi="Times New Roman"/>
          <w:b/>
          <w:bCs/>
          <w:color w:val="000000"/>
          <w:sz w:val="23"/>
          <w:szCs w:val="23"/>
        </w:rPr>
        <w:t>i</w:t>
      </w:r>
      <w:proofErr w:type="spellEnd"/>
      <w:r w:rsidRPr="00F124A7">
        <w:rPr>
          <w:rFonts w:ascii="Times New Roman" w:eastAsia="Times New Roman" w:hAnsi="Times New Roman"/>
          <w:b/>
          <w:bCs/>
          <w:color w:val="000000"/>
          <w:sz w:val="23"/>
          <w:szCs w:val="23"/>
        </w:rPr>
        <w:t>-Expense, e-Business Tax, Sub Ledger Accounting, Oracle Payments</w:t>
      </w:r>
    </w:p>
    <w:p w:rsidR="0007420B" w:rsidRPr="00F124A7" w:rsidRDefault="0007420B" w:rsidP="00F124A7">
      <w:pPr>
        <w:pStyle w:val="ListParagraph"/>
        <w:numPr>
          <w:ilvl w:val="0"/>
          <w:numId w:val="6"/>
        </w:numPr>
        <w:spacing w:before="10" w:after="10" w:line="240" w:lineRule="auto"/>
        <w:ind w:left="720"/>
        <w:rPr>
          <w:rFonts w:ascii="Times New Roman" w:eastAsia="Times New Roman" w:hAnsi="Times New Roman"/>
          <w:b/>
          <w:bCs/>
          <w:color w:val="000000"/>
          <w:sz w:val="23"/>
          <w:szCs w:val="23"/>
        </w:rPr>
      </w:pP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 xml:space="preserve">Worked on the Functional mapping of data Conversions &amp; Enhancements </w:t>
      </w:r>
      <w:r w:rsidRPr="00F124A7">
        <w:rPr>
          <w:rFonts w:ascii="Times New Roman" w:eastAsia="Times New Roman" w:hAnsi="Times New Roman"/>
          <w:b/>
          <w:bCs/>
          <w:color w:val="000000"/>
          <w:sz w:val="23"/>
          <w:szCs w:val="23"/>
        </w:rPr>
        <w:t xml:space="preserve">AR, AP, GL, </w:t>
      </w:r>
      <w:proofErr w:type="spellStart"/>
      <w:r w:rsidRPr="00F124A7">
        <w:rPr>
          <w:rFonts w:ascii="Times New Roman" w:eastAsia="Times New Roman" w:hAnsi="Times New Roman"/>
          <w:b/>
          <w:bCs/>
          <w:color w:val="000000"/>
          <w:sz w:val="23"/>
          <w:szCs w:val="23"/>
        </w:rPr>
        <w:t>i</w:t>
      </w:r>
      <w:proofErr w:type="spellEnd"/>
      <w:r w:rsidRPr="00F124A7">
        <w:rPr>
          <w:rFonts w:ascii="Times New Roman" w:eastAsia="Times New Roman" w:hAnsi="Times New Roman"/>
          <w:b/>
          <w:bCs/>
          <w:color w:val="000000"/>
          <w:sz w:val="23"/>
          <w:szCs w:val="23"/>
        </w:rPr>
        <w:t>-Expense, SLA modules</w:t>
      </w:r>
    </w:p>
    <w:p w:rsidR="0007420B" w:rsidRPr="00F124A7" w:rsidRDefault="0007420B" w:rsidP="00F124A7">
      <w:pPr>
        <w:pStyle w:val="ListParagraph"/>
        <w:numPr>
          <w:ilvl w:val="0"/>
          <w:numId w:val="6"/>
        </w:numPr>
        <w:spacing w:before="10" w:after="10" w:line="240" w:lineRule="auto"/>
        <w:ind w:left="720"/>
        <w:rPr>
          <w:rFonts w:ascii="Times New Roman" w:eastAsia="Times New Roman" w:hAnsi="Times New Roman"/>
          <w:color w:val="000000"/>
          <w:sz w:val="23"/>
          <w:szCs w:val="23"/>
        </w:rPr>
      </w:pP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>Analysis of client's requirements &amp; designing the solution.</w:t>
      </w:r>
    </w:p>
    <w:p w:rsidR="0007420B" w:rsidRPr="00F124A7" w:rsidRDefault="0007420B" w:rsidP="00F124A7">
      <w:pPr>
        <w:pStyle w:val="ListParagraph"/>
        <w:numPr>
          <w:ilvl w:val="0"/>
          <w:numId w:val="6"/>
        </w:numPr>
        <w:spacing w:before="10" w:after="10" w:line="240" w:lineRule="auto"/>
        <w:ind w:left="720"/>
        <w:rPr>
          <w:rFonts w:ascii="Times New Roman" w:eastAsia="Times New Roman" w:hAnsi="Times New Roman"/>
          <w:color w:val="000000"/>
          <w:sz w:val="23"/>
          <w:szCs w:val="23"/>
        </w:rPr>
      </w:pP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 xml:space="preserve">Worked on the Functional Mappings for data conversion from </w:t>
      </w:r>
      <w:r w:rsidRPr="00F124A7">
        <w:rPr>
          <w:rFonts w:ascii="Times New Roman" w:eastAsia="Times New Roman" w:hAnsi="Times New Roman"/>
          <w:b/>
          <w:bCs/>
          <w:color w:val="000000"/>
          <w:sz w:val="23"/>
          <w:szCs w:val="23"/>
        </w:rPr>
        <w:t>11i</w:t>
      </w: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 xml:space="preserve"> to </w:t>
      </w:r>
      <w:r w:rsidRPr="00F124A7">
        <w:rPr>
          <w:rFonts w:ascii="Times New Roman" w:eastAsia="Times New Roman" w:hAnsi="Times New Roman"/>
          <w:b/>
          <w:bCs/>
          <w:color w:val="000000"/>
          <w:sz w:val="23"/>
          <w:szCs w:val="23"/>
        </w:rPr>
        <w:t>Release</w:t>
      </w: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 xml:space="preserve"> </w:t>
      </w:r>
      <w:r w:rsidRPr="00F124A7">
        <w:rPr>
          <w:rFonts w:ascii="Times New Roman" w:eastAsia="Times New Roman" w:hAnsi="Times New Roman"/>
          <w:b/>
          <w:bCs/>
          <w:color w:val="000000"/>
          <w:sz w:val="23"/>
          <w:szCs w:val="23"/>
        </w:rPr>
        <w:t>12</w:t>
      </w: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 xml:space="preserve"> for all Distribution and Financials modules.</w:t>
      </w:r>
    </w:p>
    <w:p w:rsidR="0007420B" w:rsidRPr="00F124A7" w:rsidRDefault="0007420B" w:rsidP="00F124A7">
      <w:pPr>
        <w:pStyle w:val="ListParagraph"/>
        <w:numPr>
          <w:ilvl w:val="0"/>
          <w:numId w:val="6"/>
        </w:numPr>
        <w:spacing w:before="10" w:after="10" w:line="240" w:lineRule="auto"/>
        <w:ind w:left="720"/>
        <w:rPr>
          <w:rFonts w:ascii="Times New Roman" w:eastAsia="Times New Roman" w:hAnsi="Times New Roman"/>
          <w:color w:val="000000"/>
          <w:sz w:val="23"/>
          <w:szCs w:val="23"/>
        </w:rPr>
      </w:pP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 xml:space="preserve">Worked on setting up the Invoice Line Grouping and Line Ordering Rules in </w:t>
      </w:r>
      <w:r w:rsidRPr="00F124A7">
        <w:rPr>
          <w:rFonts w:ascii="Times New Roman" w:eastAsia="Times New Roman" w:hAnsi="Times New Roman"/>
          <w:b/>
          <w:bCs/>
          <w:color w:val="000000"/>
          <w:sz w:val="23"/>
          <w:szCs w:val="23"/>
        </w:rPr>
        <w:t>AR</w:t>
      </w: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 xml:space="preserve"> for Auto Invoice module. Also worked on setting up the Line and Header transaction flex field in </w:t>
      </w:r>
      <w:r w:rsidRPr="00F124A7">
        <w:rPr>
          <w:rFonts w:ascii="Times New Roman" w:eastAsia="Times New Roman" w:hAnsi="Times New Roman"/>
          <w:b/>
          <w:bCs/>
          <w:color w:val="000000"/>
          <w:sz w:val="23"/>
          <w:szCs w:val="23"/>
        </w:rPr>
        <w:t>AR</w:t>
      </w: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 xml:space="preserve"> for Auto Invoice to work.</w:t>
      </w:r>
    </w:p>
    <w:p w:rsidR="0007420B" w:rsidRPr="00F124A7" w:rsidRDefault="0007420B" w:rsidP="00F124A7">
      <w:pPr>
        <w:pStyle w:val="ListParagraph"/>
        <w:numPr>
          <w:ilvl w:val="0"/>
          <w:numId w:val="6"/>
        </w:numPr>
        <w:spacing w:before="10" w:after="10" w:line="240" w:lineRule="auto"/>
        <w:ind w:left="720"/>
        <w:rPr>
          <w:rFonts w:ascii="Times New Roman" w:eastAsia="Times New Roman" w:hAnsi="Times New Roman"/>
          <w:color w:val="000000"/>
          <w:sz w:val="23"/>
          <w:szCs w:val="23"/>
        </w:rPr>
      </w:pP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>Pre upgrade testing and Post upgrade production live support.</w:t>
      </w:r>
    </w:p>
    <w:p w:rsidR="0007420B" w:rsidRPr="00F124A7" w:rsidRDefault="0007420B" w:rsidP="00F124A7">
      <w:pPr>
        <w:pStyle w:val="ListParagraph"/>
        <w:numPr>
          <w:ilvl w:val="0"/>
          <w:numId w:val="6"/>
        </w:numPr>
        <w:spacing w:before="10" w:after="10" w:line="240" w:lineRule="auto"/>
        <w:ind w:left="720"/>
        <w:rPr>
          <w:rFonts w:ascii="Times New Roman" w:eastAsia="Times New Roman" w:hAnsi="Times New Roman"/>
          <w:color w:val="000000"/>
          <w:sz w:val="23"/>
          <w:szCs w:val="23"/>
        </w:rPr>
      </w:pP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>Involved in testing and validating the logic of Customizations, Form Personalization &amp; Reports.</w:t>
      </w:r>
    </w:p>
    <w:p w:rsidR="0007420B" w:rsidRPr="00F124A7" w:rsidRDefault="0007420B" w:rsidP="00F124A7">
      <w:pPr>
        <w:pStyle w:val="ListParagraph"/>
        <w:numPr>
          <w:ilvl w:val="0"/>
          <w:numId w:val="6"/>
        </w:numPr>
        <w:spacing w:before="10" w:after="10" w:line="240" w:lineRule="auto"/>
        <w:ind w:left="720"/>
        <w:rPr>
          <w:rFonts w:ascii="Times New Roman" w:eastAsia="Times New Roman" w:hAnsi="Times New Roman"/>
          <w:color w:val="000000"/>
          <w:sz w:val="23"/>
          <w:szCs w:val="23"/>
        </w:rPr>
      </w:pP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 xml:space="preserve">Performed end to end testing and validation of the reports in </w:t>
      </w:r>
      <w:r w:rsidRPr="00F124A7">
        <w:rPr>
          <w:rFonts w:ascii="Times New Roman" w:eastAsia="Times New Roman" w:hAnsi="Times New Roman"/>
          <w:b/>
          <w:color w:val="000000"/>
          <w:sz w:val="23"/>
          <w:szCs w:val="23"/>
        </w:rPr>
        <w:t>CRP</w:t>
      </w: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 xml:space="preserve"> and </w:t>
      </w:r>
      <w:r w:rsidRPr="00F124A7">
        <w:rPr>
          <w:rFonts w:ascii="Times New Roman" w:eastAsia="Times New Roman" w:hAnsi="Times New Roman"/>
          <w:b/>
          <w:color w:val="000000"/>
          <w:sz w:val="23"/>
          <w:szCs w:val="23"/>
        </w:rPr>
        <w:t>UAT</w:t>
      </w: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 xml:space="preserve"> instance.</w:t>
      </w:r>
    </w:p>
    <w:p w:rsidR="0007420B" w:rsidRPr="00F124A7" w:rsidRDefault="0007420B" w:rsidP="00F124A7">
      <w:pPr>
        <w:pStyle w:val="ListParagraph"/>
        <w:numPr>
          <w:ilvl w:val="0"/>
          <w:numId w:val="6"/>
        </w:numPr>
        <w:spacing w:before="10" w:after="10" w:line="240" w:lineRule="auto"/>
        <w:ind w:left="720"/>
        <w:rPr>
          <w:rFonts w:ascii="Times New Roman" w:eastAsia="Times New Roman" w:hAnsi="Times New Roman"/>
          <w:color w:val="000000"/>
          <w:sz w:val="23"/>
          <w:szCs w:val="23"/>
        </w:rPr>
      </w:pP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>Performed effort estimation for design and development for data fixes, code fixes and change requests.</w:t>
      </w:r>
    </w:p>
    <w:p w:rsidR="0007420B" w:rsidRPr="00F124A7" w:rsidRDefault="0007420B" w:rsidP="00F124A7">
      <w:pPr>
        <w:pStyle w:val="ListParagraph"/>
        <w:numPr>
          <w:ilvl w:val="0"/>
          <w:numId w:val="6"/>
        </w:numPr>
        <w:spacing w:before="10" w:after="10" w:line="240" w:lineRule="auto"/>
        <w:ind w:left="720"/>
        <w:rPr>
          <w:rFonts w:ascii="Times New Roman" w:eastAsia="Times New Roman" w:hAnsi="Times New Roman"/>
          <w:color w:val="000000"/>
          <w:sz w:val="23"/>
          <w:szCs w:val="23"/>
        </w:rPr>
      </w:pP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 xml:space="preserve">Involved in complete end to end business solutions designing </w:t>
      </w:r>
      <w:r w:rsidRPr="00F124A7">
        <w:rPr>
          <w:rFonts w:ascii="Times New Roman" w:eastAsia="Times New Roman" w:hAnsi="Times New Roman"/>
          <w:b/>
          <w:color w:val="000000"/>
          <w:sz w:val="23"/>
          <w:szCs w:val="23"/>
        </w:rPr>
        <w:t>BF045</w:t>
      </w: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 xml:space="preserve">, </w:t>
      </w:r>
      <w:r w:rsidRPr="00F124A7">
        <w:rPr>
          <w:rFonts w:ascii="Times New Roman" w:eastAsia="Times New Roman" w:hAnsi="Times New Roman"/>
          <w:b/>
          <w:color w:val="000000"/>
          <w:sz w:val="23"/>
          <w:szCs w:val="23"/>
        </w:rPr>
        <w:t>RD 20</w:t>
      </w: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 xml:space="preserve"> for their legacy for the rollout project.</w:t>
      </w:r>
    </w:p>
    <w:p w:rsidR="0007420B" w:rsidRPr="00F124A7" w:rsidRDefault="0007420B" w:rsidP="00F124A7">
      <w:pPr>
        <w:pStyle w:val="ListParagraph"/>
        <w:numPr>
          <w:ilvl w:val="0"/>
          <w:numId w:val="6"/>
        </w:numPr>
        <w:spacing w:before="10" w:after="10" w:line="240" w:lineRule="auto"/>
        <w:ind w:left="720"/>
        <w:rPr>
          <w:rFonts w:ascii="Times New Roman" w:eastAsia="Times New Roman" w:hAnsi="Times New Roman"/>
          <w:color w:val="000000"/>
          <w:sz w:val="23"/>
          <w:szCs w:val="23"/>
        </w:rPr>
      </w:pP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>Performed effort estimation for design and development for custom reports and GAP's.</w:t>
      </w:r>
    </w:p>
    <w:p w:rsidR="0007420B" w:rsidRPr="00F124A7" w:rsidRDefault="0007420B" w:rsidP="00F124A7">
      <w:pPr>
        <w:pStyle w:val="ListParagraph"/>
        <w:numPr>
          <w:ilvl w:val="0"/>
          <w:numId w:val="6"/>
        </w:numPr>
        <w:spacing w:before="10" w:after="10" w:line="240" w:lineRule="auto"/>
        <w:ind w:left="720"/>
        <w:rPr>
          <w:rFonts w:ascii="Times New Roman" w:eastAsia="Times New Roman" w:hAnsi="Times New Roman"/>
          <w:color w:val="000000"/>
          <w:sz w:val="23"/>
          <w:szCs w:val="23"/>
        </w:rPr>
      </w:pP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>Conducted CRP and given hands on system trainings to business users.</w:t>
      </w:r>
    </w:p>
    <w:p w:rsidR="0007420B" w:rsidRPr="00F124A7" w:rsidRDefault="0007420B" w:rsidP="00F124A7">
      <w:pPr>
        <w:pStyle w:val="ListParagraph"/>
        <w:numPr>
          <w:ilvl w:val="0"/>
          <w:numId w:val="6"/>
        </w:numPr>
        <w:spacing w:before="10" w:after="10" w:line="240" w:lineRule="auto"/>
        <w:ind w:left="720"/>
        <w:rPr>
          <w:rFonts w:ascii="Times New Roman" w:eastAsia="Times New Roman" w:hAnsi="Times New Roman"/>
          <w:color w:val="000000"/>
          <w:sz w:val="23"/>
          <w:szCs w:val="23"/>
        </w:rPr>
      </w:pP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>Involved in designing the financial reports and budgeting reporting.</w:t>
      </w:r>
    </w:p>
    <w:p w:rsidR="0007420B" w:rsidRPr="00F124A7" w:rsidRDefault="0007420B" w:rsidP="00F124A7">
      <w:pPr>
        <w:pStyle w:val="ListParagraph"/>
        <w:numPr>
          <w:ilvl w:val="0"/>
          <w:numId w:val="6"/>
        </w:numPr>
        <w:spacing w:before="10" w:after="10" w:line="240" w:lineRule="auto"/>
        <w:ind w:left="720"/>
        <w:rPr>
          <w:rFonts w:ascii="Times New Roman" w:eastAsia="Times New Roman" w:hAnsi="Times New Roman"/>
          <w:color w:val="000000"/>
          <w:sz w:val="23"/>
          <w:szCs w:val="23"/>
        </w:rPr>
      </w:pP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>Managed technical team and testing team for delivering the custom components and various budget reports.</w:t>
      </w:r>
    </w:p>
    <w:p w:rsidR="0007420B" w:rsidRPr="00F124A7" w:rsidRDefault="0007420B" w:rsidP="00F124A7">
      <w:pPr>
        <w:pStyle w:val="ListParagraph"/>
        <w:numPr>
          <w:ilvl w:val="0"/>
          <w:numId w:val="6"/>
        </w:numPr>
        <w:spacing w:before="10" w:after="10" w:line="240" w:lineRule="auto"/>
        <w:ind w:left="720"/>
        <w:rPr>
          <w:rFonts w:ascii="Times New Roman" w:eastAsia="Times New Roman" w:hAnsi="Times New Roman"/>
          <w:color w:val="000000"/>
          <w:sz w:val="23"/>
          <w:szCs w:val="23"/>
        </w:rPr>
      </w:pP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>Involved in migrating open transaction and supplier conversion process.</w:t>
      </w:r>
    </w:p>
    <w:p w:rsidR="0007420B" w:rsidRPr="00F124A7" w:rsidRDefault="0007420B" w:rsidP="00F124A7">
      <w:pPr>
        <w:pStyle w:val="ListParagraph"/>
        <w:numPr>
          <w:ilvl w:val="0"/>
          <w:numId w:val="6"/>
        </w:numPr>
        <w:spacing w:before="10" w:after="10" w:line="240" w:lineRule="auto"/>
        <w:ind w:left="720"/>
        <w:rPr>
          <w:rFonts w:ascii="Times New Roman" w:eastAsia="Times New Roman" w:hAnsi="Times New Roman"/>
          <w:color w:val="000000"/>
          <w:sz w:val="23"/>
          <w:szCs w:val="23"/>
        </w:rPr>
      </w:pP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 xml:space="preserve">Worked on setting up </w:t>
      </w:r>
      <w:r w:rsidRPr="00F124A7">
        <w:rPr>
          <w:rFonts w:ascii="Times New Roman" w:eastAsia="Times New Roman" w:hAnsi="Times New Roman"/>
          <w:b/>
          <w:bCs/>
          <w:color w:val="000000"/>
          <w:sz w:val="23"/>
          <w:szCs w:val="23"/>
        </w:rPr>
        <w:t>GL</w:t>
      </w: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 xml:space="preserve"> module - defining the </w:t>
      </w:r>
      <w:r w:rsidRPr="00F124A7">
        <w:rPr>
          <w:rFonts w:ascii="Times New Roman" w:eastAsia="Times New Roman" w:hAnsi="Times New Roman"/>
          <w:b/>
          <w:bCs/>
          <w:color w:val="000000"/>
          <w:sz w:val="23"/>
          <w:szCs w:val="23"/>
        </w:rPr>
        <w:t>Ledger</w:t>
      </w: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 xml:space="preserve">s (primary and secondary), Ledger sets, data access </w:t>
      </w:r>
      <w:r w:rsidR="00036ED7" w:rsidRPr="00F124A7">
        <w:rPr>
          <w:rFonts w:ascii="Times New Roman" w:eastAsia="Times New Roman" w:hAnsi="Times New Roman"/>
          <w:color w:val="000000"/>
          <w:sz w:val="23"/>
          <w:szCs w:val="23"/>
        </w:rPr>
        <w:t>sets</w:t>
      </w: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 xml:space="preserve"> translation, revaluation, consolidation options, etc.</w:t>
      </w:r>
    </w:p>
    <w:p w:rsidR="0007420B" w:rsidRPr="00F124A7" w:rsidRDefault="0007420B" w:rsidP="00F124A7">
      <w:pPr>
        <w:pStyle w:val="ListParagraph"/>
        <w:numPr>
          <w:ilvl w:val="0"/>
          <w:numId w:val="6"/>
        </w:numPr>
        <w:spacing w:before="10" w:after="10" w:line="240" w:lineRule="auto"/>
        <w:ind w:left="720"/>
        <w:rPr>
          <w:rFonts w:ascii="Times New Roman" w:eastAsia="Times New Roman" w:hAnsi="Times New Roman"/>
          <w:color w:val="000000"/>
          <w:sz w:val="23"/>
          <w:szCs w:val="23"/>
        </w:rPr>
      </w:pP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 xml:space="preserve">Worked on the </w:t>
      </w:r>
      <w:r w:rsidRPr="00F124A7">
        <w:rPr>
          <w:rFonts w:ascii="Times New Roman" w:eastAsia="Times New Roman" w:hAnsi="Times New Roman"/>
          <w:b/>
          <w:color w:val="000000"/>
          <w:sz w:val="23"/>
          <w:szCs w:val="23"/>
        </w:rPr>
        <w:t>AP</w:t>
      </w: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 xml:space="preserve"> Module setups - defining the Payment manager options, payment process profiles, payment process requests, payment formats, etc.</w:t>
      </w:r>
    </w:p>
    <w:p w:rsidR="0007420B" w:rsidRPr="00F124A7" w:rsidRDefault="0007420B" w:rsidP="00F124A7">
      <w:pPr>
        <w:pStyle w:val="ListParagraph"/>
        <w:numPr>
          <w:ilvl w:val="0"/>
          <w:numId w:val="6"/>
        </w:numPr>
        <w:spacing w:before="10" w:after="10" w:line="240" w:lineRule="auto"/>
        <w:ind w:left="720"/>
        <w:rPr>
          <w:rFonts w:ascii="Times New Roman" w:eastAsia="Times New Roman" w:hAnsi="Times New Roman"/>
          <w:color w:val="000000"/>
          <w:sz w:val="23"/>
          <w:szCs w:val="23"/>
        </w:rPr>
      </w:pP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 xml:space="preserve">Created test scripts for </w:t>
      </w:r>
      <w:r w:rsidRPr="00F124A7">
        <w:rPr>
          <w:rFonts w:ascii="Times New Roman" w:eastAsia="Times New Roman" w:hAnsi="Times New Roman"/>
          <w:b/>
          <w:color w:val="000000"/>
          <w:sz w:val="23"/>
          <w:szCs w:val="23"/>
        </w:rPr>
        <w:t>UAT</w:t>
      </w: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 xml:space="preserve"> (User Acceptance Testing) in </w:t>
      </w:r>
      <w:r w:rsidRPr="00F124A7">
        <w:rPr>
          <w:rFonts w:ascii="Times New Roman" w:eastAsia="Times New Roman" w:hAnsi="Times New Roman"/>
          <w:b/>
          <w:color w:val="000000"/>
          <w:sz w:val="23"/>
          <w:szCs w:val="23"/>
        </w:rPr>
        <w:t>TE040</w:t>
      </w: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 xml:space="preserve"> documentation with detailed testing of all the above modules.</w:t>
      </w:r>
    </w:p>
    <w:p w:rsidR="00036ED7" w:rsidRPr="00F124A7" w:rsidRDefault="0007420B" w:rsidP="00F124A7">
      <w:pPr>
        <w:pStyle w:val="ListParagraph"/>
        <w:numPr>
          <w:ilvl w:val="0"/>
          <w:numId w:val="6"/>
        </w:numPr>
        <w:spacing w:before="10" w:after="10" w:line="240" w:lineRule="auto"/>
        <w:ind w:left="720"/>
        <w:rPr>
          <w:rFonts w:ascii="Times New Roman" w:eastAsia="Times New Roman" w:hAnsi="Times New Roman"/>
          <w:color w:val="000000"/>
          <w:sz w:val="23"/>
          <w:szCs w:val="23"/>
        </w:rPr>
      </w:pP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>Successfully provided Technical and Functional support to the users, testers and Business System Analysts.</w:t>
      </w:r>
    </w:p>
    <w:p w:rsidR="00107EAC" w:rsidRDefault="00107EAC" w:rsidP="00F124A7">
      <w:pPr>
        <w:spacing w:before="10" w:after="10"/>
        <w:rPr>
          <w:rFonts w:eastAsia="Calibri"/>
          <w:b/>
          <w:sz w:val="23"/>
          <w:szCs w:val="23"/>
        </w:rPr>
      </w:pPr>
    </w:p>
    <w:p w:rsidR="0007420B" w:rsidRPr="00F124A7" w:rsidRDefault="0007420B" w:rsidP="00F124A7">
      <w:pPr>
        <w:spacing w:before="10" w:after="10"/>
        <w:rPr>
          <w:b/>
          <w:bCs/>
          <w:color w:val="000000"/>
          <w:sz w:val="23"/>
          <w:szCs w:val="23"/>
        </w:rPr>
      </w:pPr>
      <w:r w:rsidRPr="00F124A7">
        <w:rPr>
          <w:rFonts w:eastAsia="Calibri"/>
          <w:b/>
          <w:sz w:val="23"/>
          <w:szCs w:val="23"/>
        </w:rPr>
        <w:t>Environment:</w:t>
      </w:r>
      <w:r w:rsidRPr="00F124A7">
        <w:rPr>
          <w:color w:val="333333"/>
          <w:sz w:val="23"/>
          <w:szCs w:val="23"/>
          <w:shd w:val="clear" w:color="auto" w:fill="FFFFFF"/>
        </w:rPr>
        <w:t xml:space="preserve"> </w:t>
      </w:r>
      <w:r w:rsidRPr="00F124A7">
        <w:rPr>
          <w:color w:val="000000"/>
          <w:sz w:val="23"/>
          <w:szCs w:val="23"/>
        </w:rPr>
        <w:t xml:space="preserve">Oracle Apps </w:t>
      </w:r>
      <w:r w:rsidRPr="00F124A7">
        <w:rPr>
          <w:bCs/>
          <w:color w:val="000000"/>
          <w:sz w:val="23"/>
          <w:szCs w:val="23"/>
        </w:rPr>
        <w:t>Release 11.5.10</w:t>
      </w:r>
      <w:r w:rsidR="00422497" w:rsidRPr="00F124A7">
        <w:rPr>
          <w:bCs/>
          <w:color w:val="000000"/>
          <w:sz w:val="23"/>
          <w:szCs w:val="23"/>
        </w:rPr>
        <w:t>/12.1.3</w:t>
      </w:r>
      <w:r w:rsidRPr="00F124A7">
        <w:rPr>
          <w:bCs/>
          <w:color w:val="000000"/>
          <w:sz w:val="23"/>
          <w:szCs w:val="23"/>
        </w:rPr>
        <w:t xml:space="preserve"> e-Business suite (</w:t>
      </w:r>
      <w:r w:rsidRPr="00AB12D4">
        <w:rPr>
          <w:b/>
          <w:color w:val="000000"/>
          <w:sz w:val="23"/>
          <w:szCs w:val="23"/>
        </w:rPr>
        <w:t>AP,</w:t>
      </w:r>
      <w:r w:rsidR="00E219D8">
        <w:rPr>
          <w:b/>
          <w:color w:val="000000"/>
          <w:sz w:val="23"/>
          <w:szCs w:val="23"/>
        </w:rPr>
        <w:t xml:space="preserve"> AR,</w:t>
      </w:r>
      <w:r w:rsidRPr="00AB12D4">
        <w:rPr>
          <w:b/>
          <w:color w:val="000000"/>
          <w:sz w:val="23"/>
          <w:szCs w:val="23"/>
        </w:rPr>
        <w:t xml:space="preserve"> GL, FA, Cash Management, e-Business Tax, Oracle Distributions, Oracle Payments</w:t>
      </w:r>
      <w:r w:rsidRPr="00F124A7">
        <w:rPr>
          <w:bCs/>
          <w:color w:val="000000"/>
          <w:sz w:val="23"/>
          <w:szCs w:val="23"/>
        </w:rPr>
        <w:t>)</w:t>
      </w:r>
    </w:p>
    <w:p w:rsidR="0007420B" w:rsidRPr="00F124A7" w:rsidRDefault="0007420B" w:rsidP="00F124A7">
      <w:pPr>
        <w:pStyle w:val="ListParagraph"/>
        <w:spacing w:before="10" w:after="10" w:line="240" w:lineRule="auto"/>
        <w:ind w:left="0"/>
        <w:rPr>
          <w:rFonts w:ascii="Times New Roman" w:hAnsi="Times New Roman"/>
          <w:b/>
          <w:snapToGrid w:val="0"/>
          <w:sz w:val="23"/>
          <w:szCs w:val="23"/>
        </w:rPr>
      </w:pPr>
    </w:p>
    <w:p w:rsidR="0007420B" w:rsidRPr="00F124A7" w:rsidRDefault="0007420B" w:rsidP="00F124A7">
      <w:pPr>
        <w:pStyle w:val="ListParagraph"/>
        <w:spacing w:before="10" w:after="10" w:line="240" w:lineRule="auto"/>
        <w:ind w:left="0"/>
        <w:rPr>
          <w:rFonts w:ascii="Times New Roman" w:hAnsi="Times New Roman"/>
          <w:b/>
          <w:snapToGrid w:val="0"/>
          <w:sz w:val="23"/>
          <w:szCs w:val="23"/>
        </w:rPr>
      </w:pPr>
    </w:p>
    <w:p w:rsidR="00DF0BCA" w:rsidRPr="00670DA6" w:rsidRDefault="00DF0BCA" w:rsidP="00F124A7">
      <w:pPr>
        <w:pStyle w:val="ListParagraph"/>
        <w:spacing w:before="10" w:after="10" w:line="240" w:lineRule="auto"/>
        <w:ind w:left="0"/>
        <w:rPr>
          <w:rFonts w:ascii="Times New Roman" w:hAnsi="Times New Roman"/>
          <w:b/>
          <w:i/>
          <w:snapToGrid w:val="0"/>
          <w:sz w:val="24"/>
          <w:szCs w:val="24"/>
        </w:rPr>
      </w:pPr>
      <w:r w:rsidRPr="00670DA6">
        <w:rPr>
          <w:rFonts w:ascii="Times New Roman" w:hAnsi="Times New Roman"/>
          <w:b/>
          <w:i/>
          <w:snapToGrid w:val="0"/>
          <w:sz w:val="24"/>
          <w:szCs w:val="24"/>
          <w:highlight w:val="lightGray"/>
        </w:rPr>
        <w:t xml:space="preserve">Deloitte, Inc  </w:t>
      </w:r>
      <w:r w:rsidRPr="00670DA6">
        <w:rPr>
          <w:rFonts w:ascii="Times New Roman" w:hAnsi="Times New Roman"/>
          <w:b/>
          <w:i/>
          <w:snapToGrid w:val="0"/>
          <w:sz w:val="24"/>
          <w:szCs w:val="24"/>
          <w:highlight w:val="lightGray"/>
        </w:rPr>
        <w:tab/>
      </w:r>
      <w:r w:rsidR="00477A2B" w:rsidRPr="00670DA6">
        <w:rPr>
          <w:rFonts w:ascii="Times New Roman" w:hAnsi="Times New Roman"/>
          <w:b/>
          <w:i/>
          <w:snapToGrid w:val="0"/>
          <w:sz w:val="24"/>
          <w:szCs w:val="24"/>
          <w:highlight w:val="lightGray"/>
        </w:rPr>
        <w:t>Hyderabad,</w:t>
      </w:r>
      <w:r w:rsidR="00463FE2" w:rsidRPr="00670DA6">
        <w:rPr>
          <w:rFonts w:ascii="Times New Roman" w:hAnsi="Times New Roman"/>
          <w:b/>
          <w:i/>
          <w:snapToGrid w:val="0"/>
          <w:sz w:val="24"/>
          <w:szCs w:val="24"/>
          <w:highlight w:val="lightGray"/>
        </w:rPr>
        <w:t xml:space="preserve"> India </w:t>
      </w:r>
      <w:r w:rsidR="00F124A7" w:rsidRPr="00670DA6">
        <w:rPr>
          <w:rFonts w:ascii="Times New Roman" w:hAnsi="Times New Roman"/>
          <w:b/>
          <w:i/>
          <w:snapToGrid w:val="0"/>
          <w:sz w:val="24"/>
          <w:szCs w:val="24"/>
          <w:highlight w:val="lightGray"/>
        </w:rPr>
        <w:t>(</w:t>
      </w:r>
      <w:r w:rsidR="00375A5C">
        <w:rPr>
          <w:rFonts w:ascii="Times New Roman" w:hAnsi="Times New Roman"/>
          <w:b/>
          <w:i/>
          <w:snapToGrid w:val="0"/>
          <w:sz w:val="24"/>
          <w:szCs w:val="24"/>
          <w:highlight w:val="lightGray"/>
        </w:rPr>
        <w:t>Jun 2008 TO Aug 2009</w:t>
      </w:r>
      <w:bookmarkStart w:id="0" w:name="_GoBack"/>
      <w:bookmarkEnd w:id="0"/>
      <w:r w:rsidR="00F124A7" w:rsidRPr="00670DA6">
        <w:rPr>
          <w:rFonts w:ascii="Times New Roman" w:hAnsi="Times New Roman"/>
          <w:b/>
          <w:i/>
          <w:snapToGrid w:val="0"/>
          <w:sz w:val="24"/>
          <w:szCs w:val="24"/>
          <w:highlight w:val="lightGray"/>
        </w:rPr>
        <w:t>)</w:t>
      </w:r>
    </w:p>
    <w:p w:rsidR="00107EAC" w:rsidRDefault="00107EAC" w:rsidP="00F124A7">
      <w:pPr>
        <w:pStyle w:val="ListParagraph"/>
        <w:spacing w:before="10" w:after="10" w:line="240" w:lineRule="auto"/>
        <w:ind w:left="0"/>
        <w:rPr>
          <w:rFonts w:ascii="Times New Roman" w:hAnsi="Times New Roman"/>
          <w:b/>
          <w:snapToGrid w:val="0"/>
          <w:sz w:val="23"/>
          <w:szCs w:val="23"/>
        </w:rPr>
      </w:pPr>
    </w:p>
    <w:p w:rsidR="00DF0BCA" w:rsidRPr="00F124A7" w:rsidRDefault="00DF0BCA" w:rsidP="00F124A7">
      <w:pPr>
        <w:pStyle w:val="ListParagraph"/>
        <w:spacing w:before="10" w:after="10" w:line="240" w:lineRule="auto"/>
        <w:ind w:left="0"/>
        <w:rPr>
          <w:rFonts w:ascii="Times New Roman" w:hAnsi="Times New Roman"/>
          <w:b/>
          <w:snapToGrid w:val="0"/>
          <w:sz w:val="23"/>
          <w:szCs w:val="23"/>
        </w:rPr>
      </w:pPr>
      <w:r w:rsidRPr="00F124A7">
        <w:rPr>
          <w:rFonts w:ascii="Times New Roman" w:hAnsi="Times New Roman"/>
          <w:b/>
          <w:snapToGrid w:val="0"/>
          <w:sz w:val="23"/>
          <w:szCs w:val="23"/>
        </w:rPr>
        <w:t>Oracle Functional Consultant</w:t>
      </w:r>
    </w:p>
    <w:p w:rsidR="001C5B90" w:rsidRPr="00F124A7" w:rsidRDefault="001C5B90" w:rsidP="00F124A7">
      <w:pPr>
        <w:pStyle w:val="BodyText2"/>
        <w:tabs>
          <w:tab w:val="clear" w:pos="3780"/>
          <w:tab w:val="clear" w:pos="4140"/>
          <w:tab w:val="clear" w:pos="4950"/>
        </w:tabs>
        <w:autoSpaceDE/>
        <w:autoSpaceDN/>
        <w:spacing w:before="10" w:after="10"/>
        <w:ind w:right="0"/>
        <w:rPr>
          <w:rFonts w:ascii="Times New Roman" w:hAnsi="Times New Roman"/>
          <w:b/>
          <w:bCs/>
          <w:snapToGrid w:val="0"/>
          <w:sz w:val="23"/>
          <w:szCs w:val="23"/>
          <w:u w:val="single"/>
        </w:rPr>
      </w:pPr>
      <w:r w:rsidRPr="00F124A7">
        <w:rPr>
          <w:rFonts w:ascii="Times New Roman" w:hAnsi="Times New Roman"/>
          <w:b/>
          <w:bCs/>
          <w:snapToGrid w:val="0"/>
          <w:sz w:val="23"/>
          <w:szCs w:val="23"/>
          <w:u w:val="single"/>
        </w:rPr>
        <w:t>Responsibilities:</w:t>
      </w:r>
    </w:p>
    <w:p w:rsidR="004746EB" w:rsidRPr="00F124A7" w:rsidRDefault="004746EB" w:rsidP="00F124A7">
      <w:pPr>
        <w:pStyle w:val="BodyText2"/>
        <w:tabs>
          <w:tab w:val="clear" w:pos="3780"/>
          <w:tab w:val="clear" w:pos="4140"/>
          <w:tab w:val="clear" w:pos="4950"/>
        </w:tabs>
        <w:autoSpaceDE/>
        <w:autoSpaceDN/>
        <w:spacing w:before="10" w:after="10"/>
        <w:ind w:right="0"/>
        <w:rPr>
          <w:rFonts w:ascii="Times New Roman" w:hAnsi="Times New Roman"/>
          <w:b/>
          <w:bCs/>
          <w:snapToGrid w:val="0"/>
          <w:sz w:val="23"/>
          <w:szCs w:val="23"/>
          <w:u w:val="single"/>
        </w:rPr>
      </w:pPr>
    </w:p>
    <w:p w:rsidR="0007420B" w:rsidRPr="00F124A7" w:rsidRDefault="0007420B" w:rsidP="00F124A7">
      <w:pPr>
        <w:pStyle w:val="ListParagraph"/>
        <w:numPr>
          <w:ilvl w:val="0"/>
          <w:numId w:val="7"/>
        </w:numPr>
        <w:spacing w:before="10" w:after="10" w:line="240" w:lineRule="auto"/>
        <w:ind w:left="720"/>
        <w:textAlignment w:val="baseline"/>
        <w:rPr>
          <w:rFonts w:ascii="Times New Roman" w:eastAsia="Times New Roman" w:hAnsi="Times New Roman"/>
          <w:color w:val="000000"/>
          <w:sz w:val="23"/>
          <w:szCs w:val="23"/>
        </w:rPr>
      </w:pP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>Worked on the project by using AIM methodology.</w:t>
      </w:r>
    </w:p>
    <w:p w:rsidR="0007420B" w:rsidRPr="00F124A7" w:rsidRDefault="0007420B" w:rsidP="00F124A7">
      <w:pPr>
        <w:pStyle w:val="ListParagraph"/>
        <w:numPr>
          <w:ilvl w:val="0"/>
          <w:numId w:val="7"/>
        </w:numPr>
        <w:spacing w:before="10" w:after="10" w:line="240" w:lineRule="auto"/>
        <w:ind w:left="720"/>
        <w:textAlignment w:val="baseline"/>
        <w:rPr>
          <w:rFonts w:ascii="Times New Roman" w:eastAsia="Times New Roman" w:hAnsi="Times New Roman"/>
          <w:color w:val="000000"/>
          <w:sz w:val="23"/>
          <w:szCs w:val="23"/>
        </w:rPr>
      </w:pP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>Involved in End to End implementation Life Cycle of Oracle Financial modules.</w:t>
      </w:r>
    </w:p>
    <w:p w:rsidR="0007420B" w:rsidRPr="00F124A7" w:rsidRDefault="0007420B" w:rsidP="00F124A7">
      <w:pPr>
        <w:pStyle w:val="ListParagraph"/>
        <w:numPr>
          <w:ilvl w:val="0"/>
          <w:numId w:val="7"/>
        </w:numPr>
        <w:spacing w:before="10" w:after="10" w:line="240" w:lineRule="auto"/>
        <w:ind w:left="720"/>
        <w:textAlignment w:val="baseline"/>
        <w:rPr>
          <w:rFonts w:ascii="Times New Roman" w:eastAsia="Times New Roman" w:hAnsi="Times New Roman"/>
          <w:color w:val="000000"/>
          <w:sz w:val="23"/>
          <w:szCs w:val="23"/>
        </w:rPr>
      </w:pP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>Analyzed client's current business events and process based on client discussions.</w:t>
      </w:r>
    </w:p>
    <w:p w:rsidR="0007420B" w:rsidRPr="00F124A7" w:rsidRDefault="0007420B" w:rsidP="00F124A7">
      <w:pPr>
        <w:pStyle w:val="ListParagraph"/>
        <w:numPr>
          <w:ilvl w:val="0"/>
          <w:numId w:val="7"/>
        </w:numPr>
        <w:spacing w:before="10" w:after="10" w:line="240" w:lineRule="auto"/>
        <w:ind w:left="720"/>
        <w:textAlignment w:val="baseline"/>
        <w:rPr>
          <w:rFonts w:ascii="Times New Roman" w:eastAsia="Times New Roman" w:hAnsi="Times New Roman"/>
          <w:color w:val="000000"/>
          <w:sz w:val="23"/>
          <w:szCs w:val="23"/>
        </w:rPr>
      </w:pP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>Setup of Security rules, Cross validation rules and values for Value sets.</w:t>
      </w:r>
    </w:p>
    <w:p w:rsidR="0007420B" w:rsidRPr="00F124A7" w:rsidRDefault="0007420B" w:rsidP="00F124A7">
      <w:pPr>
        <w:pStyle w:val="ListParagraph"/>
        <w:numPr>
          <w:ilvl w:val="0"/>
          <w:numId w:val="7"/>
        </w:numPr>
        <w:spacing w:before="10" w:after="10" w:line="240" w:lineRule="auto"/>
        <w:ind w:left="720"/>
        <w:textAlignment w:val="baseline"/>
        <w:rPr>
          <w:rFonts w:ascii="Times New Roman" w:eastAsia="Times New Roman" w:hAnsi="Times New Roman"/>
          <w:color w:val="000000"/>
          <w:sz w:val="23"/>
          <w:szCs w:val="23"/>
        </w:rPr>
      </w:pPr>
      <w:r w:rsidRPr="00F124A7">
        <w:rPr>
          <w:rFonts w:ascii="Times New Roman" w:eastAsia="Times New Roman" w:hAnsi="Times New Roman"/>
          <w:color w:val="000000"/>
          <w:sz w:val="23"/>
          <w:szCs w:val="23"/>
        </w:rPr>
        <w:lastRenderedPageBreak/>
        <w:t>Configured Financial Options and Payable Options.</w:t>
      </w:r>
    </w:p>
    <w:p w:rsidR="0007420B" w:rsidRPr="00F124A7" w:rsidRDefault="0007420B" w:rsidP="00F124A7">
      <w:pPr>
        <w:pStyle w:val="ListParagraph"/>
        <w:numPr>
          <w:ilvl w:val="0"/>
          <w:numId w:val="7"/>
        </w:numPr>
        <w:spacing w:before="10" w:after="10" w:line="240" w:lineRule="auto"/>
        <w:ind w:left="720"/>
        <w:textAlignment w:val="baseline"/>
        <w:rPr>
          <w:rFonts w:ascii="Times New Roman" w:eastAsia="Times New Roman" w:hAnsi="Times New Roman"/>
          <w:color w:val="000000"/>
          <w:sz w:val="23"/>
          <w:szCs w:val="23"/>
        </w:rPr>
      </w:pP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>Defining Payment terms, Distribution set Internal Bank account and Supplier Bank Account.</w:t>
      </w:r>
    </w:p>
    <w:p w:rsidR="0007420B" w:rsidRPr="00F124A7" w:rsidRDefault="0007420B" w:rsidP="00F124A7">
      <w:pPr>
        <w:pStyle w:val="ListParagraph"/>
        <w:numPr>
          <w:ilvl w:val="0"/>
          <w:numId w:val="7"/>
        </w:numPr>
        <w:spacing w:before="10" w:after="10" w:line="240" w:lineRule="auto"/>
        <w:ind w:left="720"/>
        <w:textAlignment w:val="baseline"/>
        <w:rPr>
          <w:rFonts w:ascii="Times New Roman" w:eastAsia="Times New Roman" w:hAnsi="Times New Roman"/>
          <w:color w:val="000000"/>
          <w:sz w:val="23"/>
          <w:szCs w:val="23"/>
        </w:rPr>
      </w:pP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>Defined Corporate books, fixed assets categories, assets keys etc.</w:t>
      </w:r>
    </w:p>
    <w:p w:rsidR="0007420B" w:rsidRPr="00F124A7" w:rsidRDefault="0007420B" w:rsidP="00F124A7">
      <w:pPr>
        <w:pStyle w:val="ListParagraph"/>
        <w:numPr>
          <w:ilvl w:val="0"/>
          <w:numId w:val="7"/>
        </w:numPr>
        <w:spacing w:before="10" w:after="10" w:line="240" w:lineRule="auto"/>
        <w:ind w:left="720"/>
        <w:textAlignment w:val="baseline"/>
        <w:rPr>
          <w:rFonts w:ascii="Times New Roman" w:eastAsia="Times New Roman" w:hAnsi="Times New Roman"/>
          <w:color w:val="000000"/>
          <w:sz w:val="23"/>
          <w:szCs w:val="23"/>
        </w:rPr>
      </w:pP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>Document the main setup steps, definitions and implementation issues.</w:t>
      </w:r>
    </w:p>
    <w:p w:rsidR="0007420B" w:rsidRPr="00F124A7" w:rsidRDefault="0007420B" w:rsidP="00F124A7">
      <w:pPr>
        <w:pStyle w:val="ListParagraph"/>
        <w:numPr>
          <w:ilvl w:val="0"/>
          <w:numId w:val="7"/>
        </w:numPr>
        <w:spacing w:before="10" w:after="10" w:line="240" w:lineRule="auto"/>
        <w:ind w:left="720"/>
        <w:textAlignment w:val="baseline"/>
        <w:rPr>
          <w:rFonts w:ascii="Times New Roman" w:eastAsia="Times New Roman" w:hAnsi="Times New Roman"/>
          <w:color w:val="000000"/>
          <w:sz w:val="23"/>
          <w:szCs w:val="23"/>
        </w:rPr>
      </w:pP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>Configured the Test Instance as per the setup document.</w:t>
      </w:r>
    </w:p>
    <w:p w:rsidR="0007420B" w:rsidRPr="00F124A7" w:rsidRDefault="0007420B" w:rsidP="00F124A7">
      <w:pPr>
        <w:pStyle w:val="ListParagraph"/>
        <w:numPr>
          <w:ilvl w:val="0"/>
          <w:numId w:val="7"/>
        </w:numPr>
        <w:spacing w:before="10" w:after="10" w:line="240" w:lineRule="auto"/>
        <w:ind w:left="720"/>
        <w:textAlignment w:val="baseline"/>
        <w:rPr>
          <w:rFonts w:ascii="Times New Roman" w:eastAsia="Times New Roman" w:hAnsi="Times New Roman"/>
          <w:color w:val="000000"/>
          <w:sz w:val="23"/>
          <w:szCs w:val="23"/>
        </w:rPr>
      </w:pP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>Prepared the Functional Document required for the business - Future Process module and Mapping design.</w:t>
      </w:r>
    </w:p>
    <w:p w:rsidR="0007420B" w:rsidRPr="00F124A7" w:rsidRDefault="0007420B" w:rsidP="00F124A7">
      <w:pPr>
        <w:pStyle w:val="ListParagraph"/>
        <w:numPr>
          <w:ilvl w:val="0"/>
          <w:numId w:val="7"/>
        </w:numPr>
        <w:spacing w:before="10" w:after="10" w:line="240" w:lineRule="auto"/>
        <w:ind w:left="720"/>
        <w:textAlignment w:val="baseline"/>
        <w:rPr>
          <w:rFonts w:ascii="Times New Roman" w:eastAsia="Times New Roman" w:hAnsi="Times New Roman"/>
          <w:color w:val="000000"/>
          <w:sz w:val="23"/>
          <w:szCs w:val="23"/>
        </w:rPr>
      </w:pP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>Setup the Access control for the users based on the responsibility.</w:t>
      </w:r>
    </w:p>
    <w:p w:rsidR="0007420B" w:rsidRPr="00F124A7" w:rsidRDefault="0007420B" w:rsidP="00F124A7">
      <w:pPr>
        <w:pStyle w:val="ListParagraph"/>
        <w:numPr>
          <w:ilvl w:val="0"/>
          <w:numId w:val="7"/>
        </w:numPr>
        <w:spacing w:before="10" w:after="10" w:line="240" w:lineRule="auto"/>
        <w:ind w:left="720"/>
        <w:textAlignment w:val="baseline"/>
        <w:rPr>
          <w:rFonts w:ascii="Times New Roman" w:eastAsia="Times New Roman" w:hAnsi="Times New Roman"/>
          <w:color w:val="000000"/>
          <w:sz w:val="23"/>
          <w:szCs w:val="23"/>
        </w:rPr>
      </w:pP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>Involved in CRP and UAT. Given training to End Users</w:t>
      </w:r>
    </w:p>
    <w:p w:rsidR="0007420B" w:rsidRPr="00F124A7" w:rsidRDefault="0007420B" w:rsidP="00F124A7">
      <w:pPr>
        <w:pStyle w:val="ListParagraph"/>
        <w:numPr>
          <w:ilvl w:val="0"/>
          <w:numId w:val="7"/>
        </w:numPr>
        <w:spacing w:before="10" w:after="10" w:line="240" w:lineRule="auto"/>
        <w:ind w:left="720"/>
        <w:textAlignment w:val="baseline"/>
        <w:rPr>
          <w:rFonts w:ascii="Times New Roman" w:eastAsia="Times New Roman" w:hAnsi="Times New Roman"/>
          <w:color w:val="000000"/>
          <w:sz w:val="23"/>
          <w:szCs w:val="23"/>
        </w:rPr>
      </w:pP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>Setup Financial Modules in TEST, DEV Instances</w:t>
      </w:r>
    </w:p>
    <w:p w:rsidR="0007420B" w:rsidRPr="00F124A7" w:rsidRDefault="0007420B" w:rsidP="00F124A7">
      <w:pPr>
        <w:pStyle w:val="ListParagraph"/>
        <w:numPr>
          <w:ilvl w:val="0"/>
          <w:numId w:val="7"/>
        </w:numPr>
        <w:spacing w:before="10" w:after="10" w:line="240" w:lineRule="auto"/>
        <w:ind w:left="720"/>
        <w:textAlignment w:val="baseline"/>
        <w:rPr>
          <w:rFonts w:ascii="Times New Roman" w:eastAsia="Times New Roman" w:hAnsi="Times New Roman"/>
          <w:color w:val="000000"/>
          <w:sz w:val="23"/>
          <w:szCs w:val="23"/>
        </w:rPr>
      </w:pP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>Testing of Setups done in the above instances</w:t>
      </w:r>
    </w:p>
    <w:p w:rsidR="0007420B" w:rsidRPr="00F124A7" w:rsidRDefault="0007420B" w:rsidP="00F124A7">
      <w:pPr>
        <w:pStyle w:val="ListParagraph"/>
        <w:numPr>
          <w:ilvl w:val="0"/>
          <w:numId w:val="7"/>
        </w:numPr>
        <w:spacing w:before="10" w:after="10" w:line="240" w:lineRule="auto"/>
        <w:ind w:left="720"/>
        <w:textAlignment w:val="baseline"/>
        <w:rPr>
          <w:rFonts w:ascii="Times New Roman" w:eastAsia="Times New Roman" w:hAnsi="Times New Roman"/>
          <w:color w:val="000000"/>
          <w:sz w:val="23"/>
          <w:szCs w:val="23"/>
        </w:rPr>
      </w:pP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 xml:space="preserve">Prepared </w:t>
      </w:r>
      <w:r w:rsidRPr="00F124A7">
        <w:rPr>
          <w:rFonts w:ascii="Times New Roman" w:eastAsia="Times New Roman" w:hAnsi="Times New Roman"/>
          <w:b/>
          <w:color w:val="000000"/>
          <w:sz w:val="23"/>
          <w:szCs w:val="23"/>
        </w:rPr>
        <w:t>BR100, TE040</w:t>
      </w: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 xml:space="preserve"> and </w:t>
      </w:r>
      <w:r w:rsidRPr="00F124A7">
        <w:rPr>
          <w:rFonts w:ascii="Times New Roman" w:eastAsia="Times New Roman" w:hAnsi="Times New Roman"/>
          <w:b/>
          <w:color w:val="000000"/>
          <w:sz w:val="23"/>
          <w:szCs w:val="23"/>
        </w:rPr>
        <w:t>MD050</w:t>
      </w: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 xml:space="preserve"> Documents as per the requirement</w:t>
      </w:r>
    </w:p>
    <w:p w:rsidR="0007420B" w:rsidRPr="00F124A7" w:rsidRDefault="0007420B" w:rsidP="00F124A7">
      <w:pPr>
        <w:pStyle w:val="ListParagraph"/>
        <w:numPr>
          <w:ilvl w:val="0"/>
          <w:numId w:val="7"/>
        </w:numPr>
        <w:spacing w:before="10" w:after="10" w:line="240" w:lineRule="auto"/>
        <w:ind w:left="720"/>
        <w:textAlignment w:val="baseline"/>
        <w:rPr>
          <w:rFonts w:ascii="Times New Roman" w:eastAsia="Times New Roman" w:hAnsi="Times New Roman"/>
          <w:color w:val="000000"/>
          <w:sz w:val="23"/>
          <w:szCs w:val="23"/>
        </w:rPr>
      </w:pP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>Providing the User with relevant Test Scripts to test the instances and helping them on Functional issues.</w:t>
      </w:r>
    </w:p>
    <w:p w:rsidR="0007420B" w:rsidRPr="00F124A7" w:rsidRDefault="0007420B" w:rsidP="00F124A7">
      <w:pPr>
        <w:pStyle w:val="ListParagraph"/>
        <w:numPr>
          <w:ilvl w:val="0"/>
          <w:numId w:val="7"/>
        </w:numPr>
        <w:spacing w:before="10" w:after="10" w:line="240" w:lineRule="auto"/>
        <w:ind w:left="720"/>
        <w:textAlignment w:val="baseline"/>
        <w:rPr>
          <w:rFonts w:ascii="Times New Roman" w:eastAsia="Times New Roman" w:hAnsi="Times New Roman"/>
          <w:color w:val="000000"/>
          <w:sz w:val="23"/>
          <w:szCs w:val="23"/>
        </w:rPr>
      </w:pP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>Setup of Financial Modules in PRE PROD and PROD instances and handing over of PROD instance to Users.</w:t>
      </w:r>
    </w:p>
    <w:p w:rsidR="0007420B" w:rsidRPr="00F124A7" w:rsidRDefault="0007420B" w:rsidP="00F124A7">
      <w:pPr>
        <w:pStyle w:val="ListParagraph"/>
        <w:numPr>
          <w:ilvl w:val="0"/>
          <w:numId w:val="7"/>
        </w:numPr>
        <w:spacing w:before="10" w:after="10" w:line="240" w:lineRule="auto"/>
        <w:ind w:left="720"/>
        <w:textAlignment w:val="baseline"/>
        <w:rPr>
          <w:rFonts w:ascii="Times New Roman" w:eastAsia="Times New Roman" w:hAnsi="Times New Roman"/>
          <w:color w:val="000000"/>
          <w:sz w:val="23"/>
          <w:szCs w:val="23"/>
        </w:rPr>
      </w:pP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>Upload supplier &amp; Customer Details from the legacy to the application.</w:t>
      </w:r>
    </w:p>
    <w:p w:rsidR="00036ED7" w:rsidRPr="00F124A7" w:rsidRDefault="0007420B" w:rsidP="00F124A7">
      <w:pPr>
        <w:pStyle w:val="ListParagraph"/>
        <w:numPr>
          <w:ilvl w:val="0"/>
          <w:numId w:val="7"/>
        </w:numPr>
        <w:spacing w:before="10" w:after="10" w:line="240" w:lineRule="auto"/>
        <w:ind w:left="720"/>
        <w:textAlignment w:val="baseline"/>
        <w:rPr>
          <w:rFonts w:ascii="Times New Roman" w:eastAsia="Times New Roman" w:hAnsi="Times New Roman"/>
          <w:color w:val="000000"/>
          <w:sz w:val="23"/>
          <w:szCs w:val="23"/>
        </w:rPr>
      </w:pPr>
      <w:r w:rsidRPr="00F124A7">
        <w:rPr>
          <w:rFonts w:ascii="Times New Roman" w:eastAsia="Times New Roman" w:hAnsi="Times New Roman"/>
          <w:color w:val="000000"/>
          <w:sz w:val="23"/>
          <w:szCs w:val="23"/>
        </w:rPr>
        <w:t>Done System Integration testing with the sub-ledgers to the General ledger.</w:t>
      </w:r>
    </w:p>
    <w:p w:rsidR="00107EAC" w:rsidRDefault="00107EAC" w:rsidP="00F124A7">
      <w:pPr>
        <w:spacing w:before="10" w:after="10"/>
        <w:rPr>
          <w:b/>
          <w:color w:val="000000"/>
          <w:sz w:val="23"/>
          <w:szCs w:val="23"/>
        </w:rPr>
      </w:pPr>
    </w:p>
    <w:p w:rsidR="0007420B" w:rsidRPr="00F124A7" w:rsidRDefault="0007420B" w:rsidP="00AB12D4">
      <w:pPr>
        <w:spacing w:before="10" w:after="10"/>
        <w:rPr>
          <w:color w:val="000000"/>
          <w:sz w:val="23"/>
          <w:szCs w:val="23"/>
        </w:rPr>
      </w:pPr>
      <w:r w:rsidRPr="00F124A7">
        <w:rPr>
          <w:b/>
          <w:color w:val="000000"/>
          <w:sz w:val="23"/>
          <w:szCs w:val="23"/>
        </w:rPr>
        <w:t>Environment:</w:t>
      </w:r>
      <w:r w:rsidRPr="00F124A7">
        <w:rPr>
          <w:color w:val="000000"/>
          <w:sz w:val="23"/>
          <w:szCs w:val="23"/>
        </w:rPr>
        <w:t xml:space="preserve"> Oracle Application 11.5.8/11.5.10.2 (</w:t>
      </w:r>
      <w:r w:rsidRPr="00AB12D4">
        <w:rPr>
          <w:b/>
          <w:bCs/>
          <w:color w:val="000000"/>
          <w:sz w:val="23"/>
          <w:szCs w:val="23"/>
        </w:rPr>
        <w:t>GL, AP, AR, CM &amp; FA), AME,</w:t>
      </w:r>
      <w:r w:rsidR="00107EAC" w:rsidRPr="00AB12D4">
        <w:rPr>
          <w:b/>
          <w:bCs/>
          <w:color w:val="000000"/>
          <w:sz w:val="23"/>
          <w:szCs w:val="23"/>
        </w:rPr>
        <w:t xml:space="preserve"> AIM Documentation, Windows XP,</w:t>
      </w:r>
      <w:r w:rsidRPr="00AB12D4">
        <w:rPr>
          <w:b/>
          <w:bCs/>
          <w:color w:val="000000"/>
          <w:sz w:val="23"/>
          <w:szCs w:val="23"/>
        </w:rPr>
        <w:t xml:space="preserve"> TOAD</w:t>
      </w:r>
      <w:r w:rsidR="00AB12D4">
        <w:rPr>
          <w:color w:val="000000"/>
          <w:sz w:val="23"/>
          <w:szCs w:val="23"/>
        </w:rPr>
        <w:t>.</w:t>
      </w:r>
    </w:p>
    <w:p w:rsidR="008621CA" w:rsidRDefault="008621CA" w:rsidP="00F124A7">
      <w:pPr>
        <w:numPr>
          <w:ilvl w:val="12"/>
          <w:numId w:val="0"/>
        </w:numPr>
        <w:spacing w:before="10" w:after="10"/>
        <w:rPr>
          <w:rFonts w:ascii="Bell MT" w:hAnsi="Bell MT"/>
          <w:b/>
          <w:sz w:val="22"/>
          <w:szCs w:val="22"/>
        </w:rPr>
      </w:pPr>
    </w:p>
    <w:tbl>
      <w:tblPr>
        <w:tblW w:w="9922" w:type="dxa"/>
        <w:tblCellSpacing w:w="15" w:type="dxa"/>
        <w:tblInd w:w="-765" w:type="dxa"/>
        <w:tblCellMar>
          <w:top w:w="15" w:type="dxa"/>
          <w:left w:w="15" w:type="dxa"/>
          <w:bottom w:w="15" w:type="dxa"/>
          <w:right w:w="15" w:type="dxa"/>
        </w:tblCellMar>
        <w:tblLook w:val="0000"/>
      </w:tblPr>
      <w:tblGrid>
        <w:gridCol w:w="9922"/>
      </w:tblGrid>
      <w:tr w:rsidR="00F124A7" w:rsidRPr="00B07BC0" w:rsidTr="007368AE">
        <w:trPr>
          <w:tblCellSpacing w:w="15" w:type="dxa"/>
        </w:trPr>
        <w:tc>
          <w:tcPr>
            <w:tcW w:w="9862" w:type="dxa"/>
            <w:vAlign w:val="center"/>
          </w:tcPr>
          <w:p w:rsidR="00F124A7" w:rsidRDefault="00F124A7" w:rsidP="005A0D50">
            <w:pPr>
              <w:rPr>
                <w:b/>
                <w:bCs/>
                <w:sz w:val="22"/>
              </w:rPr>
            </w:pPr>
          </w:p>
          <w:p w:rsidR="00F124A7" w:rsidRPr="00B07BC0" w:rsidRDefault="00F124A7" w:rsidP="005A0D50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32"/>
              </w:rPr>
              <w:t xml:space="preserve">  </w:t>
            </w:r>
          </w:p>
        </w:tc>
      </w:tr>
    </w:tbl>
    <w:p w:rsidR="00F124A7" w:rsidRPr="00D66F70" w:rsidRDefault="00F124A7" w:rsidP="00F124A7">
      <w:pPr>
        <w:numPr>
          <w:ilvl w:val="12"/>
          <w:numId w:val="0"/>
        </w:numPr>
        <w:spacing w:before="10" w:after="10"/>
        <w:rPr>
          <w:rFonts w:ascii="Bell MT" w:hAnsi="Bell MT"/>
          <w:b/>
          <w:sz w:val="22"/>
          <w:szCs w:val="22"/>
        </w:rPr>
      </w:pPr>
    </w:p>
    <w:sectPr w:rsidR="00F124A7" w:rsidRPr="00D66F70" w:rsidSect="00BD4D9F">
      <w:headerReference w:type="default" r:id="rId10"/>
      <w:pgSz w:w="11909" w:h="16834" w:code="9"/>
      <w:pgMar w:top="1080" w:right="1440" w:bottom="144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B7E9B" w:rsidRDefault="00CB7E9B">
      <w:r>
        <w:separator/>
      </w:r>
    </w:p>
  </w:endnote>
  <w:endnote w:type="continuationSeparator" w:id="0">
    <w:p w:rsidR="00CB7E9B" w:rsidRDefault="00CB7E9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ell MT">
    <w:altName w:val="Times New Roman"/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Van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B7E9B" w:rsidRDefault="00CB7E9B">
      <w:r>
        <w:separator/>
      </w:r>
    </w:p>
  </w:footnote>
  <w:footnote w:type="continuationSeparator" w:id="0">
    <w:p w:rsidR="00CB7E9B" w:rsidRDefault="00CB7E9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0D50" w:rsidRDefault="005A0D5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747C42CA"/>
    <w:lvl w:ilvl="0">
      <w:start w:val="1"/>
      <w:numFmt w:val="bullet"/>
      <w:pStyle w:val="ListBullet"/>
      <w:lvlText w:val=""/>
      <w:lvlJc w:val="left"/>
      <w:pPr>
        <w:ind w:left="360" w:hanging="360"/>
      </w:pPr>
      <w:rPr>
        <w:rFonts w:ascii="Wingdings 3" w:hAnsi="Wingdings 3" w:hint="default"/>
        <w:caps w:val="0"/>
        <w:strike w:val="0"/>
        <w:dstrike w:val="0"/>
        <w:vanish w:val="0"/>
        <w:color w:val="628BAD"/>
        <w:vertAlign w:val="baseline"/>
      </w:rPr>
    </w:lvl>
  </w:abstractNum>
  <w:abstractNum w:abstractNumId="1">
    <w:nsid w:val="00000004"/>
    <w:multiLevelType w:val="singleLevel"/>
    <w:tmpl w:val="00000004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>
    <w:nsid w:val="00000006"/>
    <w:multiLevelType w:val="singleLevel"/>
    <w:tmpl w:val="00000006"/>
    <w:name w:val="WW8Num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>
    <w:nsid w:val="06FF22F3"/>
    <w:multiLevelType w:val="hybridMultilevel"/>
    <w:tmpl w:val="E1506462"/>
    <w:lvl w:ilvl="0" w:tplc="736EC858">
      <w:start w:val="1"/>
      <w:numFmt w:val="bullet"/>
      <w:pStyle w:val="Achievemen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>
    <w:nsid w:val="1AF86314"/>
    <w:multiLevelType w:val="hybridMultilevel"/>
    <w:tmpl w:val="8236F6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BF1254D"/>
    <w:multiLevelType w:val="hybridMultilevel"/>
    <w:tmpl w:val="888012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20A1E77"/>
    <w:multiLevelType w:val="hybridMultilevel"/>
    <w:tmpl w:val="642C7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437718A"/>
    <w:multiLevelType w:val="hybridMultilevel"/>
    <w:tmpl w:val="2A3C92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5EA2133"/>
    <w:multiLevelType w:val="hybridMultilevel"/>
    <w:tmpl w:val="B972E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BA42AF"/>
    <w:multiLevelType w:val="hybridMultilevel"/>
    <w:tmpl w:val="091A9CE0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0">
    <w:nsid w:val="3E5A38F0"/>
    <w:multiLevelType w:val="hybridMultilevel"/>
    <w:tmpl w:val="37866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0FA3AE9"/>
    <w:multiLevelType w:val="hybridMultilevel"/>
    <w:tmpl w:val="B3F679CE"/>
    <w:lvl w:ilvl="0" w:tplc="49E89A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CAE5C54"/>
    <w:multiLevelType w:val="hybridMultilevel"/>
    <w:tmpl w:val="AEE405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6D9532A3"/>
    <w:multiLevelType w:val="multilevel"/>
    <w:tmpl w:val="CD608A9E"/>
    <w:lvl w:ilvl="0">
      <w:start w:val="1"/>
      <w:numFmt w:val="bullet"/>
      <w:pStyle w:val="ListBullet1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num w:numId="1">
    <w:abstractNumId w:val="13"/>
  </w:num>
  <w:num w:numId="2">
    <w:abstractNumId w:val="3"/>
  </w:num>
  <w:num w:numId="3">
    <w:abstractNumId w:val="8"/>
  </w:num>
  <w:num w:numId="4">
    <w:abstractNumId w:val="12"/>
  </w:num>
  <w:num w:numId="5">
    <w:abstractNumId w:val="9"/>
  </w:num>
  <w:num w:numId="6">
    <w:abstractNumId w:val="5"/>
  </w:num>
  <w:num w:numId="7">
    <w:abstractNumId w:val="4"/>
  </w:num>
  <w:num w:numId="8">
    <w:abstractNumId w:val="10"/>
  </w:num>
  <w:num w:numId="9">
    <w:abstractNumId w:val="11"/>
  </w:num>
  <w:num w:numId="10">
    <w:abstractNumId w:val="0"/>
  </w:num>
  <w:num w:numId="11">
    <w:abstractNumId w:val="7"/>
  </w:num>
  <w:num w:numId="12">
    <w:abstractNumId w:val="6"/>
  </w:num>
  <w:num w:numId="13">
    <w:abstractNumId w:val="6"/>
  </w:num>
  <w:num w:numId="14">
    <w:abstractNumId w:val="6"/>
  </w:num>
  <w:numIdMacAtCleanup w:val="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224F4"/>
    <w:rsid w:val="00000594"/>
    <w:rsid w:val="00004516"/>
    <w:rsid w:val="00005481"/>
    <w:rsid w:val="00005556"/>
    <w:rsid w:val="0000561F"/>
    <w:rsid w:val="00006A08"/>
    <w:rsid w:val="0000770A"/>
    <w:rsid w:val="00007E10"/>
    <w:rsid w:val="00011B62"/>
    <w:rsid w:val="000165A4"/>
    <w:rsid w:val="00022420"/>
    <w:rsid w:val="00022433"/>
    <w:rsid w:val="000238A4"/>
    <w:rsid w:val="0002620C"/>
    <w:rsid w:val="0002652F"/>
    <w:rsid w:val="00026CFA"/>
    <w:rsid w:val="00027684"/>
    <w:rsid w:val="000333BA"/>
    <w:rsid w:val="00034699"/>
    <w:rsid w:val="00035223"/>
    <w:rsid w:val="00036ED7"/>
    <w:rsid w:val="000409F1"/>
    <w:rsid w:val="00041E09"/>
    <w:rsid w:val="00041EEE"/>
    <w:rsid w:val="000466EB"/>
    <w:rsid w:val="00047B7A"/>
    <w:rsid w:val="0005000D"/>
    <w:rsid w:val="000523F5"/>
    <w:rsid w:val="00052987"/>
    <w:rsid w:val="00052C4B"/>
    <w:rsid w:val="000563DB"/>
    <w:rsid w:val="00061508"/>
    <w:rsid w:val="000617EB"/>
    <w:rsid w:val="000663A0"/>
    <w:rsid w:val="00067853"/>
    <w:rsid w:val="00070261"/>
    <w:rsid w:val="00071512"/>
    <w:rsid w:val="00073C6D"/>
    <w:rsid w:val="0007420B"/>
    <w:rsid w:val="00081A21"/>
    <w:rsid w:val="00085F11"/>
    <w:rsid w:val="00087B16"/>
    <w:rsid w:val="000907F4"/>
    <w:rsid w:val="00090E38"/>
    <w:rsid w:val="0009104E"/>
    <w:rsid w:val="00095863"/>
    <w:rsid w:val="000A43CE"/>
    <w:rsid w:val="000A608C"/>
    <w:rsid w:val="000B3DFD"/>
    <w:rsid w:val="000C36CA"/>
    <w:rsid w:val="000C4244"/>
    <w:rsid w:val="000C53BD"/>
    <w:rsid w:val="000C7634"/>
    <w:rsid w:val="000D3862"/>
    <w:rsid w:val="000D3F8F"/>
    <w:rsid w:val="000D538B"/>
    <w:rsid w:val="000E0CD9"/>
    <w:rsid w:val="000E358B"/>
    <w:rsid w:val="000E731E"/>
    <w:rsid w:val="000F1757"/>
    <w:rsid w:val="000F3BA2"/>
    <w:rsid w:val="000F7CE9"/>
    <w:rsid w:val="0010067E"/>
    <w:rsid w:val="00105066"/>
    <w:rsid w:val="00105F5C"/>
    <w:rsid w:val="0010705E"/>
    <w:rsid w:val="00107EAC"/>
    <w:rsid w:val="00113CCF"/>
    <w:rsid w:val="00114FBD"/>
    <w:rsid w:val="0012055A"/>
    <w:rsid w:val="001231FC"/>
    <w:rsid w:val="001236C6"/>
    <w:rsid w:val="00124D2A"/>
    <w:rsid w:val="00134630"/>
    <w:rsid w:val="00134BFF"/>
    <w:rsid w:val="00134E5D"/>
    <w:rsid w:val="0014060F"/>
    <w:rsid w:val="001408D8"/>
    <w:rsid w:val="00142028"/>
    <w:rsid w:val="00142B40"/>
    <w:rsid w:val="001459CA"/>
    <w:rsid w:val="00146E22"/>
    <w:rsid w:val="00154B07"/>
    <w:rsid w:val="001631B7"/>
    <w:rsid w:val="0017029E"/>
    <w:rsid w:val="00170814"/>
    <w:rsid w:val="00173D45"/>
    <w:rsid w:val="00177B2A"/>
    <w:rsid w:val="00182226"/>
    <w:rsid w:val="00184442"/>
    <w:rsid w:val="00192352"/>
    <w:rsid w:val="00192D22"/>
    <w:rsid w:val="00192E46"/>
    <w:rsid w:val="00194DB2"/>
    <w:rsid w:val="00194F6B"/>
    <w:rsid w:val="001959A3"/>
    <w:rsid w:val="001A03E9"/>
    <w:rsid w:val="001A2856"/>
    <w:rsid w:val="001B0E60"/>
    <w:rsid w:val="001B2D3A"/>
    <w:rsid w:val="001B34FE"/>
    <w:rsid w:val="001B37D0"/>
    <w:rsid w:val="001B447E"/>
    <w:rsid w:val="001B48FE"/>
    <w:rsid w:val="001C1520"/>
    <w:rsid w:val="001C49AA"/>
    <w:rsid w:val="001C5B90"/>
    <w:rsid w:val="001D2792"/>
    <w:rsid w:val="001E0A6F"/>
    <w:rsid w:val="001E3459"/>
    <w:rsid w:val="001E3F14"/>
    <w:rsid w:val="001E4143"/>
    <w:rsid w:val="001E4A83"/>
    <w:rsid w:val="001E6344"/>
    <w:rsid w:val="001E6F88"/>
    <w:rsid w:val="001E738C"/>
    <w:rsid w:val="001E7A89"/>
    <w:rsid w:val="00201AEA"/>
    <w:rsid w:val="00201AF4"/>
    <w:rsid w:val="00210BA2"/>
    <w:rsid w:val="0021150D"/>
    <w:rsid w:val="00213E15"/>
    <w:rsid w:val="00223A5C"/>
    <w:rsid w:val="00224979"/>
    <w:rsid w:val="00226058"/>
    <w:rsid w:val="00230A95"/>
    <w:rsid w:val="00234037"/>
    <w:rsid w:val="00235B27"/>
    <w:rsid w:val="002368CA"/>
    <w:rsid w:val="00237580"/>
    <w:rsid w:val="00241E2D"/>
    <w:rsid w:val="00245E9E"/>
    <w:rsid w:val="00252EED"/>
    <w:rsid w:val="00253EE0"/>
    <w:rsid w:val="00254620"/>
    <w:rsid w:val="00254E16"/>
    <w:rsid w:val="00255317"/>
    <w:rsid w:val="00257238"/>
    <w:rsid w:val="0026077B"/>
    <w:rsid w:val="0026086E"/>
    <w:rsid w:val="002617FE"/>
    <w:rsid w:val="002701C4"/>
    <w:rsid w:val="002728B5"/>
    <w:rsid w:val="002756D1"/>
    <w:rsid w:val="00283204"/>
    <w:rsid w:val="00291066"/>
    <w:rsid w:val="00295DDD"/>
    <w:rsid w:val="002A163E"/>
    <w:rsid w:val="002A6059"/>
    <w:rsid w:val="002A6F02"/>
    <w:rsid w:val="002B4684"/>
    <w:rsid w:val="002C1B31"/>
    <w:rsid w:val="002C34F4"/>
    <w:rsid w:val="002C4469"/>
    <w:rsid w:val="002C4CE6"/>
    <w:rsid w:val="002D2A9B"/>
    <w:rsid w:val="002D521D"/>
    <w:rsid w:val="002D572B"/>
    <w:rsid w:val="002D7ADC"/>
    <w:rsid w:val="002E0983"/>
    <w:rsid w:val="002E3620"/>
    <w:rsid w:val="002E3C8E"/>
    <w:rsid w:val="002E4F3D"/>
    <w:rsid w:val="002E5421"/>
    <w:rsid w:val="002F2D00"/>
    <w:rsid w:val="002F2F08"/>
    <w:rsid w:val="002F4428"/>
    <w:rsid w:val="002F6407"/>
    <w:rsid w:val="002F6CC4"/>
    <w:rsid w:val="00301B08"/>
    <w:rsid w:val="00323103"/>
    <w:rsid w:val="003245D8"/>
    <w:rsid w:val="0032507B"/>
    <w:rsid w:val="00330365"/>
    <w:rsid w:val="00330BB4"/>
    <w:rsid w:val="0033282E"/>
    <w:rsid w:val="00333AD3"/>
    <w:rsid w:val="00337E6F"/>
    <w:rsid w:val="00341862"/>
    <w:rsid w:val="00346F04"/>
    <w:rsid w:val="00352267"/>
    <w:rsid w:val="00353CE7"/>
    <w:rsid w:val="00355C2A"/>
    <w:rsid w:val="00355D01"/>
    <w:rsid w:val="003610C3"/>
    <w:rsid w:val="00363E2F"/>
    <w:rsid w:val="00365AA0"/>
    <w:rsid w:val="003671FF"/>
    <w:rsid w:val="0037015D"/>
    <w:rsid w:val="00375311"/>
    <w:rsid w:val="00375A5C"/>
    <w:rsid w:val="00383808"/>
    <w:rsid w:val="0038620F"/>
    <w:rsid w:val="00387ABB"/>
    <w:rsid w:val="00391D05"/>
    <w:rsid w:val="00392BF2"/>
    <w:rsid w:val="003B0349"/>
    <w:rsid w:val="003B49FF"/>
    <w:rsid w:val="003B605C"/>
    <w:rsid w:val="003D0F3B"/>
    <w:rsid w:val="003D294D"/>
    <w:rsid w:val="003D396F"/>
    <w:rsid w:val="003D3EC8"/>
    <w:rsid w:val="003D575E"/>
    <w:rsid w:val="003D59AE"/>
    <w:rsid w:val="003D66B7"/>
    <w:rsid w:val="003E636C"/>
    <w:rsid w:val="003F1246"/>
    <w:rsid w:val="003F4192"/>
    <w:rsid w:val="003F7C52"/>
    <w:rsid w:val="00400BDB"/>
    <w:rsid w:val="00402B71"/>
    <w:rsid w:val="00403687"/>
    <w:rsid w:val="0040499F"/>
    <w:rsid w:val="00405661"/>
    <w:rsid w:val="00410A4D"/>
    <w:rsid w:val="00412644"/>
    <w:rsid w:val="00413BC0"/>
    <w:rsid w:val="00414644"/>
    <w:rsid w:val="00417318"/>
    <w:rsid w:val="00422497"/>
    <w:rsid w:val="00423766"/>
    <w:rsid w:val="004262F1"/>
    <w:rsid w:val="004273D3"/>
    <w:rsid w:val="004279DF"/>
    <w:rsid w:val="00430CF8"/>
    <w:rsid w:val="0044613C"/>
    <w:rsid w:val="004469FB"/>
    <w:rsid w:val="004472D5"/>
    <w:rsid w:val="0045316B"/>
    <w:rsid w:val="00457257"/>
    <w:rsid w:val="0046009D"/>
    <w:rsid w:val="00460A39"/>
    <w:rsid w:val="00460DFF"/>
    <w:rsid w:val="00460F15"/>
    <w:rsid w:val="004631FE"/>
    <w:rsid w:val="00463FE2"/>
    <w:rsid w:val="00473E0C"/>
    <w:rsid w:val="004746EB"/>
    <w:rsid w:val="004755DF"/>
    <w:rsid w:val="00477A2B"/>
    <w:rsid w:val="004808FB"/>
    <w:rsid w:val="00482F4A"/>
    <w:rsid w:val="00484641"/>
    <w:rsid w:val="00484AB3"/>
    <w:rsid w:val="004914D5"/>
    <w:rsid w:val="00491CCA"/>
    <w:rsid w:val="0049287A"/>
    <w:rsid w:val="00494D60"/>
    <w:rsid w:val="00497D71"/>
    <w:rsid w:val="004A0EB7"/>
    <w:rsid w:val="004A4547"/>
    <w:rsid w:val="004A684C"/>
    <w:rsid w:val="004B268A"/>
    <w:rsid w:val="004B4857"/>
    <w:rsid w:val="004B5081"/>
    <w:rsid w:val="004B6D7E"/>
    <w:rsid w:val="004C60B9"/>
    <w:rsid w:val="004C6F27"/>
    <w:rsid w:val="004D374C"/>
    <w:rsid w:val="004D67B5"/>
    <w:rsid w:val="004E1E56"/>
    <w:rsid w:val="004E2648"/>
    <w:rsid w:val="004F2941"/>
    <w:rsid w:val="004F31A0"/>
    <w:rsid w:val="004F49A8"/>
    <w:rsid w:val="004F5319"/>
    <w:rsid w:val="005015AB"/>
    <w:rsid w:val="00501F1A"/>
    <w:rsid w:val="005023F2"/>
    <w:rsid w:val="005116E6"/>
    <w:rsid w:val="00524C16"/>
    <w:rsid w:val="005330FC"/>
    <w:rsid w:val="0053489F"/>
    <w:rsid w:val="00537B26"/>
    <w:rsid w:val="00542234"/>
    <w:rsid w:val="005430A4"/>
    <w:rsid w:val="00545292"/>
    <w:rsid w:val="0054683A"/>
    <w:rsid w:val="00547496"/>
    <w:rsid w:val="005568D8"/>
    <w:rsid w:val="0055711E"/>
    <w:rsid w:val="005601A3"/>
    <w:rsid w:val="005605B0"/>
    <w:rsid w:val="0056065E"/>
    <w:rsid w:val="00561173"/>
    <w:rsid w:val="00572CB7"/>
    <w:rsid w:val="00576A66"/>
    <w:rsid w:val="00582D24"/>
    <w:rsid w:val="0058367A"/>
    <w:rsid w:val="005840B1"/>
    <w:rsid w:val="00587C78"/>
    <w:rsid w:val="00587FA1"/>
    <w:rsid w:val="00592B71"/>
    <w:rsid w:val="005A0D50"/>
    <w:rsid w:val="005A1A08"/>
    <w:rsid w:val="005A2E89"/>
    <w:rsid w:val="005A47E9"/>
    <w:rsid w:val="005A7043"/>
    <w:rsid w:val="005B4040"/>
    <w:rsid w:val="005B7F5C"/>
    <w:rsid w:val="005C2539"/>
    <w:rsid w:val="005C25AE"/>
    <w:rsid w:val="005C2FE9"/>
    <w:rsid w:val="005C5EE0"/>
    <w:rsid w:val="005D1EFB"/>
    <w:rsid w:val="005D213C"/>
    <w:rsid w:val="005D557E"/>
    <w:rsid w:val="005D588C"/>
    <w:rsid w:val="005E4C4E"/>
    <w:rsid w:val="005F1720"/>
    <w:rsid w:val="005F4269"/>
    <w:rsid w:val="005F4EBE"/>
    <w:rsid w:val="006044FF"/>
    <w:rsid w:val="00605BDB"/>
    <w:rsid w:val="00605ED9"/>
    <w:rsid w:val="006079E7"/>
    <w:rsid w:val="00610BE0"/>
    <w:rsid w:val="00610D63"/>
    <w:rsid w:val="00611C8C"/>
    <w:rsid w:val="006123DD"/>
    <w:rsid w:val="00612D97"/>
    <w:rsid w:val="00612FFA"/>
    <w:rsid w:val="00613087"/>
    <w:rsid w:val="006173C3"/>
    <w:rsid w:val="00617FDF"/>
    <w:rsid w:val="006228FB"/>
    <w:rsid w:val="00622DD3"/>
    <w:rsid w:val="00624CC2"/>
    <w:rsid w:val="00626475"/>
    <w:rsid w:val="006266C5"/>
    <w:rsid w:val="00633EC0"/>
    <w:rsid w:val="006346C7"/>
    <w:rsid w:val="00635AEA"/>
    <w:rsid w:val="00650E67"/>
    <w:rsid w:val="0065478C"/>
    <w:rsid w:val="006565AF"/>
    <w:rsid w:val="006572EE"/>
    <w:rsid w:val="00661293"/>
    <w:rsid w:val="006662C8"/>
    <w:rsid w:val="00666A4F"/>
    <w:rsid w:val="00666B79"/>
    <w:rsid w:val="00670DA6"/>
    <w:rsid w:val="00671F3C"/>
    <w:rsid w:val="0067412F"/>
    <w:rsid w:val="006832A3"/>
    <w:rsid w:val="006833BA"/>
    <w:rsid w:val="0068526B"/>
    <w:rsid w:val="00687F8C"/>
    <w:rsid w:val="00691EE2"/>
    <w:rsid w:val="00691F0E"/>
    <w:rsid w:val="006A1FD5"/>
    <w:rsid w:val="006B2D8D"/>
    <w:rsid w:val="006B617C"/>
    <w:rsid w:val="006C51D9"/>
    <w:rsid w:val="006D692C"/>
    <w:rsid w:val="006D7929"/>
    <w:rsid w:val="006E155D"/>
    <w:rsid w:val="006E1740"/>
    <w:rsid w:val="006E2B13"/>
    <w:rsid w:val="006E6255"/>
    <w:rsid w:val="006E7747"/>
    <w:rsid w:val="006F1B0F"/>
    <w:rsid w:val="006F2964"/>
    <w:rsid w:val="00700E4A"/>
    <w:rsid w:val="00702CDD"/>
    <w:rsid w:val="0070336B"/>
    <w:rsid w:val="00703C42"/>
    <w:rsid w:val="00704C58"/>
    <w:rsid w:val="00704D32"/>
    <w:rsid w:val="00706C3D"/>
    <w:rsid w:val="007120C1"/>
    <w:rsid w:val="0071665D"/>
    <w:rsid w:val="00716B03"/>
    <w:rsid w:val="00724F4E"/>
    <w:rsid w:val="00725739"/>
    <w:rsid w:val="00730CBB"/>
    <w:rsid w:val="007368AE"/>
    <w:rsid w:val="0073704E"/>
    <w:rsid w:val="007403A5"/>
    <w:rsid w:val="00740A97"/>
    <w:rsid w:val="007422C4"/>
    <w:rsid w:val="00746609"/>
    <w:rsid w:val="0075494C"/>
    <w:rsid w:val="007600D8"/>
    <w:rsid w:val="0076021D"/>
    <w:rsid w:val="007641EA"/>
    <w:rsid w:val="00764506"/>
    <w:rsid w:val="00764A0E"/>
    <w:rsid w:val="00766F5C"/>
    <w:rsid w:val="007701CE"/>
    <w:rsid w:val="00771A89"/>
    <w:rsid w:val="007720F0"/>
    <w:rsid w:val="00775DE2"/>
    <w:rsid w:val="00777BE2"/>
    <w:rsid w:val="007A06D7"/>
    <w:rsid w:val="007A09C2"/>
    <w:rsid w:val="007A14E2"/>
    <w:rsid w:val="007A764D"/>
    <w:rsid w:val="007B08DC"/>
    <w:rsid w:val="007B470D"/>
    <w:rsid w:val="007B4C63"/>
    <w:rsid w:val="007B5186"/>
    <w:rsid w:val="007C6D78"/>
    <w:rsid w:val="007D3076"/>
    <w:rsid w:val="007D67E1"/>
    <w:rsid w:val="007E44F8"/>
    <w:rsid w:val="007F230A"/>
    <w:rsid w:val="007F2A70"/>
    <w:rsid w:val="007F4FD2"/>
    <w:rsid w:val="007F7146"/>
    <w:rsid w:val="00802711"/>
    <w:rsid w:val="008126F4"/>
    <w:rsid w:val="00820904"/>
    <w:rsid w:val="0082323E"/>
    <w:rsid w:val="00823A94"/>
    <w:rsid w:val="00827674"/>
    <w:rsid w:val="00833422"/>
    <w:rsid w:val="008334DE"/>
    <w:rsid w:val="00843EF5"/>
    <w:rsid w:val="00845254"/>
    <w:rsid w:val="00852124"/>
    <w:rsid w:val="0085228A"/>
    <w:rsid w:val="008530F2"/>
    <w:rsid w:val="00853444"/>
    <w:rsid w:val="00853DBA"/>
    <w:rsid w:val="008621CA"/>
    <w:rsid w:val="00863460"/>
    <w:rsid w:val="008642B5"/>
    <w:rsid w:val="00867364"/>
    <w:rsid w:val="00867572"/>
    <w:rsid w:val="008721B2"/>
    <w:rsid w:val="00881152"/>
    <w:rsid w:val="008820B0"/>
    <w:rsid w:val="00885433"/>
    <w:rsid w:val="0088557C"/>
    <w:rsid w:val="00887873"/>
    <w:rsid w:val="00890207"/>
    <w:rsid w:val="008913C2"/>
    <w:rsid w:val="008918E9"/>
    <w:rsid w:val="00893841"/>
    <w:rsid w:val="008952F8"/>
    <w:rsid w:val="008953CD"/>
    <w:rsid w:val="00895C53"/>
    <w:rsid w:val="00896CA7"/>
    <w:rsid w:val="00897BC1"/>
    <w:rsid w:val="00897D59"/>
    <w:rsid w:val="008A0468"/>
    <w:rsid w:val="008A1653"/>
    <w:rsid w:val="008A1A36"/>
    <w:rsid w:val="008A2889"/>
    <w:rsid w:val="008A524F"/>
    <w:rsid w:val="008A63F4"/>
    <w:rsid w:val="008A6580"/>
    <w:rsid w:val="008A7AE1"/>
    <w:rsid w:val="008B1514"/>
    <w:rsid w:val="008B3FBD"/>
    <w:rsid w:val="008B470A"/>
    <w:rsid w:val="008B6D17"/>
    <w:rsid w:val="008C0EC1"/>
    <w:rsid w:val="008C1CF0"/>
    <w:rsid w:val="008C2578"/>
    <w:rsid w:val="008C362D"/>
    <w:rsid w:val="008C3A21"/>
    <w:rsid w:val="008D36BD"/>
    <w:rsid w:val="008D3CA5"/>
    <w:rsid w:val="008D684E"/>
    <w:rsid w:val="008E1F7D"/>
    <w:rsid w:val="008E5714"/>
    <w:rsid w:val="008E5EA4"/>
    <w:rsid w:val="008F07E8"/>
    <w:rsid w:val="008F23DC"/>
    <w:rsid w:val="008F3B03"/>
    <w:rsid w:val="0090402A"/>
    <w:rsid w:val="0090643C"/>
    <w:rsid w:val="009065C0"/>
    <w:rsid w:val="00910A09"/>
    <w:rsid w:val="00912A33"/>
    <w:rsid w:val="00913486"/>
    <w:rsid w:val="0092276B"/>
    <w:rsid w:val="00926CDC"/>
    <w:rsid w:val="00926D6F"/>
    <w:rsid w:val="0093162E"/>
    <w:rsid w:val="00931776"/>
    <w:rsid w:val="00935615"/>
    <w:rsid w:val="00937F92"/>
    <w:rsid w:val="00940C7B"/>
    <w:rsid w:val="009422CE"/>
    <w:rsid w:val="009461C6"/>
    <w:rsid w:val="00947E99"/>
    <w:rsid w:val="00951A64"/>
    <w:rsid w:val="00953B35"/>
    <w:rsid w:val="00953F75"/>
    <w:rsid w:val="00954275"/>
    <w:rsid w:val="009546A6"/>
    <w:rsid w:val="00954833"/>
    <w:rsid w:val="0095575C"/>
    <w:rsid w:val="009643F8"/>
    <w:rsid w:val="0096623C"/>
    <w:rsid w:val="009679DD"/>
    <w:rsid w:val="00970691"/>
    <w:rsid w:val="00972864"/>
    <w:rsid w:val="009729D7"/>
    <w:rsid w:val="00973064"/>
    <w:rsid w:val="00974EE2"/>
    <w:rsid w:val="00977B34"/>
    <w:rsid w:val="009807FC"/>
    <w:rsid w:val="0098080C"/>
    <w:rsid w:val="00981340"/>
    <w:rsid w:val="00983885"/>
    <w:rsid w:val="009859D9"/>
    <w:rsid w:val="00986DBB"/>
    <w:rsid w:val="009870BB"/>
    <w:rsid w:val="009877EB"/>
    <w:rsid w:val="00990030"/>
    <w:rsid w:val="00994952"/>
    <w:rsid w:val="00994A87"/>
    <w:rsid w:val="00997444"/>
    <w:rsid w:val="009A3F10"/>
    <w:rsid w:val="009A4B59"/>
    <w:rsid w:val="009A4DFF"/>
    <w:rsid w:val="009A5A81"/>
    <w:rsid w:val="009B15E2"/>
    <w:rsid w:val="009B6261"/>
    <w:rsid w:val="009B65F0"/>
    <w:rsid w:val="009B6AD0"/>
    <w:rsid w:val="009C20A7"/>
    <w:rsid w:val="009C2D9D"/>
    <w:rsid w:val="009C3ACF"/>
    <w:rsid w:val="009C6806"/>
    <w:rsid w:val="009D029C"/>
    <w:rsid w:val="009D3969"/>
    <w:rsid w:val="009D4050"/>
    <w:rsid w:val="009D5AB2"/>
    <w:rsid w:val="009D61E3"/>
    <w:rsid w:val="009E2481"/>
    <w:rsid w:val="009E2FA7"/>
    <w:rsid w:val="009E356F"/>
    <w:rsid w:val="009E36A8"/>
    <w:rsid w:val="009E44D9"/>
    <w:rsid w:val="009E651B"/>
    <w:rsid w:val="009E6EE8"/>
    <w:rsid w:val="009E73E2"/>
    <w:rsid w:val="009F0CB6"/>
    <w:rsid w:val="009F5B8D"/>
    <w:rsid w:val="009F640A"/>
    <w:rsid w:val="009F7DD8"/>
    <w:rsid w:val="00A030C8"/>
    <w:rsid w:val="00A104F6"/>
    <w:rsid w:val="00A12341"/>
    <w:rsid w:val="00A123AF"/>
    <w:rsid w:val="00A14E25"/>
    <w:rsid w:val="00A1770A"/>
    <w:rsid w:val="00A17993"/>
    <w:rsid w:val="00A17D80"/>
    <w:rsid w:val="00A17F48"/>
    <w:rsid w:val="00A224F4"/>
    <w:rsid w:val="00A2255F"/>
    <w:rsid w:val="00A23227"/>
    <w:rsid w:val="00A24789"/>
    <w:rsid w:val="00A26C36"/>
    <w:rsid w:val="00A27250"/>
    <w:rsid w:val="00A3270A"/>
    <w:rsid w:val="00A33F2E"/>
    <w:rsid w:val="00A345C3"/>
    <w:rsid w:val="00A35AE6"/>
    <w:rsid w:val="00A360FF"/>
    <w:rsid w:val="00A374C7"/>
    <w:rsid w:val="00A41217"/>
    <w:rsid w:val="00A428C1"/>
    <w:rsid w:val="00A47533"/>
    <w:rsid w:val="00A52544"/>
    <w:rsid w:val="00A5548A"/>
    <w:rsid w:val="00A5716E"/>
    <w:rsid w:val="00A659D3"/>
    <w:rsid w:val="00A75383"/>
    <w:rsid w:val="00A76768"/>
    <w:rsid w:val="00A81CD2"/>
    <w:rsid w:val="00A833CC"/>
    <w:rsid w:val="00A85E8B"/>
    <w:rsid w:val="00A90D00"/>
    <w:rsid w:val="00A91460"/>
    <w:rsid w:val="00A9747A"/>
    <w:rsid w:val="00AA1B0E"/>
    <w:rsid w:val="00AA72DD"/>
    <w:rsid w:val="00AB118C"/>
    <w:rsid w:val="00AB12D4"/>
    <w:rsid w:val="00AB2FD0"/>
    <w:rsid w:val="00AB3769"/>
    <w:rsid w:val="00AB3A49"/>
    <w:rsid w:val="00AB5F34"/>
    <w:rsid w:val="00AB7B5A"/>
    <w:rsid w:val="00AC0969"/>
    <w:rsid w:val="00AC1604"/>
    <w:rsid w:val="00AC3A5F"/>
    <w:rsid w:val="00AD5394"/>
    <w:rsid w:val="00AD5B03"/>
    <w:rsid w:val="00AD73F1"/>
    <w:rsid w:val="00AD7DF4"/>
    <w:rsid w:val="00AE1A22"/>
    <w:rsid w:val="00AE3348"/>
    <w:rsid w:val="00AE34F9"/>
    <w:rsid w:val="00AE3D86"/>
    <w:rsid w:val="00AE427E"/>
    <w:rsid w:val="00AE5F22"/>
    <w:rsid w:val="00AF0ACA"/>
    <w:rsid w:val="00AF0CCE"/>
    <w:rsid w:val="00AF1CDF"/>
    <w:rsid w:val="00AF31EE"/>
    <w:rsid w:val="00AF401C"/>
    <w:rsid w:val="00AF69A7"/>
    <w:rsid w:val="00AF74C1"/>
    <w:rsid w:val="00B062AF"/>
    <w:rsid w:val="00B10066"/>
    <w:rsid w:val="00B1375E"/>
    <w:rsid w:val="00B1421C"/>
    <w:rsid w:val="00B16AA7"/>
    <w:rsid w:val="00B16AE0"/>
    <w:rsid w:val="00B21733"/>
    <w:rsid w:val="00B2305B"/>
    <w:rsid w:val="00B249F7"/>
    <w:rsid w:val="00B25AF6"/>
    <w:rsid w:val="00B327C1"/>
    <w:rsid w:val="00B33E07"/>
    <w:rsid w:val="00B34A92"/>
    <w:rsid w:val="00B361A3"/>
    <w:rsid w:val="00B36A7C"/>
    <w:rsid w:val="00B36B83"/>
    <w:rsid w:val="00B36D42"/>
    <w:rsid w:val="00B44123"/>
    <w:rsid w:val="00B447C5"/>
    <w:rsid w:val="00B5050E"/>
    <w:rsid w:val="00B5141F"/>
    <w:rsid w:val="00B51BF5"/>
    <w:rsid w:val="00B52086"/>
    <w:rsid w:val="00B60F2F"/>
    <w:rsid w:val="00B64CA4"/>
    <w:rsid w:val="00B6679D"/>
    <w:rsid w:val="00B7062E"/>
    <w:rsid w:val="00B84358"/>
    <w:rsid w:val="00B84CA0"/>
    <w:rsid w:val="00B87022"/>
    <w:rsid w:val="00B933AB"/>
    <w:rsid w:val="00B96CAF"/>
    <w:rsid w:val="00B97749"/>
    <w:rsid w:val="00BA7694"/>
    <w:rsid w:val="00BB1265"/>
    <w:rsid w:val="00BB1E7A"/>
    <w:rsid w:val="00BB4955"/>
    <w:rsid w:val="00BC03B6"/>
    <w:rsid w:val="00BC1B03"/>
    <w:rsid w:val="00BC29DE"/>
    <w:rsid w:val="00BC37CB"/>
    <w:rsid w:val="00BC50F8"/>
    <w:rsid w:val="00BD1316"/>
    <w:rsid w:val="00BD1F8A"/>
    <w:rsid w:val="00BD2F22"/>
    <w:rsid w:val="00BD4D9F"/>
    <w:rsid w:val="00BE056C"/>
    <w:rsid w:val="00BE0BA4"/>
    <w:rsid w:val="00BE1DED"/>
    <w:rsid w:val="00BE28ED"/>
    <w:rsid w:val="00BE6E98"/>
    <w:rsid w:val="00BE7B2B"/>
    <w:rsid w:val="00BF1D66"/>
    <w:rsid w:val="00BF7E38"/>
    <w:rsid w:val="00C01FA3"/>
    <w:rsid w:val="00C03903"/>
    <w:rsid w:val="00C048B5"/>
    <w:rsid w:val="00C05F6B"/>
    <w:rsid w:val="00C06663"/>
    <w:rsid w:val="00C131D2"/>
    <w:rsid w:val="00C20541"/>
    <w:rsid w:val="00C221A6"/>
    <w:rsid w:val="00C222BC"/>
    <w:rsid w:val="00C264A5"/>
    <w:rsid w:val="00C37A2D"/>
    <w:rsid w:val="00C37AD6"/>
    <w:rsid w:val="00C40839"/>
    <w:rsid w:val="00C41A49"/>
    <w:rsid w:val="00C42613"/>
    <w:rsid w:val="00C434A5"/>
    <w:rsid w:val="00C47BBF"/>
    <w:rsid w:val="00C50133"/>
    <w:rsid w:val="00C50C92"/>
    <w:rsid w:val="00C51051"/>
    <w:rsid w:val="00C52CEB"/>
    <w:rsid w:val="00C63FB0"/>
    <w:rsid w:val="00C738A2"/>
    <w:rsid w:val="00C80066"/>
    <w:rsid w:val="00C8023F"/>
    <w:rsid w:val="00C8270A"/>
    <w:rsid w:val="00C83899"/>
    <w:rsid w:val="00C844C8"/>
    <w:rsid w:val="00C869C1"/>
    <w:rsid w:val="00C869EF"/>
    <w:rsid w:val="00C91D03"/>
    <w:rsid w:val="00C9207C"/>
    <w:rsid w:val="00C92D6A"/>
    <w:rsid w:val="00C96104"/>
    <w:rsid w:val="00CA1CE7"/>
    <w:rsid w:val="00CA6228"/>
    <w:rsid w:val="00CB4C01"/>
    <w:rsid w:val="00CB5911"/>
    <w:rsid w:val="00CB6C9B"/>
    <w:rsid w:val="00CB7C6D"/>
    <w:rsid w:val="00CB7E9B"/>
    <w:rsid w:val="00CC2ADE"/>
    <w:rsid w:val="00CC3CAA"/>
    <w:rsid w:val="00CD2F99"/>
    <w:rsid w:val="00CD4E2C"/>
    <w:rsid w:val="00CD73ED"/>
    <w:rsid w:val="00CE204B"/>
    <w:rsid w:val="00CF2460"/>
    <w:rsid w:val="00CF2C5D"/>
    <w:rsid w:val="00CF5942"/>
    <w:rsid w:val="00CF5FED"/>
    <w:rsid w:val="00CF7134"/>
    <w:rsid w:val="00CF7CA3"/>
    <w:rsid w:val="00D00643"/>
    <w:rsid w:val="00D023B7"/>
    <w:rsid w:val="00D10160"/>
    <w:rsid w:val="00D121A8"/>
    <w:rsid w:val="00D2114E"/>
    <w:rsid w:val="00D22D45"/>
    <w:rsid w:val="00D23CCA"/>
    <w:rsid w:val="00D24A19"/>
    <w:rsid w:val="00D26D5F"/>
    <w:rsid w:val="00D30554"/>
    <w:rsid w:val="00D31411"/>
    <w:rsid w:val="00D34E97"/>
    <w:rsid w:val="00D35354"/>
    <w:rsid w:val="00D355D3"/>
    <w:rsid w:val="00D36DD5"/>
    <w:rsid w:val="00D36F6C"/>
    <w:rsid w:val="00D409C2"/>
    <w:rsid w:val="00D42118"/>
    <w:rsid w:val="00D443E8"/>
    <w:rsid w:val="00D45739"/>
    <w:rsid w:val="00D51815"/>
    <w:rsid w:val="00D558EB"/>
    <w:rsid w:val="00D565F0"/>
    <w:rsid w:val="00D57431"/>
    <w:rsid w:val="00D66F70"/>
    <w:rsid w:val="00D71CFA"/>
    <w:rsid w:val="00D72112"/>
    <w:rsid w:val="00D73F1A"/>
    <w:rsid w:val="00D74FEA"/>
    <w:rsid w:val="00D81129"/>
    <w:rsid w:val="00D8672F"/>
    <w:rsid w:val="00D87515"/>
    <w:rsid w:val="00D90460"/>
    <w:rsid w:val="00D91E4A"/>
    <w:rsid w:val="00D93B58"/>
    <w:rsid w:val="00D94A0F"/>
    <w:rsid w:val="00D95214"/>
    <w:rsid w:val="00D96D0E"/>
    <w:rsid w:val="00D97374"/>
    <w:rsid w:val="00DA38B0"/>
    <w:rsid w:val="00DA58B6"/>
    <w:rsid w:val="00DA69AD"/>
    <w:rsid w:val="00DB0141"/>
    <w:rsid w:val="00DB4192"/>
    <w:rsid w:val="00DC11AC"/>
    <w:rsid w:val="00DC1F7B"/>
    <w:rsid w:val="00DC2352"/>
    <w:rsid w:val="00DC7FFA"/>
    <w:rsid w:val="00DE13B1"/>
    <w:rsid w:val="00DE1639"/>
    <w:rsid w:val="00DE5169"/>
    <w:rsid w:val="00DE6733"/>
    <w:rsid w:val="00DF0BCA"/>
    <w:rsid w:val="00DF1136"/>
    <w:rsid w:val="00DF24A9"/>
    <w:rsid w:val="00DF473D"/>
    <w:rsid w:val="00DF5E64"/>
    <w:rsid w:val="00DF7189"/>
    <w:rsid w:val="00DF720E"/>
    <w:rsid w:val="00E01BED"/>
    <w:rsid w:val="00E01BFE"/>
    <w:rsid w:val="00E05369"/>
    <w:rsid w:val="00E06F04"/>
    <w:rsid w:val="00E2079F"/>
    <w:rsid w:val="00E219D8"/>
    <w:rsid w:val="00E21AD2"/>
    <w:rsid w:val="00E23BFB"/>
    <w:rsid w:val="00E26116"/>
    <w:rsid w:val="00E315B5"/>
    <w:rsid w:val="00E40627"/>
    <w:rsid w:val="00E428C1"/>
    <w:rsid w:val="00E42F6D"/>
    <w:rsid w:val="00E438FC"/>
    <w:rsid w:val="00E43DCC"/>
    <w:rsid w:val="00E539E8"/>
    <w:rsid w:val="00E56A65"/>
    <w:rsid w:val="00E6050C"/>
    <w:rsid w:val="00E61E38"/>
    <w:rsid w:val="00E622EE"/>
    <w:rsid w:val="00E63B58"/>
    <w:rsid w:val="00E64836"/>
    <w:rsid w:val="00E66F0A"/>
    <w:rsid w:val="00E70960"/>
    <w:rsid w:val="00E7759C"/>
    <w:rsid w:val="00E80DCD"/>
    <w:rsid w:val="00E812B0"/>
    <w:rsid w:val="00E8182A"/>
    <w:rsid w:val="00E82731"/>
    <w:rsid w:val="00E84245"/>
    <w:rsid w:val="00E84BAC"/>
    <w:rsid w:val="00E85E9F"/>
    <w:rsid w:val="00E8625A"/>
    <w:rsid w:val="00E87E14"/>
    <w:rsid w:val="00E95EE1"/>
    <w:rsid w:val="00EA4AD6"/>
    <w:rsid w:val="00EA4D0D"/>
    <w:rsid w:val="00EA4EDF"/>
    <w:rsid w:val="00EA60E2"/>
    <w:rsid w:val="00EB02DB"/>
    <w:rsid w:val="00EB0380"/>
    <w:rsid w:val="00EB5F3D"/>
    <w:rsid w:val="00EC140F"/>
    <w:rsid w:val="00EC32DC"/>
    <w:rsid w:val="00EC3F59"/>
    <w:rsid w:val="00ED6F70"/>
    <w:rsid w:val="00EE0372"/>
    <w:rsid w:val="00EE655C"/>
    <w:rsid w:val="00EE73B0"/>
    <w:rsid w:val="00EF10C0"/>
    <w:rsid w:val="00EF3189"/>
    <w:rsid w:val="00EF5F34"/>
    <w:rsid w:val="00EF7152"/>
    <w:rsid w:val="00F003CD"/>
    <w:rsid w:val="00F04D22"/>
    <w:rsid w:val="00F06F26"/>
    <w:rsid w:val="00F10B51"/>
    <w:rsid w:val="00F11754"/>
    <w:rsid w:val="00F124A7"/>
    <w:rsid w:val="00F14D2B"/>
    <w:rsid w:val="00F17AB3"/>
    <w:rsid w:val="00F20FE4"/>
    <w:rsid w:val="00F22E09"/>
    <w:rsid w:val="00F230D2"/>
    <w:rsid w:val="00F23A66"/>
    <w:rsid w:val="00F24162"/>
    <w:rsid w:val="00F25BF3"/>
    <w:rsid w:val="00F330C3"/>
    <w:rsid w:val="00F3323B"/>
    <w:rsid w:val="00F36269"/>
    <w:rsid w:val="00F368CA"/>
    <w:rsid w:val="00F42C03"/>
    <w:rsid w:val="00F4789B"/>
    <w:rsid w:val="00F51F08"/>
    <w:rsid w:val="00F5297A"/>
    <w:rsid w:val="00F57895"/>
    <w:rsid w:val="00F61527"/>
    <w:rsid w:val="00F62414"/>
    <w:rsid w:val="00F626DB"/>
    <w:rsid w:val="00F63D90"/>
    <w:rsid w:val="00F63DE4"/>
    <w:rsid w:val="00F65792"/>
    <w:rsid w:val="00F7018F"/>
    <w:rsid w:val="00F712D6"/>
    <w:rsid w:val="00F7184A"/>
    <w:rsid w:val="00F75B7E"/>
    <w:rsid w:val="00F766D0"/>
    <w:rsid w:val="00F8427E"/>
    <w:rsid w:val="00F84564"/>
    <w:rsid w:val="00F84D17"/>
    <w:rsid w:val="00F86B19"/>
    <w:rsid w:val="00F90625"/>
    <w:rsid w:val="00F90D94"/>
    <w:rsid w:val="00F92D71"/>
    <w:rsid w:val="00F94DE1"/>
    <w:rsid w:val="00F95DC2"/>
    <w:rsid w:val="00FA0E8A"/>
    <w:rsid w:val="00FA1361"/>
    <w:rsid w:val="00FA3D99"/>
    <w:rsid w:val="00FA3DB9"/>
    <w:rsid w:val="00FA526B"/>
    <w:rsid w:val="00FA583D"/>
    <w:rsid w:val="00FB5548"/>
    <w:rsid w:val="00FC134E"/>
    <w:rsid w:val="00FC2E82"/>
    <w:rsid w:val="00FD00E8"/>
    <w:rsid w:val="00FD37F9"/>
    <w:rsid w:val="00FD3B30"/>
    <w:rsid w:val="00FD44A6"/>
    <w:rsid w:val="00FE358C"/>
    <w:rsid w:val="00FE477F"/>
    <w:rsid w:val="00FE6EF4"/>
    <w:rsid w:val="00FF00B9"/>
    <w:rsid w:val="00FF06DC"/>
    <w:rsid w:val="00FF1F06"/>
    <w:rsid w:val="00FF5810"/>
    <w:rsid w:val="00FF77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22" w:unhideWhenUsed="0" w:qFormat="1"/>
    <w:lsdException w:name="Emphasis" w:semiHidden="0" w:unhideWhenUsed="0" w:qFormat="1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4D9F"/>
    <w:pPr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BD4D9F"/>
    <w:pPr>
      <w:keepNext/>
      <w:autoSpaceDE w:val="0"/>
      <w:autoSpaceDN w:val="0"/>
      <w:outlineLvl w:val="0"/>
    </w:pPr>
    <w:rPr>
      <w:rFonts w:ascii="Bookman Old Style" w:hAnsi="Bookman Old Style"/>
      <w:b/>
      <w:bCs/>
      <w:sz w:val="20"/>
      <w:szCs w:val="20"/>
    </w:rPr>
  </w:style>
  <w:style w:type="paragraph" w:styleId="Heading3">
    <w:name w:val="heading 3"/>
    <w:basedOn w:val="Normal"/>
    <w:next w:val="Normal"/>
    <w:qFormat/>
    <w:rsid w:val="00BD4D9F"/>
    <w:pPr>
      <w:keepNext/>
      <w:autoSpaceDE w:val="0"/>
      <w:autoSpaceDN w:val="0"/>
      <w:outlineLvl w:val="2"/>
    </w:pPr>
    <w:rPr>
      <w:rFonts w:ascii="Bookman Old Style" w:hAnsi="Bookman Old Style"/>
      <w:b/>
      <w:bCs/>
      <w:color w:val="000000"/>
      <w:sz w:val="20"/>
      <w:szCs w:val="20"/>
    </w:rPr>
  </w:style>
  <w:style w:type="paragraph" w:styleId="Heading7">
    <w:name w:val="heading 7"/>
    <w:basedOn w:val="Normal"/>
    <w:next w:val="Normal"/>
    <w:qFormat/>
    <w:rsid w:val="00BD4D9F"/>
    <w:pPr>
      <w:keepNext/>
      <w:widowControl w:val="0"/>
      <w:autoSpaceDE w:val="0"/>
      <w:autoSpaceDN w:val="0"/>
      <w:ind w:right="-180"/>
      <w:outlineLvl w:val="6"/>
    </w:pPr>
    <w:rPr>
      <w:rFonts w:ascii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BD4D9F"/>
    <w:pPr>
      <w:autoSpaceDE w:val="0"/>
      <w:autoSpaceDN w:val="0"/>
      <w:jc w:val="center"/>
    </w:pPr>
    <w:rPr>
      <w:rFonts w:ascii="Bookman Old Style" w:hAnsi="Bookman Old Style"/>
      <w:i/>
      <w:iCs/>
      <w:sz w:val="32"/>
      <w:szCs w:val="32"/>
    </w:rPr>
  </w:style>
  <w:style w:type="paragraph" w:styleId="BodyText">
    <w:name w:val="Body Text"/>
    <w:basedOn w:val="Normal"/>
    <w:rsid w:val="00BD4D9F"/>
    <w:pPr>
      <w:autoSpaceDE w:val="0"/>
      <w:autoSpaceDN w:val="0"/>
    </w:pPr>
    <w:rPr>
      <w:rFonts w:ascii="Bookman Old Style" w:hAnsi="Bookman Old Style"/>
      <w:color w:val="000000"/>
      <w:sz w:val="20"/>
      <w:szCs w:val="20"/>
    </w:rPr>
  </w:style>
  <w:style w:type="paragraph" w:styleId="BodyTextIndent">
    <w:name w:val="Body Text Indent"/>
    <w:basedOn w:val="Normal"/>
    <w:rsid w:val="00BD4D9F"/>
    <w:pPr>
      <w:autoSpaceDE w:val="0"/>
      <w:autoSpaceDN w:val="0"/>
    </w:pPr>
    <w:rPr>
      <w:rFonts w:ascii="MS Sans Serif" w:hAnsi="MS Sans Serif"/>
      <w:sz w:val="20"/>
    </w:rPr>
  </w:style>
  <w:style w:type="paragraph" w:styleId="Footer">
    <w:name w:val="footer"/>
    <w:basedOn w:val="Normal"/>
    <w:link w:val="FooterChar"/>
    <w:uiPriority w:val="99"/>
    <w:rsid w:val="00BD4D9F"/>
    <w:pPr>
      <w:tabs>
        <w:tab w:val="center" w:pos="4320"/>
        <w:tab w:val="right" w:pos="8640"/>
      </w:tabs>
      <w:autoSpaceDE w:val="0"/>
      <w:autoSpaceDN w:val="0"/>
    </w:pPr>
    <w:rPr>
      <w:rFonts w:ascii="Arial" w:hAnsi="Arial" w:cs="Arial"/>
      <w:sz w:val="22"/>
      <w:szCs w:val="22"/>
    </w:rPr>
  </w:style>
  <w:style w:type="paragraph" w:customStyle="1" w:styleId="CVbodytext">
    <w:name w:val="CVbodytext"/>
    <w:basedOn w:val="Normal"/>
    <w:rsid w:val="00BD4D9F"/>
    <w:pPr>
      <w:tabs>
        <w:tab w:val="left" w:pos="720"/>
      </w:tabs>
      <w:spacing w:after="200"/>
    </w:pPr>
    <w:rPr>
      <w:rFonts w:ascii="Arial" w:hAnsi="Arial" w:cs="Arial"/>
      <w:sz w:val="20"/>
      <w:szCs w:val="20"/>
    </w:rPr>
  </w:style>
  <w:style w:type="paragraph" w:customStyle="1" w:styleId="ListBullet1">
    <w:name w:val="List Bullet 1"/>
    <w:basedOn w:val="Normal"/>
    <w:rsid w:val="00BD4D9F"/>
    <w:pPr>
      <w:numPr>
        <w:numId w:val="1"/>
      </w:numPr>
      <w:autoSpaceDE w:val="0"/>
      <w:autoSpaceDN w:val="0"/>
    </w:pPr>
    <w:rPr>
      <w:rFonts w:ascii="MS Sans Serif" w:hAnsi="MS Sans Serif"/>
      <w:sz w:val="20"/>
      <w:szCs w:val="20"/>
    </w:rPr>
  </w:style>
  <w:style w:type="paragraph" w:styleId="BodyText2">
    <w:name w:val="Body Text 2"/>
    <w:basedOn w:val="Normal"/>
    <w:rsid w:val="00BD4D9F"/>
    <w:pPr>
      <w:tabs>
        <w:tab w:val="left" w:pos="3780"/>
        <w:tab w:val="left" w:pos="4140"/>
        <w:tab w:val="left" w:pos="4950"/>
      </w:tabs>
      <w:autoSpaceDE w:val="0"/>
      <w:autoSpaceDN w:val="0"/>
      <w:ind w:right="29"/>
    </w:pPr>
    <w:rPr>
      <w:rFonts w:ascii="MS Sans Serif" w:hAnsi="MS Sans Serif"/>
      <w:sz w:val="20"/>
      <w:szCs w:val="20"/>
    </w:rPr>
  </w:style>
  <w:style w:type="character" w:styleId="Hyperlink">
    <w:name w:val="Hyperlink"/>
    <w:basedOn w:val="DefaultParagraphFont"/>
    <w:rsid w:val="00BD4D9F"/>
    <w:rPr>
      <w:color w:val="0000FF"/>
      <w:u w:val="single"/>
    </w:rPr>
  </w:style>
  <w:style w:type="paragraph" w:styleId="Header">
    <w:name w:val="header"/>
    <w:basedOn w:val="Normal"/>
    <w:rsid w:val="00FD3B30"/>
    <w:pPr>
      <w:tabs>
        <w:tab w:val="center" w:pos="4320"/>
        <w:tab w:val="right" w:pos="8640"/>
      </w:tabs>
    </w:pPr>
  </w:style>
  <w:style w:type="paragraph" w:customStyle="1" w:styleId="WW-PlainText">
    <w:name w:val="WW-Plain Text"/>
    <w:basedOn w:val="Normal"/>
    <w:rsid w:val="00AC3A5F"/>
    <w:pPr>
      <w:widowControl w:val="0"/>
      <w:suppressAutoHyphens/>
    </w:pPr>
    <w:rPr>
      <w:rFonts w:ascii="Courier New" w:hAnsi="Courier New" w:cs="Courier New"/>
      <w:sz w:val="20"/>
      <w:szCs w:val="20"/>
      <w:lang w:eastAsia="ar-SA"/>
    </w:rPr>
  </w:style>
  <w:style w:type="paragraph" w:styleId="BodyText3">
    <w:name w:val="Body Text 3"/>
    <w:basedOn w:val="Normal"/>
    <w:link w:val="BodyText3Char"/>
    <w:rsid w:val="00895C5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895C53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C048B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D45739"/>
    <w:rPr>
      <w:rFonts w:ascii="Arial" w:hAnsi="Arial" w:cs="Arial"/>
      <w:sz w:val="22"/>
      <w:szCs w:val="22"/>
    </w:rPr>
  </w:style>
  <w:style w:type="paragraph" w:styleId="BalloonText">
    <w:name w:val="Balloon Text"/>
    <w:basedOn w:val="Normal"/>
    <w:link w:val="BalloonTextChar"/>
    <w:rsid w:val="00D457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45739"/>
    <w:rPr>
      <w:rFonts w:ascii="Tahoma" w:hAnsi="Tahoma" w:cs="Tahoma"/>
      <w:sz w:val="16"/>
      <w:szCs w:val="16"/>
    </w:rPr>
  </w:style>
  <w:style w:type="paragraph" w:customStyle="1" w:styleId="Achievement">
    <w:name w:val="Achievement"/>
    <w:basedOn w:val="BodyText"/>
    <w:autoRedefine/>
    <w:rsid w:val="009859D9"/>
    <w:pPr>
      <w:numPr>
        <w:numId w:val="2"/>
      </w:numPr>
      <w:autoSpaceDE/>
      <w:autoSpaceDN/>
    </w:pPr>
    <w:rPr>
      <w:rFonts w:ascii="Arial" w:hAnsi="Arial"/>
      <w:bCs/>
      <w:color w:val="auto"/>
      <w:szCs w:val="22"/>
    </w:rPr>
  </w:style>
  <w:style w:type="paragraph" w:customStyle="1" w:styleId="western">
    <w:name w:val="western"/>
    <w:basedOn w:val="Normal"/>
    <w:rsid w:val="00C83899"/>
    <w:pPr>
      <w:spacing w:before="100" w:beforeAutospacing="1" w:after="100" w:afterAutospacing="1"/>
      <w:jc w:val="left"/>
    </w:pPr>
  </w:style>
  <w:style w:type="paragraph" w:customStyle="1" w:styleId="Objective">
    <w:name w:val="Objective"/>
    <w:basedOn w:val="Normal"/>
    <w:next w:val="BodyText"/>
    <w:rsid w:val="001E6344"/>
    <w:pPr>
      <w:spacing w:before="240" w:after="220" w:line="220" w:lineRule="atLeast"/>
      <w:jc w:val="left"/>
    </w:pPr>
    <w:rPr>
      <w:rFonts w:ascii="Arial" w:eastAsia="Batang" w:hAnsi="Arial"/>
      <w:sz w:val="20"/>
      <w:szCs w:val="20"/>
    </w:rPr>
  </w:style>
  <w:style w:type="paragraph" w:styleId="PlainText">
    <w:name w:val="Plain Text"/>
    <w:basedOn w:val="Normal"/>
    <w:link w:val="PlainTextChar"/>
    <w:rsid w:val="001E6344"/>
    <w:pPr>
      <w:jc w:val="left"/>
    </w:pPr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1E6344"/>
    <w:rPr>
      <w:rFonts w:ascii="Courier New" w:hAnsi="Courier New"/>
    </w:rPr>
  </w:style>
  <w:style w:type="paragraph" w:styleId="NormalWeb">
    <w:name w:val="Normal (Web)"/>
    <w:basedOn w:val="Normal"/>
    <w:rsid w:val="00CB5911"/>
    <w:pPr>
      <w:spacing w:before="100" w:beforeAutospacing="1" w:after="100" w:afterAutospacing="1"/>
      <w:jc w:val="left"/>
    </w:pPr>
  </w:style>
  <w:style w:type="character" w:styleId="Strong">
    <w:name w:val="Strong"/>
    <w:basedOn w:val="DefaultParagraphFont"/>
    <w:uiPriority w:val="22"/>
    <w:qFormat/>
    <w:rsid w:val="00F3323B"/>
    <w:rPr>
      <w:b/>
      <w:bCs/>
    </w:rPr>
  </w:style>
  <w:style w:type="character" w:customStyle="1" w:styleId="HighlightedVariable">
    <w:name w:val="Highlighted Variable"/>
    <w:basedOn w:val="DefaultParagraphFont"/>
    <w:rsid w:val="00004516"/>
    <w:rPr>
      <w:color w:val="0000FF"/>
    </w:rPr>
  </w:style>
  <w:style w:type="character" w:styleId="Emphasis">
    <w:name w:val="Emphasis"/>
    <w:basedOn w:val="DefaultParagraphFont"/>
    <w:qFormat/>
    <w:rsid w:val="006F1B0F"/>
    <w:rPr>
      <w:i/>
      <w:iCs/>
    </w:rPr>
  </w:style>
  <w:style w:type="character" w:customStyle="1" w:styleId="highlight">
    <w:name w:val="highlight"/>
    <w:basedOn w:val="DefaultParagraphFont"/>
    <w:rsid w:val="000C4244"/>
  </w:style>
  <w:style w:type="character" w:customStyle="1" w:styleId="apple-converted-space">
    <w:name w:val="apple-converted-space"/>
    <w:basedOn w:val="DefaultParagraphFont"/>
    <w:rsid w:val="00B34A92"/>
  </w:style>
  <w:style w:type="paragraph" w:styleId="Revision">
    <w:name w:val="Revision"/>
    <w:hidden/>
    <w:uiPriority w:val="99"/>
    <w:semiHidden/>
    <w:rsid w:val="006D7929"/>
    <w:rPr>
      <w:sz w:val="24"/>
      <w:szCs w:val="24"/>
    </w:rPr>
  </w:style>
  <w:style w:type="paragraph" w:styleId="ListBullet">
    <w:name w:val="List Bullet"/>
    <w:basedOn w:val="Normal"/>
    <w:rsid w:val="00D97374"/>
    <w:pPr>
      <w:numPr>
        <w:numId w:val="10"/>
      </w:numPr>
      <w:spacing w:after="120" w:line="276" w:lineRule="auto"/>
      <w:contextualSpacing/>
      <w:jc w:val="left"/>
    </w:pPr>
    <w:rPr>
      <w:rFonts w:ascii="Gill Sans MT" w:hAnsi="Gill Sans MT"/>
      <w:color w:val="000000"/>
      <w:sz w:val="20"/>
      <w:szCs w:val="20"/>
      <w:lang w:eastAsia="ja-J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45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5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4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01200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7579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</w:div>
          </w:divsChild>
        </w:div>
      </w:divsChild>
    </w:div>
    <w:div w:id="6184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4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6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2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0789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60175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</w:div>
          </w:divsChild>
        </w:div>
      </w:divsChild>
    </w:div>
    <w:div w:id="17344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4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7919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4774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</w:div>
          </w:divsChild>
        </w:div>
      </w:divsChild>
    </w:div>
    <w:div w:id="186640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tel:213-282-75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0078C9B-968D-4BF3-8321-23DA6276A4A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7694276-1468-449E-A799-8B8BB3CF8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2400</Words>
  <Characters>13680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millennium information technologies</Company>
  <LinksUpToDate>false</LinksUpToDate>
  <CharactersWithSpaces>16048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miti</dc:creator>
  <cp:lastModifiedBy>Abdul Hadi Sediqi</cp:lastModifiedBy>
  <cp:revision>12</cp:revision>
  <dcterms:created xsi:type="dcterms:W3CDTF">2016-06-23T21:08:00Z</dcterms:created>
  <dcterms:modified xsi:type="dcterms:W3CDTF">2016-11-02T18:02:00Z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1732528124</vt:i4>
  </property>
</Properties>
</file>