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34B59" w14:textId="79D57FEC" w:rsidR="000E07D8" w:rsidRPr="00B74427" w:rsidRDefault="008A0788" w:rsidP="00B74427">
      <w:pPr>
        <w:pStyle w:val="NoSpacing"/>
        <w:jc w:val="center"/>
        <w:rPr>
          <w:rFonts w:ascii="Calibri" w:hAnsi="Calibri" w:cs="Calibri"/>
          <w:b/>
          <w:bCs/>
          <w:sz w:val="20"/>
          <w:szCs w:val="20"/>
        </w:rPr>
      </w:pPr>
      <w:r w:rsidRPr="00B74427">
        <w:rPr>
          <w:rFonts w:ascii="Calibri" w:hAnsi="Calibri" w:cs="Calibri"/>
          <w:b/>
          <w:bCs/>
          <w:sz w:val="20"/>
          <w:szCs w:val="20"/>
        </w:rPr>
        <w:t xml:space="preserve">Amitha Rani </w:t>
      </w:r>
      <w:proofErr w:type="spellStart"/>
      <w:r w:rsidRPr="00B74427">
        <w:rPr>
          <w:rFonts w:ascii="Calibri" w:hAnsi="Calibri" w:cs="Calibri"/>
          <w:b/>
          <w:bCs/>
          <w:sz w:val="20"/>
          <w:szCs w:val="20"/>
        </w:rPr>
        <w:t>Cherala</w:t>
      </w:r>
      <w:proofErr w:type="spellEnd"/>
    </w:p>
    <w:p w14:paraId="41D5C2F7" w14:textId="2A511A96" w:rsidR="008A0788" w:rsidRPr="00B74427" w:rsidRDefault="00845169" w:rsidP="00B74427">
      <w:pPr>
        <w:pStyle w:val="NoSpacing"/>
        <w:jc w:val="center"/>
        <w:rPr>
          <w:rFonts w:ascii="Calibri" w:hAnsi="Calibri" w:cs="Calibri"/>
          <w:sz w:val="20"/>
          <w:szCs w:val="20"/>
        </w:rPr>
      </w:pPr>
      <w:r w:rsidRPr="00B74427">
        <w:rPr>
          <w:rFonts w:ascii="Calibri" w:hAnsi="Calibri" w:cs="Calibri"/>
          <w:sz w:val="20"/>
          <w:szCs w:val="20"/>
        </w:rPr>
        <w:t xml:space="preserve">+1 </w:t>
      </w:r>
      <w:r w:rsidR="008A0788" w:rsidRPr="00B74427">
        <w:rPr>
          <w:rFonts w:ascii="Calibri" w:hAnsi="Calibri" w:cs="Calibri"/>
          <w:sz w:val="20"/>
          <w:szCs w:val="20"/>
        </w:rPr>
        <w:t>813</w:t>
      </w:r>
      <w:r w:rsidRPr="00B74427">
        <w:rPr>
          <w:rFonts w:ascii="Calibri" w:hAnsi="Calibri" w:cs="Calibri"/>
          <w:sz w:val="20"/>
          <w:szCs w:val="20"/>
        </w:rPr>
        <w:t xml:space="preserve"> </w:t>
      </w:r>
      <w:r w:rsidR="008A0788" w:rsidRPr="00B74427">
        <w:rPr>
          <w:rFonts w:ascii="Calibri" w:hAnsi="Calibri" w:cs="Calibri"/>
          <w:sz w:val="20"/>
          <w:szCs w:val="20"/>
        </w:rPr>
        <w:t>808</w:t>
      </w:r>
      <w:r w:rsidRPr="00B74427">
        <w:rPr>
          <w:rFonts w:ascii="Calibri" w:hAnsi="Calibri" w:cs="Calibri"/>
          <w:sz w:val="20"/>
          <w:szCs w:val="20"/>
        </w:rPr>
        <w:t xml:space="preserve"> </w:t>
      </w:r>
      <w:r w:rsidR="008A0788" w:rsidRPr="00B74427">
        <w:rPr>
          <w:rFonts w:ascii="Calibri" w:hAnsi="Calibri" w:cs="Calibri"/>
          <w:sz w:val="20"/>
          <w:szCs w:val="20"/>
        </w:rPr>
        <w:t>6887</w:t>
      </w:r>
    </w:p>
    <w:p w14:paraId="356AF07C" w14:textId="0DF9B31D" w:rsidR="008A0788" w:rsidRPr="00B74427" w:rsidRDefault="008A0788" w:rsidP="00B74427">
      <w:pPr>
        <w:pStyle w:val="NoSpacing"/>
        <w:jc w:val="center"/>
        <w:rPr>
          <w:rFonts w:ascii="Calibri" w:hAnsi="Calibri" w:cs="Calibri"/>
          <w:sz w:val="20"/>
          <w:szCs w:val="20"/>
        </w:rPr>
      </w:pPr>
      <w:hyperlink r:id="rId5" w:history="1">
        <w:r w:rsidRPr="00B74427">
          <w:rPr>
            <w:rStyle w:val="Hyperlink"/>
            <w:rFonts w:ascii="Calibri" w:hAnsi="Calibri" w:cs="Calibri"/>
            <w:sz w:val="20"/>
            <w:szCs w:val="20"/>
          </w:rPr>
          <w:t>amithadotnet@gmail.com</w:t>
        </w:r>
      </w:hyperlink>
    </w:p>
    <w:p w14:paraId="2E22F4E8" w14:textId="77777777" w:rsidR="008A0788" w:rsidRPr="00B74427" w:rsidRDefault="008A0788" w:rsidP="00B74427">
      <w:pPr>
        <w:pStyle w:val="NoSpacing"/>
        <w:pBdr>
          <w:bottom w:val="single" w:sz="4" w:space="1" w:color="auto"/>
        </w:pBdr>
        <w:jc w:val="both"/>
        <w:rPr>
          <w:rFonts w:ascii="Calibri" w:hAnsi="Calibri" w:cs="Calibri"/>
          <w:sz w:val="20"/>
          <w:szCs w:val="20"/>
        </w:rPr>
      </w:pPr>
    </w:p>
    <w:p w14:paraId="1EA4253D" w14:textId="77777777" w:rsidR="008A0788" w:rsidRPr="00B74427" w:rsidRDefault="008A0788" w:rsidP="00B74427">
      <w:pPr>
        <w:pStyle w:val="NoSpacing"/>
        <w:jc w:val="both"/>
        <w:rPr>
          <w:rFonts w:ascii="Calibri" w:hAnsi="Calibri" w:cs="Calibri"/>
          <w:sz w:val="20"/>
          <w:szCs w:val="20"/>
        </w:rPr>
      </w:pPr>
    </w:p>
    <w:p w14:paraId="3FA18B53" w14:textId="77777777" w:rsidR="008A0788" w:rsidRPr="00B74427" w:rsidRDefault="008A0788" w:rsidP="00B74427">
      <w:pPr>
        <w:pStyle w:val="NoSpacing"/>
        <w:jc w:val="both"/>
        <w:rPr>
          <w:rFonts w:ascii="Calibri" w:hAnsi="Calibri" w:cs="Calibri"/>
          <w:b/>
          <w:bCs/>
          <w:sz w:val="20"/>
          <w:szCs w:val="20"/>
          <w:u w:val="single"/>
        </w:rPr>
      </w:pPr>
      <w:r w:rsidRPr="00B74427">
        <w:rPr>
          <w:rFonts w:ascii="Calibri" w:hAnsi="Calibri" w:cs="Calibri"/>
          <w:b/>
          <w:bCs/>
          <w:sz w:val="20"/>
          <w:szCs w:val="20"/>
          <w:u w:val="single"/>
        </w:rPr>
        <w:t>SUMMARY:</w:t>
      </w:r>
    </w:p>
    <w:p w14:paraId="6C93B74F" w14:textId="77777777" w:rsidR="00B74427" w:rsidRPr="00B74427" w:rsidRDefault="00B74427" w:rsidP="00B74427">
      <w:pPr>
        <w:pStyle w:val="NoSpacing"/>
        <w:jc w:val="both"/>
        <w:rPr>
          <w:rFonts w:ascii="Calibri" w:hAnsi="Calibri" w:cs="Calibri"/>
          <w:sz w:val="20"/>
          <w:szCs w:val="20"/>
        </w:rPr>
      </w:pPr>
      <w:r w:rsidRPr="00B74427">
        <w:rPr>
          <w:rFonts w:ascii="Calibri" w:hAnsi="Calibri" w:cs="Calibri"/>
          <w:sz w:val="20"/>
          <w:szCs w:val="20"/>
        </w:rPr>
        <w:t>Results-driven software professional with 15+ years of experience in the design, development, and deployment of enterprise-grade Windows and web applications. Proven expertise in full-stack .NET development using C#.NET, ASP.NET, MVC, .NET Core, Web API, WCF, Entity Framework, and LINQ, complemented by strong front-end skills in Angular, React, AngularJS, HTML5, CSS3, Bootstrap, JavaScript, and Blazor, including experience with TypeScript and UX/UI best practices for building responsive web-based applications.</w:t>
      </w:r>
    </w:p>
    <w:p w14:paraId="20E3B15E" w14:textId="77777777" w:rsidR="00B74427" w:rsidRPr="00B74427" w:rsidRDefault="00B74427" w:rsidP="00B74427">
      <w:pPr>
        <w:pStyle w:val="NoSpacing"/>
        <w:jc w:val="both"/>
        <w:rPr>
          <w:rFonts w:ascii="Calibri" w:hAnsi="Calibri" w:cs="Calibri"/>
          <w:sz w:val="20"/>
          <w:szCs w:val="20"/>
        </w:rPr>
      </w:pPr>
    </w:p>
    <w:p w14:paraId="79EC47C8" w14:textId="77777777" w:rsidR="00B74427" w:rsidRPr="00B74427" w:rsidRDefault="00B74427" w:rsidP="00B74427">
      <w:pPr>
        <w:pStyle w:val="NoSpacing"/>
        <w:jc w:val="both"/>
        <w:rPr>
          <w:rFonts w:ascii="Calibri" w:hAnsi="Calibri" w:cs="Calibri"/>
          <w:sz w:val="20"/>
          <w:szCs w:val="20"/>
        </w:rPr>
      </w:pPr>
      <w:r w:rsidRPr="00B74427">
        <w:rPr>
          <w:rFonts w:ascii="Calibri" w:hAnsi="Calibri" w:cs="Calibri"/>
          <w:sz w:val="20"/>
          <w:szCs w:val="20"/>
        </w:rPr>
        <w:t>Experienced in Microsoft Azure and other cloud-based technologies including AWS and Google Cloud Platform (GCP), with hands-on experience in cloud application deployment, scaling, and resource management. Skilled in SQL Server and Oracle database development, with deep proficiency in writing complex T-SQL and PL/SQL stored procedures, triggers, and functions, and managing data securely including handling Personally Identifiable Information (PII).</w:t>
      </w:r>
    </w:p>
    <w:p w14:paraId="6C2E0701" w14:textId="77777777" w:rsidR="00B74427" w:rsidRPr="00B74427" w:rsidRDefault="00B74427" w:rsidP="00B74427">
      <w:pPr>
        <w:pStyle w:val="NoSpacing"/>
        <w:jc w:val="both"/>
        <w:rPr>
          <w:rFonts w:ascii="Calibri" w:hAnsi="Calibri" w:cs="Calibri"/>
          <w:sz w:val="20"/>
          <w:szCs w:val="20"/>
        </w:rPr>
      </w:pPr>
    </w:p>
    <w:p w14:paraId="788ACE0C" w14:textId="77777777" w:rsidR="00B74427" w:rsidRPr="00B74427" w:rsidRDefault="00B74427" w:rsidP="00B74427">
      <w:pPr>
        <w:pStyle w:val="NoSpacing"/>
        <w:jc w:val="both"/>
        <w:rPr>
          <w:rFonts w:ascii="Calibri" w:hAnsi="Calibri" w:cs="Calibri"/>
          <w:sz w:val="20"/>
          <w:szCs w:val="20"/>
        </w:rPr>
      </w:pPr>
      <w:r w:rsidRPr="00B74427">
        <w:rPr>
          <w:rFonts w:ascii="Calibri" w:hAnsi="Calibri" w:cs="Calibri"/>
          <w:sz w:val="20"/>
          <w:szCs w:val="20"/>
        </w:rPr>
        <w:t>Advanced knowledge of reporting tools such as SSRS and SAP Crystal Reports, and hands-on expertise in Robotic Process Automation (RPA) using Blue Prism to automate and streamline business processes. Strong exposure to microservices architecture and API-first design principles with attention to modern security protocols including OIDC and SAML.</w:t>
      </w:r>
    </w:p>
    <w:p w14:paraId="0762F36C" w14:textId="77777777" w:rsidR="00B74427" w:rsidRPr="00B74427" w:rsidRDefault="00B74427" w:rsidP="00B74427">
      <w:pPr>
        <w:pStyle w:val="NoSpacing"/>
        <w:jc w:val="both"/>
        <w:rPr>
          <w:rFonts w:ascii="Calibri" w:hAnsi="Calibri" w:cs="Calibri"/>
          <w:sz w:val="20"/>
          <w:szCs w:val="20"/>
        </w:rPr>
      </w:pPr>
    </w:p>
    <w:p w14:paraId="000F8F16" w14:textId="77777777" w:rsidR="00B74427" w:rsidRPr="00B74427" w:rsidRDefault="00B74427" w:rsidP="00B74427">
      <w:pPr>
        <w:pStyle w:val="NoSpacing"/>
        <w:jc w:val="both"/>
        <w:rPr>
          <w:rFonts w:ascii="Calibri" w:hAnsi="Calibri" w:cs="Calibri"/>
          <w:sz w:val="20"/>
          <w:szCs w:val="20"/>
        </w:rPr>
      </w:pPr>
      <w:r w:rsidRPr="00B74427">
        <w:rPr>
          <w:rFonts w:ascii="Calibri" w:hAnsi="Calibri" w:cs="Calibri"/>
          <w:sz w:val="20"/>
          <w:szCs w:val="20"/>
        </w:rPr>
        <w:t>Adept in Agile/Scrum and Kanban methodologies, with experience using tools like VersionOne, Jira, and ServiceNow across SDLC models including Waterfall. Proficient in Git, GitHub, TFS, and VSS for version control, with practical experience in CI/CD pipelines using Azure DevOps. Known for delivering high-quality solutions independently and collaboratively, with a strong understanding of application modernization, integration technologies (Boomi, MuleSoft), and enterprise platforms such as Salesforce, including Apex and Lightning Web Components (LWC).</w:t>
      </w:r>
    </w:p>
    <w:p w14:paraId="76628296" w14:textId="77777777" w:rsidR="008A0788" w:rsidRPr="00B74427" w:rsidRDefault="008A0788" w:rsidP="00B74427">
      <w:pPr>
        <w:pStyle w:val="NoSpacing"/>
        <w:jc w:val="both"/>
        <w:rPr>
          <w:rFonts w:ascii="Calibri" w:hAnsi="Calibri" w:cs="Calibri"/>
          <w:sz w:val="20"/>
          <w:szCs w:val="20"/>
        </w:rPr>
      </w:pPr>
    </w:p>
    <w:p w14:paraId="3C3899F2" w14:textId="77777777" w:rsidR="008A0788" w:rsidRPr="00B74427" w:rsidRDefault="008A0788" w:rsidP="00B74427">
      <w:pPr>
        <w:pStyle w:val="NoSpacing"/>
        <w:jc w:val="both"/>
        <w:rPr>
          <w:rFonts w:ascii="Calibri" w:hAnsi="Calibri" w:cs="Calibri"/>
          <w:b/>
          <w:bCs/>
          <w:sz w:val="20"/>
          <w:szCs w:val="20"/>
          <w:u w:val="single"/>
        </w:rPr>
      </w:pPr>
      <w:r w:rsidRPr="00B74427">
        <w:rPr>
          <w:rFonts w:ascii="Calibri" w:hAnsi="Calibri" w:cs="Calibri"/>
          <w:b/>
          <w:bCs/>
          <w:sz w:val="20"/>
          <w:szCs w:val="20"/>
          <w:u w:val="single"/>
        </w:rPr>
        <w:t>TECHNICAL SKILLS:</w:t>
      </w:r>
    </w:p>
    <w:p w14:paraId="43F2D3AC" w14:textId="77777777" w:rsidR="00B74427" w:rsidRPr="00B74427" w:rsidRDefault="00B74427" w:rsidP="00B74427">
      <w:pPr>
        <w:pStyle w:val="NoSpacing"/>
        <w:numPr>
          <w:ilvl w:val="0"/>
          <w:numId w:val="9"/>
        </w:numPr>
        <w:jc w:val="both"/>
        <w:rPr>
          <w:rFonts w:ascii="Calibri" w:hAnsi="Calibri" w:cs="Calibri"/>
          <w:sz w:val="20"/>
          <w:szCs w:val="20"/>
        </w:rPr>
      </w:pPr>
      <w:r w:rsidRPr="00B74427">
        <w:rPr>
          <w:rFonts w:ascii="Calibri" w:hAnsi="Calibri" w:cs="Calibri"/>
          <w:sz w:val="20"/>
          <w:szCs w:val="20"/>
        </w:rPr>
        <w:t>Languages &amp; Frameworks: C#.NET, ASP.NET, MVC, .NET Core, .NET 8, WCF, Web API, ADO.NET, Entity Framework, LINQ, Windows Services, Web Services, PL/SQL, T-SQL, VB.NET, Blazor, Apex</w:t>
      </w:r>
    </w:p>
    <w:p w14:paraId="55AF4C91" w14:textId="77777777" w:rsidR="00B74427" w:rsidRPr="00B74427" w:rsidRDefault="00B74427" w:rsidP="00B74427">
      <w:pPr>
        <w:pStyle w:val="NoSpacing"/>
        <w:numPr>
          <w:ilvl w:val="0"/>
          <w:numId w:val="9"/>
        </w:numPr>
        <w:jc w:val="both"/>
        <w:rPr>
          <w:rFonts w:ascii="Calibri" w:hAnsi="Calibri" w:cs="Calibri"/>
          <w:sz w:val="20"/>
          <w:szCs w:val="20"/>
        </w:rPr>
      </w:pPr>
      <w:r w:rsidRPr="00B74427">
        <w:rPr>
          <w:rFonts w:ascii="Calibri" w:hAnsi="Calibri" w:cs="Calibri"/>
          <w:sz w:val="20"/>
          <w:szCs w:val="20"/>
        </w:rPr>
        <w:t>UI Development: Angular, React, AngularJS, JavaScript, TypeScript, HTML5, CSS3, SCSS, Bootstrap, jQuery, AJAX, Lightning Web Components (LWC), UX/UI Best Practices</w:t>
      </w:r>
    </w:p>
    <w:p w14:paraId="411943C6" w14:textId="77777777" w:rsidR="00B74427" w:rsidRPr="00B74427" w:rsidRDefault="00B74427" w:rsidP="00B74427">
      <w:pPr>
        <w:pStyle w:val="NoSpacing"/>
        <w:numPr>
          <w:ilvl w:val="0"/>
          <w:numId w:val="9"/>
        </w:numPr>
        <w:jc w:val="both"/>
        <w:rPr>
          <w:rFonts w:ascii="Calibri" w:hAnsi="Calibri" w:cs="Calibri"/>
          <w:sz w:val="20"/>
          <w:szCs w:val="20"/>
        </w:rPr>
      </w:pPr>
      <w:r w:rsidRPr="00B74427">
        <w:rPr>
          <w:rFonts w:ascii="Calibri" w:hAnsi="Calibri" w:cs="Calibri"/>
          <w:sz w:val="20"/>
          <w:szCs w:val="20"/>
        </w:rPr>
        <w:t>Cloud &amp; Automation: Microsoft Azure, AWS, Google Cloud Platform (GCP), Blue Prism (RPA), Cloud-based Technologies, CI/CD Pipelines</w:t>
      </w:r>
    </w:p>
    <w:p w14:paraId="0149C864" w14:textId="77777777" w:rsidR="00B74427" w:rsidRPr="00B74427" w:rsidRDefault="00B74427" w:rsidP="00B74427">
      <w:pPr>
        <w:pStyle w:val="NoSpacing"/>
        <w:numPr>
          <w:ilvl w:val="0"/>
          <w:numId w:val="9"/>
        </w:numPr>
        <w:jc w:val="both"/>
        <w:rPr>
          <w:rFonts w:ascii="Calibri" w:hAnsi="Calibri" w:cs="Calibri"/>
          <w:sz w:val="20"/>
          <w:szCs w:val="20"/>
        </w:rPr>
      </w:pPr>
      <w:r w:rsidRPr="00B74427">
        <w:rPr>
          <w:rFonts w:ascii="Calibri" w:hAnsi="Calibri" w:cs="Calibri"/>
          <w:sz w:val="20"/>
          <w:szCs w:val="20"/>
        </w:rPr>
        <w:t>Reporting &amp; Analytics: SSRS, SAP Crystal Reports</w:t>
      </w:r>
    </w:p>
    <w:p w14:paraId="0699666B" w14:textId="77777777" w:rsidR="00B74427" w:rsidRPr="00B74427" w:rsidRDefault="00B74427" w:rsidP="00B74427">
      <w:pPr>
        <w:pStyle w:val="NoSpacing"/>
        <w:numPr>
          <w:ilvl w:val="0"/>
          <w:numId w:val="9"/>
        </w:numPr>
        <w:jc w:val="both"/>
        <w:rPr>
          <w:rFonts w:ascii="Calibri" w:hAnsi="Calibri" w:cs="Calibri"/>
          <w:sz w:val="20"/>
          <w:szCs w:val="20"/>
        </w:rPr>
      </w:pPr>
      <w:r w:rsidRPr="00B74427">
        <w:rPr>
          <w:rFonts w:ascii="Calibri" w:hAnsi="Calibri" w:cs="Calibri"/>
          <w:sz w:val="20"/>
          <w:szCs w:val="20"/>
        </w:rPr>
        <w:t xml:space="preserve">Databases &amp; SQL Tools: Microsoft SQL Server (up to 2020), Oracle, PL/SQL, Toad, </w:t>
      </w:r>
      <w:proofErr w:type="spellStart"/>
      <w:r w:rsidRPr="00B74427">
        <w:rPr>
          <w:rFonts w:ascii="Calibri" w:hAnsi="Calibri" w:cs="Calibri"/>
          <w:sz w:val="20"/>
          <w:szCs w:val="20"/>
        </w:rPr>
        <w:t>Navicat</w:t>
      </w:r>
      <w:proofErr w:type="spellEnd"/>
      <w:r w:rsidRPr="00B74427">
        <w:rPr>
          <w:rFonts w:ascii="Calibri" w:hAnsi="Calibri" w:cs="Calibri"/>
          <w:sz w:val="20"/>
          <w:szCs w:val="20"/>
        </w:rPr>
        <w:t xml:space="preserve"> Lite, T-SQL, Stored Procedures</w:t>
      </w:r>
    </w:p>
    <w:p w14:paraId="45FAD24A" w14:textId="77777777" w:rsidR="00B74427" w:rsidRPr="00B74427" w:rsidRDefault="00B74427" w:rsidP="00B74427">
      <w:pPr>
        <w:pStyle w:val="NoSpacing"/>
        <w:numPr>
          <w:ilvl w:val="0"/>
          <w:numId w:val="9"/>
        </w:numPr>
        <w:jc w:val="both"/>
        <w:rPr>
          <w:rFonts w:ascii="Calibri" w:hAnsi="Calibri" w:cs="Calibri"/>
          <w:sz w:val="20"/>
          <w:szCs w:val="20"/>
        </w:rPr>
      </w:pPr>
      <w:r w:rsidRPr="00B74427">
        <w:rPr>
          <w:rFonts w:ascii="Calibri" w:hAnsi="Calibri" w:cs="Calibri"/>
          <w:sz w:val="20"/>
          <w:szCs w:val="20"/>
        </w:rPr>
        <w:t>Version Control &amp; DevOps Tools: Git, GitHub, Team Foundation Server (TFS), Azure DevOps, Visual SourceSafe (VSS)</w:t>
      </w:r>
    </w:p>
    <w:p w14:paraId="426247CB" w14:textId="77777777" w:rsidR="00B74427" w:rsidRPr="00B74427" w:rsidRDefault="00B74427" w:rsidP="00B74427">
      <w:pPr>
        <w:pStyle w:val="NoSpacing"/>
        <w:numPr>
          <w:ilvl w:val="0"/>
          <w:numId w:val="9"/>
        </w:numPr>
        <w:jc w:val="both"/>
        <w:rPr>
          <w:rFonts w:ascii="Calibri" w:hAnsi="Calibri" w:cs="Calibri"/>
          <w:sz w:val="20"/>
          <w:szCs w:val="20"/>
        </w:rPr>
      </w:pPr>
      <w:r w:rsidRPr="00B74427">
        <w:rPr>
          <w:rFonts w:ascii="Calibri" w:hAnsi="Calibri" w:cs="Calibri"/>
          <w:sz w:val="20"/>
          <w:szCs w:val="20"/>
        </w:rPr>
        <w:t>Integration &amp; Platforms: Salesforce, Boomi, MuleSoft, API-first Architecture, Microservices, Application Modernization, Data Integration</w:t>
      </w:r>
    </w:p>
    <w:p w14:paraId="4F690858" w14:textId="77777777" w:rsidR="00B74427" w:rsidRPr="00B74427" w:rsidRDefault="00B74427" w:rsidP="00B74427">
      <w:pPr>
        <w:pStyle w:val="NoSpacing"/>
        <w:numPr>
          <w:ilvl w:val="0"/>
          <w:numId w:val="9"/>
        </w:numPr>
        <w:jc w:val="both"/>
        <w:rPr>
          <w:rFonts w:ascii="Calibri" w:hAnsi="Calibri" w:cs="Calibri"/>
          <w:sz w:val="20"/>
          <w:szCs w:val="20"/>
        </w:rPr>
      </w:pPr>
      <w:r w:rsidRPr="00B74427">
        <w:rPr>
          <w:rFonts w:ascii="Calibri" w:hAnsi="Calibri" w:cs="Calibri"/>
          <w:sz w:val="20"/>
          <w:szCs w:val="20"/>
        </w:rPr>
        <w:t>Security &amp; Protocols: OIDC, SAML, Security Protocols, Handling PII</w:t>
      </w:r>
    </w:p>
    <w:p w14:paraId="0B71EA65" w14:textId="77777777" w:rsidR="00B74427" w:rsidRPr="00B74427" w:rsidRDefault="00B74427" w:rsidP="00B74427">
      <w:pPr>
        <w:pStyle w:val="NoSpacing"/>
        <w:numPr>
          <w:ilvl w:val="0"/>
          <w:numId w:val="9"/>
        </w:numPr>
        <w:jc w:val="both"/>
        <w:rPr>
          <w:rFonts w:ascii="Calibri" w:hAnsi="Calibri" w:cs="Calibri"/>
          <w:sz w:val="20"/>
          <w:szCs w:val="20"/>
        </w:rPr>
      </w:pPr>
      <w:r w:rsidRPr="00B74427">
        <w:rPr>
          <w:rFonts w:ascii="Calibri" w:hAnsi="Calibri" w:cs="Calibri"/>
          <w:sz w:val="20"/>
          <w:szCs w:val="20"/>
        </w:rPr>
        <w:t>Methodologies: Agile (Scrum), Kanban, Waterfall, Software Development Life Cycle (SDLC), ServiceNow, Jira</w:t>
      </w:r>
    </w:p>
    <w:p w14:paraId="016038D0" w14:textId="77777777" w:rsidR="00845169" w:rsidRPr="00B74427" w:rsidRDefault="00845169" w:rsidP="00B74427">
      <w:pPr>
        <w:pStyle w:val="NoSpacing"/>
        <w:jc w:val="both"/>
        <w:rPr>
          <w:rFonts w:ascii="Calibri" w:hAnsi="Calibri" w:cs="Calibri"/>
          <w:b/>
          <w:bCs/>
          <w:sz w:val="20"/>
          <w:szCs w:val="20"/>
        </w:rPr>
      </w:pPr>
    </w:p>
    <w:p w14:paraId="3840A3F4" w14:textId="0D11DD37" w:rsidR="008A0788" w:rsidRPr="00B74427" w:rsidRDefault="008A0788" w:rsidP="00B74427">
      <w:pPr>
        <w:pStyle w:val="NoSpacing"/>
        <w:pBdr>
          <w:bottom w:val="single" w:sz="4" w:space="1" w:color="auto"/>
        </w:pBdr>
        <w:jc w:val="both"/>
        <w:rPr>
          <w:rFonts w:ascii="Calibri" w:hAnsi="Calibri" w:cs="Calibri"/>
          <w:b/>
          <w:bCs/>
          <w:sz w:val="20"/>
          <w:szCs w:val="20"/>
        </w:rPr>
      </w:pPr>
      <w:r w:rsidRPr="00B74427">
        <w:rPr>
          <w:rFonts w:ascii="Calibri" w:hAnsi="Calibri" w:cs="Calibri"/>
          <w:b/>
          <w:bCs/>
          <w:sz w:val="20"/>
          <w:szCs w:val="20"/>
        </w:rPr>
        <w:t>PROFESSIONAL EXPERIENCE:</w:t>
      </w:r>
    </w:p>
    <w:p w14:paraId="2C5DB34F" w14:textId="77777777" w:rsidR="008A0788" w:rsidRPr="00B74427" w:rsidRDefault="008A0788" w:rsidP="00B74427">
      <w:pPr>
        <w:pStyle w:val="NoSpacing"/>
        <w:jc w:val="both"/>
        <w:rPr>
          <w:rFonts w:ascii="Calibri" w:hAnsi="Calibri" w:cs="Calibri"/>
          <w:b/>
          <w:bCs/>
          <w:sz w:val="20"/>
          <w:szCs w:val="20"/>
        </w:rPr>
      </w:pPr>
    </w:p>
    <w:p w14:paraId="5113E6CC" w14:textId="1545F7CA" w:rsidR="008A0788" w:rsidRPr="00B74427" w:rsidRDefault="008A0788" w:rsidP="00B74427">
      <w:pPr>
        <w:pStyle w:val="NoSpacing"/>
        <w:jc w:val="both"/>
        <w:rPr>
          <w:rFonts w:ascii="Calibri" w:hAnsi="Calibri" w:cs="Calibri"/>
          <w:b/>
          <w:bCs/>
          <w:sz w:val="20"/>
          <w:szCs w:val="20"/>
        </w:rPr>
      </w:pPr>
      <w:r w:rsidRPr="00B74427">
        <w:rPr>
          <w:rFonts w:ascii="Calibri" w:hAnsi="Calibri" w:cs="Calibri"/>
          <w:b/>
          <w:bCs/>
          <w:sz w:val="20"/>
          <w:szCs w:val="20"/>
        </w:rPr>
        <w:t>Orange County Government</w:t>
      </w:r>
      <w:r w:rsidR="00A7348E" w:rsidRPr="00B74427">
        <w:rPr>
          <w:rFonts w:ascii="Calibri" w:hAnsi="Calibri" w:cs="Calibri"/>
          <w:b/>
          <w:bCs/>
          <w:sz w:val="20"/>
          <w:szCs w:val="20"/>
        </w:rPr>
        <w:t xml:space="preserve"> - </w:t>
      </w:r>
      <w:r w:rsidRPr="00B74427">
        <w:rPr>
          <w:rFonts w:ascii="Calibri" w:hAnsi="Calibri" w:cs="Calibri"/>
          <w:b/>
          <w:bCs/>
          <w:sz w:val="20"/>
          <w:szCs w:val="20"/>
        </w:rPr>
        <w:t>Orlando, FL</w:t>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t xml:space="preserve">     </w:t>
      </w:r>
      <w:r w:rsidRPr="00B74427">
        <w:rPr>
          <w:rFonts w:ascii="Calibri" w:hAnsi="Calibri" w:cs="Calibri"/>
          <w:b/>
          <w:bCs/>
          <w:sz w:val="20"/>
          <w:szCs w:val="20"/>
        </w:rPr>
        <w:t>June 2018</w:t>
      </w:r>
      <w:r w:rsidR="00A7348E" w:rsidRPr="00B74427">
        <w:rPr>
          <w:rFonts w:ascii="Calibri" w:hAnsi="Calibri" w:cs="Calibri"/>
          <w:b/>
          <w:bCs/>
          <w:sz w:val="20"/>
          <w:szCs w:val="20"/>
        </w:rPr>
        <w:t xml:space="preserve"> - </w:t>
      </w:r>
      <w:r w:rsidRPr="00B74427">
        <w:rPr>
          <w:rFonts w:ascii="Calibri" w:hAnsi="Calibri" w:cs="Calibri"/>
          <w:b/>
          <w:bCs/>
          <w:sz w:val="20"/>
          <w:szCs w:val="20"/>
        </w:rPr>
        <w:t>Present</w:t>
      </w:r>
    </w:p>
    <w:p w14:paraId="0CAFC3A5" w14:textId="77777777" w:rsidR="008A0788" w:rsidRPr="00B74427" w:rsidRDefault="008A0788" w:rsidP="00B74427">
      <w:pPr>
        <w:pStyle w:val="NoSpacing"/>
        <w:jc w:val="both"/>
        <w:rPr>
          <w:rFonts w:ascii="Calibri" w:hAnsi="Calibri" w:cs="Calibri"/>
          <w:b/>
          <w:bCs/>
          <w:sz w:val="20"/>
          <w:szCs w:val="20"/>
        </w:rPr>
      </w:pPr>
      <w:r w:rsidRPr="00B74427">
        <w:rPr>
          <w:rFonts w:ascii="Calibri" w:hAnsi="Calibri" w:cs="Calibri"/>
          <w:b/>
          <w:bCs/>
          <w:sz w:val="20"/>
          <w:szCs w:val="20"/>
        </w:rPr>
        <w:t>Lead Developer</w:t>
      </w:r>
    </w:p>
    <w:p w14:paraId="5E4C9C33" w14:textId="77777777" w:rsidR="008A0788" w:rsidRPr="00B74427" w:rsidRDefault="008A0788" w:rsidP="00B74427">
      <w:pPr>
        <w:pStyle w:val="NoSpacing"/>
        <w:jc w:val="both"/>
        <w:rPr>
          <w:rFonts w:ascii="Calibri" w:hAnsi="Calibri" w:cs="Calibri"/>
          <w:sz w:val="20"/>
          <w:szCs w:val="20"/>
        </w:rPr>
      </w:pPr>
    </w:p>
    <w:p w14:paraId="6AC951F0" w14:textId="2C11B857" w:rsidR="00B74427" w:rsidRPr="00B74427" w:rsidRDefault="00B74427" w:rsidP="00B74427">
      <w:pPr>
        <w:pStyle w:val="NoSpacing"/>
        <w:numPr>
          <w:ilvl w:val="0"/>
          <w:numId w:val="12"/>
        </w:numPr>
        <w:jc w:val="both"/>
        <w:rPr>
          <w:rFonts w:ascii="Calibri" w:hAnsi="Calibri" w:cs="Calibri"/>
          <w:sz w:val="20"/>
          <w:szCs w:val="20"/>
        </w:rPr>
      </w:pPr>
      <w:r w:rsidRPr="00B74427">
        <w:rPr>
          <w:rFonts w:ascii="Calibri" w:hAnsi="Calibri" w:cs="Calibri"/>
          <w:sz w:val="20"/>
          <w:szCs w:val="20"/>
        </w:rPr>
        <w:t xml:space="preserve">Participate in architectural and Scrum meetings, </w:t>
      </w:r>
      <w:proofErr w:type="spellStart"/>
      <w:r w:rsidRPr="00B74427">
        <w:rPr>
          <w:rFonts w:ascii="Calibri" w:hAnsi="Calibri" w:cs="Calibri"/>
          <w:sz w:val="20"/>
          <w:szCs w:val="20"/>
        </w:rPr>
        <w:t>analyzing</w:t>
      </w:r>
      <w:proofErr w:type="spellEnd"/>
      <w:r w:rsidRPr="00B74427">
        <w:rPr>
          <w:rFonts w:ascii="Calibri" w:hAnsi="Calibri" w:cs="Calibri"/>
          <w:sz w:val="20"/>
          <w:szCs w:val="20"/>
        </w:rPr>
        <w:t xml:space="preserve"> technical requirements and contributing to the design and development of web applications using ASP.NET, MVC, .NET Core, .NET 8, RESTful APIs, SQL Server, and Blazor.</w:t>
      </w:r>
    </w:p>
    <w:p w14:paraId="485953FB" w14:textId="1F5AA9BD" w:rsidR="00B74427" w:rsidRPr="00B74427" w:rsidRDefault="00B74427" w:rsidP="00B74427">
      <w:pPr>
        <w:pStyle w:val="NoSpacing"/>
        <w:numPr>
          <w:ilvl w:val="0"/>
          <w:numId w:val="12"/>
        </w:numPr>
        <w:jc w:val="both"/>
        <w:rPr>
          <w:rFonts w:ascii="Calibri" w:hAnsi="Calibri" w:cs="Calibri"/>
          <w:sz w:val="20"/>
          <w:szCs w:val="20"/>
        </w:rPr>
      </w:pPr>
      <w:r w:rsidRPr="00B74427">
        <w:rPr>
          <w:rFonts w:ascii="Calibri" w:hAnsi="Calibri" w:cs="Calibri"/>
          <w:sz w:val="20"/>
          <w:szCs w:val="20"/>
        </w:rPr>
        <w:t xml:space="preserve">Design, develop, test, and maintain scalable web applications and Web APIs for mission-critical Orange County Law Enforcement systems, including ICJIS, </w:t>
      </w:r>
      <w:proofErr w:type="spellStart"/>
      <w:r w:rsidRPr="00B74427">
        <w:rPr>
          <w:rFonts w:ascii="Calibri" w:hAnsi="Calibri" w:cs="Calibri"/>
          <w:sz w:val="20"/>
          <w:szCs w:val="20"/>
        </w:rPr>
        <w:t>eWarrants</w:t>
      </w:r>
      <w:proofErr w:type="spellEnd"/>
      <w:r w:rsidRPr="00B74427">
        <w:rPr>
          <w:rFonts w:ascii="Calibri" w:hAnsi="Calibri" w:cs="Calibri"/>
          <w:sz w:val="20"/>
          <w:szCs w:val="20"/>
        </w:rPr>
        <w:t>, and JAC. Utilize ADO.NET for data access and LINQ for querying databases, following API-first architecture and adhering to OIDC and SAML-based authentication standards.</w:t>
      </w:r>
    </w:p>
    <w:p w14:paraId="25F79E53" w14:textId="742E6F41" w:rsidR="00B74427" w:rsidRPr="00B74427" w:rsidRDefault="00B74427" w:rsidP="00B74427">
      <w:pPr>
        <w:pStyle w:val="NoSpacing"/>
        <w:numPr>
          <w:ilvl w:val="0"/>
          <w:numId w:val="12"/>
        </w:numPr>
        <w:jc w:val="both"/>
        <w:rPr>
          <w:rFonts w:ascii="Calibri" w:hAnsi="Calibri" w:cs="Calibri"/>
          <w:sz w:val="20"/>
          <w:szCs w:val="20"/>
        </w:rPr>
      </w:pPr>
      <w:r w:rsidRPr="00B74427">
        <w:rPr>
          <w:rFonts w:ascii="Calibri" w:hAnsi="Calibri" w:cs="Calibri"/>
          <w:sz w:val="20"/>
          <w:szCs w:val="20"/>
        </w:rPr>
        <w:t>Collaborate with stakeholders to gather requirements, enhance software functionality, and improve user satisfaction, ensuring compliance with SharePoint integration and UX/UI best practices.</w:t>
      </w:r>
    </w:p>
    <w:p w14:paraId="27819D56" w14:textId="346F0846" w:rsidR="00B74427" w:rsidRPr="00B74427" w:rsidRDefault="00B74427" w:rsidP="00B74427">
      <w:pPr>
        <w:pStyle w:val="NoSpacing"/>
        <w:numPr>
          <w:ilvl w:val="0"/>
          <w:numId w:val="12"/>
        </w:numPr>
        <w:jc w:val="both"/>
        <w:rPr>
          <w:rFonts w:ascii="Calibri" w:hAnsi="Calibri" w:cs="Calibri"/>
          <w:sz w:val="20"/>
          <w:szCs w:val="20"/>
        </w:rPr>
      </w:pPr>
      <w:r w:rsidRPr="00B74427">
        <w:rPr>
          <w:rFonts w:ascii="Calibri" w:hAnsi="Calibri" w:cs="Calibri"/>
          <w:sz w:val="20"/>
          <w:szCs w:val="20"/>
        </w:rPr>
        <w:t>Create and maintain SSIS packages for secure data integration across internal and DMZ environments, using SQL Server and Oracle databases. Ensure adherence to security protocols and compliance when handling PII.</w:t>
      </w:r>
    </w:p>
    <w:p w14:paraId="327DB526" w14:textId="229D426B" w:rsidR="00B74427" w:rsidRPr="00B74427" w:rsidRDefault="00B74427" w:rsidP="00B74427">
      <w:pPr>
        <w:pStyle w:val="NoSpacing"/>
        <w:numPr>
          <w:ilvl w:val="0"/>
          <w:numId w:val="12"/>
        </w:numPr>
        <w:jc w:val="both"/>
        <w:rPr>
          <w:rFonts w:ascii="Calibri" w:hAnsi="Calibri" w:cs="Calibri"/>
          <w:sz w:val="20"/>
          <w:szCs w:val="20"/>
        </w:rPr>
      </w:pPr>
      <w:r w:rsidRPr="00B74427">
        <w:rPr>
          <w:rFonts w:ascii="Calibri" w:hAnsi="Calibri" w:cs="Calibri"/>
          <w:sz w:val="20"/>
          <w:szCs w:val="20"/>
        </w:rPr>
        <w:t>Develop and optimize SQL queries, stored procedures, triggers, and user-defined functions for performance and accuracy, leveraging PL/SQL and T-SQL where applicable.</w:t>
      </w:r>
    </w:p>
    <w:p w14:paraId="1B9B4288" w14:textId="0609C64F" w:rsidR="00B74427" w:rsidRPr="00B74427" w:rsidRDefault="00B74427" w:rsidP="00B74427">
      <w:pPr>
        <w:pStyle w:val="NoSpacing"/>
        <w:numPr>
          <w:ilvl w:val="0"/>
          <w:numId w:val="12"/>
        </w:numPr>
        <w:jc w:val="both"/>
        <w:rPr>
          <w:rFonts w:ascii="Calibri" w:hAnsi="Calibri" w:cs="Calibri"/>
          <w:sz w:val="20"/>
          <w:szCs w:val="20"/>
        </w:rPr>
      </w:pPr>
      <w:r w:rsidRPr="00B74427">
        <w:rPr>
          <w:rFonts w:ascii="Calibri" w:hAnsi="Calibri" w:cs="Calibri"/>
          <w:sz w:val="20"/>
          <w:szCs w:val="20"/>
        </w:rPr>
        <w:t>Design advanced SAP Crystal Reports with complex formulas, crosstabs, and multi-source data integration for actionable reporting, utilizing Visio for diagramming and integrating results into Azure-hosted dashboards.</w:t>
      </w:r>
    </w:p>
    <w:p w14:paraId="2E541913" w14:textId="40098A75" w:rsidR="00B74427" w:rsidRPr="00B74427" w:rsidRDefault="00B74427" w:rsidP="00B74427">
      <w:pPr>
        <w:pStyle w:val="NoSpacing"/>
        <w:numPr>
          <w:ilvl w:val="0"/>
          <w:numId w:val="12"/>
        </w:numPr>
        <w:jc w:val="both"/>
        <w:rPr>
          <w:rFonts w:ascii="Calibri" w:hAnsi="Calibri" w:cs="Calibri"/>
          <w:sz w:val="20"/>
          <w:szCs w:val="20"/>
        </w:rPr>
      </w:pPr>
      <w:r w:rsidRPr="00B74427">
        <w:rPr>
          <w:rFonts w:ascii="Calibri" w:hAnsi="Calibri" w:cs="Calibri"/>
          <w:sz w:val="20"/>
          <w:szCs w:val="20"/>
        </w:rPr>
        <w:t>Maintain comprehensive technical documentation and support materials for system continuity and knowledge transfer, including detailed documentation of Team Foundation Server projects and Azure DevOps pipelines.</w:t>
      </w:r>
    </w:p>
    <w:p w14:paraId="6B52B42F" w14:textId="49118877" w:rsidR="00B74427" w:rsidRPr="00B74427" w:rsidRDefault="00B74427" w:rsidP="00B74427">
      <w:pPr>
        <w:pStyle w:val="NoSpacing"/>
        <w:numPr>
          <w:ilvl w:val="0"/>
          <w:numId w:val="12"/>
        </w:numPr>
        <w:jc w:val="both"/>
        <w:rPr>
          <w:rFonts w:ascii="Calibri" w:hAnsi="Calibri" w:cs="Calibri"/>
          <w:sz w:val="20"/>
          <w:szCs w:val="20"/>
        </w:rPr>
      </w:pPr>
      <w:r w:rsidRPr="00B74427">
        <w:rPr>
          <w:rFonts w:ascii="Calibri" w:hAnsi="Calibri" w:cs="Calibri"/>
          <w:sz w:val="20"/>
          <w:szCs w:val="20"/>
        </w:rPr>
        <w:lastRenderedPageBreak/>
        <w:t>Implement and consume RESTful and SOAP web services to extend application functionality and interoperability across internal systems and external cloud-based services like AWS and GCP.</w:t>
      </w:r>
    </w:p>
    <w:p w14:paraId="5ED75773" w14:textId="40AD0E87" w:rsidR="00B74427" w:rsidRPr="00B74427" w:rsidRDefault="00B74427" w:rsidP="00B74427">
      <w:pPr>
        <w:pStyle w:val="NoSpacing"/>
        <w:numPr>
          <w:ilvl w:val="0"/>
          <w:numId w:val="12"/>
        </w:numPr>
        <w:jc w:val="both"/>
        <w:rPr>
          <w:rFonts w:ascii="Calibri" w:hAnsi="Calibri" w:cs="Calibri"/>
          <w:sz w:val="20"/>
          <w:szCs w:val="20"/>
        </w:rPr>
      </w:pPr>
      <w:r w:rsidRPr="00B74427">
        <w:rPr>
          <w:rFonts w:ascii="Calibri" w:hAnsi="Calibri" w:cs="Calibri"/>
          <w:sz w:val="20"/>
          <w:szCs w:val="20"/>
        </w:rPr>
        <w:t>Manage end-to-end deployment processes, including code migration, staging, and production releases, ensuring minimal downtime using Azure DevOps, GitHub, and Visual Studio.</w:t>
      </w:r>
    </w:p>
    <w:p w14:paraId="193EF050" w14:textId="4A132DF4" w:rsidR="008A0788" w:rsidRPr="00B74427" w:rsidRDefault="00B74427" w:rsidP="00B74427">
      <w:pPr>
        <w:pStyle w:val="NoSpacing"/>
        <w:numPr>
          <w:ilvl w:val="0"/>
          <w:numId w:val="12"/>
        </w:numPr>
        <w:jc w:val="both"/>
        <w:rPr>
          <w:rFonts w:ascii="Calibri" w:hAnsi="Calibri" w:cs="Calibri"/>
          <w:sz w:val="20"/>
          <w:szCs w:val="20"/>
        </w:rPr>
      </w:pPr>
      <w:r w:rsidRPr="00B74427">
        <w:rPr>
          <w:rFonts w:ascii="Calibri" w:hAnsi="Calibri" w:cs="Calibri"/>
          <w:sz w:val="20"/>
          <w:szCs w:val="20"/>
        </w:rPr>
        <w:t>Provide 24/7 production support, troubleshooting and resolving critical application issues in real time, and ensuring resilience and scalability via microservices where feasible.</w:t>
      </w:r>
    </w:p>
    <w:p w14:paraId="11EE9487" w14:textId="77777777" w:rsidR="00B74427" w:rsidRPr="00B74427" w:rsidRDefault="00B74427" w:rsidP="00B74427">
      <w:pPr>
        <w:pStyle w:val="NoSpacing"/>
        <w:jc w:val="both"/>
        <w:rPr>
          <w:rFonts w:ascii="Calibri" w:hAnsi="Calibri" w:cs="Calibri"/>
          <w:b/>
          <w:bCs/>
          <w:sz w:val="20"/>
          <w:szCs w:val="20"/>
        </w:rPr>
      </w:pPr>
    </w:p>
    <w:p w14:paraId="6B868051" w14:textId="776FAA8B" w:rsidR="008A0788" w:rsidRPr="00B74427" w:rsidRDefault="008A0788" w:rsidP="00B74427">
      <w:pPr>
        <w:pStyle w:val="NoSpacing"/>
        <w:jc w:val="both"/>
        <w:rPr>
          <w:rFonts w:ascii="Calibri" w:hAnsi="Calibri" w:cs="Calibri"/>
          <w:b/>
          <w:bCs/>
          <w:sz w:val="20"/>
          <w:szCs w:val="20"/>
        </w:rPr>
      </w:pPr>
      <w:r w:rsidRPr="00B74427">
        <w:rPr>
          <w:rFonts w:ascii="Calibri" w:hAnsi="Calibri" w:cs="Calibri"/>
          <w:b/>
          <w:bCs/>
          <w:sz w:val="20"/>
          <w:szCs w:val="20"/>
        </w:rPr>
        <w:t>HCL America / Disney</w:t>
      </w:r>
      <w:r w:rsidR="00A7348E" w:rsidRPr="00B74427">
        <w:rPr>
          <w:rFonts w:ascii="Calibri" w:hAnsi="Calibri" w:cs="Calibri"/>
          <w:b/>
          <w:bCs/>
          <w:sz w:val="20"/>
          <w:szCs w:val="20"/>
        </w:rPr>
        <w:t xml:space="preserve"> - </w:t>
      </w:r>
      <w:r w:rsidRPr="00B74427">
        <w:rPr>
          <w:rFonts w:ascii="Calibri" w:hAnsi="Calibri" w:cs="Calibri"/>
          <w:b/>
          <w:bCs/>
          <w:sz w:val="20"/>
          <w:szCs w:val="20"/>
        </w:rPr>
        <w:t>Orlando, FL</w:t>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t xml:space="preserve">    </w:t>
      </w:r>
      <w:r w:rsidRPr="00B74427">
        <w:rPr>
          <w:rFonts w:ascii="Calibri" w:hAnsi="Calibri" w:cs="Calibri"/>
          <w:b/>
          <w:bCs/>
          <w:sz w:val="20"/>
          <w:szCs w:val="20"/>
        </w:rPr>
        <w:t>Aug 2017</w:t>
      </w:r>
      <w:r w:rsidR="00A7348E" w:rsidRPr="00B74427">
        <w:rPr>
          <w:rFonts w:ascii="Calibri" w:hAnsi="Calibri" w:cs="Calibri"/>
          <w:b/>
          <w:bCs/>
          <w:sz w:val="20"/>
          <w:szCs w:val="20"/>
        </w:rPr>
        <w:t xml:space="preserve"> - </w:t>
      </w:r>
      <w:r w:rsidRPr="00B74427">
        <w:rPr>
          <w:rFonts w:ascii="Calibri" w:hAnsi="Calibri" w:cs="Calibri"/>
          <w:b/>
          <w:bCs/>
          <w:sz w:val="20"/>
          <w:szCs w:val="20"/>
        </w:rPr>
        <w:t>Apr 2018</w:t>
      </w:r>
    </w:p>
    <w:p w14:paraId="0136CE33" w14:textId="77280500" w:rsidR="008A0788" w:rsidRPr="00B74427" w:rsidRDefault="008A0788" w:rsidP="00B74427">
      <w:pPr>
        <w:pStyle w:val="NoSpacing"/>
        <w:jc w:val="both"/>
        <w:rPr>
          <w:rFonts w:ascii="Calibri" w:hAnsi="Calibri" w:cs="Calibri"/>
          <w:b/>
          <w:bCs/>
          <w:sz w:val="20"/>
          <w:szCs w:val="20"/>
        </w:rPr>
      </w:pPr>
      <w:r w:rsidRPr="00B74427">
        <w:rPr>
          <w:rFonts w:ascii="Calibri" w:hAnsi="Calibri" w:cs="Calibri"/>
          <w:b/>
          <w:bCs/>
          <w:sz w:val="20"/>
          <w:szCs w:val="20"/>
        </w:rPr>
        <w:t>Technical Lead</w:t>
      </w:r>
    </w:p>
    <w:p w14:paraId="4F35478E" w14:textId="77777777" w:rsidR="008A0788" w:rsidRPr="00B74427" w:rsidRDefault="008A0788" w:rsidP="00B74427">
      <w:pPr>
        <w:pStyle w:val="NoSpacing"/>
        <w:jc w:val="both"/>
        <w:rPr>
          <w:rFonts w:ascii="Calibri" w:hAnsi="Calibri" w:cs="Calibri"/>
          <w:sz w:val="20"/>
          <w:szCs w:val="20"/>
        </w:rPr>
      </w:pPr>
    </w:p>
    <w:p w14:paraId="7550BB00" w14:textId="2F8A253B" w:rsidR="00B74427" w:rsidRPr="00B74427" w:rsidRDefault="00B74427" w:rsidP="00B74427">
      <w:pPr>
        <w:pStyle w:val="NoSpacing"/>
        <w:numPr>
          <w:ilvl w:val="0"/>
          <w:numId w:val="15"/>
        </w:numPr>
        <w:jc w:val="both"/>
        <w:rPr>
          <w:rFonts w:ascii="Calibri" w:hAnsi="Calibri" w:cs="Calibri"/>
          <w:sz w:val="20"/>
          <w:szCs w:val="20"/>
        </w:rPr>
      </w:pPr>
      <w:r w:rsidRPr="00B74427">
        <w:rPr>
          <w:rFonts w:ascii="Calibri" w:hAnsi="Calibri" w:cs="Calibri"/>
          <w:sz w:val="20"/>
          <w:szCs w:val="20"/>
        </w:rPr>
        <w:t>Improved system performance by reducing annual billing runtime by 422% and statement generation time by 897%, greatly enhancing operational efficiency using C#.NET and ADO.NET for data manipulation with robust backend APIs.</w:t>
      </w:r>
    </w:p>
    <w:p w14:paraId="3522F69F" w14:textId="2233FA0F" w:rsidR="00B74427" w:rsidRPr="00B74427" w:rsidRDefault="00B74427" w:rsidP="00B74427">
      <w:pPr>
        <w:pStyle w:val="NoSpacing"/>
        <w:numPr>
          <w:ilvl w:val="0"/>
          <w:numId w:val="15"/>
        </w:numPr>
        <w:jc w:val="both"/>
        <w:rPr>
          <w:rFonts w:ascii="Calibri" w:hAnsi="Calibri" w:cs="Calibri"/>
          <w:sz w:val="20"/>
          <w:szCs w:val="20"/>
        </w:rPr>
      </w:pPr>
      <w:proofErr w:type="spellStart"/>
      <w:r w:rsidRPr="00B74427">
        <w:rPr>
          <w:rFonts w:ascii="Calibri" w:hAnsi="Calibri" w:cs="Calibri"/>
          <w:sz w:val="20"/>
          <w:szCs w:val="20"/>
        </w:rPr>
        <w:t>Analyzed</w:t>
      </w:r>
      <w:proofErr w:type="spellEnd"/>
      <w:r w:rsidRPr="00B74427">
        <w:rPr>
          <w:rFonts w:ascii="Calibri" w:hAnsi="Calibri" w:cs="Calibri"/>
          <w:sz w:val="20"/>
          <w:szCs w:val="20"/>
        </w:rPr>
        <w:t xml:space="preserve"> business requirements and collaborated with clients, data architects, and analysts to implement enhancements and change requests, using Visual Studio for development and MVC for web applications while ensuring alignment with API-first architecture.</w:t>
      </w:r>
    </w:p>
    <w:p w14:paraId="195C02E9" w14:textId="3F0CD2B6" w:rsidR="00B74427" w:rsidRPr="00B74427" w:rsidRDefault="00B74427" w:rsidP="00B74427">
      <w:pPr>
        <w:pStyle w:val="NoSpacing"/>
        <w:numPr>
          <w:ilvl w:val="0"/>
          <w:numId w:val="15"/>
        </w:numPr>
        <w:jc w:val="both"/>
        <w:rPr>
          <w:rFonts w:ascii="Calibri" w:hAnsi="Calibri" w:cs="Calibri"/>
          <w:sz w:val="20"/>
          <w:szCs w:val="20"/>
        </w:rPr>
      </w:pPr>
      <w:r w:rsidRPr="00B74427">
        <w:rPr>
          <w:rFonts w:ascii="Calibri" w:hAnsi="Calibri" w:cs="Calibri"/>
          <w:sz w:val="20"/>
          <w:szCs w:val="20"/>
        </w:rPr>
        <w:t>Designed and implemented ETL solutions to synchronize foreclosure statuses from AS400 systems and developed client applications for status tracking using Blazor for modern UI development, adhering to UX/UI best practices.</w:t>
      </w:r>
    </w:p>
    <w:p w14:paraId="79E8739E" w14:textId="69FC71F9" w:rsidR="00B74427" w:rsidRPr="00B74427" w:rsidRDefault="00B74427" w:rsidP="00B74427">
      <w:pPr>
        <w:pStyle w:val="NoSpacing"/>
        <w:numPr>
          <w:ilvl w:val="0"/>
          <w:numId w:val="15"/>
        </w:numPr>
        <w:jc w:val="both"/>
        <w:rPr>
          <w:rFonts w:ascii="Calibri" w:hAnsi="Calibri" w:cs="Calibri"/>
          <w:sz w:val="20"/>
          <w:szCs w:val="20"/>
        </w:rPr>
      </w:pPr>
      <w:r w:rsidRPr="00B74427">
        <w:rPr>
          <w:rFonts w:ascii="Calibri" w:hAnsi="Calibri" w:cs="Calibri"/>
          <w:sz w:val="20"/>
          <w:szCs w:val="20"/>
        </w:rPr>
        <w:t>Automated Disney Vacation Club (DVC) processes using Blue Prism, establishing an RPA framework and building background-processing bots that integrate with Oracle databases and securely process PII data.</w:t>
      </w:r>
    </w:p>
    <w:p w14:paraId="65A85F78" w14:textId="14AD3FD7" w:rsidR="00B74427" w:rsidRPr="00B74427" w:rsidRDefault="00B74427" w:rsidP="00B74427">
      <w:pPr>
        <w:pStyle w:val="NoSpacing"/>
        <w:numPr>
          <w:ilvl w:val="0"/>
          <w:numId w:val="15"/>
        </w:numPr>
        <w:jc w:val="both"/>
        <w:rPr>
          <w:rFonts w:ascii="Calibri" w:hAnsi="Calibri" w:cs="Calibri"/>
          <w:sz w:val="20"/>
          <w:szCs w:val="20"/>
        </w:rPr>
      </w:pPr>
      <w:r w:rsidRPr="00B74427">
        <w:rPr>
          <w:rFonts w:ascii="Calibri" w:hAnsi="Calibri" w:cs="Calibri"/>
          <w:sz w:val="20"/>
          <w:szCs w:val="20"/>
        </w:rPr>
        <w:t>Applied core OOP principles to create modular, reusable components and user controls in C#.NET, improving maintainability and performance while considering security protocols in all tiers.</w:t>
      </w:r>
    </w:p>
    <w:p w14:paraId="07636E2A" w14:textId="5576E189" w:rsidR="00B74427" w:rsidRPr="00B74427" w:rsidRDefault="00B74427" w:rsidP="00B74427">
      <w:pPr>
        <w:pStyle w:val="NoSpacing"/>
        <w:numPr>
          <w:ilvl w:val="0"/>
          <w:numId w:val="15"/>
        </w:numPr>
        <w:jc w:val="both"/>
        <w:rPr>
          <w:rFonts w:ascii="Calibri" w:hAnsi="Calibri" w:cs="Calibri"/>
          <w:sz w:val="20"/>
          <w:szCs w:val="20"/>
        </w:rPr>
      </w:pPr>
      <w:r w:rsidRPr="00B74427">
        <w:rPr>
          <w:rFonts w:ascii="Calibri" w:hAnsi="Calibri" w:cs="Calibri"/>
          <w:sz w:val="20"/>
          <w:szCs w:val="20"/>
        </w:rPr>
        <w:t>Developed and integrated reports using Report Builder 3.0 and Report Viewer; authored and optimized SQL stored procedures, triggers, and UDFs for efficient data handling, utilizing SQL Server, PL/SQL, and incorporating data integration best practices.</w:t>
      </w:r>
    </w:p>
    <w:p w14:paraId="0C86067F" w14:textId="4CB73B15" w:rsidR="00B74427" w:rsidRPr="00B74427" w:rsidRDefault="00B74427" w:rsidP="00B74427">
      <w:pPr>
        <w:pStyle w:val="NoSpacing"/>
        <w:numPr>
          <w:ilvl w:val="0"/>
          <w:numId w:val="15"/>
        </w:numPr>
        <w:jc w:val="both"/>
        <w:rPr>
          <w:rFonts w:ascii="Calibri" w:hAnsi="Calibri" w:cs="Calibri"/>
          <w:sz w:val="20"/>
          <w:szCs w:val="20"/>
        </w:rPr>
      </w:pPr>
      <w:r w:rsidRPr="00B74427">
        <w:rPr>
          <w:rFonts w:ascii="Calibri" w:hAnsi="Calibri" w:cs="Calibri"/>
          <w:sz w:val="20"/>
          <w:szCs w:val="20"/>
        </w:rPr>
        <w:t>Created functional and technical design documentation to support development workflows, including Visio diagrams for system architecture and integrations involving cloud services and platforms like Salesforce and MuleSoft where applicable.</w:t>
      </w:r>
    </w:p>
    <w:p w14:paraId="0CB3E352" w14:textId="2C626734" w:rsidR="00B74427" w:rsidRPr="00B74427" w:rsidRDefault="00B74427" w:rsidP="00B74427">
      <w:pPr>
        <w:pStyle w:val="NoSpacing"/>
        <w:numPr>
          <w:ilvl w:val="0"/>
          <w:numId w:val="15"/>
        </w:numPr>
        <w:jc w:val="both"/>
        <w:rPr>
          <w:rFonts w:ascii="Calibri" w:hAnsi="Calibri" w:cs="Calibri"/>
          <w:sz w:val="20"/>
          <w:szCs w:val="20"/>
        </w:rPr>
      </w:pPr>
      <w:r w:rsidRPr="00B74427">
        <w:rPr>
          <w:rFonts w:ascii="Calibri" w:hAnsi="Calibri" w:cs="Calibri"/>
          <w:sz w:val="20"/>
          <w:szCs w:val="20"/>
        </w:rPr>
        <w:t>Followed Agile/Scrum practices for iterative development, using VersionOne to manage user stories, tasks, and project progress, while leveraging Azure DevOps for CI/CD processes, and managing version control with Git and TFS.</w:t>
      </w:r>
    </w:p>
    <w:p w14:paraId="6C248891" w14:textId="561DEFCF" w:rsidR="00B74427" w:rsidRPr="00B74427" w:rsidRDefault="00B74427" w:rsidP="00B74427">
      <w:pPr>
        <w:pStyle w:val="NoSpacing"/>
        <w:numPr>
          <w:ilvl w:val="0"/>
          <w:numId w:val="15"/>
        </w:numPr>
        <w:jc w:val="both"/>
        <w:rPr>
          <w:rFonts w:ascii="Calibri" w:hAnsi="Calibri" w:cs="Calibri"/>
          <w:sz w:val="20"/>
          <w:szCs w:val="20"/>
        </w:rPr>
      </w:pPr>
      <w:r w:rsidRPr="00B74427">
        <w:rPr>
          <w:rFonts w:ascii="Calibri" w:hAnsi="Calibri" w:cs="Calibri"/>
          <w:sz w:val="20"/>
          <w:szCs w:val="20"/>
        </w:rPr>
        <w:t>Performed unit testing and supported SIT, UAT, and production deployments, including parallel testing and system integration validation across on-prem and cloud-based environments such as Azure and AWS.</w:t>
      </w:r>
    </w:p>
    <w:p w14:paraId="50982354" w14:textId="5585C1B2" w:rsidR="00B74427" w:rsidRPr="00B74427" w:rsidRDefault="00B74427" w:rsidP="00B74427">
      <w:pPr>
        <w:pStyle w:val="NoSpacing"/>
        <w:numPr>
          <w:ilvl w:val="0"/>
          <w:numId w:val="15"/>
        </w:numPr>
        <w:jc w:val="both"/>
        <w:rPr>
          <w:rFonts w:ascii="Calibri" w:hAnsi="Calibri" w:cs="Calibri"/>
          <w:sz w:val="20"/>
          <w:szCs w:val="20"/>
        </w:rPr>
      </w:pPr>
      <w:r w:rsidRPr="00B74427">
        <w:rPr>
          <w:rFonts w:ascii="Calibri" w:hAnsi="Calibri" w:cs="Calibri"/>
          <w:sz w:val="20"/>
          <w:szCs w:val="20"/>
        </w:rPr>
        <w:t>Supported build and deployment processes, conducted peer code reviews, resolved production issues, and maintained detailed technical documentation using Team Foundation Server, aligning with Kanban methodologies in support cycles.</w:t>
      </w:r>
    </w:p>
    <w:p w14:paraId="64A4F1D8" w14:textId="77777777" w:rsidR="008A0788" w:rsidRPr="00B74427" w:rsidRDefault="008A0788" w:rsidP="00B74427">
      <w:pPr>
        <w:pStyle w:val="NoSpacing"/>
        <w:jc w:val="both"/>
        <w:rPr>
          <w:rFonts w:ascii="Calibri" w:hAnsi="Calibri" w:cs="Calibri"/>
          <w:sz w:val="20"/>
          <w:szCs w:val="20"/>
        </w:rPr>
      </w:pPr>
    </w:p>
    <w:p w14:paraId="7B856E71" w14:textId="765DEEA0" w:rsidR="008A0788" w:rsidRPr="00B74427" w:rsidRDefault="008A0788" w:rsidP="00B74427">
      <w:pPr>
        <w:pStyle w:val="NoSpacing"/>
        <w:jc w:val="both"/>
        <w:rPr>
          <w:rFonts w:ascii="Calibri" w:hAnsi="Calibri" w:cs="Calibri"/>
          <w:b/>
          <w:bCs/>
          <w:sz w:val="20"/>
          <w:szCs w:val="20"/>
        </w:rPr>
      </w:pPr>
      <w:r w:rsidRPr="00B74427">
        <w:rPr>
          <w:rFonts w:ascii="Calibri" w:hAnsi="Calibri" w:cs="Calibri"/>
          <w:b/>
          <w:bCs/>
          <w:sz w:val="20"/>
          <w:szCs w:val="20"/>
        </w:rPr>
        <w:t>Virtusa Polaris</w:t>
      </w:r>
      <w:r w:rsidR="00A7348E" w:rsidRPr="00B74427">
        <w:rPr>
          <w:rFonts w:ascii="Calibri" w:hAnsi="Calibri" w:cs="Calibri"/>
          <w:b/>
          <w:bCs/>
          <w:sz w:val="20"/>
          <w:szCs w:val="20"/>
        </w:rPr>
        <w:t xml:space="preserve"> / HSBC and Siemens - </w:t>
      </w:r>
      <w:r w:rsidRPr="00B74427">
        <w:rPr>
          <w:rFonts w:ascii="Calibri" w:hAnsi="Calibri" w:cs="Calibri"/>
          <w:b/>
          <w:bCs/>
          <w:sz w:val="20"/>
          <w:szCs w:val="20"/>
        </w:rPr>
        <w:t>India</w:t>
      </w:r>
      <w:r w:rsidR="00A7348E" w:rsidRPr="00B74427">
        <w:rPr>
          <w:rFonts w:ascii="Calibri" w:hAnsi="Calibri" w:cs="Calibri"/>
          <w:b/>
          <w:bCs/>
          <w:sz w:val="20"/>
          <w:szCs w:val="20"/>
        </w:rPr>
        <w:t xml:space="preserve"> </w:t>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t xml:space="preserve">    </w:t>
      </w:r>
      <w:r w:rsidRPr="00B74427">
        <w:rPr>
          <w:rFonts w:ascii="Calibri" w:hAnsi="Calibri" w:cs="Calibri"/>
          <w:b/>
          <w:bCs/>
          <w:sz w:val="20"/>
          <w:szCs w:val="20"/>
        </w:rPr>
        <w:t>May 2015</w:t>
      </w:r>
      <w:r w:rsidR="00A7348E" w:rsidRPr="00B74427">
        <w:rPr>
          <w:rFonts w:ascii="Calibri" w:hAnsi="Calibri" w:cs="Calibri"/>
          <w:b/>
          <w:bCs/>
          <w:sz w:val="20"/>
          <w:szCs w:val="20"/>
        </w:rPr>
        <w:t xml:space="preserve"> - </w:t>
      </w:r>
      <w:r w:rsidRPr="00B74427">
        <w:rPr>
          <w:rFonts w:ascii="Calibri" w:hAnsi="Calibri" w:cs="Calibri"/>
          <w:b/>
          <w:bCs/>
          <w:sz w:val="20"/>
          <w:szCs w:val="20"/>
        </w:rPr>
        <w:t>Jan 2017</w:t>
      </w:r>
    </w:p>
    <w:p w14:paraId="7132B022" w14:textId="726A17EB" w:rsidR="008A0788" w:rsidRPr="00B74427" w:rsidRDefault="008A0788" w:rsidP="00B74427">
      <w:pPr>
        <w:pStyle w:val="NoSpacing"/>
        <w:jc w:val="both"/>
        <w:rPr>
          <w:rFonts w:ascii="Calibri" w:hAnsi="Calibri" w:cs="Calibri"/>
          <w:b/>
          <w:bCs/>
          <w:sz w:val="20"/>
          <w:szCs w:val="20"/>
        </w:rPr>
      </w:pPr>
      <w:r w:rsidRPr="00B74427">
        <w:rPr>
          <w:rFonts w:ascii="Calibri" w:hAnsi="Calibri" w:cs="Calibri"/>
          <w:b/>
          <w:bCs/>
          <w:sz w:val="20"/>
          <w:szCs w:val="20"/>
        </w:rPr>
        <w:t>.NET Lead Technical Developer</w:t>
      </w:r>
    </w:p>
    <w:p w14:paraId="75220F1A" w14:textId="77777777" w:rsidR="008A0788" w:rsidRPr="00B74427" w:rsidRDefault="008A0788" w:rsidP="00B74427">
      <w:pPr>
        <w:pStyle w:val="NoSpacing"/>
        <w:jc w:val="both"/>
        <w:rPr>
          <w:rFonts w:ascii="Calibri" w:hAnsi="Calibri" w:cs="Calibri"/>
          <w:sz w:val="20"/>
          <w:szCs w:val="20"/>
        </w:rPr>
      </w:pPr>
    </w:p>
    <w:p w14:paraId="36AA423F" w14:textId="77777777" w:rsidR="008A0788" w:rsidRPr="00147144" w:rsidRDefault="008A0788" w:rsidP="00B74427">
      <w:pPr>
        <w:pStyle w:val="NoSpacing"/>
        <w:numPr>
          <w:ilvl w:val="0"/>
          <w:numId w:val="4"/>
        </w:numPr>
        <w:jc w:val="both"/>
        <w:rPr>
          <w:rFonts w:ascii="Calibri" w:hAnsi="Calibri" w:cs="Calibri"/>
          <w:sz w:val="20"/>
          <w:szCs w:val="20"/>
        </w:rPr>
      </w:pPr>
      <w:proofErr w:type="spellStart"/>
      <w:r w:rsidRPr="00147144">
        <w:rPr>
          <w:rFonts w:ascii="Calibri" w:hAnsi="Calibri" w:cs="Calibri"/>
          <w:sz w:val="20"/>
          <w:szCs w:val="20"/>
        </w:rPr>
        <w:t>Analyzed</w:t>
      </w:r>
      <w:proofErr w:type="spellEnd"/>
      <w:r w:rsidRPr="00147144">
        <w:rPr>
          <w:rFonts w:ascii="Calibri" w:hAnsi="Calibri" w:cs="Calibri"/>
          <w:sz w:val="20"/>
          <w:szCs w:val="20"/>
        </w:rPr>
        <w:t xml:space="preserve"> complex business requirements and collaborated with clients, architects, and internal teams to deliver efficient and scalable React.js-based solutions, ensuring seamless integration with ASP.NET backend services.</w:t>
      </w:r>
    </w:p>
    <w:p w14:paraId="1AA307E7" w14:textId="77777777" w:rsidR="008A0788" w:rsidRPr="00147144" w:rsidRDefault="008A0788" w:rsidP="00B74427">
      <w:pPr>
        <w:pStyle w:val="NoSpacing"/>
        <w:numPr>
          <w:ilvl w:val="0"/>
          <w:numId w:val="4"/>
        </w:numPr>
        <w:jc w:val="both"/>
        <w:rPr>
          <w:rFonts w:ascii="Calibri" w:hAnsi="Calibri" w:cs="Calibri"/>
          <w:sz w:val="20"/>
          <w:szCs w:val="20"/>
        </w:rPr>
      </w:pPr>
      <w:r w:rsidRPr="00147144">
        <w:rPr>
          <w:rFonts w:ascii="Calibri" w:hAnsi="Calibri" w:cs="Calibri"/>
          <w:sz w:val="20"/>
          <w:szCs w:val="20"/>
        </w:rPr>
        <w:t>Developed responsive Single Page Applications (SPAs) using React.js, leveraging functional components, hooks (</w:t>
      </w:r>
      <w:proofErr w:type="spellStart"/>
      <w:r w:rsidRPr="00147144">
        <w:rPr>
          <w:rFonts w:ascii="Calibri" w:hAnsi="Calibri" w:cs="Calibri"/>
          <w:sz w:val="20"/>
          <w:szCs w:val="20"/>
        </w:rPr>
        <w:t>useState</w:t>
      </w:r>
      <w:proofErr w:type="spellEnd"/>
      <w:r w:rsidRPr="00147144">
        <w:rPr>
          <w:rFonts w:ascii="Calibri" w:hAnsi="Calibri" w:cs="Calibri"/>
          <w:sz w:val="20"/>
          <w:szCs w:val="20"/>
        </w:rPr>
        <w:t xml:space="preserve">, </w:t>
      </w:r>
      <w:proofErr w:type="spellStart"/>
      <w:r w:rsidRPr="00147144">
        <w:rPr>
          <w:rFonts w:ascii="Calibri" w:hAnsi="Calibri" w:cs="Calibri"/>
          <w:sz w:val="20"/>
          <w:szCs w:val="20"/>
        </w:rPr>
        <w:t>useEffect</w:t>
      </w:r>
      <w:proofErr w:type="spellEnd"/>
      <w:r w:rsidRPr="00147144">
        <w:rPr>
          <w:rFonts w:ascii="Calibri" w:hAnsi="Calibri" w:cs="Calibri"/>
          <w:sz w:val="20"/>
          <w:szCs w:val="20"/>
        </w:rPr>
        <w:t>, etc.), and Context API for state management, and utilized C#.NET for backend API development.</w:t>
      </w:r>
    </w:p>
    <w:p w14:paraId="04F5ECE5" w14:textId="77777777" w:rsidR="008A0788" w:rsidRPr="00147144" w:rsidRDefault="008A0788" w:rsidP="00B74427">
      <w:pPr>
        <w:pStyle w:val="NoSpacing"/>
        <w:numPr>
          <w:ilvl w:val="0"/>
          <w:numId w:val="4"/>
        </w:numPr>
        <w:jc w:val="both"/>
        <w:rPr>
          <w:rFonts w:ascii="Calibri" w:hAnsi="Calibri" w:cs="Calibri"/>
          <w:sz w:val="20"/>
          <w:szCs w:val="20"/>
        </w:rPr>
      </w:pPr>
      <w:r w:rsidRPr="00147144">
        <w:rPr>
          <w:rFonts w:ascii="Calibri" w:hAnsi="Calibri" w:cs="Calibri"/>
          <w:sz w:val="20"/>
          <w:szCs w:val="20"/>
        </w:rPr>
        <w:t>Built reusable components and custom hooks to promote modular, maintainable, and testable code architecture, incorporating JavaScript and TypeScript for frontend functionality.</w:t>
      </w:r>
    </w:p>
    <w:p w14:paraId="7F7E2245" w14:textId="77777777" w:rsidR="008A0788" w:rsidRPr="00147144" w:rsidRDefault="008A0788" w:rsidP="00B74427">
      <w:pPr>
        <w:pStyle w:val="NoSpacing"/>
        <w:numPr>
          <w:ilvl w:val="0"/>
          <w:numId w:val="4"/>
        </w:numPr>
        <w:jc w:val="both"/>
        <w:rPr>
          <w:rFonts w:ascii="Calibri" w:hAnsi="Calibri" w:cs="Calibri"/>
          <w:sz w:val="20"/>
          <w:szCs w:val="20"/>
        </w:rPr>
      </w:pPr>
      <w:r w:rsidRPr="00147144">
        <w:rPr>
          <w:rFonts w:ascii="Calibri" w:hAnsi="Calibri" w:cs="Calibri"/>
          <w:sz w:val="20"/>
          <w:szCs w:val="20"/>
        </w:rPr>
        <w:t>Integrated RESTful APIs using fetch and Axios for asynchronous data handling and dynamic UI updates, ensuring seamless data exchange with SQL Server and Oracle databases.</w:t>
      </w:r>
    </w:p>
    <w:p w14:paraId="012E2F5A" w14:textId="77777777" w:rsidR="008A0788" w:rsidRPr="00147144" w:rsidRDefault="008A0788" w:rsidP="00B74427">
      <w:pPr>
        <w:pStyle w:val="NoSpacing"/>
        <w:numPr>
          <w:ilvl w:val="0"/>
          <w:numId w:val="4"/>
        </w:numPr>
        <w:jc w:val="both"/>
        <w:rPr>
          <w:rFonts w:ascii="Calibri" w:hAnsi="Calibri" w:cs="Calibri"/>
          <w:sz w:val="20"/>
          <w:szCs w:val="20"/>
        </w:rPr>
      </w:pPr>
      <w:r w:rsidRPr="00147144">
        <w:rPr>
          <w:rFonts w:ascii="Calibri" w:hAnsi="Calibri" w:cs="Calibri"/>
          <w:sz w:val="20"/>
          <w:szCs w:val="20"/>
        </w:rPr>
        <w:t xml:space="preserve">Migrated legacy JavaScript/jQuery modules into modular, </w:t>
      </w:r>
      <w:proofErr w:type="gramStart"/>
      <w:r w:rsidRPr="00147144">
        <w:rPr>
          <w:rFonts w:ascii="Calibri" w:hAnsi="Calibri" w:cs="Calibri"/>
          <w:sz w:val="20"/>
          <w:szCs w:val="20"/>
        </w:rPr>
        <w:t>component-based</w:t>
      </w:r>
      <w:proofErr w:type="gramEnd"/>
      <w:r w:rsidRPr="00147144">
        <w:rPr>
          <w:rFonts w:ascii="Calibri" w:hAnsi="Calibri" w:cs="Calibri"/>
          <w:sz w:val="20"/>
          <w:szCs w:val="20"/>
        </w:rPr>
        <w:t xml:space="preserve"> React applications to improve performance and maintainability.</w:t>
      </w:r>
    </w:p>
    <w:p w14:paraId="6C84ADFA" w14:textId="77777777" w:rsidR="008A0788" w:rsidRPr="00147144" w:rsidRDefault="008A0788" w:rsidP="00B74427">
      <w:pPr>
        <w:pStyle w:val="NoSpacing"/>
        <w:numPr>
          <w:ilvl w:val="0"/>
          <w:numId w:val="4"/>
        </w:numPr>
        <w:jc w:val="both"/>
        <w:rPr>
          <w:rFonts w:ascii="Calibri" w:hAnsi="Calibri" w:cs="Calibri"/>
          <w:sz w:val="20"/>
          <w:szCs w:val="20"/>
        </w:rPr>
      </w:pPr>
      <w:r w:rsidRPr="00147144">
        <w:rPr>
          <w:rFonts w:ascii="Calibri" w:hAnsi="Calibri" w:cs="Calibri"/>
          <w:sz w:val="20"/>
          <w:szCs w:val="20"/>
        </w:rPr>
        <w:t>Designed and deployed interactive reports using Report Builder 3.0, SSRS, and .</w:t>
      </w:r>
      <w:proofErr w:type="spellStart"/>
      <w:r w:rsidRPr="00147144">
        <w:rPr>
          <w:rFonts w:ascii="Calibri" w:hAnsi="Calibri" w:cs="Calibri"/>
          <w:sz w:val="20"/>
          <w:szCs w:val="20"/>
        </w:rPr>
        <w:t>rdlc</w:t>
      </w:r>
      <w:proofErr w:type="spellEnd"/>
      <w:r w:rsidRPr="00147144">
        <w:rPr>
          <w:rFonts w:ascii="Calibri" w:hAnsi="Calibri" w:cs="Calibri"/>
          <w:sz w:val="20"/>
          <w:szCs w:val="20"/>
        </w:rPr>
        <w:t xml:space="preserve"> files, embedding them within React applications via </w:t>
      </w:r>
      <w:proofErr w:type="spellStart"/>
      <w:r w:rsidRPr="00147144">
        <w:rPr>
          <w:rFonts w:ascii="Calibri" w:hAnsi="Calibri" w:cs="Calibri"/>
          <w:sz w:val="20"/>
          <w:szCs w:val="20"/>
        </w:rPr>
        <w:t>iframe</w:t>
      </w:r>
      <w:proofErr w:type="spellEnd"/>
      <w:r w:rsidRPr="00147144">
        <w:rPr>
          <w:rFonts w:ascii="Calibri" w:hAnsi="Calibri" w:cs="Calibri"/>
          <w:sz w:val="20"/>
          <w:szCs w:val="20"/>
        </w:rPr>
        <w:t xml:space="preserve"> or custom viewer components.</w:t>
      </w:r>
    </w:p>
    <w:p w14:paraId="313772DD" w14:textId="77777777" w:rsidR="008A0788" w:rsidRPr="00147144" w:rsidRDefault="008A0788" w:rsidP="00B74427">
      <w:pPr>
        <w:pStyle w:val="NoSpacing"/>
        <w:numPr>
          <w:ilvl w:val="0"/>
          <w:numId w:val="4"/>
        </w:numPr>
        <w:jc w:val="both"/>
        <w:rPr>
          <w:rFonts w:ascii="Calibri" w:hAnsi="Calibri" w:cs="Calibri"/>
          <w:sz w:val="20"/>
          <w:szCs w:val="20"/>
        </w:rPr>
      </w:pPr>
      <w:r w:rsidRPr="00147144">
        <w:rPr>
          <w:rFonts w:ascii="Calibri" w:hAnsi="Calibri" w:cs="Calibri"/>
          <w:sz w:val="20"/>
          <w:szCs w:val="20"/>
        </w:rPr>
        <w:t>Authored optimized SQL Server and Oracle queries, stored procedures, views, and triggers; dynamically retrieved data using OLEDB or API-based integrations.</w:t>
      </w:r>
    </w:p>
    <w:p w14:paraId="6E52E249" w14:textId="77777777" w:rsidR="008A0788" w:rsidRPr="00147144" w:rsidRDefault="008A0788" w:rsidP="00B74427">
      <w:pPr>
        <w:pStyle w:val="NoSpacing"/>
        <w:numPr>
          <w:ilvl w:val="0"/>
          <w:numId w:val="4"/>
        </w:numPr>
        <w:jc w:val="both"/>
        <w:rPr>
          <w:rFonts w:ascii="Calibri" w:hAnsi="Calibri" w:cs="Calibri"/>
          <w:sz w:val="20"/>
          <w:szCs w:val="20"/>
        </w:rPr>
      </w:pPr>
      <w:r w:rsidRPr="00147144">
        <w:rPr>
          <w:rFonts w:ascii="Calibri" w:hAnsi="Calibri" w:cs="Calibri"/>
          <w:sz w:val="20"/>
          <w:szCs w:val="20"/>
        </w:rPr>
        <w:t>Applied Object-Oriented Programming (OOP) principles and interface-driven patterns where applicable, particularly in service and utility layer design.</w:t>
      </w:r>
    </w:p>
    <w:p w14:paraId="6F1784FD" w14:textId="77777777" w:rsidR="008A0788" w:rsidRPr="00147144" w:rsidRDefault="008A0788" w:rsidP="00B74427">
      <w:pPr>
        <w:pStyle w:val="NoSpacing"/>
        <w:numPr>
          <w:ilvl w:val="0"/>
          <w:numId w:val="4"/>
        </w:numPr>
        <w:jc w:val="both"/>
        <w:rPr>
          <w:rFonts w:ascii="Calibri" w:hAnsi="Calibri" w:cs="Calibri"/>
          <w:sz w:val="20"/>
          <w:szCs w:val="20"/>
        </w:rPr>
      </w:pPr>
      <w:r w:rsidRPr="00147144">
        <w:rPr>
          <w:rFonts w:ascii="Calibri" w:hAnsi="Calibri" w:cs="Calibri"/>
          <w:sz w:val="20"/>
          <w:szCs w:val="20"/>
        </w:rPr>
        <w:t>Estimated project timelines, assigned tasks, and collaborated with QA teams to ensure high-quality, defect-free React application releases, utilizing Azure DevOps for CI/CD management.</w:t>
      </w:r>
    </w:p>
    <w:p w14:paraId="19FAF588" w14:textId="77777777" w:rsidR="008A0788" w:rsidRPr="00147144" w:rsidRDefault="008A0788" w:rsidP="00B74427">
      <w:pPr>
        <w:pStyle w:val="NoSpacing"/>
        <w:numPr>
          <w:ilvl w:val="0"/>
          <w:numId w:val="4"/>
        </w:numPr>
        <w:jc w:val="both"/>
        <w:rPr>
          <w:rFonts w:ascii="Calibri" w:hAnsi="Calibri" w:cs="Calibri"/>
          <w:sz w:val="20"/>
          <w:szCs w:val="20"/>
        </w:rPr>
      </w:pPr>
      <w:r w:rsidRPr="00147144">
        <w:rPr>
          <w:rFonts w:ascii="Calibri" w:hAnsi="Calibri" w:cs="Calibri"/>
          <w:sz w:val="20"/>
          <w:szCs w:val="20"/>
        </w:rPr>
        <w:t>Provided production support, conducted code reviews, resolved performance issues, and maintained clear technical documentation, including Visio diagrams for system architecture.</w:t>
      </w:r>
    </w:p>
    <w:p w14:paraId="4BAA1A14" w14:textId="77777777" w:rsidR="008A0788" w:rsidRPr="00B74427" w:rsidRDefault="008A0788" w:rsidP="00B74427">
      <w:pPr>
        <w:pStyle w:val="NoSpacing"/>
        <w:jc w:val="both"/>
        <w:rPr>
          <w:rFonts w:ascii="Calibri" w:hAnsi="Calibri" w:cs="Calibri"/>
          <w:sz w:val="20"/>
          <w:szCs w:val="20"/>
        </w:rPr>
      </w:pPr>
    </w:p>
    <w:p w14:paraId="0B8FC45F" w14:textId="21E0C0C5" w:rsidR="008A0788" w:rsidRPr="00B74427" w:rsidRDefault="008A0788" w:rsidP="00B74427">
      <w:pPr>
        <w:pStyle w:val="NoSpacing"/>
        <w:jc w:val="both"/>
        <w:rPr>
          <w:rFonts w:ascii="Calibri" w:hAnsi="Calibri" w:cs="Calibri"/>
          <w:b/>
          <w:bCs/>
          <w:sz w:val="20"/>
          <w:szCs w:val="20"/>
        </w:rPr>
      </w:pPr>
      <w:r w:rsidRPr="00B74427">
        <w:rPr>
          <w:rFonts w:ascii="Calibri" w:hAnsi="Calibri" w:cs="Calibri"/>
          <w:b/>
          <w:bCs/>
          <w:sz w:val="20"/>
          <w:szCs w:val="20"/>
        </w:rPr>
        <w:t>Microsoft</w:t>
      </w:r>
      <w:r w:rsidR="00A7348E" w:rsidRPr="00B74427">
        <w:rPr>
          <w:rFonts w:ascii="Calibri" w:hAnsi="Calibri" w:cs="Calibri"/>
          <w:b/>
          <w:bCs/>
          <w:sz w:val="20"/>
          <w:szCs w:val="20"/>
        </w:rPr>
        <w:t xml:space="preserve"> - </w:t>
      </w:r>
      <w:r w:rsidRPr="00B74427">
        <w:rPr>
          <w:rFonts w:ascii="Calibri" w:hAnsi="Calibri" w:cs="Calibri"/>
          <w:b/>
          <w:bCs/>
          <w:sz w:val="20"/>
          <w:szCs w:val="20"/>
        </w:rPr>
        <w:t>India</w:t>
      </w:r>
      <w:r w:rsidR="00A7348E" w:rsidRPr="00B74427">
        <w:rPr>
          <w:rFonts w:ascii="Calibri" w:hAnsi="Calibri" w:cs="Calibri"/>
          <w:b/>
          <w:bCs/>
          <w:sz w:val="20"/>
          <w:szCs w:val="20"/>
        </w:rPr>
        <w:t xml:space="preserve"> </w:t>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t xml:space="preserve">   </w:t>
      </w:r>
      <w:r w:rsidRPr="00B74427">
        <w:rPr>
          <w:rFonts w:ascii="Calibri" w:hAnsi="Calibri" w:cs="Calibri"/>
          <w:b/>
          <w:bCs/>
          <w:sz w:val="20"/>
          <w:szCs w:val="20"/>
        </w:rPr>
        <w:t>Dec 2014</w:t>
      </w:r>
      <w:r w:rsidR="00A7348E" w:rsidRPr="00B74427">
        <w:rPr>
          <w:rFonts w:ascii="Calibri" w:hAnsi="Calibri" w:cs="Calibri"/>
          <w:b/>
          <w:bCs/>
          <w:sz w:val="20"/>
          <w:szCs w:val="20"/>
        </w:rPr>
        <w:t xml:space="preserve"> - </w:t>
      </w:r>
      <w:r w:rsidRPr="00B74427">
        <w:rPr>
          <w:rFonts w:ascii="Calibri" w:hAnsi="Calibri" w:cs="Calibri"/>
          <w:b/>
          <w:bCs/>
          <w:sz w:val="20"/>
          <w:szCs w:val="20"/>
        </w:rPr>
        <w:t>Mar 2015</w:t>
      </w:r>
    </w:p>
    <w:p w14:paraId="65F09FEC" w14:textId="77777777" w:rsidR="008A0788" w:rsidRPr="00B74427" w:rsidRDefault="008A0788" w:rsidP="00B74427">
      <w:pPr>
        <w:pStyle w:val="NoSpacing"/>
        <w:jc w:val="both"/>
        <w:rPr>
          <w:rFonts w:ascii="Calibri" w:hAnsi="Calibri" w:cs="Calibri"/>
          <w:b/>
          <w:bCs/>
          <w:sz w:val="20"/>
          <w:szCs w:val="20"/>
        </w:rPr>
      </w:pPr>
      <w:r w:rsidRPr="00B74427">
        <w:rPr>
          <w:rFonts w:ascii="Calibri" w:hAnsi="Calibri" w:cs="Calibri"/>
          <w:b/>
          <w:bCs/>
          <w:sz w:val="20"/>
          <w:szCs w:val="20"/>
        </w:rPr>
        <w:t>Technical Developer</w:t>
      </w:r>
    </w:p>
    <w:p w14:paraId="256D36DF" w14:textId="77777777" w:rsidR="008A0788" w:rsidRPr="00B74427" w:rsidRDefault="008A0788" w:rsidP="00B74427">
      <w:pPr>
        <w:pStyle w:val="NoSpacing"/>
        <w:jc w:val="both"/>
        <w:rPr>
          <w:rFonts w:ascii="Calibri" w:hAnsi="Calibri" w:cs="Calibri"/>
          <w:sz w:val="20"/>
          <w:szCs w:val="20"/>
        </w:rPr>
      </w:pPr>
    </w:p>
    <w:p w14:paraId="69DED1FD" w14:textId="77777777" w:rsidR="008A0788" w:rsidRPr="00147144" w:rsidRDefault="008A0788" w:rsidP="00B74427">
      <w:pPr>
        <w:pStyle w:val="NoSpacing"/>
        <w:numPr>
          <w:ilvl w:val="0"/>
          <w:numId w:val="5"/>
        </w:numPr>
        <w:jc w:val="both"/>
        <w:rPr>
          <w:rFonts w:ascii="Calibri" w:hAnsi="Calibri" w:cs="Calibri"/>
          <w:sz w:val="20"/>
          <w:szCs w:val="20"/>
        </w:rPr>
      </w:pPr>
      <w:r w:rsidRPr="00147144">
        <w:rPr>
          <w:rFonts w:ascii="Calibri" w:hAnsi="Calibri" w:cs="Calibri"/>
          <w:sz w:val="20"/>
          <w:szCs w:val="20"/>
        </w:rPr>
        <w:t>Gathered and documented business requirements, collaborating with cross-functional teams to translate needs into actionable development tasks using Azure DevOps for project tracking.</w:t>
      </w:r>
    </w:p>
    <w:p w14:paraId="1A128AA4" w14:textId="77777777" w:rsidR="008A0788" w:rsidRPr="00147144" w:rsidRDefault="008A0788" w:rsidP="00B74427">
      <w:pPr>
        <w:pStyle w:val="NoSpacing"/>
        <w:numPr>
          <w:ilvl w:val="0"/>
          <w:numId w:val="5"/>
        </w:numPr>
        <w:jc w:val="both"/>
        <w:rPr>
          <w:rFonts w:ascii="Calibri" w:hAnsi="Calibri" w:cs="Calibri"/>
          <w:sz w:val="20"/>
          <w:szCs w:val="20"/>
        </w:rPr>
      </w:pPr>
      <w:r w:rsidRPr="00147144">
        <w:rPr>
          <w:rFonts w:ascii="Calibri" w:hAnsi="Calibri" w:cs="Calibri"/>
          <w:sz w:val="20"/>
          <w:szCs w:val="20"/>
        </w:rPr>
        <w:t>Deployed and managed Azure App Services, ensuring high availability, scalability, and secure configurations for cloud-hosted applications, integrating with SQL Server for database management.</w:t>
      </w:r>
    </w:p>
    <w:p w14:paraId="2173EEA7" w14:textId="77777777" w:rsidR="008A0788" w:rsidRPr="00147144" w:rsidRDefault="008A0788" w:rsidP="00B74427">
      <w:pPr>
        <w:pStyle w:val="NoSpacing"/>
        <w:numPr>
          <w:ilvl w:val="0"/>
          <w:numId w:val="5"/>
        </w:numPr>
        <w:jc w:val="both"/>
        <w:rPr>
          <w:rFonts w:ascii="Calibri" w:hAnsi="Calibri" w:cs="Calibri"/>
          <w:sz w:val="20"/>
          <w:szCs w:val="20"/>
        </w:rPr>
      </w:pPr>
      <w:r w:rsidRPr="00147144">
        <w:rPr>
          <w:rFonts w:ascii="Calibri" w:hAnsi="Calibri" w:cs="Calibri"/>
          <w:sz w:val="20"/>
          <w:szCs w:val="20"/>
        </w:rPr>
        <w:t>Automated infrastructure provisioning using Azure Resource Manager (ARM) templates across dev, test, and production environments, ensuring seamless deployments.</w:t>
      </w:r>
    </w:p>
    <w:p w14:paraId="00ED6CC9" w14:textId="12406C3C" w:rsidR="008A0788" w:rsidRPr="00147144" w:rsidRDefault="008A0788" w:rsidP="00B74427">
      <w:pPr>
        <w:pStyle w:val="NoSpacing"/>
        <w:numPr>
          <w:ilvl w:val="0"/>
          <w:numId w:val="5"/>
        </w:numPr>
        <w:jc w:val="both"/>
        <w:rPr>
          <w:rFonts w:ascii="Calibri" w:hAnsi="Calibri" w:cs="Calibri"/>
          <w:sz w:val="20"/>
          <w:szCs w:val="20"/>
        </w:rPr>
      </w:pPr>
      <w:r w:rsidRPr="00147144">
        <w:rPr>
          <w:rFonts w:ascii="Calibri" w:hAnsi="Calibri" w:cs="Calibri"/>
          <w:sz w:val="20"/>
          <w:szCs w:val="20"/>
        </w:rPr>
        <w:t>Configured and optimized Azure SQL Databases for performance, security, and automated backup management.</w:t>
      </w:r>
    </w:p>
    <w:p w14:paraId="6CC36703" w14:textId="77777777" w:rsidR="008A0788" w:rsidRPr="00147144" w:rsidRDefault="008A0788" w:rsidP="00B74427">
      <w:pPr>
        <w:pStyle w:val="NoSpacing"/>
        <w:numPr>
          <w:ilvl w:val="0"/>
          <w:numId w:val="5"/>
        </w:numPr>
        <w:jc w:val="both"/>
        <w:rPr>
          <w:rFonts w:ascii="Calibri" w:hAnsi="Calibri" w:cs="Calibri"/>
          <w:sz w:val="20"/>
          <w:szCs w:val="20"/>
        </w:rPr>
      </w:pPr>
      <w:r w:rsidRPr="00147144">
        <w:rPr>
          <w:rFonts w:ascii="Calibri" w:hAnsi="Calibri" w:cs="Calibri"/>
          <w:sz w:val="20"/>
          <w:szCs w:val="20"/>
        </w:rPr>
        <w:t>Utilized Azure Storage (Blob, Table, Queue) for scalable handling of structured and unstructured data workflows, integrating with external systems via Web API and WCF.</w:t>
      </w:r>
    </w:p>
    <w:p w14:paraId="6F6B4621" w14:textId="77777777" w:rsidR="008A0788" w:rsidRPr="00147144" w:rsidRDefault="008A0788" w:rsidP="00B74427">
      <w:pPr>
        <w:pStyle w:val="NoSpacing"/>
        <w:numPr>
          <w:ilvl w:val="0"/>
          <w:numId w:val="5"/>
        </w:numPr>
        <w:jc w:val="both"/>
        <w:rPr>
          <w:rFonts w:ascii="Calibri" w:hAnsi="Calibri" w:cs="Calibri"/>
          <w:sz w:val="20"/>
          <w:szCs w:val="20"/>
        </w:rPr>
      </w:pPr>
      <w:r w:rsidRPr="00147144">
        <w:rPr>
          <w:rFonts w:ascii="Calibri" w:hAnsi="Calibri" w:cs="Calibri"/>
          <w:sz w:val="20"/>
          <w:szCs w:val="20"/>
        </w:rPr>
        <w:t>Integrated Azure Key Vault for secure credential and secret management across environments.</w:t>
      </w:r>
    </w:p>
    <w:p w14:paraId="7DAD202D" w14:textId="77777777" w:rsidR="008A0788" w:rsidRPr="00147144" w:rsidRDefault="008A0788" w:rsidP="00B74427">
      <w:pPr>
        <w:pStyle w:val="NoSpacing"/>
        <w:numPr>
          <w:ilvl w:val="0"/>
          <w:numId w:val="5"/>
        </w:numPr>
        <w:jc w:val="both"/>
        <w:rPr>
          <w:rFonts w:ascii="Calibri" w:hAnsi="Calibri" w:cs="Calibri"/>
          <w:sz w:val="20"/>
          <w:szCs w:val="20"/>
        </w:rPr>
      </w:pPr>
      <w:r w:rsidRPr="00147144">
        <w:rPr>
          <w:rFonts w:ascii="Calibri" w:hAnsi="Calibri" w:cs="Calibri"/>
          <w:sz w:val="20"/>
          <w:szCs w:val="20"/>
        </w:rPr>
        <w:t>Set up Azure Monitor, Application Insights, and Log Analytics for real-time health monitoring and diagnostics, ensuring system reliability.</w:t>
      </w:r>
    </w:p>
    <w:p w14:paraId="39C5EA54" w14:textId="77777777" w:rsidR="008A0788" w:rsidRPr="00147144" w:rsidRDefault="008A0788" w:rsidP="00B74427">
      <w:pPr>
        <w:pStyle w:val="NoSpacing"/>
        <w:numPr>
          <w:ilvl w:val="0"/>
          <w:numId w:val="5"/>
        </w:numPr>
        <w:jc w:val="both"/>
        <w:rPr>
          <w:rFonts w:ascii="Calibri" w:hAnsi="Calibri" w:cs="Calibri"/>
          <w:sz w:val="20"/>
          <w:szCs w:val="20"/>
        </w:rPr>
      </w:pPr>
      <w:r w:rsidRPr="00147144">
        <w:rPr>
          <w:rFonts w:ascii="Calibri" w:hAnsi="Calibri" w:cs="Calibri"/>
          <w:sz w:val="20"/>
          <w:szCs w:val="20"/>
        </w:rPr>
        <w:t>Implemented serverless, event-driven tasks using Azure Functions, reducing infrastructure complexity.</w:t>
      </w:r>
    </w:p>
    <w:p w14:paraId="46E303FA" w14:textId="77777777" w:rsidR="008A0788" w:rsidRPr="00147144" w:rsidRDefault="008A0788" w:rsidP="00B74427">
      <w:pPr>
        <w:pStyle w:val="NoSpacing"/>
        <w:numPr>
          <w:ilvl w:val="0"/>
          <w:numId w:val="5"/>
        </w:numPr>
        <w:jc w:val="both"/>
        <w:rPr>
          <w:rFonts w:ascii="Calibri" w:hAnsi="Calibri" w:cs="Calibri"/>
          <w:sz w:val="20"/>
          <w:szCs w:val="20"/>
        </w:rPr>
      </w:pPr>
      <w:r w:rsidRPr="00147144">
        <w:rPr>
          <w:rFonts w:ascii="Calibri" w:hAnsi="Calibri" w:cs="Calibri"/>
          <w:sz w:val="20"/>
          <w:szCs w:val="20"/>
        </w:rPr>
        <w:t>Integrated and secured Web API and WCF services on Azure to enable communication with external systems and partners.</w:t>
      </w:r>
    </w:p>
    <w:p w14:paraId="725A14B8" w14:textId="77777777" w:rsidR="008A0788" w:rsidRPr="00147144" w:rsidRDefault="008A0788" w:rsidP="00B74427">
      <w:pPr>
        <w:pStyle w:val="NoSpacing"/>
        <w:numPr>
          <w:ilvl w:val="0"/>
          <w:numId w:val="5"/>
        </w:numPr>
        <w:jc w:val="both"/>
        <w:rPr>
          <w:rFonts w:ascii="Calibri" w:hAnsi="Calibri" w:cs="Calibri"/>
          <w:sz w:val="20"/>
          <w:szCs w:val="20"/>
        </w:rPr>
      </w:pPr>
      <w:r w:rsidRPr="00147144">
        <w:rPr>
          <w:rFonts w:ascii="Calibri" w:hAnsi="Calibri" w:cs="Calibri"/>
          <w:sz w:val="20"/>
          <w:szCs w:val="20"/>
        </w:rPr>
        <w:t>Developed and optimized SQL components (stored procedures, views, functions, triggers) to support robust and automated database operations on SQL Server and Oracle.</w:t>
      </w:r>
    </w:p>
    <w:p w14:paraId="334702AD" w14:textId="77777777" w:rsidR="008A0788" w:rsidRPr="00147144" w:rsidRDefault="008A0788" w:rsidP="00B74427">
      <w:pPr>
        <w:pStyle w:val="NoSpacing"/>
        <w:numPr>
          <w:ilvl w:val="0"/>
          <w:numId w:val="5"/>
        </w:numPr>
        <w:jc w:val="both"/>
        <w:rPr>
          <w:rFonts w:ascii="Calibri" w:hAnsi="Calibri" w:cs="Calibri"/>
          <w:sz w:val="20"/>
          <w:szCs w:val="20"/>
        </w:rPr>
      </w:pPr>
      <w:r w:rsidRPr="00147144">
        <w:rPr>
          <w:rFonts w:ascii="Calibri" w:hAnsi="Calibri" w:cs="Calibri"/>
          <w:sz w:val="20"/>
          <w:szCs w:val="20"/>
        </w:rPr>
        <w:t>Authored comprehensive technical documentation, including functional specs, use cases, and interface definitions for development and stakeholder reference, utilizing Visio for flow diagrams.</w:t>
      </w:r>
    </w:p>
    <w:p w14:paraId="463E8542" w14:textId="77777777" w:rsidR="008A0788" w:rsidRPr="00B74427" w:rsidRDefault="008A0788" w:rsidP="00B74427">
      <w:pPr>
        <w:pStyle w:val="NoSpacing"/>
        <w:jc w:val="both"/>
        <w:rPr>
          <w:rFonts w:ascii="Calibri" w:hAnsi="Calibri" w:cs="Calibri"/>
          <w:sz w:val="20"/>
          <w:szCs w:val="20"/>
        </w:rPr>
      </w:pPr>
    </w:p>
    <w:p w14:paraId="242E5B69" w14:textId="6073A594" w:rsidR="008A0788" w:rsidRPr="00B74427" w:rsidRDefault="008A0788" w:rsidP="00B74427">
      <w:pPr>
        <w:pStyle w:val="NoSpacing"/>
        <w:jc w:val="both"/>
        <w:rPr>
          <w:rFonts w:ascii="Calibri" w:hAnsi="Calibri" w:cs="Calibri"/>
          <w:b/>
          <w:bCs/>
          <w:sz w:val="20"/>
          <w:szCs w:val="20"/>
        </w:rPr>
      </w:pPr>
      <w:proofErr w:type="spellStart"/>
      <w:r w:rsidRPr="00B74427">
        <w:rPr>
          <w:rFonts w:ascii="Calibri" w:hAnsi="Calibri" w:cs="Calibri"/>
          <w:b/>
          <w:bCs/>
          <w:sz w:val="20"/>
          <w:szCs w:val="20"/>
        </w:rPr>
        <w:t>WinAMR</w:t>
      </w:r>
      <w:proofErr w:type="spellEnd"/>
      <w:r w:rsidRPr="00B74427">
        <w:rPr>
          <w:rFonts w:ascii="Calibri" w:hAnsi="Calibri" w:cs="Calibri"/>
          <w:b/>
          <w:bCs/>
          <w:sz w:val="20"/>
          <w:szCs w:val="20"/>
        </w:rPr>
        <w:t xml:space="preserve"> Systems Private Ltd./ Smart Meters Projects</w:t>
      </w:r>
      <w:r w:rsidR="00A7348E" w:rsidRPr="00B74427">
        <w:rPr>
          <w:rFonts w:ascii="Calibri" w:hAnsi="Calibri" w:cs="Calibri"/>
          <w:b/>
          <w:bCs/>
          <w:sz w:val="20"/>
          <w:szCs w:val="20"/>
        </w:rPr>
        <w:t xml:space="preserve"> - </w:t>
      </w:r>
      <w:r w:rsidRPr="00B74427">
        <w:rPr>
          <w:rFonts w:ascii="Calibri" w:hAnsi="Calibri" w:cs="Calibri"/>
          <w:b/>
          <w:bCs/>
          <w:sz w:val="20"/>
          <w:szCs w:val="20"/>
        </w:rPr>
        <w:t xml:space="preserve">India </w:t>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r>
      <w:r w:rsidR="00A7348E" w:rsidRPr="00B74427">
        <w:rPr>
          <w:rFonts w:ascii="Calibri" w:hAnsi="Calibri" w:cs="Calibri"/>
          <w:b/>
          <w:bCs/>
          <w:sz w:val="20"/>
          <w:szCs w:val="20"/>
        </w:rPr>
        <w:tab/>
        <w:t xml:space="preserve"> </w:t>
      </w:r>
      <w:r w:rsidRPr="00B74427">
        <w:rPr>
          <w:rFonts w:ascii="Calibri" w:hAnsi="Calibri" w:cs="Calibri"/>
          <w:b/>
          <w:bCs/>
          <w:sz w:val="20"/>
          <w:szCs w:val="20"/>
        </w:rPr>
        <w:t>April 2009</w:t>
      </w:r>
      <w:r w:rsidR="00A7348E" w:rsidRPr="00B74427">
        <w:rPr>
          <w:rFonts w:ascii="Calibri" w:hAnsi="Calibri" w:cs="Calibri"/>
          <w:b/>
          <w:bCs/>
          <w:sz w:val="20"/>
          <w:szCs w:val="20"/>
        </w:rPr>
        <w:t xml:space="preserve"> - </w:t>
      </w:r>
      <w:r w:rsidRPr="00B74427">
        <w:rPr>
          <w:rFonts w:ascii="Calibri" w:hAnsi="Calibri" w:cs="Calibri"/>
          <w:b/>
          <w:bCs/>
          <w:sz w:val="20"/>
          <w:szCs w:val="20"/>
        </w:rPr>
        <w:t>Nov 2014</w:t>
      </w:r>
    </w:p>
    <w:p w14:paraId="05F9FFBB" w14:textId="4FA3FF7F" w:rsidR="008A0788" w:rsidRPr="00B74427" w:rsidRDefault="008A0788" w:rsidP="00B74427">
      <w:pPr>
        <w:pStyle w:val="NoSpacing"/>
        <w:jc w:val="both"/>
        <w:rPr>
          <w:rFonts w:ascii="Calibri" w:hAnsi="Calibri" w:cs="Calibri"/>
          <w:b/>
          <w:bCs/>
          <w:sz w:val="20"/>
          <w:szCs w:val="20"/>
        </w:rPr>
      </w:pPr>
      <w:r w:rsidRPr="00B74427">
        <w:rPr>
          <w:rFonts w:ascii="Calibri" w:hAnsi="Calibri" w:cs="Calibri"/>
          <w:b/>
          <w:bCs/>
          <w:sz w:val="20"/>
          <w:szCs w:val="20"/>
        </w:rPr>
        <w:t>Sr.Net Developer</w:t>
      </w:r>
      <w:r w:rsidR="00A7348E" w:rsidRPr="00B74427">
        <w:rPr>
          <w:rFonts w:ascii="Calibri" w:hAnsi="Calibri" w:cs="Calibri"/>
          <w:b/>
          <w:bCs/>
          <w:sz w:val="20"/>
          <w:szCs w:val="20"/>
        </w:rPr>
        <w:t xml:space="preserve"> </w:t>
      </w:r>
      <w:r w:rsidRPr="00B74427">
        <w:rPr>
          <w:rFonts w:ascii="Calibri" w:hAnsi="Calibri" w:cs="Calibri"/>
          <w:b/>
          <w:bCs/>
          <w:sz w:val="20"/>
          <w:szCs w:val="20"/>
        </w:rPr>
        <w:t>/ Lead</w:t>
      </w:r>
    </w:p>
    <w:p w14:paraId="21757FE5" w14:textId="77777777" w:rsidR="008A0788" w:rsidRPr="00B74427" w:rsidRDefault="008A0788" w:rsidP="00B74427">
      <w:pPr>
        <w:pStyle w:val="NoSpacing"/>
        <w:jc w:val="both"/>
        <w:rPr>
          <w:rFonts w:ascii="Calibri" w:hAnsi="Calibri" w:cs="Calibri"/>
          <w:sz w:val="20"/>
          <w:szCs w:val="20"/>
        </w:rPr>
      </w:pPr>
    </w:p>
    <w:p w14:paraId="33B8493C" w14:textId="77777777" w:rsidR="008A0788" w:rsidRPr="00147144" w:rsidRDefault="008A0788" w:rsidP="00B74427">
      <w:pPr>
        <w:pStyle w:val="NoSpacing"/>
        <w:numPr>
          <w:ilvl w:val="0"/>
          <w:numId w:val="6"/>
        </w:numPr>
        <w:ind w:left="360"/>
        <w:jc w:val="both"/>
        <w:rPr>
          <w:rFonts w:ascii="Calibri" w:hAnsi="Calibri" w:cs="Calibri"/>
          <w:sz w:val="20"/>
          <w:szCs w:val="20"/>
        </w:rPr>
      </w:pPr>
      <w:r w:rsidRPr="00147144">
        <w:rPr>
          <w:rFonts w:ascii="Calibri" w:hAnsi="Calibri" w:cs="Calibri"/>
          <w:sz w:val="20"/>
          <w:szCs w:val="20"/>
        </w:rPr>
        <w:t>Designed and developed IRIS (Intelligent Remote Interface Software), a scalable Head-End System for smart metering and energy management, integrating C#.NET and WCF for communication between frontend and backend systems.</w:t>
      </w:r>
    </w:p>
    <w:p w14:paraId="51834027" w14:textId="2E39908F" w:rsidR="008A0788" w:rsidRPr="00147144" w:rsidRDefault="008A0788" w:rsidP="00B74427">
      <w:pPr>
        <w:pStyle w:val="NoSpacing"/>
        <w:numPr>
          <w:ilvl w:val="0"/>
          <w:numId w:val="6"/>
        </w:numPr>
        <w:ind w:left="360"/>
        <w:jc w:val="both"/>
        <w:rPr>
          <w:rFonts w:ascii="Calibri" w:hAnsi="Calibri" w:cs="Calibri"/>
          <w:sz w:val="20"/>
          <w:szCs w:val="20"/>
        </w:rPr>
      </w:pPr>
      <w:r w:rsidRPr="00147144">
        <w:rPr>
          <w:rFonts w:ascii="Calibri" w:hAnsi="Calibri" w:cs="Calibri"/>
          <w:sz w:val="20"/>
          <w:szCs w:val="20"/>
        </w:rPr>
        <w:t xml:space="preserve">Built real-time energy data modules for collection, processing, and reporting, supporting accurate billing and analytics, utilizing </w:t>
      </w:r>
      <w:r w:rsidR="001C70CB" w:rsidRPr="00147144">
        <w:rPr>
          <w:rFonts w:ascii="Calibri" w:hAnsi="Calibri" w:cs="Calibri"/>
          <w:sz w:val="20"/>
          <w:szCs w:val="20"/>
        </w:rPr>
        <w:t>.</w:t>
      </w:r>
      <w:r w:rsidRPr="00147144">
        <w:rPr>
          <w:rFonts w:ascii="Calibri" w:hAnsi="Calibri" w:cs="Calibri"/>
          <w:sz w:val="20"/>
          <w:szCs w:val="20"/>
        </w:rPr>
        <w:t>NET for data handling and SQL Server for database operations.</w:t>
      </w:r>
    </w:p>
    <w:p w14:paraId="5DFB639D" w14:textId="77777777" w:rsidR="008A0788" w:rsidRPr="00147144" w:rsidRDefault="008A0788" w:rsidP="00B74427">
      <w:pPr>
        <w:pStyle w:val="NoSpacing"/>
        <w:numPr>
          <w:ilvl w:val="0"/>
          <w:numId w:val="6"/>
        </w:numPr>
        <w:ind w:left="360"/>
        <w:jc w:val="both"/>
        <w:rPr>
          <w:rFonts w:ascii="Calibri" w:hAnsi="Calibri" w:cs="Calibri"/>
          <w:sz w:val="20"/>
          <w:szCs w:val="20"/>
        </w:rPr>
      </w:pPr>
      <w:r w:rsidRPr="00147144">
        <w:rPr>
          <w:rFonts w:ascii="Calibri" w:hAnsi="Calibri" w:cs="Calibri"/>
          <w:sz w:val="20"/>
          <w:szCs w:val="20"/>
        </w:rPr>
        <w:t>Implemented Advanced Metering Infrastructure (AMI) enabling two-way communication between smart meters and backend systems via GSM/GPRS and TCP/IP socket protocols, integrating with Oracle databases for data storage.</w:t>
      </w:r>
    </w:p>
    <w:p w14:paraId="6D5F3ED5" w14:textId="77777777" w:rsidR="001C70CB" w:rsidRPr="00147144" w:rsidRDefault="001C70CB" w:rsidP="00B74427">
      <w:pPr>
        <w:pStyle w:val="NoSpacing"/>
        <w:numPr>
          <w:ilvl w:val="0"/>
          <w:numId w:val="6"/>
        </w:numPr>
        <w:ind w:left="360"/>
        <w:jc w:val="both"/>
        <w:rPr>
          <w:rFonts w:ascii="Calibri" w:hAnsi="Calibri" w:cs="Calibri"/>
          <w:sz w:val="20"/>
          <w:szCs w:val="20"/>
        </w:rPr>
      </w:pPr>
      <w:r w:rsidRPr="00147144">
        <w:rPr>
          <w:rFonts w:ascii="Calibri" w:hAnsi="Calibri" w:cs="Calibri"/>
          <w:sz w:val="20"/>
          <w:szCs w:val="20"/>
        </w:rPr>
        <w:t>Managed end-to-end build and deployment processes, ensuring timely and stable production releases using Team Foundation Server (TFS) for version control and Azure DevOps for CI/CD integration.</w:t>
      </w:r>
    </w:p>
    <w:p w14:paraId="1D311D25" w14:textId="77777777" w:rsidR="008A0788" w:rsidRPr="00147144" w:rsidRDefault="008A0788" w:rsidP="00B74427">
      <w:pPr>
        <w:pStyle w:val="NoSpacing"/>
        <w:numPr>
          <w:ilvl w:val="0"/>
          <w:numId w:val="6"/>
        </w:numPr>
        <w:ind w:left="360"/>
        <w:jc w:val="both"/>
        <w:rPr>
          <w:rFonts w:ascii="Calibri" w:hAnsi="Calibri" w:cs="Calibri"/>
          <w:sz w:val="20"/>
          <w:szCs w:val="20"/>
        </w:rPr>
      </w:pPr>
      <w:r w:rsidRPr="00147144">
        <w:rPr>
          <w:rFonts w:ascii="Calibri" w:hAnsi="Calibri" w:cs="Calibri"/>
          <w:sz w:val="20"/>
          <w:szCs w:val="20"/>
        </w:rPr>
        <w:t>Developed Windows Services, WCF Services, and Web Applications for remote monitoring, control, and analysis of energy consumption, using MVC architecture for web interfaces.</w:t>
      </w:r>
    </w:p>
    <w:p w14:paraId="78592464" w14:textId="73A89906" w:rsidR="008A0788" w:rsidRPr="00147144" w:rsidRDefault="008A0788" w:rsidP="00B74427">
      <w:pPr>
        <w:pStyle w:val="NoSpacing"/>
        <w:numPr>
          <w:ilvl w:val="0"/>
          <w:numId w:val="6"/>
        </w:numPr>
        <w:ind w:left="360"/>
        <w:jc w:val="both"/>
        <w:rPr>
          <w:rFonts w:ascii="Calibri" w:hAnsi="Calibri" w:cs="Calibri"/>
          <w:sz w:val="20"/>
          <w:szCs w:val="20"/>
        </w:rPr>
      </w:pPr>
      <w:r w:rsidRPr="00147144">
        <w:rPr>
          <w:rFonts w:ascii="Calibri" w:hAnsi="Calibri" w:cs="Calibri"/>
          <w:sz w:val="20"/>
          <w:szCs w:val="20"/>
        </w:rPr>
        <w:t>Enabled remote connect/disconnect functionality to optimize power distribution and improve operational control.</w:t>
      </w:r>
    </w:p>
    <w:p w14:paraId="4536B21C" w14:textId="77777777" w:rsidR="008A0788" w:rsidRPr="00147144" w:rsidRDefault="008A0788" w:rsidP="00B74427">
      <w:pPr>
        <w:pStyle w:val="NoSpacing"/>
        <w:numPr>
          <w:ilvl w:val="0"/>
          <w:numId w:val="6"/>
        </w:numPr>
        <w:ind w:left="360"/>
        <w:jc w:val="both"/>
        <w:rPr>
          <w:rFonts w:ascii="Calibri" w:hAnsi="Calibri" w:cs="Calibri"/>
          <w:sz w:val="20"/>
          <w:szCs w:val="20"/>
        </w:rPr>
      </w:pPr>
      <w:r w:rsidRPr="00147144">
        <w:rPr>
          <w:rFonts w:ascii="Calibri" w:hAnsi="Calibri" w:cs="Calibri"/>
          <w:sz w:val="20"/>
          <w:szCs w:val="20"/>
        </w:rPr>
        <w:t>Created dashboards and reports for energy optimization, demand-side management, and geographical visualization of smart meter activity, integrating with SAP Crystal Reports and SQL Server.</w:t>
      </w:r>
    </w:p>
    <w:p w14:paraId="01AFA841" w14:textId="77777777" w:rsidR="008A0788" w:rsidRPr="00147144" w:rsidRDefault="008A0788" w:rsidP="00B74427">
      <w:pPr>
        <w:pStyle w:val="NoSpacing"/>
        <w:numPr>
          <w:ilvl w:val="0"/>
          <w:numId w:val="6"/>
        </w:numPr>
        <w:ind w:left="360"/>
        <w:jc w:val="both"/>
        <w:rPr>
          <w:rFonts w:ascii="Calibri" w:hAnsi="Calibri" w:cs="Calibri"/>
          <w:sz w:val="20"/>
          <w:szCs w:val="20"/>
        </w:rPr>
      </w:pPr>
      <w:r w:rsidRPr="00147144">
        <w:rPr>
          <w:rFonts w:ascii="Calibri" w:hAnsi="Calibri" w:cs="Calibri"/>
          <w:sz w:val="20"/>
          <w:szCs w:val="20"/>
        </w:rPr>
        <w:t>Engineered street lighting solutions using GPS/GSM-based communication for remote energy efficiency monitoring, integrating with SQL Server and Oracle for data storage and management.</w:t>
      </w:r>
    </w:p>
    <w:p w14:paraId="20BF5B3B" w14:textId="77777777" w:rsidR="008A0788" w:rsidRPr="00147144" w:rsidRDefault="008A0788" w:rsidP="00B74427">
      <w:pPr>
        <w:pStyle w:val="NoSpacing"/>
        <w:numPr>
          <w:ilvl w:val="0"/>
          <w:numId w:val="6"/>
        </w:numPr>
        <w:ind w:left="360"/>
        <w:jc w:val="both"/>
        <w:rPr>
          <w:rFonts w:ascii="Calibri" w:hAnsi="Calibri" w:cs="Calibri"/>
          <w:sz w:val="20"/>
          <w:szCs w:val="20"/>
        </w:rPr>
      </w:pPr>
      <w:r w:rsidRPr="00147144">
        <w:rPr>
          <w:rFonts w:ascii="Calibri" w:hAnsi="Calibri" w:cs="Calibri"/>
          <w:sz w:val="20"/>
          <w:szCs w:val="20"/>
        </w:rPr>
        <w:t>Designed and optimized Oracle database components (stored procedures, triggers, performance tuning) to handle large-scale metering data, improving system performance.</w:t>
      </w:r>
    </w:p>
    <w:p w14:paraId="316C0F54" w14:textId="77777777" w:rsidR="008A0788" w:rsidRPr="00B74427" w:rsidRDefault="008A0788" w:rsidP="00B74427">
      <w:pPr>
        <w:pStyle w:val="NoSpacing"/>
        <w:jc w:val="both"/>
        <w:rPr>
          <w:rFonts w:ascii="Calibri" w:hAnsi="Calibri" w:cs="Calibri"/>
          <w:sz w:val="20"/>
          <w:szCs w:val="20"/>
        </w:rPr>
      </w:pPr>
    </w:p>
    <w:p w14:paraId="613ECCC4" w14:textId="77777777" w:rsidR="00A7348E" w:rsidRPr="00B74427" w:rsidRDefault="00A7348E" w:rsidP="00B74427">
      <w:pPr>
        <w:pStyle w:val="NoSpacing"/>
        <w:jc w:val="both"/>
        <w:rPr>
          <w:rFonts w:ascii="Calibri" w:hAnsi="Calibri" w:cs="Calibri"/>
          <w:b/>
          <w:bCs/>
          <w:sz w:val="20"/>
          <w:szCs w:val="20"/>
          <w:u w:val="single"/>
        </w:rPr>
      </w:pPr>
      <w:r w:rsidRPr="00B74427">
        <w:rPr>
          <w:rFonts w:ascii="Calibri" w:hAnsi="Calibri" w:cs="Calibri"/>
          <w:b/>
          <w:bCs/>
          <w:sz w:val="20"/>
          <w:szCs w:val="20"/>
          <w:u w:val="single"/>
        </w:rPr>
        <w:t>EDUCATION:</w:t>
      </w:r>
    </w:p>
    <w:p w14:paraId="4142632B" w14:textId="77777777" w:rsidR="00A7348E" w:rsidRPr="00B74427" w:rsidRDefault="00A7348E" w:rsidP="00B74427">
      <w:pPr>
        <w:pStyle w:val="NoSpacing"/>
        <w:numPr>
          <w:ilvl w:val="0"/>
          <w:numId w:val="8"/>
        </w:numPr>
        <w:jc w:val="both"/>
        <w:rPr>
          <w:rFonts w:ascii="Calibri" w:hAnsi="Calibri" w:cs="Calibri"/>
          <w:sz w:val="20"/>
          <w:szCs w:val="20"/>
        </w:rPr>
      </w:pPr>
      <w:r w:rsidRPr="00B74427">
        <w:rPr>
          <w:rFonts w:ascii="Calibri" w:hAnsi="Calibri" w:cs="Calibri"/>
          <w:sz w:val="20"/>
          <w:szCs w:val="20"/>
        </w:rPr>
        <w:t>Bachelor of Technology in Computer Science and Engineering, JNTUH, India 2009</w:t>
      </w:r>
    </w:p>
    <w:p w14:paraId="030E938A" w14:textId="77777777" w:rsidR="00A7348E" w:rsidRPr="00B74427" w:rsidRDefault="00A7348E" w:rsidP="00B74427">
      <w:pPr>
        <w:pStyle w:val="NoSpacing"/>
        <w:jc w:val="both"/>
        <w:rPr>
          <w:rFonts w:ascii="Calibri" w:hAnsi="Calibri" w:cs="Calibri"/>
          <w:sz w:val="20"/>
          <w:szCs w:val="20"/>
        </w:rPr>
      </w:pPr>
    </w:p>
    <w:sectPr w:rsidR="00A7348E" w:rsidRPr="00B74427" w:rsidSect="00A7348E">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2117"/>
    <w:multiLevelType w:val="hybridMultilevel"/>
    <w:tmpl w:val="5866B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011039"/>
    <w:multiLevelType w:val="hybridMultilevel"/>
    <w:tmpl w:val="05806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620F60"/>
    <w:multiLevelType w:val="hybridMultilevel"/>
    <w:tmpl w:val="EDE4FB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DC4436C"/>
    <w:multiLevelType w:val="hybridMultilevel"/>
    <w:tmpl w:val="81F4F9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F3C2936"/>
    <w:multiLevelType w:val="hybridMultilevel"/>
    <w:tmpl w:val="833E8A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0176591"/>
    <w:multiLevelType w:val="hybridMultilevel"/>
    <w:tmpl w:val="6C800732"/>
    <w:lvl w:ilvl="0" w:tplc="95DEE31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192538"/>
    <w:multiLevelType w:val="hybridMultilevel"/>
    <w:tmpl w:val="ADFE9226"/>
    <w:lvl w:ilvl="0" w:tplc="4B3232BC">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0A33CE5"/>
    <w:multiLevelType w:val="hybridMultilevel"/>
    <w:tmpl w:val="B3D45D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E5453C"/>
    <w:multiLevelType w:val="hybridMultilevel"/>
    <w:tmpl w:val="FE0CBF9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5FFB63AF"/>
    <w:multiLevelType w:val="multilevel"/>
    <w:tmpl w:val="EED2A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0573229"/>
    <w:multiLevelType w:val="hybridMultilevel"/>
    <w:tmpl w:val="2F7882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29374EA"/>
    <w:multiLevelType w:val="hybridMultilevel"/>
    <w:tmpl w:val="159C8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2C06B6"/>
    <w:multiLevelType w:val="hybridMultilevel"/>
    <w:tmpl w:val="4CB4005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6C5D6F29"/>
    <w:multiLevelType w:val="hybridMultilevel"/>
    <w:tmpl w:val="76CE2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C10E6D"/>
    <w:multiLevelType w:val="hybridMultilevel"/>
    <w:tmpl w:val="1AAC80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355887526">
    <w:abstractNumId w:val="1"/>
  </w:num>
  <w:num w:numId="2" w16cid:durableId="1852452963">
    <w:abstractNumId w:val="14"/>
  </w:num>
  <w:num w:numId="3" w16cid:durableId="146169617">
    <w:abstractNumId w:val="7"/>
  </w:num>
  <w:num w:numId="4" w16cid:durableId="1667858298">
    <w:abstractNumId w:val="3"/>
  </w:num>
  <w:num w:numId="5" w16cid:durableId="982271312">
    <w:abstractNumId w:val="10"/>
  </w:num>
  <w:num w:numId="6" w16cid:durableId="167016929">
    <w:abstractNumId w:val="13"/>
  </w:num>
  <w:num w:numId="7" w16cid:durableId="666247187">
    <w:abstractNumId w:val="2"/>
  </w:num>
  <w:num w:numId="8" w16cid:durableId="1292638087">
    <w:abstractNumId w:val="4"/>
  </w:num>
  <w:num w:numId="9" w16cid:durableId="129128594">
    <w:abstractNumId w:val="9"/>
  </w:num>
  <w:num w:numId="10" w16cid:durableId="302275707">
    <w:abstractNumId w:val="0"/>
  </w:num>
  <w:num w:numId="11" w16cid:durableId="2027317729">
    <w:abstractNumId w:val="6"/>
  </w:num>
  <w:num w:numId="12" w16cid:durableId="560948595">
    <w:abstractNumId w:val="12"/>
  </w:num>
  <w:num w:numId="13" w16cid:durableId="1960792074">
    <w:abstractNumId w:val="11"/>
  </w:num>
  <w:num w:numId="14" w16cid:durableId="820078897">
    <w:abstractNumId w:val="5"/>
  </w:num>
  <w:num w:numId="15" w16cid:durableId="14161742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88"/>
    <w:rsid w:val="000E07D8"/>
    <w:rsid w:val="00147144"/>
    <w:rsid w:val="001C70CB"/>
    <w:rsid w:val="00374D2F"/>
    <w:rsid w:val="006F524C"/>
    <w:rsid w:val="00845169"/>
    <w:rsid w:val="008A0788"/>
    <w:rsid w:val="009E5E81"/>
    <w:rsid w:val="00A7348E"/>
    <w:rsid w:val="00A84A2C"/>
    <w:rsid w:val="00B20474"/>
    <w:rsid w:val="00B3115A"/>
    <w:rsid w:val="00B74427"/>
    <w:rsid w:val="00CC7406"/>
    <w:rsid w:val="00CF45DD"/>
    <w:rsid w:val="00D5143C"/>
    <w:rsid w:val="00D83A8C"/>
    <w:rsid w:val="00F46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C3AAC"/>
  <w15:chartTrackingRefBased/>
  <w15:docId w15:val="{42622D61-5454-44E7-B234-AA833686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788"/>
    <w:rPr>
      <w:rFonts w:eastAsiaTheme="majorEastAsia" w:cstheme="majorBidi"/>
      <w:color w:val="272727" w:themeColor="text1" w:themeTint="D8"/>
    </w:rPr>
  </w:style>
  <w:style w:type="paragraph" w:styleId="Title">
    <w:name w:val="Title"/>
    <w:basedOn w:val="Normal"/>
    <w:next w:val="Normal"/>
    <w:link w:val="TitleChar"/>
    <w:uiPriority w:val="10"/>
    <w:qFormat/>
    <w:rsid w:val="008A0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788"/>
    <w:pPr>
      <w:spacing w:before="160"/>
      <w:jc w:val="center"/>
    </w:pPr>
    <w:rPr>
      <w:i/>
      <w:iCs/>
      <w:color w:val="404040" w:themeColor="text1" w:themeTint="BF"/>
    </w:rPr>
  </w:style>
  <w:style w:type="character" w:customStyle="1" w:styleId="QuoteChar">
    <w:name w:val="Quote Char"/>
    <w:basedOn w:val="DefaultParagraphFont"/>
    <w:link w:val="Quote"/>
    <w:uiPriority w:val="29"/>
    <w:rsid w:val="008A0788"/>
    <w:rPr>
      <w:i/>
      <w:iCs/>
      <w:color w:val="404040" w:themeColor="text1" w:themeTint="BF"/>
    </w:rPr>
  </w:style>
  <w:style w:type="paragraph" w:styleId="ListParagraph">
    <w:name w:val="List Paragraph"/>
    <w:basedOn w:val="Normal"/>
    <w:uiPriority w:val="34"/>
    <w:qFormat/>
    <w:rsid w:val="008A0788"/>
    <w:pPr>
      <w:ind w:left="720"/>
      <w:contextualSpacing/>
    </w:pPr>
  </w:style>
  <w:style w:type="character" w:styleId="IntenseEmphasis">
    <w:name w:val="Intense Emphasis"/>
    <w:basedOn w:val="DefaultParagraphFont"/>
    <w:uiPriority w:val="21"/>
    <w:qFormat/>
    <w:rsid w:val="008A0788"/>
    <w:rPr>
      <w:i/>
      <w:iCs/>
      <w:color w:val="0F4761" w:themeColor="accent1" w:themeShade="BF"/>
    </w:rPr>
  </w:style>
  <w:style w:type="paragraph" w:styleId="IntenseQuote">
    <w:name w:val="Intense Quote"/>
    <w:basedOn w:val="Normal"/>
    <w:next w:val="Normal"/>
    <w:link w:val="IntenseQuoteChar"/>
    <w:uiPriority w:val="30"/>
    <w:qFormat/>
    <w:rsid w:val="008A0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788"/>
    <w:rPr>
      <w:i/>
      <w:iCs/>
      <w:color w:val="0F4761" w:themeColor="accent1" w:themeShade="BF"/>
    </w:rPr>
  </w:style>
  <w:style w:type="character" w:styleId="IntenseReference">
    <w:name w:val="Intense Reference"/>
    <w:basedOn w:val="DefaultParagraphFont"/>
    <w:uiPriority w:val="32"/>
    <w:qFormat/>
    <w:rsid w:val="008A0788"/>
    <w:rPr>
      <w:b/>
      <w:bCs/>
      <w:smallCaps/>
      <w:color w:val="0F4761" w:themeColor="accent1" w:themeShade="BF"/>
      <w:spacing w:val="5"/>
    </w:rPr>
  </w:style>
  <w:style w:type="character" w:styleId="Hyperlink">
    <w:name w:val="Hyperlink"/>
    <w:basedOn w:val="DefaultParagraphFont"/>
    <w:uiPriority w:val="99"/>
    <w:unhideWhenUsed/>
    <w:rsid w:val="008A0788"/>
    <w:rPr>
      <w:color w:val="467886" w:themeColor="hyperlink"/>
      <w:u w:val="single"/>
    </w:rPr>
  </w:style>
  <w:style w:type="character" w:styleId="UnresolvedMention">
    <w:name w:val="Unresolved Mention"/>
    <w:basedOn w:val="DefaultParagraphFont"/>
    <w:uiPriority w:val="99"/>
    <w:semiHidden/>
    <w:unhideWhenUsed/>
    <w:rsid w:val="008A0788"/>
    <w:rPr>
      <w:color w:val="605E5C"/>
      <w:shd w:val="clear" w:color="auto" w:fill="E1DFDD"/>
    </w:rPr>
  </w:style>
  <w:style w:type="paragraph" w:styleId="NoSpacing">
    <w:name w:val="No Spacing"/>
    <w:uiPriority w:val="1"/>
    <w:qFormat/>
    <w:rsid w:val="008A078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06386">
      <w:bodyDiv w:val="1"/>
      <w:marLeft w:val="0"/>
      <w:marRight w:val="0"/>
      <w:marTop w:val="0"/>
      <w:marBottom w:val="0"/>
      <w:divBdr>
        <w:top w:val="none" w:sz="0" w:space="0" w:color="auto"/>
        <w:left w:val="none" w:sz="0" w:space="0" w:color="auto"/>
        <w:bottom w:val="none" w:sz="0" w:space="0" w:color="auto"/>
        <w:right w:val="none" w:sz="0" w:space="0" w:color="auto"/>
      </w:divBdr>
    </w:div>
    <w:div w:id="475613661">
      <w:bodyDiv w:val="1"/>
      <w:marLeft w:val="0"/>
      <w:marRight w:val="0"/>
      <w:marTop w:val="0"/>
      <w:marBottom w:val="0"/>
      <w:divBdr>
        <w:top w:val="none" w:sz="0" w:space="0" w:color="auto"/>
        <w:left w:val="none" w:sz="0" w:space="0" w:color="auto"/>
        <w:bottom w:val="none" w:sz="0" w:space="0" w:color="auto"/>
        <w:right w:val="none" w:sz="0" w:space="0" w:color="auto"/>
      </w:divBdr>
    </w:div>
    <w:div w:id="1359044906">
      <w:bodyDiv w:val="1"/>
      <w:marLeft w:val="0"/>
      <w:marRight w:val="0"/>
      <w:marTop w:val="0"/>
      <w:marBottom w:val="0"/>
      <w:divBdr>
        <w:top w:val="none" w:sz="0" w:space="0" w:color="auto"/>
        <w:left w:val="none" w:sz="0" w:space="0" w:color="auto"/>
        <w:bottom w:val="none" w:sz="0" w:space="0" w:color="auto"/>
        <w:right w:val="none" w:sz="0" w:space="0" w:color="auto"/>
      </w:divBdr>
    </w:div>
    <w:div w:id="146993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mithadotne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Amitha Cherala</dc:creator>
  <cp:keywords/>
  <dc:description/>
  <cp:lastModifiedBy>Vijay Durga Prasad B</cp:lastModifiedBy>
  <cp:revision>2</cp:revision>
  <dcterms:created xsi:type="dcterms:W3CDTF">2025-07-30T16:50:00Z</dcterms:created>
  <dcterms:modified xsi:type="dcterms:W3CDTF">2025-07-30T16:50:00Z</dcterms:modified>
</cp:coreProperties>
</file>