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6242AE" w14:textId="75B2100A" w:rsidR="00F60B72" w:rsidRPr="00156CEA" w:rsidRDefault="00156CEA" w:rsidP="00156CEA">
      <w:pPr>
        <w:pStyle w:val="Heading1"/>
        <w:spacing w:before="0"/>
        <w:ind w:left="6120" w:hanging="1170"/>
        <w:contextualSpacing/>
        <w:jc w:val="center"/>
        <w:rPr>
          <w:rFonts w:ascii="Times New Roman" w:eastAsia="Trebuchet MS" w:hAnsi="Times New Roman" w:cs="Times New Roman"/>
          <w:sz w:val="22"/>
          <w:szCs w:val="22"/>
        </w:rPr>
      </w:pPr>
      <w:r w:rsidRPr="00156CEA">
        <w:rPr>
          <w:rFonts w:ascii="Times New Roman" w:hAnsi="Times New Roman" w:cs="Times New Roman"/>
          <w:noProof/>
          <w:sz w:val="22"/>
          <w:szCs w:val="22"/>
        </w:rPr>
        <w:drawing>
          <wp:anchor distT="0" distB="0" distL="114300" distR="114300" simplePos="0" relativeHeight="251661312" behindDoc="0" locked="0" layoutInCell="1" allowOverlap="1" wp14:anchorId="36458167" wp14:editId="65549D1D">
            <wp:simplePos x="0" y="0"/>
            <wp:positionH relativeFrom="margin">
              <wp:posOffset>982980</wp:posOffset>
            </wp:positionH>
            <wp:positionV relativeFrom="paragraph">
              <wp:posOffset>-133350</wp:posOffset>
            </wp:positionV>
            <wp:extent cx="1096645" cy="331470"/>
            <wp:effectExtent l="0" t="0" r="8255" b="0"/>
            <wp:wrapNone/>
            <wp:docPr id="8" name="Picture 8" descr="Image result for PRINCE2 certificat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result for PRINCE2 certificate logo"/>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096645" cy="33147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156CEA">
        <w:rPr>
          <w:rFonts w:ascii="Times New Roman" w:hAnsi="Times New Roman" w:cs="Times New Roman"/>
          <w:noProof/>
          <w:sz w:val="22"/>
          <w:szCs w:val="22"/>
        </w:rPr>
        <w:drawing>
          <wp:anchor distT="0" distB="0" distL="114300" distR="114300" simplePos="0" relativeHeight="251663360" behindDoc="0" locked="0" layoutInCell="1" allowOverlap="1" wp14:anchorId="5D398614" wp14:editId="4DB222D9">
            <wp:simplePos x="0" y="0"/>
            <wp:positionH relativeFrom="column">
              <wp:posOffset>350520</wp:posOffset>
            </wp:positionH>
            <wp:positionV relativeFrom="paragraph">
              <wp:posOffset>-262890</wp:posOffset>
            </wp:positionV>
            <wp:extent cx="586740" cy="586740"/>
            <wp:effectExtent l="0" t="0" r="3810" b="3810"/>
            <wp:wrapNone/>
            <wp:docPr id="1" name="Picture 1" descr="A blue and yellow diamo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blue and yellow diamond with white text&#10;&#10;Description automatically generat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86740" cy="5867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156CEA">
        <w:rPr>
          <w:rFonts w:ascii="Times New Roman" w:hAnsi="Times New Roman" w:cs="Times New Roman"/>
          <w:noProof/>
          <w:color w:val="000000"/>
          <w:sz w:val="22"/>
          <w:szCs w:val="22"/>
        </w:rPr>
        <w:drawing>
          <wp:anchor distT="0" distB="0" distL="114300" distR="114300" simplePos="0" relativeHeight="251662336" behindDoc="0" locked="0" layoutInCell="1" allowOverlap="1" wp14:anchorId="59A17DD9" wp14:editId="3B0BC5DA">
            <wp:simplePos x="0" y="0"/>
            <wp:positionH relativeFrom="column">
              <wp:posOffset>-281940</wp:posOffset>
            </wp:positionH>
            <wp:positionV relativeFrom="paragraph">
              <wp:posOffset>-285115</wp:posOffset>
            </wp:positionV>
            <wp:extent cx="623282" cy="601980"/>
            <wp:effectExtent l="0" t="0" r="5715" b="7620"/>
            <wp:wrapNone/>
            <wp:docPr id="948972756" name="Picture 1" descr="A close-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970100" name="Picture 1" descr="A close-up of a logo&#10;&#10;Description automatically generate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23282" cy="601980"/>
                    </a:xfrm>
                    <a:prstGeom prst="rect">
                      <a:avLst/>
                    </a:prstGeom>
                  </pic:spPr>
                </pic:pic>
              </a:graphicData>
            </a:graphic>
            <wp14:sizeRelH relativeFrom="margin">
              <wp14:pctWidth>0</wp14:pctWidth>
            </wp14:sizeRelH>
            <wp14:sizeRelV relativeFrom="margin">
              <wp14:pctHeight>0</wp14:pctHeight>
            </wp14:sizeRelV>
          </wp:anchor>
        </w:drawing>
      </w:r>
      <w:r w:rsidR="00F8075C" w:rsidRPr="00156CEA">
        <w:rPr>
          <w:rFonts w:ascii="Times New Roman" w:eastAsia="Trebuchet MS" w:hAnsi="Times New Roman" w:cs="Times New Roman"/>
          <w:sz w:val="22"/>
          <w:szCs w:val="22"/>
        </w:rPr>
        <w:t xml:space="preserve">  </w:t>
      </w:r>
    </w:p>
    <w:p w14:paraId="1C4E0CA9" w14:textId="1D9DC631" w:rsidR="00FA7A4E" w:rsidRPr="00156CEA" w:rsidRDefault="005E3421" w:rsidP="00156CEA">
      <w:pPr>
        <w:pStyle w:val="Heading1"/>
        <w:spacing w:before="0"/>
        <w:contextualSpacing/>
        <w:jc w:val="center"/>
        <w:rPr>
          <w:rFonts w:ascii="Times New Roman" w:eastAsia="Trebuchet MS" w:hAnsi="Times New Roman" w:cs="Times New Roman"/>
          <w:b/>
          <w:bCs/>
          <w:noProof/>
          <w:color w:val="000000" w:themeColor="text1"/>
          <w:sz w:val="28"/>
          <w:szCs w:val="28"/>
        </w:rPr>
      </w:pPr>
      <w:r w:rsidRPr="00156CEA">
        <w:rPr>
          <w:rFonts w:ascii="Times New Roman" w:eastAsia="Trebuchet MS" w:hAnsi="Times New Roman" w:cs="Times New Roman"/>
          <w:b/>
          <w:bCs/>
          <w:color w:val="000000" w:themeColor="text1"/>
          <w:sz w:val="28"/>
          <w:szCs w:val="28"/>
        </w:rPr>
        <w:t>Hima</w:t>
      </w:r>
      <w:r w:rsidR="00D52AA4" w:rsidRPr="00156CEA">
        <w:rPr>
          <w:rFonts w:ascii="Times New Roman" w:eastAsia="Trebuchet MS" w:hAnsi="Times New Roman" w:cs="Times New Roman"/>
          <w:b/>
          <w:bCs/>
          <w:color w:val="000000" w:themeColor="text1"/>
          <w:sz w:val="28"/>
          <w:szCs w:val="28"/>
        </w:rPr>
        <w:t>bindu</w:t>
      </w:r>
      <w:r w:rsidR="00F60B72" w:rsidRPr="00156CEA">
        <w:rPr>
          <w:rFonts w:ascii="Times New Roman" w:eastAsia="Trebuchet MS" w:hAnsi="Times New Roman" w:cs="Times New Roman"/>
          <w:b/>
          <w:bCs/>
          <w:color w:val="000000" w:themeColor="text1"/>
          <w:sz w:val="28"/>
          <w:szCs w:val="28"/>
        </w:rPr>
        <w:t xml:space="preserve"> Madde</w:t>
      </w:r>
      <w:r w:rsidR="00D52AA4" w:rsidRPr="00156CEA">
        <w:rPr>
          <w:rFonts w:ascii="Times New Roman" w:eastAsia="Trebuchet MS" w:hAnsi="Times New Roman" w:cs="Times New Roman"/>
          <w:b/>
          <w:bCs/>
          <w:color w:val="000000" w:themeColor="text1"/>
          <w:sz w:val="28"/>
          <w:szCs w:val="28"/>
        </w:rPr>
        <w:t>la</w:t>
      </w:r>
    </w:p>
    <w:p w14:paraId="69602EFF" w14:textId="29F7E5DF" w:rsidR="00156CEA" w:rsidRPr="00156CEA" w:rsidRDefault="00156CEA" w:rsidP="00156CEA">
      <w:pPr>
        <w:pStyle w:val="Heading1"/>
        <w:spacing w:before="0"/>
        <w:contextualSpacing/>
        <w:jc w:val="center"/>
        <w:rPr>
          <w:rFonts w:ascii="Times New Roman" w:hAnsi="Times New Roman" w:cs="Times New Roman"/>
          <w:b/>
          <w:bCs/>
          <w:color w:val="000000" w:themeColor="text1"/>
          <w:sz w:val="22"/>
          <w:szCs w:val="22"/>
        </w:rPr>
      </w:pPr>
      <w:r w:rsidRPr="00156CEA">
        <w:rPr>
          <w:rFonts w:ascii="Times New Roman" w:hAnsi="Times New Roman" w:cs="Times New Roman"/>
          <w:b/>
          <w:bCs/>
          <w:color w:val="000000" w:themeColor="text1"/>
          <w:sz w:val="22"/>
          <w:szCs w:val="22"/>
        </w:rPr>
        <w:t>919-564-5190</w:t>
      </w:r>
    </w:p>
    <w:p w14:paraId="4D91E05D" w14:textId="3CECF42D" w:rsidR="00156CEA" w:rsidRPr="00156CEA" w:rsidRDefault="00F72FC7" w:rsidP="00156CEA">
      <w:pPr>
        <w:pStyle w:val="Heading1"/>
        <w:spacing w:before="0"/>
        <w:contextualSpacing/>
        <w:jc w:val="center"/>
        <w:rPr>
          <w:rFonts w:ascii="Times New Roman" w:hAnsi="Times New Roman" w:cs="Times New Roman"/>
          <w:b/>
          <w:bCs/>
          <w:sz w:val="22"/>
          <w:szCs w:val="22"/>
        </w:rPr>
      </w:pPr>
      <w:hyperlink r:id="rId11" w:history="1">
        <w:r w:rsidRPr="00156CEA">
          <w:rPr>
            <w:rStyle w:val="Hyperlink"/>
            <w:rFonts w:ascii="Times New Roman" w:hAnsi="Times New Roman" w:cs="Times New Roman"/>
            <w:b/>
            <w:bCs/>
            <w:sz w:val="22"/>
            <w:szCs w:val="22"/>
          </w:rPr>
          <w:t>himabindu.maddela@gmail.com</w:t>
        </w:r>
      </w:hyperlink>
    </w:p>
    <w:p w14:paraId="6BD1967B" w14:textId="61A419C5" w:rsidR="00E07798" w:rsidRPr="00156CEA" w:rsidRDefault="00E07798" w:rsidP="00156CEA">
      <w:pPr>
        <w:pStyle w:val="Heading1"/>
        <w:spacing w:before="0"/>
        <w:contextualSpacing/>
        <w:rPr>
          <w:rFonts w:ascii="Times New Roman" w:hAnsi="Times New Roman" w:cs="Times New Roman"/>
          <w:b/>
          <w:bCs/>
          <w:sz w:val="22"/>
          <w:szCs w:val="22"/>
        </w:rPr>
      </w:pPr>
    </w:p>
    <w:p w14:paraId="6286CFD0" w14:textId="70B2663E" w:rsidR="00FA7A4E" w:rsidRPr="00156CEA" w:rsidRDefault="00FA7A4E" w:rsidP="00156CEA">
      <w:pPr>
        <w:pStyle w:val="Standard"/>
        <w:shd w:val="clear" w:color="auto" w:fill="BFBFBF" w:themeFill="background1" w:themeFillShade="BF"/>
        <w:contextualSpacing/>
        <w:rPr>
          <w:rFonts w:ascii="Times New Roman" w:hAnsi="Times New Roman" w:cs="Times New Roman"/>
          <w:b/>
          <w:bCs/>
          <w:sz w:val="22"/>
          <w:szCs w:val="22"/>
        </w:rPr>
      </w:pPr>
      <w:proofErr w:type="gramStart"/>
      <w:r w:rsidRPr="00156CEA">
        <w:rPr>
          <w:rFonts w:ascii="Times New Roman" w:hAnsi="Times New Roman" w:cs="Times New Roman"/>
          <w:b/>
          <w:bCs/>
          <w:sz w:val="22"/>
          <w:szCs w:val="22"/>
        </w:rPr>
        <w:t>PROFESSIONAL SUMMARY</w:t>
      </w:r>
      <w:proofErr w:type="gramEnd"/>
      <w:r w:rsidR="00156CEA" w:rsidRPr="00156CEA">
        <w:rPr>
          <w:rFonts w:ascii="Times New Roman" w:hAnsi="Times New Roman" w:cs="Times New Roman"/>
          <w:b/>
          <w:bCs/>
          <w:sz w:val="22"/>
          <w:szCs w:val="22"/>
        </w:rPr>
        <w:t>:</w:t>
      </w:r>
      <w:r w:rsidR="00601E6F" w:rsidRPr="00156CEA">
        <w:rPr>
          <w:rFonts w:ascii="Times New Roman" w:hAnsi="Times New Roman" w:cs="Times New Roman"/>
          <w:b/>
          <w:bCs/>
          <w:sz w:val="22"/>
          <w:szCs w:val="22"/>
        </w:rPr>
        <w:t xml:space="preserve">                                                                                                                                   </w:t>
      </w:r>
    </w:p>
    <w:p w14:paraId="25933D38" w14:textId="6F47DBA4" w:rsidR="00340153" w:rsidRPr="00156CEA" w:rsidRDefault="00340153" w:rsidP="00156CEA">
      <w:pPr>
        <w:contextualSpacing/>
        <w:jc w:val="both"/>
        <w:rPr>
          <w:rFonts w:eastAsiaTheme="minorEastAsia"/>
          <w:sz w:val="22"/>
          <w:szCs w:val="22"/>
          <w:lang w:bidi="ar-SA"/>
        </w:rPr>
      </w:pPr>
      <w:r w:rsidRPr="00156CEA">
        <w:rPr>
          <w:sz w:val="22"/>
          <w:szCs w:val="22"/>
        </w:rPr>
        <w:t>Results-driven Project Manager with PMP certification and 2</w:t>
      </w:r>
      <w:r w:rsidR="00F8075C" w:rsidRPr="00156CEA">
        <w:rPr>
          <w:sz w:val="22"/>
          <w:szCs w:val="22"/>
        </w:rPr>
        <w:t>4</w:t>
      </w:r>
      <w:r w:rsidRPr="00156CEA">
        <w:rPr>
          <w:sz w:val="22"/>
          <w:szCs w:val="22"/>
        </w:rPr>
        <w:t xml:space="preserve"> years of expertise managing the entire project lifecycle. Proven track record of consistently delivering projects that surpass expectations within specified timelines and budget constraints. </w:t>
      </w:r>
      <w:proofErr w:type="gramStart"/>
      <w:r w:rsidRPr="00156CEA">
        <w:rPr>
          <w:sz w:val="22"/>
          <w:szCs w:val="22"/>
        </w:rPr>
        <w:t>Eager</w:t>
      </w:r>
      <w:proofErr w:type="gramEnd"/>
      <w:r w:rsidRPr="00156CEA">
        <w:rPr>
          <w:sz w:val="22"/>
          <w:szCs w:val="22"/>
        </w:rPr>
        <w:t xml:space="preserve"> to contribute my extensive experience in overseeing intricate enterprise-level projects to a challenging role in IT Project Management.</w:t>
      </w:r>
    </w:p>
    <w:p w14:paraId="584F8466" w14:textId="77777777" w:rsidR="00601E6F" w:rsidRPr="00156CEA" w:rsidRDefault="00601E6F" w:rsidP="00156CEA">
      <w:pPr>
        <w:contextualSpacing/>
        <w:jc w:val="both"/>
        <w:textAlignment w:val="baseline"/>
        <w:rPr>
          <w:rFonts w:eastAsia="Lucida Sans Unicode"/>
          <w:color w:val="000000"/>
          <w:kern w:val="1"/>
          <w:sz w:val="22"/>
          <w:szCs w:val="22"/>
          <w:lang w:eastAsia="hi-IN" w:bidi="hi-IN"/>
        </w:rPr>
      </w:pPr>
    </w:p>
    <w:p w14:paraId="2730EE0E" w14:textId="5A89BDC0" w:rsidR="00205B33" w:rsidRPr="00156CEA" w:rsidRDefault="00205B33" w:rsidP="00156CEA">
      <w:pPr>
        <w:pStyle w:val="Standard"/>
        <w:numPr>
          <w:ilvl w:val="0"/>
          <w:numId w:val="1"/>
        </w:numPr>
        <w:tabs>
          <w:tab w:val="clear" w:pos="720"/>
        </w:tabs>
        <w:contextualSpacing/>
        <w:jc w:val="both"/>
        <w:rPr>
          <w:rFonts w:ascii="Times New Roman" w:hAnsi="Times New Roman" w:cs="Times New Roman"/>
          <w:sz w:val="22"/>
          <w:szCs w:val="22"/>
        </w:rPr>
      </w:pPr>
      <w:r w:rsidRPr="00156CEA">
        <w:rPr>
          <w:rFonts w:ascii="Times New Roman" w:hAnsi="Times New Roman" w:cs="Times New Roman"/>
          <w:sz w:val="22"/>
          <w:szCs w:val="22"/>
        </w:rPr>
        <w:t xml:space="preserve">Over </w:t>
      </w:r>
      <w:r w:rsidR="00EE1835" w:rsidRPr="00156CEA">
        <w:rPr>
          <w:rFonts w:ascii="Times New Roman" w:hAnsi="Times New Roman" w:cs="Times New Roman"/>
          <w:sz w:val="22"/>
          <w:szCs w:val="22"/>
        </w:rPr>
        <w:t>1</w:t>
      </w:r>
      <w:r w:rsidR="00F8075C" w:rsidRPr="00156CEA">
        <w:rPr>
          <w:rFonts w:ascii="Times New Roman" w:hAnsi="Times New Roman" w:cs="Times New Roman"/>
          <w:sz w:val="22"/>
          <w:szCs w:val="22"/>
        </w:rPr>
        <w:t>3</w:t>
      </w:r>
      <w:r w:rsidRPr="00156CEA">
        <w:rPr>
          <w:rFonts w:ascii="Times New Roman" w:hAnsi="Times New Roman" w:cs="Times New Roman"/>
          <w:sz w:val="22"/>
          <w:szCs w:val="22"/>
        </w:rPr>
        <w:t xml:space="preserve"> years of experience in US Healthcare Revenue Cycle Management and </w:t>
      </w:r>
      <w:r w:rsidR="007B1A5B" w:rsidRPr="00156CEA">
        <w:rPr>
          <w:rFonts w:ascii="Times New Roman" w:hAnsi="Times New Roman" w:cs="Times New Roman"/>
          <w:sz w:val="22"/>
          <w:szCs w:val="22"/>
        </w:rPr>
        <w:t>1</w:t>
      </w:r>
      <w:r w:rsidR="00340153" w:rsidRPr="00156CEA">
        <w:rPr>
          <w:rFonts w:ascii="Times New Roman" w:hAnsi="Times New Roman" w:cs="Times New Roman"/>
          <w:sz w:val="22"/>
          <w:szCs w:val="22"/>
        </w:rPr>
        <w:t>1</w:t>
      </w:r>
      <w:r w:rsidRPr="00156CEA">
        <w:rPr>
          <w:rFonts w:ascii="Times New Roman" w:hAnsi="Times New Roman" w:cs="Times New Roman"/>
          <w:sz w:val="22"/>
          <w:szCs w:val="22"/>
        </w:rPr>
        <w:t xml:space="preserve"> years in </w:t>
      </w:r>
      <w:r w:rsidR="00E37982" w:rsidRPr="00156CEA">
        <w:rPr>
          <w:rFonts w:ascii="Times New Roman" w:hAnsi="Times New Roman" w:cs="Times New Roman"/>
          <w:sz w:val="22"/>
          <w:szCs w:val="22"/>
        </w:rPr>
        <w:t>Banking and Financial</w:t>
      </w:r>
      <w:r w:rsidR="007B1A5B" w:rsidRPr="00156CEA">
        <w:rPr>
          <w:rFonts w:ascii="Times New Roman" w:hAnsi="Times New Roman" w:cs="Times New Roman"/>
          <w:sz w:val="22"/>
          <w:szCs w:val="22"/>
        </w:rPr>
        <w:t xml:space="preserve"> Services.</w:t>
      </w:r>
      <w:r w:rsidRPr="00156CEA">
        <w:rPr>
          <w:rFonts w:ascii="Times New Roman" w:hAnsi="Times New Roman" w:cs="Times New Roman"/>
          <w:sz w:val="22"/>
          <w:szCs w:val="22"/>
        </w:rPr>
        <w:t xml:space="preserve"> </w:t>
      </w:r>
    </w:p>
    <w:p w14:paraId="1B2966D4" w14:textId="50E52763" w:rsidR="00290C99" w:rsidRPr="00156CEA" w:rsidRDefault="00E37982" w:rsidP="00156CEA">
      <w:pPr>
        <w:pStyle w:val="Standard"/>
        <w:numPr>
          <w:ilvl w:val="0"/>
          <w:numId w:val="1"/>
        </w:numPr>
        <w:tabs>
          <w:tab w:val="clear" w:pos="720"/>
        </w:tabs>
        <w:contextualSpacing/>
        <w:jc w:val="both"/>
        <w:rPr>
          <w:rFonts w:ascii="Times New Roman" w:hAnsi="Times New Roman" w:cs="Times New Roman"/>
          <w:sz w:val="22"/>
          <w:szCs w:val="22"/>
        </w:rPr>
      </w:pPr>
      <w:r w:rsidRPr="00156CEA">
        <w:rPr>
          <w:rFonts w:ascii="Times New Roman" w:hAnsi="Times New Roman" w:cs="Times New Roman"/>
          <w:sz w:val="22"/>
          <w:szCs w:val="22"/>
        </w:rPr>
        <w:t>Worked</w:t>
      </w:r>
      <w:r w:rsidR="00483723" w:rsidRPr="00156CEA">
        <w:rPr>
          <w:rFonts w:ascii="Times New Roman" w:hAnsi="Times New Roman" w:cs="Times New Roman"/>
          <w:sz w:val="22"/>
          <w:szCs w:val="22"/>
        </w:rPr>
        <w:t xml:space="preserve"> in all phases of project management of </w:t>
      </w:r>
      <w:r w:rsidR="00141C29" w:rsidRPr="00156CEA">
        <w:rPr>
          <w:rFonts w:ascii="Times New Roman" w:hAnsi="Times New Roman" w:cs="Times New Roman"/>
          <w:sz w:val="22"/>
          <w:szCs w:val="22"/>
        </w:rPr>
        <w:t>IT and BPO</w:t>
      </w:r>
      <w:r w:rsidR="00483723" w:rsidRPr="00156CEA">
        <w:rPr>
          <w:rFonts w:ascii="Times New Roman" w:hAnsi="Times New Roman" w:cs="Times New Roman"/>
          <w:sz w:val="22"/>
          <w:szCs w:val="22"/>
        </w:rPr>
        <w:t xml:space="preserve"> including planning, project cost analysis, proposal development, procurement management, contract administration, project close out, profit and loss responsibility, and account management</w:t>
      </w:r>
      <w:r w:rsidR="00141C29" w:rsidRPr="00156CEA">
        <w:rPr>
          <w:rFonts w:ascii="Times New Roman" w:hAnsi="Times New Roman" w:cs="Times New Roman"/>
          <w:sz w:val="22"/>
          <w:szCs w:val="22"/>
        </w:rPr>
        <w:t>.</w:t>
      </w:r>
      <w:r w:rsidR="00322E44" w:rsidRPr="00156CEA">
        <w:rPr>
          <w:rFonts w:ascii="Times New Roman" w:hAnsi="Times New Roman" w:cs="Times New Roman"/>
          <w:sz w:val="22"/>
          <w:szCs w:val="22"/>
        </w:rPr>
        <w:t xml:space="preserve"> </w:t>
      </w:r>
      <w:r w:rsidR="001E6BFD" w:rsidRPr="00156CEA">
        <w:rPr>
          <w:rFonts w:ascii="Times New Roman" w:hAnsi="Times New Roman" w:cs="Times New Roman"/>
          <w:sz w:val="22"/>
          <w:szCs w:val="22"/>
        </w:rPr>
        <w:t>Administered, processed, maintained company benefit programs including health &amp; welfare plans, short and long-term disability, worker's compensation, 401k, Flex Spending Accounts, COBRA, leaves of absence</w:t>
      </w:r>
      <w:r w:rsidR="00322E44" w:rsidRPr="00156CEA">
        <w:rPr>
          <w:rFonts w:ascii="Times New Roman" w:hAnsi="Times New Roman" w:cs="Times New Roman"/>
          <w:sz w:val="22"/>
          <w:szCs w:val="22"/>
        </w:rPr>
        <w:t xml:space="preserve">. </w:t>
      </w:r>
      <w:r w:rsidR="00290C99" w:rsidRPr="00156CEA">
        <w:rPr>
          <w:rFonts w:ascii="Times New Roman" w:hAnsi="Times New Roman" w:cs="Times New Roman"/>
          <w:sz w:val="22"/>
          <w:szCs w:val="22"/>
        </w:rPr>
        <w:t>Strong understanding of project methodology (Waterfall, Agile) and knowledge of PMBOK Framework.</w:t>
      </w:r>
      <w:r w:rsidR="00322E44" w:rsidRPr="00156CEA">
        <w:rPr>
          <w:rFonts w:ascii="Times New Roman" w:hAnsi="Times New Roman" w:cs="Times New Roman"/>
          <w:sz w:val="22"/>
          <w:szCs w:val="22"/>
        </w:rPr>
        <w:t xml:space="preserve"> </w:t>
      </w:r>
    </w:p>
    <w:p w14:paraId="770010DF" w14:textId="46642D57" w:rsidR="006E292D" w:rsidRPr="00156CEA" w:rsidRDefault="006E292D" w:rsidP="00156CEA">
      <w:pPr>
        <w:pStyle w:val="ListParagraph"/>
        <w:numPr>
          <w:ilvl w:val="0"/>
          <w:numId w:val="1"/>
        </w:numPr>
        <w:jc w:val="both"/>
        <w:rPr>
          <w:sz w:val="22"/>
          <w:szCs w:val="22"/>
        </w:rPr>
      </w:pPr>
      <w:r w:rsidRPr="00156CEA">
        <w:rPr>
          <w:sz w:val="22"/>
          <w:szCs w:val="22"/>
        </w:rPr>
        <w:t xml:space="preserve">Proven Experience in </w:t>
      </w:r>
      <w:proofErr w:type="gramStart"/>
      <w:r w:rsidRPr="00156CEA">
        <w:rPr>
          <w:sz w:val="22"/>
          <w:szCs w:val="22"/>
        </w:rPr>
        <w:t>adopting of</w:t>
      </w:r>
      <w:proofErr w:type="gramEnd"/>
      <w:r w:rsidRPr="00156CEA">
        <w:rPr>
          <w:sz w:val="22"/>
          <w:szCs w:val="22"/>
        </w:rPr>
        <w:t xml:space="preserve"> key engineering practices like C</w:t>
      </w:r>
      <w:r w:rsidR="00775792" w:rsidRPr="00156CEA">
        <w:rPr>
          <w:sz w:val="22"/>
          <w:szCs w:val="22"/>
        </w:rPr>
        <w:t>E</w:t>
      </w:r>
      <w:r w:rsidRPr="00156CEA">
        <w:rPr>
          <w:sz w:val="22"/>
          <w:szCs w:val="22"/>
        </w:rPr>
        <w:t>, C</w:t>
      </w:r>
      <w:r w:rsidR="00775792" w:rsidRPr="00156CEA">
        <w:rPr>
          <w:sz w:val="22"/>
          <w:szCs w:val="22"/>
        </w:rPr>
        <w:t>I &amp; CD</w:t>
      </w:r>
      <w:r w:rsidRPr="00156CEA">
        <w:rPr>
          <w:sz w:val="22"/>
          <w:szCs w:val="22"/>
        </w:rPr>
        <w:t xml:space="preserve"> </w:t>
      </w:r>
      <w:proofErr w:type="gramStart"/>
      <w:r w:rsidRPr="00156CEA">
        <w:rPr>
          <w:sz w:val="22"/>
          <w:szCs w:val="22"/>
        </w:rPr>
        <w:t>and,</w:t>
      </w:r>
      <w:proofErr w:type="gramEnd"/>
      <w:r w:rsidRPr="00156CEA">
        <w:rPr>
          <w:sz w:val="22"/>
          <w:szCs w:val="22"/>
        </w:rPr>
        <w:t xml:space="preserve"> Test Driven Development, DevOps, XP, Kanban to improve quality and reliability of team's deliverables using Scaled Agile framework</w:t>
      </w:r>
      <w:r w:rsidR="00775792" w:rsidRPr="00156CEA">
        <w:rPr>
          <w:sz w:val="22"/>
          <w:szCs w:val="22"/>
        </w:rPr>
        <w:t>.</w:t>
      </w:r>
    </w:p>
    <w:p w14:paraId="72F3AA8C" w14:textId="77777777" w:rsidR="00E0201E" w:rsidRPr="00156CEA" w:rsidRDefault="00E0201E" w:rsidP="00156CEA">
      <w:pPr>
        <w:pStyle w:val="ListParagraph"/>
        <w:numPr>
          <w:ilvl w:val="0"/>
          <w:numId w:val="1"/>
        </w:numPr>
        <w:jc w:val="both"/>
        <w:rPr>
          <w:color w:val="000000"/>
          <w:sz w:val="22"/>
          <w:szCs w:val="22"/>
        </w:rPr>
      </w:pPr>
      <w:r w:rsidRPr="00156CEA">
        <w:rPr>
          <w:color w:val="000000"/>
          <w:sz w:val="22"/>
          <w:szCs w:val="22"/>
        </w:rPr>
        <w:t>Experience in customer/client interaction at various levels to get a better understanding of client’s business process (Root Cause analysis, Business process mapping, iterative problem definition and hypothesized improvement opportunities), system’s functional and technical requirements.</w:t>
      </w:r>
    </w:p>
    <w:p w14:paraId="08E2C4DC" w14:textId="77777777" w:rsidR="00E0201E" w:rsidRPr="00156CEA" w:rsidRDefault="00E0201E" w:rsidP="00156CEA">
      <w:pPr>
        <w:pStyle w:val="ListParagraph"/>
        <w:numPr>
          <w:ilvl w:val="0"/>
          <w:numId w:val="1"/>
        </w:numPr>
        <w:jc w:val="both"/>
        <w:rPr>
          <w:sz w:val="22"/>
          <w:szCs w:val="22"/>
        </w:rPr>
      </w:pPr>
      <w:r w:rsidRPr="00156CEA">
        <w:rPr>
          <w:color w:val="000000"/>
          <w:sz w:val="22"/>
          <w:szCs w:val="22"/>
        </w:rPr>
        <w:t xml:space="preserve">Performed business process analysis of current business processes and provided </w:t>
      </w:r>
      <w:proofErr w:type="gramStart"/>
      <w:r w:rsidRPr="00156CEA">
        <w:rPr>
          <w:color w:val="000000"/>
          <w:sz w:val="22"/>
          <w:szCs w:val="22"/>
        </w:rPr>
        <w:t>recommendation</w:t>
      </w:r>
      <w:proofErr w:type="gramEnd"/>
      <w:r w:rsidRPr="00156CEA">
        <w:rPr>
          <w:color w:val="000000"/>
          <w:sz w:val="22"/>
          <w:szCs w:val="22"/>
        </w:rPr>
        <w:t xml:space="preserve"> for improvements.</w:t>
      </w:r>
    </w:p>
    <w:p w14:paraId="405D23F5" w14:textId="749F5A91" w:rsidR="00156CEA" w:rsidRPr="00156CEA" w:rsidRDefault="00156CEA" w:rsidP="00156CEA">
      <w:pPr>
        <w:pStyle w:val="ListParagraph"/>
        <w:numPr>
          <w:ilvl w:val="0"/>
          <w:numId w:val="1"/>
        </w:numPr>
        <w:jc w:val="both"/>
        <w:rPr>
          <w:sz w:val="22"/>
          <w:szCs w:val="22"/>
        </w:rPr>
      </w:pPr>
      <w:r w:rsidRPr="00156CEA">
        <w:rPr>
          <w:sz w:val="22"/>
          <w:szCs w:val="22"/>
        </w:rPr>
        <w:t xml:space="preserve">Experience </w:t>
      </w:r>
      <w:proofErr w:type="gramStart"/>
      <w:r w:rsidRPr="00156CEA">
        <w:rPr>
          <w:sz w:val="22"/>
          <w:szCs w:val="22"/>
        </w:rPr>
        <w:t>on</w:t>
      </w:r>
      <w:proofErr w:type="gramEnd"/>
      <w:r w:rsidRPr="00156CEA">
        <w:rPr>
          <w:sz w:val="22"/>
          <w:szCs w:val="22"/>
        </w:rPr>
        <w:t> procurement process and RFP specification development</w:t>
      </w:r>
      <w:r w:rsidRPr="00156CEA">
        <w:rPr>
          <w:sz w:val="22"/>
          <w:szCs w:val="22"/>
        </w:rPr>
        <w:t>.</w:t>
      </w:r>
    </w:p>
    <w:p w14:paraId="7EA6D31B" w14:textId="7CDDDD18" w:rsidR="00E0201E" w:rsidRPr="00156CEA" w:rsidRDefault="00E0201E" w:rsidP="00156CEA">
      <w:pPr>
        <w:pStyle w:val="ListParagraph"/>
        <w:numPr>
          <w:ilvl w:val="0"/>
          <w:numId w:val="1"/>
        </w:numPr>
        <w:jc w:val="both"/>
        <w:rPr>
          <w:color w:val="000000"/>
          <w:sz w:val="22"/>
          <w:szCs w:val="22"/>
        </w:rPr>
      </w:pPr>
      <w:r w:rsidRPr="00156CEA">
        <w:rPr>
          <w:color w:val="000000"/>
          <w:sz w:val="22"/>
          <w:szCs w:val="22"/>
        </w:rPr>
        <w:t xml:space="preserve">Experience using SIPOC analysis, Process Maps, and RACI, Six Sigma or other related methodologies. May include facilitation of Kaizen events. Also, involved in re-engineering of existing processes. Includes facilitation of organizational </w:t>
      </w:r>
      <w:proofErr w:type="gramStart"/>
      <w:r w:rsidRPr="00156CEA">
        <w:rPr>
          <w:color w:val="000000"/>
          <w:sz w:val="22"/>
          <w:szCs w:val="22"/>
        </w:rPr>
        <w:t>change</w:t>
      </w:r>
      <w:proofErr w:type="gramEnd"/>
      <w:r w:rsidRPr="00156CEA">
        <w:rPr>
          <w:color w:val="000000"/>
          <w:sz w:val="22"/>
          <w:szCs w:val="22"/>
        </w:rPr>
        <w:t xml:space="preserve"> and performance measures</w:t>
      </w:r>
      <w:r w:rsidR="00E37982" w:rsidRPr="00156CEA">
        <w:rPr>
          <w:color w:val="000000"/>
          <w:sz w:val="22"/>
          <w:szCs w:val="22"/>
        </w:rPr>
        <w:t>.</w:t>
      </w:r>
    </w:p>
    <w:p w14:paraId="60FDB2EF" w14:textId="77777777" w:rsidR="00E0201E" w:rsidRPr="00156CEA" w:rsidRDefault="00E0201E" w:rsidP="00156CEA">
      <w:pPr>
        <w:pStyle w:val="ListParagraph"/>
        <w:numPr>
          <w:ilvl w:val="0"/>
          <w:numId w:val="1"/>
        </w:numPr>
        <w:jc w:val="both"/>
        <w:rPr>
          <w:color w:val="000000"/>
          <w:sz w:val="22"/>
          <w:szCs w:val="22"/>
        </w:rPr>
      </w:pPr>
      <w:r w:rsidRPr="00156CEA">
        <w:rPr>
          <w:color w:val="000000"/>
          <w:sz w:val="22"/>
          <w:szCs w:val="22"/>
          <w:shd w:val="clear" w:color="auto" w:fill="FFFFFF"/>
        </w:rPr>
        <w:t xml:space="preserve">Experience handling End-to-End Requirement Analysis, Development and Delivery of implemented </w:t>
      </w:r>
      <w:proofErr w:type="gramStart"/>
      <w:r w:rsidRPr="00156CEA">
        <w:rPr>
          <w:color w:val="000000"/>
          <w:sz w:val="22"/>
          <w:szCs w:val="22"/>
          <w:shd w:val="clear" w:color="auto" w:fill="FFFFFF"/>
        </w:rPr>
        <w:t>solution</w:t>
      </w:r>
      <w:proofErr w:type="gramEnd"/>
      <w:r w:rsidRPr="00156CEA">
        <w:rPr>
          <w:color w:val="000000"/>
          <w:sz w:val="22"/>
          <w:szCs w:val="22"/>
          <w:shd w:val="clear" w:color="auto" w:fill="FFFFFF"/>
        </w:rPr>
        <w:t>. Good Experience with Process Improvement and LEAN approaches, including strong understanding of LEAN principles.</w:t>
      </w:r>
    </w:p>
    <w:p w14:paraId="5AD96E99" w14:textId="4A275D3B" w:rsidR="00505DC4" w:rsidRPr="00156CEA" w:rsidRDefault="00505DC4" w:rsidP="00156CEA">
      <w:pPr>
        <w:pStyle w:val="ListParagraph"/>
        <w:numPr>
          <w:ilvl w:val="0"/>
          <w:numId w:val="1"/>
        </w:numPr>
        <w:jc w:val="both"/>
        <w:rPr>
          <w:color w:val="000000"/>
          <w:sz w:val="22"/>
          <w:szCs w:val="22"/>
        </w:rPr>
      </w:pPr>
      <w:r w:rsidRPr="00156CEA">
        <w:rPr>
          <w:color w:val="000000"/>
          <w:sz w:val="22"/>
          <w:szCs w:val="22"/>
        </w:rPr>
        <w:t>Experienced in Capacity Planning, Cost Management, Stakeholder Management, Communication Management, Scope Management, Vendor Management, Operations Management, Procurement Management, and Scheduling.</w:t>
      </w:r>
    </w:p>
    <w:p w14:paraId="7FC66C0A" w14:textId="77777777" w:rsidR="00E0201E" w:rsidRPr="00156CEA" w:rsidRDefault="00E0201E" w:rsidP="00156CEA">
      <w:pPr>
        <w:pStyle w:val="ListParagraph"/>
        <w:numPr>
          <w:ilvl w:val="0"/>
          <w:numId w:val="1"/>
        </w:numPr>
        <w:jc w:val="both"/>
        <w:rPr>
          <w:color w:val="000000"/>
          <w:sz w:val="22"/>
          <w:szCs w:val="22"/>
        </w:rPr>
      </w:pPr>
      <w:r w:rsidRPr="00156CEA">
        <w:rPr>
          <w:color w:val="000000"/>
          <w:sz w:val="22"/>
          <w:szCs w:val="22"/>
          <w:shd w:val="clear" w:color="auto" w:fill="FFFFFF"/>
        </w:rPr>
        <w:t>Proficient in developing artefacts such as Business Requirement Documents (BRD), Functional Requirement Documents (FRD), System Requirement Specifications (SRS), Use case document, User stories, Product backlog, Sprint backlog, Traceability Matrices.</w:t>
      </w:r>
    </w:p>
    <w:p w14:paraId="7A2BA714" w14:textId="77777777" w:rsidR="00E0201E" w:rsidRPr="00156CEA" w:rsidRDefault="00E0201E" w:rsidP="00156CEA">
      <w:pPr>
        <w:pStyle w:val="ListParagraph"/>
        <w:numPr>
          <w:ilvl w:val="0"/>
          <w:numId w:val="1"/>
        </w:numPr>
        <w:jc w:val="both"/>
        <w:rPr>
          <w:color w:val="000000"/>
          <w:sz w:val="22"/>
          <w:szCs w:val="22"/>
        </w:rPr>
      </w:pPr>
      <w:proofErr w:type="gramStart"/>
      <w:r w:rsidRPr="00156CEA">
        <w:rPr>
          <w:color w:val="000000"/>
          <w:sz w:val="22"/>
          <w:szCs w:val="22"/>
        </w:rPr>
        <w:t>Skilled</w:t>
      </w:r>
      <w:proofErr w:type="gramEnd"/>
      <w:r w:rsidRPr="00156CEA">
        <w:rPr>
          <w:color w:val="000000"/>
          <w:sz w:val="22"/>
          <w:szCs w:val="22"/>
        </w:rPr>
        <w:t xml:space="preserve"> in performing requirement gathering sessions, feasibility studies, Gap Analysis, SWOT Analysis, Impact Analysis, ROI analysis and organizing the software requirements in a structured way.</w:t>
      </w:r>
    </w:p>
    <w:p w14:paraId="0C573201" w14:textId="6677CBBE" w:rsidR="004E0F7B" w:rsidRPr="00156CEA" w:rsidRDefault="004E0F7B" w:rsidP="00156CEA">
      <w:pPr>
        <w:pStyle w:val="Standard"/>
        <w:numPr>
          <w:ilvl w:val="0"/>
          <w:numId w:val="1"/>
        </w:numPr>
        <w:tabs>
          <w:tab w:val="clear" w:pos="720"/>
        </w:tabs>
        <w:contextualSpacing/>
        <w:jc w:val="both"/>
        <w:rPr>
          <w:rFonts w:ascii="Times New Roman" w:hAnsi="Times New Roman" w:cs="Times New Roman"/>
          <w:sz w:val="22"/>
          <w:szCs w:val="22"/>
        </w:rPr>
      </w:pPr>
      <w:r w:rsidRPr="00156CEA">
        <w:rPr>
          <w:rFonts w:ascii="Times New Roman" w:hAnsi="Times New Roman" w:cs="Times New Roman"/>
          <w:sz w:val="22"/>
          <w:szCs w:val="22"/>
        </w:rPr>
        <w:t>Organize Release Review Meetings for all environments, facilitating production deployments, preparing, maintaining and distributing release artifacts (e.g., checklists, release calendar), monitoring and reporting the release quality</w:t>
      </w:r>
      <w:r w:rsidR="00E37982" w:rsidRPr="00156CEA">
        <w:rPr>
          <w:rFonts w:ascii="Times New Roman" w:hAnsi="Times New Roman" w:cs="Times New Roman"/>
          <w:sz w:val="22"/>
          <w:szCs w:val="22"/>
        </w:rPr>
        <w:t>.</w:t>
      </w:r>
    </w:p>
    <w:p w14:paraId="08260258" w14:textId="05902D34" w:rsidR="003F3533" w:rsidRPr="00156CEA" w:rsidRDefault="003F3533" w:rsidP="00156CEA">
      <w:pPr>
        <w:pStyle w:val="Standard"/>
        <w:numPr>
          <w:ilvl w:val="0"/>
          <w:numId w:val="1"/>
        </w:numPr>
        <w:tabs>
          <w:tab w:val="clear" w:pos="720"/>
        </w:tabs>
        <w:contextualSpacing/>
        <w:jc w:val="both"/>
        <w:rPr>
          <w:rFonts w:ascii="Times New Roman" w:hAnsi="Times New Roman" w:cs="Times New Roman"/>
          <w:sz w:val="22"/>
          <w:szCs w:val="22"/>
        </w:rPr>
      </w:pPr>
      <w:r w:rsidRPr="00156CEA">
        <w:rPr>
          <w:rFonts w:ascii="Times New Roman" w:hAnsi="Times New Roman" w:cs="Times New Roman"/>
          <w:sz w:val="22"/>
          <w:szCs w:val="22"/>
        </w:rPr>
        <w:t xml:space="preserve">Defining the project scope from the LOI, MSA and Complexity calculator tools. Administered COBRA: including initial mailings, tracking of current participant's eligibility and payments. </w:t>
      </w:r>
    </w:p>
    <w:p w14:paraId="3534A35D" w14:textId="756C9B67" w:rsidR="00424D78" w:rsidRPr="00156CEA" w:rsidRDefault="00424D78" w:rsidP="00156CEA">
      <w:pPr>
        <w:pStyle w:val="Standard"/>
        <w:numPr>
          <w:ilvl w:val="0"/>
          <w:numId w:val="1"/>
        </w:numPr>
        <w:tabs>
          <w:tab w:val="clear" w:pos="720"/>
        </w:tabs>
        <w:contextualSpacing/>
        <w:jc w:val="both"/>
        <w:rPr>
          <w:rFonts w:ascii="Times New Roman" w:hAnsi="Times New Roman" w:cs="Times New Roman"/>
          <w:sz w:val="22"/>
          <w:szCs w:val="22"/>
        </w:rPr>
      </w:pPr>
      <w:r w:rsidRPr="00156CEA">
        <w:rPr>
          <w:rFonts w:ascii="Times New Roman" w:hAnsi="Times New Roman" w:cs="Times New Roman"/>
          <w:sz w:val="22"/>
          <w:szCs w:val="22"/>
        </w:rPr>
        <w:t>Development of an enterprise Business Process Model that aligns with the organization's business capabilities and business services, to support organizational strategy development, process improvement identification, and project portfolio development</w:t>
      </w:r>
      <w:r w:rsidR="00E37982" w:rsidRPr="00156CEA">
        <w:rPr>
          <w:rFonts w:ascii="Times New Roman" w:hAnsi="Times New Roman" w:cs="Times New Roman"/>
          <w:sz w:val="22"/>
          <w:szCs w:val="22"/>
        </w:rPr>
        <w:t>.</w:t>
      </w:r>
    </w:p>
    <w:p w14:paraId="0CB1A9CF" w14:textId="6292B314" w:rsidR="00E37982" w:rsidRPr="00156CEA" w:rsidRDefault="00E37982" w:rsidP="00156CEA">
      <w:pPr>
        <w:pStyle w:val="Standard"/>
        <w:numPr>
          <w:ilvl w:val="0"/>
          <w:numId w:val="1"/>
        </w:numPr>
        <w:tabs>
          <w:tab w:val="clear" w:pos="720"/>
        </w:tabs>
        <w:contextualSpacing/>
        <w:jc w:val="both"/>
        <w:rPr>
          <w:rFonts w:ascii="Times New Roman" w:hAnsi="Times New Roman" w:cs="Times New Roman"/>
          <w:sz w:val="22"/>
          <w:szCs w:val="22"/>
        </w:rPr>
      </w:pPr>
      <w:proofErr w:type="gramStart"/>
      <w:r w:rsidRPr="00156CEA">
        <w:rPr>
          <w:rFonts w:ascii="Times New Roman" w:hAnsi="Times New Roman" w:cs="Times New Roman"/>
          <w:sz w:val="22"/>
          <w:szCs w:val="22"/>
        </w:rPr>
        <w:t>Worked</w:t>
      </w:r>
      <w:proofErr w:type="gramEnd"/>
      <w:r w:rsidRPr="00156CEA">
        <w:rPr>
          <w:rFonts w:ascii="Times New Roman" w:hAnsi="Times New Roman" w:cs="Times New Roman"/>
          <w:sz w:val="22"/>
          <w:szCs w:val="22"/>
        </w:rPr>
        <w:t xml:space="preserve"> on </w:t>
      </w:r>
      <w:proofErr w:type="spellStart"/>
      <w:proofErr w:type="gramStart"/>
      <w:r w:rsidRPr="00156CEA">
        <w:rPr>
          <w:rFonts w:ascii="Times New Roman" w:hAnsi="Times New Roman" w:cs="Times New Roman"/>
          <w:sz w:val="22"/>
          <w:szCs w:val="22"/>
        </w:rPr>
        <w:t>SAFe</w:t>
      </w:r>
      <w:proofErr w:type="spellEnd"/>
      <w:proofErr w:type="gramEnd"/>
      <w:r w:rsidRPr="00156CEA">
        <w:rPr>
          <w:rFonts w:ascii="Times New Roman" w:hAnsi="Times New Roman" w:cs="Times New Roman"/>
          <w:sz w:val="22"/>
          <w:szCs w:val="22"/>
        </w:rPr>
        <w:t xml:space="preserve"> Agile framework and attended Scrum of Scrums to coordinate dependencies across various other scrum teams in </w:t>
      </w:r>
      <w:proofErr w:type="gramStart"/>
      <w:r w:rsidRPr="00156CEA">
        <w:rPr>
          <w:rFonts w:ascii="Times New Roman" w:hAnsi="Times New Roman" w:cs="Times New Roman"/>
          <w:sz w:val="22"/>
          <w:szCs w:val="22"/>
        </w:rPr>
        <w:t>Agile</w:t>
      </w:r>
      <w:proofErr w:type="gramEnd"/>
      <w:r w:rsidRPr="00156CEA">
        <w:rPr>
          <w:rFonts w:ascii="Times New Roman" w:hAnsi="Times New Roman" w:cs="Times New Roman"/>
          <w:sz w:val="22"/>
          <w:szCs w:val="22"/>
        </w:rPr>
        <w:t xml:space="preserve"> Release Train. Worked with Release Train Engineer, System Architects for Infrastructure requirements and </w:t>
      </w:r>
      <w:proofErr w:type="gramStart"/>
      <w:r w:rsidRPr="00156CEA">
        <w:rPr>
          <w:rFonts w:ascii="Times New Roman" w:hAnsi="Times New Roman" w:cs="Times New Roman"/>
          <w:sz w:val="22"/>
          <w:szCs w:val="22"/>
        </w:rPr>
        <w:t>to support</w:t>
      </w:r>
      <w:proofErr w:type="gramEnd"/>
      <w:r w:rsidRPr="00156CEA">
        <w:rPr>
          <w:rFonts w:ascii="Times New Roman" w:hAnsi="Times New Roman" w:cs="Times New Roman"/>
          <w:sz w:val="22"/>
          <w:szCs w:val="22"/>
        </w:rPr>
        <w:t xml:space="preserve"> integration testing.</w:t>
      </w:r>
    </w:p>
    <w:p w14:paraId="1A12DFC4" w14:textId="7BF20BD2" w:rsidR="00E37982" w:rsidRPr="00156CEA" w:rsidRDefault="00E37982" w:rsidP="00156CEA">
      <w:pPr>
        <w:pStyle w:val="Standard"/>
        <w:numPr>
          <w:ilvl w:val="0"/>
          <w:numId w:val="1"/>
        </w:numPr>
        <w:tabs>
          <w:tab w:val="clear" w:pos="720"/>
        </w:tabs>
        <w:contextualSpacing/>
        <w:jc w:val="both"/>
        <w:rPr>
          <w:rFonts w:ascii="Times New Roman" w:hAnsi="Times New Roman" w:cs="Times New Roman"/>
          <w:sz w:val="22"/>
          <w:szCs w:val="22"/>
        </w:rPr>
      </w:pPr>
      <w:r w:rsidRPr="00156CEA">
        <w:rPr>
          <w:rFonts w:ascii="Times New Roman" w:hAnsi="Times New Roman" w:cs="Times New Roman"/>
          <w:sz w:val="22"/>
          <w:szCs w:val="22"/>
        </w:rPr>
        <w:t>Worked closely with the Release Train Engineer for the ART</w:t>
      </w:r>
      <w:r w:rsidR="00E8769C" w:rsidRPr="00156CEA">
        <w:rPr>
          <w:rFonts w:ascii="Times New Roman" w:hAnsi="Times New Roman" w:cs="Times New Roman"/>
          <w:sz w:val="22"/>
          <w:szCs w:val="22"/>
        </w:rPr>
        <w:t xml:space="preserve"> (Agile Release Train)</w:t>
      </w:r>
      <w:r w:rsidRPr="00156CEA">
        <w:rPr>
          <w:rFonts w:ascii="Times New Roman" w:hAnsi="Times New Roman" w:cs="Times New Roman"/>
          <w:sz w:val="22"/>
          <w:szCs w:val="22"/>
        </w:rPr>
        <w:t xml:space="preserve"> in coordinating dependencies between various scrum teams</w:t>
      </w:r>
    </w:p>
    <w:p w14:paraId="1CDFF3F2" w14:textId="77777777" w:rsidR="00E37982" w:rsidRPr="00156CEA" w:rsidRDefault="00E37982" w:rsidP="00156CEA">
      <w:pPr>
        <w:pStyle w:val="Standard"/>
        <w:numPr>
          <w:ilvl w:val="0"/>
          <w:numId w:val="1"/>
        </w:numPr>
        <w:tabs>
          <w:tab w:val="clear" w:pos="720"/>
        </w:tabs>
        <w:contextualSpacing/>
        <w:jc w:val="both"/>
        <w:rPr>
          <w:rFonts w:ascii="Times New Roman" w:hAnsi="Times New Roman" w:cs="Times New Roman"/>
          <w:sz w:val="22"/>
          <w:szCs w:val="22"/>
        </w:rPr>
      </w:pPr>
      <w:r w:rsidRPr="00156CEA">
        <w:rPr>
          <w:rFonts w:ascii="Times New Roman" w:hAnsi="Times New Roman" w:cs="Times New Roman"/>
          <w:sz w:val="22"/>
          <w:szCs w:val="22"/>
        </w:rPr>
        <w:t xml:space="preserve">Attended PI planning workshops and facilitated system demo, </w:t>
      </w:r>
      <w:proofErr w:type="gramStart"/>
      <w:r w:rsidRPr="00156CEA">
        <w:rPr>
          <w:rFonts w:ascii="Times New Roman" w:hAnsi="Times New Roman" w:cs="Times New Roman"/>
          <w:sz w:val="22"/>
          <w:szCs w:val="22"/>
        </w:rPr>
        <w:t>inspect</w:t>
      </w:r>
      <w:proofErr w:type="gramEnd"/>
      <w:r w:rsidRPr="00156CEA">
        <w:rPr>
          <w:rFonts w:ascii="Times New Roman" w:hAnsi="Times New Roman" w:cs="Times New Roman"/>
          <w:sz w:val="22"/>
          <w:szCs w:val="22"/>
        </w:rPr>
        <w:t xml:space="preserve"> and </w:t>
      </w:r>
      <w:proofErr w:type="gramStart"/>
      <w:r w:rsidRPr="00156CEA">
        <w:rPr>
          <w:rFonts w:ascii="Times New Roman" w:hAnsi="Times New Roman" w:cs="Times New Roman"/>
          <w:sz w:val="22"/>
          <w:szCs w:val="22"/>
        </w:rPr>
        <w:t>adapt</w:t>
      </w:r>
      <w:proofErr w:type="gramEnd"/>
      <w:r w:rsidRPr="00156CEA">
        <w:rPr>
          <w:rFonts w:ascii="Times New Roman" w:hAnsi="Times New Roman" w:cs="Times New Roman"/>
          <w:sz w:val="22"/>
          <w:szCs w:val="22"/>
        </w:rPr>
        <w:t xml:space="preserve"> workshops for future PIs and Release Management meetings.</w:t>
      </w:r>
    </w:p>
    <w:p w14:paraId="1CB81ED9" w14:textId="77777777" w:rsidR="00822EC7" w:rsidRPr="00156CEA" w:rsidRDefault="00822EC7" w:rsidP="00156CEA">
      <w:pPr>
        <w:pStyle w:val="Heading5"/>
        <w:shd w:val="clear" w:color="auto" w:fill="C0C0C0"/>
        <w:tabs>
          <w:tab w:val="left" w:pos="0"/>
        </w:tabs>
        <w:spacing w:before="0"/>
        <w:contextualSpacing/>
        <w:rPr>
          <w:rStyle w:val="Book"/>
          <w:rFonts w:ascii="Times New Roman" w:eastAsia="Andale Sans UI" w:hAnsi="Times New Roman"/>
          <w:bCs/>
          <w:color w:val="000000"/>
          <w:sz w:val="22"/>
          <w:szCs w:val="22"/>
          <w:u w:val="none"/>
        </w:rPr>
      </w:pPr>
      <w:r w:rsidRPr="00156CEA">
        <w:rPr>
          <w:rStyle w:val="Book"/>
          <w:rFonts w:ascii="Times New Roman" w:eastAsia="Andale Sans UI" w:hAnsi="Times New Roman"/>
          <w:bCs/>
          <w:color w:val="000000"/>
          <w:sz w:val="22"/>
          <w:szCs w:val="22"/>
          <w:u w:val="none"/>
        </w:rPr>
        <w:lastRenderedPageBreak/>
        <w:t>EDUCATIONAL QUALIFICATION</w:t>
      </w:r>
    </w:p>
    <w:p w14:paraId="5E842CEB" w14:textId="3C755F77" w:rsidR="00822EC7" w:rsidRPr="00156CEA" w:rsidRDefault="00822EC7" w:rsidP="00156CEA">
      <w:pPr>
        <w:pStyle w:val="ListParagraph"/>
        <w:numPr>
          <w:ilvl w:val="0"/>
          <w:numId w:val="7"/>
        </w:numPr>
        <w:tabs>
          <w:tab w:val="left" w:pos="720"/>
        </w:tabs>
        <w:suppressAutoHyphens/>
        <w:jc w:val="both"/>
        <w:rPr>
          <w:color w:val="000000"/>
          <w:sz w:val="22"/>
          <w:szCs w:val="22"/>
        </w:rPr>
      </w:pPr>
      <w:proofErr w:type="gramStart"/>
      <w:r w:rsidRPr="00156CEA">
        <w:rPr>
          <w:color w:val="000000"/>
          <w:sz w:val="22"/>
          <w:szCs w:val="22"/>
        </w:rPr>
        <w:t>Master</w:t>
      </w:r>
      <w:r w:rsidR="007B1A5B" w:rsidRPr="00156CEA">
        <w:rPr>
          <w:color w:val="000000"/>
          <w:sz w:val="22"/>
          <w:szCs w:val="22"/>
        </w:rPr>
        <w:t xml:space="preserve">s in </w:t>
      </w:r>
      <w:r w:rsidRPr="00156CEA">
        <w:rPr>
          <w:color w:val="000000"/>
          <w:sz w:val="22"/>
          <w:szCs w:val="22"/>
        </w:rPr>
        <w:t>Business Administration</w:t>
      </w:r>
      <w:proofErr w:type="gramEnd"/>
      <w:r w:rsidRPr="00156CEA">
        <w:rPr>
          <w:color w:val="000000"/>
          <w:sz w:val="22"/>
          <w:szCs w:val="22"/>
        </w:rPr>
        <w:t>, (Major – HR, Minor – Finance)</w:t>
      </w:r>
      <w:r w:rsidR="007B1A5B" w:rsidRPr="00156CEA">
        <w:rPr>
          <w:color w:val="000000"/>
          <w:sz w:val="22"/>
          <w:szCs w:val="22"/>
        </w:rPr>
        <w:t xml:space="preserve"> – Osmania University, Hyderabad, India</w:t>
      </w:r>
      <w:r w:rsidRPr="00156CEA">
        <w:rPr>
          <w:color w:val="000000"/>
          <w:sz w:val="22"/>
          <w:szCs w:val="22"/>
        </w:rPr>
        <w:t xml:space="preserve">      </w:t>
      </w:r>
    </w:p>
    <w:p w14:paraId="0FBC1528" w14:textId="543FC29F" w:rsidR="00822EC7" w:rsidRPr="00156CEA" w:rsidRDefault="00822EC7" w:rsidP="00156CEA">
      <w:pPr>
        <w:pStyle w:val="Standard"/>
        <w:numPr>
          <w:ilvl w:val="0"/>
          <w:numId w:val="7"/>
        </w:numPr>
        <w:contextualSpacing/>
        <w:jc w:val="both"/>
        <w:rPr>
          <w:rFonts w:ascii="Times New Roman" w:hAnsi="Times New Roman" w:cs="Times New Roman"/>
          <w:sz w:val="22"/>
          <w:szCs w:val="22"/>
        </w:rPr>
      </w:pPr>
      <w:r w:rsidRPr="00156CEA">
        <w:rPr>
          <w:rFonts w:ascii="Times New Roman" w:hAnsi="Times New Roman" w:cs="Times New Roman"/>
          <w:sz w:val="22"/>
          <w:szCs w:val="22"/>
        </w:rPr>
        <w:t>Bachelor of Commerce</w:t>
      </w:r>
      <w:r w:rsidR="007B1A5B" w:rsidRPr="00156CEA">
        <w:rPr>
          <w:rFonts w:ascii="Times New Roman" w:hAnsi="Times New Roman" w:cs="Times New Roman"/>
          <w:sz w:val="22"/>
          <w:szCs w:val="22"/>
        </w:rPr>
        <w:t xml:space="preserve"> – Osmania University, </w:t>
      </w:r>
      <w:r w:rsidRPr="00156CEA">
        <w:rPr>
          <w:rFonts w:ascii="Times New Roman" w:hAnsi="Times New Roman" w:cs="Times New Roman"/>
          <w:sz w:val="22"/>
          <w:szCs w:val="22"/>
        </w:rPr>
        <w:t xml:space="preserve">Hyderabad, India     </w:t>
      </w:r>
    </w:p>
    <w:p w14:paraId="516B2E92" w14:textId="14B65DA4" w:rsidR="00A5331B" w:rsidRPr="00156CEA" w:rsidRDefault="00A5331B" w:rsidP="00156CEA">
      <w:pPr>
        <w:pStyle w:val="Standard"/>
        <w:shd w:val="clear" w:color="auto" w:fill="BFBFBF" w:themeFill="background1" w:themeFillShade="BF"/>
        <w:contextualSpacing/>
        <w:rPr>
          <w:rFonts w:ascii="Times New Roman" w:hAnsi="Times New Roman" w:cs="Times New Roman"/>
          <w:b/>
          <w:bCs/>
          <w:sz w:val="22"/>
          <w:szCs w:val="22"/>
        </w:rPr>
      </w:pPr>
      <w:r w:rsidRPr="00156CEA">
        <w:rPr>
          <w:rFonts w:ascii="Times New Roman" w:hAnsi="Times New Roman" w:cs="Times New Roman"/>
          <w:b/>
          <w:bCs/>
          <w:sz w:val="22"/>
          <w:szCs w:val="22"/>
        </w:rPr>
        <w:t>SKILL SET</w:t>
      </w:r>
    </w:p>
    <w:tbl>
      <w:tblPr>
        <w:tblW w:w="10774" w:type="dxa"/>
        <w:tblLook w:val="04A0" w:firstRow="1" w:lastRow="0" w:firstColumn="1" w:lastColumn="0" w:noHBand="0" w:noVBand="1"/>
      </w:tblPr>
      <w:tblGrid>
        <w:gridCol w:w="2719"/>
        <w:gridCol w:w="8055"/>
      </w:tblGrid>
      <w:tr w:rsidR="00A5331B" w:rsidRPr="00156CEA" w14:paraId="5E2A76C0" w14:textId="77777777" w:rsidTr="00A5331B">
        <w:trPr>
          <w:trHeight w:val="610"/>
        </w:trPr>
        <w:tc>
          <w:tcPr>
            <w:tcW w:w="271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02DDE39" w14:textId="77777777" w:rsidR="00A5331B" w:rsidRPr="00156CEA" w:rsidRDefault="00A5331B" w:rsidP="00156CEA">
            <w:pPr>
              <w:contextualSpacing/>
              <w:jc w:val="center"/>
              <w:rPr>
                <w:color w:val="000000"/>
                <w:sz w:val="22"/>
                <w:szCs w:val="22"/>
              </w:rPr>
            </w:pPr>
            <w:r w:rsidRPr="00156CEA">
              <w:rPr>
                <w:color w:val="000000"/>
                <w:sz w:val="22"/>
                <w:szCs w:val="22"/>
              </w:rPr>
              <w:t>Project Management Tools</w:t>
            </w:r>
          </w:p>
        </w:tc>
        <w:tc>
          <w:tcPr>
            <w:tcW w:w="8055" w:type="dxa"/>
            <w:tcBorders>
              <w:top w:val="single" w:sz="4" w:space="0" w:color="auto"/>
              <w:left w:val="nil"/>
              <w:bottom w:val="single" w:sz="4" w:space="0" w:color="auto"/>
              <w:right w:val="single" w:sz="4" w:space="0" w:color="auto"/>
            </w:tcBorders>
            <w:shd w:val="clear" w:color="auto" w:fill="auto"/>
            <w:vAlign w:val="center"/>
            <w:hideMark/>
          </w:tcPr>
          <w:p w14:paraId="1AB2F33F" w14:textId="77777777" w:rsidR="00A5331B" w:rsidRPr="00156CEA" w:rsidRDefault="00A5331B" w:rsidP="00156CEA">
            <w:pPr>
              <w:contextualSpacing/>
              <w:rPr>
                <w:color w:val="000000"/>
                <w:sz w:val="22"/>
                <w:szCs w:val="22"/>
              </w:rPr>
            </w:pPr>
            <w:r w:rsidRPr="00156CEA">
              <w:rPr>
                <w:color w:val="000000"/>
                <w:sz w:val="22"/>
                <w:szCs w:val="22"/>
              </w:rPr>
              <w:t>Proficient in using project management tools such as Jira, Trello, Asana, or Microsoft Project to plan, track, and manage project tasks.</w:t>
            </w:r>
          </w:p>
        </w:tc>
      </w:tr>
      <w:tr w:rsidR="00A5331B" w:rsidRPr="00156CEA" w14:paraId="1FD89B3D" w14:textId="77777777" w:rsidTr="00A5331B">
        <w:trPr>
          <w:trHeight w:val="610"/>
        </w:trPr>
        <w:tc>
          <w:tcPr>
            <w:tcW w:w="2719" w:type="dxa"/>
            <w:tcBorders>
              <w:top w:val="nil"/>
              <w:left w:val="single" w:sz="4" w:space="0" w:color="auto"/>
              <w:bottom w:val="single" w:sz="4" w:space="0" w:color="auto"/>
              <w:right w:val="single" w:sz="4" w:space="0" w:color="auto"/>
            </w:tcBorders>
            <w:shd w:val="clear" w:color="auto" w:fill="auto"/>
            <w:noWrap/>
            <w:vAlign w:val="center"/>
            <w:hideMark/>
          </w:tcPr>
          <w:p w14:paraId="1E1A8CCD" w14:textId="77777777" w:rsidR="00A5331B" w:rsidRPr="00156CEA" w:rsidRDefault="00A5331B" w:rsidP="00156CEA">
            <w:pPr>
              <w:contextualSpacing/>
              <w:jc w:val="center"/>
              <w:rPr>
                <w:color w:val="000000"/>
                <w:sz w:val="22"/>
                <w:szCs w:val="22"/>
              </w:rPr>
            </w:pPr>
            <w:r w:rsidRPr="00156CEA">
              <w:rPr>
                <w:color w:val="000000"/>
                <w:sz w:val="22"/>
                <w:szCs w:val="22"/>
              </w:rPr>
              <w:t>Agile Methodologies</w:t>
            </w:r>
          </w:p>
        </w:tc>
        <w:tc>
          <w:tcPr>
            <w:tcW w:w="8055" w:type="dxa"/>
            <w:tcBorders>
              <w:top w:val="nil"/>
              <w:left w:val="nil"/>
              <w:bottom w:val="single" w:sz="4" w:space="0" w:color="auto"/>
              <w:right w:val="single" w:sz="4" w:space="0" w:color="auto"/>
            </w:tcBorders>
            <w:shd w:val="clear" w:color="auto" w:fill="auto"/>
            <w:vAlign w:val="center"/>
            <w:hideMark/>
          </w:tcPr>
          <w:p w14:paraId="7B986145" w14:textId="77777777" w:rsidR="00A5331B" w:rsidRPr="00156CEA" w:rsidRDefault="00A5331B" w:rsidP="00156CEA">
            <w:pPr>
              <w:contextualSpacing/>
              <w:rPr>
                <w:color w:val="000000"/>
                <w:sz w:val="22"/>
                <w:szCs w:val="22"/>
              </w:rPr>
            </w:pPr>
            <w:r w:rsidRPr="00156CEA">
              <w:rPr>
                <w:color w:val="000000"/>
                <w:sz w:val="22"/>
                <w:szCs w:val="22"/>
              </w:rPr>
              <w:t>Experience with Agile methodologies, including Scrum and Kanban, to facilitate iterative development, sprint planning, and continuous improvement.</w:t>
            </w:r>
          </w:p>
        </w:tc>
      </w:tr>
      <w:tr w:rsidR="00A5331B" w:rsidRPr="00156CEA" w14:paraId="4CD62BCE" w14:textId="77777777" w:rsidTr="00A5331B">
        <w:trPr>
          <w:trHeight w:val="610"/>
        </w:trPr>
        <w:tc>
          <w:tcPr>
            <w:tcW w:w="2719" w:type="dxa"/>
            <w:tcBorders>
              <w:top w:val="nil"/>
              <w:left w:val="single" w:sz="4" w:space="0" w:color="auto"/>
              <w:bottom w:val="single" w:sz="4" w:space="0" w:color="auto"/>
              <w:right w:val="single" w:sz="4" w:space="0" w:color="auto"/>
            </w:tcBorders>
            <w:shd w:val="clear" w:color="auto" w:fill="auto"/>
            <w:noWrap/>
            <w:vAlign w:val="center"/>
            <w:hideMark/>
          </w:tcPr>
          <w:p w14:paraId="53C840B6" w14:textId="77777777" w:rsidR="00A5331B" w:rsidRPr="00156CEA" w:rsidRDefault="00A5331B" w:rsidP="00156CEA">
            <w:pPr>
              <w:contextualSpacing/>
              <w:jc w:val="center"/>
              <w:rPr>
                <w:color w:val="000000"/>
                <w:sz w:val="22"/>
                <w:szCs w:val="22"/>
              </w:rPr>
            </w:pPr>
            <w:r w:rsidRPr="00156CEA">
              <w:rPr>
                <w:color w:val="000000"/>
                <w:sz w:val="22"/>
                <w:szCs w:val="22"/>
              </w:rPr>
              <w:t>Waterfall Methodology</w:t>
            </w:r>
          </w:p>
        </w:tc>
        <w:tc>
          <w:tcPr>
            <w:tcW w:w="8055" w:type="dxa"/>
            <w:tcBorders>
              <w:top w:val="nil"/>
              <w:left w:val="nil"/>
              <w:bottom w:val="single" w:sz="4" w:space="0" w:color="auto"/>
              <w:right w:val="single" w:sz="4" w:space="0" w:color="auto"/>
            </w:tcBorders>
            <w:shd w:val="clear" w:color="auto" w:fill="auto"/>
            <w:vAlign w:val="center"/>
            <w:hideMark/>
          </w:tcPr>
          <w:p w14:paraId="44675FE2" w14:textId="77777777" w:rsidR="00A5331B" w:rsidRPr="00156CEA" w:rsidRDefault="00A5331B" w:rsidP="00156CEA">
            <w:pPr>
              <w:contextualSpacing/>
              <w:rPr>
                <w:color w:val="000000"/>
                <w:sz w:val="22"/>
                <w:szCs w:val="22"/>
              </w:rPr>
            </w:pPr>
            <w:r w:rsidRPr="00156CEA">
              <w:rPr>
                <w:color w:val="000000"/>
                <w:sz w:val="22"/>
                <w:szCs w:val="22"/>
              </w:rPr>
              <w:t>Strong understanding of traditional Waterfall project management methodology for structured project planning and execution.</w:t>
            </w:r>
          </w:p>
        </w:tc>
      </w:tr>
      <w:tr w:rsidR="00A5331B" w:rsidRPr="00156CEA" w14:paraId="7AD46158" w14:textId="77777777" w:rsidTr="00A5331B">
        <w:trPr>
          <w:trHeight w:val="610"/>
        </w:trPr>
        <w:tc>
          <w:tcPr>
            <w:tcW w:w="2719" w:type="dxa"/>
            <w:tcBorders>
              <w:top w:val="nil"/>
              <w:left w:val="single" w:sz="4" w:space="0" w:color="auto"/>
              <w:bottom w:val="single" w:sz="4" w:space="0" w:color="auto"/>
              <w:right w:val="single" w:sz="4" w:space="0" w:color="auto"/>
            </w:tcBorders>
            <w:shd w:val="clear" w:color="auto" w:fill="auto"/>
            <w:noWrap/>
            <w:vAlign w:val="center"/>
            <w:hideMark/>
          </w:tcPr>
          <w:p w14:paraId="4F5B5B59" w14:textId="77777777" w:rsidR="00A5331B" w:rsidRPr="00156CEA" w:rsidRDefault="00A5331B" w:rsidP="00156CEA">
            <w:pPr>
              <w:contextualSpacing/>
              <w:jc w:val="center"/>
              <w:rPr>
                <w:color w:val="000000"/>
                <w:sz w:val="22"/>
                <w:szCs w:val="22"/>
              </w:rPr>
            </w:pPr>
            <w:r w:rsidRPr="00156CEA">
              <w:rPr>
                <w:color w:val="000000"/>
                <w:sz w:val="22"/>
                <w:szCs w:val="22"/>
              </w:rPr>
              <w:t>Risk Management</w:t>
            </w:r>
          </w:p>
        </w:tc>
        <w:tc>
          <w:tcPr>
            <w:tcW w:w="8055" w:type="dxa"/>
            <w:tcBorders>
              <w:top w:val="nil"/>
              <w:left w:val="nil"/>
              <w:bottom w:val="single" w:sz="4" w:space="0" w:color="auto"/>
              <w:right w:val="single" w:sz="4" w:space="0" w:color="auto"/>
            </w:tcBorders>
            <w:shd w:val="clear" w:color="auto" w:fill="auto"/>
            <w:vAlign w:val="center"/>
            <w:hideMark/>
          </w:tcPr>
          <w:p w14:paraId="7ECC332E" w14:textId="77777777" w:rsidR="00A5331B" w:rsidRPr="00156CEA" w:rsidRDefault="00A5331B" w:rsidP="00156CEA">
            <w:pPr>
              <w:contextualSpacing/>
              <w:rPr>
                <w:color w:val="000000"/>
                <w:sz w:val="22"/>
                <w:szCs w:val="22"/>
              </w:rPr>
            </w:pPr>
            <w:r w:rsidRPr="00156CEA">
              <w:rPr>
                <w:color w:val="000000"/>
                <w:sz w:val="22"/>
                <w:szCs w:val="22"/>
              </w:rPr>
              <w:t>Skilled in identifying, assessing, and mitigating project risks, ensuring proactive risk management throughout the project lifecycle.</w:t>
            </w:r>
          </w:p>
        </w:tc>
      </w:tr>
      <w:tr w:rsidR="00A5331B" w:rsidRPr="00156CEA" w14:paraId="2607AE3C" w14:textId="77777777" w:rsidTr="00A5331B">
        <w:trPr>
          <w:trHeight w:val="305"/>
        </w:trPr>
        <w:tc>
          <w:tcPr>
            <w:tcW w:w="2719" w:type="dxa"/>
            <w:tcBorders>
              <w:top w:val="nil"/>
              <w:left w:val="single" w:sz="4" w:space="0" w:color="auto"/>
              <w:bottom w:val="single" w:sz="4" w:space="0" w:color="auto"/>
              <w:right w:val="single" w:sz="4" w:space="0" w:color="auto"/>
            </w:tcBorders>
            <w:shd w:val="clear" w:color="auto" w:fill="auto"/>
            <w:noWrap/>
            <w:vAlign w:val="center"/>
            <w:hideMark/>
          </w:tcPr>
          <w:p w14:paraId="40A77411" w14:textId="77777777" w:rsidR="00A5331B" w:rsidRPr="00156CEA" w:rsidRDefault="00A5331B" w:rsidP="00156CEA">
            <w:pPr>
              <w:contextualSpacing/>
              <w:jc w:val="center"/>
              <w:rPr>
                <w:color w:val="000000"/>
                <w:sz w:val="22"/>
                <w:szCs w:val="22"/>
              </w:rPr>
            </w:pPr>
            <w:r w:rsidRPr="00156CEA">
              <w:rPr>
                <w:color w:val="000000"/>
                <w:sz w:val="22"/>
                <w:szCs w:val="22"/>
              </w:rPr>
              <w:t>Budgeting and Financial Management</w:t>
            </w:r>
          </w:p>
        </w:tc>
        <w:tc>
          <w:tcPr>
            <w:tcW w:w="8055" w:type="dxa"/>
            <w:tcBorders>
              <w:top w:val="nil"/>
              <w:left w:val="nil"/>
              <w:bottom w:val="single" w:sz="4" w:space="0" w:color="auto"/>
              <w:right w:val="single" w:sz="4" w:space="0" w:color="auto"/>
            </w:tcBorders>
            <w:shd w:val="clear" w:color="auto" w:fill="auto"/>
            <w:vAlign w:val="center"/>
            <w:hideMark/>
          </w:tcPr>
          <w:p w14:paraId="731C76D5" w14:textId="77777777" w:rsidR="00A5331B" w:rsidRPr="00156CEA" w:rsidRDefault="00A5331B" w:rsidP="00156CEA">
            <w:pPr>
              <w:contextualSpacing/>
              <w:rPr>
                <w:color w:val="000000"/>
                <w:sz w:val="22"/>
                <w:szCs w:val="22"/>
              </w:rPr>
            </w:pPr>
            <w:r w:rsidRPr="00156CEA">
              <w:rPr>
                <w:color w:val="000000"/>
                <w:sz w:val="22"/>
                <w:szCs w:val="22"/>
              </w:rPr>
              <w:t>Ability to create and manage project budgets, track expenses, and ensure financial objectives are met.</w:t>
            </w:r>
          </w:p>
        </w:tc>
      </w:tr>
      <w:tr w:rsidR="00A5331B" w:rsidRPr="00156CEA" w14:paraId="745E0D47" w14:textId="77777777" w:rsidTr="00A5331B">
        <w:trPr>
          <w:trHeight w:val="610"/>
        </w:trPr>
        <w:tc>
          <w:tcPr>
            <w:tcW w:w="2719" w:type="dxa"/>
            <w:tcBorders>
              <w:top w:val="nil"/>
              <w:left w:val="single" w:sz="4" w:space="0" w:color="auto"/>
              <w:bottom w:val="single" w:sz="4" w:space="0" w:color="auto"/>
              <w:right w:val="single" w:sz="4" w:space="0" w:color="auto"/>
            </w:tcBorders>
            <w:shd w:val="clear" w:color="auto" w:fill="auto"/>
            <w:noWrap/>
            <w:vAlign w:val="center"/>
            <w:hideMark/>
          </w:tcPr>
          <w:p w14:paraId="0FB3FA28" w14:textId="77777777" w:rsidR="00A5331B" w:rsidRPr="00156CEA" w:rsidRDefault="00A5331B" w:rsidP="00156CEA">
            <w:pPr>
              <w:contextualSpacing/>
              <w:jc w:val="center"/>
              <w:rPr>
                <w:color w:val="000000"/>
                <w:sz w:val="22"/>
                <w:szCs w:val="22"/>
              </w:rPr>
            </w:pPr>
            <w:r w:rsidRPr="00156CEA">
              <w:rPr>
                <w:color w:val="000000"/>
                <w:sz w:val="22"/>
                <w:szCs w:val="22"/>
              </w:rPr>
              <w:t>Resource Management</w:t>
            </w:r>
          </w:p>
        </w:tc>
        <w:tc>
          <w:tcPr>
            <w:tcW w:w="8055" w:type="dxa"/>
            <w:tcBorders>
              <w:top w:val="nil"/>
              <w:left w:val="nil"/>
              <w:bottom w:val="single" w:sz="4" w:space="0" w:color="auto"/>
              <w:right w:val="single" w:sz="4" w:space="0" w:color="auto"/>
            </w:tcBorders>
            <w:shd w:val="clear" w:color="auto" w:fill="auto"/>
            <w:vAlign w:val="center"/>
            <w:hideMark/>
          </w:tcPr>
          <w:p w14:paraId="06909984" w14:textId="77777777" w:rsidR="00A5331B" w:rsidRPr="00156CEA" w:rsidRDefault="00A5331B" w:rsidP="00156CEA">
            <w:pPr>
              <w:contextualSpacing/>
              <w:rPr>
                <w:color w:val="000000"/>
                <w:sz w:val="22"/>
                <w:szCs w:val="22"/>
              </w:rPr>
            </w:pPr>
            <w:r w:rsidRPr="00156CEA">
              <w:rPr>
                <w:color w:val="000000"/>
                <w:sz w:val="22"/>
                <w:szCs w:val="22"/>
              </w:rPr>
              <w:t>Proficient in allocating and managing resources effectively, including team members, equipment, and software tools.</w:t>
            </w:r>
          </w:p>
        </w:tc>
      </w:tr>
      <w:tr w:rsidR="00A5331B" w:rsidRPr="00156CEA" w14:paraId="40FE553C" w14:textId="77777777" w:rsidTr="00A5331B">
        <w:trPr>
          <w:trHeight w:val="610"/>
        </w:trPr>
        <w:tc>
          <w:tcPr>
            <w:tcW w:w="2719" w:type="dxa"/>
            <w:tcBorders>
              <w:top w:val="nil"/>
              <w:left w:val="single" w:sz="4" w:space="0" w:color="auto"/>
              <w:bottom w:val="single" w:sz="4" w:space="0" w:color="auto"/>
              <w:right w:val="single" w:sz="4" w:space="0" w:color="auto"/>
            </w:tcBorders>
            <w:shd w:val="clear" w:color="auto" w:fill="auto"/>
            <w:noWrap/>
            <w:vAlign w:val="center"/>
            <w:hideMark/>
          </w:tcPr>
          <w:p w14:paraId="57306310" w14:textId="77777777" w:rsidR="00A5331B" w:rsidRPr="00156CEA" w:rsidRDefault="00A5331B" w:rsidP="00156CEA">
            <w:pPr>
              <w:contextualSpacing/>
              <w:jc w:val="center"/>
              <w:rPr>
                <w:color w:val="000000"/>
                <w:sz w:val="22"/>
                <w:szCs w:val="22"/>
              </w:rPr>
            </w:pPr>
            <w:r w:rsidRPr="00156CEA">
              <w:rPr>
                <w:color w:val="000000"/>
                <w:sz w:val="22"/>
                <w:szCs w:val="22"/>
              </w:rPr>
              <w:t>Technical Documentation</w:t>
            </w:r>
          </w:p>
        </w:tc>
        <w:tc>
          <w:tcPr>
            <w:tcW w:w="8055" w:type="dxa"/>
            <w:tcBorders>
              <w:top w:val="nil"/>
              <w:left w:val="nil"/>
              <w:bottom w:val="single" w:sz="4" w:space="0" w:color="auto"/>
              <w:right w:val="single" w:sz="4" w:space="0" w:color="auto"/>
            </w:tcBorders>
            <w:shd w:val="clear" w:color="auto" w:fill="auto"/>
            <w:vAlign w:val="center"/>
            <w:hideMark/>
          </w:tcPr>
          <w:p w14:paraId="765549D5" w14:textId="77777777" w:rsidR="00A5331B" w:rsidRPr="00156CEA" w:rsidRDefault="00A5331B" w:rsidP="00156CEA">
            <w:pPr>
              <w:contextualSpacing/>
              <w:rPr>
                <w:color w:val="000000"/>
                <w:sz w:val="22"/>
                <w:szCs w:val="22"/>
              </w:rPr>
            </w:pPr>
            <w:r w:rsidRPr="00156CEA">
              <w:rPr>
                <w:color w:val="000000"/>
                <w:sz w:val="22"/>
                <w:szCs w:val="22"/>
              </w:rPr>
              <w:t>Experience in creating and maintaining technical documentation such as project plans, requirements documents, and technical specifications.</w:t>
            </w:r>
          </w:p>
        </w:tc>
      </w:tr>
      <w:tr w:rsidR="00A5331B" w:rsidRPr="00156CEA" w14:paraId="52A7506E" w14:textId="77777777" w:rsidTr="00A5331B">
        <w:trPr>
          <w:trHeight w:val="610"/>
        </w:trPr>
        <w:tc>
          <w:tcPr>
            <w:tcW w:w="2719" w:type="dxa"/>
            <w:tcBorders>
              <w:top w:val="nil"/>
              <w:left w:val="single" w:sz="4" w:space="0" w:color="auto"/>
              <w:bottom w:val="single" w:sz="4" w:space="0" w:color="auto"/>
              <w:right w:val="single" w:sz="4" w:space="0" w:color="auto"/>
            </w:tcBorders>
            <w:shd w:val="clear" w:color="auto" w:fill="auto"/>
            <w:noWrap/>
            <w:vAlign w:val="center"/>
            <w:hideMark/>
          </w:tcPr>
          <w:p w14:paraId="7818A527" w14:textId="77777777" w:rsidR="00A5331B" w:rsidRPr="00156CEA" w:rsidRDefault="00A5331B" w:rsidP="00156CEA">
            <w:pPr>
              <w:contextualSpacing/>
              <w:jc w:val="center"/>
              <w:rPr>
                <w:color w:val="000000"/>
                <w:sz w:val="22"/>
                <w:szCs w:val="22"/>
              </w:rPr>
            </w:pPr>
            <w:r w:rsidRPr="00156CEA">
              <w:rPr>
                <w:color w:val="000000"/>
                <w:sz w:val="22"/>
                <w:szCs w:val="22"/>
              </w:rPr>
              <w:t>Quality Assurance</w:t>
            </w:r>
          </w:p>
        </w:tc>
        <w:tc>
          <w:tcPr>
            <w:tcW w:w="8055" w:type="dxa"/>
            <w:tcBorders>
              <w:top w:val="nil"/>
              <w:left w:val="nil"/>
              <w:bottom w:val="single" w:sz="4" w:space="0" w:color="auto"/>
              <w:right w:val="single" w:sz="4" w:space="0" w:color="auto"/>
            </w:tcBorders>
            <w:shd w:val="clear" w:color="auto" w:fill="auto"/>
            <w:vAlign w:val="center"/>
            <w:hideMark/>
          </w:tcPr>
          <w:p w14:paraId="6484B882" w14:textId="77777777" w:rsidR="00A5331B" w:rsidRPr="00156CEA" w:rsidRDefault="00A5331B" w:rsidP="00156CEA">
            <w:pPr>
              <w:contextualSpacing/>
              <w:rPr>
                <w:color w:val="000000"/>
                <w:sz w:val="22"/>
                <w:szCs w:val="22"/>
              </w:rPr>
            </w:pPr>
            <w:r w:rsidRPr="00156CEA">
              <w:rPr>
                <w:color w:val="000000"/>
                <w:sz w:val="22"/>
                <w:szCs w:val="22"/>
              </w:rPr>
              <w:t>Knowledge of quality assurance processes and tools to ensure the delivery of high-quality software or IT solutions.</w:t>
            </w:r>
          </w:p>
        </w:tc>
      </w:tr>
      <w:tr w:rsidR="00A5331B" w:rsidRPr="00156CEA" w14:paraId="145D44B7" w14:textId="77777777" w:rsidTr="00A5331B">
        <w:trPr>
          <w:trHeight w:val="610"/>
        </w:trPr>
        <w:tc>
          <w:tcPr>
            <w:tcW w:w="2719" w:type="dxa"/>
            <w:tcBorders>
              <w:top w:val="nil"/>
              <w:left w:val="single" w:sz="4" w:space="0" w:color="auto"/>
              <w:bottom w:val="single" w:sz="4" w:space="0" w:color="auto"/>
              <w:right w:val="single" w:sz="4" w:space="0" w:color="auto"/>
            </w:tcBorders>
            <w:shd w:val="clear" w:color="auto" w:fill="auto"/>
            <w:noWrap/>
            <w:vAlign w:val="center"/>
            <w:hideMark/>
          </w:tcPr>
          <w:p w14:paraId="77C579CD" w14:textId="77777777" w:rsidR="00A5331B" w:rsidRPr="00156CEA" w:rsidRDefault="00A5331B" w:rsidP="00156CEA">
            <w:pPr>
              <w:contextualSpacing/>
              <w:jc w:val="center"/>
              <w:rPr>
                <w:color w:val="000000"/>
                <w:sz w:val="22"/>
                <w:szCs w:val="22"/>
              </w:rPr>
            </w:pPr>
            <w:r w:rsidRPr="00156CEA">
              <w:rPr>
                <w:color w:val="000000"/>
                <w:sz w:val="22"/>
                <w:szCs w:val="22"/>
              </w:rPr>
              <w:t>Change Management</w:t>
            </w:r>
          </w:p>
        </w:tc>
        <w:tc>
          <w:tcPr>
            <w:tcW w:w="8055" w:type="dxa"/>
            <w:tcBorders>
              <w:top w:val="nil"/>
              <w:left w:val="nil"/>
              <w:bottom w:val="single" w:sz="4" w:space="0" w:color="auto"/>
              <w:right w:val="single" w:sz="4" w:space="0" w:color="auto"/>
            </w:tcBorders>
            <w:shd w:val="clear" w:color="auto" w:fill="auto"/>
            <w:vAlign w:val="center"/>
            <w:hideMark/>
          </w:tcPr>
          <w:p w14:paraId="6DDEB89D" w14:textId="77777777" w:rsidR="00A5331B" w:rsidRPr="00156CEA" w:rsidRDefault="00A5331B" w:rsidP="00156CEA">
            <w:pPr>
              <w:contextualSpacing/>
              <w:rPr>
                <w:color w:val="000000"/>
                <w:sz w:val="22"/>
                <w:szCs w:val="22"/>
              </w:rPr>
            </w:pPr>
            <w:r w:rsidRPr="00156CEA">
              <w:rPr>
                <w:color w:val="000000"/>
                <w:sz w:val="22"/>
                <w:szCs w:val="22"/>
              </w:rPr>
              <w:t xml:space="preserve">Familiarity with </w:t>
            </w:r>
            <w:proofErr w:type="gramStart"/>
            <w:r w:rsidRPr="00156CEA">
              <w:rPr>
                <w:color w:val="000000"/>
                <w:sz w:val="22"/>
                <w:szCs w:val="22"/>
              </w:rPr>
              <w:t>change</w:t>
            </w:r>
            <w:proofErr w:type="gramEnd"/>
            <w:r w:rsidRPr="00156CEA">
              <w:rPr>
                <w:color w:val="000000"/>
                <w:sz w:val="22"/>
                <w:szCs w:val="22"/>
              </w:rPr>
              <w:t xml:space="preserve"> management processes to handle modifications in project scope, schedule, or resources effectively.</w:t>
            </w:r>
          </w:p>
        </w:tc>
      </w:tr>
      <w:tr w:rsidR="00A5331B" w:rsidRPr="00156CEA" w14:paraId="686E41E7" w14:textId="77777777" w:rsidTr="00A5331B">
        <w:trPr>
          <w:trHeight w:val="610"/>
        </w:trPr>
        <w:tc>
          <w:tcPr>
            <w:tcW w:w="2719" w:type="dxa"/>
            <w:tcBorders>
              <w:top w:val="nil"/>
              <w:left w:val="single" w:sz="4" w:space="0" w:color="auto"/>
              <w:bottom w:val="single" w:sz="4" w:space="0" w:color="auto"/>
              <w:right w:val="single" w:sz="4" w:space="0" w:color="auto"/>
            </w:tcBorders>
            <w:shd w:val="clear" w:color="auto" w:fill="auto"/>
            <w:noWrap/>
            <w:vAlign w:val="center"/>
            <w:hideMark/>
          </w:tcPr>
          <w:p w14:paraId="5921E6B0" w14:textId="77777777" w:rsidR="00A5331B" w:rsidRPr="00156CEA" w:rsidRDefault="00A5331B" w:rsidP="00156CEA">
            <w:pPr>
              <w:contextualSpacing/>
              <w:jc w:val="center"/>
              <w:rPr>
                <w:color w:val="000000"/>
                <w:sz w:val="22"/>
                <w:szCs w:val="22"/>
              </w:rPr>
            </w:pPr>
            <w:r w:rsidRPr="00156CEA">
              <w:rPr>
                <w:color w:val="000000"/>
                <w:sz w:val="22"/>
                <w:szCs w:val="22"/>
              </w:rPr>
              <w:t>Stakeholder Communication</w:t>
            </w:r>
          </w:p>
        </w:tc>
        <w:tc>
          <w:tcPr>
            <w:tcW w:w="8055" w:type="dxa"/>
            <w:tcBorders>
              <w:top w:val="nil"/>
              <w:left w:val="nil"/>
              <w:bottom w:val="single" w:sz="4" w:space="0" w:color="auto"/>
              <w:right w:val="single" w:sz="4" w:space="0" w:color="auto"/>
            </w:tcBorders>
            <w:shd w:val="clear" w:color="auto" w:fill="auto"/>
            <w:vAlign w:val="center"/>
            <w:hideMark/>
          </w:tcPr>
          <w:p w14:paraId="049BCF59" w14:textId="77777777" w:rsidR="00A5331B" w:rsidRPr="00156CEA" w:rsidRDefault="00A5331B" w:rsidP="00156CEA">
            <w:pPr>
              <w:contextualSpacing/>
              <w:rPr>
                <w:color w:val="000000"/>
                <w:sz w:val="22"/>
                <w:szCs w:val="22"/>
              </w:rPr>
            </w:pPr>
            <w:r w:rsidRPr="00156CEA">
              <w:rPr>
                <w:color w:val="000000"/>
                <w:sz w:val="22"/>
                <w:szCs w:val="22"/>
              </w:rPr>
              <w:t>Strong communication skills to interact with diverse stakeholders, ensuring clear and effective communication throughout the project.</w:t>
            </w:r>
          </w:p>
        </w:tc>
      </w:tr>
      <w:tr w:rsidR="00A5331B" w:rsidRPr="00156CEA" w14:paraId="32B8716F" w14:textId="77777777" w:rsidTr="00A5331B">
        <w:trPr>
          <w:trHeight w:val="610"/>
        </w:trPr>
        <w:tc>
          <w:tcPr>
            <w:tcW w:w="2719" w:type="dxa"/>
            <w:tcBorders>
              <w:top w:val="nil"/>
              <w:left w:val="single" w:sz="4" w:space="0" w:color="auto"/>
              <w:bottom w:val="single" w:sz="4" w:space="0" w:color="auto"/>
              <w:right w:val="single" w:sz="4" w:space="0" w:color="auto"/>
            </w:tcBorders>
            <w:shd w:val="clear" w:color="auto" w:fill="auto"/>
            <w:noWrap/>
            <w:vAlign w:val="center"/>
            <w:hideMark/>
          </w:tcPr>
          <w:p w14:paraId="68E31A13" w14:textId="77777777" w:rsidR="00A5331B" w:rsidRPr="00156CEA" w:rsidRDefault="00A5331B" w:rsidP="00156CEA">
            <w:pPr>
              <w:contextualSpacing/>
              <w:jc w:val="center"/>
              <w:rPr>
                <w:color w:val="000000"/>
                <w:sz w:val="22"/>
                <w:szCs w:val="22"/>
              </w:rPr>
            </w:pPr>
            <w:r w:rsidRPr="00156CEA">
              <w:rPr>
                <w:color w:val="000000"/>
                <w:sz w:val="22"/>
                <w:szCs w:val="22"/>
              </w:rPr>
              <w:t>Vendor Management</w:t>
            </w:r>
          </w:p>
        </w:tc>
        <w:tc>
          <w:tcPr>
            <w:tcW w:w="8055" w:type="dxa"/>
            <w:tcBorders>
              <w:top w:val="nil"/>
              <w:left w:val="nil"/>
              <w:bottom w:val="single" w:sz="4" w:space="0" w:color="auto"/>
              <w:right w:val="single" w:sz="4" w:space="0" w:color="auto"/>
            </w:tcBorders>
            <w:shd w:val="clear" w:color="auto" w:fill="auto"/>
            <w:vAlign w:val="center"/>
            <w:hideMark/>
          </w:tcPr>
          <w:p w14:paraId="6B6C3EF7" w14:textId="77777777" w:rsidR="00A5331B" w:rsidRPr="00156CEA" w:rsidRDefault="00A5331B" w:rsidP="00156CEA">
            <w:pPr>
              <w:contextualSpacing/>
              <w:rPr>
                <w:color w:val="000000"/>
                <w:sz w:val="22"/>
                <w:szCs w:val="22"/>
              </w:rPr>
            </w:pPr>
            <w:r w:rsidRPr="00156CEA">
              <w:rPr>
                <w:color w:val="000000"/>
                <w:sz w:val="22"/>
                <w:szCs w:val="22"/>
              </w:rPr>
              <w:t>Experience in managing relationships with external vendors, ensuring deliverables meet quality standards and are delivered on time.</w:t>
            </w:r>
          </w:p>
        </w:tc>
      </w:tr>
      <w:tr w:rsidR="00A5331B" w:rsidRPr="00156CEA" w14:paraId="2D0D32F7" w14:textId="77777777" w:rsidTr="00A5331B">
        <w:trPr>
          <w:trHeight w:val="610"/>
        </w:trPr>
        <w:tc>
          <w:tcPr>
            <w:tcW w:w="2719" w:type="dxa"/>
            <w:tcBorders>
              <w:top w:val="nil"/>
              <w:left w:val="single" w:sz="4" w:space="0" w:color="auto"/>
              <w:bottom w:val="single" w:sz="4" w:space="0" w:color="auto"/>
              <w:right w:val="single" w:sz="4" w:space="0" w:color="auto"/>
            </w:tcBorders>
            <w:shd w:val="clear" w:color="auto" w:fill="auto"/>
            <w:noWrap/>
            <w:vAlign w:val="center"/>
            <w:hideMark/>
          </w:tcPr>
          <w:p w14:paraId="68E471C9" w14:textId="77777777" w:rsidR="00A5331B" w:rsidRPr="00156CEA" w:rsidRDefault="00A5331B" w:rsidP="00156CEA">
            <w:pPr>
              <w:contextualSpacing/>
              <w:jc w:val="center"/>
              <w:rPr>
                <w:color w:val="000000"/>
                <w:sz w:val="22"/>
                <w:szCs w:val="22"/>
              </w:rPr>
            </w:pPr>
            <w:r w:rsidRPr="00156CEA">
              <w:rPr>
                <w:color w:val="000000"/>
                <w:sz w:val="22"/>
                <w:szCs w:val="22"/>
              </w:rPr>
              <w:t>Technical Project Evaluation</w:t>
            </w:r>
          </w:p>
        </w:tc>
        <w:tc>
          <w:tcPr>
            <w:tcW w:w="8055" w:type="dxa"/>
            <w:tcBorders>
              <w:top w:val="nil"/>
              <w:left w:val="nil"/>
              <w:bottom w:val="single" w:sz="4" w:space="0" w:color="auto"/>
              <w:right w:val="single" w:sz="4" w:space="0" w:color="auto"/>
            </w:tcBorders>
            <w:shd w:val="clear" w:color="auto" w:fill="auto"/>
            <w:vAlign w:val="center"/>
            <w:hideMark/>
          </w:tcPr>
          <w:p w14:paraId="1EEE0A48" w14:textId="77777777" w:rsidR="00A5331B" w:rsidRPr="00156CEA" w:rsidRDefault="00A5331B" w:rsidP="00156CEA">
            <w:pPr>
              <w:contextualSpacing/>
              <w:rPr>
                <w:color w:val="000000"/>
                <w:sz w:val="22"/>
                <w:szCs w:val="22"/>
              </w:rPr>
            </w:pPr>
            <w:r w:rsidRPr="00156CEA">
              <w:rPr>
                <w:color w:val="000000"/>
                <w:sz w:val="22"/>
                <w:szCs w:val="22"/>
              </w:rPr>
              <w:t>Ability to assess technical project feasibility, evaluate technology options, and make informed decisions based on technical requirements.</w:t>
            </w:r>
          </w:p>
        </w:tc>
      </w:tr>
      <w:tr w:rsidR="00A5331B" w:rsidRPr="00156CEA" w14:paraId="75943E26" w14:textId="77777777" w:rsidTr="00A5331B">
        <w:trPr>
          <w:trHeight w:val="610"/>
        </w:trPr>
        <w:tc>
          <w:tcPr>
            <w:tcW w:w="2719" w:type="dxa"/>
            <w:tcBorders>
              <w:top w:val="nil"/>
              <w:left w:val="single" w:sz="4" w:space="0" w:color="auto"/>
              <w:bottom w:val="single" w:sz="4" w:space="0" w:color="auto"/>
              <w:right w:val="single" w:sz="4" w:space="0" w:color="auto"/>
            </w:tcBorders>
            <w:shd w:val="clear" w:color="auto" w:fill="auto"/>
            <w:noWrap/>
            <w:vAlign w:val="center"/>
            <w:hideMark/>
          </w:tcPr>
          <w:p w14:paraId="6E68FA28" w14:textId="77777777" w:rsidR="00A5331B" w:rsidRPr="00156CEA" w:rsidRDefault="00A5331B" w:rsidP="00156CEA">
            <w:pPr>
              <w:contextualSpacing/>
              <w:jc w:val="center"/>
              <w:rPr>
                <w:color w:val="000000"/>
                <w:sz w:val="22"/>
                <w:szCs w:val="22"/>
              </w:rPr>
            </w:pPr>
            <w:r w:rsidRPr="00156CEA">
              <w:rPr>
                <w:color w:val="000000"/>
                <w:sz w:val="22"/>
                <w:szCs w:val="22"/>
              </w:rPr>
              <w:t>IT Infrastructure Knowledge</w:t>
            </w:r>
          </w:p>
        </w:tc>
        <w:tc>
          <w:tcPr>
            <w:tcW w:w="8055" w:type="dxa"/>
            <w:tcBorders>
              <w:top w:val="nil"/>
              <w:left w:val="nil"/>
              <w:bottom w:val="single" w:sz="4" w:space="0" w:color="auto"/>
              <w:right w:val="single" w:sz="4" w:space="0" w:color="auto"/>
            </w:tcBorders>
            <w:shd w:val="clear" w:color="auto" w:fill="auto"/>
            <w:vAlign w:val="center"/>
            <w:hideMark/>
          </w:tcPr>
          <w:p w14:paraId="4C51B4DC" w14:textId="77777777" w:rsidR="00A5331B" w:rsidRPr="00156CEA" w:rsidRDefault="00A5331B" w:rsidP="00156CEA">
            <w:pPr>
              <w:contextualSpacing/>
              <w:rPr>
                <w:color w:val="000000"/>
                <w:sz w:val="22"/>
                <w:szCs w:val="22"/>
              </w:rPr>
            </w:pPr>
            <w:r w:rsidRPr="00156CEA">
              <w:rPr>
                <w:color w:val="000000"/>
                <w:sz w:val="22"/>
                <w:szCs w:val="22"/>
              </w:rPr>
              <w:t>Understanding of IT infrastructure components, including servers, networks, databases, and security, to coordinate project activities effectively.</w:t>
            </w:r>
          </w:p>
        </w:tc>
      </w:tr>
      <w:tr w:rsidR="00A5331B" w:rsidRPr="00156CEA" w14:paraId="513476DC" w14:textId="77777777" w:rsidTr="00A5331B">
        <w:trPr>
          <w:trHeight w:val="610"/>
        </w:trPr>
        <w:tc>
          <w:tcPr>
            <w:tcW w:w="2719" w:type="dxa"/>
            <w:tcBorders>
              <w:top w:val="nil"/>
              <w:left w:val="single" w:sz="4" w:space="0" w:color="auto"/>
              <w:bottom w:val="single" w:sz="4" w:space="0" w:color="auto"/>
              <w:right w:val="single" w:sz="4" w:space="0" w:color="auto"/>
            </w:tcBorders>
            <w:shd w:val="clear" w:color="auto" w:fill="auto"/>
            <w:noWrap/>
            <w:vAlign w:val="center"/>
            <w:hideMark/>
          </w:tcPr>
          <w:p w14:paraId="53213D07" w14:textId="77777777" w:rsidR="00A5331B" w:rsidRPr="00156CEA" w:rsidRDefault="00A5331B" w:rsidP="00156CEA">
            <w:pPr>
              <w:contextualSpacing/>
              <w:jc w:val="center"/>
              <w:rPr>
                <w:color w:val="000000"/>
                <w:sz w:val="22"/>
                <w:szCs w:val="22"/>
              </w:rPr>
            </w:pPr>
            <w:r w:rsidRPr="00156CEA">
              <w:rPr>
                <w:color w:val="000000"/>
                <w:sz w:val="22"/>
                <w:szCs w:val="22"/>
              </w:rPr>
              <w:t>Integration Management</w:t>
            </w:r>
          </w:p>
        </w:tc>
        <w:tc>
          <w:tcPr>
            <w:tcW w:w="8055" w:type="dxa"/>
            <w:tcBorders>
              <w:top w:val="nil"/>
              <w:left w:val="nil"/>
              <w:bottom w:val="single" w:sz="4" w:space="0" w:color="auto"/>
              <w:right w:val="single" w:sz="4" w:space="0" w:color="auto"/>
            </w:tcBorders>
            <w:shd w:val="clear" w:color="auto" w:fill="auto"/>
            <w:vAlign w:val="center"/>
            <w:hideMark/>
          </w:tcPr>
          <w:p w14:paraId="3D2F0DE2" w14:textId="77777777" w:rsidR="00A5331B" w:rsidRPr="00156CEA" w:rsidRDefault="00A5331B" w:rsidP="00156CEA">
            <w:pPr>
              <w:contextualSpacing/>
              <w:rPr>
                <w:color w:val="000000"/>
                <w:sz w:val="22"/>
                <w:szCs w:val="22"/>
              </w:rPr>
            </w:pPr>
            <w:r w:rsidRPr="00156CEA">
              <w:rPr>
                <w:color w:val="000000"/>
                <w:sz w:val="22"/>
                <w:szCs w:val="22"/>
              </w:rPr>
              <w:t>Knowledge of integrating various software applications, systems, or platforms to ensure seamless functionality.</w:t>
            </w:r>
          </w:p>
        </w:tc>
      </w:tr>
      <w:tr w:rsidR="00A5331B" w:rsidRPr="00156CEA" w14:paraId="4B9F7853" w14:textId="77777777" w:rsidTr="00A5331B">
        <w:trPr>
          <w:trHeight w:val="610"/>
        </w:trPr>
        <w:tc>
          <w:tcPr>
            <w:tcW w:w="2719" w:type="dxa"/>
            <w:tcBorders>
              <w:top w:val="nil"/>
              <w:left w:val="single" w:sz="4" w:space="0" w:color="auto"/>
              <w:bottom w:val="single" w:sz="4" w:space="0" w:color="auto"/>
              <w:right w:val="single" w:sz="4" w:space="0" w:color="auto"/>
            </w:tcBorders>
            <w:shd w:val="clear" w:color="auto" w:fill="auto"/>
            <w:noWrap/>
            <w:vAlign w:val="center"/>
            <w:hideMark/>
          </w:tcPr>
          <w:p w14:paraId="64C0B501" w14:textId="77777777" w:rsidR="00A5331B" w:rsidRPr="00156CEA" w:rsidRDefault="00A5331B" w:rsidP="00156CEA">
            <w:pPr>
              <w:contextualSpacing/>
              <w:jc w:val="center"/>
              <w:rPr>
                <w:color w:val="000000"/>
                <w:sz w:val="22"/>
                <w:szCs w:val="22"/>
              </w:rPr>
            </w:pPr>
            <w:r w:rsidRPr="00156CEA">
              <w:rPr>
                <w:color w:val="000000"/>
                <w:sz w:val="22"/>
                <w:szCs w:val="22"/>
              </w:rPr>
              <w:t>Issue Resolution</w:t>
            </w:r>
          </w:p>
        </w:tc>
        <w:tc>
          <w:tcPr>
            <w:tcW w:w="8055" w:type="dxa"/>
            <w:tcBorders>
              <w:top w:val="nil"/>
              <w:left w:val="nil"/>
              <w:bottom w:val="single" w:sz="4" w:space="0" w:color="auto"/>
              <w:right w:val="single" w:sz="4" w:space="0" w:color="auto"/>
            </w:tcBorders>
            <w:shd w:val="clear" w:color="auto" w:fill="auto"/>
            <w:vAlign w:val="center"/>
            <w:hideMark/>
          </w:tcPr>
          <w:p w14:paraId="4FECD475" w14:textId="77777777" w:rsidR="00A5331B" w:rsidRPr="00156CEA" w:rsidRDefault="00A5331B" w:rsidP="00156CEA">
            <w:pPr>
              <w:contextualSpacing/>
              <w:rPr>
                <w:color w:val="000000"/>
                <w:sz w:val="22"/>
                <w:szCs w:val="22"/>
              </w:rPr>
            </w:pPr>
            <w:r w:rsidRPr="00156CEA">
              <w:rPr>
                <w:color w:val="000000"/>
                <w:sz w:val="22"/>
                <w:szCs w:val="22"/>
              </w:rPr>
              <w:t>Proven ability to identify and address project issues promptly, maintaining project momentum and preventing roadblocks.</w:t>
            </w:r>
          </w:p>
        </w:tc>
      </w:tr>
      <w:tr w:rsidR="00A5331B" w:rsidRPr="00156CEA" w14:paraId="6A522BFB" w14:textId="77777777" w:rsidTr="00A5331B">
        <w:trPr>
          <w:trHeight w:val="305"/>
        </w:trPr>
        <w:tc>
          <w:tcPr>
            <w:tcW w:w="2719" w:type="dxa"/>
            <w:tcBorders>
              <w:top w:val="nil"/>
              <w:left w:val="single" w:sz="4" w:space="0" w:color="auto"/>
              <w:bottom w:val="single" w:sz="4" w:space="0" w:color="auto"/>
              <w:right w:val="single" w:sz="4" w:space="0" w:color="auto"/>
            </w:tcBorders>
            <w:shd w:val="clear" w:color="auto" w:fill="auto"/>
            <w:noWrap/>
            <w:vAlign w:val="center"/>
            <w:hideMark/>
          </w:tcPr>
          <w:p w14:paraId="3FD7F09A" w14:textId="77777777" w:rsidR="00A5331B" w:rsidRPr="00156CEA" w:rsidRDefault="00A5331B" w:rsidP="00156CEA">
            <w:pPr>
              <w:contextualSpacing/>
              <w:jc w:val="center"/>
              <w:rPr>
                <w:color w:val="000000"/>
                <w:sz w:val="22"/>
                <w:szCs w:val="22"/>
              </w:rPr>
            </w:pPr>
            <w:r w:rsidRPr="00156CEA">
              <w:rPr>
                <w:color w:val="000000"/>
                <w:sz w:val="22"/>
                <w:szCs w:val="22"/>
              </w:rPr>
              <w:t>Data Analysis</w:t>
            </w:r>
          </w:p>
        </w:tc>
        <w:tc>
          <w:tcPr>
            <w:tcW w:w="8055" w:type="dxa"/>
            <w:tcBorders>
              <w:top w:val="nil"/>
              <w:left w:val="nil"/>
              <w:bottom w:val="single" w:sz="4" w:space="0" w:color="auto"/>
              <w:right w:val="single" w:sz="4" w:space="0" w:color="auto"/>
            </w:tcBorders>
            <w:shd w:val="clear" w:color="auto" w:fill="auto"/>
            <w:vAlign w:val="center"/>
            <w:hideMark/>
          </w:tcPr>
          <w:p w14:paraId="5A3625BA" w14:textId="77777777" w:rsidR="00A5331B" w:rsidRPr="00156CEA" w:rsidRDefault="00A5331B" w:rsidP="00156CEA">
            <w:pPr>
              <w:contextualSpacing/>
              <w:rPr>
                <w:color w:val="000000"/>
                <w:sz w:val="22"/>
                <w:szCs w:val="22"/>
              </w:rPr>
            </w:pPr>
            <w:r w:rsidRPr="00156CEA">
              <w:rPr>
                <w:color w:val="000000"/>
                <w:sz w:val="22"/>
                <w:szCs w:val="22"/>
              </w:rPr>
              <w:t>Basic data analysis skills to interpret project-related data, identify trends, and make data-driven decisions.</w:t>
            </w:r>
          </w:p>
        </w:tc>
      </w:tr>
      <w:tr w:rsidR="00A5331B" w:rsidRPr="00156CEA" w14:paraId="40B7AC0F" w14:textId="77777777" w:rsidTr="00A5331B">
        <w:trPr>
          <w:trHeight w:val="610"/>
        </w:trPr>
        <w:tc>
          <w:tcPr>
            <w:tcW w:w="2719" w:type="dxa"/>
            <w:tcBorders>
              <w:top w:val="nil"/>
              <w:left w:val="single" w:sz="4" w:space="0" w:color="auto"/>
              <w:bottom w:val="single" w:sz="4" w:space="0" w:color="auto"/>
              <w:right w:val="single" w:sz="4" w:space="0" w:color="auto"/>
            </w:tcBorders>
            <w:shd w:val="clear" w:color="auto" w:fill="auto"/>
            <w:noWrap/>
            <w:vAlign w:val="center"/>
            <w:hideMark/>
          </w:tcPr>
          <w:p w14:paraId="6D6E2D19" w14:textId="77777777" w:rsidR="00A5331B" w:rsidRPr="00156CEA" w:rsidRDefault="00A5331B" w:rsidP="00156CEA">
            <w:pPr>
              <w:contextualSpacing/>
              <w:jc w:val="center"/>
              <w:rPr>
                <w:color w:val="000000"/>
                <w:sz w:val="22"/>
                <w:szCs w:val="22"/>
              </w:rPr>
            </w:pPr>
            <w:r w:rsidRPr="00156CEA">
              <w:rPr>
                <w:color w:val="000000"/>
                <w:sz w:val="22"/>
                <w:szCs w:val="22"/>
              </w:rPr>
              <w:t>Cybersecurity Awareness</w:t>
            </w:r>
          </w:p>
        </w:tc>
        <w:tc>
          <w:tcPr>
            <w:tcW w:w="8055" w:type="dxa"/>
            <w:tcBorders>
              <w:top w:val="nil"/>
              <w:left w:val="nil"/>
              <w:bottom w:val="single" w:sz="4" w:space="0" w:color="auto"/>
              <w:right w:val="single" w:sz="4" w:space="0" w:color="auto"/>
            </w:tcBorders>
            <w:shd w:val="clear" w:color="auto" w:fill="auto"/>
            <w:vAlign w:val="center"/>
            <w:hideMark/>
          </w:tcPr>
          <w:p w14:paraId="36C50E05" w14:textId="77777777" w:rsidR="00A5331B" w:rsidRPr="00156CEA" w:rsidRDefault="00A5331B" w:rsidP="00156CEA">
            <w:pPr>
              <w:contextualSpacing/>
              <w:rPr>
                <w:color w:val="000000"/>
                <w:sz w:val="22"/>
                <w:szCs w:val="22"/>
              </w:rPr>
            </w:pPr>
            <w:r w:rsidRPr="00156CEA">
              <w:rPr>
                <w:color w:val="000000"/>
                <w:sz w:val="22"/>
                <w:szCs w:val="22"/>
              </w:rPr>
              <w:t>Basic understanding of cybersecurity principles to ensure that projects adhere to security standards and guidelines</w:t>
            </w:r>
          </w:p>
        </w:tc>
      </w:tr>
      <w:tr w:rsidR="00A5331B" w:rsidRPr="00156CEA" w14:paraId="2427E027" w14:textId="77777777" w:rsidTr="00A5331B">
        <w:trPr>
          <w:trHeight w:val="610"/>
        </w:trPr>
        <w:tc>
          <w:tcPr>
            <w:tcW w:w="2719" w:type="dxa"/>
            <w:tcBorders>
              <w:top w:val="nil"/>
              <w:left w:val="single" w:sz="4" w:space="0" w:color="auto"/>
              <w:bottom w:val="single" w:sz="4" w:space="0" w:color="auto"/>
              <w:right w:val="single" w:sz="4" w:space="0" w:color="auto"/>
            </w:tcBorders>
            <w:shd w:val="clear" w:color="auto" w:fill="auto"/>
            <w:noWrap/>
            <w:vAlign w:val="center"/>
            <w:hideMark/>
          </w:tcPr>
          <w:p w14:paraId="615097E9" w14:textId="77777777" w:rsidR="00A5331B" w:rsidRPr="00156CEA" w:rsidRDefault="00A5331B" w:rsidP="00156CEA">
            <w:pPr>
              <w:contextualSpacing/>
              <w:jc w:val="center"/>
              <w:rPr>
                <w:color w:val="000000"/>
                <w:sz w:val="22"/>
                <w:szCs w:val="22"/>
              </w:rPr>
            </w:pPr>
            <w:r w:rsidRPr="00156CEA">
              <w:rPr>
                <w:color w:val="000000"/>
                <w:sz w:val="22"/>
                <w:szCs w:val="22"/>
              </w:rPr>
              <w:t>IT Governance</w:t>
            </w:r>
          </w:p>
        </w:tc>
        <w:tc>
          <w:tcPr>
            <w:tcW w:w="8055" w:type="dxa"/>
            <w:tcBorders>
              <w:top w:val="nil"/>
              <w:left w:val="nil"/>
              <w:bottom w:val="single" w:sz="4" w:space="0" w:color="auto"/>
              <w:right w:val="single" w:sz="4" w:space="0" w:color="auto"/>
            </w:tcBorders>
            <w:shd w:val="clear" w:color="auto" w:fill="auto"/>
            <w:vAlign w:val="center"/>
            <w:hideMark/>
          </w:tcPr>
          <w:p w14:paraId="6BE0A507" w14:textId="77777777" w:rsidR="00A5331B" w:rsidRPr="00156CEA" w:rsidRDefault="00A5331B" w:rsidP="00156CEA">
            <w:pPr>
              <w:contextualSpacing/>
              <w:rPr>
                <w:color w:val="000000"/>
                <w:sz w:val="22"/>
                <w:szCs w:val="22"/>
              </w:rPr>
            </w:pPr>
            <w:r w:rsidRPr="00156CEA">
              <w:rPr>
                <w:color w:val="000000"/>
                <w:sz w:val="22"/>
                <w:szCs w:val="22"/>
              </w:rPr>
              <w:t>Familiarity with IT governance frameworks and compliance standards to ensure projects align with organizational policies and regulations.</w:t>
            </w:r>
          </w:p>
        </w:tc>
      </w:tr>
      <w:tr w:rsidR="00A5331B" w:rsidRPr="00156CEA" w14:paraId="4ADFA83D" w14:textId="77777777" w:rsidTr="00A5331B">
        <w:trPr>
          <w:trHeight w:val="610"/>
        </w:trPr>
        <w:tc>
          <w:tcPr>
            <w:tcW w:w="2719" w:type="dxa"/>
            <w:tcBorders>
              <w:top w:val="nil"/>
              <w:left w:val="single" w:sz="4" w:space="0" w:color="auto"/>
              <w:bottom w:val="single" w:sz="4" w:space="0" w:color="auto"/>
              <w:right w:val="single" w:sz="4" w:space="0" w:color="auto"/>
            </w:tcBorders>
            <w:shd w:val="clear" w:color="auto" w:fill="auto"/>
            <w:noWrap/>
            <w:vAlign w:val="center"/>
            <w:hideMark/>
          </w:tcPr>
          <w:p w14:paraId="28CEED25" w14:textId="77777777" w:rsidR="00A5331B" w:rsidRPr="00156CEA" w:rsidRDefault="00A5331B" w:rsidP="00156CEA">
            <w:pPr>
              <w:contextualSpacing/>
              <w:jc w:val="center"/>
              <w:rPr>
                <w:color w:val="000000"/>
                <w:sz w:val="22"/>
                <w:szCs w:val="22"/>
              </w:rPr>
            </w:pPr>
            <w:r w:rsidRPr="00156CEA">
              <w:rPr>
                <w:color w:val="000000"/>
                <w:sz w:val="22"/>
                <w:szCs w:val="22"/>
              </w:rPr>
              <w:t>IT Service Management (ITSM)</w:t>
            </w:r>
          </w:p>
        </w:tc>
        <w:tc>
          <w:tcPr>
            <w:tcW w:w="8055" w:type="dxa"/>
            <w:tcBorders>
              <w:top w:val="nil"/>
              <w:left w:val="nil"/>
              <w:bottom w:val="single" w:sz="4" w:space="0" w:color="auto"/>
              <w:right w:val="single" w:sz="4" w:space="0" w:color="auto"/>
            </w:tcBorders>
            <w:shd w:val="clear" w:color="auto" w:fill="auto"/>
            <w:vAlign w:val="center"/>
            <w:hideMark/>
          </w:tcPr>
          <w:p w14:paraId="256C6807" w14:textId="77777777" w:rsidR="00A5331B" w:rsidRPr="00156CEA" w:rsidRDefault="00A5331B" w:rsidP="00156CEA">
            <w:pPr>
              <w:contextualSpacing/>
              <w:rPr>
                <w:color w:val="000000"/>
                <w:sz w:val="22"/>
                <w:szCs w:val="22"/>
              </w:rPr>
            </w:pPr>
            <w:r w:rsidRPr="00156CEA">
              <w:rPr>
                <w:color w:val="000000"/>
                <w:sz w:val="22"/>
                <w:szCs w:val="22"/>
              </w:rPr>
              <w:t>Understanding of IT service management processes and frameworks such as ITIL for effective service delivery and support.</w:t>
            </w:r>
          </w:p>
        </w:tc>
      </w:tr>
      <w:tr w:rsidR="00A5331B" w:rsidRPr="00156CEA" w14:paraId="511C82E3" w14:textId="77777777" w:rsidTr="00A5331B">
        <w:trPr>
          <w:trHeight w:val="610"/>
        </w:trPr>
        <w:tc>
          <w:tcPr>
            <w:tcW w:w="2719" w:type="dxa"/>
            <w:tcBorders>
              <w:top w:val="nil"/>
              <w:left w:val="single" w:sz="4" w:space="0" w:color="auto"/>
              <w:bottom w:val="single" w:sz="4" w:space="0" w:color="auto"/>
              <w:right w:val="single" w:sz="4" w:space="0" w:color="auto"/>
            </w:tcBorders>
            <w:shd w:val="clear" w:color="auto" w:fill="auto"/>
            <w:noWrap/>
            <w:vAlign w:val="center"/>
            <w:hideMark/>
          </w:tcPr>
          <w:p w14:paraId="014601E2" w14:textId="77777777" w:rsidR="00A5331B" w:rsidRPr="00156CEA" w:rsidRDefault="00A5331B" w:rsidP="00156CEA">
            <w:pPr>
              <w:contextualSpacing/>
              <w:jc w:val="center"/>
              <w:rPr>
                <w:color w:val="000000"/>
                <w:sz w:val="22"/>
                <w:szCs w:val="22"/>
              </w:rPr>
            </w:pPr>
            <w:r w:rsidRPr="00156CEA">
              <w:rPr>
                <w:color w:val="000000"/>
                <w:sz w:val="22"/>
                <w:szCs w:val="22"/>
              </w:rPr>
              <w:t>Cloud Computing</w:t>
            </w:r>
          </w:p>
        </w:tc>
        <w:tc>
          <w:tcPr>
            <w:tcW w:w="8055" w:type="dxa"/>
            <w:tcBorders>
              <w:top w:val="nil"/>
              <w:left w:val="nil"/>
              <w:bottom w:val="single" w:sz="4" w:space="0" w:color="auto"/>
              <w:right w:val="single" w:sz="4" w:space="0" w:color="auto"/>
            </w:tcBorders>
            <w:shd w:val="clear" w:color="auto" w:fill="auto"/>
            <w:vAlign w:val="center"/>
            <w:hideMark/>
          </w:tcPr>
          <w:p w14:paraId="75C2E6C8" w14:textId="77777777" w:rsidR="00A5331B" w:rsidRPr="00156CEA" w:rsidRDefault="00A5331B" w:rsidP="00156CEA">
            <w:pPr>
              <w:contextualSpacing/>
              <w:rPr>
                <w:color w:val="000000"/>
                <w:sz w:val="22"/>
                <w:szCs w:val="22"/>
              </w:rPr>
            </w:pPr>
            <w:r w:rsidRPr="00156CEA">
              <w:rPr>
                <w:color w:val="000000"/>
                <w:sz w:val="22"/>
                <w:szCs w:val="22"/>
              </w:rPr>
              <w:t>Knowledge of cloud computing platforms (e.g., AWS, Azure, Google Cloud) and their implications for project management and delivery.</w:t>
            </w:r>
          </w:p>
        </w:tc>
      </w:tr>
    </w:tbl>
    <w:p w14:paraId="7C075878" w14:textId="4064EB7F" w:rsidR="00BF6742" w:rsidRPr="00156CEA" w:rsidRDefault="00BF6742" w:rsidP="00156CEA">
      <w:pPr>
        <w:pStyle w:val="Heading5"/>
        <w:shd w:val="clear" w:color="auto" w:fill="C0C0C0"/>
        <w:tabs>
          <w:tab w:val="left" w:pos="0"/>
        </w:tabs>
        <w:spacing w:before="0"/>
        <w:contextualSpacing/>
        <w:rPr>
          <w:rStyle w:val="Book"/>
          <w:rFonts w:ascii="Times New Roman" w:eastAsia="Andale Sans UI" w:hAnsi="Times New Roman"/>
          <w:bCs/>
          <w:color w:val="000000"/>
          <w:sz w:val="22"/>
          <w:szCs w:val="22"/>
          <w:u w:val="none"/>
        </w:rPr>
      </w:pPr>
      <w:r w:rsidRPr="00156CEA">
        <w:rPr>
          <w:rStyle w:val="Book"/>
          <w:rFonts w:ascii="Times New Roman" w:eastAsia="Andale Sans UI" w:hAnsi="Times New Roman"/>
          <w:bCs/>
          <w:color w:val="000000"/>
          <w:sz w:val="22"/>
          <w:szCs w:val="22"/>
          <w:u w:val="none"/>
          <w:lang w:val="en-US"/>
        </w:rPr>
        <w:t>CERTIFICATIONS</w:t>
      </w:r>
    </w:p>
    <w:p w14:paraId="40D9F598" w14:textId="77777777" w:rsidR="00B667F8" w:rsidRPr="00156CEA" w:rsidRDefault="00B667F8" w:rsidP="00156CEA">
      <w:pPr>
        <w:pStyle w:val="ListParagraph"/>
        <w:shd w:val="clear" w:color="auto" w:fill="FFFFFF"/>
        <w:rPr>
          <w:sz w:val="22"/>
          <w:szCs w:val="22"/>
        </w:rPr>
      </w:pPr>
    </w:p>
    <w:p w14:paraId="04AFA7C2" w14:textId="3ACE7D93" w:rsidR="00BF6742" w:rsidRPr="00156CEA" w:rsidRDefault="008B1E88" w:rsidP="00156CEA">
      <w:pPr>
        <w:pStyle w:val="ListParagraph"/>
        <w:numPr>
          <w:ilvl w:val="0"/>
          <w:numId w:val="2"/>
        </w:numPr>
        <w:shd w:val="clear" w:color="auto" w:fill="FFFFFF"/>
        <w:rPr>
          <w:sz w:val="22"/>
          <w:szCs w:val="22"/>
        </w:rPr>
      </w:pPr>
      <w:r w:rsidRPr="00156CEA">
        <w:rPr>
          <w:sz w:val="22"/>
          <w:szCs w:val="22"/>
        </w:rPr>
        <w:t>Project Management Professional</w:t>
      </w:r>
      <w:r w:rsidR="00BF6742" w:rsidRPr="00156CEA">
        <w:rPr>
          <w:sz w:val="22"/>
          <w:szCs w:val="22"/>
        </w:rPr>
        <w:t xml:space="preserve"> – license</w:t>
      </w:r>
      <w:r w:rsidR="00987FBB" w:rsidRPr="00156CEA">
        <w:rPr>
          <w:sz w:val="22"/>
          <w:szCs w:val="22"/>
        </w:rPr>
        <w:t>-</w:t>
      </w:r>
      <w:r w:rsidR="00F8075C" w:rsidRPr="00156CEA">
        <w:rPr>
          <w:sz w:val="22"/>
          <w:szCs w:val="22"/>
        </w:rPr>
        <w:t>4042463</w:t>
      </w:r>
      <w:r w:rsidRPr="00156CEA">
        <w:rPr>
          <w:sz w:val="22"/>
          <w:szCs w:val="22"/>
        </w:rPr>
        <w:t xml:space="preserve"> (Valid till Jul 202</w:t>
      </w:r>
      <w:r w:rsidR="00F8075C" w:rsidRPr="00156CEA">
        <w:rPr>
          <w:sz w:val="22"/>
          <w:szCs w:val="22"/>
        </w:rPr>
        <w:t>8</w:t>
      </w:r>
      <w:r w:rsidRPr="00156CEA">
        <w:rPr>
          <w:sz w:val="22"/>
          <w:szCs w:val="22"/>
        </w:rPr>
        <w:t>)</w:t>
      </w:r>
    </w:p>
    <w:p w14:paraId="04888A19" w14:textId="33A2DF16" w:rsidR="00F8075C" w:rsidRPr="00156CEA" w:rsidRDefault="00F8075C" w:rsidP="00156CEA">
      <w:pPr>
        <w:pStyle w:val="ListParagraph"/>
        <w:numPr>
          <w:ilvl w:val="0"/>
          <w:numId w:val="2"/>
        </w:numPr>
        <w:shd w:val="clear" w:color="auto" w:fill="FFFFFF"/>
        <w:rPr>
          <w:sz w:val="22"/>
          <w:szCs w:val="22"/>
        </w:rPr>
      </w:pPr>
      <w:r w:rsidRPr="00156CEA">
        <w:rPr>
          <w:sz w:val="22"/>
          <w:szCs w:val="22"/>
        </w:rPr>
        <w:lastRenderedPageBreak/>
        <w:t>Generative AI Overview for Project Managers - PMI</w:t>
      </w:r>
    </w:p>
    <w:p w14:paraId="44B09D03" w14:textId="7A09240E" w:rsidR="00B52ECE" w:rsidRPr="00156CEA" w:rsidRDefault="00B52ECE" w:rsidP="00156CEA">
      <w:pPr>
        <w:pStyle w:val="ListParagraph"/>
        <w:numPr>
          <w:ilvl w:val="0"/>
          <w:numId w:val="2"/>
        </w:numPr>
        <w:shd w:val="clear" w:color="auto" w:fill="FFFFFF"/>
        <w:rPr>
          <w:sz w:val="22"/>
          <w:szCs w:val="22"/>
        </w:rPr>
      </w:pPr>
      <w:r w:rsidRPr="00156CEA">
        <w:rPr>
          <w:sz w:val="22"/>
          <w:szCs w:val="22"/>
        </w:rPr>
        <w:t xml:space="preserve">Certified </w:t>
      </w:r>
      <w:proofErr w:type="spellStart"/>
      <w:r w:rsidRPr="00156CEA">
        <w:rPr>
          <w:sz w:val="22"/>
          <w:szCs w:val="22"/>
        </w:rPr>
        <w:t>SAFe</w:t>
      </w:r>
      <w:proofErr w:type="spellEnd"/>
      <w:r w:rsidRPr="00156CEA">
        <w:rPr>
          <w:sz w:val="22"/>
          <w:szCs w:val="22"/>
        </w:rPr>
        <w:t xml:space="preserve"> Agilist 5.0 – (</w:t>
      </w:r>
      <w:r w:rsidR="00A5331B" w:rsidRPr="00156CEA">
        <w:rPr>
          <w:sz w:val="22"/>
          <w:szCs w:val="22"/>
        </w:rPr>
        <w:t xml:space="preserve">Expired </w:t>
      </w:r>
      <w:proofErr w:type="gramStart"/>
      <w:r w:rsidR="00A5331B" w:rsidRPr="00156CEA">
        <w:rPr>
          <w:sz w:val="22"/>
          <w:szCs w:val="22"/>
        </w:rPr>
        <w:t>on</w:t>
      </w:r>
      <w:proofErr w:type="gramEnd"/>
      <w:r w:rsidRPr="00156CEA">
        <w:rPr>
          <w:sz w:val="22"/>
          <w:szCs w:val="22"/>
        </w:rPr>
        <w:t xml:space="preserve"> Dec 2021)</w:t>
      </w:r>
    </w:p>
    <w:p w14:paraId="15DA2065" w14:textId="69998A07" w:rsidR="00987FBB" w:rsidRPr="00156CEA" w:rsidRDefault="00987FBB" w:rsidP="00156CEA">
      <w:pPr>
        <w:pStyle w:val="ListParagraph"/>
        <w:numPr>
          <w:ilvl w:val="0"/>
          <w:numId w:val="2"/>
        </w:numPr>
        <w:shd w:val="clear" w:color="auto" w:fill="FFFFFF"/>
        <w:rPr>
          <w:sz w:val="22"/>
          <w:szCs w:val="22"/>
        </w:rPr>
      </w:pPr>
      <w:r w:rsidRPr="00156CEA">
        <w:rPr>
          <w:sz w:val="22"/>
          <w:szCs w:val="22"/>
        </w:rPr>
        <w:t>Prince2 Foundation Certificate in Project Management – License number-5908693-20658919 (Valid till June 2022)</w:t>
      </w:r>
    </w:p>
    <w:p w14:paraId="61C3614A" w14:textId="570DA6B8" w:rsidR="00BF6742" w:rsidRPr="00156CEA" w:rsidRDefault="00BF6742" w:rsidP="00156CEA">
      <w:pPr>
        <w:pStyle w:val="ListParagraph"/>
        <w:numPr>
          <w:ilvl w:val="0"/>
          <w:numId w:val="2"/>
        </w:numPr>
        <w:shd w:val="clear" w:color="auto" w:fill="FFFFFF"/>
        <w:rPr>
          <w:sz w:val="22"/>
          <w:szCs w:val="22"/>
        </w:rPr>
      </w:pPr>
      <w:r w:rsidRPr="00156CEA">
        <w:rPr>
          <w:sz w:val="22"/>
          <w:szCs w:val="22"/>
        </w:rPr>
        <w:t xml:space="preserve">Prince2 </w:t>
      </w:r>
      <w:r w:rsidR="00987FBB" w:rsidRPr="00156CEA">
        <w:rPr>
          <w:sz w:val="22"/>
          <w:szCs w:val="22"/>
        </w:rPr>
        <w:t>Practitioner Certificate in Project Management – License number-5908693-20659180 (Valid till May 2022)</w:t>
      </w:r>
    </w:p>
    <w:p w14:paraId="1F784D58" w14:textId="7CF45EA8" w:rsidR="00BF6742" w:rsidRPr="00156CEA" w:rsidRDefault="00BF6742" w:rsidP="00156CEA">
      <w:pPr>
        <w:pStyle w:val="ListParagraph"/>
        <w:numPr>
          <w:ilvl w:val="0"/>
          <w:numId w:val="2"/>
        </w:numPr>
        <w:shd w:val="clear" w:color="auto" w:fill="FFFFFF"/>
        <w:rPr>
          <w:sz w:val="22"/>
          <w:szCs w:val="22"/>
        </w:rPr>
      </w:pPr>
      <w:r w:rsidRPr="00156CEA">
        <w:rPr>
          <w:sz w:val="22"/>
          <w:szCs w:val="22"/>
        </w:rPr>
        <w:t>Certified Agile Scrum Master</w:t>
      </w:r>
      <w:r w:rsidR="00987FBB" w:rsidRPr="00156CEA">
        <w:rPr>
          <w:sz w:val="22"/>
          <w:szCs w:val="22"/>
        </w:rPr>
        <w:t xml:space="preserve"> – License number - 5909693</w:t>
      </w:r>
    </w:p>
    <w:p w14:paraId="653BED4D" w14:textId="77777777" w:rsidR="00BF6742" w:rsidRPr="00156CEA" w:rsidRDefault="00BF6742" w:rsidP="00156CEA">
      <w:pPr>
        <w:pStyle w:val="ListParagraph"/>
        <w:numPr>
          <w:ilvl w:val="0"/>
          <w:numId w:val="2"/>
        </w:numPr>
        <w:shd w:val="clear" w:color="auto" w:fill="FFFFFF"/>
        <w:rPr>
          <w:sz w:val="22"/>
          <w:szCs w:val="22"/>
        </w:rPr>
      </w:pPr>
      <w:r w:rsidRPr="00156CEA">
        <w:rPr>
          <w:sz w:val="22"/>
          <w:szCs w:val="22"/>
        </w:rPr>
        <w:t>ISTQB Certified</w:t>
      </w:r>
    </w:p>
    <w:p w14:paraId="470B95FD" w14:textId="77777777" w:rsidR="00F40150" w:rsidRPr="00156CEA" w:rsidRDefault="00F40150" w:rsidP="00156CEA">
      <w:pPr>
        <w:pStyle w:val="ListParagraph"/>
        <w:numPr>
          <w:ilvl w:val="0"/>
          <w:numId w:val="2"/>
        </w:numPr>
        <w:shd w:val="clear" w:color="auto" w:fill="FFFFFF"/>
        <w:rPr>
          <w:sz w:val="22"/>
          <w:szCs w:val="22"/>
        </w:rPr>
      </w:pPr>
      <w:r w:rsidRPr="00156CEA">
        <w:rPr>
          <w:sz w:val="22"/>
          <w:szCs w:val="22"/>
        </w:rPr>
        <w:t>Microsoft Certified Solutions Associate – SQL Server 2012/2014</w:t>
      </w:r>
    </w:p>
    <w:p w14:paraId="2285DDC8" w14:textId="77777777" w:rsidR="00F40150" w:rsidRPr="00156CEA" w:rsidRDefault="00F40150" w:rsidP="00156CEA">
      <w:pPr>
        <w:pStyle w:val="ListParagraph"/>
        <w:numPr>
          <w:ilvl w:val="0"/>
          <w:numId w:val="2"/>
        </w:numPr>
        <w:shd w:val="clear" w:color="auto" w:fill="FFFFFF"/>
        <w:rPr>
          <w:sz w:val="22"/>
          <w:szCs w:val="22"/>
        </w:rPr>
      </w:pPr>
      <w:r w:rsidRPr="00156CEA">
        <w:rPr>
          <w:sz w:val="22"/>
          <w:szCs w:val="22"/>
        </w:rPr>
        <w:t>Microsoft Certified Professional</w:t>
      </w:r>
    </w:p>
    <w:p w14:paraId="049A1774" w14:textId="77777777" w:rsidR="00BF6742" w:rsidRPr="00156CEA" w:rsidRDefault="00BF6742" w:rsidP="00156CEA">
      <w:pPr>
        <w:pStyle w:val="ListParagraph"/>
        <w:numPr>
          <w:ilvl w:val="0"/>
          <w:numId w:val="2"/>
        </w:numPr>
        <w:shd w:val="clear" w:color="auto" w:fill="FFFFFF"/>
        <w:rPr>
          <w:sz w:val="22"/>
          <w:szCs w:val="22"/>
        </w:rPr>
      </w:pPr>
      <w:r w:rsidRPr="00156CEA">
        <w:rPr>
          <w:sz w:val="22"/>
          <w:szCs w:val="22"/>
        </w:rPr>
        <w:t xml:space="preserve">Certified in Business Communications from </w:t>
      </w:r>
      <w:proofErr w:type="spellStart"/>
      <w:r w:rsidRPr="00156CEA">
        <w:rPr>
          <w:sz w:val="22"/>
          <w:szCs w:val="22"/>
        </w:rPr>
        <w:t>BrainBench</w:t>
      </w:r>
      <w:proofErr w:type="spellEnd"/>
    </w:p>
    <w:p w14:paraId="26826FCB" w14:textId="77777777" w:rsidR="00BF6742" w:rsidRPr="00156CEA" w:rsidRDefault="00BF6742" w:rsidP="00156CEA">
      <w:pPr>
        <w:pStyle w:val="ListParagraph"/>
        <w:numPr>
          <w:ilvl w:val="0"/>
          <w:numId w:val="2"/>
        </w:numPr>
        <w:shd w:val="clear" w:color="auto" w:fill="FFFFFF"/>
        <w:rPr>
          <w:sz w:val="22"/>
          <w:szCs w:val="22"/>
        </w:rPr>
      </w:pPr>
      <w:r w:rsidRPr="00156CEA">
        <w:rPr>
          <w:sz w:val="22"/>
          <w:szCs w:val="22"/>
        </w:rPr>
        <w:t>Six-Sigma Green belt certified</w:t>
      </w:r>
    </w:p>
    <w:p w14:paraId="7507907D" w14:textId="3542FEE9" w:rsidR="00BF6742" w:rsidRPr="00156CEA" w:rsidRDefault="00FF61BE" w:rsidP="00156CEA">
      <w:pPr>
        <w:pStyle w:val="ListParagraph"/>
        <w:numPr>
          <w:ilvl w:val="0"/>
          <w:numId w:val="2"/>
        </w:numPr>
        <w:shd w:val="clear" w:color="auto" w:fill="FFFFFF"/>
        <w:rPr>
          <w:sz w:val="22"/>
          <w:szCs w:val="22"/>
        </w:rPr>
      </w:pPr>
      <w:r w:rsidRPr="00156CEA">
        <w:rPr>
          <w:sz w:val="22"/>
          <w:szCs w:val="22"/>
        </w:rPr>
        <w:t>Certified 7 Habits of Highly Effective P</w:t>
      </w:r>
      <w:r w:rsidR="00BF6742" w:rsidRPr="00156CEA">
        <w:rPr>
          <w:sz w:val="22"/>
          <w:szCs w:val="22"/>
        </w:rPr>
        <w:t>eople</w:t>
      </w:r>
    </w:p>
    <w:p w14:paraId="5CBE1440" w14:textId="77777777" w:rsidR="00CC0C8E" w:rsidRPr="00156CEA" w:rsidRDefault="00CC0C8E" w:rsidP="00156CEA">
      <w:pPr>
        <w:pStyle w:val="Standard"/>
        <w:shd w:val="clear" w:color="auto" w:fill="BFBFBF" w:themeFill="background1" w:themeFillShade="BF"/>
        <w:contextualSpacing/>
        <w:rPr>
          <w:rFonts w:ascii="Times New Roman" w:hAnsi="Times New Roman" w:cs="Times New Roman"/>
          <w:b/>
          <w:bCs/>
          <w:sz w:val="22"/>
          <w:szCs w:val="22"/>
        </w:rPr>
      </w:pPr>
      <w:r w:rsidRPr="00156CEA">
        <w:rPr>
          <w:rFonts w:ascii="Times New Roman" w:hAnsi="Times New Roman" w:cs="Times New Roman"/>
          <w:b/>
          <w:bCs/>
          <w:sz w:val="22"/>
          <w:szCs w:val="22"/>
        </w:rPr>
        <w:t xml:space="preserve">PROFESSIONAL EXPERIENCE </w:t>
      </w:r>
    </w:p>
    <w:p w14:paraId="031BCC3F" w14:textId="63712B59" w:rsidR="00CC0C8E" w:rsidRPr="00156CEA" w:rsidRDefault="00CC0C8E" w:rsidP="00156CEA">
      <w:pPr>
        <w:widowControl w:val="0"/>
        <w:tabs>
          <w:tab w:val="right" w:pos="10224"/>
        </w:tabs>
        <w:suppressAutoHyphens/>
        <w:contextualSpacing/>
        <w:jc w:val="both"/>
        <w:textAlignment w:val="baseline"/>
        <w:rPr>
          <w:rFonts w:eastAsia="Lucida Sans Unicode"/>
          <w:b/>
          <w:bCs/>
          <w:color w:val="000000"/>
          <w:kern w:val="1"/>
          <w:sz w:val="22"/>
          <w:szCs w:val="22"/>
          <w:lang w:eastAsia="hi-IN" w:bidi="hi-IN"/>
        </w:rPr>
      </w:pPr>
    </w:p>
    <w:p w14:paraId="386D35DA" w14:textId="5DDF53B9" w:rsidR="009B387A" w:rsidRPr="00156CEA" w:rsidRDefault="009B387A" w:rsidP="00156CEA">
      <w:pPr>
        <w:widowControl w:val="0"/>
        <w:shd w:val="clear" w:color="auto" w:fill="DBE5F1" w:themeFill="accent1" w:themeFillTint="33"/>
        <w:tabs>
          <w:tab w:val="right" w:pos="10224"/>
        </w:tabs>
        <w:suppressAutoHyphens/>
        <w:contextualSpacing/>
        <w:jc w:val="both"/>
        <w:textAlignment w:val="baseline"/>
        <w:rPr>
          <w:rFonts w:eastAsia="Lucida Sans Unicode"/>
          <w:b/>
          <w:bCs/>
          <w:color w:val="000000"/>
          <w:kern w:val="1"/>
          <w:sz w:val="22"/>
          <w:szCs w:val="22"/>
          <w:lang w:eastAsia="hi-IN" w:bidi="hi-IN"/>
        </w:rPr>
      </w:pPr>
      <w:r w:rsidRPr="00156CEA">
        <w:rPr>
          <w:rFonts w:eastAsia="Lucida Sans Unicode"/>
          <w:b/>
          <w:bCs/>
          <w:color w:val="000000"/>
          <w:kern w:val="1"/>
          <w:sz w:val="22"/>
          <w:szCs w:val="22"/>
          <w:lang w:eastAsia="hi-IN" w:bidi="hi-IN"/>
        </w:rPr>
        <w:t xml:space="preserve">Client:     </w:t>
      </w:r>
      <w:r w:rsidR="00F72FC7" w:rsidRPr="00156CEA">
        <w:rPr>
          <w:rFonts w:eastAsia="Lucida Sans Unicode"/>
          <w:b/>
          <w:bCs/>
          <w:color w:val="000000"/>
          <w:kern w:val="1"/>
          <w:sz w:val="22"/>
          <w:szCs w:val="22"/>
          <w:lang w:eastAsia="hi-IN" w:bidi="hi-IN"/>
        </w:rPr>
        <w:t>North Carolina Department of Health and Human Services</w:t>
      </w:r>
    </w:p>
    <w:p w14:paraId="50B7C8BB" w14:textId="1D7A4531" w:rsidR="009B387A" w:rsidRPr="00156CEA" w:rsidRDefault="009B387A" w:rsidP="00156CEA">
      <w:pPr>
        <w:widowControl w:val="0"/>
        <w:shd w:val="clear" w:color="auto" w:fill="DBE5F1" w:themeFill="accent1" w:themeFillTint="33"/>
        <w:tabs>
          <w:tab w:val="right" w:pos="10800"/>
        </w:tabs>
        <w:suppressAutoHyphens/>
        <w:contextualSpacing/>
        <w:jc w:val="both"/>
        <w:textAlignment w:val="baseline"/>
        <w:rPr>
          <w:rFonts w:eastAsia="Lucida Sans Unicode"/>
          <w:b/>
          <w:bCs/>
          <w:color w:val="000000"/>
          <w:kern w:val="1"/>
          <w:sz w:val="22"/>
          <w:szCs w:val="22"/>
          <w:lang w:eastAsia="hi-IN" w:bidi="hi-IN"/>
        </w:rPr>
      </w:pPr>
      <w:r w:rsidRPr="00156CEA">
        <w:rPr>
          <w:rFonts w:eastAsia="Lucida Sans Unicode"/>
          <w:b/>
          <w:bCs/>
          <w:color w:val="000000"/>
          <w:kern w:val="1"/>
          <w:sz w:val="22"/>
          <w:szCs w:val="22"/>
          <w:lang w:eastAsia="hi-IN" w:bidi="hi-IN"/>
        </w:rPr>
        <w:t xml:space="preserve">Project:   </w:t>
      </w:r>
      <w:r w:rsidR="00583C14" w:rsidRPr="00156CEA">
        <w:rPr>
          <w:rFonts w:eastAsia="Lucida Sans Unicode"/>
          <w:b/>
          <w:bCs/>
          <w:color w:val="000000"/>
          <w:kern w:val="1"/>
          <w:sz w:val="22"/>
          <w:szCs w:val="22"/>
          <w:lang w:eastAsia="hi-IN" w:bidi="hi-IN"/>
        </w:rPr>
        <w:t>NC FAST</w:t>
      </w:r>
      <w:r w:rsidRPr="00156CEA">
        <w:rPr>
          <w:rFonts w:eastAsia="Lucida Sans Unicode"/>
          <w:b/>
          <w:bCs/>
          <w:color w:val="000000"/>
          <w:kern w:val="1"/>
          <w:sz w:val="22"/>
          <w:szCs w:val="22"/>
          <w:lang w:eastAsia="hi-IN" w:bidi="hi-IN"/>
        </w:rPr>
        <w:tab/>
        <w:t>Jan 202</w:t>
      </w:r>
      <w:r w:rsidR="00CE7B82" w:rsidRPr="00156CEA">
        <w:rPr>
          <w:rFonts w:eastAsia="Lucida Sans Unicode"/>
          <w:b/>
          <w:bCs/>
          <w:color w:val="000000"/>
          <w:kern w:val="1"/>
          <w:sz w:val="22"/>
          <w:szCs w:val="22"/>
          <w:lang w:eastAsia="hi-IN" w:bidi="hi-IN"/>
        </w:rPr>
        <w:t>2</w:t>
      </w:r>
      <w:r w:rsidRPr="00156CEA">
        <w:rPr>
          <w:rFonts w:eastAsia="Lucida Sans Unicode"/>
          <w:b/>
          <w:bCs/>
          <w:color w:val="000000"/>
          <w:kern w:val="1"/>
          <w:sz w:val="22"/>
          <w:szCs w:val="22"/>
          <w:lang w:eastAsia="hi-IN" w:bidi="hi-IN"/>
        </w:rPr>
        <w:t xml:space="preserve"> – Till Date</w:t>
      </w:r>
    </w:p>
    <w:p w14:paraId="359C9449" w14:textId="6CDFC996" w:rsidR="009B387A" w:rsidRPr="00156CEA" w:rsidRDefault="009B387A" w:rsidP="00156CEA">
      <w:pPr>
        <w:widowControl w:val="0"/>
        <w:shd w:val="clear" w:color="auto" w:fill="DBE5F1" w:themeFill="accent1" w:themeFillTint="33"/>
        <w:tabs>
          <w:tab w:val="right" w:pos="10224"/>
        </w:tabs>
        <w:suppressAutoHyphens/>
        <w:contextualSpacing/>
        <w:jc w:val="both"/>
        <w:textAlignment w:val="baseline"/>
        <w:rPr>
          <w:rFonts w:eastAsia="Lucida Sans Unicode"/>
          <w:b/>
          <w:bCs/>
          <w:color w:val="000000"/>
          <w:kern w:val="1"/>
          <w:sz w:val="22"/>
          <w:szCs w:val="22"/>
          <w:lang w:eastAsia="hi-IN" w:bidi="hi-IN"/>
        </w:rPr>
      </w:pPr>
      <w:r w:rsidRPr="00156CEA">
        <w:rPr>
          <w:rFonts w:eastAsia="Lucida Sans Unicode"/>
          <w:b/>
          <w:bCs/>
          <w:color w:val="000000"/>
          <w:kern w:val="1"/>
          <w:sz w:val="22"/>
          <w:szCs w:val="22"/>
          <w:lang w:eastAsia="hi-IN" w:bidi="hi-IN"/>
        </w:rPr>
        <w:t xml:space="preserve">Role:       </w:t>
      </w:r>
      <w:r w:rsidR="00F72FC7" w:rsidRPr="00156CEA">
        <w:rPr>
          <w:rFonts w:eastAsia="Lucida Sans Unicode"/>
          <w:b/>
          <w:bCs/>
          <w:color w:val="000000"/>
          <w:kern w:val="1"/>
          <w:sz w:val="22"/>
          <w:szCs w:val="22"/>
          <w:lang w:eastAsia="hi-IN" w:bidi="hi-IN"/>
        </w:rPr>
        <w:t>Agile Project Manager</w:t>
      </w:r>
      <w:r w:rsidR="00505DC4" w:rsidRPr="00156CEA">
        <w:rPr>
          <w:rFonts w:eastAsia="Lucida Sans Unicode"/>
          <w:b/>
          <w:bCs/>
          <w:color w:val="000000"/>
          <w:kern w:val="1"/>
          <w:sz w:val="22"/>
          <w:szCs w:val="22"/>
          <w:lang w:eastAsia="hi-IN" w:bidi="hi-IN"/>
        </w:rPr>
        <w:t xml:space="preserve"> &amp; </w:t>
      </w:r>
      <w:r w:rsidR="00505DC4" w:rsidRPr="00156CEA">
        <w:rPr>
          <w:rFonts w:eastAsia="Lucida Sans Unicode"/>
          <w:b/>
          <w:bCs/>
          <w:color w:val="000000"/>
          <w:kern w:val="1"/>
          <w:sz w:val="22"/>
          <w:szCs w:val="22"/>
          <w:lang w:eastAsia="hi-IN" w:bidi="hi-IN"/>
        </w:rPr>
        <w:t>Procurement</w:t>
      </w:r>
    </w:p>
    <w:p w14:paraId="52F19301" w14:textId="77777777" w:rsidR="009B387A" w:rsidRPr="00156CEA" w:rsidRDefault="009B387A" w:rsidP="00156CEA">
      <w:pPr>
        <w:widowControl w:val="0"/>
        <w:tabs>
          <w:tab w:val="right" w:pos="10224"/>
        </w:tabs>
        <w:suppressAutoHyphens/>
        <w:contextualSpacing/>
        <w:jc w:val="both"/>
        <w:textAlignment w:val="baseline"/>
        <w:rPr>
          <w:rFonts w:eastAsia="Lucida Sans Unicode"/>
          <w:color w:val="000000"/>
          <w:kern w:val="1"/>
          <w:sz w:val="22"/>
          <w:szCs w:val="22"/>
          <w:lang w:eastAsia="hi-IN" w:bidi="hi-IN"/>
        </w:rPr>
      </w:pPr>
    </w:p>
    <w:p w14:paraId="75D4E0CB" w14:textId="6FB9B47C" w:rsidR="00EA1CFF" w:rsidRPr="00156CEA" w:rsidRDefault="009B387A" w:rsidP="00156CEA">
      <w:pPr>
        <w:contextualSpacing/>
        <w:jc w:val="both"/>
        <w:rPr>
          <w:spacing w:val="4"/>
          <w:sz w:val="22"/>
          <w:szCs w:val="22"/>
        </w:rPr>
      </w:pPr>
      <w:r w:rsidRPr="00156CEA">
        <w:rPr>
          <w:spacing w:val="4"/>
          <w:sz w:val="22"/>
          <w:szCs w:val="22"/>
        </w:rPr>
        <w:t xml:space="preserve">Description: </w:t>
      </w:r>
      <w:r w:rsidR="00357845" w:rsidRPr="00156CEA">
        <w:rPr>
          <w:color w:val="000000" w:themeColor="text1"/>
          <w:kern w:val="1"/>
          <w:sz w:val="22"/>
          <w:szCs w:val="22"/>
          <w:lang w:eastAsia="hi-IN" w:bidi="hi-IN"/>
        </w:rPr>
        <w:t>North Carolina Families Accessing Services through Technology (NC FAST) is a program designed to improve the way the NC Department of Health and Human Services and county departments of social services do business</w:t>
      </w:r>
      <w:r w:rsidR="00EA1CFF" w:rsidRPr="00156CEA">
        <w:rPr>
          <w:color w:val="000000" w:themeColor="text1"/>
          <w:kern w:val="1"/>
          <w:sz w:val="22"/>
          <w:szCs w:val="22"/>
          <w:lang w:eastAsia="hi-IN" w:bidi="hi-IN"/>
        </w:rPr>
        <w:t>.</w:t>
      </w:r>
      <w:r w:rsidR="00357845" w:rsidRPr="00156CEA">
        <w:rPr>
          <w:color w:val="000000" w:themeColor="text1"/>
          <w:kern w:val="1"/>
          <w:sz w:val="22"/>
          <w:szCs w:val="22"/>
          <w:lang w:eastAsia="hi-IN" w:bidi="hi-IN"/>
        </w:rPr>
        <w:t xml:space="preserve"> In support of our effort to improve the integration of services that are provided at the local level, the Division of Child Development and Early Education (DCDEE) continues work on the subsidized </w:t>
      </w:r>
      <w:proofErr w:type="gramStart"/>
      <w:r w:rsidR="00357845" w:rsidRPr="00156CEA">
        <w:rPr>
          <w:color w:val="000000" w:themeColor="text1"/>
          <w:kern w:val="1"/>
          <w:sz w:val="22"/>
          <w:szCs w:val="22"/>
          <w:lang w:eastAsia="hi-IN" w:bidi="hi-IN"/>
        </w:rPr>
        <w:t>child care</w:t>
      </w:r>
      <w:proofErr w:type="gramEnd"/>
      <w:r w:rsidR="00357845" w:rsidRPr="00156CEA">
        <w:rPr>
          <w:color w:val="000000" w:themeColor="text1"/>
          <w:kern w:val="1"/>
          <w:sz w:val="22"/>
          <w:szCs w:val="22"/>
          <w:lang w:eastAsia="hi-IN" w:bidi="hi-IN"/>
        </w:rPr>
        <w:t xml:space="preserve"> component of NC FAST. This project is designed to improve and streamline our application process, </w:t>
      </w:r>
      <w:proofErr w:type="gramStart"/>
      <w:r w:rsidR="00357845" w:rsidRPr="00156CEA">
        <w:rPr>
          <w:color w:val="000000" w:themeColor="text1"/>
          <w:kern w:val="1"/>
          <w:sz w:val="22"/>
          <w:szCs w:val="22"/>
          <w:lang w:eastAsia="hi-IN" w:bidi="hi-IN"/>
        </w:rPr>
        <w:t>provide</w:t>
      </w:r>
      <w:proofErr w:type="gramEnd"/>
      <w:r w:rsidR="00357845" w:rsidRPr="00156CEA">
        <w:rPr>
          <w:color w:val="000000" w:themeColor="text1"/>
          <w:kern w:val="1"/>
          <w:sz w:val="22"/>
          <w:szCs w:val="22"/>
          <w:lang w:eastAsia="hi-IN" w:bidi="hi-IN"/>
        </w:rPr>
        <w:t xml:space="preserve"> better case management capabilities across services</w:t>
      </w:r>
      <w:r w:rsidR="00106C33" w:rsidRPr="00156CEA">
        <w:rPr>
          <w:color w:val="000000" w:themeColor="text1"/>
          <w:kern w:val="1"/>
          <w:sz w:val="22"/>
          <w:szCs w:val="22"/>
          <w:lang w:eastAsia="hi-IN" w:bidi="hi-IN"/>
        </w:rPr>
        <w:t>.</w:t>
      </w:r>
    </w:p>
    <w:p w14:paraId="0348E455" w14:textId="77777777" w:rsidR="009B387A" w:rsidRPr="00156CEA" w:rsidRDefault="009B387A" w:rsidP="00156CEA">
      <w:pPr>
        <w:contextualSpacing/>
        <w:rPr>
          <w:spacing w:val="4"/>
          <w:sz w:val="22"/>
          <w:szCs w:val="22"/>
        </w:rPr>
      </w:pPr>
    </w:p>
    <w:p w14:paraId="1E6C4FF9" w14:textId="77777777" w:rsidR="009B387A" w:rsidRPr="00156CEA" w:rsidRDefault="009B387A" w:rsidP="00156CEA">
      <w:pPr>
        <w:pStyle w:val="Standard"/>
        <w:contextualSpacing/>
        <w:rPr>
          <w:rFonts w:ascii="Times New Roman" w:hAnsi="Times New Roman" w:cs="Times New Roman"/>
          <w:sz w:val="22"/>
          <w:szCs w:val="22"/>
        </w:rPr>
      </w:pPr>
      <w:r w:rsidRPr="00156CEA">
        <w:rPr>
          <w:rFonts w:ascii="Times New Roman" w:hAnsi="Times New Roman" w:cs="Times New Roman"/>
          <w:spacing w:val="4"/>
          <w:sz w:val="22"/>
          <w:szCs w:val="22"/>
        </w:rPr>
        <w:t>Responsibilities:</w:t>
      </w:r>
    </w:p>
    <w:p w14:paraId="3C44B4B0" w14:textId="77777777" w:rsidR="009B387A" w:rsidRPr="00156CEA" w:rsidRDefault="009B387A" w:rsidP="00156CEA">
      <w:pPr>
        <w:contextualSpacing/>
        <w:rPr>
          <w:color w:val="000000" w:themeColor="text1"/>
          <w:kern w:val="1"/>
          <w:sz w:val="22"/>
          <w:szCs w:val="22"/>
          <w:lang w:eastAsia="hi-IN" w:bidi="hi-IN"/>
        </w:rPr>
      </w:pPr>
    </w:p>
    <w:p w14:paraId="582F8FEE" w14:textId="3BC45967" w:rsidR="00BD7886" w:rsidRPr="00156CEA" w:rsidRDefault="00BD7886" w:rsidP="00156CEA">
      <w:pPr>
        <w:pStyle w:val="ListParagraph"/>
        <w:numPr>
          <w:ilvl w:val="0"/>
          <w:numId w:val="9"/>
        </w:numPr>
        <w:jc w:val="both"/>
        <w:rPr>
          <w:color w:val="000000" w:themeColor="text1"/>
          <w:kern w:val="1"/>
          <w:sz w:val="22"/>
          <w:szCs w:val="22"/>
          <w:lang w:eastAsia="hi-IN" w:bidi="hi-IN"/>
        </w:rPr>
      </w:pPr>
      <w:r w:rsidRPr="00156CEA">
        <w:rPr>
          <w:color w:val="000000" w:themeColor="text1"/>
          <w:kern w:val="1"/>
          <w:sz w:val="22"/>
          <w:szCs w:val="22"/>
          <w:lang w:eastAsia="hi-IN" w:bidi="hi-IN"/>
        </w:rPr>
        <w:t xml:space="preserve">Led a $3M Salesforce project to develop a Child Care Provider Portal, enabling providers across all North Carolina counties to manage </w:t>
      </w:r>
      <w:r w:rsidR="001F0016" w:rsidRPr="00156CEA">
        <w:rPr>
          <w:color w:val="000000" w:themeColor="text1"/>
          <w:kern w:val="1"/>
          <w:sz w:val="22"/>
          <w:szCs w:val="22"/>
          <w:lang w:eastAsia="hi-IN" w:bidi="hi-IN"/>
        </w:rPr>
        <w:t>Provider E</w:t>
      </w:r>
      <w:r w:rsidRPr="00156CEA">
        <w:rPr>
          <w:color w:val="000000" w:themeColor="text1"/>
          <w:kern w:val="1"/>
          <w:sz w:val="22"/>
          <w:szCs w:val="22"/>
          <w:lang w:eastAsia="hi-IN" w:bidi="hi-IN"/>
        </w:rPr>
        <w:t>nrollment, update rates, complete annual re-enrollment, and maintain daily attendance rosters.</w:t>
      </w:r>
    </w:p>
    <w:p w14:paraId="2793B6E2" w14:textId="5F458523" w:rsidR="00BD7886" w:rsidRPr="00156CEA" w:rsidRDefault="00BD7886" w:rsidP="00156CEA">
      <w:pPr>
        <w:pStyle w:val="ListParagraph"/>
        <w:numPr>
          <w:ilvl w:val="0"/>
          <w:numId w:val="9"/>
        </w:numPr>
        <w:jc w:val="both"/>
        <w:rPr>
          <w:color w:val="000000" w:themeColor="text1"/>
          <w:kern w:val="1"/>
          <w:sz w:val="22"/>
          <w:szCs w:val="22"/>
          <w:lang w:eastAsia="hi-IN" w:bidi="hi-IN"/>
        </w:rPr>
      </w:pPr>
      <w:r w:rsidRPr="00156CEA">
        <w:rPr>
          <w:color w:val="000000" w:themeColor="text1"/>
          <w:kern w:val="1"/>
          <w:sz w:val="22"/>
          <w:szCs w:val="22"/>
          <w:lang w:eastAsia="hi-IN" w:bidi="hi-IN"/>
        </w:rPr>
        <w:t>Directed a $</w:t>
      </w:r>
      <w:r w:rsidR="00132C2C" w:rsidRPr="00156CEA">
        <w:rPr>
          <w:color w:val="000000" w:themeColor="text1"/>
          <w:kern w:val="1"/>
          <w:sz w:val="22"/>
          <w:szCs w:val="22"/>
          <w:lang w:eastAsia="hi-IN" w:bidi="hi-IN"/>
        </w:rPr>
        <w:t>4</w:t>
      </w:r>
      <w:r w:rsidRPr="00156CEA">
        <w:rPr>
          <w:color w:val="000000" w:themeColor="text1"/>
          <w:kern w:val="1"/>
          <w:sz w:val="22"/>
          <w:szCs w:val="22"/>
          <w:lang w:eastAsia="hi-IN" w:bidi="hi-IN"/>
        </w:rPr>
        <w:t>.88M Power BI initiative for Food and Nutrition Services, delivering actionable insights and decision-making tools for FNS eligibility workers, supervisors, program managers, and DSS directors.</w:t>
      </w:r>
    </w:p>
    <w:p w14:paraId="30DB0ECC" w14:textId="77777777" w:rsidR="001605DC" w:rsidRPr="00156CEA" w:rsidRDefault="001605DC" w:rsidP="00156CEA">
      <w:pPr>
        <w:pStyle w:val="ListParagraph"/>
        <w:numPr>
          <w:ilvl w:val="0"/>
          <w:numId w:val="9"/>
        </w:numPr>
        <w:jc w:val="both"/>
        <w:rPr>
          <w:color w:val="000000" w:themeColor="text1"/>
          <w:kern w:val="1"/>
          <w:sz w:val="22"/>
          <w:szCs w:val="22"/>
          <w:lang w:eastAsia="hi-IN" w:bidi="hi-IN"/>
        </w:rPr>
      </w:pPr>
      <w:r w:rsidRPr="00156CEA">
        <w:rPr>
          <w:color w:val="000000" w:themeColor="text1"/>
          <w:kern w:val="1"/>
          <w:sz w:val="22"/>
          <w:szCs w:val="22"/>
          <w:lang w:eastAsia="hi-IN" w:bidi="hi-IN"/>
        </w:rPr>
        <w:t>Collaborate with various programs within the DHHS to align project objectives with organizational goals and priorities.</w:t>
      </w:r>
    </w:p>
    <w:p w14:paraId="1D2B1D9C" w14:textId="5A938451" w:rsidR="00505DC4" w:rsidRPr="00156CEA" w:rsidRDefault="00505DC4" w:rsidP="00156CEA">
      <w:pPr>
        <w:pStyle w:val="ListParagraph"/>
        <w:numPr>
          <w:ilvl w:val="0"/>
          <w:numId w:val="9"/>
        </w:numPr>
        <w:jc w:val="both"/>
        <w:rPr>
          <w:color w:val="000000" w:themeColor="text1"/>
          <w:kern w:val="1"/>
          <w:sz w:val="22"/>
          <w:szCs w:val="22"/>
          <w:lang w:eastAsia="hi-IN" w:bidi="hi-IN"/>
        </w:rPr>
      </w:pPr>
      <w:proofErr w:type="gramStart"/>
      <w:r w:rsidRPr="00156CEA">
        <w:rPr>
          <w:color w:val="000000" w:themeColor="text1"/>
          <w:kern w:val="1"/>
          <w:sz w:val="22"/>
          <w:szCs w:val="22"/>
          <w:lang w:eastAsia="hi-IN" w:bidi="hi-IN"/>
        </w:rPr>
        <w:t>Perform buying</w:t>
      </w:r>
      <w:proofErr w:type="gramEnd"/>
      <w:r w:rsidRPr="00156CEA">
        <w:rPr>
          <w:color w:val="000000" w:themeColor="text1"/>
          <w:kern w:val="1"/>
          <w:sz w:val="22"/>
          <w:szCs w:val="22"/>
          <w:lang w:eastAsia="hi-IN" w:bidi="hi-IN"/>
        </w:rPr>
        <w:t xml:space="preserve"> assignments, </w:t>
      </w:r>
      <w:proofErr w:type="gramStart"/>
      <w:r w:rsidRPr="00156CEA">
        <w:rPr>
          <w:color w:val="000000" w:themeColor="text1"/>
          <w:kern w:val="1"/>
          <w:sz w:val="22"/>
          <w:szCs w:val="22"/>
          <w:lang w:eastAsia="hi-IN" w:bidi="hi-IN"/>
        </w:rPr>
        <w:t>selects</w:t>
      </w:r>
      <w:proofErr w:type="gramEnd"/>
      <w:r w:rsidRPr="00156CEA">
        <w:rPr>
          <w:color w:val="000000" w:themeColor="text1"/>
          <w:kern w:val="1"/>
          <w:sz w:val="22"/>
          <w:szCs w:val="22"/>
          <w:lang w:eastAsia="hi-IN" w:bidi="hi-IN"/>
        </w:rPr>
        <w:t xml:space="preserve"> and </w:t>
      </w:r>
      <w:proofErr w:type="gramStart"/>
      <w:r w:rsidRPr="00156CEA">
        <w:rPr>
          <w:color w:val="000000" w:themeColor="text1"/>
          <w:kern w:val="1"/>
          <w:sz w:val="22"/>
          <w:szCs w:val="22"/>
          <w:lang w:eastAsia="hi-IN" w:bidi="hi-IN"/>
        </w:rPr>
        <w:t>prepares</w:t>
      </w:r>
      <w:proofErr w:type="gramEnd"/>
      <w:r w:rsidRPr="00156CEA">
        <w:rPr>
          <w:color w:val="000000" w:themeColor="text1"/>
          <w:kern w:val="1"/>
          <w:sz w:val="22"/>
          <w:szCs w:val="22"/>
          <w:lang w:eastAsia="hi-IN" w:bidi="hi-IN"/>
        </w:rPr>
        <w:t xml:space="preserve"> the appropriate solicitation</w:t>
      </w:r>
      <w:r w:rsidRPr="00156CEA">
        <w:rPr>
          <w:color w:val="000000" w:themeColor="text1"/>
          <w:kern w:val="1"/>
          <w:sz w:val="22"/>
          <w:szCs w:val="22"/>
          <w:lang w:eastAsia="hi-IN" w:bidi="hi-IN"/>
        </w:rPr>
        <w:t xml:space="preserve"> </w:t>
      </w:r>
      <w:r w:rsidRPr="00156CEA">
        <w:rPr>
          <w:color w:val="000000" w:themeColor="text1"/>
          <w:kern w:val="1"/>
          <w:sz w:val="22"/>
          <w:szCs w:val="22"/>
          <w:lang w:eastAsia="hi-IN" w:bidi="hi-IN"/>
        </w:rPr>
        <w:t>document, i.e., Invitation for Bid (IFB), Request for Qualifications (RFQ), Request for</w:t>
      </w:r>
      <w:r w:rsidRPr="00156CEA">
        <w:rPr>
          <w:color w:val="000000" w:themeColor="text1"/>
          <w:kern w:val="1"/>
          <w:sz w:val="22"/>
          <w:szCs w:val="22"/>
          <w:lang w:eastAsia="hi-IN" w:bidi="hi-IN"/>
        </w:rPr>
        <w:t xml:space="preserve"> </w:t>
      </w:r>
      <w:r w:rsidRPr="00156CEA">
        <w:rPr>
          <w:color w:val="000000" w:themeColor="text1"/>
          <w:kern w:val="1"/>
          <w:sz w:val="22"/>
          <w:szCs w:val="22"/>
          <w:lang w:eastAsia="hi-IN" w:bidi="hi-IN"/>
        </w:rPr>
        <w:t>Information (RFI), or Request for Proposal (RFP)</w:t>
      </w:r>
    </w:p>
    <w:p w14:paraId="1930D805" w14:textId="1B9E5AB3" w:rsidR="00327C60" w:rsidRPr="00156CEA" w:rsidRDefault="00327C60" w:rsidP="00156CEA">
      <w:pPr>
        <w:pStyle w:val="ListParagraph"/>
        <w:numPr>
          <w:ilvl w:val="0"/>
          <w:numId w:val="9"/>
        </w:numPr>
        <w:jc w:val="both"/>
        <w:rPr>
          <w:color w:val="000000" w:themeColor="text1"/>
          <w:kern w:val="1"/>
          <w:sz w:val="22"/>
          <w:szCs w:val="22"/>
          <w:lang w:eastAsia="hi-IN" w:bidi="hi-IN"/>
        </w:rPr>
      </w:pPr>
      <w:r w:rsidRPr="00156CEA">
        <w:rPr>
          <w:color w:val="000000" w:themeColor="text1"/>
          <w:kern w:val="1"/>
          <w:sz w:val="22"/>
          <w:szCs w:val="22"/>
          <w:lang w:eastAsia="hi-IN" w:bidi="hi-IN"/>
        </w:rPr>
        <w:t>Develop and manage project budgets, ensuring effective allocation of resources. Monitor project expenditures and financial performance against budgetary constraints.</w:t>
      </w:r>
    </w:p>
    <w:p w14:paraId="17A54942" w14:textId="30F9608B" w:rsidR="00327C60" w:rsidRPr="00156CEA" w:rsidRDefault="00327C60" w:rsidP="00156CEA">
      <w:pPr>
        <w:pStyle w:val="ListParagraph"/>
        <w:numPr>
          <w:ilvl w:val="0"/>
          <w:numId w:val="9"/>
        </w:numPr>
        <w:jc w:val="both"/>
        <w:rPr>
          <w:color w:val="000000" w:themeColor="text1"/>
          <w:kern w:val="1"/>
          <w:sz w:val="22"/>
          <w:szCs w:val="22"/>
          <w:lang w:eastAsia="hi-IN" w:bidi="hi-IN"/>
        </w:rPr>
      </w:pPr>
      <w:r w:rsidRPr="00156CEA">
        <w:rPr>
          <w:color w:val="000000" w:themeColor="text1"/>
          <w:kern w:val="1"/>
          <w:sz w:val="22"/>
          <w:szCs w:val="22"/>
          <w:lang w:eastAsia="hi-IN" w:bidi="hi-IN"/>
        </w:rPr>
        <w:t>Working with procurement teams to develop the procurement documents (RFP/RFQ/SOW) and manage the procurement lifecycle for a project.</w:t>
      </w:r>
    </w:p>
    <w:p w14:paraId="1496997F" w14:textId="42887335" w:rsidR="00327C60" w:rsidRPr="00156CEA" w:rsidRDefault="00106C33" w:rsidP="00156CEA">
      <w:pPr>
        <w:pStyle w:val="ListParagraph"/>
        <w:numPr>
          <w:ilvl w:val="0"/>
          <w:numId w:val="9"/>
        </w:numPr>
        <w:jc w:val="both"/>
        <w:rPr>
          <w:color w:val="000000" w:themeColor="text1"/>
          <w:kern w:val="1"/>
          <w:sz w:val="22"/>
          <w:szCs w:val="22"/>
          <w:lang w:eastAsia="hi-IN" w:bidi="hi-IN"/>
        </w:rPr>
      </w:pPr>
      <w:r w:rsidRPr="00156CEA">
        <w:rPr>
          <w:color w:val="000000" w:themeColor="text1"/>
          <w:kern w:val="1"/>
          <w:sz w:val="22"/>
          <w:szCs w:val="22"/>
          <w:lang w:eastAsia="hi-IN" w:bidi="hi-IN"/>
        </w:rPr>
        <w:t xml:space="preserve">Manage the day-to-day activities for the project and complete all input </w:t>
      </w:r>
      <w:proofErr w:type="gramStart"/>
      <w:r w:rsidRPr="00156CEA">
        <w:rPr>
          <w:color w:val="000000" w:themeColor="text1"/>
          <w:kern w:val="1"/>
          <w:sz w:val="22"/>
          <w:szCs w:val="22"/>
          <w:lang w:eastAsia="hi-IN" w:bidi="hi-IN"/>
        </w:rPr>
        <w:t>to</w:t>
      </w:r>
      <w:proofErr w:type="gramEnd"/>
      <w:r w:rsidRPr="00156CEA">
        <w:rPr>
          <w:color w:val="000000" w:themeColor="text1"/>
          <w:kern w:val="1"/>
          <w:sz w:val="22"/>
          <w:szCs w:val="22"/>
          <w:lang w:eastAsia="hi-IN" w:bidi="hi-IN"/>
        </w:rPr>
        <w:t xml:space="preserve"> the State Project Management (Touchdown) system as needed.</w:t>
      </w:r>
    </w:p>
    <w:p w14:paraId="3EE29263" w14:textId="77777777" w:rsidR="00106C33" w:rsidRPr="00156CEA" w:rsidRDefault="00106C33" w:rsidP="00156CEA">
      <w:pPr>
        <w:pStyle w:val="ListParagraph"/>
        <w:numPr>
          <w:ilvl w:val="0"/>
          <w:numId w:val="9"/>
        </w:numPr>
        <w:jc w:val="both"/>
        <w:rPr>
          <w:color w:val="000000" w:themeColor="text1"/>
          <w:kern w:val="1"/>
          <w:sz w:val="22"/>
          <w:szCs w:val="22"/>
          <w:lang w:eastAsia="hi-IN" w:bidi="hi-IN"/>
        </w:rPr>
      </w:pPr>
      <w:r w:rsidRPr="00156CEA">
        <w:rPr>
          <w:color w:val="000000" w:themeColor="text1"/>
          <w:kern w:val="1"/>
          <w:sz w:val="22"/>
          <w:szCs w:val="22"/>
          <w:lang w:eastAsia="hi-IN" w:bidi="hi-IN"/>
        </w:rPr>
        <w:t>Ensure that projects adhere to organizational policies, regulatory requirements, and industry standards.</w:t>
      </w:r>
    </w:p>
    <w:p w14:paraId="1516A98C" w14:textId="35113E0F" w:rsidR="00106C33" w:rsidRPr="00156CEA" w:rsidRDefault="00106C33" w:rsidP="00156CEA">
      <w:pPr>
        <w:pStyle w:val="ListParagraph"/>
        <w:numPr>
          <w:ilvl w:val="0"/>
          <w:numId w:val="9"/>
        </w:numPr>
        <w:jc w:val="both"/>
        <w:rPr>
          <w:color w:val="000000" w:themeColor="text1"/>
          <w:kern w:val="1"/>
          <w:sz w:val="22"/>
          <w:szCs w:val="22"/>
          <w:lang w:eastAsia="hi-IN" w:bidi="hi-IN"/>
        </w:rPr>
      </w:pPr>
      <w:r w:rsidRPr="00156CEA">
        <w:rPr>
          <w:color w:val="000000" w:themeColor="text1"/>
          <w:kern w:val="1"/>
          <w:sz w:val="22"/>
          <w:szCs w:val="22"/>
          <w:lang w:eastAsia="hi-IN" w:bidi="hi-IN"/>
        </w:rPr>
        <w:t>Work with compliance teams to address any regulatory or legal considerations.</w:t>
      </w:r>
    </w:p>
    <w:p w14:paraId="5D671564" w14:textId="59C42F67" w:rsidR="0090603A" w:rsidRPr="00156CEA" w:rsidRDefault="0090603A" w:rsidP="00156CEA">
      <w:pPr>
        <w:pStyle w:val="ListParagraph"/>
        <w:rPr>
          <w:spacing w:val="4"/>
          <w:sz w:val="22"/>
          <w:szCs w:val="22"/>
        </w:rPr>
      </w:pPr>
    </w:p>
    <w:p w14:paraId="34120F6A" w14:textId="77777777" w:rsidR="0090603A" w:rsidRPr="00156CEA" w:rsidRDefault="0090603A" w:rsidP="00156CEA">
      <w:pPr>
        <w:pStyle w:val="Standard"/>
        <w:contextualSpacing/>
        <w:rPr>
          <w:rFonts w:ascii="Times New Roman" w:hAnsi="Times New Roman" w:cs="Times New Roman"/>
          <w:sz w:val="22"/>
          <w:szCs w:val="22"/>
        </w:rPr>
      </w:pPr>
    </w:p>
    <w:p w14:paraId="37B16251" w14:textId="57628BAD" w:rsidR="009B387A" w:rsidRPr="00156CEA" w:rsidRDefault="009B387A" w:rsidP="00156CEA">
      <w:pPr>
        <w:pStyle w:val="Standard"/>
        <w:contextualSpacing/>
        <w:rPr>
          <w:rFonts w:ascii="Times New Roman" w:hAnsi="Times New Roman" w:cs="Times New Roman"/>
          <w:sz w:val="22"/>
          <w:szCs w:val="22"/>
        </w:rPr>
      </w:pPr>
      <w:r w:rsidRPr="00156CEA">
        <w:rPr>
          <w:rFonts w:ascii="Times New Roman" w:hAnsi="Times New Roman" w:cs="Times New Roman"/>
          <w:sz w:val="22"/>
          <w:szCs w:val="22"/>
        </w:rPr>
        <w:t>Tools: M</w:t>
      </w:r>
      <w:r w:rsidR="00DD5322" w:rsidRPr="00156CEA">
        <w:rPr>
          <w:rFonts w:ascii="Times New Roman" w:hAnsi="Times New Roman" w:cs="Times New Roman"/>
          <w:sz w:val="22"/>
          <w:szCs w:val="22"/>
        </w:rPr>
        <w:t>icrosoft</w:t>
      </w:r>
      <w:r w:rsidRPr="00156CEA">
        <w:rPr>
          <w:rFonts w:ascii="Times New Roman" w:hAnsi="Times New Roman" w:cs="Times New Roman"/>
          <w:sz w:val="22"/>
          <w:szCs w:val="22"/>
        </w:rPr>
        <w:t xml:space="preserve"> Teams</w:t>
      </w:r>
      <w:r w:rsidR="00B46702" w:rsidRPr="00156CEA">
        <w:rPr>
          <w:rFonts w:ascii="Times New Roman" w:hAnsi="Times New Roman" w:cs="Times New Roman"/>
          <w:sz w:val="22"/>
          <w:szCs w:val="22"/>
        </w:rPr>
        <w:t>, Office 365,</w:t>
      </w:r>
      <w:r w:rsidRPr="00156CEA">
        <w:rPr>
          <w:rFonts w:ascii="Times New Roman" w:hAnsi="Times New Roman" w:cs="Times New Roman"/>
          <w:sz w:val="22"/>
          <w:szCs w:val="22"/>
        </w:rPr>
        <w:t xml:space="preserve"> SharePoint, JIRA, Confluence, </w:t>
      </w:r>
      <w:r w:rsidR="00B46702" w:rsidRPr="00156CEA">
        <w:rPr>
          <w:rFonts w:ascii="Times New Roman" w:hAnsi="Times New Roman" w:cs="Times New Roman"/>
          <w:sz w:val="22"/>
          <w:szCs w:val="22"/>
        </w:rPr>
        <w:t>Trello,</w:t>
      </w:r>
      <w:r w:rsidRPr="00156CEA">
        <w:rPr>
          <w:rFonts w:ascii="Times New Roman" w:hAnsi="Times New Roman" w:cs="Times New Roman"/>
          <w:sz w:val="22"/>
          <w:szCs w:val="22"/>
        </w:rPr>
        <w:t xml:space="preserve"> </w:t>
      </w:r>
      <w:proofErr w:type="spellStart"/>
      <w:r w:rsidRPr="00156CEA">
        <w:rPr>
          <w:rFonts w:ascii="Times New Roman" w:hAnsi="Times New Roman" w:cs="Times New Roman"/>
          <w:sz w:val="22"/>
          <w:szCs w:val="22"/>
        </w:rPr>
        <w:t>Onenote</w:t>
      </w:r>
      <w:proofErr w:type="spellEnd"/>
      <w:r w:rsidR="00126E4A" w:rsidRPr="00156CEA">
        <w:rPr>
          <w:rFonts w:ascii="Times New Roman" w:hAnsi="Times New Roman" w:cs="Times New Roman"/>
          <w:sz w:val="22"/>
          <w:szCs w:val="22"/>
        </w:rPr>
        <w:t xml:space="preserve">, </w:t>
      </w:r>
      <w:proofErr w:type="spellStart"/>
      <w:r w:rsidR="00126E4A" w:rsidRPr="00156CEA">
        <w:rPr>
          <w:rFonts w:ascii="Times New Roman" w:hAnsi="Times New Roman" w:cs="Times New Roman"/>
          <w:sz w:val="22"/>
          <w:szCs w:val="22"/>
        </w:rPr>
        <w:t>PowerBI</w:t>
      </w:r>
      <w:proofErr w:type="spellEnd"/>
      <w:r w:rsidR="00126E4A" w:rsidRPr="00156CEA">
        <w:rPr>
          <w:rFonts w:ascii="Times New Roman" w:hAnsi="Times New Roman" w:cs="Times New Roman"/>
          <w:sz w:val="22"/>
          <w:szCs w:val="22"/>
        </w:rPr>
        <w:t xml:space="preserve">, </w:t>
      </w:r>
      <w:proofErr w:type="spellStart"/>
      <w:r w:rsidR="00126E4A" w:rsidRPr="00156CEA">
        <w:rPr>
          <w:rFonts w:ascii="Times New Roman" w:hAnsi="Times New Roman" w:cs="Times New Roman"/>
          <w:sz w:val="22"/>
          <w:szCs w:val="22"/>
        </w:rPr>
        <w:t>SalesForce</w:t>
      </w:r>
      <w:proofErr w:type="spellEnd"/>
    </w:p>
    <w:p w14:paraId="2B158BF4" w14:textId="1EF93943" w:rsidR="009B387A" w:rsidRPr="00156CEA" w:rsidRDefault="009B387A" w:rsidP="00156CEA">
      <w:pPr>
        <w:pStyle w:val="Standard"/>
        <w:contextualSpacing/>
        <w:rPr>
          <w:rFonts w:ascii="Times New Roman" w:hAnsi="Times New Roman" w:cs="Times New Roman"/>
          <w:sz w:val="22"/>
          <w:szCs w:val="22"/>
        </w:rPr>
      </w:pPr>
      <w:r w:rsidRPr="00156CEA">
        <w:rPr>
          <w:rFonts w:ascii="Times New Roman" w:hAnsi="Times New Roman" w:cs="Times New Roman"/>
          <w:sz w:val="22"/>
          <w:szCs w:val="22"/>
        </w:rPr>
        <w:t>Techniques: Kanban</w:t>
      </w:r>
      <w:r w:rsidR="00B46702" w:rsidRPr="00156CEA">
        <w:rPr>
          <w:rFonts w:ascii="Times New Roman" w:hAnsi="Times New Roman" w:cs="Times New Roman"/>
          <w:sz w:val="22"/>
          <w:szCs w:val="22"/>
        </w:rPr>
        <w:t>, Scrum</w:t>
      </w:r>
      <w:r w:rsidR="00106C33" w:rsidRPr="00156CEA">
        <w:rPr>
          <w:rFonts w:ascii="Times New Roman" w:hAnsi="Times New Roman" w:cs="Times New Roman"/>
          <w:sz w:val="22"/>
          <w:szCs w:val="22"/>
        </w:rPr>
        <w:t xml:space="preserve"> (Scaled Agile)</w:t>
      </w:r>
      <w:r w:rsidR="00126E4A" w:rsidRPr="00156CEA">
        <w:rPr>
          <w:rFonts w:ascii="Times New Roman" w:hAnsi="Times New Roman" w:cs="Times New Roman"/>
          <w:sz w:val="22"/>
          <w:szCs w:val="22"/>
        </w:rPr>
        <w:t>, PI Planning</w:t>
      </w:r>
    </w:p>
    <w:p w14:paraId="50ACF3CE" w14:textId="070947F2" w:rsidR="00106C33" w:rsidRPr="00156CEA" w:rsidRDefault="009B387A" w:rsidP="00156CEA">
      <w:pPr>
        <w:pStyle w:val="Standard"/>
        <w:contextualSpacing/>
        <w:rPr>
          <w:rFonts w:ascii="Times New Roman" w:hAnsi="Times New Roman" w:cs="Times New Roman"/>
          <w:sz w:val="22"/>
          <w:szCs w:val="22"/>
        </w:rPr>
      </w:pPr>
      <w:r w:rsidRPr="00156CEA">
        <w:rPr>
          <w:rFonts w:ascii="Times New Roman" w:hAnsi="Times New Roman" w:cs="Times New Roman"/>
          <w:sz w:val="22"/>
          <w:szCs w:val="22"/>
        </w:rPr>
        <w:t xml:space="preserve">Deliverables: Agile metrics, </w:t>
      </w:r>
      <w:r w:rsidR="00126E4A" w:rsidRPr="00156CEA">
        <w:rPr>
          <w:rFonts w:ascii="Times New Roman" w:hAnsi="Times New Roman" w:cs="Times New Roman"/>
          <w:sz w:val="22"/>
          <w:szCs w:val="22"/>
        </w:rPr>
        <w:t xml:space="preserve">RFP, ITGB, project budgets and </w:t>
      </w:r>
      <w:r w:rsidRPr="00156CEA">
        <w:rPr>
          <w:rFonts w:ascii="Times New Roman" w:hAnsi="Times New Roman" w:cs="Times New Roman"/>
          <w:sz w:val="22"/>
          <w:szCs w:val="22"/>
        </w:rPr>
        <w:t xml:space="preserve">dashboards for leadership </w:t>
      </w:r>
    </w:p>
    <w:p w14:paraId="0798E162" w14:textId="77777777" w:rsidR="009B387A" w:rsidRPr="00156CEA" w:rsidRDefault="009B387A" w:rsidP="00156CEA">
      <w:pPr>
        <w:widowControl w:val="0"/>
        <w:tabs>
          <w:tab w:val="right" w:pos="10224"/>
        </w:tabs>
        <w:suppressAutoHyphens/>
        <w:contextualSpacing/>
        <w:jc w:val="both"/>
        <w:textAlignment w:val="baseline"/>
        <w:rPr>
          <w:rFonts w:eastAsia="Lucida Sans Unicode"/>
          <w:b/>
          <w:bCs/>
          <w:color w:val="000000"/>
          <w:kern w:val="1"/>
          <w:sz w:val="22"/>
          <w:szCs w:val="22"/>
          <w:lang w:eastAsia="hi-IN" w:bidi="hi-IN"/>
        </w:rPr>
      </w:pPr>
    </w:p>
    <w:p w14:paraId="5C773D10" w14:textId="1573FD63" w:rsidR="00CC0C8E" w:rsidRPr="00156CEA" w:rsidRDefault="00CC0C8E" w:rsidP="00156CEA">
      <w:pPr>
        <w:widowControl w:val="0"/>
        <w:shd w:val="clear" w:color="auto" w:fill="DBE5F1" w:themeFill="accent1" w:themeFillTint="33"/>
        <w:tabs>
          <w:tab w:val="right" w:pos="10224"/>
        </w:tabs>
        <w:suppressAutoHyphens/>
        <w:contextualSpacing/>
        <w:jc w:val="both"/>
        <w:textAlignment w:val="baseline"/>
        <w:rPr>
          <w:rFonts w:eastAsia="Lucida Sans Unicode"/>
          <w:b/>
          <w:bCs/>
          <w:color w:val="000000"/>
          <w:kern w:val="1"/>
          <w:sz w:val="22"/>
          <w:szCs w:val="22"/>
          <w:lang w:eastAsia="hi-IN" w:bidi="hi-IN"/>
        </w:rPr>
      </w:pPr>
      <w:r w:rsidRPr="00156CEA">
        <w:rPr>
          <w:rFonts w:eastAsia="Lucida Sans Unicode"/>
          <w:b/>
          <w:bCs/>
          <w:color w:val="000000"/>
          <w:kern w:val="1"/>
          <w:sz w:val="22"/>
          <w:szCs w:val="22"/>
          <w:lang w:eastAsia="hi-IN" w:bidi="hi-IN"/>
        </w:rPr>
        <w:t>Client:     Rhode Island Department of Health, RI</w:t>
      </w:r>
      <w:r w:rsidR="009D5D06" w:rsidRPr="00156CEA">
        <w:rPr>
          <w:rFonts w:eastAsia="Lucida Sans Unicode"/>
          <w:b/>
          <w:bCs/>
          <w:color w:val="000000"/>
          <w:kern w:val="1"/>
          <w:sz w:val="22"/>
          <w:szCs w:val="22"/>
          <w:lang w:eastAsia="hi-IN" w:bidi="hi-IN"/>
        </w:rPr>
        <w:t xml:space="preserve"> (Remote)</w:t>
      </w:r>
    </w:p>
    <w:p w14:paraId="656E8726" w14:textId="39894EB3" w:rsidR="00CC0C8E" w:rsidRPr="00156CEA" w:rsidRDefault="00CC0C8E" w:rsidP="00156CEA">
      <w:pPr>
        <w:widowControl w:val="0"/>
        <w:shd w:val="clear" w:color="auto" w:fill="DBE5F1" w:themeFill="accent1" w:themeFillTint="33"/>
        <w:tabs>
          <w:tab w:val="right" w:pos="10800"/>
        </w:tabs>
        <w:suppressAutoHyphens/>
        <w:contextualSpacing/>
        <w:jc w:val="both"/>
        <w:textAlignment w:val="baseline"/>
        <w:rPr>
          <w:rFonts w:eastAsia="Lucida Sans Unicode"/>
          <w:b/>
          <w:bCs/>
          <w:color w:val="000000"/>
          <w:kern w:val="1"/>
          <w:sz w:val="22"/>
          <w:szCs w:val="22"/>
          <w:lang w:eastAsia="hi-IN" w:bidi="hi-IN"/>
        </w:rPr>
      </w:pPr>
      <w:r w:rsidRPr="00156CEA">
        <w:rPr>
          <w:rFonts w:eastAsia="Lucida Sans Unicode"/>
          <w:b/>
          <w:bCs/>
          <w:color w:val="000000"/>
          <w:kern w:val="1"/>
          <w:sz w:val="22"/>
          <w:szCs w:val="22"/>
          <w:lang w:eastAsia="hi-IN" w:bidi="hi-IN"/>
        </w:rPr>
        <w:t>Project:   Covid-19 Vaccine Administration</w:t>
      </w:r>
      <w:r w:rsidR="00F348E7" w:rsidRPr="00156CEA">
        <w:rPr>
          <w:rFonts w:eastAsia="Lucida Sans Unicode"/>
          <w:b/>
          <w:bCs/>
          <w:color w:val="000000"/>
          <w:kern w:val="1"/>
          <w:sz w:val="22"/>
          <w:szCs w:val="22"/>
          <w:lang w:eastAsia="hi-IN" w:bidi="hi-IN"/>
        </w:rPr>
        <w:t xml:space="preserve"> Management System</w:t>
      </w:r>
      <w:r w:rsidRPr="00156CEA">
        <w:rPr>
          <w:rFonts w:eastAsia="Lucida Sans Unicode"/>
          <w:b/>
          <w:bCs/>
          <w:color w:val="000000"/>
          <w:kern w:val="1"/>
          <w:sz w:val="22"/>
          <w:szCs w:val="22"/>
          <w:lang w:eastAsia="hi-IN" w:bidi="hi-IN"/>
        </w:rPr>
        <w:tab/>
      </w:r>
      <w:r w:rsidR="00B46702" w:rsidRPr="00156CEA">
        <w:rPr>
          <w:rFonts w:eastAsia="Lucida Sans Unicode"/>
          <w:b/>
          <w:bCs/>
          <w:color w:val="000000"/>
          <w:kern w:val="1"/>
          <w:sz w:val="22"/>
          <w:szCs w:val="22"/>
          <w:lang w:eastAsia="hi-IN" w:bidi="hi-IN"/>
        </w:rPr>
        <w:t>Jan</w:t>
      </w:r>
      <w:r w:rsidRPr="00156CEA">
        <w:rPr>
          <w:rFonts w:eastAsia="Lucida Sans Unicode"/>
          <w:b/>
          <w:bCs/>
          <w:color w:val="000000"/>
          <w:kern w:val="1"/>
          <w:sz w:val="22"/>
          <w:szCs w:val="22"/>
          <w:lang w:eastAsia="hi-IN" w:bidi="hi-IN"/>
        </w:rPr>
        <w:t xml:space="preserve"> 2021 – </w:t>
      </w:r>
      <w:r w:rsidR="00B46702" w:rsidRPr="00156CEA">
        <w:rPr>
          <w:rFonts w:eastAsia="Lucida Sans Unicode"/>
          <w:b/>
          <w:bCs/>
          <w:color w:val="000000"/>
          <w:kern w:val="1"/>
          <w:sz w:val="22"/>
          <w:szCs w:val="22"/>
          <w:lang w:eastAsia="hi-IN" w:bidi="hi-IN"/>
        </w:rPr>
        <w:t>Dec 2021</w:t>
      </w:r>
    </w:p>
    <w:p w14:paraId="5C43A2B5" w14:textId="77777777" w:rsidR="00CC0C8E" w:rsidRPr="00156CEA" w:rsidRDefault="00CC0C8E" w:rsidP="00156CEA">
      <w:pPr>
        <w:widowControl w:val="0"/>
        <w:shd w:val="clear" w:color="auto" w:fill="DBE5F1" w:themeFill="accent1" w:themeFillTint="33"/>
        <w:tabs>
          <w:tab w:val="right" w:pos="10224"/>
        </w:tabs>
        <w:suppressAutoHyphens/>
        <w:contextualSpacing/>
        <w:jc w:val="both"/>
        <w:textAlignment w:val="baseline"/>
        <w:rPr>
          <w:rFonts w:eastAsia="Lucida Sans Unicode"/>
          <w:b/>
          <w:bCs/>
          <w:color w:val="000000"/>
          <w:kern w:val="1"/>
          <w:sz w:val="22"/>
          <w:szCs w:val="22"/>
          <w:lang w:eastAsia="hi-IN" w:bidi="hi-IN"/>
        </w:rPr>
      </w:pPr>
      <w:r w:rsidRPr="00156CEA">
        <w:rPr>
          <w:rFonts w:eastAsia="Lucida Sans Unicode"/>
          <w:b/>
          <w:bCs/>
          <w:color w:val="000000"/>
          <w:kern w:val="1"/>
          <w:sz w:val="22"/>
          <w:szCs w:val="22"/>
          <w:lang w:eastAsia="hi-IN" w:bidi="hi-IN"/>
        </w:rPr>
        <w:t xml:space="preserve">Role:       Agile Project Manager </w:t>
      </w:r>
    </w:p>
    <w:p w14:paraId="29C5D4CB" w14:textId="77777777" w:rsidR="00CC0C8E" w:rsidRPr="00156CEA" w:rsidRDefault="00CC0C8E" w:rsidP="00156CEA">
      <w:pPr>
        <w:widowControl w:val="0"/>
        <w:tabs>
          <w:tab w:val="right" w:pos="10224"/>
        </w:tabs>
        <w:suppressAutoHyphens/>
        <w:contextualSpacing/>
        <w:jc w:val="both"/>
        <w:textAlignment w:val="baseline"/>
        <w:rPr>
          <w:rFonts w:eastAsia="Lucida Sans Unicode"/>
          <w:color w:val="000000"/>
          <w:kern w:val="1"/>
          <w:sz w:val="22"/>
          <w:szCs w:val="22"/>
          <w:lang w:eastAsia="hi-IN" w:bidi="hi-IN"/>
        </w:rPr>
      </w:pPr>
    </w:p>
    <w:p w14:paraId="25813DD3" w14:textId="4C2A82C8" w:rsidR="00CC0C8E" w:rsidRPr="00156CEA" w:rsidRDefault="00CC0C8E" w:rsidP="00156CEA">
      <w:pPr>
        <w:contextualSpacing/>
        <w:jc w:val="both"/>
        <w:rPr>
          <w:spacing w:val="4"/>
          <w:sz w:val="22"/>
          <w:szCs w:val="22"/>
        </w:rPr>
      </w:pPr>
      <w:r w:rsidRPr="00156CEA">
        <w:rPr>
          <w:spacing w:val="4"/>
          <w:sz w:val="22"/>
          <w:szCs w:val="22"/>
        </w:rPr>
        <w:lastRenderedPageBreak/>
        <w:t xml:space="preserve">Description: </w:t>
      </w:r>
      <w:r w:rsidR="0090603A" w:rsidRPr="00156CEA">
        <w:rPr>
          <w:spacing w:val="4"/>
          <w:sz w:val="22"/>
          <w:szCs w:val="22"/>
        </w:rPr>
        <w:t>Supporting overall DHHS for Rhode Island Department of Health processes and methodologies to handle the Covid-19 Administration system. Managing IT project activities to ensure adherence to procedures and standards by CDC.</w:t>
      </w:r>
    </w:p>
    <w:p w14:paraId="4A961BBC" w14:textId="7BB2CFAA" w:rsidR="0090603A" w:rsidRPr="00156CEA" w:rsidRDefault="0090603A" w:rsidP="00156CEA">
      <w:pPr>
        <w:contextualSpacing/>
        <w:jc w:val="both"/>
        <w:rPr>
          <w:spacing w:val="4"/>
          <w:sz w:val="22"/>
          <w:szCs w:val="22"/>
        </w:rPr>
      </w:pPr>
    </w:p>
    <w:p w14:paraId="3C05ABB2" w14:textId="0A19C64A" w:rsidR="00CC0C8E" w:rsidRPr="00156CEA" w:rsidRDefault="00CC0C8E" w:rsidP="00156CEA">
      <w:pPr>
        <w:pStyle w:val="Standard"/>
        <w:contextualSpacing/>
        <w:rPr>
          <w:rFonts w:ascii="Times New Roman" w:hAnsi="Times New Roman" w:cs="Times New Roman"/>
          <w:b/>
          <w:bCs/>
          <w:sz w:val="22"/>
          <w:szCs w:val="22"/>
        </w:rPr>
      </w:pPr>
      <w:r w:rsidRPr="00156CEA">
        <w:rPr>
          <w:rFonts w:ascii="Times New Roman" w:hAnsi="Times New Roman" w:cs="Times New Roman"/>
          <w:b/>
          <w:bCs/>
          <w:spacing w:val="4"/>
          <w:sz w:val="22"/>
          <w:szCs w:val="22"/>
        </w:rPr>
        <w:t>Responsibilities:</w:t>
      </w:r>
    </w:p>
    <w:p w14:paraId="519EEA99" w14:textId="4B3D3D75" w:rsidR="00CC0C8E" w:rsidRPr="00156CEA" w:rsidRDefault="00CC0C8E" w:rsidP="00156CEA">
      <w:pPr>
        <w:pStyle w:val="ListParagraph"/>
        <w:numPr>
          <w:ilvl w:val="0"/>
          <w:numId w:val="9"/>
        </w:numPr>
        <w:rPr>
          <w:color w:val="000000" w:themeColor="text1"/>
          <w:kern w:val="1"/>
          <w:sz w:val="22"/>
          <w:szCs w:val="22"/>
          <w:lang w:eastAsia="hi-IN" w:bidi="hi-IN"/>
        </w:rPr>
      </w:pPr>
      <w:r w:rsidRPr="00156CEA">
        <w:rPr>
          <w:color w:val="000000" w:themeColor="text1"/>
          <w:kern w:val="1"/>
          <w:sz w:val="22"/>
          <w:szCs w:val="22"/>
          <w:lang w:eastAsia="hi-IN" w:bidi="hi-IN"/>
        </w:rPr>
        <w:t>Provided oversight of Vaccination Site Support operations and performance; ensured compliance with client guidelines/protocols and shared feedback &amp; best practices with R</w:t>
      </w:r>
      <w:r w:rsidR="009D5D06" w:rsidRPr="00156CEA">
        <w:rPr>
          <w:color w:val="000000" w:themeColor="text1"/>
          <w:kern w:val="1"/>
          <w:sz w:val="22"/>
          <w:szCs w:val="22"/>
          <w:lang w:eastAsia="hi-IN" w:bidi="hi-IN"/>
        </w:rPr>
        <w:t>I</w:t>
      </w:r>
      <w:r w:rsidRPr="00156CEA">
        <w:rPr>
          <w:color w:val="000000" w:themeColor="text1"/>
          <w:kern w:val="1"/>
          <w:sz w:val="22"/>
          <w:szCs w:val="22"/>
          <w:lang w:eastAsia="hi-IN" w:bidi="hi-IN"/>
        </w:rPr>
        <w:t>DOH</w:t>
      </w:r>
    </w:p>
    <w:p w14:paraId="589AD3D6" w14:textId="77777777" w:rsidR="00CC0C8E" w:rsidRPr="00156CEA" w:rsidRDefault="00CC0C8E" w:rsidP="00156CEA">
      <w:pPr>
        <w:pStyle w:val="ListParagraph"/>
        <w:numPr>
          <w:ilvl w:val="0"/>
          <w:numId w:val="9"/>
        </w:numPr>
        <w:rPr>
          <w:color w:val="000000" w:themeColor="text1"/>
          <w:kern w:val="1"/>
          <w:sz w:val="22"/>
          <w:szCs w:val="22"/>
          <w:lang w:eastAsia="hi-IN" w:bidi="hi-IN"/>
        </w:rPr>
      </w:pPr>
      <w:r w:rsidRPr="00156CEA">
        <w:rPr>
          <w:color w:val="000000" w:themeColor="text1"/>
          <w:kern w:val="1"/>
          <w:sz w:val="22"/>
          <w:szCs w:val="22"/>
          <w:lang w:eastAsia="hi-IN" w:bidi="hi-IN"/>
        </w:rPr>
        <w:t>Liaise with public health authority and clinical partners to ensure seamless delivery of vaccination sites</w:t>
      </w:r>
    </w:p>
    <w:p w14:paraId="0364EB2E" w14:textId="3A6564C6" w:rsidR="00CC0C8E" w:rsidRPr="00156CEA" w:rsidRDefault="00F348E7" w:rsidP="00156CEA">
      <w:pPr>
        <w:pStyle w:val="ListParagraph"/>
        <w:numPr>
          <w:ilvl w:val="0"/>
          <w:numId w:val="9"/>
        </w:numPr>
        <w:rPr>
          <w:spacing w:val="4"/>
          <w:sz w:val="22"/>
          <w:szCs w:val="22"/>
        </w:rPr>
      </w:pPr>
      <w:r w:rsidRPr="00156CEA">
        <w:rPr>
          <w:spacing w:val="4"/>
          <w:sz w:val="22"/>
          <w:szCs w:val="22"/>
        </w:rPr>
        <w:t>Responsible for managing the day-to-day logistics of the Rhode Island COVID-19 Vaccine Administration. This includes providing leadership, guidance, resource coordination, and direct supervision to the program staff to support the safe and effective provision of COVID-19 Vaccine in accordance with CDC and RIDOH (Rhode Island Department of Health).</w:t>
      </w:r>
    </w:p>
    <w:p w14:paraId="316A7AC7" w14:textId="507DDA2D" w:rsidR="00505DC4" w:rsidRPr="00156CEA" w:rsidRDefault="00505DC4" w:rsidP="00156CEA">
      <w:pPr>
        <w:pStyle w:val="ListParagraph"/>
        <w:numPr>
          <w:ilvl w:val="0"/>
          <w:numId w:val="9"/>
        </w:numPr>
        <w:rPr>
          <w:spacing w:val="4"/>
          <w:sz w:val="22"/>
          <w:szCs w:val="22"/>
        </w:rPr>
      </w:pPr>
      <w:r w:rsidRPr="00156CEA">
        <w:rPr>
          <w:spacing w:val="4"/>
          <w:sz w:val="22"/>
          <w:szCs w:val="22"/>
        </w:rPr>
        <w:t>I</w:t>
      </w:r>
      <w:r w:rsidRPr="00156CEA">
        <w:rPr>
          <w:spacing w:val="4"/>
          <w:sz w:val="22"/>
          <w:szCs w:val="22"/>
        </w:rPr>
        <w:t>ncluding Request for Qualifications (RFQ), Request for Information (RFI</w:t>
      </w:r>
      <w:proofErr w:type="gramStart"/>
      <w:r w:rsidRPr="00156CEA">
        <w:rPr>
          <w:spacing w:val="4"/>
          <w:sz w:val="22"/>
          <w:szCs w:val="22"/>
        </w:rPr>
        <w:t>),Request</w:t>
      </w:r>
      <w:proofErr w:type="gramEnd"/>
      <w:r w:rsidRPr="00156CEA">
        <w:rPr>
          <w:spacing w:val="4"/>
          <w:sz w:val="22"/>
          <w:szCs w:val="22"/>
        </w:rPr>
        <w:t xml:space="preserve"> for Proposals (RFPs) and Invitation for Bids (IFBs)</w:t>
      </w:r>
    </w:p>
    <w:p w14:paraId="5ED7C40A" w14:textId="65F06F48" w:rsidR="00F348E7" w:rsidRPr="00156CEA" w:rsidRDefault="00F348E7" w:rsidP="00156CEA">
      <w:pPr>
        <w:pStyle w:val="ListParagraph"/>
        <w:numPr>
          <w:ilvl w:val="0"/>
          <w:numId w:val="9"/>
        </w:numPr>
        <w:rPr>
          <w:spacing w:val="4"/>
          <w:sz w:val="22"/>
          <w:szCs w:val="22"/>
        </w:rPr>
      </w:pPr>
      <w:r w:rsidRPr="00156CEA">
        <w:rPr>
          <w:spacing w:val="4"/>
          <w:sz w:val="22"/>
          <w:szCs w:val="22"/>
        </w:rPr>
        <w:t>The COVID-19 Clearinghouse is a cloud-hosted data repository provided and managed by HHS as a functional tool, provides a secure space for a jurisdiction to upload and store COVID-19 vaccination data collected from provider organizations via electronic health records (EHRs) and from pharmacy systems.</w:t>
      </w:r>
    </w:p>
    <w:p w14:paraId="4B07B2FF" w14:textId="5422DE7E" w:rsidR="00EC4535" w:rsidRPr="00156CEA" w:rsidRDefault="00EC4535" w:rsidP="00156CEA">
      <w:pPr>
        <w:pStyle w:val="ListParagraph"/>
        <w:numPr>
          <w:ilvl w:val="0"/>
          <w:numId w:val="9"/>
        </w:numPr>
        <w:rPr>
          <w:spacing w:val="4"/>
          <w:sz w:val="22"/>
          <w:szCs w:val="22"/>
        </w:rPr>
      </w:pPr>
      <w:r w:rsidRPr="00156CEA">
        <w:rPr>
          <w:spacing w:val="4"/>
          <w:sz w:val="22"/>
          <w:szCs w:val="22"/>
        </w:rPr>
        <w:t>I have used Adobe Workfront to manage project timelines, assign tasks, and track progress across cross-functional teams. It helped ensure visibility, accountability, and streamlined collaboration throughout the project lifecycle.</w:t>
      </w:r>
    </w:p>
    <w:p w14:paraId="63836EFE" w14:textId="77777777" w:rsidR="00505DC4" w:rsidRPr="00156CEA" w:rsidRDefault="00505DC4" w:rsidP="00156CEA">
      <w:pPr>
        <w:pStyle w:val="ListParagraph"/>
        <w:numPr>
          <w:ilvl w:val="0"/>
          <w:numId w:val="9"/>
        </w:numPr>
        <w:rPr>
          <w:spacing w:val="4"/>
          <w:sz w:val="22"/>
          <w:szCs w:val="22"/>
        </w:rPr>
      </w:pPr>
      <w:r w:rsidRPr="00156CEA">
        <w:rPr>
          <w:spacing w:val="4"/>
          <w:sz w:val="22"/>
          <w:szCs w:val="22"/>
        </w:rPr>
        <w:t>Comprehensive understanding of complex procurement assignments</w:t>
      </w:r>
    </w:p>
    <w:p w14:paraId="27C292B9" w14:textId="30E886AD" w:rsidR="00505DC4" w:rsidRPr="00156CEA" w:rsidRDefault="00505DC4" w:rsidP="00156CEA">
      <w:pPr>
        <w:pStyle w:val="ListParagraph"/>
        <w:numPr>
          <w:ilvl w:val="0"/>
          <w:numId w:val="9"/>
        </w:numPr>
        <w:rPr>
          <w:spacing w:val="4"/>
          <w:sz w:val="22"/>
          <w:szCs w:val="22"/>
        </w:rPr>
      </w:pPr>
      <w:r w:rsidRPr="00156CEA">
        <w:rPr>
          <w:spacing w:val="4"/>
          <w:sz w:val="22"/>
          <w:szCs w:val="22"/>
        </w:rPr>
        <w:t xml:space="preserve">Serve as a team </w:t>
      </w:r>
      <w:proofErr w:type="gramStart"/>
      <w:r w:rsidRPr="00156CEA">
        <w:rPr>
          <w:spacing w:val="4"/>
          <w:sz w:val="22"/>
          <w:szCs w:val="22"/>
        </w:rPr>
        <w:t>lead;</w:t>
      </w:r>
      <w:proofErr w:type="gramEnd"/>
      <w:r w:rsidRPr="00156CEA">
        <w:rPr>
          <w:spacing w:val="4"/>
          <w:sz w:val="22"/>
          <w:szCs w:val="22"/>
        </w:rPr>
        <w:t xml:space="preserve"> providing training and guidance to procurement/contracts staff</w:t>
      </w:r>
    </w:p>
    <w:p w14:paraId="53EA0096" w14:textId="2A27F913" w:rsidR="000E1111" w:rsidRPr="00156CEA" w:rsidRDefault="000E1111" w:rsidP="00156CEA">
      <w:pPr>
        <w:pStyle w:val="ListParagraph"/>
        <w:numPr>
          <w:ilvl w:val="0"/>
          <w:numId w:val="9"/>
        </w:numPr>
        <w:rPr>
          <w:spacing w:val="4"/>
          <w:sz w:val="22"/>
          <w:szCs w:val="22"/>
        </w:rPr>
      </w:pPr>
      <w:r w:rsidRPr="00156CEA">
        <w:rPr>
          <w:spacing w:val="4"/>
          <w:sz w:val="22"/>
          <w:szCs w:val="22"/>
        </w:rPr>
        <w:t xml:space="preserve">Monitor the </w:t>
      </w:r>
      <w:proofErr w:type="gramStart"/>
      <w:r w:rsidRPr="00156CEA">
        <w:rPr>
          <w:spacing w:val="4"/>
          <w:sz w:val="22"/>
          <w:szCs w:val="22"/>
        </w:rPr>
        <w:t>date</w:t>
      </w:r>
      <w:proofErr w:type="gramEnd"/>
      <w:r w:rsidR="00505DC4" w:rsidRPr="00156CEA">
        <w:rPr>
          <w:spacing w:val="4"/>
          <w:sz w:val="22"/>
          <w:szCs w:val="22"/>
        </w:rPr>
        <w:t xml:space="preserve"> </w:t>
      </w:r>
      <w:proofErr w:type="gramStart"/>
      <w:r w:rsidRPr="00156CEA">
        <w:rPr>
          <w:spacing w:val="4"/>
          <w:sz w:val="22"/>
          <w:szCs w:val="22"/>
        </w:rPr>
        <w:t>flow</w:t>
      </w:r>
      <w:proofErr w:type="gramEnd"/>
      <w:r w:rsidRPr="00156CEA">
        <w:rPr>
          <w:spacing w:val="4"/>
          <w:sz w:val="22"/>
          <w:szCs w:val="22"/>
        </w:rPr>
        <w:t xml:space="preserve"> amongst the COVID</w:t>
      </w:r>
      <w:r w:rsidR="00505DC4" w:rsidRPr="00156CEA">
        <w:rPr>
          <w:spacing w:val="4"/>
          <w:sz w:val="22"/>
          <w:szCs w:val="22"/>
        </w:rPr>
        <w:t xml:space="preserve"> </w:t>
      </w:r>
      <w:proofErr w:type="spellStart"/>
      <w:r w:rsidRPr="00156CEA">
        <w:rPr>
          <w:spacing w:val="4"/>
          <w:sz w:val="22"/>
          <w:szCs w:val="22"/>
        </w:rPr>
        <w:t>Readi</w:t>
      </w:r>
      <w:proofErr w:type="spellEnd"/>
      <w:r w:rsidRPr="00156CEA">
        <w:rPr>
          <w:spacing w:val="4"/>
          <w:sz w:val="22"/>
          <w:szCs w:val="22"/>
        </w:rPr>
        <w:t>, OSMOSSIS to RICAIR systems via HL7 transmission.</w:t>
      </w:r>
    </w:p>
    <w:p w14:paraId="05E074F2" w14:textId="0FD06D0F" w:rsidR="000E1111" w:rsidRPr="00156CEA" w:rsidRDefault="000E1111" w:rsidP="00156CEA">
      <w:pPr>
        <w:pStyle w:val="ListParagraph"/>
        <w:numPr>
          <w:ilvl w:val="0"/>
          <w:numId w:val="9"/>
        </w:numPr>
        <w:rPr>
          <w:spacing w:val="4"/>
          <w:sz w:val="22"/>
          <w:szCs w:val="22"/>
        </w:rPr>
      </w:pPr>
      <w:r w:rsidRPr="00156CEA">
        <w:rPr>
          <w:spacing w:val="4"/>
          <w:sz w:val="22"/>
          <w:szCs w:val="22"/>
        </w:rPr>
        <w:t xml:space="preserve">Organized scrum and sprint planning calls with </w:t>
      </w:r>
      <w:proofErr w:type="spellStart"/>
      <w:r w:rsidRPr="00156CEA">
        <w:rPr>
          <w:spacing w:val="4"/>
          <w:sz w:val="22"/>
          <w:szCs w:val="22"/>
        </w:rPr>
        <w:t>PrepMod</w:t>
      </w:r>
      <w:proofErr w:type="spellEnd"/>
      <w:r w:rsidRPr="00156CEA">
        <w:rPr>
          <w:spacing w:val="4"/>
          <w:sz w:val="22"/>
          <w:szCs w:val="22"/>
        </w:rPr>
        <w:t xml:space="preserve"> and the RIDOH team to discuss </w:t>
      </w:r>
      <w:proofErr w:type="gramStart"/>
      <w:r w:rsidRPr="00156CEA">
        <w:rPr>
          <w:spacing w:val="4"/>
          <w:sz w:val="22"/>
          <w:szCs w:val="22"/>
        </w:rPr>
        <w:t>the production</w:t>
      </w:r>
      <w:proofErr w:type="gramEnd"/>
      <w:r w:rsidRPr="00156CEA">
        <w:rPr>
          <w:spacing w:val="4"/>
          <w:sz w:val="22"/>
          <w:szCs w:val="22"/>
        </w:rPr>
        <w:t xml:space="preserve"> issues and </w:t>
      </w:r>
      <w:r w:rsidR="009D5D06" w:rsidRPr="00156CEA">
        <w:rPr>
          <w:spacing w:val="4"/>
          <w:sz w:val="22"/>
          <w:szCs w:val="22"/>
        </w:rPr>
        <w:t>prioritize critical issues/bug fixes.</w:t>
      </w:r>
    </w:p>
    <w:p w14:paraId="4B2D7F24" w14:textId="77777777" w:rsidR="009D5D06" w:rsidRPr="00156CEA" w:rsidRDefault="009D5D06" w:rsidP="00156CEA">
      <w:pPr>
        <w:pStyle w:val="ListParagraph"/>
        <w:rPr>
          <w:spacing w:val="4"/>
          <w:sz w:val="22"/>
          <w:szCs w:val="22"/>
        </w:rPr>
      </w:pPr>
    </w:p>
    <w:p w14:paraId="7C802173" w14:textId="756AA5DA" w:rsidR="009D5D06" w:rsidRPr="00156CEA" w:rsidRDefault="009D5D06" w:rsidP="00156CEA">
      <w:pPr>
        <w:pStyle w:val="Standard"/>
        <w:contextualSpacing/>
        <w:rPr>
          <w:rFonts w:ascii="Times New Roman" w:hAnsi="Times New Roman" w:cs="Times New Roman"/>
          <w:sz w:val="22"/>
          <w:szCs w:val="22"/>
        </w:rPr>
      </w:pPr>
      <w:r w:rsidRPr="00156CEA">
        <w:rPr>
          <w:rFonts w:ascii="Times New Roman" w:hAnsi="Times New Roman" w:cs="Times New Roman"/>
          <w:sz w:val="22"/>
          <w:szCs w:val="22"/>
        </w:rPr>
        <w:t>Tools: M</w:t>
      </w:r>
      <w:r w:rsidR="0090603A" w:rsidRPr="00156CEA">
        <w:rPr>
          <w:rFonts w:ascii="Times New Roman" w:hAnsi="Times New Roman" w:cs="Times New Roman"/>
          <w:sz w:val="22"/>
          <w:szCs w:val="22"/>
        </w:rPr>
        <w:t>icrosoft</w:t>
      </w:r>
      <w:r w:rsidRPr="00156CEA">
        <w:rPr>
          <w:rFonts w:ascii="Times New Roman" w:hAnsi="Times New Roman" w:cs="Times New Roman"/>
          <w:sz w:val="22"/>
          <w:szCs w:val="22"/>
        </w:rPr>
        <w:t xml:space="preserve"> Teams Planner, SharePoint, JIRA, Confluence, </w:t>
      </w:r>
      <w:proofErr w:type="spellStart"/>
      <w:r w:rsidRPr="00156CEA">
        <w:rPr>
          <w:rFonts w:ascii="Times New Roman" w:hAnsi="Times New Roman" w:cs="Times New Roman"/>
          <w:sz w:val="22"/>
          <w:szCs w:val="22"/>
        </w:rPr>
        <w:t>PowerAutomate</w:t>
      </w:r>
      <w:proofErr w:type="spellEnd"/>
      <w:r w:rsidRPr="00156CEA">
        <w:rPr>
          <w:rFonts w:ascii="Times New Roman" w:hAnsi="Times New Roman" w:cs="Times New Roman"/>
          <w:sz w:val="22"/>
          <w:szCs w:val="22"/>
        </w:rPr>
        <w:t xml:space="preserve">, </w:t>
      </w:r>
      <w:proofErr w:type="spellStart"/>
      <w:r w:rsidRPr="00156CEA">
        <w:rPr>
          <w:rFonts w:ascii="Times New Roman" w:hAnsi="Times New Roman" w:cs="Times New Roman"/>
          <w:sz w:val="22"/>
          <w:szCs w:val="22"/>
        </w:rPr>
        <w:t>Powershell</w:t>
      </w:r>
      <w:proofErr w:type="spellEnd"/>
      <w:r w:rsidRPr="00156CEA">
        <w:rPr>
          <w:rFonts w:ascii="Times New Roman" w:hAnsi="Times New Roman" w:cs="Times New Roman"/>
          <w:sz w:val="22"/>
          <w:szCs w:val="22"/>
        </w:rPr>
        <w:t xml:space="preserve">, </w:t>
      </w:r>
      <w:proofErr w:type="spellStart"/>
      <w:r w:rsidRPr="00156CEA">
        <w:rPr>
          <w:rFonts w:ascii="Times New Roman" w:hAnsi="Times New Roman" w:cs="Times New Roman"/>
          <w:sz w:val="22"/>
          <w:szCs w:val="22"/>
        </w:rPr>
        <w:t>Onenote</w:t>
      </w:r>
      <w:proofErr w:type="spellEnd"/>
    </w:p>
    <w:p w14:paraId="5A9023B3" w14:textId="223052A4" w:rsidR="009D5D06" w:rsidRPr="00156CEA" w:rsidRDefault="009D5D06" w:rsidP="00156CEA">
      <w:pPr>
        <w:pStyle w:val="Standard"/>
        <w:contextualSpacing/>
        <w:rPr>
          <w:rFonts w:ascii="Times New Roman" w:hAnsi="Times New Roman" w:cs="Times New Roman"/>
          <w:sz w:val="22"/>
          <w:szCs w:val="22"/>
        </w:rPr>
      </w:pPr>
      <w:r w:rsidRPr="00156CEA">
        <w:rPr>
          <w:rFonts w:ascii="Times New Roman" w:hAnsi="Times New Roman" w:cs="Times New Roman"/>
          <w:sz w:val="22"/>
          <w:szCs w:val="22"/>
        </w:rPr>
        <w:t>Techniques: Kanban</w:t>
      </w:r>
    </w:p>
    <w:p w14:paraId="66B66BA8" w14:textId="119CB1D6" w:rsidR="009D5D06" w:rsidRPr="00156CEA" w:rsidRDefault="009D5D06" w:rsidP="00156CEA">
      <w:pPr>
        <w:pStyle w:val="Standard"/>
        <w:contextualSpacing/>
        <w:rPr>
          <w:rFonts w:ascii="Times New Roman" w:hAnsi="Times New Roman" w:cs="Times New Roman"/>
          <w:sz w:val="22"/>
          <w:szCs w:val="22"/>
        </w:rPr>
      </w:pPr>
      <w:r w:rsidRPr="00156CEA">
        <w:rPr>
          <w:rFonts w:ascii="Times New Roman" w:hAnsi="Times New Roman" w:cs="Times New Roman"/>
          <w:sz w:val="22"/>
          <w:szCs w:val="22"/>
        </w:rPr>
        <w:t xml:space="preserve">Deliverables: Agile metrics, dashboards for leadership, CI/CD </w:t>
      </w:r>
    </w:p>
    <w:p w14:paraId="77AD0DF8" w14:textId="77777777" w:rsidR="009D5D06" w:rsidRPr="00156CEA" w:rsidRDefault="009D5D06" w:rsidP="00156CEA">
      <w:pPr>
        <w:contextualSpacing/>
        <w:rPr>
          <w:spacing w:val="4"/>
          <w:sz w:val="22"/>
          <w:szCs w:val="22"/>
        </w:rPr>
      </w:pPr>
    </w:p>
    <w:p w14:paraId="75FE505F" w14:textId="0A25F2D5" w:rsidR="00974B45" w:rsidRPr="00156CEA" w:rsidRDefault="00974B45" w:rsidP="00156CEA">
      <w:pPr>
        <w:widowControl w:val="0"/>
        <w:tabs>
          <w:tab w:val="right" w:pos="10224"/>
        </w:tabs>
        <w:suppressAutoHyphens/>
        <w:contextualSpacing/>
        <w:jc w:val="both"/>
        <w:textAlignment w:val="baseline"/>
        <w:rPr>
          <w:rFonts w:eastAsia="Lucida Sans Unicode"/>
          <w:b/>
          <w:bCs/>
          <w:color w:val="000000"/>
          <w:kern w:val="1"/>
          <w:sz w:val="22"/>
          <w:szCs w:val="22"/>
          <w:lang w:eastAsia="hi-IN" w:bidi="hi-IN"/>
        </w:rPr>
      </w:pPr>
    </w:p>
    <w:p w14:paraId="5485D444" w14:textId="7D0E067B" w:rsidR="004D2FA1" w:rsidRPr="00156CEA" w:rsidRDefault="004D2FA1" w:rsidP="00156CEA">
      <w:pPr>
        <w:widowControl w:val="0"/>
        <w:shd w:val="clear" w:color="auto" w:fill="DBE5F1" w:themeFill="accent1" w:themeFillTint="33"/>
        <w:tabs>
          <w:tab w:val="right" w:pos="10224"/>
        </w:tabs>
        <w:suppressAutoHyphens/>
        <w:contextualSpacing/>
        <w:jc w:val="both"/>
        <w:textAlignment w:val="baseline"/>
        <w:rPr>
          <w:rFonts w:eastAsia="Lucida Sans Unicode"/>
          <w:b/>
          <w:bCs/>
          <w:color w:val="000000"/>
          <w:kern w:val="1"/>
          <w:sz w:val="22"/>
          <w:szCs w:val="22"/>
          <w:lang w:eastAsia="hi-IN" w:bidi="hi-IN"/>
        </w:rPr>
      </w:pPr>
      <w:r w:rsidRPr="00156CEA">
        <w:rPr>
          <w:rFonts w:eastAsia="Lucida Sans Unicode"/>
          <w:b/>
          <w:bCs/>
          <w:color w:val="000000"/>
          <w:kern w:val="1"/>
          <w:sz w:val="22"/>
          <w:szCs w:val="22"/>
          <w:lang w:eastAsia="hi-IN" w:bidi="hi-IN"/>
        </w:rPr>
        <w:t>Client:     Wells Fargo, Charlotte, NC</w:t>
      </w:r>
    </w:p>
    <w:p w14:paraId="2D2D0541" w14:textId="4CBC82B0" w:rsidR="004D2FA1" w:rsidRPr="00156CEA" w:rsidRDefault="004D2FA1" w:rsidP="00156CEA">
      <w:pPr>
        <w:widowControl w:val="0"/>
        <w:shd w:val="clear" w:color="auto" w:fill="DBE5F1" w:themeFill="accent1" w:themeFillTint="33"/>
        <w:tabs>
          <w:tab w:val="right" w:pos="10800"/>
        </w:tabs>
        <w:suppressAutoHyphens/>
        <w:contextualSpacing/>
        <w:jc w:val="both"/>
        <w:textAlignment w:val="baseline"/>
        <w:rPr>
          <w:rFonts w:eastAsia="Lucida Sans Unicode"/>
          <w:b/>
          <w:bCs/>
          <w:color w:val="000000"/>
          <w:kern w:val="1"/>
          <w:sz w:val="22"/>
          <w:szCs w:val="22"/>
          <w:lang w:eastAsia="hi-IN" w:bidi="hi-IN"/>
        </w:rPr>
      </w:pPr>
      <w:r w:rsidRPr="00156CEA">
        <w:rPr>
          <w:rFonts w:eastAsia="Lucida Sans Unicode"/>
          <w:b/>
          <w:bCs/>
          <w:color w:val="000000"/>
          <w:kern w:val="1"/>
          <w:sz w:val="22"/>
          <w:szCs w:val="22"/>
          <w:lang w:eastAsia="hi-IN" w:bidi="hi-IN"/>
        </w:rPr>
        <w:t>Project:   Investment Portfolio</w:t>
      </w:r>
      <w:r w:rsidRPr="00156CEA">
        <w:rPr>
          <w:rFonts w:eastAsia="Lucida Sans Unicode"/>
          <w:b/>
          <w:bCs/>
          <w:color w:val="000000"/>
          <w:kern w:val="1"/>
          <w:sz w:val="22"/>
          <w:szCs w:val="22"/>
          <w:lang w:eastAsia="hi-IN" w:bidi="hi-IN"/>
        </w:rPr>
        <w:tab/>
        <w:t xml:space="preserve">Apr 2019 – </w:t>
      </w:r>
      <w:r w:rsidR="00CC0C8E" w:rsidRPr="00156CEA">
        <w:rPr>
          <w:rFonts w:eastAsia="Lucida Sans Unicode"/>
          <w:b/>
          <w:bCs/>
          <w:color w:val="000000"/>
          <w:kern w:val="1"/>
          <w:sz w:val="22"/>
          <w:szCs w:val="22"/>
          <w:lang w:eastAsia="hi-IN" w:bidi="hi-IN"/>
        </w:rPr>
        <w:t>Dec 2020</w:t>
      </w:r>
    </w:p>
    <w:p w14:paraId="332F4C35" w14:textId="67B2C87B" w:rsidR="004D2FA1" w:rsidRPr="00156CEA" w:rsidRDefault="004D2FA1" w:rsidP="00156CEA">
      <w:pPr>
        <w:widowControl w:val="0"/>
        <w:shd w:val="clear" w:color="auto" w:fill="DBE5F1" w:themeFill="accent1" w:themeFillTint="33"/>
        <w:tabs>
          <w:tab w:val="right" w:pos="10224"/>
        </w:tabs>
        <w:suppressAutoHyphens/>
        <w:contextualSpacing/>
        <w:jc w:val="both"/>
        <w:textAlignment w:val="baseline"/>
        <w:rPr>
          <w:rFonts w:eastAsia="Lucida Sans Unicode"/>
          <w:b/>
          <w:bCs/>
          <w:color w:val="000000"/>
          <w:kern w:val="1"/>
          <w:sz w:val="22"/>
          <w:szCs w:val="22"/>
          <w:lang w:eastAsia="hi-IN" w:bidi="hi-IN"/>
        </w:rPr>
      </w:pPr>
      <w:r w:rsidRPr="00156CEA">
        <w:rPr>
          <w:rFonts w:eastAsia="Lucida Sans Unicode"/>
          <w:b/>
          <w:bCs/>
          <w:color w:val="000000"/>
          <w:kern w:val="1"/>
          <w:sz w:val="22"/>
          <w:szCs w:val="22"/>
          <w:lang w:eastAsia="hi-IN" w:bidi="hi-IN"/>
        </w:rPr>
        <w:t xml:space="preserve">Role:       </w:t>
      </w:r>
      <w:r w:rsidR="00AF0118" w:rsidRPr="00156CEA">
        <w:rPr>
          <w:rFonts w:eastAsia="Lucida Sans Unicode"/>
          <w:b/>
          <w:bCs/>
          <w:color w:val="000000"/>
          <w:kern w:val="1"/>
          <w:sz w:val="22"/>
          <w:szCs w:val="22"/>
          <w:lang w:eastAsia="hi-IN" w:bidi="hi-IN"/>
        </w:rPr>
        <w:t xml:space="preserve">Agile </w:t>
      </w:r>
      <w:r w:rsidRPr="00156CEA">
        <w:rPr>
          <w:rFonts w:eastAsia="Lucida Sans Unicode"/>
          <w:b/>
          <w:bCs/>
          <w:color w:val="000000"/>
          <w:kern w:val="1"/>
          <w:sz w:val="22"/>
          <w:szCs w:val="22"/>
          <w:lang w:eastAsia="hi-IN" w:bidi="hi-IN"/>
        </w:rPr>
        <w:t>Pro</w:t>
      </w:r>
      <w:r w:rsidR="00AF0118" w:rsidRPr="00156CEA">
        <w:rPr>
          <w:rFonts w:eastAsia="Lucida Sans Unicode"/>
          <w:b/>
          <w:bCs/>
          <w:color w:val="000000"/>
          <w:kern w:val="1"/>
          <w:sz w:val="22"/>
          <w:szCs w:val="22"/>
          <w:lang w:eastAsia="hi-IN" w:bidi="hi-IN"/>
        </w:rPr>
        <w:t>ject</w:t>
      </w:r>
      <w:r w:rsidRPr="00156CEA">
        <w:rPr>
          <w:rFonts w:eastAsia="Lucida Sans Unicode"/>
          <w:b/>
          <w:bCs/>
          <w:color w:val="000000"/>
          <w:kern w:val="1"/>
          <w:sz w:val="22"/>
          <w:szCs w:val="22"/>
          <w:lang w:eastAsia="hi-IN" w:bidi="hi-IN"/>
        </w:rPr>
        <w:t xml:space="preserve"> Manager </w:t>
      </w:r>
    </w:p>
    <w:p w14:paraId="6CE1949E" w14:textId="3FD10F95" w:rsidR="004D2FA1" w:rsidRPr="00156CEA" w:rsidRDefault="004D2FA1" w:rsidP="00156CEA">
      <w:pPr>
        <w:widowControl w:val="0"/>
        <w:tabs>
          <w:tab w:val="right" w:pos="10224"/>
        </w:tabs>
        <w:suppressAutoHyphens/>
        <w:contextualSpacing/>
        <w:jc w:val="both"/>
        <w:textAlignment w:val="baseline"/>
        <w:rPr>
          <w:rFonts w:eastAsia="Lucida Sans Unicode"/>
          <w:color w:val="000000"/>
          <w:kern w:val="1"/>
          <w:sz w:val="22"/>
          <w:szCs w:val="22"/>
          <w:lang w:eastAsia="hi-IN" w:bidi="hi-IN"/>
        </w:rPr>
      </w:pPr>
    </w:p>
    <w:p w14:paraId="524FA550" w14:textId="7A5B3CE2" w:rsidR="004D2FA1" w:rsidRPr="00156CEA" w:rsidRDefault="004D2FA1" w:rsidP="00156CEA">
      <w:pPr>
        <w:contextualSpacing/>
        <w:rPr>
          <w:spacing w:val="4"/>
          <w:sz w:val="22"/>
          <w:szCs w:val="22"/>
        </w:rPr>
      </w:pPr>
      <w:r w:rsidRPr="00156CEA">
        <w:rPr>
          <w:spacing w:val="4"/>
          <w:sz w:val="22"/>
          <w:szCs w:val="22"/>
        </w:rPr>
        <w:t>Description: The Wells Fargo Investment Portfolio comprises public investments for Credit Investment Portfolio (CIP) and</w:t>
      </w:r>
      <w:r w:rsidR="008A4AF1" w:rsidRPr="00156CEA">
        <w:rPr>
          <w:spacing w:val="4"/>
          <w:sz w:val="22"/>
          <w:szCs w:val="22"/>
        </w:rPr>
        <w:t xml:space="preserve"> </w:t>
      </w:r>
      <w:r w:rsidRPr="00156CEA">
        <w:rPr>
          <w:spacing w:val="4"/>
          <w:sz w:val="22"/>
          <w:szCs w:val="22"/>
        </w:rPr>
        <w:t>Macro Investment Portfolio (MIP).</w:t>
      </w:r>
      <w:r w:rsidR="00B601E3" w:rsidRPr="00156CEA">
        <w:rPr>
          <w:spacing w:val="4"/>
          <w:sz w:val="22"/>
          <w:szCs w:val="22"/>
        </w:rPr>
        <w:t xml:space="preserve"> </w:t>
      </w:r>
      <w:proofErr w:type="gramStart"/>
      <w:r w:rsidR="00B601E3" w:rsidRPr="00156CEA">
        <w:rPr>
          <w:spacing w:val="4"/>
          <w:sz w:val="22"/>
          <w:szCs w:val="22"/>
        </w:rPr>
        <w:t>Currently</w:t>
      </w:r>
      <w:proofErr w:type="gramEnd"/>
      <w:r w:rsidR="00B601E3" w:rsidRPr="00156CEA">
        <w:rPr>
          <w:spacing w:val="4"/>
          <w:sz w:val="22"/>
          <w:szCs w:val="22"/>
        </w:rPr>
        <w:t xml:space="preserve"> handling a program called IP Advanced data and Analytics Data governance and handling 4 scrum projects. </w:t>
      </w:r>
    </w:p>
    <w:p w14:paraId="3A4AD96B" w14:textId="6483A01B" w:rsidR="00B601E3" w:rsidRPr="00156CEA" w:rsidRDefault="00B601E3" w:rsidP="00156CEA">
      <w:pPr>
        <w:contextualSpacing/>
        <w:rPr>
          <w:spacing w:val="4"/>
          <w:sz w:val="22"/>
          <w:szCs w:val="22"/>
        </w:rPr>
      </w:pPr>
    </w:p>
    <w:p w14:paraId="65290177" w14:textId="19D8C147" w:rsidR="00B601E3" w:rsidRPr="00156CEA" w:rsidRDefault="00B601E3" w:rsidP="00156CEA">
      <w:pPr>
        <w:pStyle w:val="Standard"/>
        <w:contextualSpacing/>
        <w:rPr>
          <w:rFonts w:ascii="Times New Roman" w:hAnsi="Times New Roman" w:cs="Times New Roman"/>
          <w:b/>
          <w:bCs/>
          <w:sz w:val="22"/>
          <w:szCs w:val="22"/>
        </w:rPr>
      </w:pPr>
      <w:r w:rsidRPr="00156CEA">
        <w:rPr>
          <w:rFonts w:ascii="Times New Roman" w:hAnsi="Times New Roman" w:cs="Times New Roman"/>
          <w:b/>
          <w:bCs/>
          <w:spacing w:val="4"/>
          <w:sz w:val="22"/>
          <w:szCs w:val="22"/>
        </w:rPr>
        <w:t>Responsibilities:</w:t>
      </w:r>
    </w:p>
    <w:p w14:paraId="28A21B87" w14:textId="33EE2063" w:rsidR="00B601E3" w:rsidRPr="00156CEA" w:rsidRDefault="00B601E3" w:rsidP="00156CEA">
      <w:pPr>
        <w:pStyle w:val="ListParagraph"/>
        <w:numPr>
          <w:ilvl w:val="0"/>
          <w:numId w:val="9"/>
        </w:numPr>
        <w:rPr>
          <w:spacing w:val="4"/>
          <w:sz w:val="22"/>
          <w:szCs w:val="22"/>
        </w:rPr>
      </w:pPr>
      <w:r w:rsidRPr="00156CEA">
        <w:rPr>
          <w:color w:val="000000" w:themeColor="text1"/>
          <w:kern w:val="1"/>
          <w:sz w:val="22"/>
          <w:szCs w:val="22"/>
          <w:lang w:eastAsia="hi-IN" w:bidi="hi-IN"/>
        </w:rPr>
        <w:t xml:space="preserve">Handling a program “IP Advanced Data Analytics (ADA) Data governance” </w:t>
      </w:r>
    </w:p>
    <w:p w14:paraId="515D435D" w14:textId="283EC701" w:rsidR="00B601E3" w:rsidRPr="00156CEA" w:rsidRDefault="00B601E3" w:rsidP="00156CEA">
      <w:pPr>
        <w:pStyle w:val="ListParagraph"/>
        <w:numPr>
          <w:ilvl w:val="0"/>
          <w:numId w:val="9"/>
        </w:numPr>
        <w:rPr>
          <w:spacing w:val="4"/>
          <w:sz w:val="22"/>
          <w:szCs w:val="22"/>
        </w:rPr>
      </w:pPr>
      <w:r w:rsidRPr="00156CEA">
        <w:rPr>
          <w:spacing w:val="4"/>
          <w:sz w:val="22"/>
          <w:szCs w:val="22"/>
        </w:rPr>
        <w:t xml:space="preserve">Entire program </w:t>
      </w:r>
      <w:r w:rsidR="00605719" w:rsidRPr="00156CEA">
        <w:rPr>
          <w:spacing w:val="4"/>
          <w:sz w:val="22"/>
          <w:szCs w:val="22"/>
        </w:rPr>
        <w:t>was leveraged and working in small Agile Pods based on the Epics/backlog creating a relevant ecosystem leading to maximum innovation and faster delivery times.</w:t>
      </w:r>
    </w:p>
    <w:p w14:paraId="10B067E2" w14:textId="737B581A" w:rsidR="00865F45" w:rsidRPr="00156CEA" w:rsidRDefault="00865F45" w:rsidP="00156CEA">
      <w:pPr>
        <w:pStyle w:val="ListParagraph"/>
        <w:numPr>
          <w:ilvl w:val="0"/>
          <w:numId w:val="9"/>
        </w:numPr>
        <w:rPr>
          <w:spacing w:val="4"/>
          <w:sz w:val="22"/>
          <w:szCs w:val="22"/>
        </w:rPr>
      </w:pPr>
      <w:r w:rsidRPr="00156CEA">
        <w:rPr>
          <w:spacing w:val="4"/>
          <w:sz w:val="22"/>
          <w:szCs w:val="22"/>
        </w:rPr>
        <w:t xml:space="preserve">Preparation, Launch and Execution of Agile Release Trains by training, coaching and execution on </w:t>
      </w:r>
      <w:proofErr w:type="spellStart"/>
      <w:r w:rsidRPr="00156CEA">
        <w:rPr>
          <w:spacing w:val="4"/>
          <w:sz w:val="22"/>
          <w:szCs w:val="22"/>
        </w:rPr>
        <w:t>SAFe</w:t>
      </w:r>
      <w:proofErr w:type="spellEnd"/>
      <w:r w:rsidRPr="00156CEA">
        <w:rPr>
          <w:spacing w:val="4"/>
          <w:sz w:val="22"/>
          <w:szCs w:val="22"/>
        </w:rPr>
        <w:t xml:space="preserve"> Agile Methodology and Best Engineering Practices with the help from the Enterprise Agile Transformation team.</w:t>
      </w:r>
    </w:p>
    <w:p w14:paraId="0EDCDDB3" w14:textId="66592537" w:rsidR="00505DC4" w:rsidRPr="00156CEA" w:rsidRDefault="00505DC4" w:rsidP="00156CEA">
      <w:pPr>
        <w:pStyle w:val="ListParagraph"/>
        <w:numPr>
          <w:ilvl w:val="0"/>
          <w:numId w:val="9"/>
        </w:numPr>
        <w:rPr>
          <w:spacing w:val="4"/>
          <w:sz w:val="22"/>
          <w:szCs w:val="22"/>
        </w:rPr>
      </w:pPr>
      <w:r w:rsidRPr="00156CEA">
        <w:rPr>
          <w:spacing w:val="4"/>
          <w:sz w:val="22"/>
          <w:szCs w:val="22"/>
        </w:rPr>
        <w:t>Have extensive experience working on SOW’s, RFI’s, RFQ’s and PO’s – Purchase Orders. Worked with external vendors in getting the SOW approved and is implemented after the bid process.</w:t>
      </w:r>
    </w:p>
    <w:p w14:paraId="4D7F11F3" w14:textId="77777777" w:rsidR="00505DC4" w:rsidRPr="00156CEA" w:rsidRDefault="00505DC4" w:rsidP="00156CEA">
      <w:pPr>
        <w:pStyle w:val="ListParagraph"/>
        <w:numPr>
          <w:ilvl w:val="0"/>
          <w:numId w:val="9"/>
        </w:numPr>
        <w:rPr>
          <w:spacing w:val="4"/>
          <w:sz w:val="22"/>
          <w:szCs w:val="22"/>
        </w:rPr>
      </w:pPr>
    </w:p>
    <w:p w14:paraId="1737B5A9" w14:textId="71BF5427" w:rsidR="00865F45" w:rsidRPr="00156CEA" w:rsidRDefault="00865F45" w:rsidP="00156CEA">
      <w:pPr>
        <w:pStyle w:val="ListParagraph"/>
        <w:numPr>
          <w:ilvl w:val="0"/>
          <w:numId w:val="9"/>
        </w:numPr>
        <w:rPr>
          <w:sz w:val="22"/>
          <w:szCs w:val="22"/>
        </w:rPr>
      </w:pPr>
      <w:r w:rsidRPr="00156CEA">
        <w:rPr>
          <w:spacing w:val="4"/>
          <w:sz w:val="22"/>
          <w:szCs w:val="22"/>
        </w:rPr>
        <w:t>Drive the adoption of key engineering practices like CE, CI &amp; CD, Test Driven Development,</w:t>
      </w:r>
    </w:p>
    <w:p w14:paraId="58FFEB06" w14:textId="10ED93D4" w:rsidR="00AF0118" w:rsidRPr="00156CEA" w:rsidRDefault="00AF0118" w:rsidP="00156CEA">
      <w:pPr>
        <w:pStyle w:val="ListParagraph"/>
        <w:numPr>
          <w:ilvl w:val="0"/>
          <w:numId w:val="9"/>
        </w:numPr>
        <w:rPr>
          <w:spacing w:val="4"/>
          <w:sz w:val="22"/>
          <w:szCs w:val="22"/>
        </w:rPr>
      </w:pPr>
      <w:r w:rsidRPr="00156CEA">
        <w:rPr>
          <w:spacing w:val="4"/>
          <w:sz w:val="22"/>
          <w:szCs w:val="22"/>
        </w:rPr>
        <w:t>Database Design, Development, Implementation and Support using various Database technologies (SQL Server 2008/2012, 2016 T - SQL, Azure Big Data) in both OLTP, OLAP and data warehousing environments in one of my projects called Trade Repository.</w:t>
      </w:r>
    </w:p>
    <w:p w14:paraId="4799AB5F" w14:textId="49EE91AD" w:rsidR="00505DC4" w:rsidRPr="00156CEA" w:rsidRDefault="00505DC4" w:rsidP="00156CEA">
      <w:pPr>
        <w:pStyle w:val="ListParagraph"/>
        <w:numPr>
          <w:ilvl w:val="0"/>
          <w:numId w:val="9"/>
        </w:numPr>
        <w:rPr>
          <w:spacing w:val="4"/>
          <w:sz w:val="22"/>
          <w:szCs w:val="22"/>
        </w:rPr>
      </w:pPr>
      <w:r w:rsidRPr="00156CEA">
        <w:rPr>
          <w:spacing w:val="4"/>
          <w:sz w:val="22"/>
          <w:szCs w:val="22"/>
        </w:rPr>
        <w:t>Primary support for Procurement system maintenance tasks (Content Management)</w:t>
      </w:r>
    </w:p>
    <w:p w14:paraId="73790A19" w14:textId="64475D61" w:rsidR="00F72CDD" w:rsidRPr="00156CEA" w:rsidRDefault="00F72CDD" w:rsidP="00156CEA">
      <w:pPr>
        <w:pStyle w:val="ListParagraph"/>
        <w:numPr>
          <w:ilvl w:val="0"/>
          <w:numId w:val="9"/>
        </w:numPr>
        <w:rPr>
          <w:spacing w:val="4"/>
          <w:sz w:val="22"/>
          <w:szCs w:val="22"/>
        </w:rPr>
      </w:pPr>
      <w:r w:rsidRPr="00156CEA">
        <w:rPr>
          <w:spacing w:val="4"/>
          <w:sz w:val="22"/>
          <w:szCs w:val="22"/>
        </w:rPr>
        <w:lastRenderedPageBreak/>
        <w:t>Partner with key stakeholders, Enterprise Agile Transformation team and senior leadership in laying the foundation necessary for transforming to a Lean Agile Enterprise.</w:t>
      </w:r>
    </w:p>
    <w:p w14:paraId="4E455957" w14:textId="2398F33F" w:rsidR="005F4218" w:rsidRPr="00156CEA" w:rsidRDefault="005F4218" w:rsidP="00156CEA">
      <w:pPr>
        <w:pStyle w:val="ListParagraph"/>
        <w:numPr>
          <w:ilvl w:val="0"/>
          <w:numId w:val="9"/>
        </w:numPr>
        <w:rPr>
          <w:spacing w:val="4"/>
          <w:sz w:val="22"/>
          <w:szCs w:val="22"/>
        </w:rPr>
      </w:pPr>
      <w:r w:rsidRPr="00156CEA">
        <w:rPr>
          <w:spacing w:val="4"/>
          <w:sz w:val="22"/>
          <w:szCs w:val="22"/>
        </w:rPr>
        <w:t xml:space="preserve">Successfully completed two projects “ADA Pilot and </w:t>
      </w:r>
      <w:proofErr w:type="spellStart"/>
      <w:r w:rsidRPr="00156CEA">
        <w:rPr>
          <w:spacing w:val="4"/>
          <w:sz w:val="22"/>
          <w:szCs w:val="22"/>
        </w:rPr>
        <w:t>PreCDR</w:t>
      </w:r>
      <w:proofErr w:type="spellEnd"/>
      <w:r w:rsidRPr="00156CEA">
        <w:rPr>
          <w:spacing w:val="4"/>
          <w:sz w:val="22"/>
          <w:szCs w:val="22"/>
        </w:rPr>
        <w:t xml:space="preserve"> remediation”</w:t>
      </w:r>
    </w:p>
    <w:p w14:paraId="3DB884EA" w14:textId="669EA967" w:rsidR="001F40DE" w:rsidRPr="00156CEA" w:rsidRDefault="001F40DE" w:rsidP="00156CEA">
      <w:pPr>
        <w:contextualSpacing/>
        <w:rPr>
          <w:spacing w:val="4"/>
          <w:sz w:val="22"/>
          <w:szCs w:val="22"/>
        </w:rPr>
      </w:pPr>
    </w:p>
    <w:p w14:paraId="747C60C8" w14:textId="77777777" w:rsidR="001F40DE" w:rsidRPr="00156CEA" w:rsidRDefault="001F40DE" w:rsidP="00156CEA">
      <w:pPr>
        <w:pStyle w:val="Standard"/>
        <w:contextualSpacing/>
        <w:rPr>
          <w:rFonts w:ascii="Times New Roman" w:hAnsi="Times New Roman" w:cs="Times New Roman"/>
          <w:sz w:val="22"/>
          <w:szCs w:val="22"/>
        </w:rPr>
      </w:pPr>
      <w:r w:rsidRPr="00156CEA">
        <w:rPr>
          <w:rFonts w:ascii="Times New Roman" w:hAnsi="Times New Roman" w:cs="Times New Roman"/>
          <w:sz w:val="22"/>
          <w:szCs w:val="22"/>
        </w:rPr>
        <w:t xml:space="preserve">Tools: Microsoft Project Professional, SharePoint, JIRA, Confluence, </w:t>
      </w:r>
      <w:proofErr w:type="spellStart"/>
      <w:r w:rsidRPr="00156CEA">
        <w:rPr>
          <w:rFonts w:ascii="Times New Roman" w:hAnsi="Times New Roman" w:cs="Times New Roman"/>
          <w:sz w:val="22"/>
          <w:szCs w:val="22"/>
        </w:rPr>
        <w:t>Onenote</w:t>
      </w:r>
      <w:proofErr w:type="spellEnd"/>
    </w:p>
    <w:p w14:paraId="6299D7A8" w14:textId="77777777" w:rsidR="001F40DE" w:rsidRPr="00156CEA" w:rsidRDefault="001F40DE" w:rsidP="00156CEA">
      <w:pPr>
        <w:pStyle w:val="Standard"/>
        <w:contextualSpacing/>
        <w:rPr>
          <w:rFonts w:ascii="Times New Roman" w:hAnsi="Times New Roman" w:cs="Times New Roman"/>
          <w:sz w:val="22"/>
          <w:szCs w:val="22"/>
        </w:rPr>
      </w:pPr>
      <w:r w:rsidRPr="00156CEA">
        <w:rPr>
          <w:rFonts w:ascii="Times New Roman" w:hAnsi="Times New Roman" w:cs="Times New Roman"/>
          <w:sz w:val="22"/>
          <w:szCs w:val="22"/>
        </w:rPr>
        <w:t>Techniques: Followed Agile principles for the Scrum projects, Kanban</w:t>
      </w:r>
    </w:p>
    <w:p w14:paraId="1154FB1F" w14:textId="77777777" w:rsidR="00126E4A" w:rsidRPr="00156CEA" w:rsidRDefault="001F40DE" w:rsidP="00156CEA">
      <w:pPr>
        <w:pStyle w:val="Standard"/>
        <w:contextualSpacing/>
        <w:jc w:val="both"/>
        <w:rPr>
          <w:rFonts w:ascii="Times New Roman" w:hAnsi="Times New Roman" w:cs="Times New Roman"/>
          <w:sz w:val="22"/>
          <w:szCs w:val="22"/>
        </w:rPr>
      </w:pPr>
      <w:r w:rsidRPr="00156CEA">
        <w:rPr>
          <w:rFonts w:ascii="Times New Roman" w:hAnsi="Times New Roman" w:cs="Times New Roman"/>
          <w:sz w:val="22"/>
          <w:szCs w:val="22"/>
        </w:rPr>
        <w:t xml:space="preserve">Deliverables: </w:t>
      </w:r>
      <w:r w:rsidR="00F72CDD" w:rsidRPr="00156CEA">
        <w:rPr>
          <w:rFonts w:ascii="Times New Roman" w:hAnsi="Times New Roman" w:cs="Times New Roman"/>
          <w:sz w:val="22"/>
          <w:szCs w:val="22"/>
        </w:rPr>
        <w:t>PI planning, System Demos, Scrum of scrums</w:t>
      </w:r>
      <w:r w:rsidRPr="00156CEA">
        <w:rPr>
          <w:rFonts w:ascii="Times New Roman" w:hAnsi="Times New Roman" w:cs="Times New Roman"/>
          <w:sz w:val="22"/>
          <w:szCs w:val="22"/>
        </w:rPr>
        <w:t>, Agile metrics, dashboards for leadership</w:t>
      </w:r>
    </w:p>
    <w:p w14:paraId="5886A0BB" w14:textId="77777777" w:rsidR="004D2FA1" w:rsidRPr="00156CEA" w:rsidRDefault="004D2FA1" w:rsidP="00156CEA">
      <w:pPr>
        <w:widowControl w:val="0"/>
        <w:tabs>
          <w:tab w:val="right" w:pos="10224"/>
        </w:tabs>
        <w:suppressAutoHyphens/>
        <w:contextualSpacing/>
        <w:jc w:val="both"/>
        <w:textAlignment w:val="baseline"/>
        <w:rPr>
          <w:rFonts w:eastAsia="Lucida Sans Unicode"/>
          <w:b/>
          <w:bCs/>
          <w:color w:val="000000"/>
          <w:kern w:val="1"/>
          <w:sz w:val="22"/>
          <w:szCs w:val="22"/>
          <w:lang w:eastAsia="hi-IN" w:bidi="hi-IN"/>
        </w:rPr>
      </w:pPr>
    </w:p>
    <w:p w14:paraId="385E3317" w14:textId="77777777" w:rsidR="00F25464" w:rsidRPr="00156CEA" w:rsidRDefault="00F25464" w:rsidP="00156CEA">
      <w:pPr>
        <w:widowControl w:val="0"/>
        <w:shd w:val="clear" w:color="auto" w:fill="DBE5F1" w:themeFill="accent1" w:themeFillTint="33"/>
        <w:tabs>
          <w:tab w:val="right" w:pos="10224"/>
        </w:tabs>
        <w:suppressAutoHyphens/>
        <w:contextualSpacing/>
        <w:jc w:val="both"/>
        <w:textAlignment w:val="baseline"/>
        <w:rPr>
          <w:rFonts w:eastAsia="Lucida Sans Unicode"/>
          <w:b/>
          <w:bCs/>
          <w:color w:val="000000"/>
          <w:kern w:val="1"/>
          <w:sz w:val="22"/>
          <w:szCs w:val="22"/>
          <w:lang w:eastAsia="hi-IN" w:bidi="hi-IN"/>
        </w:rPr>
      </w:pPr>
      <w:r w:rsidRPr="00156CEA">
        <w:rPr>
          <w:rFonts w:eastAsia="Lucida Sans Unicode"/>
          <w:b/>
          <w:bCs/>
          <w:color w:val="000000"/>
          <w:kern w:val="1"/>
          <w:sz w:val="22"/>
          <w:szCs w:val="22"/>
          <w:lang w:eastAsia="hi-IN" w:bidi="hi-IN"/>
        </w:rPr>
        <w:t>Client:     BASF, Durham, NC</w:t>
      </w:r>
    </w:p>
    <w:p w14:paraId="10DAC676" w14:textId="6B2544EB" w:rsidR="00F25464" w:rsidRPr="00156CEA" w:rsidRDefault="00F25464" w:rsidP="00156CEA">
      <w:pPr>
        <w:widowControl w:val="0"/>
        <w:shd w:val="clear" w:color="auto" w:fill="DBE5F1" w:themeFill="accent1" w:themeFillTint="33"/>
        <w:tabs>
          <w:tab w:val="right" w:pos="10800"/>
        </w:tabs>
        <w:suppressAutoHyphens/>
        <w:contextualSpacing/>
        <w:jc w:val="both"/>
        <w:textAlignment w:val="baseline"/>
        <w:rPr>
          <w:rFonts w:eastAsia="Lucida Sans Unicode"/>
          <w:b/>
          <w:bCs/>
          <w:color w:val="000000"/>
          <w:kern w:val="1"/>
          <w:sz w:val="22"/>
          <w:szCs w:val="22"/>
          <w:lang w:eastAsia="hi-IN" w:bidi="hi-IN"/>
        </w:rPr>
      </w:pPr>
      <w:r w:rsidRPr="00156CEA">
        <w:rPr>
          <w:rFonts w:eastAsia="Lucida Sans Unicode"/>
          <w:b/>
          <w:bCs/>
          <w:color w:val="000000"/>
          <w:kern w:val="1"/>
          <w:sz w:val="22"/>
          <w:szCs w:val="22"/>
          <w:lang w:eastAsia="hi-IN" w:bidi="hi-IN"/>
        </w:rPr>
        <w:t>Project:   NA Service</w:t>
      </w:r>
      <w:r w:rsidR="00F35746" w:rsidRPr="00156CEA">
        <w:rPr>
          <w:rFonts w:eastAsia="Lucida Sans Unicode"/>
          <w:b/>
          <w:bCs/>
          <w:color w:val="000000"/>
          <w:kern w:val="1"/>
          <w:sz w:val="22"/>
          <w:szCs w:val="22"/>
          <w:lang w:eastAsia="hi-IN" w:bidi="hi-IN"/>
        </w:rPr>
        <w:t xml:space="preserve"> L</w:t>
      </w:r>
      <w:r w:rsidRPr="00156CEA">
        <w:rPr>
          <w:rFonts w:eastAsia="Lucida Sans Unicode"/>
          <w:b/>
          <w:bCs/>
          <w:color w:val="000000"/>
          <w:kern w:val="1"/>
          <w:sz w:val="22"/>
          <w:szCs w:val="22"/>
          <w:lang w:eastAsia="hi-IN" w:bidi="hi-IN"/>
        </w:rPr>
        <w:t>ine</w:t>
      </w:r>
      <w:r w:rsidRPr="00156CEA">
        <w:rPr>
          <w:rFonts w:eastAsia="Lucida Sans Unicode"/>
          <w:b/>
          <w:bCs/>
          <w:color w:val="000000"/>
          <w:kern w:val="1"/>
          <w:sz w:val="22"/>
          <w:szCs w:val="22"/>
          <w:lang w:eastAsia="hi-IN" w:bidi="hi-IN"/>
        </w:rPr>
        <w:tab/>
        <w:t xml:space="preserve">Jan 2018 – </w:t>
      </w:r>
      <w:r w:rsidR="004D2FA1" w:rsidRPr="00156CEA">
        <w:rPr>
          <w:rFonts w:eastAsia="Lucida Sans Unicode"/>
          <w:b/>
          <w:bCs/>
          <w:color w:val="000000"/>
          <w:kern w:val="1"/>
          <w:sz w:val="22"/>
          <w:szCs w:val="22"/>
          <w:lang w:eastAsia="hi-IN" w:bidi="hi-IN"/>
        </w:rPr>
        <w:t>Mar</w:t>
      </w:r>
      <w:r w:rsidRPr="00156CEA">
        <w:rPr>
          <w:rFonts w:eastAsia="Lucida Sans Unicode"/>
          <w:b/>
          <w:bCs/>
          <w:color w:val="000000"/>
          <w:kern w:val="1"/>
          <w:sz w:val="22"/>
          <w:szCs w:val="22"/>
          <w:lang w:eastAsia="hi-IN" w:bidi="hi-IN"/>
        </w:rPr>
        <w:t xml:space="preserve"> </w:t>
      </w:r>
      <w:r w:rsidR="004D2FA1" w:rsidRPr="00156CEA">
        <w:rPr>
          <w:rFonts w:eastAsia="Lucida Sans Unicode"/>
          <w:b/>
          <w:bCs/>
          <w:color w:val="000000"/>
          <w:kern w:val="1"/>
          <w:sz w:val="22"/>
          <w:szCs w:val="22"/>
          <w:lang w:eastAsia="hi-IN" w:bidi="hi-IN"/>
        </w:rPr>
        <w:t>2019</w:t>
      </w:r>
    </w:p>
    <w:p w14:paraId="33FC4CD3" w14:textId="44470D7C" w:rsidR="00F25464" w:rsidRPr="00156CEA" w:rsidRDefault="00F25464" w:rsidP="00156CEA">
      <w:pPr>
        <w:widowControl w:val="0"/>
        <w:shd w:val="clear" w:color="auto" w:fill="DBE5F1" w:themeFill="accent1" w:themeFillTint="33"/>
        <w:tabs>
          <w:tab w:val="right" w:pos="10224"/>
        </w:tabs>
        <w:suppressAutoHyphens/>
        <w:contextualSpacing/>
        <w:jc w:val="both"/>
        <w:textAlignment w:val="baseline"/>
        <w:rPr>
          <w:rFonts w:eastAsia="Lucida Sans Unicode"/>
          <w:b/>
          <w:bCs/>
          <w:color w:val="000000"/>
          <w:kern w:val="1"/>
          <w:sz w:val="22"/>
          <w:szCs w:val="22"/>
          <w:lang w:eastAsia="hi-IN" w:bidi="hi-IN"/>
        </w:rPr>
      </w:pPr>
      <w:r w:rsidRPr="00156CEA">
        <w:rPr>
          <w:rFonts w:eastAsia="Lucida Sans Unicode"/>
          <w:b/>
          <w:bCs/>
          <w:color w:val="000000"/>
          <w:kern w:val="1"/>
          <w:sz w:val="22"/>
          <w:szCs w:val="22"/>
          <w:lang w:eastAsia="hi-IN" w:bidi="hi-IN"/>
        </w:rPr>
        <w:t>Role:       IT Program Manager</w:t>
      </w:r>
    </w:p>
    <w:p w14:paraId="711BF7B7" w14:textId="77777777" w:rsidR="00F25464" w:rsidRPr="00156CEA" w:rsidRDefault="00F25464" w:rsidP="00156CEA">
      <w:pPr>
        <w:widowControl w:val="0"/>
        <w:tabs>
          <w:tab w:val="right" w:pos="10224"/>
        </w:tabs>
        <w:suppressAutoHyphens/>
        <w:contextualSpacing/>
        <w:jc w:val="both"/>
        <w:textAlignment w:val="baseline"/>
        <w:rPr>
          <w:rFonts w:eastAsia="Lucida Sans Unicode"/>
          <w:b/>
          <w:bCs/>
          <w:color w:val="000000"/>
          <w:kern w:val="1"/>
          <w:sz w:val="22"/>
          <w:szCs w:val="22"/>
          <w:lang w:eastAsia="hi-IN" w:bidi="hi-IN"/>
        </w:rPr>
      </w:pPr>
    </w:p>
    <w:p w14:paraId="58FB291B" w14:textId="77777777" w:rsidR="00F25464" w:rsidRPr="00156CEA" w:rsidRDefault="00F25464" w:rsidP="00156CEA">
      <w:pPr>
        <w:contextualSpacing/>
        <w:rPr>
          <w:spacing w:val="4"/>
          <w:sz w:val="22"/>
          <w:szCs w:val="22"/>
        </w:rPr>
      </w:pPr>
      <w:r w:rsidRPr="00156CEA">
        <w:rPr>
          <w:b/>
          <w:bCs/>
          <w:spacing w:val="4"/>
          <w:sz w:val="22"/>
          <w:szCs w:val="22"/>
        </w:rPr>
        <w:t>Description</w:t>
      </w:r>
      <w:r w:rsidRPr="00156CEA">
        <w:rPr>
          <w:spacing w:val="4"/>
          <w:sz w:val="22"/>
          <w:szCs w:val="22"/>
        </w:rPr>
        <w:t xml:space="preserve">: BASF is a German chemical company and the largest chemical producer in the world. I am wearing multiple hats here as IT Program Manager taking care of the budgets and EBITDA of the NA account </w:t>
      </w:r>
      <w:proofErr w:type="gramStart"/>
      <w:r w:rsidRPr="00156CEA">
        <w:rPr>
          <w:spacing w:val="4"/>
          <w:sz w:val="22"/>
          <w:szCs w:val="22"/>
        </w:rPr>
        <w:t>and also</w:t>
      </w:r>
      <w:proofErr w:type="gramEnd"/>
      <w:r w:rsidRPr="00156CEA">
        <w:rPr>
          <w:spacing w:val="4"/>
          <w:sz w:val="22"/>
          <w:szCs w:val="22"/>
        </w:rPr>
        <w:t xml:space="preserve"> as Service Owner taking care of 8 different service lines of North America.</w:t>
      </w:r>
    </w:p>
    <w:p w14:paraId="3664D3F1" w14:textId="77777777" w:rsidR="00F25464" w:rsidRPr="00156CEA" w:rsidRDefault="00F25464" w:rsidP="00156CEA">
      <w:pPr>
        <w:contextualSpacing/>
        <w:rPr>
          <w:b/>
          <w:bCs/>
          <w:spacing w:val="4"/>
          <w:sz w:val="22"/>
          <w:szCs w:val="22"/>
        </w:rPr>
      </w:pPr>
    </w:p>
    <w:p w14:paraId="552383F0" w14:textId="77777777" w:rsidR="00F25464" w:rsidRPr="00156CEA" w:rsidRDefault="00F25464" w:rsidP="00156CEA">
      <w:pPr>
        <w:pStyle w:val="Standard"/>
        <w:contextualSpacing/>
        <w:rPr>
          <w:rFonts w:ascii="Times New Roman" w:hAnsi="Times New Roman" w:cs="Times New Roman"/>
          <w:b/>
          <w:bCs/>
          <w:sz w:val="22"/>
          <w:szCs w:val="22"/>
        </w:rPr>
      </w:pPr>
      <w:r w:rsidRPr="00156CEA">
        <w:rPr>
          <w:rFonts w:ascii="Times New Roman" w:hAnsi="Times New Roman" w:cs="Times New Roman"/>
          <w:b/>
          <w:bCs/>
          <w:spacing w:val="4"/>
          <w:sz w:val="22"/>
          <w:szCs w:val="22"/>
        </w:rPr>
        <w:t>Responsibilities:</w:t>
      </w:r>
    </w:p>
    <w:p w14:paraId="4E8981A7" w14:textId="77777777" w:rsidR="00F35746" w:rsidRPr="00156CEA" w:rsidRDefault="00F35746" w:rsidP="00156CEA">
      <w:pPr>
        <w:numPr>
          <w:ilvl w:val="0"/>
          <w:numId w:val="4"/>
        </w:numPr>
        <w:shd w:val="clear" w:color="auto" w:fill="FFFFFF"/>
        <w:contextualSpacing/>
        <w:rPr>
          <w:color w:val="000000" w:themeColor="text1"/>
          <w:kern w:val="1"/>
          <w:sz w:val="22"/>
          <w:szCs w:val="22"/>
          <w:lang w:eastAsia="hi-IN" w:bidi="hi-IN"/>
        </w:rPr>
      </w:pPr>
      <w:r w:rsidRPr="00156CEA">
        <w:rPr>
          <w:color w:val="000000" w:themeColor="text1"/>
          <w:kern w:val="1"/>
          <w:sz w:val="22"/>
          <w:szCs w:val="22"/>
          <w:lang w:eastAsia="hi-IN" w:bidi="hi-IN"/>
        </w:rPr>
        <w:t>Build and manage a regional team (direct/matrix) that designs, operates, and continually improves the BASF support in the North America region. Understand service demand in the region and manage prioritization and allocation of resources. This includes the management of vendor resources that are employed to deliver the support service in the region. Manage the execution of the Vendor performance.</w:t>
      </w:r>
    </w:p>
    <w:p w14:paraId="05F07439" w14:textId="4A970EC5" w:rsidR="00505DC4" w:rsidRPr="00156CEA" w:rsidRDefault="00505DC4" w:rsidP="00156CEA">
      <w:pPr>
        <w:numPr>
          <w:ilvl w:val="0"/>
          <w:numId w:val="4"/>
        </w:numPr>
        <w:shd w:val="clear" w:color="auto" w:fill="FFFFFF"/>
        <w:contextualSpacing/>
        <w:rPr>
          <w:color w:val="000000" w:themeColor="text1"/>
          <w:kern w:val="1"/>
          <w:sz w:val="22"/>
          <w:szCs w:val="22"/>
          <w:lang w:eastAsia="hi-IN" w:bidi="hi-IN"/>
        </w:rPr>
      </w:pPr>
      <w:r w:rsidRPr="00156CEA">
        <w:rPr>
          <w:color w:val="000000" w:themeColor="text1"/>
          <w:kern w:val="1"/>
          <w:sz w:val="22"/>
          <w:szCs w:val="22"/>
          <w:lang w:eastAsia="hi-IN" w:bidi="hi-IN"/>
        </w:rPr>
        <w:t>Created RFP, RFQ, RFI &amp; SOW Document &amp; process for the Development of the Customized Integrated Web Application and participated in the RFP Evaluation process (IFB), Referrals checks, and clarification meetings.</w:t>
      </w:r>
    </w:p>
    <w:p w14:paraId="0C3FB9FD" w14:textId="77777777" w:rsidR="00F35746" w:rsidRPr="00156CEA" w:rsidRDefault="00F35746" w:rsidP="00156CEA">
      <w:pPr>
        <w:numPr>
          <w:ilvl w:val="0"/>
          <w:numId w:val="4"/>
        </w:numPr>
        <w:shd w:val="clear" w:color="auto" w:fill="FFFFFF"/>
        <w:contextualSpacing/>
        <w:rPr>
          <w:color w:val="000000" w:themeColor="text1"/>
          <w:kern w:val="1"/>
          <w:sz w:val="22"/>
          <w:szCs w:val="22"/>
          <w:lang w:eastAsia="hi-IN" w:bidi="hi-IN"/>
        </w:rPr>
      </w:pPr>
      <w:r w:rsidRPr="00156CEA">
        <w:rPr>
          <w:color w:val="000000" w:themeColor="text1"/>
          <w:kern w:val="1"/>
          <w:sz w:val="22"/>
          <w:szCs w:val="22"/>
          <w:lang w:eastAsia="hi-IN" w:bidi="hi-IN"/>
        </w:rPr>
        <w:t>Partnered with Financial Management, Demand Management, and Technology partners to ensure deployment plans for new/enhanced services are transitioned successfully into production environment.</w:t>
      </w:r>
    </w:p>
    <w:p w14:paraId="03CEDBFB" w14:textId="77777777" w:rsidR="00F35746" w:rsidRPr="00156CEA" w:rsidRDefault="00F35746" w:rsidP="00156CEA">
      <w:pPr>
        <w:pStyle w:val="Standard"/>
        <w:numPr>
          <w:ilvl w:val="0"/>
          <w:numId w:val="4"/>
        </w:numPr>
        <w:contextualSpacing/>
        <w:jc w:val="both"/>
        <w:rPr>
          <w:rFonts w:ascii="Times New Roman" w:eastAsia="Times New Roman" w:hAnsi="Times New Roman" w:cs="Times New Roman"/>
          <w:color w:val="000000" w:themeColor="text1"/>
          <w:sz w:val="22"/>
          <w:szCs w:val="22"/>
        </w:rPr>
      </w:pPr>
      <w:r w:rsidRPr="00156CEA">
        <w:rPr>
          <w:rFonts w:ascii="Times New Roman" w:eastAsia="Times New Roman" w:hAnsi="Times New Roman" w:cs="Times New Roman"/>
          <w:color w:val="000000" w:themeColor="text1"/>
          <w:sz w:val="22"/>
          <w:szCs w:val="22"/>
        </w:rPr>
        <w:t>Collaborate with Business, internal Partners, and BASF leadership to shape vendor selection and management strategies for both technology and professional services</w:t>
      </w:r>
      <w:r w:rsidR="00D52AA4" w:rsidRPr="00156CEA">
        <w:rPr>
          <w:rFonts w:ascii="Times New Roman" w:eastAsia="Times New Roman" w:hAnsi="Times New Roman" w:cs="Times New Roman"/>
          <w:color w:val="000000" w:themeColor="text1"/>
          <w:sz w:val="22"/>
          <w:szCs w:val="22"/>
        </w:rPr>
        <w:t>.</w:t>
      </w:r>
    </w:p>
    <w:p w14:paraId="31D9E116" w14:textId="77777777" w:rsidR="00D52AA4" w:rsidRPr="00156CEA" w:rsidRDefault="00D52AA4" w:rsidP="00156CEA">
      <w:pPr>
        <w:pStyle w:val="Standard"/>
        <w:numPr>
          <w:ilvl w:val="0"/>
          <w:numId w:val="4"/>
        </w:numPr>
        <w:contextualSpacing/>
        <w:jc w:val="both"/>
        <w:rPr>
          <w:rFonts w:ascii="Times New Roman" w:eastAsia="Times New Roman" w:hAnsi="Times New Roman" w:cs="Times New Roman"/>
          <w:color w:val="000000" w:themeColor="text1"/>
          <w:sz w:val="22"/>
          <w:szCs w:val="22"/>
        </w:rPr>
      </w:pPr>
      <w:r w:rsidRPr="00156CEA">
        <w:rPr>
          <w:rFonts w:ascii="Times New Roman" w:eastAsia="Times New Roman" w:hAnsi="Times New Roman" w:cs="Times New Roman"/>
          <w:color w:val="000000" w:themeColor="text1"/>
          <w:sz w:val="22"/>
          <w:szCs w:val="22"/>
        </w:rPr>
        <w:t>Help to shape our regional service delivery strategy, considering resourcing, procurement of outside services, development of new internal capabilities and embedding standards such as SDLC/Scrum/Dev ops/ Kanban.</w:t>
      </w:r>
    </w:p>
    <w:p w14:paraId="2F55C97D" w14:textId="77777777" w:rsidR="00F25464" w:rsidRPr="00156CEA" w:rsidRDefault="0014689A" w:rsidP="00156CEA">
      <w:pPr>
        <w:pStyle w:val="Standard"/>
        <w:numPr>
          <w:ilvl w:val="0"/>
          <w:numId w:val="4"/>
        </w:numPr>
        <w:contextualSpacing/>
        <w:jc w:val="both"/>
        <w:rPr>
          <w:rFonts w:ascii="Times New Roman" w:eastAsia="Times New Roman" w:hAnsi="Times New Roman" w:cs="Times New Roman"/>
          <w:color w:val="000000" w:themeColor="text1"/>
          <w:sz w:val="22"/>
          <w:szCs w:val="22"/>
        </w:rPr>
      </w:pPr>
      <w:r w:rsidRPr="00156CEA">
        <w:rPr>
          <w:rFonts w:ascii="Times New Roman" w:eastAsia="Times New Roman" w:hAnsi="Times New Roman" w:cs="Times New Roman"/>
          <w:color w:val="000000" w:themeColor="text1"/>
          <w:sz w:val="22"/>
          <w:szCs w:val="22"/>
        </w:rPr>
        <w:t xml:space="preserve">Accountable for Service Delivery, Service Level Agreements which </w:t>
      </w:r>
      <w:proofErr w:type="gramStart"/>
      <w:r w:rsidRPr="00156CEA">
        <w:rPr>
          <w:rFonts w:ascii="Times New Roman" w:eastAsia="Times New Roman" w:hAnsi="Times New Roman" w:cs="Times New Roman"/>
          <w:color w:val="000000" w:themeColor="text1"/>
          <w:sz w:val="22"/>
          <w:szCs w:val="22"/>
        </w:rPr>
        <w:t>includes</w:t>
      </w:r>
      <w:proofErr w:type="gramEnd"/>
      <w:r w:rsidRPr="00156CEA">
        <w:rPr>
          <w:rFonts w:ascii="Times New Roman" w:eastAsia="Times New Roman" w:hAnsi="Times New Roman" w:cs="Times New Roman"/>
          <w:color w:val="000000" w:themeColor="text1"/>
          <w:sz w:val="22"/>
          <w:szCs w:val="22"/>
        </w:rPr>
        <w:t xml:space="preserve"> c</w:t>
      </w:r>
      <w:r w:rsidR="00F35746" w:rsidRPr="00156CEA">
        <w:rPr>
          <w:rFonts w:ascii="Times New Roman" w:eastAsia="Times New Roman" w:hAnsi="Times New Roman" w:cs="Times New Roman"/>
          <w:color w:val="000000" w:themeColor="text1"/>
          <w:sz w:val="22"/>
          <w:szCs w:val="22"/>
        </w:rPr>
        <w:t>onsulting, Incident Management,</w:t>
      </w:r>
      <w:r w:rsidR="00D52AA4" w:rsidRPr="00156CEA">
        <w:rPr>
          <w:rFonts w:ascii="Times New Roman" w:eastAsia="Times New Roman" w:hAnsi="Times New Roman" w:cs="Times New Roman"/>
          <w:color w:val="000000" w:themeColor="text1"/>
          <w:sz w:val="22"/>
          <w:szCs w:val="22"/>
        </w:rPr>
        <w:t xml:space="preserve"> </w:t>
      </w:r>
      <w:proofErr w:type="gramStart"/>
      <w:r w:rsidRPr="00156CEA">
        <w:rPr>
          <w:rFonts w:ascii="Times New Roman" w:eastAsia="Times New Roman" w:hAnsi="Times New Roman" w:cs="Times New Roman"/>
          <w:color w:val="000000" w:themeColor="text1"/>
          <w:sz w:val="22"/>
          <w:szCs w:val="22"/>
        </w:rPr>
        <w:t>Change</w:t>
      </w:r>
      <w:proofErr w:type="gramEnd"/>
      <w:r w:rsidRPr="00156CEA">
        <w:rPr>
          <w:rFonts w:ascii="Times New Roman" w:eastAsia="Times New Roman" w:hAnsi="Times New Roman" w:cs="Times New Roman"/>
          <w:color w:val="000000" w:themeColor="text1"/>
          <w:sz w:val="22"/>
          <w:szCs w:val="22"/>
        </w:rPr>
        <w:t xml:space="preserve"> orders and managing the entire application.</w:t>
      </w:r>
    </w:p>
    <w:p w14:paraId="0A64872C" w14:textId="77777777" w:rsidR="0090603A" w:rsidRPr="00156CEA" w:rsidRDefault="0090603A" w:rsidP="00156CEA">
      <w:pPr>
        <w:pStyle w:val="Standard"/>
        <w:contextualSpacing/>
        <w:rPr>
          <w:rFonts w:ascii="Times New Roman" w:hAnsi="Times New Roman" w:cs="Times New Roman"/>
          <w:sz w:val="22"/>
          <w:szCs w:val="22"/>
        </w:rPr>
      </w:pPr>
    </w:p>
    <w:p w14:paraId="7F883CEB" w14:textId="255A0AFE" w:rsidR="005F4218" w:rsidRPr="00156CEA" w:rsidRDefault="005F4218" w:rsidP="00156CEA">
      <w:pPr>
        <w:pStyle w:val="Standard"/>
        <w:contextualSpacing/>
        <w:rPr>
          <w:rFonts w:ascii="Times New Roman" w:hAnsi="Times New Roman" w:cs="Times New Roman"/>
          <w:sz w:val="22"/>
          <w:szCs w:val="22"/>
        </w:rPr>
      </w:pPr>
      <w:r w:rsidRPr="00156CEA">
        <w:rPr>
          <w:rFonts w:ascii="Times New Roman" w:hAnsi="Times New Roman" w:cs="Times New Roman"/>
          <w:sz w:val="22"/>
          <w:szCs w:val="22"/>
        </w:rPr>
        <w:t xml:space="preserve">Tools: Microsoft Project Professional, SharePoint, JIRA, Confluence, </w:t>
      </w:r>
      <w:proofErr w:type="spellStart"/>
      <w:r w:rsidRPr="00156CEA">
        <w:rPr>
          <w:rFonts w:ascii="Times New Roman" w:hAnsi="Times New Roman" w:cs="Times New Roman"/>
          <w:sz w:val="22"/>
          <w:szCs w:val="22"/>
        </w:rPr>
        <w:t>Onenote</w:t>
      </w:r>
      <w:proofErr w:type="spellEnd"/>
    </w:p>
    <w:p w14:paraId="76991EF0" w14:textId="77777777" w:rsidR="00040511" w:rsidRPr="00156CEA" w:rsidRDefault="00040511" w:rsidP="00156CEA">
      <w:pPr>
        <w:pStyle w:val="Standard"/>
        <w:contextualSpacing/>
        <w:rPr>
          <w:rFonts w:ascii="Times New Roman" w:hAnsi="Times New Roman" w:cs="Times New Roman"/>
          <w:sz w:val="22"/>
          <w:szCs w:val="22"/>
        </w:rPr>
      </w:pPr>
      <w:r w:rsidRPr="00156CEA">
        <w:rPr>
          <w:rFonts w:ascii="Times New Roman" w:hAnsi="Times New Roman" w:cs="Times New Roman"/>
          <w:sz w:val="22"/>
          <w:szCs w:val="22"/>
        </w:rPr>
        <w:t>Techniques: Followed Agile principles for the Scrum projects, Kanban</w:t>
      </w:r>
    </w:p>
    <w:p w14:paraId="6B44E22F" w14:textId="076B9A55" w:rsidR="00040511" w:rsidRPr="00156CEA" w:rsidRDefault="00040511" w:rsidP="00156CEA">
      <w:pPr>
        <w:pStyle w:val="Standard"/>
        <w:contextualSpacing/>
        <w:jc w:val="both"/>
        <w:rPr>
          <w:rFonts w:ascii="Times New Roman" w:hAnsi="Times New Roman" w:cs="Times New Roman"/>
          <w:sz w:val="22"/>
          <w:szCs w:val="22"/>
        </w:rPr>
      </w:pPr>
      <w:r w:rsidRPr="00156CEA">
        <w:rPr>
          <w:rFonts w:ascii="Times New Roman" w:hAnsi="Times New Roman" w:cs="Times New Roman"/>
          <w:sz w:val="22"/>
          <w:szCs w:val="22"/>
        </w:rPr>
        <w:t>Deliverables: SLA, SOW, OLA, Disaster Recovery Plan, Business Continuity Plan, Technical Architectural documents, SDD.</w:t>
      </w:r>
    </w:p>
    <w:p w14:paraId="7F8AEACD" w14:textId="77777777" w:rsidR="00F25464" w:rsidRPr="00156CEA" w:rsidRDefault="00F25464" w:rsidP="00156CEA">
      <w:pPr>
        <w:widowControl w:val="0"/>
        <w:tabs>
          <w:tab w:val="right" w:pos="10224"/>
        </w:tabs>
        <w:suppressAutoHyphens/>
        <w:contextualSpacing/>
        <w:jc w:val="both"/>
        <w:textAlignment w:val="baseline"/>
        <w:rPr>
          <w:b/>
          <w:bCs/>
          <w:spacing w:val="4"/>
          <w:sz w:val="22"/>
          <w:szCs w:val="22"/>
        </w:rPr>
      </w:pPr>
    </w:p>
    <w:p w14:paraId="3FFB72DE" w14:textId="77777777" w:rsidR="00974B45" w:rsidRPr="00156CEA" w:rsidRDefault="00974B45" w:rsidP="00156CEA">
      <w:pPr>
        <w:widowControl w:val="0"/>
        <w:shd w:val="clear" w:color="auto" w:fill="DBE5F1" w:themeFill="accent1" w:themeFillTint="33"/>
        <w:tabs>
          <w:tab w:val="right" w:pos="10224"/>
        </w:tabs>
        <w:suppressAutoHyphens/>
        <w:contextualSpacing/>
        <w:jc w:val="both"/>
        <w:textAlignment w:val="baseline"/>
        <w:rPr>
          <w:rFonts w:eastAsia="Lucida Sans Unicode"/>
          <w:b/>
          <w:bCs/>
          <w:color w:val="000000"/>
          <w:kern w:val="1"/>
          <w:sz w:val="22"/>
          <w:szCs w:val="22"/>
          <w:lang w:eastAsia="hi-IN" w:bidi="hi-IN"/>
        </w:rPr>
      </w:pPr>
      <w:r w:rsidRPr="00156CEA">
        <w:rPr>
          <w:rFonts w:eastAsia="Lucida Sans Unicode"/>
          <w:b/>
          <w:bCs/>
          <w:color w:val="000000"/>
          <w:kern w:val="1"/>
          <w:sz w:val="22"/>
          <w:szCs w:val="22"/>
          <w:lang w:eastAsia="hi-IN" w:bidi="hi-IN"/>
        </w:rPr>
        <w:t>Client:     Becton Dickinson, Franklin Lakes, NJ</w:t>
      </w:r>
    </w:p>
    <w:p w14:paraId="2C728F4F" w14:textId="77777777" w:rsidR="00974B45" w:rsidRPr="00156CEA" w:rsidRDefault="00974B45" w:rsidP="00156CEA">
      <w:pPr>
        <w:widowControl w:val="0"/>
        <w:shd w:val="clear" w:color="auto" w:fill="DBE5F1" w:themeFill="accent1" w:themeFillTint="33"/>
        <w:tabs>
          <w:tab w:val="right" w:pos="10800"/>
        </w:tabs>
        <w:suppressAutoHyphens/>
        <w:contextualSpacing/>
        <w:jc w:val="both"/>
        <w:textAlignment w:val="baseline"/>
        <w:rPr>
          <w:rFonts w:eastAsia="Lucida Sans Unicode"/>
          <w:b/>
          <w:bCs/>
          <w:color w:val="000000"/>
          <w:kern w:val="1"/>
          <w:sz w:val="22"/>
          <w:szCs w:val="22"/>
          <w:lang w:eastAsia="hi-IN" w:bidi="hi-IN"/>
        </w:rPr>
      </w:pPr>
      <w:r w:rsidRPr="00156CEA">
        <w:rPr>
          <w:rFonts w:eastAsia="Lucida Sans Unicode"/>
          <w:b/>
          <w:bCs/>
          <w:color w:val="000000"/>
          <w:kern w:val="1"/>
          <w:sz w:val="22"/>
          <w:szCs w:val="22"/>
          <w:lang w:eastAsia="hi-IN" w:bidi="hi-IN"/>
        </w:rPr>
        <w:t>Project:   Lotus Notes to SharePoint (LNSP) and Approved Supplier List (ASL)</w:t>
      </w:r>
      <w:r w:rsidRPr="00156CEA">
        <w:rPr>
          <w:rFonts w:eastAsia="Lucida Sans Unicode"/>
          <w:b/>
          <w:bCs/>
          <w:color w:val="000000"/>
          <w:kern w:val="1"/>
          <w:sz w:val="22"/>
          <w:szCs w:val="22"/>
          <w:lang w:eastAsia="hi-IN" w:bidi="hi-IN"/>
        </w:rPr>
        <w:tab/>
      </w:r>
      <w:r w:rsidR="00A1616C" w:rsidRPr="00156CEA">
        <w:rPr>
          <w:rFonts w:eastAsia="Lucida Sans Unicode"/>
          <w:b/>
          <w:bCs/>
          <w:color w:val="000000"/>
          <w:kern w:val="1"/>
          <w:sz w:val="22"/>
          <w:szCs w:val="22"/>
          <w:lang w:eastAsia="hi-IN" w:bidi="hi-IN"/>
        </w:rPr>
        <w:t>Feb</w:t>
      </w:r>
      <w:r w:rsidRPr="00156CEA">
        <w:rPr>
          <w:rFonts w:eastAsia="Lucida Sans Unicode"/>
          <w:b/>
          <w:bCs/>
          <w:color w:val="000000"/>
          <w:kern w:val="1"/>
          <w:sz w:val="22"/>
          <w:szCs w:val="22"/>
          <w:lang w:eastAsia="hi-IN" w:bidi="hi-IN"/>
        </w:rPr>
        <w:t xml:space="preserve"> 2017 – </w:t>
      </w:r>
      <w:r w:rsidR="00F25464" w:rsidRPr="00156CEA">
        <w:rPr>
          <w:rFonts w:eastAsia="Lucida Sans Unicode"/>
          <w:b/>
          <w:bCs/>
          <w:color w:val="000000"/>
          <w:kern w:val="1"/>
          <w:sz w:val="22"/>
          <w:szCs w:val="22"/>
          <w:lang w:eastAsia="hi-IN" w:bidi="hi-IN"/>
        </w:rPr>
        <w:t>Jan 2018</w:t>
      </w:r>
    </w:p>
    <w:p w14:paraId="41F08950" w14:textId="6DDF4A85" w:rsidR="00974B45" w:rsidRPr="00156CEA" w:rsidRDefault="00974B45" w:rsidP="00156CEA">
      <w:pPr>
        <w:widowControl w:val="0"/>
        <w:shd w:val="clear" w:color="auto" w:fill="DBE5F1" w:themeFill="accent1" w:themeFillTint="33"/>
        <w:tabs>
          <w:tab w:val="right" w:pos="10224"/>
        </w:tabs>
        <w:suppressAutoHyphens/>
        <w:contextualSpacing/>
        <w:jc w:val="both"/>
        <w:textAlignment w:val="baseline"/>
        <w:rPr>
          <w:rFonts w:eastAsia="Lucida Sans Unicode"/>
          <w:b/>
          <w:bCs/>
          <w:color w:val="000000"/>
          <w:kern w:val="1"/>
          <w:sz w:val="22"/>
          <w:szCs w:val="22"/>
          <w:lang w:eastAsia="hi-IN" w:bidi="hi-IN"/>
        </w:rPr>
      </w:pPr>
      <w:r w:rsidRPr="00156CEA">
        <w:rPr>
          <w:rFonts w:eastAsia="Lucida Sans Unicode"/>
          <w:b/>
          <w:bCs/>
          <w:color w:val="000000"/>
          <w:kern w:val="1"/>
          <w:sz w:val="22"/>
          <w:szCs w:val="22"/>
          <w:lang w:eastAsia="hi-IN" w:bidi="hi-IN"/>
        </w:rPr>
        <w:t xml:space="preserve">Role:       </w:t>
      </w:r>
      <w:r w:rsidR="00DD5322" w:rsidRPr="00156CEA">
        <w:rPr>
          <w:rFonts w:eastAsia="Lucida Sans Unicode"/>
          <w:b/>
          <w:bCs/>
          <w:color w:val="000000"/>
          <w:kern w:val="1"/>
          <w:sz w:val="22"/>
          <w:szCs w:val="22"/>
          <w:lang w:eastAsia="hi-IN" w:bidi="hi-IN"/>
        </w:rPr>
        <w:t>Scrum Master</w:t>
      </w:r>
    </w:p>
    <w:p w14:paraId="43D0A412" w14:textId="77777777" w:rsidR="00974B45" w:rsidRPr="00156CEA" w:rsidRDefault="00974B45" w:rsidP="00156CEA">
      <w:pPr>
        <w:pStyle w:val="Standard"/>
        <w:contextualSpacing/>
        <w:jc w:val="both"/>
        <w:rPr>
          <w:rFonts w:ascii="Times New Roman" w:hAnsi="Times New Roman" w:cs="Times New Roman"/>
          <w:spacing w:val="4"/>
          <w:sz w:val="22"/>
          <w:szCs w:val="22"/>
        </w:rPr>
      </w:pPr>
    </w:p>
    <w:p w14:paraId="3633107F" w14:textId="77777777" w:rsidR="00974B45" w:rsidRPr="00156CEA" w:rsidRDefault="00974B45" w:rsidP="00156CEA">
      <w:pPr>
        <w:contextualSpacing/>
        <w:rPr>
          <w:color w:val="000000" w:themeColor="text1"/>
          <w:sz w:val="22"/>
          <w:szCs w:val="22"/>
          <w:shd w:val="clear" w:color="auto" w:fill="FFFFFF"/>
        </w:rPr>
      </w:pPr>
      <w:r w:rsidRPr="00156CEA">
        <w:rPr>
          <w:spacing w:val="4"/>
          <w:sz w:val="22"/>
          <w:szCs w:val="22"/>
        </w:rPr>
        <w:t xml:space="preserve">Description: Becton Dickinson leads in patient and healthcare worker safety and technologies that enable medical research and clinical laboratories. I was handling multiple projects (LNSP and ASL) and </w:t>
      </w:r>
      <w:r w:rsidRPr="00156CEA">
        <w:rPr>
          <w:color w:val="000000" w:themeColor="text1"/>
          <w:sz w:val="22"/>
          <w:szCs w:val="22"/>
          <w:shd w:val="clear" w:color="auto" w:fill="FFFFFF"/>
        </w:rPr>
        <w:t>was responsible for managing the execution of programs and/or projects consisting of single, multiple or system-level projects. Worked within the constraints of budget, schedule and scope while managing and communicating risk and ensuring adherence to established processes and methodologies.</w:t>
      </w:r>
    </w:p>
    <w:p w14:paraId="600C9653" w14:textId="77777777" w:rsidR="00974B45" w:rsidRPr="00156CEA" w:rsidRDefault="00974B45" w:rsidP="00156CEA">
      <w:pPr>
        <w:pStyle w:val="Standard"/>
        <w:contextualSpacing/>
        <w:jc w:val="both"/>
        <w:rPr>
          <w:rFonts w:ascii="Times New Roman" w:hAnsi="Times New Roman" w:cs="Times New Roman"/>
          <w:sz w:val="22"/>
          <w:szCs w:val="22"/>
        </w:rPr>
      </w:pPr>
    </w:p>
    <w:p w14:paraId="5DEFE536" w14:textId="77777777" w:rsidR="00974B45" w:rsidRPr="00156CEA" w:rsidRDefault="00974B45" w:rsidP="00156CEA">
      <w:pPr>
        <w:pStyle w:val="Standard"/>
        <w:contextualSpacing/>
        <w:rPr>
          <w:rFonts w:ascii="Times New Roman" w:hAnsi="Times New Roman" w:cs="Times New Roman"/>
          <w:b/>
          <w:bCs/>
          <w:sz w:val="22"/>
          <w:szCs w:val="22"/>
        </w:rPr>
      </w:pPr>
      <w:r w:rsidRPr="00156CEA">
        <w:rPr>
          <w:rFonts w:ascii="Times New Roman" w:hAnsi="Times New Roman" w:cs="Times New Roman"/>
          <w:b/>
          <w:bCs/>
          <w:spacing w:val="4"/>
          <w:sz w:val="22"/>
          <w:szCs w:val="22"/>
        </w:rPr>
        <w:t>Responsibilities:</w:t>
      </w:r>
    </w:p>
    <w:p w14:paraId="44B6C2A4" w14:textId="77777777" w:rsidR="009D3832" w:rsidRPr="00156CEA" w:rsidRDefault="009D3832" w:rsidP="00156CEA">
      <w:pPr>
        <w:pStyle w:val="Standard"/>
        <w:numPr>
          <w:ilvl w:val="0"/>
          <w:numId w:val="4"/>
        </w:numPr>
        <w:contextualSpacing/>
        <w:jc w:val="both"/>
        <w:rPr>
          <w:rFonts w:ascii="Times New Roman" w:hAnsi="Times New Roman" w:cs="Times New Roman"/>
          <w:sz w:val="22"/>
          <w:szCs w:val="22"/>
        </w:rPr>
      </w:pPr>
      <w:r w:rsidRPr="00156CEA">
        <w:rPr>
          <w:rFonts w:ascii="Times New Roman" w:eastAsia="Times New Roman" w:hAnsi="Times New Roman" w:cs="Times New Roman"/>
          <w:color w:val="000000" w:themeColor="text1"/>
          <w:sz w:val="22"/>
          <w:szCs w:val="22"/>
        </w:rPr>
        <w:t>Performed VOC and CTQ Analysis for LNSP project.</w:t>
      </w:r>
    </w:p>
    <w:p w14:paraId="3255E0F9" w14:textId="77777777" w:rsidR="00974B45" w:rsidRPr="00156CEA" w:rsidRDefault="00974B45" w:rsidP="00156CEA">
      <w:pPr>
        <w:numPr>
          <w:ilvl w:val="0"/>
          <w:numId w:val="4"/>
        </w:numPr>
        <w:contextualSpacing/>
        <w:rPr>
          <w:color w:val="000000" w:themeColor="text1"/>
          <w:sz w:val="22"/>
          <w:szCs w:val="22"/>
        </w:rPr>
      </w:pPr>
      <w:r w:rsidRPr="00156CEA">
        <w:rPr>
          <w:color w:val="000000" w:themeColor="text1"/>
          <w:sz w:val="22"/>
          <w:szCs w:val="22"/>
        </w:rPr>
        <w:t xml:space="preserve">Experience in developing a Master Validation Plan, validation scripts, validation reports, all documentation required during the </w:t>
      </w:r>
      <w:r w:rsidR="000926CB" w:rsidRPr="00156CEA">
        <w:rPr>
          <w:color w:val="000000" w:themeColor="text1"/>
          <w:sz w:val="22"/>
          <w:szCs w:val="22"/>
        </w:rPr>
        <w:t>Computer System Validation (</w:t>
      </w:r>
      <w:r w:rsidRPr="00156CEA">
        <w:rPr>
          <w:color w:val="000000" w:themeColor="text1"/>
          <w:sz w:val="22"/>
          <w:szCs w:val="22"/>
        </w:rPr>
        <w:t>CSV</w:t>
      </w:r>
      <w:r w:rsidR="000926CB" w:rsidRPr="00156CEA">
        <w:rPr>
          <w:color w:val="000000" w:themeColor="text1"/>
          <w:sz w:val="22"/>
          <w:szCs w:val="22"/>
        </w:rPr>
        <w:t>)</w:t>
      </w:r>
      <w:r w:rsidRPr="00156CEA">
        <w:rPr>
          <w:color w:val="000000" w:themeColor="text1"/>
          <w:sz w:val="22"/>
          <w:szCs w:val="22"/>
        </w:rPr>
        <w:t xml:space="preserve"> implementation process</w:t>
      </w:r>
      <w:r w:rsidR="009D3832" w:rsidRPr="00156CEA">
        <w:rPr>
          <w:color w:val="000000" w:themeColor="text1"/>
          <w:sz w:val="22"/>
          <w:szCs w:val="22"/>
        </w:rPr>
        <w:t>.</w:t>
      </w:r>
    </w:p>
    <w:p w14:paraId="7B4EAC49" w14:textId="77777777" w:rsidR="00FB71E7" w:rsidRPr="00156CEA" w:rsidRDefault="00FB71E7" w:rsidP="00156CEA">
      <w:pPr>
        <w:numPr>
          <w:ilvl w:val="0"/>
          <w:numId w:val="4"/>
        </w:numPr>
        <w:contextualSpacing/>
        <w:rPr>
          <w:color w:val="000000" w:themeColor="text1"/>
          <w:sz w:val="22"/>
          <w:szCs w:val="22"/>
        </w:rPr>
      </w:pPr>
      <w:r w:rsidRPr="00156CEA">
        <w:rPr>
          <w:color w:val="000000" w:themeColor="text1"/>
          <w:sz w:val="22"/>
          <w:szCs w:val="22"/>
        </w:rPr>
        <w:t>Written IV and V (Independent Verification and Validation) reports for identifying the high-risk areas early in the project to mitigate risks and prepare contingencies plans accordingly.</w:t>
      </w:r>
    </w:p>
    <w:p w14:paraId="303B0CDA" w14:textId="64CF7746" w:rsidR="00974B45" w:rsidRPr="00156CEA" w:rsidRDefault="00974B45" w:rsidP="00156CEA">
      <w:pPr>
        <w:pStyle w:val="ListParagraph"/>
        <w:numPr>
          <w:ilvl w:val="0"/>
          <w:numId w:val="4"/>
        </w:numPr>
        <w:jc w:val="both"/>
        <w:rPr>
          <w:color w:val="000000" w:themeColor="text1"/>
          <w:sz w:val="22"/>
          <w:szCs w:val="22"/>
        </w:rPr>
      </w:pPr>
      <w:r w:rsidRPr="00156CEA">
        <w:rPr>
          <w:color w:val="000000" w:themeColor="text1"/>
          <w:sz w:val="22"/>
          <w:szCs w:val="22"/>
        </w:rPr>
        <w:lastRenderedPageBreak/>
        <w:t>Managing the delivery of all CSV documentation including SOP’s, Risk Assessments, Validation Plans, User Requirements Specifications (URS), System Requirement Specifications (SRS), IQ/OQ/PQ protocols, Design Summary Review (DSR), Qualification Test Protocols, Test Scripts, and Validation Reports.</w:t>
      </w:r>
    </w:p>
    <w:p w14:paraId="253AB734" w14:textId="77777777" w:rsidR="00974B45" w:rsidRPr="00156CEA" w:rsidRDefault="00974B45" w:rsidP="00156CEA">
      <w:pPr>
        <w:numPr>
          <w:ilvl w:val="0"/>
          <w:numId w:val="4"/>
        </w:numPr>
        <w:contextualSpacing/>
        <w:rPr>
          <w:color w:val="000000" w:themeColor="text1"/>
          <w:sz w:val="22"/>
          <w:szCs w:val="22"/>
        </w:rPr>
      </w:pPr>
      <w:r w:rsidRPr="00156CEA">
        <w:rPr>
          <w:color w:val="000000" w:themeColor="text1"/>
          <w:sz w:val="22"/>
          <w:szCs w:val="22"/>
        </w:rPr>
        <w:t>Strong understanding of Computer System Validation - 21 CFR part 11, Annex 11 and validated document management repositories</w:t>
      </w:r>
      <w:r w:rsidR="009D3832" w:rsidRPr="00156CEA">
        <w:rPr>
          <w:color w:val="000000" w:themeColor="text1"/>
          <w:sz w:val="22"/>
          <w:szCs w:val="22"/>
        </w:rPr>
        <w:t>.</w:t>
      </w:r>
    </w:p>
    <w:p w14:paraId="0B04BFE7" w14:textId="77777777" w:rsidR="00974B45" w:rsidRPr="00156CEA" w:rsidRDefault="00974B45" w:rsidP="00156CEA">
      <w:pPr>
        <w:numPr>
          <w:ilvl w:val="0"/>
          <w:numId w:val="4"/>
        </w:numPr>
        <w:contextualSpacing/>
        <w:jc w:val="both"/>
        <w:rPr>
          <w:color w:val="000000" w:themeColor="text1"/>
          <w:sz w:val="22"/>
          <w:szCs w:val="22"/>
        </w:rPr>
      </w:pPr>
      <w:r w:rsidRPr="00156CEA">
        <w:rPr>
          <w:color w:val="000000" w:themeColor="text1"/>
          <w:sz w:val="22"/>
          <w:szCs w:val="22"/>
        </w:rPr>
        <w:t xml:space="preserve">Thorough knowledge of </w:t>
      </w:r>
      <w:proofErr w:type="spellStart"/>
      <w:r w:rsidRPr="00156CEA">
        <w:rPr>
          <w:color w:val="000000" w:themeColor="text1"/>
          <w:sz w:val="22"/>
          <w:szCs w:val="22"/>
        </w:rPr>
        <w:t>GxP</w:t>
      </w:r>
      <w:proofErr w:type="spellEnd"/>
      <w:r w:rsidRPr="00156CEA">
        <w:rPr>
          <w:color w:val="000000" w:themeColor="text1"/>
          <w:sz w:val="22"/>
          <w:szCs w:val="22"/>
        </w:rPr>
        <w:t xml:space="preserve"> regulations and Good Automated Manufacturing Practices (GAMP) principles.</w:t>
      </w:r>
    </w:p>
    <w:p w14:paraId="5042B538" w14:textId="77777777" w:rsidR="00974B45" w:rsidRPr="00156CEA" w:rsidRDefault="00974B45" w:rsidP="00156CEA">
      <w:pPr>
        <w:numPr>
          <w:ilvl w:val="0"/>
          <w:numId w:val="4"/>
        </w:numPr>
        <w:contextualSpacing/>
        <w:jc w:val="both"/>
        <w:rPr>
          <w:color w:val="000000" w:themeColor="text1"/>
          <w:sz w:val="22"/>
          <w:szCs w:val="22"/>
        </w:rPr>
      </w:pPr>
      <w:r w:rsidRPr="00156CEA">
        <w:rPr>
          <w:color w:val="000000" w:themeColor="text1"/>
          <w:sz w:val="22"/>
          <w:szCs w:val="22"/>
        </w:rPr>
        <w:t>Performed validation on 21 CFR Part 11, 210, 211 and related regulatory guidance.</w:t>
      </w:r>
    </w:p>
    <w:p w14:paraId="13F01BCE" w14:textId="77777777" w:rsidR="00974B45" w:rsidRPr="00156CEA" w:rsidRDefault="00974B45" w:rsidP="00156CEA">
      <w:pPr>
        <w:pStyle w:val="Standard"/>
        <w:contextualSpacing/>
        <w:rPr>
          <w:rFonts w:ascii="Times New Roman" w:hAnsi="Times New Roman" w:cs="Times New Roman"/>
          <w:sz w:val="22"/>
          <w:szCs w:val="22"/>
        </w:rPr>
      </w:pPr>
      <w:r w:rsidRPr="00156CEA">
        <w:rPr>
          <w:rFonts w:ascii="Times New Roman" w:hAnsi="Times New Roman" w:cs="Times New Roman"/>
          <w:sz w:val="22"/>
          <w:szCs w:val="22"/>
        </w:rPr>
        <w:t xml:space="preserve">Tools: Microsoft Project Professional, </w:t>
      </w:r>
      <w:r w:rsidR="009D3832" w:rsidRPr="00156CEA">
        <w:rPr>
          <w:rFonts w:ascii="Times New Roman" w:hAnsi="Times New Roman" w:cs="Times New Roman"/>
          <w:sz w:val="22"/>
          <w:szCs w:val="22"/>
        </w:rPr>
        <w:t>IBM Lotus Notes, HP QC</w:t>
      </w:r>
      <w:r w:rsidRPr="00156CEA">
        <w:rPr>
          <w:rFonts w:ascii="Times New Roman" w:hAnsi="Times New Roman" w:cs="Times New Roman"/>
          <w:sz w:val="22"/>
          <w:szCs w:val="22"/>
        </w:rPr>
        <w:t>,</w:t>
      </w:r>
      <w:r w:rsidR="009D3832" w:rsidRPr="00156CEA">
        <w:rPr>
          <w:rFonts w:ascii="Times New Roman" w:hAnsi="Times New Roman" w:cs="Times New Roman"/>
          <w:sz w:val="22"/>
          <w:szCs w:val="22"/>
        </w:rPr>
        <w:t xml:space="preserve"> SharePoint</w:t>
      </w:r>
    </w:p>
    <w:p w14:paraId="7D677936" w14:textId="77777777" w:rsidR="00974B45" w:rsidRPr="00156CEA" w:rsidRDefault="00974B45" w:rsidP="00156CEA">
      <w:pPr>
        <w:pStyle w:val="Standard"/>
        <w:contextualSpacing/>
        <w:rPr>
          <w:rFonts w:ascii="Times New Roman" w:hAnsi="Times New Roman" w:cs="Times New Roman"/>
          <w:sz w:val="22"/>
          <w:szCs w:val="22"/>
        </w:rPr>
      </w:pPr>
      <w:r w:rsidRPr="00156CEA">
        <w:rPr>
          <w:rFonts w:ascii="Times New Roman" w:hAnsi="Times New Roman" w:cs="Times New Roman"/>
          <w:sz w:val="22"/>
          <w:szCs w:val="22"/>
        </w:rPr>
        <w:t xml:space="preserve">Techniques: </w:t>
      </w:r>
      <w:r w:rsidR="009D3832" w:rsidRPr="00156CEA">
        <w:rPr>
          <w:rFonts w:ascii="Times New Roman" w:hAnsi="Times New Roman" w:cs="Times New Roman"/>
          <w:sz w:val="22"/>
          <w:szCs w:val="22"/>
        </w:rPr>
        <w:t>Design review meetings</w:t>
      </w:r>
      <w:r w:rsidRPr="00156CEA">
        <w:rPr>
          <w:rFonts w:ascii="Times New Roman" w:hAnsi="Times New Roman" w:cs="Times New Roman"/>
          <w:sz w:val="22"/>
          <w:szCs w:val="22"/>
        </w:rPr>
        <w:t xml:space="preserve">, </w:t>
      </w:r>
      <w:r w:rsidR="009D3832" w:rsidRPr="00156CEA">
        <w:rPr>
          <w:rFonts w:ascii="Times New Roman" w:hAnsi="Times New Roman" w:cs="Times New Roman"/>
          <w:sz w:val="22"/>
          <w:szCs w:val="22"/>
        </w:rPr>
        <w:t>Followed Six Sigma DMAIC methodology, Traditional V-Model.</w:t>
      </w:r>
    </w:p>
    <w:p w14:paraId="4362FCF9" w14:textId="1868F795" w:rsidR="00F72CDD" w:rsidRPr="00156CEA" w:rsidRDefault="00974B45" w:rsidP="00156CEA">
      <w:pPr>
        <w:pStyle w:val="Standard"/>
        <w:pBdr>
          <w:bottom w:val="single" w:sz="4" w:space="1" w:color="auto"/>
        </w:pBdr>
        <w:contextualSpacing/>
        <w:rPr>
          <w:rFonts w:ascii="Times New Roman" w:hAnsi="Times New Roman" w:cs="Times New Roman"/>
          <w:sz w:val="22"/>
          <w:szCs w:val="22"/>
        </w:rPr>
      </w:pPr>
      <w:r w:rsidRPr="00156CEA">
        <w:rPr>
          <w:rFonts w:ascii="Times New Roman" w:hAnsi="Times New Roman" w:cs="Times New Roman"/>
          <w:sz w:val="22"/>
          <w:szCs w:val="22"/>
        </w:rPr>
        <w:t xml:space="preserve">Deliverables: </w:t>
      </w:r>
      <w:r w:rsidR="009D3832" w:rsidRPr="00156CEA">
        <w:rPr>
          <w:rFonts w:ascii="Times New Roman" w:hAnsi="Times New Roman" w:cs="Times New Roman"/>
          <w:sz w:val="22"/>
          <w:szCs w:val="22"/>
        </w:rPr>
        <w:t>User Requirement Specifications (URS), System Requirement Specifications (SRS), Design Summary Review (DSR)</w:t>
      </w:r>
      <w:r w:rsidR="00CE7B82" w:rsidRPr="00156CEA">
        <w:rPr>
          <w:rFonts w:ascii="Times New Roman" w:hAnsi="Times New Roman" w:cs="Times New Roman"/>
          <w:sz w:val="22"/>
          <w:szCs w:val="22"/>
        </w:rPr>
        <w:t xml:space="preserve">, </w:t>
      </w:r>
      <w:r w:rsidRPr="00156CEA">
        <w:rPr>
          <w:rFonts w:ascii="Times New Roman" w:hAnsi="Times New Roman" w:cs="Times New Roman"/>
          <w:sz w:val="22"/>
          <w:szCs w:val="22"/>
        </w:rPr>
        <w:t xml:space="preserve">Project Financials, Toll gate presentations, </w:t>
      </w:r>
      <w:r w:rsidR="009D3832" w:rsidRPr="00156CEA">
        <w:rPr>
          <w:rFonts w:ascii="Times New Roman" w:hAnsi="Times New Roman" w:cs="Times New Roman"/>
          <w:sz w:val="22"/>
          <w:szCs w:val="22"/>
        </w:rPr>
        <w:t xml:space="preserve">Production Cut-over Plan, </w:t>
      </w:r>
      <w:r w:rsidR="002A35BC" w:rsidRPr="00156CEA">
        <w:rPr>
          <w:rFonts w:ascii="Times New Roman" w:hAnsi="Times New Roman" w:cs="Times New Roman"/>
          <w:sz w:val="22"/>
          <w:szCs w:val="22"/>
        </w:rPr>
        <w:t>IQ/OQ/PQ test protocols.</w:t>
      </w:r>
    </w:p>
    <w:p w14:paraId="3345F7E2" w14:textId="5E720BA5" w:rsidR="00974B45" w:rsidRPr="00156CEA" w:rsidRDefault="002A35BC" w:rsidP="00156CEA">
      <w:pPr>
        <w:pStyle w:val="Standard"/>
        <w:pBdr>
          <w:bottom w:val="single" w:sz="4" w:space="1" w:color="auto"/>
        </w:pBdr>
        <w:contextualSpacing/>
        <w:rPr>
          <w:rFonts w:ascii="Times New Roman" w:hAnsi="Times New Roman" w:cs="Times New Roman"/>
          <w:sz w:val="22"/>
          <w:szCs w:val="22"/>
        </w:rPr>
      </w:pPr>
      <w:r w:rsidRPr="00156CEA">
        <w:rPr>
          <w:rFonts w:ascii="Times New Roman" w:hAnsi="Times New Roman" w:cs="Times New Roman"/>
          <w:sz w:val="22"/>
          <w:szCs w:val="22"/>
        </w:rPr>
        <w:t xml:space="preserve"> </w:t>
      </w:r>
    </w:p>
    <w:p w14:paraId="1E4372B8" w14:textId="77777777" w:rsidR="00A15AC5" w:rsidRPr="00156CEA" w:rsidRDefault="00A15AC5" w:rsidP="00156CEA">
      <w:pPr>
        <w:widowControl w:val="0"/>
        <w:shd w:val="clear" w:color="auto" w:fill="DBE5F1" w:themeFill="accent1" w:themeFillTint="33"/>
        <w:tabs>
          <w:tab w:val="right" w:pos="10224"/>
        </w:tabs>
        <w:suppressAutoHyphens/>
        <w:contextualSpacing/>
        <w:jc w:val="both"/>
        <w:textAlignment w:val="baseline"/>
        <w:rPr>
          <w:rFonts w:eastAsia="Lucida Sans Unicode"/>
          <w:b/>
          <w:bCs/>
          <w:color w:val="000000"/>
          <w:kern w:val="1"/>
          <w:sz w:val="22"/>
          <w:szCs w:val="22"/>
          <w:lang w:eastAsia="hi-IN" w:bidi="hi-IN"/>
        </w:rPr>
      </w:pPr>
      <w:r w:rsidRPr="00156CEA">
        <w:rPr>
          <w:rFonts w:eastAsia="Lucida Sans Unicode"/>
          <w:b/>
          <w:bCs/>
          <w:color w:val="000000"/>
          <w:kern w:val="1"/>
          <w:sz w:val="22"/>
          <w:szCs w:val="22"/>
          <w:lang w:eastAsia="hi-IN" w:bidi="hi-IN"/>
        </w:rPr>
        <w:t xml:space="preserve">Client:     </w:t>
      </w:r>
      <w:r w:rsidR="00935483" w:rsidRPr="00156CEA">
        <w:rPr>
          <w:rFonts w:eastAsia="Lucida Sans Unicode"/>
          <w:b/>
          <w:bCs/>
          <w:color w:val="000000"/>
          <w:kern w:val="1"/>
          <w:sz w:val="22"/>
          <w:szCs w:val="22"/>
          <w:lang w:eastAsia="hi-IN" w:bidi="hi-IN"/>
        </w:rPr>
        <w:t>Barclay</w:t>
      </w:r>
      <w:r w:rsidR="00C83225" w:rsidRPr="00156CEA">
        <w:rPr>
          <w:rFonts w:eastAsia="Lucida Sans Unicode"/>
          <w:b/>
          <w:bCs/>
          <w:color w:val="000000"/>
          <w:kern w:val="1"/>
          <w:sz w:val="22"/>
          <w:szCs w:val="22"/>
          <w:lang w:eastAsia="hi-IN" w:bidi="hi-IN"/>
        </w:rPr>
        <w:t>card</w:t>
      </w:r>
      <w:r w:rsidR="00DE0CD0" w:rsidRPr="00156CEA">
        <w:rPr>
          <w:rFonts w:eastAsia="Lucida Sans Unicode"/>
          <w:b/>
          <w:bCs/>
          <w:color w:val="000000"/>
          <w:kern w:val="1"/>
          <w:sz w:val="22"/>
          <w:szCs w:val="22"/>
          <w:lang w:eastAsia="hi-IN" w:bidi="hi-IN"/>
        </w:rPr>
        <w:t>, Wilmington, DE</w:t>
      </w:r>
    </w:p>
    <w:p w14:paraId="1C94B99D" w14:textId="77777777" w:rsidR="00A15AC5" w:rsidRPr="00156CEA" w:rsidRDefault="00A15AC5" w:rsidP="00156CEA">
      <w:pPr>
        <w:widowControl w:val="0"/>
        <w:shd w:val="clear" w:color="auto" w:fill="DBE5F1" w:themeFill="accent1" w:themeFillTint="33"/>
        <w:tabs>
          <w:tab w:val="right" w:pos="10800"/>
        </w:tabs>
        <w:suppressAutoHyphens/>
        <w:contextualSpacing/>
        <w:jc w:val="both"/>
        <w:textAlignment w:val="baseline"/>
        <w:rPr>
          <w:rFonts w:eastAsia="Lucida Sans Unicode"/>
          <w:b/>
          <w:bCs/>
          <w:color w:val="000000"/>
          <w:kern w:val="1"/>
          <w:sz w:val="22"/>
          <w:szCs w:val="22"/>
          <w:lang w:eastAsia="hi-IN" w:bidi="hi-IN"/>
        </w:rPr>
      </w:pPr>
      <w:r w:rsidRPr="00156CEA">
        <w:rPr>
          <w:rFonts w:eastAsia="Lucida Sans Unicode"/>
          <w:b/>
          <w:bCs/>
          <w:color w:val="000000"/>
          <w:kern w:val="1"/>
          <w:sz w:val="22"/>
          <w:szCs w:val="22"/>
          <w:lang w:eastAsia="hi-IN" w:bidi="hi-IN"/>
        </w:rPr>
        <w:t xml:space="preserve">Project:  </w:t>
      </w:r>
      <w:r w:rsidR="00DE0CD0" w:rsidRPr="00156CEA">
        <w:rPr>
          <w:rFonts w:eastAsia="Lucida Sans Unicode"/>
          <w:b/>
          <w:bCs/>
          <w:color w:val="000000"/>
          <w:kern w:val="1"/>
          <w:sz w:val="22"/>
          <w:szCs w:val="22"/>
          <w:lang w:eastAsia="hi-IN" w:bidi="hi-IN"/>
        </w:rPr>
        <w:t xml:space="preserve"> </w:t>
      </w:r>
      <w:r w:rsidR="0068281B" w:rsidRPr="00156CEA">
        <w:rPr>
          <w:rFonts w:eastAsia="Lucida Sans Unicode"/>
          <w:b/>
          <w:bCs/>
          <w:color w:val="000000"/>
          <w:kern w:val="1"/>
          <w:sz w:val="22"/>
          <w:szCs w:val="22"/>
          <w:lang w:eastAsia="hi-IN" w:bidi="hi-IN"/>
        </w:rPr>
        <w:t>Dispute Workflow Redesign</w:t>
      </w:r>
      <w:r w:rsidR="00C82A31" w:rsidRPr="00156CEA">
        <w:rPr>
          <w:rFonts w:eastAsia="Lucida Sans Unicode"/>
          <w:b/>
          <w:bCs/>
          <w:color w:val="000000"/>
          <w:kern w:val="1"/>
          <w:sz w:val="22"/>
          <w:szCs w:val="22"/>
          <w:lang w:eastAsia="hi-IN" w:bidi="hi-IN"/>
        </w:rPr>
        <w:tab/>
        <w:t>Apr 2016</w:t>
      </w:r>
      <w:r w:rsidR="009D3832" w:rsidRPr="00156CEA">
        <w:rPr>
          <w:rFonts w:eastAsia="Lucida Sans Unicode"/>
          <w:b/>
          <w:bCs/>
          <w:color w:val="000000"/>
          <w:kern w:val="1"/>
          <w:sz w:val="22"/>
          <w:szCs w:val="22"/>
          <w:lang w:eastAsia="hi-IN" w:bidi="hi-IN"/>
        </w:rPr>
        <w:t xml:space="preserve"> – </w:t>
      </w:r>
      <w:r w:rsidR="00A1616C" w:rsidRPr="00156CEA">
        <w:rPr>
          <w:rFonts w:eastAsia="Lucida Sans Unicode"/>
          <w:b/>
          <w:bCs/>
          <w:color w:val="000000"/>
          <w:kern w:val="1"/>
          <w:sz w:val="22"/>
          <w:szCs w:val="22"/>
          <w:lang w:eastAsia="hi-IN" w:bidi="hi-IN"/>
        </w:rPr>
        <w:t>J</w:t>
      </w:r>
      <w:r w:rsidR="00B114E2" w:rsidRPr="00156CEA">
        <w:rPr>
          <w:rFonts w:eastAsia="Lucida Sans Unicode"/>
          <w:b/>
          <w:bCs/>
          <w:color w:val="000000"/>
          <w:kern w:val="1"/>
          <w:sz w:val="22"/>
          <w:szCs w:val="22"/>
          <w:lang w:eastAsia="hi-IN" w:bidi="hi-IN"/>
        </w:rPr>
        <w:t>an</w:t>
      </w:r>
      <w:r w:rsidR="009D3832" w:rsidRPr="00156CEA">
        <w:rPr>
          <w:rFonts w:eastAsia="Lucida Sans Unicode"/>
          <w:b/>
          <w:bCs/>
          <w:color w:val="000000"/>
          <w:kern w:val="1"/>
          <w:sz w:val="22"/>
          <w:szCs w:val="22"/>
          <w:lang w:eastAsia="hi-IN" w:bidi="hi-IN"/>
        </w:rPr>
        <w:t xml:space="preserve"> 2017</w:t>
      </w:r>
    </w:p>
    <w:p w14:paraId="10A17B6D" w14:textId="7DEB5FFD" w:rsidR="00A15AC5" w:rsidRPr="00156CEA" w:rsidRDefault="00A15AC5" w:rsidP="00156CEA">
      <w:pPr>
        <w:widowControl w:val="0"/>
        <w:shd w:val="clear" w:color="auto" w:fill="DBE5F1" w:themeFill="accent1" w:themeFillTint="33"/>
        <w:tabs>
          <w:tab w:val="right" w:pos="10224"/>
        </w:tabs>
        <w:suppressAutoHyphens/>
        <w:contextualSpacing/>
        <w:jc w:val="both"/>
        <w:textAlignment w:val="baseline"/>
        <w:rPr>
          <w:rFonts w:eastAsia="Lucida Sans Unicode"/>
          <w:b/>
          <w:bCs/>
          <w:color w:val="000000"/>
          <w:kern w:val="1"/>
          <w:sz w:val="22"/>
          <w:szCs w:val="22"/>
          <w:lang w:eastAsia="hi-IN" w:bidi="hi-IN"/>
        </w:rPr>
      </w:pPr>
      <w:r w:rsidRPr="00156CEA">
        <w:rPr>
          <w:rFonts w:eastAsia="Lucida Sans Unicode"/>
          <w:b/>
          <w:bCs/>
          <w:color w:val="000000"/>
          <w:kern w:val="1"/>
          <w:sz w:val="22"/>
          <w:szCs w:val="22"/>
          <w:lang w:eastAsia="hi-IN" w:bidi="hi-IN"/>
        </w:rPr>
        <w:t xml:space="preserve">Role:      </w:t>
      </w:r>
      <w:r w:rsidR="00D37784" w:rsidRPr="00156CEA">
        <w:rPr>
          <w:rFonts w:eastAsia="Lucida Sans Unicode"/>
          <w:b/>
          <w:bCs/>
          <w:color w:val="000000"/>
          <w:kern w:val="1"/>
          <w:sz w:val="22"/>
          <w:szCs w:val="22"/>
          <w:lang w:eastAsia="hi-IN" w:bidi="hi-IN"/>
        </w:rPr>
        <w:t xml:space="preserve"> </w:t>
      </w:r>
      <w:r w:rsidR="00DD5322" w:rsidRPr="00156CEA">
        <w:rPr>
          <w:rFonts w:eastAsia="Lucida Sans Unicode"/>
          <w:b/>
          <w:bCs/>
          <w:color w:val="000000"/>
          <w:kern w:val="1"/>
          <w:sz w:val="22"/>
          <w:szCs w:val="22"/>
          <w:lang w:eastAsia="hi-IN" w:bidi="hi-IN"/>
        </w:rPr>
        <w:t>Project Manager</w:t>
      </w:r>
    </w:p>
    <w:p w14:paraId="1E08D1B4" w14:textId="77777777" w:rsidR="00B05148" w:rsidRPr="00156CEA" w:rsidRDefault="00B05148" w:rsidP="00156CEA">
      <w:pPr>
        <w:pStyle w:val="Standard"/>
        <w:contextualSpacing/>
        <w:jc w:val="both"/>
        <w:rPr>
          <w:rFonts w:ascii="Times New Roman" w:hAnsi="Times New Roman" w:cs="Times New Roman"/>
          <w:b/>
          <w:bCs/>
          <w:spacing w:val="4"/>
          <w:sz w:val="22"/>
          <w:szCs w:val="22"/>
        </w:rPr>
      </w:pPr>
    </w:p>
    <w:p w14:paraId="53619658" w14:textId="77777777" w:rsidR="009541DB" w:rsidRPr="00156CEA" w:rsidRDefault="00A15AC5" w:rsidP="00156CEA">
      <w:pPr>
        <w:pStyle w:val="Standard"/>
        <w:contextualSpacing/>
        <w:jc w:val="both"/>
        <w:rPr>
          <w:rFonts w:ascii="Times New Roman" w:hAnsi="Times New Roman" w:cs="Times New Roman"/>
          <w:sz w:val="22"/>
          <w:szCs w:val="22"/>
        </w:rPr>
      </w:pPr>
      <w:r w:rsidRPr="00156CEA">
        <w:rPr>
          <w:rFonts w:ascii="Times New Roman" w:hAnsi="Times New Roman" w:cs="Times New Roman"/>
          <w:b/>
          <w:bCs/>
          <w:spacing w:val="4"/>
          <w:sz w:val="22"/>
          <w:szCs w:val="22"/>
        </w:rPr>
        <w:t>Description:</w:t>
      </w:r>
      <w:r w:rsidRPr="00156CEA">
        <w:rPr>
          <w:rFonts w:ascii="Times New Roman" w:hAnsi="Times New Roman" w:cs="Times New Roman"/>
          <w:spacing w:val="4"/>
          <w:sz w:val="22"/>
          <w:szCs w:val="22"/>
        </w:rPr>
        <w:t xml:space="preserve"> </w:t>
      </w:r>
      <w:r w:rsidR="00C87B79" w:rsidRPr="00156CEA">
        <w:rPr>
          <w:rFonts w:ascii="Times New Roman" w:hAnsi="Times New Roman" w:cs="Times New Roman"/>
          <w:sz w:val="22"/>
          <w:szCs w:val="22"/>
        </w:rPr>
        <w:t xml:space="preserve">Barclaycard is an international payments services provider for </w:t>
      </w:r>
      <w:proofErr w:type="gramStart"/>
      <w:r w:rsidR="00C87B79" w:rsidRPr="00156CEA">
        <w:rPr>
          <w:rFonts w:ascii="Times New Roman" w:hAnsi="Times New Roman" w:cs="Times New Roman"/>
          <w:sz w:val="22"/>
          <w:szCs w:val="22"/>
        </w:rPr>
        <w:t>consumer</w:t>
      </w:r>
      <w:proofErr w:type="gramEnd"/>
      <w:r w:rsidR="00C87B79" w:rsidRPr="00156CEA">
        <w:rPr>
          <w:rFonts w:ascii="Times New Roman" w:hAnsi="Times New Roman" w:cs="Times New Roman"/>
          <w:sz w:val="22"/>
          <w:szCs w:val="22"/>
        </w:rPr>
        <w:t>, business and corporate customers including credit cards, payment acceptance and consumer lending. </w:t>
      </w:r>
      <w:r w:rsidR="0068281B" w:rsidRPr="00156CEA">
        <w:rPr>
          <w:rFonts w:ascii="Times New Roman" w:hAnsi="Times New Roman" w:cs="Times New Roman"/>
          <w:sz w:val="22"/>
          <w:szCs w:val="22"/>
        </w:rPr>
        <w:t>Project was to coordinate implementation/migration of technology initiatives for Barclaycard claims &amp; dispute legacy system to Agent facing application.</w:t>
      </w:r>
    </w:p>
    <w:p w14:paraId="61D19166" w14:textId="77777777" w:rsidR="0068281B" w:rsidRPr="00156CEA" w:rsidRDefault="0068281B" w:rsidP="00156CEA">
      <w:pPr>
        <w:pStyle w:val="Standard"/>
        <w:contextualSpacing/>
        <w:jc w:val="both"/>
        <w:rPr>
          <w:rFonts w:ascii="Times New Roman" w:hAnsi="Times New Roman" w:cs="Times New Roman"/>
          <w:color w:val="333333"/>
          <w:sz w:val="22"/>
          <w:szCs w:val="22"/>
          <w:shd w:val="clear" w:color="auto" w:fill="FFFFFF"/>
        </w:rPr>
      </w:pPr>
    </w:p>
    <w:p w14:paraId="3FC3D151" w14:textId="77777777" w:rsidR="00A15AC5" w:rsidRPr="00156CEA" w:rsidRDefault="00A15AC5" w:rsidP="00156CEA">
      <w:pPr>
        <w:pStyle w:val="Standard"/>
        <w:contextualSpacing/>
        <w:rPr>
          <w:rFonts w:ascii="Times New Roman" w:hAnsi="Times New Roman" w:cs="Times New Roman"/>
          <w:b/>
          <w:bCs/>
          <w:sz w:val="22"/>
          <w:szCs w:val="22"/>
        </w:rPr>
      </w:pPr>
      <w:r w:rsidRPr="00156CEA">
        <w:rPr>
          <w:rFonts w:ascii="Times New Roman" w:hAnsi="Times New Roman" w:cs="Times New Roman"/>
          <w:b/>
          <w:bCs/>
          <w:spacing w:val="4"/>
          <w:sz w:val="22"/>
          <w:szCs w:val="22"/>
        </w:rPr>
        <w:t>Responsibilities:</w:t>
      </w:r>
    </w:p>
    <w:p w14:paraId="3B23B499" w14:textId="77777777" w:rsidR="00A15AC5" w:rsidRPr="00156CEA" w:rsidRDefault="00A15AC5" w:rsidP="00156CEA">
      <w:pPr>
        <w:pStyle w:val="Standard"/>
        <w:numPr>
          <w:ilvl w:val="0"/>
          <w:numId w:val="4"/>
        </w:numPr>
        <w:contextualSpacing/>
        <w:jc w:val="both"/>
        <w:rPr>
          <w:rFonts w:ascii="Times New Roman" w:hAnsi="Times New Roman" w:cs="Times New Roman"/>
          <w:sz w:val="22"/>
          <w:szCs w:val="22"/>
        </w:rPr>
      </w:pPr>
      <w:r w:rsidRPr="00156CEA">
        <w:rPr>
          <w:rFonts w:ascii="Times New Roman" w:hAnsi="Times New Roman" w:cs="Times New Roman"/>
          <w:sz w:val="22"/>
          <w:szCs w:val="22"/>
        </w:rPr>
        <w:t>Successfully organized the Kick-off presentation</w:t>
      </w:r>
      <w:r w:rsidR="00C87B79" w:rsidRPr="00156CEA">
        <w:rPr>
          <w:rFonts w:ascii="Times New Roman" w:hAnsi="Times New Roman" w:cs="Times New Roman"/>
          <w:sz w:val="22"/>
          <w:szCs w:val="22"/>
        </w:rPr>
        <w:t>s</w:t>
      </w:r>
      <w:r w:rsidRPr="00156CEA">
        <w:rPr>
          <w:rFonts w:ascii="Times New Roman" w:hAnsi="Times New Roman" w:cs="Times New Roman"/>
          <w:sz w:val="22"/>
          <w:szCs w:val="22"/>
        </w:rPr>
        <w:t xml:space="preserve"> </w:t>
      </w:r>
      <w:r w:rsidR="00C87B79" w:rsidRPr="00156CEA">
        <w:rPr>
          <w:rFonts w:ascii="Times New Roman" w:hAnsi="Times New Roman" w:cs="Times New Roman"/>
          <w:sz w:val="22"/>
          <w:szCs w:val="22"/>
        </w:rPr>
        <w:t>with all the Key milestones.</w:t>
      </w:r>
    </w:p>
    <w:p w14:paraId="63D426EC" w14:textId="77777777" w:rsidR="00344657" w:rsidRPr="00156CEA" w:rsidRDefault="00344657" w:rsidP="00156CEA">
      <w:pPr>
        <w:pStyle w:val="Standard"/>
        <w:numPr>
          <w:ilvl w:val="0"/>
          <w:numId w:val="4"/>
        </w:numPr>
        <w:contextualSpacing/>
        <w:jc w:val="both"/>
        <w:rPr>
          <w:rFonts w:ascii="Times New Roman" w:hAnsi="Times New Roman" w:cs="Times New Roman"/>
          <w:sz w:val="22"/>
          <w:szCs w:val="22"/>
        </w:rPr>
      </w:pPr>
      <w:r w:rsidRPr="00156CEA">
        <w:rPr>
          <w:rFonts w:ascii="Times New Roman" w:hAnsi="Times New Roman" w:cs="Times New Roman"/>
          <w:sz w:val="22"/>
          <w:szCs w:val="22"/>
        </w:rPr>
        <w:t xml:space="preserve">Created the IT Project Charter at the project level; SOW/POC to identify the goal and </w:t>
      </w:r>
      <w:proofErr w:type="gramStart"/>
      <w:r w:rsidRPr="00156CEA">
        <w:rPr>
          <w:rFonts w:ascii="Times New Roman" w:hAnsi="Times New Roman" w:cs="Times New Roman"/>
          <w:sz w:val="22"/>
          <w:szCs w:val="22"/>
        </w:rPr>
        <w:t>high level</w:t>
      </w:r>
      <w:proofErr w:type="gramEnd"/>
      <w:r w:rsidRPr="00156CEA">
        <w:rPr>
          <w:rFonts w:ascii="Times New Roman" w:hAnsi="Times New Roman" w:cs="Times New Roman"/>
          <w:sz w:val="22"/>
          <w:szCs w:val="22"/>
        </w:rPr>
        <w:t xml:space="preserve"> work required for the project. </w:t>
      </w:r>
    </w:p>
    <w:p w14:paraId="048C8F3C" w14:textId="77777777" w:rsidR="00C87B79" w:rsidRPr="00156CEA" w:rsidRDefault="001C72A4" w:rsidP="00156CEA">
      <w:pPr>
        <w:pStyle w:val="Standard"/>
        <w:numPr>
          <w:ilvl w:val="0"/>
          <w:numId w:val="4"/>
        </w:numPr>
        <w:contextualSpacing/>
        <w:jc w:val="both"/>
        <w:rPr>
          <w:rFonts w:ascii="Times New Roman" w:hAnsi="Times New Roman" w:cs="Times New Roman"/>
          <w:sz w:val="22"/>
          <w:szCs w:val="22"/>
        </w:rPr>
      </w:pPr>
      <w:r w:rsidRPr="00156CEA">
        <w:rPr>
          <w:rFonts w:ascii="Times New Roman" w:hAnsi="Times New Roman" w:cs="Times New Roman"/>
          <w:sz w:val="22"/>
          <w:szCs w:val="22"/>
        </w:rPr>
        <w:t>Worked on D</w:t>
      </w:r>
      <w:r w:rsidR="00C87B79" w:rsidRPr="00156CEA">
        <w:rPr>
          <w:rFonts w:ascii="Times New Roman" w:hAnsi="Times New Roman" w:cs="Times New Roman"/>
          <w:sz w:val="22"/>
          <w:szCs w:val="22"/>
        </w:rPr>
        <w:t>elivery plan, kick off deck, project budgeting &amp; financial, status update, reporting, project</w:t>
      </w:r>
      <w:r w:rsidRPr="00156CEA">
        <w:rPr>
          <w:rFonts w:ascii="Times New Roman" w:hAnsi="Times New Roman" w:cs="Times New Roman"/>
          <w:sz w:val="22"/>
          <w:szCs w:val="22"/>
        </w:rPr>
        <w:t xml:space="preserve"> </w:t>
      </w:r>
      <w:r w:rsidR="00C87B79" w:rsidRPr="00156CEA">
        <w:rPr>
          <w:rFonts w:ascii="Times New Roman" w:hAnsi="Times New Roman" w:cs="Times New Roman"/>
          <w:sz w:val="22"/>
          <w:szCs w:val="22"/>
        </w:rPr>
        <w:t xml:space="preserve">tracking, risk </w:t>
      </w:r>
      <w:proofErr w:type="gramStart"/>
      <w:r w:rsidR="00C87B79" w:rsidRPr="00156CEA">
        <w:rPr>
          <w:rFonts w:ascii="Times New Roman" w:hAnsi="Times New Roman" w:cs="Times New Roman"/>
          <w:sz w:val="22"/>
          <w:szCs w:val="22"/>
        </w:rPr>
        <w:t>&amp;issue</w:t>
      </w:r>
      <w:proofErr w:type="gramEnd"/>
      <w:r w:rsidR="00C87B79" w:rsidRPr="00156CEA">
        <w:rPr>
          <w:rFonts w:ascii="Times New Roman" w:hAnsi="Times New Roman" w:cs="Times New Roman"/>
          <w:sz w:val="22"/>
          <w:szCs w:val="22"/>
        </w:rPr>
        <w:t xml:space="preserve"> analysis and mitigation plan.</w:t>
      </w:r>
    </w:p>
    <w:p w14:paraId="1F5FA88C" w14:textId="77777777" w:rsidR="001C72A4" w:rsidRPr="00156CEA" w:rsidRDefault="001C72A4" w:rsidP="00156CEA">
      <w:pPr>
        <w:pStyle w:val="Standard"/>
        <w:numPr>
          <w:ilvl w:val="0"/>
          <w:numId w:val="4"/>
        </w:numPr>
        <w:contextualSpacing/>
        <w:jc w:val="both"/>
        <w:rPr>
          <w:rFonts w:ascii="Times New Roman" w:hAnsi="Times New Roman" w:cs="Times New Roman"/>
          <w:sz w:val="22"/>
          <w:szCs w:val="22"/>
        </w:rPr>
      </w:pPr>
      <w:r w:rsidRPr="00156CEA">
        <w:rPr>
          <w:rFonts w:ascii="Times New Roman" w:hAnsi="Times New Roman" w:cs="Times New Roman"/>
          <w:sz w:val="22"/>
          <w:szCs w:val="22"/>
        </w:rPr>
        <w:t>Proactively manage changes in Project scope, identify potential risks, and C</w:t>
      </w:r>
      <w:r w:rsidR="00F156B0" w:rsidRPr="00156CEA">
        <w:rPr>
          <w:rFonts w:ascii="Times New Roman" w:hAnsi="Times New Roman" w:cs="Times New Roman"/>
          <w:sz w:val="22"/>
          <w:szCs w:val="22"/>
        </w:rPr>
        <w:t>ontingency plans and Gap A</w:t>
      </w:r>
      <w:r w:rsidRPr="00156CEA">
        <w:rPr>
          <w:rFonts w:ascii="Times New Roman" w:hAnsi="Times New Roman" w:cs="Times New Roman"/>
          <w:sz w:val="22"/>
          <w:szCs w:val="22"/>
        </w:rPr>
        <w:t>nalysis. </w:t>
      </w:r>
    </w:p>
    <w:p w14:paraId="1511FC87" w14:textId="77777777" w:rsidR="00B012D1" w:rsidRPr="00156CEA" w:rsidRDefault="00B012D1" w:rsidP="00156CEA">
      <w:pPr>
        <w:pStyle w:val="Standard"/>
        <w:numPr>
          <w:ilvl w:val="0"/>
          <w:numId w:val="4"/>
        </w:numPr>
        <w:contextualSpacing/>
        <w:jc w:val="both"/>
        <w:rPr>
          <w:rFonts w:ascii="Times New Roman" w:hAnsi="Times New Roman" w:cs="Times New Roman"/>
          <w:sz w:val="22"/>
          <w:szCs w:val="22"/>
        </w:rPr>
      </w:pPr>
      <w:r w:rsidRPr="00156CEA">
        <w:rPr>
          <w:rFonts w:ascii="Times New Roman" w:hAnsi="Times New Roman" w:cs="Times New Roman"/>
          <w:sz w:val="22"/>
          <w:szCs w:val="22"/>
        </w:rPr>
        <w:t>Determined the team capacity (velocity) from hist</w:t>
      </w:r>
      <w:r w:rsidR="00562023" w:rsidRPr="00156CEA">
        <w:rPr>
          <w:rFonts w:ascii="Times New Roman" w:hAnsi="Times New Roman" w:cs="Times New Roman"/>
          <w:sz w:val="22"/>
          <w:szCs w:val="22"/>
        </w:rPr>
        <w:t>orical data. Created Work Break</w:t>
      </w:r>
      <w:r w:rsidRPr="00156CEA">
        <w:rPr>
          <w:rFonts w:ascii="Times New Roman" w:hAnsi="Times New Roman" w:cs="Times New Roman"/>
          <w:sz w:val="22"/>
          <w:szCs w:val="22"/>
        </w:rPr>
        <w:t>down structure (user stories) and corresponding activities (tasks).</w:t>
      </w:r>
    </w:p>
    <w:p w14:paraId="799FBBF5" w14:textId="77777777" w:rsidR="002A4CDD" w:rsidRPr="00156CEA" w:rsidRDefault="002A4CDD" w:rsidP="00156CEA">
      <w:pPr>
        <w:pStyle w:val="Standard"/>
        <w:numPr>
          <w:ilvl w:val="0"/>
          <w:numId w:val="4"/>
        </w:numPr>
        <w:contextualSpacing/>
        <w:jc w:val="both"/>
        <w:rPr>
          <w:rFonts w:ascii="Times New Roman" w:hAnsi="Times New Roman" w:cs="Times New Roman"/>
          <w:sz w:val="22"/>
          <w:szCs w:val="22"/>
        </w:rPr>
      </w:pPr>
      <w:r w:rsidRPr="00156CEA">
        <w:rPr>
          <w:rFonts w:ascii="Times New Roman" w:hAnsi="Times New Roman" w:cs="Times New Roman"/>
          <w:sz w:val="22"/>
          <w:szCs w:val="22"/>
        </w:rPr>
        <w:t>Supported the Product Owner in managing customer expectations for project deliverables, managing stakeholder communications, and helping to implement an effective system of project governance</w:t>
      </w:r>
    </w:p>
    <w:p w14:paraId="221FB1FA" w14:textId="77777777" w:rsidR="00344657" w:rsidRPr="00156CEA" w:rsidRDefault="00344657" w:rsidP="00156CEA">
      <w:pPr>
        <w:pStyle w:val="Standard"/>
        <w:numPr>
          <w:ilvl w:val="0"/>
          <w:numId w:val="4"/>
        </w:numPr>
        <w:contextualSpacing/>
        <w:jc w:val="both"/>
        <w:rPr>
          <w:rFonts w:ascii="Times New Roman" w:hAnsi="Times New Roman" w:cs="Times New Roman"/>
          <w:sz w:val="22"/>
          <w:szCs w:val="22"/>
        </w:rPr>
      </w:pPr>
      <w:r w:rsidRPr="00156CEA">
        <w:rPr>
          <w:rFonts w:ascii="Times New Roman" w:hAnsi="Times New Roman" w:cs="Times New Roman"/>
          <w:sz w:val="22"/>
          <w:szCs w:val="22"/>
        </w:rPr>
        <w:t>Performed Business Strategic Analysis and provided business improvement recommendations to C-executives</w:t>
      </w:r>
      <w:r w:rsidRPr="00156CEA">
        <w:rPr>
          <w:rFonts w:ascii="Times New Roman" w:hAnsi="Times New Roman" w:cs="Times New Roman"/>
          <w:color w:val="333333"/>
          <w:sz w:val="22"/>
          <w:szCs w:val="22"/>
          <w:shd w:val="clear" w:color="auto" w:fill="FFFFFF"/>
        </w:rPr>
        <w:t>.</w:t>
      </w:r>
    </w:p>
    <w:p w14:paraId="6EF85625" w14:textId="77777777" w:rsidR="00F37EC4" w:rsidRPr="00156CEA" w:rsidRDefault="00F37EC4" w:rsidP="00156CEA">
      <w:pPr>
        <w:pStyle w:val="Standard"/>
        <w:ind w:left="720"/>
        <w:contextualSpacing/>
        <w:jc w:val="both"/>
        <w:rPr>
          <w:rFonts w:ascii="Times New Roman" w:hAnsi="Times New Roman" w:cs="Times New Roman"/>
          <w:sz w:val="22"/>
          <w:szCs w:val="22"/>
        </w:rPr>
      </w:pPr>
    </w:p>
    <w:p w14:paraId="480DA96D" w14:textId="77777777" w:rsidR="007E3949" w:rsidRPr="00156CEA" w:rsidRDefault="007F1BF8" w:rsidP="00156CEA">
      <w:pPr>
        <w:pStyle w:val="Standard"/>
        <w:contextualSpacing/>
        <w:rPr>
          <w:rFonts w:ascii="Times New Roman" w:hAnsi="Times New Roman" w:cs="Times New Roman"/>
          <w:sz w:val="22"/>
          <w:szCs w:val="22"/>
        </w:rPr>
      </w:pPr>
      <w:r w:rsidRPr="00156CEA">
        <w:rPr>
          <w:rFonts w:ascii="Times New Roman" w:hAnsi="Times New Roman" w:cs="Times New Roman"/>
          <w:sz w:val="22"/>
          <w:szCs w:val="22"/>
        </w:rPr>
        <w:t xml:space="preserve">Tools: </w:t>
      </w:r>
      <w:r w:rsidR="002A4CDD" w:rsidRPr="00156CEA">
        <w:rPr>
          <w:rFonts w:ascii="Times New Roman" w:hAnsi="Times New Roman" w:cs="Times New Roman"/>
          <w:sz w:val="22"/>
          <w:szCs w:val="22"/>
        </w:rPr>
        <w:t>Microsoft Project Professional, Rally, JIRA</w:t>
      </w:r>
      <w:r w:rsidR="0068281B" w:rsidRPr="00156CEA">
        <w:rPr>
          <w:rFonts w:ascii="Times New Roman" w:hAnsi="Times New Roman" w:cs="Times New Roman"/>
          <w:sz w:val="22"/>
          <w:szCs w:val="22"/>
        </w:rPr>
        <w:t xml:space="preserve">, Appium, </w:t>
      </w:r>
      <w:r w:rsidR="009B1002" w:rsidRPr="00156CEA">
        <w:rPr>
          <w:rFonts w:ascii="Times New Roman" w:hAnsi="Times New Roman" w:cs="Times New Roman"/>
          <w:sz w:val="22"/>
          <w:szCs w:val="22"/>
        </w:rPr>
        <w:t>Maven, JAVA, Selenium</w:t>
      </w:r>
    </w:p>
    <w:p w14:paraId="4F29884C" w14:textId="77777777" w:rsidR="007F1BF8" w:rsidRPr="00156CEA" w:rsidRDefault="007F1BF8" w:rsidP="00156CEA">
      <w:pPr>
        <w:pStyle w:val="Standard"/>
        <w:contextualSpacing/>
        <w:rPr>
          <w:rFonts w:ascii="Times New Roman" w:hAnsi="Times New Roman" w:cs="Times New Roman"/>
          <w:sz w:val="22"/>
          <w:szCs w:val="22"/>
        </w:rPr>
      </w:pPr>
      <w:r w:rsidRPr="00156CEA">
        <w:rPr>
          <w:rFonts w:ascii="Times New Roman" w:hAnsi="Times New Roman" w:cs="Times New Roman"/>
          <w:sz w:val="22"/>
          <w:szCs w:val="22"/>
        </w:rPr>
        <w:t xml:space="preserve">Techniques: </w:t>
      </w:r>
      <w:r w:rsidR="00BB1564" w:rsidRPr="00156CEA">
        <w:rPr>
          <w:rFonts w:ascii="Times New Roman" w:hAnsi="Times New Roman" w:cs="Times New Roman"/>
          <w:sz w:val="22"/>
          <w:szCs w:val="22"/>
        </w:rPr>
        <w:t>Modelling sessions</w:t>
      </w:r>
      <w:r w:rsidR="0068281B" w:rsidRPr="00156CEA">
        <w:rPr>
          <w:rFonts w:ascii="Times New Roman" w:hAnsi="Times New Roman" w:cs="Times New Roman"/>
          <w:sz w:val="22"/>
          <w:szCs w:val="22"/>
        </w:rPr>
        <w:t xml:space="preserve">, </w:t>
      </w:r>
      <w:proofErr w:type="spellStart"/>
      <w:r w:rsidR="0068281B" w:rsidRPr="00156CEA">
        <w:rPr>
          <w:rFonts w:ascii="Times New Roman" w:hAnsi="Times New Roman" w:cs="Times New Roman"/>
          <w:sz w:val="22"/>
          <w:szCs w:val="22"/>
        </w:rPr>
        <w:t>Hydrid</w:t>
      </w:r>
      <w:proofErr w:type="spellEnd"/>
      <w:r w:rsidR="0068281B" w:rsidRPr="00156CEA">
        <w:rPr>
          <w:rFonts w:ascii="Times New Roman" w:hAnsi="Times New Roman" w:cs="Times New Roman"/>
          <w:sz w:val="22"/>
          <w:szCs w:val="22"/>
        </w:rPr>
        <w:t xml:space="preserve"> Agile</w:t>
      </w:r>
      <w:r w:rsidR="00D8751F" w:rsidRPr="00156CEA">
        <w:rPr>
          <w:rFonts w:ascii="Times New Roman" w:hAnsi="Times New Roman" w:cs="Times New Roman"/>
          <w:sz w:val="22"/>
          <w:szCs w:val="22"/>
        </w:rPr>
        <w:t>, Just-in-time planning</w:t>
      </w:r>
    </w:p>
    <w:p w14:paraId="075EB350" w14:textId="5C0B2EA1" w:rsidR="00DE0CD0" w:rsidRPr="00156CEA" w:rsidRDefault="007F1BF8" w:rsidP="00156CEA">
      <w:pPr>
        <w:pStyle w:val="Standard"/>
        <w:pBdr>
          <w:bottom w:val="single" w:sz="4" w:space="1" w:color="auto"/>
        </w:pBdr>
        <w:contextualSpacing/>
        <w:rPr>
          <w:rFonts w:ascii="Times New Roman" w:hAnsi="Times New Roman" w:cs="Times New Roman"/>
          <w:sz w:val="22"/>
          <w:szCs w:val="22"/>
        </w:rPr>
      </w:pPr>
      <w:r w:rsidRPr="00156CEA">
        <w:rPr>
          <w:rFonts w:ascii="Times New Roman" w:hAnsi="Times New Roman" w:cs="Times New Roman"/>
          <w:sz w:val="22"/>
          <w:szCs w:val="22"/>
        </w:rPr>
        <w:t xml:space="preserve">Deliverables: </w:t>
      </w:r>
      <w:r w:rsidR="0068281B" w:rsidRPr="00156CEA">
        <w:rPr>
          <w:rFonts w:ascii="Times New Roman" w:hAnsi="Times New Roman" w:cs="Times New Roman"/>
          <w:sz w:val="22"/>
          <w:szCs w:val="22"/>
        </w:rPr>
        <w:t xml:space="preserve">Project Financials, </w:t>
      </w:r>
      <w:r w:rsidRPr="00156CEA">
        <w:rPr>
          <w:rFonts w:ascii="Times New Roman" w:hAnsi="Times New Roman" w:cs="Times New Roman"/>
          <w:sz w:val="22"/>
          <w:szCs w:val="22"/>
        </w:rPr>
        <w:t xml:space="preserve">Kick-off presentation, BRD, Project charter, Project Plan, </w:t>
      </w:r>
      <w:r w:rsidR="0068281B" w:rsidRPr="00156CEA">
        <w:rPr>
          <w:rFonts w:ascii="Times New Roman" w:hAnsi="Times New Roman" w:cs="Times New Roman"/>
          <w:sz w:val="22"/>
          <w:szCs w:val="22"/>
        </w:rPr>
        <w:t xml:space="preserve">Project Governance, </w:t>
      </w:r>
      <w:r w:rsidRPr="00156CEA">
        <w:rPr>
          <w:rFonts w:ascii="Times New Roman" w:hAnsi="Times New Roman" w:cs="Times New Roman"/>
          <w:sz w:val="22"/>
          <w:szCs w:val="22"/>
        </w:rPr>
        <w:t>Quality Matrix, Toll gate presentations, Change control document</w:t>
      </w:r>
      <w:r w:rsidR="00C362D1" w:rsidRPr="00156CEA">
        <w:rPr>
          <w:rFonts w:ascii="Times New Roman" w:hAnsi="Times New Roman" w:cs="Times New Roman"/>
          <w:sz w:val="22"/>
          <w:szCs w:val="22"/>
        </w:rPr>
        <w:t>, Product Backlog, Product Roadmap, Release plan, Sprint Backlog</w:t>
      </w:r>
      <w:r w:rsidR="001C18BA" w:rsidRPr="00156CEA">
        <w:rPr>
          <w:rFonts w:ascii="Times New Roman" w:hAnsi="Times New Roman" w:cs="Times New Roman"/>
          <w:sz w:val="22"/>
          <w:szCs w:val="22"/>
        </w:rPr>
        <w:t>, Burndown chart.</w:t>
      </w:r>
    </w:p>
    <w:p w14:paraId="3408BB31" w14:textId="77777777" w:rsidR="00F72CDD" w:rsidRPr="00156CEA" w:rsidRDefault="00F72CDD" w:rsidP="00156CEA">
      <w:pPr>
        <w:pStyle w:val="Standard"/>
        <w:pBdr>
          <w:bottom w:val="single" w:sz="4" w:space="1" w:color="auto"/>
        </w:pBdr>
        <w:contextualSpacing/>
        <w:rPr>
          <w:rFonts w:ascii="Times New Roman" w:hAnsi="Times New Roman" w:cs="Times New Roman"/>
          <w:sz w:val="22"/>
          <w:szCs w:val="22"/>
        </w:rPr>
      </w:pPr>
    </w:p>
    <w:p w14:paraId="5711C686" w14:textId="77777777" w:rsidR="009D3832" w:rsidRPr="00156CEA" w:rsidRDefault="00B012D1" w:rsidP="00156CEA">
      <w:pPr>
        <w:pStyle w:val="Standard"/>
        <w:pBdr>
          <w:bottom w:val="single" w:sz="4" w:space="1" w:color="auto"/>
        </w:pBdr>
        <w:contextualSpacing/>
        <w:rPr>
          <w:rFonts w:ascii="Times New Roman" w:hAnsi="Times New Roman" w:cs="Times New Roman"/>
          <w:b/>
          <w:bCs/>
          <w:sz w:val="22"/>
          <w:szCs w:val="22"/>
        </w:rPr>
      </w:pPr>
      <w:r w:rsidRPr="00156CEA">
        <w:rPr>
          <w:rFonts w:ascii="Times New Roman" w:hAnsi="Times New Roman" w:cs="Times New Roman"/>
          <w:b/>
          <w:bCs/>
          <w:sz w:val="22"/>
          <w:szCs w:val="22"/>
        </w:rPr>
        <w:t xml:space="preserve"> </w:t>
      </w:r>
    </w:p>
    <w:p w14:paraId="5FF9E0F0" w14:textId="77777777" w:rsidR="00F31D16" w:rsidRPr="00156CEA" w:rsidRDefault="00F31D16" w:rsidP="00156CEA">
      <w:pPr>
        <w:widowControl w:val="0"/>
        <w:shd w:val="clear" w:color="auto" w:fill="DBE5F1" w:themeFill="accent1" w:themeFillTint="33"/>
        <w:tabs>
          <w:tab w:val="right" w:pos="10224"/>
        </w:tabs>
        <w:suppressAutoHyphens/>
        <w:contextualSpacing/>
        <w:jc w:val="both"/>
        <w:textAlignment w:val="baseline"/>
        <w:rPr>
          <w:rFonts w:eastAsia="Lucida Sans Unicode"/>
          <w:b/>
          <w:bCs/>
          <w:color w:val="000000"/>
          <w:kern w:val="1"/>
          <w:sz w:val="22"/>
          <w:szCs w:val="22"/>
          <w:lang w:eastAsia="hi-IN" w:bidi="hi-IN"/>
        </w:rPr>
      </w:pPr>
      <w:r w:rsidRPr="00156CEA">
        <w:rPr>
          <w:rFonts w:eastAsia="Lucida Sans Unicode"/>
          <w:b/>
          <w:bCs/>
          <w:color w:val="000000"/>
          <w:kern w:val="1"/>
          <w:sz w:val="22"/>
          <w:szCs w:val="22"/>
          <w:lang w:eastAsia="hi-IN" w:bidi="hi-IN"/>
        </w:rPr>
        <w:t xml:space="preserve">Client:     </w:t>
      </w:r>
      <w:r w:rsidR="001C18BA" w:rsidRPr="00156CEA">
        <w:rPr>
          <w:rFonts w:eastAsia="Lucida Sans Unicode"/>
          <w:b/>
          <w:bCs/>
          <w:color w:val="000000"/>
          <w:kern w:val="1"/>
          <w:sz w:val="22"/>
          <w:szCs w:val="22"/>
          <w:lang w:eastAsia="hi-IN" w:bidi="hi-IN"/>
        </w:rPr>
        <w:t>JP Morgan Chase</w:t>
      </w:r>
      <w:r w:rsidRPr="00156CEA">
        <w:rPr>
          <w:rFonts w:eastAsia="Lucida Sans Unicode"/>
          <w:b/>
          <w:bCs/>
          <w:color w:val="000000"/>
          <w:kern w:val="1"/>
          <w:sz w:val="22"/>
          <w:szCs w:val="22"/>
          <w:lang w:eastAsia="hi-IN" w:bidi="hi-IN"/>
        </w:rPr>
        <w:t xml:space="preserve">, </w:t>
      </w:r>
      <w:r w:rsidR="001C18BA" w:rsidRPr="00156CEA">
        <w:rPr>
          <w:rFonts w:eastAsia="Lucida Sans Unicode"/>
          <w:b/>
          <w:bCs/>
          <w:color w:val="000000"/>
          <w:kern w:val="1"/>
          <w:sz w:val="22"/>
          <w:szCs w:val="22"/>
          <w:lang w:eastAsia="hi-IN" w:bidi="hi-IN"/>
        </w:rPr>
        <w:t>NYC, N</w:t>
      </w:r>
      <w:r w:rsidR="00E17415" w:rsidRPr="00156CEA">
        <w:rPr>
          <w:rFonts w:eastAsia="Lucida Sans Unicode"/>
          <w:b/>
          <w:bCs/>
          <w:color w:val="000000"/>
          <w:kern w:val="1"/>
          <w:sz w:val="22"/>
          <w:szCs w:val="22"/>
          <w:lang w:eastAsia="hi-IN" w:bidi="hi-IN"/>
        </w:rPr>
        <w:t>Y</w:t>
      </w:r>
      <w:r w:rsidRPr="00156CEA">
        <w:rPr>
          <w:rFonts w:eastAsia="Lucida Sans Unicode"/>
          <w:b/>
          <w:bCs/>
          <w:color w:val="000000"/>
          <w:kern w:val="1"/>
          <w:sz w:val="22"/>
          <w:szCs w:val="22"/>
          <w:lang w:eastAsia="hi-IN" w:bidi="hi-IN"/>
        </w:rPr>
        <w:t xml:space="preserve"> </w:t>
      </w:r>
    </w:p>
    <w:p w14:paraId="1037445C" w14:textId="77777777" w:rsidR="00F31D16" w:rsidRPr="00156CEA" w:rsidRDefault="00F31D16" w:rsidP="00156CEA">
      <w:pPr>
        <w:widowControl w:val="0"/>
        <w:shd w:val="clear" w:color="auto" w:fill="DBE5F1" w:themeFill="accent1" w:themeFillTint="33"/>
        <w:tabs>
          <w:tab w:val="right" w:pos="10710"/>
        </w:tabs>
        <w:suppressAutoHyphens/>
        <w:contextualSpacing/>
        <w:jc w:val="both"/>
        <w:textAlignment w:val="baseline"/>
        <w:rPr>
          <w:rFonts w:eastAsia="Lucida Sans Unicode"/>
          <w:b/>
          <w:bCs/>
          <w:color w:val="000000"/>
          <w:kern w:val="1"/>
          <w:sz w:val="22"/>
          <w:szCs w:val="22"/>
          <w:lang w:eastAsia="hi-IN" w:bidi="hi-IN"/>
        </w:rPr>
      </w:pPr>
      <w:r w:rsidRPr="00156CEA">
        <w:rPr>
          <w:rFonts w:eastAsia="Lucida Sans Unicode"/>
          <w:b/>
          <w:bCs/>
          <w:color w:val="000000"/>
          <w:kern w:val="1"/>
          <w:sz w:val="22"/>
          <w:szCs w:val="22"/>
          <w:lang w:eastAsia="hi-IN" w:bidi="hi-IN"/>
        </w:rPr>
        <w:t xml:space="preserve">Project:  </w:t>
      </w:r>
      <w:r w:rsidR="009B1002" w:rsidRPr="00156CEA">
        <w:rPr>
          <w:rFonts w:eastAsia="Lucida Sans Unicode"/>
          <w:b/>
          <w:bCs/>
          <w:color w:val="000000"/>
          <w:kern w:val="1"/>
          <w:sz w:val="22"/>
          <w:szCs w:val="22"/>
          <w:lang w:eastAsia="hi-IN" w:bidi="hi-IN"/>
        </w:rPr>
        <w:t xml:space="preserve"> </w:t>
      </w:r>
      <w:r w:rsidR="001C18BA" w:rsidRPr="00156CEA">
        <w:rPr>
          <w:rFonts w:eastAsia="Lucida Sans Unicode"/>
          <w:b/>
          <w:bCs/>
          <w:color w:val="000000"/>
          <w:kern w:val="1"/>
          <w:sz w:val="22"/>
          <w:szCs w:val="22"/>
          <w:lang w:eastAsia="hi-IN" w:bidi="hi-IN"/>
        </w:rPr>
        <w:t>Regulatory Consent Order</w:t>
      </w:r>
      <w:r w:rsidR="00941566" w:rsidRPr="00156CEA">
        <w:rPr>
          <w:rFonts w:eastAsia="Lucida Sans Unicode"/>
          <w:b/>
          <w:bCs/>
          <w:color w:val="000000"/>
          <w:kern w:val="1"/>
          <w:sz w:val="22"/>
          <w:szCs w:val="22"/>
          <w:lang w:eastAsia="hi-IN" w:bidi="hi-IN"/>
        </w:rPr>
        <w:t xml:space="preserve">                                                                </w:t>
      </w:r>
      <w:r w:rsidR="006B0A69" w:rsidRPr="00156CEA">
        <w:rPr>
          <w:rFonts w:eastAsia="Lucida Sans Unicode"/>
          <w:b/>
          <w:bCs/>
          <w:color w:val="000000"/>
          <w:kern w:val="1"/>
          <w:sz w:val="22"/>
          <w:szCs w:val="22"/>
          <w:lang w:eastAsia="hi-IN" w:bidi="hi-IN"/>
        </w:rPr>
        <w:tab/>
      </w:r>
      <w:r w:rsidR="00941566" w:rsidRPr="00156CEA">
        <w:rPr>
          <w:rFonts w:eastAsia="Lucida Sans Unicode"/>
          <w:b/>
          <w:bCs/>
          <w:color w:val="000000"/>
          <w:kern w:val="1"/>
          <w:sz w:val="22"/>
          <w:szCs w:val="22"/>
          <w:lang w:eastAsia="hi-IN" w:bidi="hi-IN"/>
        </w:rPr>
        <w:t xml:space="preserve">      </w:t>
      </w:r>
      <w:r w:rsidR="00667819" w:rsidRPr="00156CEA">
        <w:rPr>
          <w:rFonts w:eastAsia="Lucida Sans Unicode"/>
          <w:b/>
          <w:bCs/>
          <w:color w:val="000000"/>
          <w:kern w:val="1"/>
          <w:sz w:val="22"/>
          <w:szCs w:val="22"/>
          <w:lang w:eastAsia="hi-IN" w:bidi="hi-IN"/>
        </w:rPr>
        <w:t xml:space="preserve">   </w:t>
      </w:r>
      <w:r w:rsidR="006B0A69" w:rsidRPr="00156CEA">
        <w:rPr>
          <w:rFonts w:eastAsia="Lucida Sans Unicode"/>
          <w:b/>
          <w:bCs/>
          <w:color w:val="000000"/>
          <w:kern w:val="1"/>
          <w:sz w:val="22"/>
          <w:szCs w:val="22"/>
          <w:lang w:eastAsia="hi-IN" w:bidi="hi-IN"/>
        </w:rPr>
        <w:t>Apr 2015</w:t>
      </w:r>
      <w:r w:rsidR="00C82A31" w:rsidRPr="00156CEA">
        <w:rPr>
          <w:rFonts w:eastAsia="Lucida Sans Unicode"/>
          <w:b/>
          <w:bCs/>
          <w:color w:val="000000"/>
          <w:kern w:val="1"/>
          <w:sz w:val="22"/>
          <w:szCs w:val="22"/>
          <w:lang w:eastAsia="hi-IN" w:bidi="hi-IN"/>
        </w:rPr>
        <w:t xml:space="preserve"> – Mar 2016</w:t>
      </w:r>
    </w:p>
    <w:p w14:paraId="334649DA" w14:textId="2F2C3BD3" w:rsidR="00F31D16" w:rsidRPr="00156CEA" w:rsidRDefault="00F31D16" w:rsidP="00156CEA">
      <w:pPr>
        <w:widowControl w:val="0"/>
        <w:shd w:val="clear" w:color="auto" w:fill="DBE5F1" w:themeFill="accent1" w:themeFillTint="33"/>
        <w:tabs>
          <w:tab w:val="right" w:pos="10224"/>
        </w:tabs>
        <w:suppressAutoHyphens/>
        <w:contextualSpacing/>
        <w:jc w:val="both"/>
        <w:textAlignment w:val="baseline"/>
        <w:rPr>
          <w:rFonts w:eastAsia="Lucida Sans Unicode"/>
          <w:b/>
          <w:bCs/>
          <w:color w:val="000000"/>
          <w:kern w:val="1"/>
          <w:sz w:val="22"/>
          <w:szCs w:val="22"/>
          <w:lang w:eastAsia="hi-IN" w:bidi="hi-IN"/>
        </w:rPr>
      </w:pPr>
      <w:r w:rsidRPr="00156CEA">
        <w:rPr>
          <w:rFonts w:eastAsia="Lucida Sans Unicode"/>
          <w:b/>
          <w:bCs/>
          <w:color w:val="000000"/>
          <w:kern w:val="1"/>
          <w:sz w:val="22"/>
          <w:szCs w:val="22"/>
          <w:lang w:eastAsia="hi-IN" w:bidi="hi-IN"/>
        </w:rPr>
        <w:t xml:space="preserve">Role:       </w:t>
      </w:r>
      <w:r w:rsidR="00DD5322" w:rsidRPr="00156CEA">
        <w:rPr>
          <w:rFonts w:eastAsia="Lucida Sans Unicode"/>
          <w:b/>
          <w:bCs/>
          <w:color w:val="000000"/>
          <w:kern w:val="1"/>
          <w:sz w:val="22"/>
          <w:szCs w:val="22"/>
          <w:lang w:eastAsia="hi-IN" w:bidi="hi-IN"/>
        </w:rPr>
        <w:t>Project Manager</w:t>
      </w:r>
    </w:p>
    <w:p w14:paraId="2A8BEE2A" w14:textId="77777777" w:rsidR="00DE0CD0" w:rsidRPr="00156CEA" w:rsidRDefault="00DE0CD0" w:rsidP="00156CEA">
      <w:pPr>
        <w:pStyle w:val="Standard"/>
        <w:snapToGrid w:val="0"/>
        <w:contextualSpacing/>
        <w:jc w:val="both"/>
        <w:rPr>
          <w:rFonts w:ascii="Times New Roman" w:hAnsi="Times New Roman" w:cs="Times New Roman"/>
          <w:b/>
          <w:bCs/>
          <w:spacing w:val="4"/>
          <w:sz w:val="22"/>
          <w:szCs w:val="22"/>
        </w:rPr>
      </w:pPr>
    </w:p>
    <w:p w14:paraId="553C7D0D" w14:textId="344DA11A" w:rsidR="001C18BA" w:rsidRPr="00156CEA" w:rsidRDefault="00F31D16" w:rsidP="00156CEA">
      <w:pPr>
        <w:pStyle w:val="Standard"/>
        <w:snapToGrid w:val="0"/>
        <w:contextualSpacing/>
        <w:jc w:val="both"/>
        <w:rPr>
          <w:rFonts w:ascii="Times New Roman" w:hAnsi="Times New Roman" w:cs="Times New Roman"/>
          <w:spacing w:val="4"/>
          <w:sz w:val="22"/>
          <w:szCs w:val="22"/>
        </w:rPr>
      </w:pPr>
      <w:r w:rsidRPr="00156CEA">
        <w:rPr>
          <w:rFonts w:ascii="Times New Roman" w:hAnsi="Times New Roman" w:cs="Times New Roman"/>
          <w:b/>
          <w:bCs/>
          <w:spacing w:val="4"/>
          <w:sz w:val="22"/>
          <w:szCs w:val="22"/>
        </w:rPr>
        <w:t>Description:</w:t>
      </w:r>
      <w:r w:rsidRPr="00156CEA">
        <w:rPr>
          <w:rFonts w:ascii="Times New Roman" w:hAnsi="Times New Roman" w:cs="Times New Roman"/>
          <w:spacing w:val="4"/>
          <w:sz w:val="22"/>
          <w:szCs w:val="22"/>
        </w:rPr>
        <w:t xml:space="preserve"> </w:t>
      </w:r>
      <w:r w:rsidR="001C18BA" w:rsidRPr="00156CEA">
        <w:rPr>
          <w:rFonts w:ascii="Times New Roman" w:hAnsi="Times New Roman" w:cs="Times New Roman"/>
          <w:sz w:val="22"/>
          <w:szCs w:val="22"/>
        </w:rPr>
        <w:t xml:space="preserve">JPMorgan and </w:t>
      </w:r>
      <w:proofErr w:type="gramStart"/>
      <w:r w:rsidR="001C18BA" w:rsidRPr="00156CEA">
        <w:rPr>
          <w:rFonts w:ascii="Times New Roman" w:hAnsi="Times New Roman" w:cs="Times New Roman"/>
          <w:sz w:val="22"/>
          <w:szCs w:val="22"/>
        </w:rPr>
        <w:t>firms</w:t>
      </w:r>
      <w:proofErr w:type="gramEnd"/>
      <w:r w:rsidR="001C18BA" w:rsidRPr="00156CEA">
        <w:rPr>
          <w:rFonts w:ascii="Times New Roman" w:hAnsi="Times New Roman" w:cs="Times New Roman"/>
          <w:sz w:val="22"/>
          <w:szCs w:val="22"/>
        </w:rPr>
        <w:t xml:space="preserve"> purchased, Bear Stearns and Washington Mutual, sold risky mortgage securities during the housing bubble while misrepresenting their quality. These securities later failed in huge numbers, playing a key role in the 2008 crisis. </w:t>
      </w:r>
      <w:proofErr w:type="gramStart"/>
      <w:r w:rsidR="001C18BA" w:rsidRPr="00156CEA">
        <w:rPr>
          <w:rFonts w:ascii="Times New Roman" w:hAnsi="Times New Roman" w:cs="Times New Roman"/>
          <w:sz w:val="22"/>
          <w:szCs w:val="22"/>
        </w:rPr>
        <w:t>JPMC</w:t>
      </w:r>
      <w:proofErr w:type="gramEnd"/>
      <w:r w:rsidR="001C18BA" w:rsidRPr="00156CEA">
        <w:rPr>
          <w:rFonts w:ascii="Times New Roman" w:hAnsi="Times New Roman" w:cs="Times New Roman"/>
          <w:sz w:val="22"/>
          <w:szCs w:val="22"/>
        </w:rPr>
        <w:t xml:space="preserve"> project involved an </w:t>
      </w:r>
      <w:r w:rsidR="00941566" w:rsidRPr="00156CEA">
        <w:rPr>
          <w:rFonts w:ascii="Times New Roman" w:hAnsi="Times New Roman" w:cs="Times New Roman"/>
          <w:sz w:val="22"/>
          <w:szCs w:val="22"/>
        </w:rPr>
        <w:t>AS-</w:t>
      </w:r>
      <w:r w:rsidR="001C18BA" w:rsidRPr="00156CEA">
        <w:rPr>
          <w:rFonts w:ascii="Times New Roman" w:hAnsi="Times New Roman" w:cs="Times New Roman"/>
          <w:sz w:val="22"/>
          <w:szCs w:val="22"/>
        </w:rPr>
        <w:t xml:space="preserve">IS study of their home loan mortgage software systems </w:t>
      </w:r>
      <w:proofErr w:type="gramStart"/>
      <w:r w:rsidR="001C18BA" w:rsidRPr="00156CEA">
        <w:rPr>
          <w:rFonts w:ascii="Times New Roman" w:hAnsi="Times New Roman" w:cs="Times New Roman"/>
          <w:sz w:val="22"/>
          <w:szCs w:val="22"/>
        </w:rPr>
        <w:t>in order for</w:t>
      </w:r>
      <w:proofErr w:type="gramEnd"/>
      <w:r w:rsidR="001C18BA" w:rsidRPr="00156CEA">
        <w:rPr>
          <w:rFonts w:ascii="Times New Roman" w:hAnsi="Times New Roman" w:cs="Times New Roman"/>
          <w:sz w:val="22"/>
          <w:szCs w:val="22"/>
        </w:rPr>
        <w:t xml:space="preserve"> us to identify the validation checks for the entire loan processing </w:t>
      </w:r>
      <w:r w:rsidR="00667819" w:rsidRPr="00156CEA">
        <w:rPr>
          <w:rFonts w:ascii="Times New Roman" w:hAnsi="Times New Roman" w:cs="Times New Roman"/>
          <w:sz w:val="22"/>
          <w:szCs w:val="22"/>
        </w:rPr>
        <w:t>system.</w:t>
      </w:r>
      <w:r w:rsidR="001C18BA" w:rsidRPr="00156CEA">
        <w:rPr>
          <w:rFonts w:ascii="Times New Roman" w:hAnsi="Times New Roman" w:cs="Times New Roman"/>
          <w:sz w:val="22"/>
          <w:szCs w:val="22"/>
        </w:rPr>
        <w:t xml:space="preserve"> </w:t>
      </w:r>
    </w:p>
    <w:p w14:paraId="0C96339E" w14:textId="77777777" w:rsidR="00941566" w:rsidRPr="00156CEA" w:rsidRDefault="00941566" w:rsidP="00156CEA">
      <w:pPr>
        <w:pStyle w:val="Standard"/>
        <w:snapToGrid w:val="0"/>
        <w:contextualSpacing/>
        <w:jc w:val="both"/>
        <w:rPr>
          <w:rFonts w:ascii="Times New Roman" w:hAnsi="Times New Roman" w:cs="Times New Roman"/>
          <w:spacing w:val="4"/>
          <w:sz w:val="22"/>
          <w:szCs w:val="22"/>
        </w:rPr>
      </w:pPr>
    </w:p>
    <w:p w14:paraId="7946EA58" w14:textId="77777777" w:rsidR="00F31D16" w:rsidRPr="00156CEA" w:rsidRDefault="00F31D16" w:rsidP="00156CEA">
      <w:pPr>
        <w:pStyle w:val="Standard"/>
        <w:snapToGrid w:val="0"/>
        <w:contextualSpacing/>
        <w:jc w:val="both"/>
        <w:rPr>
          <w:rFonts w:ascii="Times New Roman" w:hAnsi="Times New Roman" w:cs="Times New Roman"/>
          <w:b/>
          <w:bCs/>
          <w:sz w:val="22"/>
          <w:szCs w:val="22"/>
        </w:rPr>
      </w:pPr>
      <w:r w:rsidRPr="00156CEA">
        <w:rPr>
          <w:rFonts w:ascii="Times New Roman" w:hAnsi="Times New Roman" w:cs="Times New Roman"/>
          <w:b/>
          <w:bCs/>
          <w:spacing w:val="4"/>
          <w:sz w:val="22"/>
          <w:szCs w:val="22"/>
        </w:rPr>
        <w:t>Responsibilities:</w:t>
      </w:r>
    </w:p>
    <w:p w14:paraId="309929C8" w14:textId="77777777" w:rsidR="000D6E3F" w:rsidRPr="00156CEA" w:rsidRDefault="000D6E3F" w:rsidP="00156CEA">
      <w:pPr>
        <w:numPr>
          <w:ilvl w:val="0"/>
          <w:numId w:val="3"/>
        </w:numPr>
        <w:tabs>
          <w:tab w:val="clear" w:pos="0"/>
          <w:tab w:val="left" w:pos="720"/>
        </w:tabs>
        <w:suppressAutoHyphens/>
        <w:ind w:left="720" w:hanging="360"/>
        <w:contextualSpacing/>
        <w:jc w:val="both"/>
        <w:rPr>
          <w:color w:val="000000"/>
          <w:sz w:val="22"/>
          <w:szCs w:val="22"/>
        </w:rPr>
      </w:pPr>
      <w:r w:rsidRPr="00156CEA">
        <w:rPr>
          <w:color w:val="000000"/>
          <w:sz w:val="22"/>
          <w:szCs w:val="22"/>
        </w:rPr>
        <w:t>Analyzed User Requirement Document, Business Requirement Document (BRD), Technical Requirement Specification and Functional Requirement Specification (FRS).</w:t>
      </w:r>
    </w:p>
    <w:p w14:paraId="7EE4A236" w14:textId="77777777" w:rsidR="000D6E3F" w:rsidRPr="00156CEA" w:rsidRDefault="000D6E3F" w:rsidP="00156CEA">
      <w:pPr>
        <w:numPr>
          <w:ilvl w:val="0"/>
          <w:numId w:val="3"/>
        </w:numPr>
        <w:tabs>
          <w:tab w:val="clear" w:pos="0"/>
          <w:tab w:val="left" w:pos="720"/>
        </w:tabs>
        <w:suppressAutoHyphens/>
        <w:ind w:left="720" w:hanging="360"/>
        <w:contextualSpacing/>
        <w:jc w:val="both"/>
        <w:rPr>
          <w:color w:val="000000"/>
          <w:sz w:val="22"/>
          <w:szCs w:val="22"/>
        </w:rPr>
      </w:pPr>
      <w:r w:rsidRPr="00156CEA">
        <w:rPr>
          <w:color w:val="000000"/>
          <w:sz w:val="22"/>
          <w:szCs w:val="22"/>
        </w:rPr>
        <w:t xml:space="preserve">Employed SDLC for the purpose of monitoring the project </w:t>
      </w:r>
      <w:proofErr w:type="gramStart"/>
      <w:r w:rsidRPr="00156CEA">
        <w:rPr>
          <w:color w:val="000000"/>
          <w:sz w:val="22"/>
          <w:szCs w:val="22"/>
        </w:rPr>
        <w:t>and also</w:t>
      </w:r>
      <w:proofErr w:type="gramEnd"/>
      <w:r w:rsidRPr="00156CEA">
        <w:rPr>
          <w:color w:val="000000"/>
          <w:sz w:val="22"/>
          <w:szCs w:val="22"/>
        </w:rPr>
        <w:t xml:space="preserve"> followed the step-by-step procedure.</w:t>
      </w:r>
    </w:p>
    <w:p w14:paraId="242FF98A" w14:textId="77777777" w:rsidR="000D6E3F" w:rsidRPr="00156CEA" w:rsidRDefault="000D6E3F" w:rsidP="00156CEA">
      <w:pPr>
        <w:numPr>
          <w:ilvl w:val="0"/>
          <w:numId w:val="3"/>
        </w:numPr>
        <w:tabs>
          <w:tab w:val="clear" w:pos="0"/>
          <w:tab w:val="left" w:pos="720"/>
        </w:tabs>
        <w:suppressAutoHyphens/>
        <w:ind w:left="720" w:hanging="360"/>
        <w:contextualSpacing/>
        <w:jc w:val="both"/>
        <w:rPr>
          <w:color w:val="000000"/>
          <w:sz w:val="22"/>
          <w:szCs w:val="22"/>
        </w:rPr>
      </w:pPr>
      <w:r w:rsidRPr="00156CEA">
        <w:rPr>
          <w:color w:val="000000"/>
          <w:sz w:val="22"/>
          <w:szCs w:val="22"/>
        </w:rPr>
        <w:t>Study the current state of the processes. Prepare the AS-IS process map and the TO-BE scenario.</w:t>
      </w:r>
    </w:p>
    <w:p w14:paraId="14D8608B" w14:textId="77777777" w:rsidR="000D6E3F" w:rsidRPr="00156CEA" w:rsidRDefault="000D6E3F" w:rsidP="00156CEA">
      <w:pPr>
        <w:numPr>
          <w:ilvl w:val="0"/>
          <w:numId w:val="3"/>
        </w:numPr>
        <w:tabs>
          <w:tab w:val="clear" w:pos="0"/>
          <w:tab w:val="left" w:pos="720"/>
        </w:tabs>
        <w:suppressAutoHyphens/>
        <w:ind w:left="720" w:hanging="360"/>
        <w:contextualSpacing/>
        <w:jc w:val="both"/>
        <w:rPr>
          <w:color w:val="000000"/>
          <w:sz w:val="22"/>
          <w:szCs w:val="22"/>
        </w:rPr>
      </w:pPr>
      <w:r w:rsidRPr="00156CEA">
        <w:rPr>
          <w:color w:val="000000"/>
          <w:sz w:val="22"/>
          <w:szCs w:val="22"/>
        </w:rPr>
        <w:lastRenderedPageBreak/>
        <w:t>Built Use cases from the requirements gathered to create use case diagrams and Use case documents.</w:t>
      </w:r>
    </w:p>
    <w:p w14:paraId="4BFC6A12" w14:textId="77777777" w:rsidR="00EA2022" w:rsidRPr="00156CEA" w:rsidRDefault="00EA2022" w:rsidP="00156CEA">
      <w:pPr>
        <w:numPr>
          <w:ilvl w:val="0"/>
          <w:numId w:val="3"/>
        </w:numPr>
        <w:tabs>
          <w:tab w:val="clear" w:pos="0"/>
          <w:tab w:val="left" w:pos="720"/>
        </w:tabs>
        <w:suppressAutoHyphens/>
        <w:ind w:left="720" w:hanging="360"/>
        <w:contextualSpacing/>
        <w:jc w:val="both"/>
        <w:rPr>
          <w:color w:val="000000"/>
          <w:sz w:val="22"/>
          <w:szCs w:val="22"/>
        </w:rPr>
      </w:pPr>
      <w:r w:rsidRPr="00156CEA">
        <w:rPr>
          <w:color w:val="000000"/>
          <w:sz w:val="22"/>
          <w:szCs w:val="22"/>
        </w:rPr>
        <w:t>Actively participated in actionable Analytics a SAAS platform that has helped several customers including in cloud, engineering, product and analytics areas</w:t>
      </w:r>
    </w:p>
    <w:p w14:paraId="2D7E1503" w14:textId="77777777" w:rsidR="0003511E" w:rsidRPr="00156CEA" w:rsidRDefault="0003511E" w:rsidP="00156CEA">
      <w:pPr>
        <w:numPr>
          <w:ilvl w:val="0"/>
          <w:numId w:val="3"/>
        </w:numPr>
        <w:tabs>
          <w:tab w:val="clear" w:pos="0"/>
          <w:tab w:val="left" w:pos="720"/>
        </w:tabs>
        <w:suppressAutoHyphens/>
        <w:ind w:left="720" w:hanging="360"/>
        <w:contextualSpacing/>
        <w:jc w:val="both"/>
        <w:rPr>
          <w:color w:val="000000"/>
          <w:sz w:val="22"/>
          <w:szCs w:val="22"/>
        </w:rPr>
      </w:pPr>
      <w:r w:rsidRPr="00156CEA">
        <w:rPr>
          <w:color w:val="000000"/>
          <w:sz w:val="22"/>
          <w:szCs w:val="22"/>
        </w:rPr>
        <w:t>IV &amp; V was typically brought in for testing efforts.</w:t>
      </w:r>
    </w:p>
    <w:p w14:paraId="58F8D56D" w14:textId="77777777" w:rsidR="005E3421" w:rsidRPr="00156CEA" w:rsidRDefault="005E3421" w:rsidP="00156CEA">
      <w:pPr>
        <w:numPr>
          <w:ilvl w:val="0"/>
          <w:numId w:val="3"/>
        </w:numPr>
        <w:tabs>
          <w:tab w:val="clear" w:pos="0"/>
          <w:tab w:val="left" w:pos="720"/>
        </w:tabs>
        <w:suppressAutoHyphens/>
        <w:ind w:left="720" w:hanging="360"/>
        <w:contextualSpacing/>
        <w:jc w:val="both"/>
        <w:rPr>
          <w:color w:val="000000"/>
          <w:sz w:val="22"/>
          <w:szCs w:val="22"/>
        </w:rPr>
      </w:pPr>
      <w:r w:rsidRPr="00156CEA">
        <w:rPr>
          <w:color w:val="000000"/>
          <w:sz w:val="22"/>
          <w:szCs w:val="22"/>
        </w:rPr>
        <w:t>Managed large-scale content development for the entire portfolio of Rational Collaborative Lifecycle Management (RCLM) applications in the ALM Jazz segment (over time), and acted as the overall User Technologies lead for CLM</w:t>
      </w:r>
    </w:p>
    <w:p w14:paraId="6FDBE741" w14:textId="77777777" w:rsidR="00CE7B82" w:rsidRPr="00156CEA" w:rsidRDefault="00CE7B82" w:rsidP="00156CEA">
      <w:pPr>
        <w:tabs>
          <w:tab w:val="left" w:pos="720"/>
        </w:tabs>
        <w:suppressAutoHyphens/>
        <w:contextualSpacing/>
        <w:jc w:val="both"/>
        <w:rPr>
          <w:sz w:val="22"/>
          <w:szCs w:val="22"/>
        </w:rPr>
      </w:pPr>
    </w:p>
    <w:p w14:paraId="78963656" w14:textId="394D91B7" w:rsidR="000D6E3F" w:rsidRPr="00156CEA" w:rsidRDefault="00BB1564" w:rsidP="00156CEA">
      <w:pPr>
        <w:tabs>
          <w:tab w:val="left" w:pos="720"/>
        </w:tabs>
        <w:suppressAutoHyphens/>
        <w:contextualSpacing/>
        <w:jc w:val="both"/>
        <w:rPr>
          <w:sz w:val="22"/>
          <w:szCs w:val="22"/>
        </w:rPr>
      </w:pPr>
      <w:r w:rsidRPr="00156CEA">
        <w:rPr>
          <w:sz w:val="22"/>
          <w:szCs w:val="22"/>
        </w:rPr>
        <w:t xml:space="preserve">Tools: </w:t>
      </w:r>
      <w:r w:rsidR="000D6E3F" w:rsidRPr="00156CEA">
        <w:rPr>
          <w:sz w:val="22"/>
          <w:szCs w:val="22"/>
        </w:rPr>
        <w:t xml:space="preserve">Microsoft Project Professional, MS Office Suite, Java, J2EE, Oracle, UML, MS Visio, JIRA, Agile/Scrum, STAR Schema, Balsamiq, Enterprise Architect, </w:t>
      </w:r>
      <w:r w:rsidR="005E3421" w:rsidRPr="00156CEA">
        <w:rPr>
          <w:sz w:val="22"/>
          <w:szCs w:val="22"/>
        </w:rPr>
        <w:t xml:space="preserve">IBM RCLM, </w:t>
      </w:r>
      <w:r w:rsidR="000D6E3F" w:rsidRPr="00156CEA">
        <w:rPr>
          <w:sz w:val="22"/>
          <w:szCs w:val="22"/>
        </w:rPr>
        <w:t>Share Point.</w:t>
      </w:r>
    </w:p>
    <w:p w14:paraId="35AF8BEF" w14:textId="77777777" w:rsidR="00BB1564" w:rsidRPr="00156CEA" w:rsidRDefault="00BB1564" w:rsidP="00156CEA">
      <w:pPr>
        <w:tabs>
          <w:tab w:val="left" w:pos="720"/>
        </w:tabs>
        <w:suppressAutoHyphens/>
        <w:contextualSpacing/>
        <w:jc w:val="both"/>
        <w:rPr>
          <w:sz w:val="22"/>
          <w:szCs w:val="22"/>
        </w:rPr>
      </w:pPr>
      <w:r w:rsidRPr="00156CEA">
        <w:rPr>
          <w:sz w:val="22"/>
          <w:szCs w:val="22"/>
        </w:rPr>
        <w:t xml:space="preserve">Techniques: Modelling sessions </w:t>
      </w:r>
    </w:p>
    <w:p w14:paraId="2A98320F" w14:textId="77777777" w:rsidR="00BB1564" w:rsidRPr="00156CEA" w:rsidRDefault="00BB1564" w:rsidP="00156CEA">
      <w:pPr>
        <w:pBdr>
          <w:bottom w:val="single" w:sz="4" w:space="1" w:color="auto"/>
        </w:pBdr>
        <w:tabs>
          <w:tab w:val="left" w:pos="720"/>
        </w:tabs>
        <w:suppressAutoHyphens/>
        <w:contextualSpacing/>
        <w:jc w:val="both"/>
        <w:rPr>
          <w:sz w:val="22"/>
          <w:szCs w:val="22"/>
        </w:rPr>
      </w:pPr>
      <w:r w:rsidRPr="00156CEA">
        <w:rPr>
          <w:sz w:val="22"/>
          <w:szCs w:val="22"/>
        </w:rPr>
        <w:t xml:space="preserve">Deliverables: </w:t>
      </w:r>
      <w:r w:rsidR="000D6E3F" w:rsidRPr="00156CEA">
        <w:rPr>
          <w:sz w:val="22"/>
          <w:szCs w:val="22"/>
        </w:rPr>
        <w:t xml:space="preserve">BRD/FRD, AS-IS and TO-BE documentation, FIT Analysis, </w:t>
      </w:r>
      <w:r w:rsidRPr="00156CEA">
        <w:rPr>
          <w:sz w:val="22"/>
          <w:szCs w:val="22"/>
        </w:rPr>
        <w:t>Kick-off presentation, BRD, Project charter, Project Plan, Quality Matrix, Toll gate presentations, Change control document.</w:t>
      </w:r>
    </w:p>
    <w:p w14:paraId="223EFC9C" w14:textId="77777777" w:rsidR="00371D16" w:rsidRPr="00156CEA" w:rsidRDefault="00371D16" w:rsidP="00156CEA">
      <w:pPr>
        <w:pBdr>
          <w:bottom w:val="single" w:sz="4" w:space="1" w:color="auto"/>
        </w:pBdr>
        <w:tabs>
          <w:tab w:val="left" w:pos="720"/>
        </w:tabs>
        <w:suppressAutoHyphens/>
        <w:contextualSpacing/>
        <w:jc w:val="both"/>
        <w:rPr>
          <w:sz w:val="22"/>
          <w:szCs w:val="22"/>
        </w:rPr>
      </w:pPr>
    </w:p>
    <w:p w14:paraId="2BC521F2" w14:textId="77777777" w:rsidR="00410377" w:rsidRPr="00156CEA" w:rsidRDefault="00410377" w:rsidP="00156CEA">
      <w:pPr>
        <w:pBdr>
          <w:bottom w:val="single" w:sz="4" w:space="1" w:color="auto"/>
        </w:pBdr>
        <w:tabs>
          <w:tab w:val="left" w:pos="720"/>
        </w:tabs>
        <w:suppressAutoHyphens/>
        <w:contextualSpacing/>
        <w:jc w:val="both"/>
        <w:rPr>
          <w:sz w:val="22"/>
          <w:szCs w:val="22"/>
        </w:rPr>
      </w:pPr>
    </w:p>
    <w:p w14:paraId="117EF948" w14:textId="77777777" w:rsidR="00126E4A" w:rsidRPr="00156CEA" w:rsidRDefault="00126E4A" w:rsidP="00156CEA">
      <w:pPr>
        <w:pBdr>
          <w:bottom w:val="single" w:sz="4" w:space="1" w:color="auto"/>
        </w:pBdr>
        <w:tabs>
          <w:tab w:val="left" w:pos="720"/>
        </w:tabs>
        <w:suppressAutoHyphens/>
        <w:contextualSpacing/>
        <w:jc w:val="both"/>
        <w:rPr>
          <w:sz w:val="22"/>
          <w:szCs w:val="22"/>
        </w:rPr>
      </w:pPr>
    </w:p>
    <w:p w14:paraId="44B4191B" w14:textId="77777777" w:rsidR="00D46511" w:rsidRPr="00156CEA" w:rsidRDefault="00D46511" w:rsidP="00156CEA">
      <w:pPr>
        <w:widowControl w:val="0"/>
        <w:shd w:val="clear" w:color="auto" w:fill="DBE5F1" w:themeFill="accent1" w:themeFillTint="33"/>
        <w:tabs>
          <w:tab w:val="right" w:pos="10224"/>
        </w:tabs>
        <w:suppressAutoHyphens/>
        <w:contextualSpacing/>
        <w:jc w:val="both"/>
        <w:textAlignment w:val="baseline"/>
        <w:rPr>
          <w:rFonts w:eastAsia="Lucida Sans Unicode"/>
          <w:b/>
          <w:bCs/>
          <w:color w:val="000000"/>
          <w:kern w:val="1"/>
          <w:sz w:val="22"/>
          <w:szCs w:val="22"/>
          <w:lang w:eastAsia="hi-IN" w:bidi="hi-IN"/>
        </w:rPr>
      </w:pPr>
      <w:r w:rsidRPr="00156CEA">
        <w:rPr>
          <w:rFonts w:eastAsia="Lucida Sans Unicode"/>
          <w:b/>
          <w:bCs/>
          <w:color w:val="000000"/>
          <w:kern w:val="1"/>
          <w:sz w:val="22"/>
          <w:szCs w:val="22"/>
          <w:lang w:eastAsia="hi-IN" w:bidi="hi-IN"/>
        </w:rPr>
        <w:t xml:space="preserve">Client:     </w:t>
      </w:r>
      <w:r w:rsidR="00613E24" w:rsidRPr="00156CEA">
        <w:rPr>
          <w:rFonts w:eastAsia="Lucida Sans Unicode"/>
          <w:b/>
          <w:bCs/>
          <w:color w:val="000000"/>
          <w:kern w:val="1"/>
          <w:sz w:val="22"/>
          <w:szCs w:val="22"/>
          <w:lang w:eastAsia="hi-IN" w:bidi="hi-IN"/>
        </w:rPr>
        <w:t>Capital One, Brandford, CT</w:t>
      </w:r>
    </w:p>
    <w:p w14:paraId="4C33F2A1" w14:textId="77777777" w:rsidR="00D46511" w:rsidRPr="00156CEA" w:rsidRDefault="00D46511" w:rsidP="00156CEA">
      <w:pPr>
        <w:widowControl w:val="0"/>
        <w:shd w:val="clear" w:color="auto" w:fill="DBE5F1" w:themeFill="accent1" w:themeFillTint="33"/>
        <w:tabs>
          <w:tab w:val="right" w:pos="10710"/>
        </w:tabs>
        <w:suppressAutoHyphens/>
        <w:contextualSpacing/>
        <w:jc w:val="both"/>
        <w:textAlignment w:val="baseline"/>
        <w:rPr>
          <w:rFonts w:eastAsia="Lucida Sans Unicode"/>
          <w:b/>
          <w:bCs/>
          <w:color w:val="000000"/>
          <w:kern w:val="1"/>
          <w:sz w:val="22"/>
          <w:szCs w:val="22"/>
          <w:lang w:eastAsia="hi-IN" w:bidi="hi-IN"/>
        </w:rPr>
      </w:pPr>
      <w:r w:rsidRPr="00156CEA">
        <w:rPr>
          <w:rFonts w:eastAsia="Lucida Sans Unicode"/>
          <w:b/>
          <w:bCs/>
          <w:color w:val="000000"/>
          <w:kern w:val="1"/>
          <w:sz w:val="22"/>
          <w:szCs w:val="22"/>
          <w:lang w:eastAsia="hi-IN" w:bidi="hi-IN"/>
        </w:rPr>
        <w:t xml:space="preserve">Project:  </w:t>
      </w:r>
      <w:r w:rsidR="00613E24" w:rsidRPr="00156CEA">
        <w:rPr>
          <w:rFonts w:eastAsia="Lucida Sans Unicode"/>
          <w:b/>
          <w:bCs/>
          <w:color w:val="000000"/>
          <w:kern w:val="1"/>
          <w:sz w:val="22"/>
          <w:szCs w:val="22"/>
          <w:lang w:eastAsia="hi-IN" w:bidi="hi-IN"/>
        </w:rPr>
        <w:t xml:space="preserve"> </w:t>
      </w:r>
      <w:r w:rsidR="00667819" w:rsidRPr="00156CEA">
        <w:rPr>
          <w:rFonts w:eastAsia="Lucida Sans Unicode"/>
          <w:b/>
          <w:bCs/>
          <w:color w:val="000000"/>
          <w:kern w:val="1"/>
          <w:sz w:val="22"/>
          <w:szCs w:val="22"/>
          <w:lang w:eastAsia="hi-IN" w:bidi="hi-IN"/>
        </w:rPr>
        <w:t>Application Functi</w:t>
      </w:r>
      <w:r w:rsidR="00613E24" w:rsidRPr="00156CEA">
        <w:rPr>
          <w:rFonts w:eastAsia="Lucida Sans Unicode"/>
          <w:b/>
          <w:bCs/>
          <w:color w:val="000000"/>
          <w:kern w:val="1"/>
          <w:sz w:val="22"/>
          <w:szCs w:val="22"/>
          <w:lang w:eastAsia="hi-IN" w:bidi="hi-IN"/>
        </w:rPr>
        <w:t>onality</w:t>
      </w:r>
      <w:r w:rsidR="00F37EC4" w:rsidRPr="00156CEA">
        <w:rPr>
          <w:rFonts w:eastAsia="Lucida Sans Unicode"/>
          <w:b/>
          <w:bCs/>
          <w:color w:val="000000"/>
          <w:kern w:val="1"/>
          <w:sz w:val="22"/>
          <w:szCs w:val="22"/>
          <w:lang w:eastAsia="hi-IN" w:bidi="hi-IN"/>
        </w:rPr>
        <w:tab/>
        <w:t>Sep</w:t>
      </w:r>
      <w:r w:rsidR="006B0A69" w:rsidRPr="00156CEA">
        <w:rPr>
          <w:rFonts w:eastAsia="Lucida Sans Unicode"/>
          <w:b/>
          <w:bCs/>
          <w:color w:val="000000"/>
          <w:kern w:val="1"/>
          <w:sz w:val="22"/>
          <w:szCs w:val="22"/>
          <w:lang w:eastAsia="hi-IN" w:bidi="hi-IN"/>
        </w:rPr>
        <w:t xml:space="preserve"> 2013 – Mar</w:t>
      </w:r>
      <w:r w:rsidR="003C1CA4" w:rsidRPr="00156CEA">
        <w:rPr>
          <w:rFonts w:eastAsia="Lucida Sans Unicode"/>
          <w:b/>
          <w:bCs/>
          <w:color w:val="000000"/>
          <w:kern w:val="1"/>
          <w:sz w:val="22"/>
          <w:szCs w:val="22"/>
          <w:lang w:eastAsia="hi-IN" w:bidi="hi-IN"/>
        </w:rPr>
        <w:t xml:space="preserve"> 2015</w:t>
      </w:r>
    </w:p>
    <w:p w14:paraId="7FEFF1D0" w14:textId="44F37355" w:rsidR="00D46511" w:rsidRPr="00156CEA" w:rsidRDefault="00D46511" w:rsidP="00156CEA">
      <w:pPr>
        <w:widowControl w:val="0"/>
        <w:shd w:val="clear" w:color="auto" w:fill="DBE5F1" w:themeFill="accent1" w:themeFillTint="33"/>
        <w:tabs>
          <w:tab w:val="right" w:pos="10224"/>
        </w:tabs>
        <w:suppressAutoHyphens/>
        <w:contextualSpacing/>
        <w:jc w:val="both"/>
        <w:textAlignment w:val="baseline"/>
        <w:rPr>
          <w:rFonts w:eastAsia="Lucida Sans Unicode"/>
          <w:b/>
          <w:bCs/>
          <w:color w:val="000000"/>
          <w:kern w:val="1"/>
          <w:sz w:val="22"/>
          <w:szCs w:val="22"/>
          <w:lang w:eastAsia="hi-IN" w:bidi="hi-IN"/>
        </w:rPr>
      </w:pPr>
      <w:r w:rsidRPr="00156CEA">
        <w:rPr>
          <w:rFonts w:eastAsia="Lucida Sans Unicode"/>
          <w:b/>
          <w:bCs/>
          <w:color w:val="000000"/>
          <w:kern w:val="1"/>
          <w:sz w:val="22"/>
          <w:szCs w:val="22"/>
          <w:lang w:eastAsia="hi-IN" w:bidi="hi-IN"/>
        </w:rPr>
        <w:t xml:space="preserve">Role:       </w:t>
      </w:r>
      <w:r w:rsidR="00667819" w:rsidRPr="00156CEA">
        <w:rPr>
          <w:rFonts w:eastAsia="Lucida Sans Unicode"/>
          <w:b/>
          <w:bCs/>
          <w:color w:val="000000"/>
          <w:kern w:val="1"/>
          <w:sz w:val="22"/>
          <w:szCs w:val="22"/>
          <w:lang w:eastAsia="hi-IN" w:bidi="hi-IN"/>
        </w:rPr>
        <w:t>Senior Business Ana</w:t>
      </w:r>
      <w:r w:rsidR="008C2BF7" w:rsidRPr="00156CEA">
        <w:rPr>
          <w:rFonts w:eastAsia="Lucida Sans Unicode"/>
          <w:b/>
          <w:bCs/>
          <w:color w:val="000000"/>
          <w:kern w:val="1"/>
          <w:sz w:val="22"/>
          <w:szCs w:val="22"/>
          <w:lang w:eastAsia="hi-IN" w:bidi="hi-IN"/>
        </w:rPr>
        <w:t>l</w:t>
      </w:r>
      <w:r w:rsidR="00667819" w:rsidRPr="00156CEA">
        <w:rPr>
          <w:rFonts w:eastAsia="Lucida Sans Unicode"/>
          <w:b/>
          <w:bCs/>
          <w:color w:val="000000"/>
          <w:kern w:val="1"/>
          <w:sz w:val="22"/>
          <w:szCs w:val="22"/>
          <w:lang w:eastAsia="hi-IN" w:bidi="hi-IN"/>
        </w:rPr>
        <w:t>yst</w:t>
      </w:r>
    </w:p>
    <w:p w14:paraId="331CA4E9" w14:textId="77777777" w:rsidR="00D46511" w:rsidRPr="00156CEA" w:rsidRDefault="00D46511" w:rsidP="00156CEA">
      <w:pPr>
        <w:pStyle w:val="Standard"/>
        <w:snapToGrid w:val="0"/>
        <w:contextualSpacing/>
        <w:jc w:val="both"/>
        <w:rPr>
          <w:rFonts w:ascii="Times New Roman" w:hAnsi="Times New Roman" w:cs="Times New Roman"/>
          <w:b/>
          <w:bCs/>
          <w:spacing w:val="4"/>
          <w:sz w:val="22"/>
          <w:szCs w:val="22"/>
        </w:rPr>
      </w:pPr>
    </w:p>
    <w:p w14:paraId="6CEF4B4B" w14:textId="77777777" w:rsidR="00D46511" w:rsidRPr="00156CEA" w:rsidRDefault="00D46511" w:rsidP="00156CEA">
      <w:pPr>
        <w:pStyle w:val="Standard"/>
        <w:snapToGrid w:val="0"/>
        <w:contextualSpacing/>
        <w:jc w:val="both"/>
        <w:rPr>
          <w:rFonts w:ascii="Times New Roman" w:hAnsi="Times New Roman" w:cs="Times New Roman"/>
          <w:sz w:val="22"/>
          <w:szCs w:val="22"/>
        </w:rPr>
      </w:pPr>
      <w:r w:rsidRPr="00156CEA">
        <w:rPr>
          <w:rFonts w:ascii="Times New Roman" w:hAnsi="Times New Roman" w:cs="Times New Roman"/>
          <w:b/>
          <w:bCs/>
          <w:spacing w:val="4"/>
          <w:sz w:val="22"/>
          <w:szCs w:val="22"/>
        </w:rPr>
        <w:t>Description:</w:t>
      </w:r>
      <w:r w:rsidRPr="00156CEA">
        <w:rPr>
          <w:rFonts w:ascii="Times New Roman" w:hAnsi="Times New Roman" w:cs="Times New Roman"/>
          <w:spacing w:val="4"/>
          <w:sz w:val="22"/>
          <w:szCs w:val="22"/>
        </w:rPr>
        <w:t xml:space="preserve"> </w:t>
      </w:r>
      <w:r w:rsidR="00613E24" w:rsidRPr="00156CEA">
        <w:rPr>
          <w:rFonts w:ascii="Times New Roman" w:eastAsiaTheme="minorEastAsia" w:hAnsi="Times New Roman" w:cs="Times New Roman"/>
          <w:kern w:val="0"/>
          <w:sz w:val="22"/>
          <w:szCs w:val="22"/>
          <w:lang w:eastAsia="en-US" w:bidi="ar-SA"/>
        </w:rPr>
        <w:t xml:space="preserve">The application is </w:t>
      </w:r>
      <w:proofErr w:type="gramStart"/>
      <w:r w:rsidR="00613E24" w:rsidRPr="00156CEA">
        <w:rPr>
          <w:rFonts w:ascii="Times New Roman" w:eastAsiaTheme="minorEastAsia" w:hAnsi="Times New Roman" w:cs="Times New Roman"/>
          <w:kern w:val="0"/>
          <w:sz w:val="22"/>
          <w:szCs w:val="22"/>
          <w:lang w:eastAsia="en-US" w:bidi="ar-SA"/>
        </w:rPr>
        <w:t>front</w:t>
      </w:r>
      <w:proofErr w:type="gramEnd"/>
      <w:r w:rsidR="00613E24" w:rsidRPr="00156CEA">
        <w:rPr>
          <w:rFonts w:ascii="Times New Roman" w:eastAsiaTheme="minorEastAsia" w:hAnsi="Times New Roman" w:cs="Times New Roman"/>
          <w:kern w:val="0"/>
          <w:sz w:val="22"/>
          <w:szCs w:val="22"/>
          <w:lang w:eastAsia="en-US" w:bidi="ar-SA"/>
        </w:rPr>
        <w:t xml:space="preserve">-end application, which is used by Account Executives (AE) to process an application for the customer, Underwriter (Senior and Junior) to take </w:t>
      </w:r>
      <w:proofErr w:type="gramStart"/>
      <w:r w:rsidR="00613E24" w:rsidRPr="00156CEA">
        <w:rPr>
          <w:rFonts w:ascii="Times New Roman" w:eastAsiaTheme="minorEastAsia" w:hAnsi="Times New Roman" w:cs="Times New Roman"/>
          <w:kern w:val="0"/>
          <w:sz w:val="22"/>
          <w:szCs w:val="22"/>
          <w:lang w:eastAsia="en-US" w:bidi="ar-SA"/>
        </w:rPr>
        <w:t>decision</w:t>
      </w:r>
      <w:proofErr w:type="gramEnd"/>
      <w:r w:rsidR="00613E24" w:rsidRPr="00156CEA">
        <w:rPr>
          <w:rFonts w:ascii="Times New Roman" w:eastAsiaTheme="minorEastAsia" w:hAnsi="Times New Roman" w:cs="Times New Roman"/>
          <w:kern w:val="0"/>
          <w:sz w:val="22"/>
          <w:szCs w:val="22"/>
          <w:lang w:eastAsia="en-US" w:bidi="ar-SA"/>
        </w:rPr>
        <w:t xml:space="preserve"> on the application depending on the customer’s input data. Account executives </w:t>
      </w:r>
      <w:proofErr w:type="gramStart"/>
      <w:r w:rsidR="00613E24" w:rsidRPr="00156CEA">
        <w:rPr>
          <w:rFonts w:ascii="Times New Roman" w:eastAsiaTheme="minorEastAsia" w:hAnsi="Times New Roman" w:cs="Times New Roman"/>
          <w:kern w:val="0"/>
          <w:sz w:val="22"/>
          <w:szCs w:val="22"/>
          <w:lang w:eastAsia="en-US" w:bidi="ar-SA"/>
        </w:rPr>
        <w:t>to close</w:t>
      </w:r>
      <w:proofErr w:type="gramEnd"/>
      <w:r w:rsidR="00613E24" w:rsidRPr="00156CEA">
        <w:rPr>
          <w:rFonts w:ascii="Times New Roman" w:eastAsiaTheme="minorEastAsia" w:hAnsi="Times New Roman" w:cs="Times New Roman"/>
          <w:kern w:val="0"/>
          <w:sz w:val="22"/>
          <w:szCs w:val="22"/>
          <w:lang w:eastAsia="en-US" w:bidi="ar-SA"/>
        </w:rPr>
        <w:t xml:space="preserve"> the loan to turn down the application depending on </w:t>
      </w:r>
      <w:proofErr w:type="gramStart"/>
      <w:r w:rsidR="00613E24" w:rsidRPr="00156CEA">
        <w:rPr>
          <w:rFonts w:ascii="Times New Roman" w:eastAsiaTheme="minorEastAsia" w:hAnsi="Times New Roman" w:cs="Times New Roman"/>
          <w:kern w:val="0"/>
          <w:sz w:val="22"/>
          <w:szCs w:val="22"/>
          <w:lang w:eastAsia="en-US" w:bidi="ar-SA"/>
        </w:rPr>
        <w:t>underwriter’s</w:t>
      </w:r>
      <w:proofErr w:type="gramEnd"/>
      <w:r w:rsidR="00613E24" w:rsidRPr="00156CEA">
        <w:rPr>
          <w:rFonts w:ascii="Times New Roman" w:eastAsiaTheme="minorEastAsia" w:hAnsi="Times New Roman" w:cs="Times New Roman"/>
          <w:kern w:val="0"/>
          <w:sz w:val="22"/>
          <w:szCs w:val="22"/>
          <w:lang w:eastAsia="en-US" w:bidi="ar-SA"/>
        </w:rPr>
        <w:t xml:space="preserve"> decision. The policy and compliance standards should be met using different engines.</w:t>
      </w:r>
    </w:p>
    <w:p w14:paraId="3328757B" w14:textId="77777777" w:rsidR="00667819" w:rsidRPr="00156CEA" w:rsidRDefault="00667819" w:rsidP="00156CEA">
      <w:pPr>
        <w:pStyle w:val="Standard"/>
        <w:snapToGrid w:val="0"/>
        <w:contextualSpacing/>
        <w:jc w:val="both"/>
        <w:rPr>
          <w:rFonts w:ascii="Times New Roman" w:hAnsi="Times New Roman" w:cs="Times New Roman"/>
          <w:spacing w:val="4"/>
          <w:sz w:val="22"/>
          <w:szCs w:val="22"/>
        </w:rPr>
      </w:pPr>
    </w:p>
    <w:p w14:paraId="322FC5A1" w14:textId="77777777" w:rsidR="00D46511" w:rsidRPr="00156CEA" w:rsidRDefault="00D46511" w:rsidP="00156CEA">
      <w:pPr>
        <w:pStyle w:val="Standard"/>
        <w:snapToGrid w:val="0"/>
        <w:contextualSpacing/>
        <w:jc w:val="both"/>
        <w:rPr>
          <w:rFonts w:ascii="Times New Roman" w:hAnsi="Times New Roman" w:cs="Times New Roman"/>
          <w:b/>
          <w:bCs/>
          <w:sz w:val="22"/>
          <w:szCs w:val="22"/>
        </w:rPr>
      </w:pPr>
      <w:r w:rsidRPr="00156CEA">
        <w:rPr>
          <w:rFonts w:ascii="Times New Roman" w:hAnsi="Times New Roman" w:cs="Times New Roman"/>
          <w:b/>
          <w:bCs/>
          <w:spacing w:val="4"/>
          <w:sz w:val="22"/>
          <w:szCs w:val="22"/>
        </w:rPr>
        <w:t>Responsibilities:</w:t>
      </w:r>
    </w:p>
    <w:p w14:paraId="6DBD7213" w14:textId="77777777" w:rsidR="00E2110E" w:rsidRPr="00156CEA" w:rsidRDefault="00E2110E" w:rsidP="00156CEA">
      <w:pPr>
        <w:numPr>
          <w:ilvl w:val="0"/>
          <w:numId w:val="3"/>
        </w:numPr>
        <w:tabs>
          <w:tab w:val="clear" w:pos="0"/>
          <w:tab w:val="left" w:pos="720"/>
        </w:tabs>
        <w:suppressAutoHyphens/>
        <w:ind w:left="720" w:hanging="360"/>
        <w:contextualSpacing/>
        <w:jc w:val="both"/>
        <w:rPr>
          <w:color w:val="000000"/>
          <w:sz w:val="22"/>
          <w:szCs w:val="22"/>
        </w:rPr>
      </w:pPr>
      <w:r w:rsidRPr="00156CEA">
        <w:rPr>
          <w:color w:val="000000"/>
          <w:sz w:val="22"/>
          <w:szCs w:val="22"/>
        </w:rPr>
        <w:t>Worked to effectively combine the vision of clients with in-house wireframe designers to provide clear design specifications</w:t>
      </w:r>
    </w:p>
    <w:p w14:paraId="17CE32C6" w14:textId="77777777" w:rsidR="00E2110E" w:rsidRPr="00156CEA" w:rsidRDefault="00E2110E" w:rsidP="00156CEA">
      <w:pPr>
        <w:numPr>
          <w:ilvl w:val="0"/>
          <w:numId w:val="3"/>
        </w:numPr>
        <w:tabs>
          <w:tab w:val="clear" w:pos="0"/>
          <w:tab w:val="left" w:pos="720"/>
        </w:tabs>
        <w:suppressAutoHyphens/>
        <w:ind w:left="720" w:hanging="360"/>
        <w:contextualSpacing/>
        <w:jc w:val="both"/>
        <w:rPr>
          <w:color w:val="000000"/>
          <w:sz w:val="22"/>
          <w:szCs w:val="22"/>
        </w:rPr>
      </w:pPr>
      <w:r w:rsidRPr="00156CEA">
        <w:rPr>
          <w:color w:val="000000"/>
          <w:sz w:val="22"/>
          <w:szCs w:val="22"/>
        </w:rPr>
        <w:t>Provided daily communications, scrum notes, sprint reviews reports, project retrospectives, and regular snapshots of project velocity and budget burn</w:t>
      </w:r>
      <w:r w:rsidR="000B4B09" w:rsidRPr="00156CEA">
        <w:rPr>
          <w:color w:val="000000"/>
          <w:sz w:val="22"/>
          <w:szCs w:val="22"/>
        </w:rPr>
        <w:t xml:space="preserve"> </w:t>
      </w:r>
      <w:r w:rsidRPr="00156CEA">
        <w:rPr>
          <w:color w:val="000000"/>
          <w:sz w:val="22"/>
          <w:szCs w:val="22"/>
        </w:rPr>
        <w:t>rate.</w:t>
      </w:r>
    </w:p>
    <w:p w14:paraId="5C7E90BF" w14:textId="77777777" w:rsidR="003C1CA4" w:rsidRPr="00156CEA" w:rsidRDefault="003C1CA4" w:rsidP="00156CEA">
      <w:pPr>
        <w:numPr>
          <w:ilvl w:val="0"/>
          <w:numId w:val="3"/>
        </w:numPr>
        <w:tabs>
          <w:tab w:val="clear" w:pos="0"/>
          <w:tab w:val="left" w:pos="720"/>
        </w:tabs>
        <w:suppressAutoHyphens/>
        <w:ind w:left="720" w:hanging="360"/>
        <w:contextualSpacing/>
        <w:jc w:val="both"/>
        <w:rPr>
          <w:color w:val="000000"/>
          <w:sz w:val="22"/>
          <w:szCs w:val="22"/>
        </w:rPr>
      </w:pPr>
      <w:r w:rsidRPr="00156CEA">
        <w:rPr>
          <w:color w:val="000000"/>
          <w:sz w:val="22"/>
          <w:szCs w:val="22"/>
        </w:rPr>
        <w:t>Planning project activities viz. Scoping, Estimation, Tracking, Change Management, Delivery Management &amp; Post Implementation support.</w:t>
      </w:r>
    </w:p>
    <w:p w14:paraId="63EDDE93" w14:textId="77777777" w:rsidR="00C551A2" w:rsidRPr="00156CEA" w:rsidRDefault="00C551A2" w:rsidP="00156CEA">
      <w:pPr>
        <w:numPr>
          <w:ilvl w:val="0"/>
          <w:numId w:val="3"/>
        </w:numPr>
        <w:tabs>
          <w:tab w:val="clear" w:pos="0"/>
          <w:tab w:val="left" w:pos="720"/>
        </w:tabs>
        <w:suppressAutoHyphens/>
        <w:ind w:left="720" w:hanging="360"/>
        <w:contextualSpacing/>
        <w:jc w:val="both"/>
        <w:rPr>
          <w:color w:val="000000"/>
          <w:sz w:val="22"/>
          <w:szCs w:val="22"/>
        </w:rPr>
      </w:pPr>
      <w:r w:rsidRPr="00156CEA">
        <w:rPr>
          <w:color w:val="000000"/>
          <w:sz w:val="22"/>
          <w:szCs w:val="22"/>
        </w:rPr>
        <w:t>Reported progress to all stakeholders through Sprint Burn-Down Reports, Iteration Burn-Down Reports, and velocity target updates.</w:t>
      </w:r>
    </w:p>
    <w:p w14:paraId="4C2E3334" w14:textId="77777777" w:rsidR="00E74134" w:rsidRPr="00156CEA" w:rsidRDefault="00E74134" w:rsidP="00156CEA">
      <w:pPr>
        <w:numPr>
          <w:ilvl w:val="0"/>
          <w:numId w:val="3"/>
        </w:numPr>
        <w:tabs>
          <w:tab w:val="clear" w:pos="0"/>
          <w:tab w:val="left" w:pos="720"/>
        </w:tabs>
        <w:suppressAutoHyphens/>
        <w:ind w:left="720" w:hanging="360"/>
        <w:contextualSpacing/>
        <w:jc w:val="both"/>
        <w:rPr>
          <w:color w:val="000000"/>
          <w:sz w:val="22"/>
          <w:szCs w:val="22"/>
        </w:rPr>
      </w:pPr>
      <w:r w:rsidRPr="00156CEA">
        <w:rPr>
          <w:color w:val="000000"/>
          <w:sz w:val="22"/>
          <w:szCs w:val="22"/>
        </w:rPr>
        <w:t>Organized and lead the Internal and Client weekly status calls with all the project stakeholders.</w:t>
      </w:r>
    </w:p>
    <w:p w14:paraId="236F1E05" w14:textId="77777777" w:rsidR="00E74134" w:rsidRPr="00156CEA" w:rsidRDefault="00E74134" w:rsidP="00156CEA">
      <w:pPr>
        <w:numPr>
          <w:ilvl w:val="0"/>
          <w:numId w:val="3"/>
        </w:numPr>
        <w:tabs>
          <w:tab w:val="clear" w:pos="0"/>
          <w:tab w:val="left" w:pos="720"/>
        </w:tabs>
        <w:suppressAutoHyphens/>
        <w:ind w:left="720" w:hanging="360"/>
        <w:contextualSpacing/>
        <w:jc w:val="both"/>
        <w:rPr>
          <w:color w:val="000000"/>
          <w:sz w:val="22"/>
          <w:szCs w:val="22"/>
        </w:rPr>
      </w:pPr>
      <w:r w:rsidRPr="00156CEA">
        <w:rPr>
          <w:color w:val="000000"/>
          <w:sz w:val="22"/>
          <w:szCs w:val="22"/>
        </w:rPr>
        <w:t>Tracked the efforts of each team member in SVN throughout the implementation.</w:t>
      </w:r>
    </w:p>
    <w:p w14:paraId="78DF6E45" w14:textId="77777777" w:rsidR="0003511E" w:rsidRPr="00156CEA" w:rsidRDefault="0003511E" w:rsidP="00156CEA">
      <w:pPr>
        <w:numPr>
          <w:ilvl w:val="0"/>
          <w:numId w:val="3"/>
        </w:numPr>
        <w:tabs>
          <w:tab w:val="clear" w:pos="0"/>
          <w:tab w:val="left" w:pos="720"/>
        </w:tabs>
        <w:suppressAutoHyphens/>
        <w:ind w:left="720" w:hanging="360"/>
        <w:contextualSpacing/>
        <w:jc w:val="both"/>
        <w:rPr>
          <w:color w:val="000000"/>
          <w:sz w:val="22"/>
          <w:szCs w:val="22"/>
        </w:rPr>
      </w:pPr>
      <w:r w:rsidRPr="00156CEA">
        <w:rPr>
          <w:color w:val="000000"/>
          <w:sz w:val="22"/>
          <w:szCs w:val="22"/>
        </w:rPr>
        <w:t xml:space="preserve">IV &amp; V was </w:t>
      </w:r>
      <w:proofErr w:type="gramStart"/>
      <w:r w:rsidRPr="00156CEA">
        <w:rPr>
          <w:color w:val="000000"/>
          <w:sz w:val="22"/>
          <w:szCs w:val="22"/>
        </w:rPr>
        <w:t>brought it</w:t>
      </w:r>
      <w:proofErr w:type="gramEnd"/>
      <w:r w:rsidRPr="00156CEA">
        <w:rPr>
          <w:color w:val="000000"/>
          <w:sz w:val="22"/>
          <w:szCs w:val="22"/>
        </w:rPr>
        <w:t xml:space="preserve"> typically for the Functional tests, Integration tests, UAT tests, Operational and Certification </w:t>
      </w:r>
      <w:proofErr w:type="gramStart"/>
      <w:r w:rsidRPr="00156CEA">
        <w:rPr>
          <w:color w:val="000000"/>
          <w:sz w:val="22"/>
          <w:szCs w:val="22"/>
        </w:rPr>
        <w:t>test</w:t>
      </w:r>
      <w:proofErr w:type="gramEnd"/>
      <w:r w:rsidRPr="00156CEA">
        <w:rPr>
          <w:color w:val="000000"/>
          <w:sz w:val="22"/>
          <w:szCs w:val="22"/>
        </w:rPr>
        <w:t>.</w:t>
      </w:r>
    </w:p>
    <w:p w14:paraId="5516D94C" w14:textId="77777777" w:rsidR="00E74134" w:rsidRPr="00156CEA" w:rsidRDefault="00E74134" w:rsidP="00156CEA">
      <w:pPr>
        <w:tabs>
          <w:tab w:val="left" w:pos="720"/>
        </w:tabs>
        <w:suppressAutoHyphens/>
        <w:ind w:left="720"/>
        <w:contextualSpacing/>
        <w:jc w:val="both"/>
        <w:rPr>
          <w:color w:val="000000"/>
          <w:sz w:val="22"/>
          <w:szCs w:val="22"/>
        </w:rPr>
      </w:pPr>
    </w:p>
    <w:p w14:paraId="689B0A94" w14:textId="77777777" w:rsidR="00BB1564" w:rsidRPr="00156CEA" w:rsidRDefault="00BB1564" w:rsidP="00156CEA">
      <w:pPr>
        <w:pStyle w:val="Standard"/>
        <w:contextualSpacing/>
        <w:rPr>
          <w:rFonts w:ascii="Times New Roman" w:hAnsi="Times New Roman" w:cs="Times New Roman"/>
          <w:sz w:val="22"/>
          <w:szCs w:val="22"/>
        </w:rPr>
      </w:pPr>
      <w:r w:rsidRPr="00156CEA">
        <w:rPr>
          <w:rFonts w:ascii="Times New Roman" w:hAnsi="Times New Roman" w:cs="Times New Roman"/>
          <w:sz w:val="22"/>
          <w:szCs w:val="22"/>
        </w:rPr>
        <w:t xml:space="preserve">Tools: Microsoft Project, </w:t>
      </w:r>
      <w:r w:rsidR="00C551A2" w:rsidRPr="00156CEA">
        <w:rPr>
          <w:rFonts w:ascii="Times New Roman" w:hAnsi="Times New Roman" w:cs="Times New Roman"/>
          <w:sz w:val="22"/>
          <w:szCs w:val="22"/>
        </w:rPr>
        <w:t>HP Quality Center, MS Excel, MySQL</w:t>
      </w:r>
    </w:p>
    <w:p w14:paraId="1EF1C508" w14:textId="77777777" w:rsidR="00BB1564" w:rsidRPr="00156CEA" w:rsidRDefault="00BB1564" w:rsidP="00156CEA">
      <w:pPr>
        <w:pStyle w:val="Standard"/>
        <w:contextualSpacing/>
        <w:rPr>
          <w:rFonts w:ascii="Times New Roman" w:hAnsi="Times New Roman" w:cs="Times New Roman"/>
          <w:sz w:val="22"/>
          <w:szCs w:val="22"/>
        </w:rPr>
      </w:pPr>
      <w:r w:rsidRPr="00156CEA">
        <w:rPr>
          <w:rFonts w:ascii="Times New Roman" w:hAnsi="Times New Roman" w:cs="Times New Roman"/>
          <w:sz w:val="22"/>
          <w:szCs w:val="22"/>
        </w:rPr>
        <w:t>Techniques: Followed ADP AIM document, Modelling sessions</w:t>
      </w:r>
      <w:r w:rsidR="00667819" w:rsidRPr="00156CEA">
        <w:rPr>
          <w:rFonts w:ascii="Times New Roman" w:hAnsi="Times New Roman" w:cs="Times New Roman"/>
          <w:sz w:val="22"/>
          <w:szCs w:val="22"/>
        </w:rPr>
        <w:t>, HP Quality Center, MS Excel, MySQL.</w:t>
      </w:r>
    </w:p>
    <w:p w14:paraId="3C2081A6" w14:textId="77777777" w:rsidR="00FF61BE" w:rsidRPr="00156CEA" w:rsidRDefault="00BB1564" w:rsidP="00156CEA">
      <w:pPr>
        <w:pStyle w:val="Standard"/>
        <w:pBdr>
          <w:bottom w:val="single" w:sz="4" w:space="1" w:color="auto"/>
        </w:pBdr>
        <w:contextualSpacing/>
        <w:rPr>
          <w:rFonts w:ascii="Times New Roman" w:hAnsi="Times New Roman" w:cs="Times New Roman"/>
          <w:sz w:val="22"/>
          <w:szCs w:val="22"/>
        </w:rPr>
      </w:pPr>
      <w:r w:rsidRPr="00156CEA">
        <w:rPr>
          <w:rFonts w:ascii="Times New Roman" w:hAnsi="Times New Roman" w:cs="Times New Roman"/>
          <w:sz w:val="22"/>
          <w:szCs w:val="22"/>
        </w:rPr>
        <w:t>Deliverables: Kick-off presentation, BRD, Project charter, Project Plan, Quality Matrix, Toll gate presentations, Change control document.</w:t>
      </w:r>
    </w:p>
    <w:p w14:paraId="461A8A8E" w14:textId="77777777" w:rsidR="00410377" w:rsidRPr="00156CEA" w:rsidRDefault="00410377" w:rsidP="00156CEA">
      <w:pPr>
        <w:pStyle w:val="Standard"/>
        <w:pBdr>
          <w:bottom w:val="single" w:sz="4" w:space="1" w:color="auto"/>
        </w:pBdr>
        <w:contextualSpacing/>
        <w:rPr>
          <w:rFonts w:ascii="Times New Roman" w:hAnsi="Times New Roman" w:cs="Times New Roman"/>
          <w:spacing w:val="4"/>
          <w:sz w:val="22"/>
          <w:szCs w:val="22"/>
        </w:rPr>
      </w:pPr>
    </w:p>
    <w:p w14:paraId="03424DD8" w14:textId="77777777" w:rsidR="00FF61BE" w:rsidRPr="00156CEA" w:rsidRDefault="00FF61BE" w:rsidP="00156CEA">
      <w:pPr>
        <w:widowControl w:val="0"/>
        <w:shd w:val="clear" w:color="auto" w:fill="DBE5F1" w:themeFill="accent1" w:themeFillTint="33"/>
        <w:tabs>
          <w:tab w:val="right" w:pos="10800"/>
        </w:tabs>
        <w:suppressAutoHyphens/>
        <w:contextualSpacing/>
        <w:jc w:val="both"/>
        <w:textAlignment w:val="baseline"/>
        <w:rPr>
          <w:rFonts w:eastAsia="Lucida Sans Unicode"/>
          <w:b/>
          <w:bCs/>
          <w:color w:val="000000"/>
          <w:kern w:val="1"/>
          <w:sz w:val="22"/>
          <w:szCs w:val="22"/>
          <w:lang w:eastAsia="hi-IN" w:bidi="hi-IN"/>
        </w:rPr>
      </w:pPr>
      <w:r w:rsidRPr="00156CEA">
        <w:rPr>
          <w:rFonts w:eastAsia="Lucida Sans Unicode"/>
          <w:b/>
          <w:bCs/>
          <w:color w:val="000000"/>
          <w:kern w:val="1"/>
          <w:sz w:val="22"/>
          <w:szCs w:val="22"/>
          <w:lang w:eastAsia="hi-IN" w:bidi="hi-IN"/>
        </w:rPr>
        <w:t xml:space="preserve">Client:     </w:t>
      </w:r>
      <w:r w:rsidR="0033150D" w:rsidRPr="00156CEA">
        <w:rPr>
          <w:rFonts w:eastAsia="Lucida Sans Unicode"/>
          <w:b/>
          <w:bCs/>
          <w:color w:val="000000"/>
          <w:kern w:val="1"/>
          <w:sz w:val="22"/>
          <w:szCs w:val="22"/>
          <w:lang w:eastAsia="hi-IN" w:bidi="hi-IN"/>
        </w:rPr>
        <w:t>Global Brands Group</w:t>
      </w:r>
      <w:r w:rsidRPr="00156CEA">
        <w:rPr>
          <w:rFonts w:eastAsia="Lucida Sans Unicode"/>
          <w:b/>
          <w:bCs/>
          <w:color w:val="000000"/>
          <w:kern w:val="1"/>
          <w:sz w:val="22"/>
          <w:szCs w:val="22"/>
          <w:lang w:eastAsia="hi-IN" w:bidi="hi-IN"/>
        </w:rPr>
        <w:t xml:space="preserve">, </w:t>
      </w:r>
      <w:r w:rsidR="0033150D" w:rsidRPr="00156CEA">
        <w:rPr>
          <w:rFonts w:eastAsia="Lucida Sans Unicode"/>
          <w:b/>
          <w:bCs/>
          <w:color w:val="000000"/>
          <w:kern w:val="1"/>
          <w:sz w:val="22"/>
          <w:szCs w:val="22"/>
          <w:lang w:eastAsia="hi-IN" w:bidi="hi-IN"/>
        </w:rPr>
        <w:t>New York, NY</w:t>
      </w:r>
      <w:r w:rsidRPr="00156CEA">
        <w:rPr>
          <w:rFonts w:eastAsia="Lucida Sans Unicode"/>
          <w:b/>
          <w:bCs/>
          <w:color w:val="000000"/>
          <w:kern w:val="1"/>
          <w:sz w:val="22"/>
          <w:szCs w:val="22"/>
          <w:lang w:eastAsia="hi-IN" w:bidi="hi-IN"/>
        </w:rPr>
        <w:t xml:space="preserve"> </w:t>
      </w:r>
    </w:p>
    <w:p w14:paraId="21B10C4C" w14:textId="77777777" w:rsidR="00FF61BE" w:rsidRPr="00156CEA" w:rsidRDefault="00FF61BE" w:rsidP="00156CEA">
      <w:pPr>
        <w:widowControl w:val="0"/>
        <w:shd w:val="clear" w:color="auto" w:fill="DBE5F1" w:themeFill="accent1" w:themeFillTint="33"/>
        <w:tabs>
          <w:tab w:val="right" w:pos="10800"/>
        </w:tabs>
        <w:suppressAutoHyphens/>
        <w:contextualSpacing/>
        <w:jc w:val="both"/>
        <w:textAlignment w:val="baseline"/>
        <w:rPr>
          <w:rFonts w:eastAsia="Lucida Sans Unicode"/>
          <w:b/>
          <w:bCs/>
          <w:color w:val="000000"/>
          <w:kern w:val="1"/>
          <w:sz w:val="22"/>
          <w:szCs w:val="22"/>
          <w:lang w:eastAsia="hi-IN" w:bidi="hi-IN"/>
        </w:rPr>
      </w:pPr>
      <w:r w:rsidRPr="00156CEA">
        <w:rPr>
          <w:rFonts w:eastAsia="Lucida Sans Unicode"/>
          <w:b/>
          <w:bCs/>
          <w:color w:val="000000"/>
          <w:kern w:val="1"/>
          <w:sz w:val="22"/>
          <w:szCs w:val="22"/>
          <w:lang w:eastAsia="hi-IN" w:bidi="hi-IN"/>
        </w:rPr>
        <w:t xml:space="preserve">Project:  </w:t>
      </w:r>
      <w:r w:rsidR="00AB1007" w:rsidRPr="00156CEA">
        <w:rPr>
          <w:rFonts w:eastAsia="Lucida Sans Unicode"/>
          <w:b/>
          <w:bCs/>
          <w:color w:val="000000"/>
          <w:kern w:val="1"/>
          <w:sz w:val="22"/>
          <w:szCs w:val="22"/>
          <w:lang w:eastAsia="hi-IN" w:bidi="hi-IN"/>
        </w:rPr>
        <w:t xml:space="preserve"> </w:t>
      </w:r>
      <w:r w:rsidR="0033150D" w:rsidRPr="00156CEA">
        <w:rPr>
          <w:rFonts w:eastAsia="Lucida Sans Unicode"/>
          <w:b/>
          <w:bCs/>
          <w:color w:val="000000"/>
          <w:kern w:val="1"/>
          <w:sz w:val="22"/>
          <w:szCs w:val="22"/>
          <w:lang w:eastAsia="hi-IN" w:bidi="hi-IN"/>
        </w:rPr>
        <w:t>Employee Benefits Administration</w:t>
      </w:r>
      <w:r w:rsidR="00F37EC4" w:rsidRPr="00156CEA">
        <w:rPr>
          <w:rFonts w:eastAsia="Lucida Sans Unicode"/>
          <w:b/>
          <w:bCs/>
          <w:color w:val="000000"/>
          <w:kern w:val="1"/>
          <w:sz w:val="22"/>
          <w:szCs w:val="22"/>
          <w:lang w:eastAsia="hi-IN" w:bidi="hi-IN"/>
        </w:rPr>
        <w:tab/>
        <w:t>Sep 2010</w:t>
      </w:r>
      <w:r w:rsidRPr="00156CEA">
        <w:rPr>
          <w:rFonts w:eastAsia="Lucida Sans Unicode"/>
          <w:b/>
          <w:bCs/>
          <w:color w:val="000000"/>
          <w:kern w:val="1"/>
          <w:sz w:val="22"/>
          <w:szCs w:val="22"/>
          <w:lang w:eastAsia="hi-IN" w:bidi="hi-IN"/>
        </w:rPr>
        <w:t xml:space="preserve"> – </w:t>
      </w:r>
      <w:r w:rsidR="00F37EC4" w:rsidRPr="00156CEA">
        <w:rPr>
          <w:rFonts w:eastAsia="Lucida Sans Unicode"/>
          <w:b/>
          <w:bCs/>
          <w:color w:val="000000"/>
          <w:kern w:val="1"/>
          <w:sz w:val="22"/>
          <w:szCs w:val="22"/>
          <w:lang w:eastAsia="hi-IN" w:bidi="hi-IN"/>
        </w:rPr>
        <w:t>Aug 2013</w:t>
      </w:r>
    </w:p>
    <w:p w14:paraId="20317543" w14:textId="4EFFD715" w:rsidR="00FF61BE" w:rsidRPr="00156CEA" w:rsidRDefault="00FF61BE" w:rsidP="00156CEA">
      <w:pPr>
        <w:widowControl w:val="0"/>
        <w:shd w:val="clear" w:color="auto" w:fill="DBE5F1" w:themeFill="accent1" w:themeFillTint="33"/>
        <w:tabs>
          <w:tab w:val="right" w:pos="10224"/>
        </w:tabs>
        <w:suppressAutoHyphens/>
        <w:contextualSpacing/>
        <w:jc w:val="both"/>
        <w:textAlignment w:val="baseline"/>
        <w:rPr>
          <w:rFonts w:eastAsia="Lucida Sans Unicode"/>
          <w:b/>
          <w:bCs/>
          <w:color w:val="000000"/>
          <w:kern w:val="1"/>
          <w:sz w:val="22"/>
          <w:szCs w:val="22"/>
          <w:lang w:eastAsia="hi-IN" w:bidi="hi-IN"/>
        </w:rPr>
      </w:pPr>
      <w:r w:rsidRPr="00156CEA">
        <w:rPr>
          <w:rFonts w:eastAsia="Lucida Sans Unicode"/>
          <w:b/>
          <w:bCs/>
          <w:color w:val="000000"/>
          <w:kern w:val="1"/>
          <w:sz w:val="22"/>
          <w:szCs w:val="22"/>
          <w:lang w:eastAsia="hi-IN" w:bidi="hi-IN"/>
        </w:rPr>
        <w:t>Role:       Implementation Project Manager</w:t>
      </w:r>
      <w:r w:rsidR="009E3E61" w:rsidRPr="00156CEA">
        <w:rPr>
          <w:rFonts w:eastAsia="Lucida Sans Unicode"/>
          <w:b/>
          <w:bCs/>
          <w:color w:val="000000"/>
          <w:kern w:val="1"/>
          <w:sz w:val="22"/>
          <w:szCs w:val="22"/>
          <w:lang w:eastAsia="hi-IN" w:bidi="hi-IN"/>
        </w:rPr>
        <w:t xml:space="preserve"> </w:t>
      </w:r>
    </w:p>
    <w:p w14:paraId="2E7DB722" w14:textId="77777777" w:rsidR="00F72CDD" w:rsidRPr="00156CEA" w:rsidRDefault="00F72CDD" w:rsidP="00156CEA">
      <w:pPr>
        <w:pStyle w:val="Standard"/>
        <w:snapToGrid w:val="0"/>
        <w:contextualSpacing/>
        <w:jc w:val="both"/>
        <w:rPr>
          <w:rFonts w:ascii="Times New Roman" w:hAnsi="Times New Roman" w:cs="Times New Roman"/>
          <w:b/>
          <w:bCs/>
          <w:spacing w:val="4"/>
          <w:sz w:val="22"/>
          <w:szCs w:val="22"/>
        </w:rPr>
      </w:pPr>
    </w:p>
    <w:p w14:paraId="246C57EB" w14:textId="0400D1CF" w:rsidR="00FF61BE" w:rsidRPr="00156CEA" w:rsidRDefault="00FF61BE" w:rsidP="00156CEA">
      <w:pPr>
        <w:pStyle w:val="Standard"/>
        <w:snapToGrid w:val="0"/>
        <w:contextualSpacing/>
        <w:jc w:val="both"/>
        <w:rPr>
          <w:rFonts w:ascii="Times New Roman" w:hAnsi="Times New Roman" w:cs="Times New Roman"/>
          <w:sz w:val="22"/>
          <w:szCs w:val="22"/>
        </w:rPr>
      </w:pPr>
      <w:r w:rsidRPr="00156CEA">
        <w:rPr>
          <w:rFonts w:ascii="Times New Roman" w:hAnsi="Times New Roman" w:cs="Times New Roman"/>
          <w:b/>
          <w:bCs/>
          <w:spacing w:val="4"/>
          <w:sz w:val="22"/>
          <w:szCs w:val="22"/>
        </w:rPr>
        <w:t>Description:</w:t>
      </w:r>
      <w:r w:rsidRPr="00156CEA">
        <w:rPr>
          <w:rFonts w:ascii="Times New Roman" w:hAnsi="Times New Roman" w:cs="Times New Roman"/>
          <w:spacing w:val="4"/>
          <w:sz w:val="22"/>
          <w:szCs w:val="22"/>
        </w:rPr>
        <w:t xml:space="preserve"> </w:t>
      </w:r>
      <w:r w:rsidR="0033150D" w:rsidRPr="00156CEA">
        <w:rPr>
          <w:rFonts w:ascii="Times New Roman" w:hAnsi="Times New Roman" w:cs="Times New Roman"/>
          <w:spacing w:val="4"/>
          <w:sz w:val="22"/>
          <w:szCs w:val="22"/>
        </w:rPr>
        <w:t xml:space="preserve">This Employee Benefits Administration project </w:t>
      </w:r>
      <w:r w:rsidRPr="00156CEA">
        <w:rPr>
          <w:rFonts w:ascii="Times New Roman" w:hAnsi="Times New Roman" w:cs="Times New Roman"/>
          <w:sz w:val="22"/>
          <w:szCs w:val="22"/>
        </w:rPr>
        <w:t>includ</w:t>
      </w:r>
      <w:r w:rsidR="0033150D" w:rsidRPr="00156CEA">
        <w:rPr>
          <w:rFonts w:ascii="Times New Roman" w:hAnsi="Times New Roman" w:cs="Times New Roman"/>
          <w:sz w:val="22"/>
          <w:szCs w:val="22"/>
        </w:rPr>
        <w:t>es</w:t>
      </w:r>
      <w:r w:rsidRPr="00156CEA">
        <w:rPr>
          <w:rFonts w:ascii="Times New Roman" w:hAnsi="Times New Roman" w:cs="Times New Roman"/>
          <w:sz w:val="22"/>
          <w:szCs w:val="22"/>
        </w:rPr>
        <w:t xml:space="preserve"> medical, prescription, dental, vision, life insurance, AD&amp;D, STD, LTD 403(b), flexible spending accounts</w:t>
      </w:r>
      <w:r w:rsidR="0033150D" w:rsidRPr="00156CEA">
        <w:rPr>
          <w:rFonts w:ascii="Times New Roman" w:hAnsi="Times New Roman" w:cs="Times New Roman"/>
          <w:sz w:val="22"/>
          <w:szCs w:val="22"/>
        </w:rPr>
        <w:t xml:space="preserve"> in scope</w:t>
      </w:r>
      <w:r w:rsidRPr="00156CEA">
        <w:rPr>
          <w:rFonts w:ascii="Times New Roman" w:hAnsi="Times New Roman" w:cs="Times New Roman"/>
          <w:sz w:val="22"/>
          <w:szCs w:val="22"/>
        </w:rPr>
        <w:t xml:space="preserve">. </w:t>
      </w:r>
      <w:r w:rsidR="0033150D" w:rsidRPr="00156CEA">
        <w:rPr>
          <w:rFonts w:ascii="Times New Roman" w:hAnsi="Times New Roman" w:cs="Times New Roman"/>
          <w:sz w:val="22"/>
          <w:szCs w:val="22"/>
        </w:rPr>
        <w:t xml:space="preserve">As </w:t>
      </w:r>
      <w:r w:rsidRPr="00156CEA">
        <w:rPr>
          <w:rFonts w:ascii="Times New Roman" w:hAnsi="Times New Roman" w:cs="Times New Roman"/>
          <w:sz w:val="22"/>
          <w:szCs w:val="22"/>
        </w:rPr>
        <w:t>Implementation Project Manager, my responsibility is to take care of the end-to</w:t>
      </w:r>
      <w:r w:rsidR="0033150D" w:rsidRPr="00156CEA">
        <w:rPr>
          <w:rFonts w:ascii="Times New Roman" w:hAnsi="Times New Roman" w:cs="Times New Roman"/>
          <w:sz w:val="22"/>
          <w:szCs w:val="22"/>
        </w:rPr>
        <w:t>-end implementation of Benefits. This was an in-house Employee Benefits Administration.</w:t>
      </w:r>
    </w:p>
    <w:p w14:paraId="64D65B6C" w14:textId="77777777" w:rsidR="00CC133F" w:rsidRPr="00156CEA" w:rsidRDefault="00CC133F" w:rsidP="00156CEA">
      <w:pPr>
        <w:pStyle w:val="Standard"/>
        <w:snapToGrid w:val="0"/>
        <w:contextualSpacing/>
        <w:jc w:val="both"/>
        <w:rPr>
          <w:rFonts w:ascii="Times New Roman" w:hAnsi="Times New Roman" w:cs="Times New Roman"/>
          <w:spacing w:val="4"/>
          <w:sz w:val="22"/>
          <w:szCs w:val="22"/>
        </w:rPr>
      </w:pPr>
    </w:p>
    <w:p w14:paraId="6B759E45" w14:textId="4AE8ECEF" w:rsidR="00FF61BE" w:rsidRPr="00156CEA" w:rsidRDefault="00FF61BE" w:rsidP="00156CEA">
      <w:pPr>
        <w:pStyle w:val="Standard"/>
        <w:snapToGrid w:val="0"/>
        <w:contextualSpacing/>
        <w:jc w:val="both"/>
        <w:rPr>
          <w:rFonts w:ascii="Times New Roman" w:hAnsi="Times New Roman" w:cs="Times New Roman"/>
          <w:b/>
          <w:bCs/>
          <w:sz w:val="22"/>
          <w:szCs w:val="22"/>
        </w:rPr>
      </w:pPr>
      <w:r w:rsidRPr="00156CEA">
        <w:rPr>
          <w:rFonts w:ascii="Times New Roman" w:hAnsi="Times New Roman" w:cs="Times New Roman"/>
          <w:b/>
          <w:bCs/>
          <w:spacing w:val="4"/>
          <w:sz w:val="22"/>
          <w:szCs w:val="22"/>
        </w:rPr>
        <w:t>Responsibilities:</w:t>
      </w:r>
    </w:p>
    <w:p w14:paraId="1A45BD59" w14:textId="77777777" w:rsidR="00FF61BE" w:rsidRPr="00156CEA" w:rsidRDefault="0033150D" w:rsidP="00156CEA">
      <w:pPr>
        <w:pStyle w:val="ListParagraph"/>
        <w:numPr>
          <w:ilvl w:val="0"/>
          <w:numId w:val="6"/>
        </w:numPr>
        <w:tabs>
          <w:tab w:val="left" w:pos="720"/>
        </w:tabs>
        <w:suppressAutoHyphens/>
        <w:jc w:val="both"/>
        <w:rPr>
          <w:color w:val="000000"/>
          <w:sz w:val="22"/>
          <w:szCs w:val="22"/>
        </w:rPr>
      </w:pPr>
      <w:r w:rsidRPr="00156CEA">
        <w:rPr>
          <w:color w:val="000000"/>
          <w:sz w:val="22"/>
          <w:szCs w:val="22"/>
        </w:rPr>
        <w:t>Liaison between associates and insurance plan for resolution of issues</w:t>
      </w:r>
      <w:r w:rsidR="00FF61BE" w:rsidRPr="00156CEA">
        <w:rPr>
          <w:color w:val="000000"/>
          <w:sz w:val="22"/>
          <w:szCs w:val="22"/>
        </w:rPr>
        <w:t>.</w:t>
      </w:r>
    </w:p>
    <w:p w14:paraId="007DB19D" w14:textId="77777777" w:rsidR="0033150D" w:rsidRPr="00156CEA" w:rsidRDefault="0033150D" w:rsidP="00156CEA">
      <w:pPr>
        <w:pStyle w:val="ListParagraph"/>
        <w:numPr>
          <w:ilvl w:val="0"/>
          <w:numId w:val="6"/>
        </w:numPr>
        <w:tabs>
          <w:tab w:val="left" w:pos="720"/>
        </w:tabs>
        <w:suppressAutoHyphens/>
        <w:jc w:val="both"/>
        <w:rPr>
          <w:color w:val="000000"/>
          <w:sz w:val="22"/>
          <w:szCs w:val="22"/>
        </w:rPr>
      </w:pPr>
      <w:proofErr w:type="gramStart"/>
      <w:r w:rsidRPr="00156CEA">
        <w:rPr>
          <w:color w:val="000000"/>
          <w:sz w:val="22"/>
          <w:szCs w:val="22"/>
        </w:rPr>
        <w:lastRenderedPageBreak/>
        <w:t>Open Enrollment Education,</w:t>
      </w:r>
      <w:proofErr w:type="gramEnd"/>
      <w:r w:rsidRPr="00156CEA">
        <w:rPr>
          <w:color w:val="000000"/>
          <w:sz w:val="22"/>
          <w:szCs w:val="22"/>
        </w:rPr>
        <w:t xml:space="preserve"> initiated conference calls and Webex presentations to 500 store national chain. Training in brand headquarters included open enrollment seminars.</w:t>
      </w:r>
    </w:p>
    <w:p w14:paraId="711382F0" w14:textId="77777777" w:rsidR="0033150D" w:rsidRPr="00156CEA" w:rsidRDefault="0033150D" w:rsidP="00156CEA">
      <w:pPr>
        <w:pStyle w:val="ListParagraph"/>
        <w:numPr>
          <w:ilvl w:val="0"/>
          <w:numId w:val="6"/>
        </w:numPr>
        <w:tabs>
          <w:tab w:val="left" w:pos="720"/>
        </w:tabs>
        <w:suppressAutoHyphens/>
        <w:jc w:val="both"/>
        <w:rPr>
          <w:color w:val="000000"/>
          <w:sz w:val="22"/>
          <w:szCs w:val="22"/>
        </w:rPr>
      </w:pPr>
      <w:r w:rsidRPr="00156CEA">
        <w:rPr>
          <w:color w:val="000000"/>
          <w:sz w:val="22"/>
          <w:szCs w:val="22"/>
        </w:rPr>
        <w:t xml:space="preserve">All other employee benefits </w:t>
      </w:r>
      <w:proofErr w:type="gramStart"/>
      <w:r w:rsidRPr="00156CEA">
        <w:rPr>
          <w:color w:val="000000"/>
          <w:sz w:val="22"/>
          <w:szCs w:val="22"/>
        </w:rPr>
        <w:t>plan including</w:t>
      </w:r>
      <w:proofErr w:type="gramEnd"/>
      <w:r w:rsidRPr="00156CEA">
        <w:rPr>
          <w:color w:val="000000"/>
          <w:sz w:val="22"/>
          <w:szCs w:val="22"/>
        </w:rPr>
        <w:t xml:space="preserve"> tuition </w:t>
      </w:r>
      <w:proofErr w:type="gramStart"/>
      <w:r w:rsidRPr="00156CEA">
        <w:rPr>
          <w:color w:val="000000"/>
          <w:sz w:val="22"/>
          <w:szCs w:val="22"/>
        </w:rPr>
        <w:t>reimbursement,</w:t>
      </w:r>
      <w:proofErr w:type="gramEnd"/>
      <w:r w:rsidRPr="00156CEA">
        <w:rPr>
          <w:color w:val="000000"/>
          <w:sz w:val="22"/>
          <w:szCs w:val="22"/>
        </w:rPr>
        <w:t xml:space="preserve"> adoption assistance. PTO, all other leaves of absence</w:t>
      </w:r>
    </w:p>
    <w:p w14:paraId="14932628" w14:textId="77777777" w:rsidR="0033150D" w:rsidRPr="00156CEA" w:rsidRDefault="00E66C61" w:rsidP="00156CEA">
      <w:pPr>
        <w:pStyle w:val="ListParagraph"/>
        <w:numPr>
          <w:ilvl w:val="0"/>
          <w:numId w:val="6"/>
        </w:numPr>
        <w:tabs>
          <w:tab w:val="left" w:pos="720"/>
        </w:tabs>
        <w:suppressAutoHyphens/>
        <w:jc w:val="both"/>
        <w:rPr>
          <w:color w:val="000000"/>
          <w:sz w:val="22"/>
          <w:szCs w:val="22"/>
        </w:rPr>
      </w:pPr>
      <w:r w:rsidRPr="00156CEA">
        <w:rPr>
          <w:color w:val="000000"/>
          <w:sz w:val="22"/>
          <w:szCs w:val="22"/>
        </w:rPr>
        <w:t>Managed third-party administrators and benefits carriers which included cost control initiatives and performance guarantees</w:t>
      </w:r>
    </w:p>
    <w:p w14:paraId="6C2B7A03" w14:textId="77777777" w:rsidR="00E66C61" w:rsidRPr="00156CEA" w:rsidRDefault="00E66C61" w:rsidP="00156CEA">
      <w:pPr>
        <w:pStyle w:val="ListParagraph"/>
        <w:numPr>
          <w:ilvl w:val="0"/>
          <w:numId w:val="6"/>
        </w:numPr>
        <w:tabs>
          <w:tab w:val="left" w:pos="720"/>
        </w:tabs>
        <w:suppressAutoHyphens/>
        <w:jc w:val="both"/>
        <w:rPr>
          <w:color w:val="000000"/>
          <w:sz w:val="22"/>
          <w:szCs w:val="22"/>
        </w:rPr>
      </w:pPr>
      <w:r w:rsidRPr="00156CEA">
        <w:rPr>
          <w:color w:val="000000"/>
          <w:sz w:val="22"/>
          <w:szCs w:val="22"/>
        </w:rPr>
        <w:t>Coordinate the operation of benefits with internal and external business partners including IT, payroll, finance, vendors and consultants.</w:t>
      </w:r>
    </w:p>
    <w:p w14:paraId="5AF4A8BE" w14:textId="77777777" w:rsidR="000B4B09" w:rsidRPr="00156CEA" w:rsidRDefault="000B4B09" w:rsidP="00156CEA">
      <w:pPr>
        <w:pStyle w:val="Standard"/>
        <w:numPr>
          <w:ilvl w:val="0"/>
          <w:numId w:val="6"/>
        </w:numPr>
        <w:contextualSpacing/>
        <w:rPr>
          <w:rFonts w:ascii="Times New Roman" w:hAnsi="Times New Roman" w:cs="Times New Roman"/>
          <w:sz w:val="22"/>
          <w:szCs w:val="22"/>
        </w:rPr>
      </w:pPr>
      <w:r w:rsidRPr="00156CEA">
        <w:rPr>
          <w:rFonts w:ascii="Times New Roman" w:hAnsi="Times New Roman" w:cs="Times New Roman"/>
          <w:sz w:val="22"/>
          <w:szCs w:val="22"/>
        </w:rPr>
        <w:t>Understand the project scope from the FIT Analysis document, complexity calculator and the MSA.</w:t>
      </w:r>
    </w:p>
    <w:p w14:paraId="76FA7157" w14:textId="77777777" w:rsidR="000B4B09" w:rsidRPr="00156CEA" w:rsidRDefault="000B4B09" w:rsidP="00156CEA">
      <w:pPr>
        <w:pStyle w:val="Standard"/>
        <w:numPr>
          <w:ilvl w:val="0"/>
          <w:numId w:val="6"/>
        </w:numPr>
        <w:contextualSpacing/>
        <w:rPr>
          <w:rFonts w:ascii="Times New Roman" w:hAnsi="Times New Roman" w:cs="Times New Roman"/>
          <w:sz w:val="22"/>
          <w:szCs w:val="22"/>
        </w:rPr>
      </w:pPr>
      <w:r w:rsidRPr="00156CEA">
        <w:rPr>
          <w:rFonts w:ascii="Times New Roman" w:hAnsi="Times New Roman" w:cs="Times New Roman"/>
          <w:sz w:val="22"/>
          <w:szCs w:val="22"/>
        </w:rPr>
        <w:t>Successfully organized the Kick-off presentation with Old National Bank and communication the Key Milestones of the Migration project.</w:t>
      </w:r>
    </w:p>
    <w:p w14:paraId="5DB5CDF1" w14:textId="77777777" w:rsidR="00F72CDD" w:rsidRPr="00156CEA" w:rsidRDefault="00F72CDD" w:rsidP="00156CEA">
      <w:pPr>
        <w:pStyle w:val="ListParagraph"/>
        <w:tabs>
          <w:tab w:val="left" w:pos="720"/>
        </w:tabs>
        <w:suppressAutoHyphens/>
        <w:jc w:val="both"/>
        <w:rPr>
          <w:color w:val="000000"/>
          <w:sz w:val="22"/>
          <w:szCs w:val="22"/>
        </w:rPr>
      </w:pPr>
    </w:p>
    <w:p w14:paraId="1D3C1407" w14:textId="77777777" w:rsidR="00BB1564" w:rsidRPr="00156CEA" w:rsidRDefault="00BB1564" w:rsidP="00156CEA">
      <w:pPr>
        <w:contextualSpacing/>
        <w:rPr>
          <w:color w:val="000000"/>
          <w:sz w:val="22"/>
          <w:szCs w:val="22"/>
        </w:rPr>
      </w:pPr>
      <w:r w:rsidRPr="00156CEA">
        <w:rPr>
          <w:color w:val="000000"/>
          <w:sz w:val="22"/>
          <w:szCs w:val="22"/>
        </w:rPr>
        <w:t>Tools: ADP HWSE, ESS, Configuration tool, Microsoft Project, HSAP, LUMIN, MS Visio.</w:t>
      </w:r>
    </w:p>
    <w:p w14:paraId="24D90811" w14:textId="77777777" w:rsidR="00BB1564" w:rsidRPr="00156CEA" w:rsidRDefault="00BB1564" w:rsidP="00156CEA">
      <w:pPr>
        <w:contextualSpacing/>
        <w:rPr>
          <w:color w:val="000000"/>
          <w:sz w:val="22"/>
          <w:szCs w:val="22"/>
        </w:rPr>
      </w:pPr>
      <w:r w:rsidRPr="00156CEA">
        <w:rPr>
          <w:color w:val="000000"/>
          <w:sz w:val="22"/>
          <w:szCs w:val="22"/>
        </w:rPr>
        <w:t>Techniques: Followed ADP AIM document, Modelling sessions</w:t>
      </w:r>
      <w:r w:rsidR="00DA3FE0" w:rsidRPr="00156CEA">
        <w:rPr>
          <w:color w:val="000000"/>
          <w:sz w:val="22"/>
          <w:szCs w:val="22"/>
        </w:rPr>
        <w:t>.</w:t>
      </w:r>
    </w:p>
    <w:p w14:paraId="35173E81" w14:textId="77777777" w:rsidR="00BB1564" w:rsidRPr="00156CEA" w:rsidRDefault="00BB1564" w:rsidP="00156CEA">
      <w:pPr>
        <w:contextualSpacing/>
        <w:rPr>
          <w:color w:val="000000"/>
          <w:sz w:val="22"/>
          <w:szCs w:val="22"/>
        </w:rPr>
      </w:pPr>
      <w:r w:rsidRPr="00156CEA">
        <w:rPr>
          <w:color w:val="000000"/>
          <w:sz w:val="22"/>
          <w:szCs w:val="22"/>
        </w:rPr>
        <w:t>Deliverables: Kick-off presentation, BRD, Project charter, Project Plan, Quality Matrix, Toll gate presentations, Change control document.</w:t>
      </w:r>
    </w:p>
    <w:p w14:paraId="31491C72" w14:textId="77777777" w:rsidR="00126E4A" w:rsidRPr="00156CEA" w:rsidRDefault="00126E4A" w:rsidP="00156CEA">
      <w:pPr>
        <w:contextualSpacing/>
        <w:rPr>
          <w:color w:val="000000"/>
          <w:sz w:val="22"/>
          <w:szCs w:val="22"/>
        </w:rPr>
      </w:pPr>
    </w:p>
    <w:p w14:paraId="762A424B" w14:textId="77777777" w:rsidR="00126E4A" w:rsidRPr="00156CEA" w:rsidRDefault="00126E4A" w:rsidP="00156CEA">
      <w:pPr>
        <w:contextualSpacing/>
        <w:rPr>
          <w:color w:val="000000"/>
          <w:sz w:val="22"/>
          <w:szCs w:val="22"/>
        </w:rPr>
      </w:pPr>
    </w:p>
    <w:p w14:paraId="57C5BBE5" w14:textId="77777777" w:rsidR="00997DA8" w:rsidRPr="00156CEA" w:rsidRDefault="00997DA8" w:rsidP="00156CEA">
      <w:pPr>
        <w:pStyle w:val="Standard"/>
        <w:pBdr>
          <w:bottom w:val="single" w:sz="4" w:space="1" w:color="auto"/>
        </w:pBdr>
        <w:contextualSpacing/>
        <w:rPr>
          <w:rFonts w:ascii="Times New Roman" w:hAnsi="Times New Roman" w:cs="Times New Roman"/>
          <w:sz w:val="22"/>
          <w:szCs w:val="22"/>
        </w:rPr>
      </w:pPr>
    </w:p>
    <w:p w14:paraId="57C622A5" w14:textId="77777777" w:rsidR="00E66C61" w:rsidRPr="00156CEA" w:rsidRDefault="00E66C61" w:rsidP="00156CEA">
      <w:pPr>
        <w:widowControl w:val="0"/>
        <w:shd w:val="clear" w:color="auto" w:fill="DBE5F1" w:themeFill="accent1" w:themeFillTint="33"/>
        <w:tabs>
          <w:tab w:val="right" w:pos="10224"/>
        </w:tabs>
        <w:suppressAutoHyphens/>
        <w:contextualSpacing/>
        <w:jc w:val="both"/>
        <w:textAlignment w:val="baseline"/>
        <w:rPr>
          <w:rFonts w:eastAsia="Lucida Sans Unicode"/>
          <w:b/>
          <w:bCs/>
          <w:color w:val="000000"/>
          <w:kern w:val="1"/>
          <w:sz w:val="22"/>
          <w:szCs w:val="22"/>
          <w:lang w:eastAsia="hi-IN" w:bidi="hi-IN"/>
        </w:rPr>
      </w:pPr>
      <w:r w:rsidRPr="00156CEA">
        <w:rPr>
          <w:rFonts w:eastAsia="Lucida Sans Unicode"/>
          <w:b/>
          <w:bCs/>
          <w:color w:val="000000"/>
          <w:kern w:val="1"/>
          <w:sz w:val="22"/>
          <w:szCs w:val="22"/>
          <w:lang w:eastAsia="hi-IN" w:bidi="hi-IN"/>
        </w:rPr>
        <w:t xml:space="preserve">Client:    </w:t>
      </w:r>
      <w:r w:rsidR="007B6BEE" w:rsidRPr="00156CEA">
        <w:rPr>
          <w:rFonts w:eastAsia="Lucida Sans Unicode"/>
          <w:b/>
          <w:bCs/>
          <w:color w:val="000000"/>
          <w:kern w:val="1"/>
          <w:sz w:val="22"/>
          <w:szCs w:val="22"/>
          <w:lang w:eastAsia="hi-IN" w:bidi="hi-IN"/>
        </w:rPr>
        <w:t>Express Scripts Inc., (CTS)</w:t>
      </w:r>
      <w:r w:rsidR="00426C81" w:rsidRPr="00156CEA">
        <w:rPr>
          <w:rFonts w:eastAsia="Lucida Sans Unicode"/>
          <w:b/>
          <w:bCs/>
          <w:color w:val="000000"/>
          <w:kern w:val="1"/>
          <w:sz w:val="22"/>
          <w:szCs w:val="22"/>
          <w:lang w:eastAsia="hi-IN" w:bidi="hi-IN"/>
        </w:rPr>
        <w:t xml:space="preserve"> </w:t>
      </w:r>
      <w:r w:rsidR="001D21A9" w:rsidRPr="00156CEA">
        <w:rPr>
          <w:rFonts w:eastAsia="Lucida Sans Unicode"/>
          <w:b/>
          <w:bCs/>
          <w:color w:val="000000"/>
          <w:kern w:val="1"/>
          <w:sz w:val="22"/>
          <w:szCs w:val="22"/>
          <w:lang w:eastAsia="hi-IN" w:bidi="hi-IN"/>
        </w:rPr>
        <w:t>St. Louis</w:t>
      </w:r>
      <w:r w:rsidR="00426C81" w:rsidRPr="00156CEA">
        <w:rPr>
          <w:rFonts w:eastAsia="Lucida Sans Unicode"/>
          <w:b/>
          <w:bCs/>
          <w:color w:val="000000"/>
          <w:kern w:val="1"/>
          <w:sz w:val="22"/>
          <w:szCs w:val="22"/>
          <w:lang w:eastAsia="hi-IN" w:bidi="hi-IN"/>
        </w:rPr>
        <w:t>, MO</w:t>
      </w:r>
    </w:p>
    <w:p w14:paraId="672C07B4" w14:textId="77777777" w:rsidR="00E66C61" w:rsidRPr="00156CEA" w:rsidRDefault="00E66C61" w:rsidP="00156CEA">
      <w:pPr>
        <w:widowControl w:val="0"/>
        <w:shd w:val="clear" w:color="auto" w:fill="DBE5F1" w:themeFill="accent1" w:themeFillTint="33"/>
        <w:tabs>
          <w:tab w:val="right" w:pos="10224"/>
        </w:tabs>
        <w:suppressAutoHyphens/>
        <w:contextualSpacing/>
        <w:jc w:val="both"/>
        <w:textAlignment w:val="baseline"/>
        <w:rPr>
          <w:rFonts w:eastAsia="Lucida Sans Unicode"/>
          <w:b/>
          <w:bCs/>
          <w:color w:val="000000"/>
          <w:kern w:val="1"/>
          <w:sz w:val="22"/>
          <w:szCs w:val="22"/>
          <w:lang w:eastAsia="hi-IN" w:bidi="hi-IN"/>
        </w:rPr>
      </w:pPr>
      <w:r w:rsidRPr="00156CEA">
        <w:rPr>
          <w:rFonts w:eastAsia="Lucida Sans Unicode"/>
          <w:b/>
          <w:bCs/>
          <w:color w:val="000000"/>
          <w:kern w:val="1"/>
          <w:sz w:val="22"/>
          <w:szCs w:val="22"/>
          <w:lang w:eastAsia="hi-IN" w:bidi="hi-IN"/>
        </w:rPr>
        <w:t>Project</w:t>
      </w:r>
      <w:proofErr w:type="gramStart"/>
      <w:r w:rsidRPr="00156CEA">
        <w:rPr>
          <w:rFonts w:eastAsia="Lucida Sans Unicode"/>
          <w:b/>
          <w:bCs/>
          <w:color w:val="000000"/>
          <w:kern w:val="1"/>
          <w:sz w:val="22"/>
          <w:szCs w:val="22"/>
          <w:lang w:eastAsia="hi-IN" w:bidi="hi-IN"/>
        </w:rPr>
        <w:t xml:space="preserve">:  </w:t>
      </w:r>
      <w:r w:rsidR="007B6BEE" w:rsidRPr="00156CEA">
        <w:rPr>
          <w:rFonts w:eastAsia="Lucida Sans Unicode"/>
          <w:b/>
          <w:bCs/>
          <w:color w:val="000000"/>
          <w:kern w:val="1"/>
          <w:sz w:val="22"/>
          <w:szCs w:val="22"/>
          <w:lang w:eastAsia="hi-IN" w:bidi="hi-IN"/>
        </w:rPr>
        <w:t>HIX</w:t>
      </w:r>
      <w:proofErr w:type="gramEnd"/>
      <w:r w:rsidR="007B6BEE" w:rsidRPr="00156CEA">
        <w:rPr>
          <w:rFonts w:eastAsia="Lucida Sans Unicode"/>
          <w:b/>
          <w:bCs/>
          <w:color w:val="000000"/>
          <w:kern w:val="1"/>
          <w:sz w:val="22"/>
          <w:szCs w:val="22"/>
          <w:lang w:eastAsia="hi-IN" w:bidi="hi-IN"/>
        </w:rPr>
        <w:t>, EDI and</w:t>
      </w:r>
      <w:r w:rsidR="001624F0" w:rsidRPr="00156CEA">
        <w:rPr>
          <w:rFonts w:eastAsia="Lucida Sans Unicode"/>
          <w:b/>
          <w:bCs/>
          <w:color w:val="000000"/>
          <w:kern w:val="1"/>
          <w:sz w:val="22"/>
          <w:szCs w:val="22"/>
          <w:lang w:eastAsia="hi-IN" w:bidi="hi-IN"/>
        </w:rPr>
        <w:t xml:space="preserve"> Web Services Testing</w:t>
      </w:r>
      <w:r w:rsidR="004576A7" w:rsidRPr="00156CEA">
        <w:rPr>
          <w:rFonts w:eastAsia="Lucida Sans Unicode"/>
          <w:b/>
          <w:bCs/>
          <w:color w:val="000000"/>
          <w:kern w:val="1"/>
          <w:sz w:val="22"/>
          <w:szCs w:val="22"/>
          <w:lang w:eastAsia="hi-IN" w:bidi="hi-IN"/>
        </w:rPr>
        <w:tab/>
      </w:r>
      <w:r w:rsidR="00047B31" w:rsidRPr="00156CEA">
        <w:rPr>
          <w:rFonts w:eastAsia="Lucida Sans Unicode"/>
          <w:b/>
          <w:bCs/>
          <w:color w:val="000000"/>
          <w:kern w:val="1"/>
          <w:sz w:val="22"/>
          <w:szCs w:val="22"/>
          <w:lang w:eastAsia="hi-IN" w:bidi="hi-IN"/>
        </w:rPr>
        <w:t xml:space="preserve">      </w:t>
      </w:r>
      <w:r w:rsidR="00426C81" w:rsidRPr="00156CEA">
        <w:rPr>
          <w:rFonts w:eastAsia="Lucida Sans Unicode"/>
          <w:b/>
          <w:bCs/>
          <w:color w:val="000000"/>
          <w:kern w:val="1"/>
          <w:sz w:val="22"/>
          <w:szCs w:val="22"/>
          <w:lang w:eastAsia="hi-IN" w:bidi="hi-IN"/>
        </w:rPr>
        <w:t xml:space="preserve">  </w:t>
      </w:r>
      <w:r w:rsidR="006B0A69" w:rsidRPr="00156CEA">
        <w:rPr>
          <w:rFonts w:eastAsia="Lucida Sans Unicode"/>
          <w:b/>
          <w:bCs/>
          <w:color w:val="000000"/>
          <w:kern w:val="1"/>
          <w:sz w:val="22"/>
          <w:szCs w:val="22"/>
          <w:lang w:eastAsia="hi-IN" w:bidi="hi-IN"/>
        </w:rPr>
        <w:t>Nov</w:t>
      </w:r>
      <w:r w:rsidRPr="00156CEA">
        <w:rPr>
          <w:rFonts w:eastAsia="Lucida Sans Unicode"/>
          <w:b/>
          <w:bCs/>
          <w:color w:val="000000"/>
          <w:kern w:val="1"/>
          <w:sz w:val="22"/>
          <w:szCs w:val="22"/>
          <w:lang w:eastAsia="hi-IN" w:bidi="hi-IN"/>
        </w:rPr>
        <w:t xml:space="preserve"> 20</w:t>
      </w:r>
      <w:r w:rsidR="006B0A69" w:rsidRPr="00156CEA">
        <w:rPr>
          <w:rFonts w:eastAsia="Lucida Sans Unicode"/>
          <w:b/>
          <w:bCs/>
          <w:color w:val="000000"/>
          <w:kern w:val="1"/>
          <w:sz w:val="22"/>
          <w:szCs w:val="22"/>
          <w:lang w:eastAsia="hi-IN" w:bidi="hi-IN"/>
        </w:rPr>
        <w:t>08</w:t>
      </w:r>
      <w:r w:rsidRPr="00156CEA">
        <w:rPr>
          <w:rFonts w:eastAsia="Lucida Sans Unicode"/>
          <w:b/>
          <w:bCs/>
          <w:color w:val="000000"/>
          <w:kern w:val="1"/>
          <w:sz w:val="22"/>
          <w:szCs w:val="22"/>
          <w:lang w:eastAsia="hi-IN" w:bidi="hi-IN"/>
        </w:rPr>
        <w:t xml:space="preserve"> - </w:t>
      </w:r>
      <w:r w:rsidR="006B0A69" w:rsidRPr="00156CEA">
        <w:rPr>
          <w:rFonts w:eastAsia="Lucida Sans Unicode"/>
          <w:b/>
          <w:bCs/>
          <w:color w:val="000000"/>
          <w:kern w:val="1"/>
          <w:sz w:val="22"/>
          <w:szCs w:val="22"/>
          <w:lang w:eastAsia="hi-IN" w:bidi="hi-IN"/>
        </w:rPr>
        <w:t>Aug</w:t>
      </w:r>
      <w:r w:rsidRPr="00156CEA">
        <w:rPr>
          <w:rFonts w:eastAsia="Lucida Sans Unicode"/>
          <w:b/>
          <w:bCs/>
          <w:color w:val="000000"/>
          <w:kern w:val="1"/>
          <w:sz w:val="22"/>
          <w:szCs w:val="22"/>
          <w:lang w:eastAsia="hi-IN" w:bidi="hi-IN"/>
        </w:rPr>
        <w:t xml:space="preserve"> 20</w:t>
      </w:r>
      <w:r w:rsidR="00997DA8" w:rsidRPr="00156CEA">
        <w:rPr>
          <w:rFonts w:eastAsia="Lucida Sans Unicode"/>
          <w:b/>
          <w:bCs/>
          <w:color w:val="000000"/>
          <w:kern w:val="1"/>
          <w:sz w:val="22"/>
          <w:szCs w:val="22"/>
          <w:lang w:eastAsia="hi-IN" w:bidi="hi-IN"/>
        </w:rPr>
        <w:t>10</w:t>
      </w:r>
    </w:p>
    <w:p w14:paraId="1F307695" w14:textId="2B77FEEC" w:rsidR="00E66C61" w:rsidRPr="00156CEA" w:rsidRDefault="00E66C61" w:rsidP="00156CEA">
      <w:pPr>
        <w:widowControl w:val="0"/>
        <w:shd w:val="clear" w:color="auto" w:fill="DBE5F1" w:themeFill="accent1" w:themeFillTint="33"/>
        <w:tabs>
          <w:tab w:val="right" w:pos="10224"/>
        </w:tabs>
        <w:suppressAutoHyphens/>
        <w:contextualSpacing/>
        <w:jc w:val="both"/>
        <w:textAlignment w:val="baseline"/>
        <w:rPr>
          <w:rFonts w:eastAsia="Lucida Sans Unicode"/>
          <w:b/>
          <w:bCs/>
          <w:color w:val="000000"/>
          <w:kern w:val="1"/>
          <w:sz w:val="22"/>
          <w:szCs w:val="22"/>
          <w:lang w:eastAsia="hi-IN" w:bidi="hi-IN"/>
        </w:rPr>
      </w:pPr>
      <w:r w:rsidRPr="00156CEA">
        <w:rPr>
          <w:rFonts w:eastAsia="Lucida Sans Unicode"/>
          <w:b/>
          <w:bCs/>
          <w:color w:val="000000"/>
          <w:kern w:val="1"/>
          <w:sz w:val="22"/>
          <w:szCs w:val="22"/>
          <w:lang w:eastAsia="hi-IN" w:bidi="hi-IN"/>
        </w:rPr>
        <w:t xml:space="preserve">Role:      </w:t>
      </w:r>
      <w:r w:rsidR="007B6BEE" w:rsidRPr="00156CEA">
        <w:rPr>
          <w:rFonts w:eastAsia="Lucida Sans Unicode"/>
          <w:b/>
          <w:bCs/>
          <w:color w:val="000000"/>
          <w:kern w:val="1"/>
          <w:sz w:val="22"/>
          <w:szCs w:val="22"/>
          <w:lang w:eastAsia="hi-IN" w:bidi="hi-IN"/>
        </w:rPr>
        <w:t>Project</w:t>
      </w:r>
      <w:r w:rsidR="009E3E61" w:rsidRPr="00156CEA">
        <w:rPr>
          <w:rFonts w:eastAsia="Lucida Sans Unicode"/>
          <w:b/>
          <w:bCs/>
          <w:color w:val="000000"/>
          <w:kern w:val="1"/>
          <w:sz w:val="22"/>
          <w:szCs w:val="22"/>
          <w:lang w:eastAsia="hi-IN" w:bidi="hi-IN"/>
        </w:rPr>
        <w:t xml:space="preserve"> </w:t>
      </w:r>
      <w:r w:rsidR="001624F0" w:rsidRPr="00156CEA">
        <w:rPr>
          <w:rFonts w:eastAsia="Lucida Sans Unicode"/>
          <w:b/>
          <w:bCs/>
          <w:color w:val="000000"/>
          <w:kern w:val="1"/>
          <w:sz w:val="22"/>
          <w:szCs w:val="22"/>
          <w:lang w:eastAsia="hi-IN" w:bidi="hi-IN"/>
        </w:rPr>
        <w:t>Manager</w:t>
      </w:r>
    </w:p>
    <w:p w14:paraId="198A9EC1" w14:textId="77777777" w:rsidR="00CC133F" w:rsidRPr="00156CEA" w:rsidRDefault="00CC133F" w:rsidP="00156CEA">
      <w:pPr>
        <w:pStyle w:val="Standard"/>
        <w:snapToGrid w:val="0"/>
        <w:contextualSpacing/>
        <w:jc w:val="both"/>
        <w:rPr>
          <w:rFonts w:ascii="Times New Roman" w:hAnsi="Times New Roman" w:cs="Times New Roman"/>
          <w:b/>
          <w:bCs/>
          <w:spacing w:val="4"/>
          <w:sz w:val="22"/>
          <w:szCs w:val="22"/>
        </w:rPr>
      </w:pPr>
    </w:p>
    <w:p w14:paraId="21420514" w14:textId="0E7E2CD5" w:rsidR="0063112E" w:rsidRPr="00156CEA" w:rsidRDefault="006B0A69" w:rsidP="00156CEA">
      <w:pPr>
        <w:pStyle w:val="Standard"/>
        <w:snapToGrid w:val="0"/>
        <w:contextualSpacing/>
        <w:jc w:val="both"/>
        <w:rPr>
          <w:rFonts w:ascii="Times New Roman" w:hAnsi="Times New Roman" w:cs="Times New Roman"/>
          <w:spacing w:val="4"/>
          <w:sz w:val="22"/>
          <w:szCs w:val="22"/>
        </w:rPr>
      </w:pPr>
      <w:r w:rsidRPr="00156CEA">
        <w:rPr>
          <w:rFonts w:ascii="Times New Roman" w:hAnsi="Times New Roman" w:cs="Times New Roman"/>
          <w:b/>
          <w:bCs/>
          <w:spacing w:val="4"/>
          <w:sz w:val="22"/>
          <w:szCs w:val="22"/>
        </w:rPr>
        <w:t>Description:</w:t>
      </w:r>
      <w:r w:rsidRPr="00156CEA">
        <w:rPr>
          <w:rFonts w:ascii="Times New Roman" w:hAnsi="Times New Roman" w:cs="Times New Roman"/>
          <w:spacing w:val="4"/>
          <w:sz w:val="22"/>
          <w:szCs w:val="22"/>
        </w:rPr>
        <w:t xml:space="preserve"> </w:t>
      </w:r>
      <w:r w:rsidR="007B6BEE" w:rsidRPr="00156CEA">
        <w:rPr>
          <w:rFonts w:ascii="Times New Roman" w:hAnsi="Times New Roman" w:cs="Times New Roman"/>
          <w:spacing w:val="4"/>
          <w:sz w:val="22"/>
          <w:szCs w:val="22"/>
        </w:rPr>
        <w:t xml:space="preserve">Express Scripts is a TPA of Prescription drug programs for commercial health plans, Self-insured employer plans, Medicare Part D plans. My role was to develop </w:t>
      </w:r>
      <w:r w:rsidR="001624F0" w:rsidRPr="00156CEA">
        <w:rPr>
          <w:rFonts w:ascii="Times New Roman" w:hAnsi="Times New Roman" w:cs="Times New Roman"/>
          <w:spacing w:val="4"/>
          <w:sz w:val="22"/>
          <w:szCs w:val="22"/>
        </w:rPr>
        <w:t xml:space="preserve">a </w:t>
      </w:r>
      <w:proofErr w:type="gramStart"/>
      <w:r w:rsidR="001624F0" w:rsidRPr="00156CEA">
        <w:rPr>
          <w:rFonts w:ascii="Times New Roman" w:hAnsi="Times New Roman" w:cs="Times New Roman"/>
          <w:spacing w:val="4"/>
          <w:sz w:val="22"/>
          <w:szCs w:val="22"/>
        </w:rPr>
        <w:t>state of the art</w:t>
      </w:r>
      <w:proofErr w:type="gramEnd"/>
      <w:r w:rsidR="001624F0" w:rsidRPr="00156CEA">
        <w:rPr>
          <w:rFonts w:ascii="Times New Roman" w:hAnsi="Times New Roman" w:cs="Times New Roman"/>
          <w:spacing w:val="4"/>
          <w:sz w:val="22"/>
          <w:szCs w:val="22"/>
        </w:rPr>
        <w:t xml:space="preserve"> web-based technology re-engineered from a legacy database technology, including the business functions. The project involved re-engineering of the existing Billing System along with achieving HIPAA compliance of </w:t>
      </w:r>
      <w:r w:rsidR="007B6BEE" w:rsidRPr="00156CEA">
        <w:rPr>
          <w:rFonts w:ascii="Times New Roman" w:hAnsi="Times New Roman" w:cs="Times New Roman"/>
          <w:spacing w:val="4"/>
          <w:sz w:val="22"/>
          <w:szCs w:val="22"/>
        </w:rPr>
        <w:t xml:space="preserve">4010 to 5010 and ICD 9 to </w:t>
      </w:r>
      <w:r w:rsidR="001624F0" w:rsidRPr="00156CEA">
        <w:rPr>
          <w:rFonts w:ascii="Times New Roman" w:hAnsi="Times New Roman" w:cs="Times New Roman"/>
          <w:spacing w:val="4"/>
          <w:sz w:val="22"/>
          <w:szCs w:val="22"/>
        </w:rPr>
        <w:t>ICD 10. The deliverables in th</w:t>
      </w:r>
      <w:r w:rsidR="007B6BEE" w:rsidRPr="00156CEA">
        <w:rPr>
          <w:rFonts w:ascii="Times New Roman" w:hAnsi="Times New Roman" w:cs="Times New Roman"/>
          <w:spacing w:val="4"/>
          <w:sz w:val="22"/>
          <w:szCs w:val="22"/>
        </w:rPr>
        <w:t xml:space="preserve">e project included PBM (Pharmacy Benefit </w:t>
      </w:r>
      <w:r w:rsidR="00426C81" w:rsidRPr="00156CEA">
        <w:rPr>
          <w:rFonts w:ascii="Times New Roman" w:hAnsi="Times New Roman" w:cs="Times New Roman"/>
          <w:spacing w:val="4"/>
          <w:sz w:val="22"/>
          <w:szCs w:val="22"/>
        </w:rPr>
        <w:t>Manager</w:t>
      </w:r>
      <w:r w:rsidR="007B6BEE" w:rsidRPr="00156CEA">
        <w:rPr>
          <w:rFonts w:ascii="Times New Roman" w:hAnsi="Times New Roman" w:cs="Times New Roman"/>
          <w:spacing w:val="4"/>
          <w:sz w:val="22"/>
          <w:szCs w:val="22"/>
        </w:rPr>
        <w:t>)</w:t>
      </w:r>
      <w:r w:rsidR="00426C81" w:rsidRPr="00156CEA">
        <w:rPr>
          <w:rFonts w:ascii="Times New Roman" w:hAnsi="Times New Roman" w:cs="Times New Roman"/>
          <w:spacing w:val="4"/>
          <w:sz w:val="22"/>
          <w:szCs w:val="22"/>
        </w:rPr>
        <w:t xml:space="preserve"> to administer the drug programs</w:t>
      </w:r>
      <w:r w:rsidR="007B6BEE" w:rsidRPr="00156CEA">
        <w:rPr>
          <w:rFonts w:ascii="Times New Roman" w:hAnsi="Times New Roman" w:cs="Times New Roman"/>
          <w:spacing w:val="4"/>
          <w:sz w:val="22"/>
          <w:szCs w:val="22"/>
        </w:rPr>
        <w:t>.</w:t>
      </w:r>
    </w:p>
    <w:p w14:paraId="7CC986A9" w14:textId="77777777" w:rsidR="00F74B5D" w:rsidRPr="00156CEA" w:rsidRDefault="00F74B5D" w:rsidP="00156CEA">
      <w:pPr>
        <w:pStyle w:val="Standard"/>
        <w:snapToGrid w:val="0"/>
        <w:contextualSpacing/>
        <w:jc w:val="both"/>
        <w:rPr>
          <w:rFonts w:ascii="Times New Roman" w:hAnsi="Times New Roman" w:cs="Times New Roman"/>
          <w:spacing w:val="4"/>
          <w:sz w:val="22"/>
          <w:szCs w:val="22"/>
        </w:rPr>
      </w:pPr>
    </w:p>
    <w:p w14:paraId="5A3FFCA6" w14:textId="77777777" w:rsidR="006B0A69" w:rsidRPr="00156CEA" w:rsidRDefault="006B0A69" w:rsidP="00156CEA">
      <w:pPr>
        <w:pStyle w:val="Standard"/>
        <w:snapToGrid w:val="0"/>
        <w:contextualSpacing/>
        <w:jc w:val="both"/>
        <w:rPr>
          <w:rFonts w:ascii="Times New Roman" w:hAnsi="Times New Roman" w:cs="Times New Roman"/>
          <w:b/>
          <w:bCs/>
          <w:sz w:val="22"/>
          <w:szCs w:val="22"/>
        </w:rPr>
      </w:pPr>
      <w:r w:rsidRPr="00156CEA">
        <w:rPr>
          <w:rFonts w:ascii="Times New Roman" w:hAnsi="Times New Roman" w:cs="Times New Roman"/>
          <w:b/>
          <w:bCs/>
          <w:spacing w:val="4"/>
          <w:sz w:val="22"/>
          <w:szCs w:val="22"/>
        </w:rPr>
        <w:t>Responsibilities:</w:t>
      </w:r>
    </w:p>
    <w:p w14:paraId="63CC64DD" w14:textId="77777777" w:rsidR="00F97F20" w:rsidRPr="00156CEA" w:rsidRDefault="00F97F20" w:rsidP="00156CEA">
      <w:pPr>
        <w:pStyle w:val="ListParagraph"/>
        <w:numPr>
          <w:ilvl w:val="0"/>
          <w:numId w:val="8"/>
        </w:numPr>
        <w:tabs>
          <w:tab w:val="left" w:pos="720"/>
        </w:tabs>
        <w:suppressAutoHyphens/>
        <w:jc w:val="both"/>
        <w:rPr>
          <w:color w:val="000000"/>
          <w:sz w:val="22"/>
          <w:szCs w:val="22"/>
        </w:rPr>
      </w:pPr>
      <w:r w:rsidRPr="00156CEA">
        <w:rPr>
          <w:color w:val="000000"/>
          <w:sz w:val="22"/>
          <w:szCs w:val="22"/>
        </w:rPr>
        <w:t>Project &amp; Management activities – Team reviews, Budget tracking, Onsite-Offshore Coordination, SPOC for all issues, New Proposals with client. Managed as PMO for this project and coordinated with all stakeholders.</w:t>
      </w:r>
    </w:p>
    <w:p w14:paraId="2C618819" w14:textId="77777777" w:rsidR="004F684D" w:rsidRPr="00156CEA" w:rsidRDefault="004F684D" w:rsidP="00156CEA">
      <w:pPr>
        <w:numPr>
          <w:ilvl w:val="0"/>
          <w:numId w:val="3"/>
        </w:numPr>
        <w:tabs>
          <w:tab w:val="clear" w:pos="0"/>
          <w:tab w:val="left" w:pos="720"/>
        </w:tabs>
        <w:suppressAutoHyphens/>
        <w:ind w:left="720" w:hanging="360"/>
        <w:contextualSpacing/>
        <w:jc w:val="both"/>
        <w:rPr>
          <w:sz w:val="22"/>
          <w:szCs w:val="22"/>
        </w:rPr>
      </w:pPr>
      <w:r w:rsidRPr="00156CEA">
        <w:rPr>
          <w:sz w:val="22"/>
          <w:szCs w:val="22"/>
        </w:rPr>
        <w:t xml:space="preserve">Have knowledge </w:t>
      </w:r>
      <w:proofErr w:type="gramStart"/>
      <w:r w:rsidRPr="00156CEA">
        <w:rPr>
          <w:sz w:val="22"/>
          <w:szCs w:val="22"/>
        </w:rPr>
        <w:t>on</w:t>
      </w:r>
      <w:proofErr w:type="gramEnd"/>
      <w:r w:rsidRPr="00156CEA">
        <w:rPr>
          <w:sz w:val="22"/>
          <w:szCs w:val="22"/>
        </w:rPr>
        <w:t xml:space="preserve"> the NCPDP Standard Version D.0 of the HIPAA standard for pharmacy claims transactions.</w:t>
      </w:r>
    </w:p>
    <w:p w14:paraId="370B6332" w14:textId="77777777" w:rsidR="000B4B09" w:rsidRPr="00156CEA" w:rsidRDefault="000B4B09" w:rsidP="00156CEA">
      <w:pPr>
        <w:numPr>
          <w:ilvl w:val="0"/>
          <w:numId w:val="3"/>
        </w:numPr>
        <w:tabs>
          <w:tab w:val="clear" w:pos="0"/>
          <w:tab w:val="left" w:pos="720"/>
        </w:tabs>
        <w:suppressAutoHyphens/>
        <w:ind w:left="720" w:hanging="360"/>
        <w:contextualSpacing/>
        <w:jc w:val="both"/>
        <w:rPr>
          <w:color w:val="000000"/>
          <w:sz w:val="22"/>
          <w:szCs w:val="22"/>
        </w:rPr>
      </w:pPr>
      <w:r w:rsidRPr="00156CEA">
        <w:rPr>
          <w:color w:val="000000"/>
          <w:sz w:val="22"/>
          <w:szCs w:val="22"/>
        </w:rPr>
        <w:t>Helped developers with the following list of HIPAA-EDI Transaction Code sets: 837.</w:t>
      </w:r>
    </w:p>
    <w:p w14:paraId="4AE938E6" w14:textId="77777777" w:rsidR="000B4B09" w:rsidRPr="00156CEA" w:rsidRDefault="000B4B09" w:rsidP="00156CEA">
      <w:pPr>
        <w:numPr>
          <w:ilvl w:val="0"/>
          <w:numId w:val="3"/>
        </w:numPr>
        <w:tabs>
          <w:tab w:val="clear" w:pos="0"/>
          <w:tab w:val="left" w:pos="720"/>
        </w:tabs>
        <w:suppressAutoHyphens/>
        <w:ind w:left="720" w:hanging="360"/>
        <w:contextualSpacing/>
        <w:jc w:val="both"/>
        <w:rPr>
          <w:color w:val="000000"/>
          <w:sz w:val="22"/>
          <w:szCs w:val="22"/>
        </w:rPr>
      </w:pPr>
      <w:r w:rsidRPr="00156CEA">
        <w:rPr>
          <w:color w:val="000000"/>
          <w:sz w:val="22"/>
          <w:szCs w:val="22"/>
        </w:rPr>
        <w:t>Thorough knowledge about HIPAA ANSI X12 transaction code sets (4010A1 and ICD10).</w:t>
      </w:r>
    </w:p>
    <w:p w14:paraId="7038B12F" w14:textId="77777777" w:rsidR="000B4B09" w:rsidRPr="00156CEA" w:rsidRDefault="000B4B09" w:rsidP="00156CEA">
      <w:pPr>
        <w:numPr>
          <w:ilvl w:val="0"/>
          <w:numId w:val="3"/>
        </w:numPr>
        <w:tabs>
          <w:tab w:val="clear" w:pos="0"/>
          <w:tab w:val="left" w:pos="720"/>
        </w:tabs>
        <w:suppressAutoHyphens/>
        <w:ind w:left="720" w:hanging="360"/>
        <w:contextualSpacing/>
        <w:jc w:val="both"/>
        <w:rPr>
          <w:color w:val="000000"/>
          <w:sz w:val="22"/>
          <w:szCs w:val="22"/>
        </w:rPr>
      </w:pPr>
      <w:r w:rsidRPr="00156CEA">
        <w:rPr>
          <w:color w:val="000000"/>
          <w:sz w:val="22"/>
          <w:szCs w:val="22"/>
        </w:rPr>
        <w:t>Involved working with the following list of HIPPA-EDI ANSI X12 Transaction Code sets:</w:t>
      </w:r>
    </w:p>
    <w:p w14:paraId="49F24BEA" w14:textId="77777777" w:rsidR="000B4B09" w:rsidRPr="00156CEA" w:rsidRDefault="000B4B09" w:rsidP="00156CEA">
      <w:pPr>
        <w:numPr>
          <w:ilvl w:val="0"/>
          <w:numId w:val="3"/>
        </w:numPr>
        <w:tabs>
          <w:tab w:val="clear" w:pos="0"/>
          <w:tab w:val="left" w:pos="720"/>
        </w:tabs>
        <w:suppressAutoHyphens/>
        <w:ind w:left="720" w:hanging="360"/>
        <w:contextualSpacing/>
        <w:jc w:val="both"/>
        <w:rPr>
          <w:color w:val="000000"/>
          <w:sz w:val="22"/>
          <w:szCs w:val="22"/>
        </w:rPr>
      </w:pPr>
      <w:r w:rsidRPr="00156CEA">
        <w:rPr>
          <w:color w:val="000000"/>
          <w:sz w:val="22"/>
          <w:szCs w:val="22"/>
        </w:rPr>
        <w:t>Responsible for receiving Claims and Encounters using EDI 837.</w:t>
      </w:r>
    </w:p>
    <w:p w14:paraId="6F5722F3" w14:textId="61D8B9C0" w:rsidR="0003511E" w:rsidRPr="00156CEA" w:rsidRDefault="0003511E" w:rsidP="00156CEA">
      <w:pPr>
        <w:numPr>
          <w:ilvl w:val="0"/>
          <w:numId w:val="3"/>
        </w:numPr>
        <w:tabs>
          <w:tab w:val="clear" w:pos="0"/>
          <w:tab w:val="left" w:pos="720"/>
        </w:tabs>
        <w:suppressAutoHyphens/>
        <w:ind w:left="720" w:hanging="360"/>
        <w:contextualSpacing/>
        <w:jc w:val="both"/>
        <w:rPr>
          <w:color w:val="000000"/>
          <w:sz w:val="22"/>
          <w:szCs w:val="22"/>
        </w:rPr>
      </w:pPr>
      <w:r w:rsidRPr="00156CEA">
        <w:rPr>
          <w:color w:val="000000"/>
          <w:sz w:val="22"/>
          <w:szCs w:val="22"/>
        </w:rPr>
        <w:t xml:space="preserve">Conducted IV &amp; V tests at the Unit and Component level </w:t>
      </w:r>
      <w:r w:rsidR="00CE7B82" w:rsidRPr="00156CEA">
        <w:rPr>
          <w:color w:val="000000"/>
          <w:sz w:val="22"/>
          <w:szCs w:val="22"/>
        </w:rPr>
        <w:t>per</w:t>
      </w:r>
      <w:r w:rsidRPr="00156CEA">
        <w:rPr>
          <w:color w:val="000000"/>
          <w:sz w:val="22"/>
          <w:szCs w:val="22"/>
        </w:rPr>
        <w:t xml:space="preserve"> approved design. </w:t>
      </w:r>
    </w:p>
    <w:p w14:paraId="6FC28F76" w14:textId="77777777" w:rsidR="000B4B09" w:rsidRPr="00156CEA" w:rsidRDefault="000B4B09" w:rsidP="00156CEA">
      <w:pPr>
        <w:numPr>
          <w:ilvl w:val="0"/>
          <w:numId w:val="3"/>
        </w:numPr>
        <w:tabs>
          <w:tab w:val="clear" w:pos="0"/>
          <w:tab w:val="left" w:pos="720"/>
        </w:tabs>
        <w:suppressAutoHyphens/>
        <w:ind w:left="720" w:hanging="360"/>
        <w:contextualSpacing/>
        <w:jc w:val="both"/>
        <w:rPr>
          <w:color w:val="000000"/>
          <w:sz w:val="22"/>
          <w:szCs w:val="22"/>
        </w:rPr>
      </w:pPr>
      <w:r w:rsidRPr="00156CEA">
        <w:rPr>
          <w:color w:val="000000"/>
          <w:sz w:val="22"/>
          <w:szCs w:val="22"/>
        </w:rPr>
        <w:t xml:space="preserve">Conducted JAD sessions, </w:t>
      </w:r>
      <w:proofErr w:type="gramStart"/>
      <w:r w:rsidRPr="00156CEA">
        <w:rPr>
          <w:color w:val="000000"/>
          <w:sz w:val="22"/>
          <w:szCs w:val="22"/>
        </w:rPr>
        <w:t>Focus</w:t>
      </w:r>
      <w:proofErr w:type="gramEnd"/>
      <w:r w:rsidRPr="00156CEA">
        <w:rPr>
          <w:color w:val="000000"/>
          <w:sz w:val="22"/>
          <w:szCs w:val="22"/>
        </w:rPr>
        <w:t xml:space="preserve"> groups and individual interviews to facilitate elicitation with regards to analysis, specifications, and design of the relevant business processes and systems.</w:t>
      </w:r>
    </w:p>
    <w:p w14:paraId="5C0BD0F3" w14:textId="77777777" w:rsidR="00DD5322" w:rsidRPr="00156CEA" w:rsidRDefault="00DD5322" w:rsidP="00156CEA">
      <w:pPr>
        <w:pStyle w:val="Standard"/>
        <w:contextualSpacing/>
        <w:jc w:val="both"/>
        <w:rPr>
          <w:rFonts w:ascii="Times New Roman" w:hAnsi="Times New Roman" w:cs="Times New Roman"/>
          <w:sz w:val="22"/>
          <w:szCs w:val="22"/>
        </w:rPr>
      </w:pPr>
    </w:p>
    <w:p w14:paraId="6E68EDAC" w14:textId="37192E23" w:rsidR="00BB1564" w:rsidRPr="00156CEA" w:rsidRDefault="00BB1564" w:rsidP="00156CEA">
      <w:pPr>
        <w:pStyle w:val="Standard"/>
        <w:contextualSpacing/>
        <w:jc w:val="both"/>
        <w:rPr>
          <w:rFonts w:ascii="Times New Roman" w:hAnsi="Times New Roman" w:cs="Times New Roman"/>
          <w:sz w:val="22"/>
          <w:szCs w:val="22"/>
        </w:rPr>
      </w:pPr>
      <w:r w:rsidRPr="00156CEA">
        <w:rPr>
          <w:rFonts w:ascii="Times New Roman" w:hAnsi="Times New Roman" w:cs="Times New Roman"/>
          <w:sz w:val="22"/>
          <w:szCs w:val="22"/>
        </w:rPr>
        <w:t>Tools: MS Project Professional, SQL,</w:t>
      </w:r>
      <w:r w:rsidR="007D70FA" w:rsidRPr="00156CEA">
        <w:rPr>
          <w:rFonts w:ascii="Times New Roman" w:hAnsi="Times New Roman" w:cs="Times New Roman"/>
          <w:sz w:val="22"/>
          <w:szCs w:val="22"/>
        </w:rPr>
        <w:t xml:space="preserve"> </w:t>
      </w:r>
      <w:r w:rsidRPr="00156CEA">
        <w:rPr>
          <w:rFonts w:ascii="Times New Roman" w:hAnsi="Times New Roman" w:cs="Times New Roman"/>
          <w:sz w:val="22"/>
          <w:szCs w:val="22"/>
        </w:rPr>
        <w:t xml:space="preserve">PL/SQL, MS Excel, MS Word, </w:t>
      </w:r>
      <w:r w:rsidR="007D70FA" w:rsidRPr="00156CEA">
        <w:rPr>
          <w:rFonts w:ascii="Times New Roman" w:hAnsi="Times New Roman" w:cs="Times New Roman"/>
          <w:sz w:val="22"/>
          <w:szCs w:val="22"/>
        </w:rPr>
        <w:t xml:space="preserve">Bugzilla, </w:t>
      </w:r>
      <w:r w:rsidR="00700BEE" w:rsidRPr="00156CEA">
        <w:rPr>
          <w:rFonts w:ascii="Times New Roman" w:hAnsi="Times New Roman" w:cs="Times New Roman"/>
          <w:sz w:val="22"/>
          <w:szCs w:val="22"/>
        </w:rPr>
        <w:t xml:space="preserve">Mercury Quality center/ALM, </w:t>
      </w:r>
      <w:r w:rsidR="00426C81" w:rsidRPr="00156CEA">
        <w:rPr>
          <w:rFonts w:ascii="Times New Roman" w:hAnsi="Times New Roman" w:cs="Times New Roman"/>
          <w:sz w:val="22"/>
          <w:szCs w:val="22"/>
        </w:rPr>
        <w:t xml:space="preserve">IBM Rational Suite, Rational Quality Manager, MS Test Manager, </w:t>
      </w:r>
      <w:r w:rsidR="00700BEE" w:rsidRPr="00156CEA">
        <w:rPr>
          <w:rFonts w:ascii="Times New Roman" w:hAnsi="Times New Roman" w:cs="Times New Roman"/>
          <w:sz w:val="22"/>
          <w:szCs w:val="22"/>
        </w:rPr>
        <w:t>Quick Test Pro (QTP)</w:t>
      </w:r>
      <w:r w:rsidR="007D70FA" w:rsidRPr="00156CEA">
        <w:rPr>
          <w:rFonts w:ascii="Times New Roman" w:hAnsi="Times New Roman" w:cs="Times New Roman"/>
          <w:sz w:val="22"/>
          <w:szCs w:val="22"/>
        </w:rPr>
        <w:t>,</w:t>
      </w:r>
      <w:r w:rsidR="00700BEE" w:rsidRPr="00156CEA">
        <w:rPr>
          <w:rFonts w:ascii="Times New Roman" w:hAnsi="Times New Roman" w:cs="Times New Roman"/>
          <w:sz w:val="22"/>
          <w:szCs w:val="22"/>
        </w:rPr>
        <w:t xml:space="preserve"> Load Runner</w:t>
      </w:r>
      <w:r w:rsidR="00426C81" w:rsidRPr="00156CEA">
        <w:rPr>
          <w:rFonts w:ascii="Times New Roman" w:hAnsi="Times New Roman" w:cs="Times New Roman"/>
          <w:sz w:val="22"/>
          <w:szCs w:val="22"/>
        </w:rPr>
        <w:t xml:space="preserve"> HIPAA guidelines</w:t>
      </w:r>
      <w:r w:rsidR="000B4B09" w:rsidRPr="00156CEA">
        <w:rPr>
          <w:rFonts w:ascii="Times New Roman" w:hAnsi="Times New Roman" w:cs="Times New Roman"/>
          <w:sz w:val="22"/>
          <w:szCs w:val="22"/>
        </w:rPr>
        <w:t>, Rational RequisitePro, MS Visio, MS Project, MS Access, Crystal Reports, Rational Clear quest.</w:t>
      </w:r>
    </w:p>
    <w:p w14:paraId="4A72C90F" w14:textId="77777777" w:rsidR="00BB1564" w:rsidRPr="00156CEA" w:rsidRDefault="00BB1564" w:rsidP="00156CEA">
      <w:pPr>
        <w:pStyle w:val="Standard"/>
        <w:contextualSpacing/>
        <w:rPr>
          <w:rFonts w:ascii="Times New Roman" w:hAnsi="Times New Roman" w:cs="Times New Roman"/>
          <w:sz w:val="22"/>
          <w:szCs w:val="22"/>
        </w:rPr>
      </w:pPr>
      <w:r w:rsidRPr="00156CEA">
        <w:rPr>
          <w:rFonts w:ascii="Times New Roman" w:hAnsi="Times New Roman" w:cs="Times New Roman"/>
          <w:sz w:val="22"/>
          <w:szCs w:val="22"/>
        </w:rPr>
        <w:t xml:space="preserve">Techniques: Agile Methodology, </w:t>
      </w:r>
      <w:r w:rsidR="007D70FA" w:rsidRPr="00156CEA">
        <w:rPr>
          <w:rFonts w:ascii="Times New Roman" w:hAnsi="Times New Roman" w:cs="Times New Roman"/>
          <w:sz w:val="22"/>
          <w:szCs w:val="22"/>
        </w:rPr>
        <w:t xml:space="preserve">Facilitation Techniques, Three-point estimate, Control charts, </w:t>
      </w:r>
      <w:r w:rsidR="008A35B6" w:rsidRPr="00156CEA">
        <w:rPr>
          <w:rFonts w:ascii="Times New Roman" w:hAnsi="Times New Roman" w:cs="Times New Roman"/>
          <w:sz w:val="22"/>
          <w:szCs w:val="22"/>
        </w:rPr>
        <w:t>Change control, SIPOC.</w:t>
      </w:r>
    </w:p>
    <w:p w14:paraId="30981BBE" w14:textId="77777777" w:rsidR="004576A7" w:rsidRPr="00156CEA" w:rsidRDefault="00BB1564" w:rsidP="00156CEA">
      <w:pPr>
        <w:pStyle w:val="Standard"/>
        <w:pBdr>
          <w:bottom w:val="single" w:sz="4" w:space="1" w:color="auto"/>
        </w:pBdr>
        <w:contextualSpacing/>
        <w:rPr>
          <w:rFonts w:ascii="Times New Roman" w:hAnsi="Times New Roman" w:cs="Times New Roman"/>
          <w:sz w:val="22"/>
          <w:szCs w:val="22"/>
        </w:rPr>
      </w:pPr>
      <w:r w:rsidRPr="00156CEA">
        <w:rPr>
          <w:rFonts w:ascii="Times New Roman" w:hAnsi="Times New Roman" w:cs="Times New Roman"/>
          <w:sz w:val="22"/>
          <w:szCs w:val="22"/>
        </w:rPr>
        <w:t xml:space="preserve">Deliverables: Kick-off presentation, </w:t>
      </w:r>
      <w:r w:rsidR="007D70FA" w:rsidRPr="00156CEA">
        <w:rPr>
          <w:rFonts w:ascii="Times New Roman" w:hAnsi="Times New Roman" w:cs="Times New Roman"/>
          <w:sz w:val="22"/>
          <w:szCs w:val="22"/>
        </w:rPr>
        <w:t>BRD</w:t>
      </w:r>
      <w:r w:rsidRPr="00156CEA">
        <w:rPr>
          <w:rFonts w:ascii="Times New Roman" w:hAnsi="Times New Roman" w:cs="Times New Roman"/>
          <w:sz w:val="22"/>
          <w:szCs w:val="22"/>
        </w:rPr>
        <w:t xml:space="preserve">, </w:t>
      </w:r>
      <w:r w:rsidR="007D70FA" w:rsidRPr="00156CEA">
        <w:rPr>
          <w:rFonts w:ascii="Times New Roman" w:hAnsi="Times New Roman" w:cs="Times New Roman"/>
          <w:sz w:val="22"/>
          <w:szCs w:val="22"/>
        </w:rPr>
        <w:t>Test</w:t>
      </w:r>
      <w:r w:rsidRPr="00156CEA">
        <w:rPr>
          <w:rFonts w:ascii="Times New Roman" w:hAnsi="Times New Roman" w:cs="Times New Roman"/>
          <w:sz w:val="22"/>
          <w:szCs w:val="22"/>
        </w:rPr>
        <w:t xml:space="preserve"> </w:t>
      </w:r>
      <w:r w:rsidR="007D70FA" w:rsidRPr="00156CEA">
        <w:rPr>
          <w:rFonts w:ascii="Times New Roman" w:hAnsi="Times New Roman" w:cs="Times New Roman"/>
          <w:sz w:val="22"/>
          <w:szCs w:val="22"/>
        </w:rPr>
        <w:t xml:space="preserve">Strategy, Test </w:t>
      </w:r>
      <w:r w:rsidRPr="00156CEA">
        <w:rPr>
          <w:rFonts w:ascii="Times New Roman" w:hAnsi="Times New Roman" w:cs="Times New Roman"/>
          <w:sz w:val="22"/>
          <w:szCs w:val="22"/>
        </w:rPr>
        <w:t>Plan,</w:t>
      </w:r>
      <w:r w:rsidR="007D70FA" w:rsidRPr="00156CEA">
        <w:rPr>
          <w:rFonts w:ascii="Times New Roman" w:hAnsi="Times New Roman" w:cs="Times New Roman"/>
          <w:sz w:val="22"/>
          <w:szCs w:val="22"/>
        </w:rPr>
        <w:t xml:space="preserve"> RTM,</w:t>
      </w:r>
      <w:r w:rsidRPr="00156CEA">
        <w:rPr>
          <w:rFonts w:ascii="Times New Roman" w:hAnsi="Times New Roman" w:cs="Times New Roman"/>
          <w:sz w:val="22"/>
          <w:szCs w:val="22"/>
        </w:rPr>
        <w:t xml:space="preserve"> Quality Matrix, Toll gate presentations, Change control document.</w:t>
      </w:r>
    </w:p>
    <w:p w14:paraId="566D12F3" w14:textId="2C5B3ADD" w:rsidR="00B1171F" w:rsidRPr="00156CEA" w:rsidRDefault="00B1171F" w:rsidP="00156CEA">
      <w:pPr>
        <w:pStyle w:val="Standard"/>
        <w:pBdr>
          <w:bottom w:val="single" w:sz="4" w:space="1" w:color="auto"/>
        </w:pBdr>
        <w:contextualSpacing/>
        <w:rPr>
          <w:rFonts w:ascii="Times New Roman" w:hAnsi="Times New Roman" w:cs="Times New Roman"/>
          <w:sz w:val="22"/>
          <w:szCs w:val="22"/>
        </w:rPr>
      </w:pPr>
    </w:p>
    <w:p w14:paraId="42EDFE6F" w14:textId="77777777" w:rsidR="00DD5322" w:rsidRPr="00156CEA" w:rsidRDefault="00DD5322" w:rsidP="00156CEA">
      <w:pPr>
        <w:pStyle w:val="Standard"/>
        <w:pBdr>
          <w:bottom w:val="single" w:sz="4" w:space="1" w:color="auto"/>
        </w:pBdr>
        <w:contextualSpacing/>
        <w:rPr>
          <w:rFonts w:ascii="Times New Roman" w:hAnsi="Times New Roman" w:cs="Times New Roman"/>
          <w:b/>
          <w:bCs/>
          <w:sz w:val="22"/>
          <w:szCs w:val="22"/>
        </w:rPr>
      </w:pPr>
    </w:p>
    <w:p w14:paraId="317CE6B2" w14:textId="77777777" w:rsidR="00B1171F" w:rsidRPr="00156CEA" w:rsidRDefault="00B1171F" w:rsidP="00156CEA">
      <w:pPr>
        <w:widowControl w:val="0"/>
        <w:shd w:val="clear" w:color="auto" w:fill="DBE5F1" w:themeFill="accent1" w:themeFillTint="33"/>
        <w:tabs>
          <w:tab w:val="right" w:pos="10224"/>
        </w:tabs>
        <w:suppressAutoHyphens/>
        <w:contextualSpacing/>
        <w:jc w:val="both"/>
        <w:textAlignment w:val="baseline"/>
        <w:rPr>
          <w:rFonts w:eastAsia="Lucida Sans Unicode"/>
          <w:b/>
          <w:bCs/>
          <w:color w:val="000000"/>
          <w:kern w:val="1"/>
          <w:sz w:val="22"/>
          <w:szCs w:val="22"/>
          <w:lang w:eastAsia="hi-IN" w:bidi="hi-IN"/>
        </w:rPr>
      </w:pPr>
      <w:r w:rsidRPr="00156CEA">
        <w:rPr>
          <w:rFonts w:eastAsia="Lucida Sans Unicode"/>
          <w:b/>
          <w:bCs/>
          <w:color w:val="000000"/>
          <w:kern w:val="1"/>
          <w:sz w:val="22"/>
          <w:szCs w:val="22"/>
          <w:lang w:eastAsia="hi-IN" w:bidi="hi-IN"/>
        </w:rPr>
        <w:t>Client:     Louisiana Medicaid, Baton Rouge, LA</w:t>
      </w:r>
    </w:p>
    <w:p w14:paraId="1FAAFC27" w14:textId="77777777" w:rsidR="00B1171F" w:rsidRPr="00156CEA" w:rsidRDefault="00B1171F" w:rsidP="00156CEA">
      <w:pPr>
        <w:widowControl w:val="0"/>
        <w:shd w:val="clear" w:color="auto" w:fill="DBE5F1" w:themeFill="accent1" w:themeFillTint="33"/>
        <w:tabs>
          <w:tab w:val="right" w:pos="10224"/>
        </w:tabs>
        <w:suppressAutoHyphens/>
        <w:contextualSpacing/>
        <w:jc w:val="both"/>
        <w:textAlignment w:val="baseline"/>
        <w:rPr>
          <w:rFonts w:eastAsia="Lucida Sans Unicode"/>
          <w:b/>
          <w:bCs/>
          <w:color w:val="000000"/>
          <w:kern w:val="1"/>
          <w:sz w:val="22"/>
          <w:szCs w:val="22"/>
          <w:lang w:eastAsia="hi-IN" w:bidi="hi-IN"/>
        </w:rPr>
      </w:pPr>
      <w:r w:rsidRPr="00156CEA">
        <w:rPr>
          <w:rFonts w:eastAsia="Lucida Sans Unicode"/>
          <w:b/>
          <w:bCs/>
          <w:color w:val="000000"/>
          <w:kern w:val="1"/>
          <w:sz w:val="22"/>
          <w:szCs w:val="22"/>
          <w:lang w:eastAsia="hi-IN" w:bidi="hi-IN"/>
        </w:rPr>
        <w:t>Project:   MMIS</w:t>
      </w:r>
      <w:r w:rsidRPr="00156CEA">
        <w:rPr>
          <w:rFonts w:eastAsia="Lucida Sans Unicode"/>
          <w:b/>
          <w:bCs/>
          <w:color w:val="000000"/>
          <w:kern w:val="1"/>
          <w:sz w:val="22"/>
          <w:szCs w:val="22"/>
          <w:lang w:eastAsia="hi-IN" w:bidi="hi-IN"/>
        </w:rPr>
        <w:tab/>
        <w:t xml:space="preserve">        Jun 2007 – </w:t>
      </w:r>
      <w:r w:rsidR="00763C11" w:rsidRPr="00156CEA">
        <w:rPr>
          <w:rFonts w:eastAsia="Lucida Sans Unicode"/>
          <w:b/>
          <w:bCs/>
          <w:color w:val="000000"/>
          <w:kern w:val="1"/>
          <w:sz w:val="22"/>
          <w:szCs w:val="22"/>
          <w:lang w:eastAsia="hi-IN" w:bidi="hi-IN"/>
        </w:rPr>
        <w:t>Oct</w:t>
      </w:r>
      <w:r w:rsidRPr="00156CEA">
        <w:rPr>
          <w:rFonts w:eastAsia="Lucida Sans Unicode"/>
          <w:b/>
          <w:bCs/>
          <w:color w:val="000000"/>
          <w:kern w:val="1"/>
          <w:sz w:val="22"/>
          <w:szCs w:val="22"/>
          <w:lang w:eastAsia="hi-IN" w:bidi="hi-IN"/>
        </w:rPr>
        <w:t xml:space="preserve"> 2008</w:t>
      </w:r>
    </w:p>
    <w:p w14:paraId="7D983490" w14:textId="77777777" w:rsidR="00B1171F" w:rsidRPr="00156CEA" w:rsidRDefault="00B1171F" w:rsidP="00156CEA">
      <w:pPr>
        <w:widowControl w:val="0"/>
        <w:shd w:val="clear" w:color="auto" w:fill="DBE5F1" w:themeFill="accent1" w:themeFillTint="33"/>
        <w:tabs>
          <w:tab w:val="right" w:pos="10224"/>
        </w:tabs>
        <w:suppressAutoHyphens/>
        <w:contextualSpacing/>
        <w:jc w:val="both"/>
        <w:textAlignment w:val="baseline"/>
        <w:rPr>
          <w:rFonts w:eastAsia="Lucida Sans Unicode"/>
          <w:b/>
          <w:bCs/>
          <w:color w:val="000000"/>
          <w:kern w:val="1"/>
          <w:sz w:val="22"/>
          <w:szCs w:val="22"/>
          <w:lang w:eastAsia="hi-IN" w:bidi="hi-IN"/>
        </w:rPr>
      </w:pPr>
      <w:r w:rsidRPr="00156CEA">
        <w:rPr>
          <w:rFonts w:eastAsia="Lucida Sans Unicode"/>
          <w:b/>
          <w:bCs/>
          <w:color w:val="000000"/>
          <w:kern w:val="1"/>
          <w:sz w:val="22"/>
          <w:szCs w:val="22"/>
          <w:lang w:eastAsia="hi-IN" w:bidi="hi-IN"/>
        </w:rPr>
        <w:t>Role:       Project Manager</w:t>
      </w:r>
    </w:p>
    <w:p w14:paraId="532574B1" w14:textId="66D003C7" w:rsidR="00B1171F" w:rsidRPr="00156CEA" w:rsidRDefault="00B1171F" w:rsidP="00156CEA">
      <w:pPr>
        <w:pStyle w:val="NormalWeb"/>
        <w:shd w:val="clear" w:color="auto" w:fill="FFFFFF"/>
        <w:spacing w:before="0" w:beforeAutospacing="0" w:after="0" w:afterAutospacing="0"/>
        <w:contextualSpacing/>
        <w:rPr>
          <w:rFonts w:eastAsiaTheme="minorEastAsia"/>
          <w:color w:val="000000"/>
          <w:sz w:val="22"/>
          <w:szCs w:val="22"/>
        </w:rPr>
      </w:pPr>
      <w:r w:rsidRPr="00156CEA">
        <w:rPr>
          <w:b/>
          <w:bCs/>
          <w:spacing w:val="4"/>
          <w:sz w:val="22"/>
          <w:szCs w:val="22"/>
        </w:rPr>
        <w:t>Description:</w:t>
      </w:r>
      <w:r w:rsidRPr="00156CEA">
        <w:rPr>
          <w:spacing w:val="4"/>
          <w:sz w:val="22"/>
          <w:szCs w:val="22"/>
        </w:rPr>
        <w:t xml:space="preserve"> </w:t>
      </w:r>
      <w:r w:rsidRPr="00156CEA">
        <w:rPr>
          <w:rFonts w:eastAsiaTheme="minorEastAsia"/>
          <w:color w:val="000000"/>
          <w:sz w:val="22"/>
          <w:szCs w:val="22"/>
        </w:rPr>
        <w:t xml:space="preserve">The Louisiana Medicaid Program MMIS processes 51 million Medical claims annually for more than 30,000 Medicaid providers. </w:t>
      </w:r>
      <w:r w:rsidRPr="00156CEA">
        <w:rPr>
          <w:rFonts w:eastAsiaTheme="minorEastAsia"/>
          <w:sz w:val="22"/>
          <w:szCs w:val="22"/>
        </w:rPr>
        <w:t>The focus of the project</w:t>
      </w:r>
      <w:r w:rsidRPr="00156CEA">
        <w:rPr>
          <w:sz w:val="22"/>
          <w:szCs w:val="22"/>
        </w:rPr>
        <w:t> </w:t>
      </w:r>
      <w:r w:rsidRPr="00156CEA">
        <w:rPr>
          <w:rFonts w:eastAsiaTheme="minorEastAsia"/>
          <w:color w:val="000000"/>
          <w:sz w:val="22"/>
          <w:szCs w:val="22"/>
        </w:rPr>
        <w:t xml:space="preserve">was the replacement of </w:t>
      </w:r>
      <w:proofErr w:type="gramStart"/>
      <w:r w:rsidRPr="00156CEA">
        <w:rPr>
          <w:rFonts w:eastAsiaTheme="minorEastAsia"/>
          <w:color w:val="000000"/>
          <w:sz w:val="22"/>
          <w:szCs w:val="22"/>
        </w:rPr>
        <w:t>22 year old</w:t>
      </w:r>
      <w:proofErr w:type="gramEnd"/>
      <w:r w:rsidRPr="00156CEA">
        <w:rPr>
          <w:rFonts w:eastAsiaTheme="minorEastAsia"/>
          <w:color w:val="000000"/>
          <w:sz w:val="22"/>
          <w:szCs w:val="22"/>
        </w:rPr>
        <w:t xml:space="preserve"> legacy Medicaid Management </w:t>
      </w:r>
      <w:r w:rsidRPr="00156CEA">
        <w:rPr>
          <w:rFonts w:eastAsiaTheme="minorEastAsia"/>
          <w:color w:val="000000"/>
          <w:sz w:val="22"/>
          <w:szCs w:val="22"/>
        </w:rPr>
        <w:lastRenderedPageBreak/>
        <w:t>information System (</w:t>
      </w:r>
      <w:r w:rsidRPr="00156CEA">
        <w:rPr>
          <w:rFonts w:eastAsiaTheme="minorEastAsia"/>
          <w:sz w:val="22"/>
          <w:szCs w:val="22"/>
        </w:rPr>
        <w:t>MMIS</w:t>
      </w:r>
      <w:r w:rsidRPr="00156CEA">
        <w:rPr>
          <w:rFonts w:eastAsiaTheme="minorEastAsia"/>
          <w:color w:val="000000"/>
          <w:sz w:val="22"/>
          <w:szCs w:val="22"/>
        </w:rPr>
        <w:t>). It included technical and professional services related to analysis and assessment of the current</w:t>
      </w:r>
      <w:r w:rsidRPr="00156CEA">
        <w:rPr>
          <w:sz w:val="22"/>
          <w:szCs w:val="22"/>
        </w:rPr>
        <w:t> </w:t>
      </w:r>
      <w:r w:rsidRPr="00156CEA">
        <w:rPr>
          <w:rFonts w:eastAsiaTheme="minorEastAsia"/>
          <w:sz w:val="22"/>
          <w:szCs w:val="22"/>
        </w:rPr>
        <w:t>MMIS</w:t>
      </w:r>
      <w:r w:rsidRPr="00156CEA">
        <w:rPr>
          <w:sz w:val="22"/>
          <w:szCs w:val="22"/>
        </w:rPr>
        <w:t> </w:t>
      </w:r>
      <w:r w:rsidRPr="00156CEA">
        <w:rPr>
          <w:rFonts w:eastAsiaTheme="minorEastAsia"/>
          <w:color w:val="000000"/>
          <w:sz w:val="22"/>
          <w:szCs w:val="22"/>
        </w:rPr>
        <w:t>and EDI claims</w:t>
      </w:r>
      <w:r w:rsidR="00DD5322" w:rsidRPr="00156CEA">
        <w:rPr>
          <w:rFonts w:eastAsiaTheme="minorEastAsia"/>
          <w:color w:val="000000"/>
          <w:sz w:val="22"/>
          <w:szCs w:val="22"/>
        </w:rPr>
        <w:t>.</w:t>
      </w:r>
    </w:p>
    <w:p w14:paraId="5EFA9838" w14:textId="77777777" w:rsidR="00B1171F" w:rsidRPr="00156CEA" w:rsidRDefault="00B1171F" w:rsidP="00156CEA">
      <w:pPr>
        <w:pStyle w:val="Standard"/>
        <w:snapToGrid w:val="0"/>
        <w:contextualSpacing/>
        <w:jc w:val="both"/>
        <w:rPr>
          <w:rFonts w:ascii="Times New Roman" w:eastAsiaTheme="minorEastAsia" w:hAnsi="Times New Roman" w:cs="Times New Roman"/>
          <w:kern w:val="0"/>
          <w:sz w:val="22"/>
          <w:szCs w:val="22"/>
          <w:lang w:eastAsia="en-US" w:bidi="ar-SA"/>
        </w:rPr>
      </w:pPr>
    </w:p>
    <w:p w14:paraId="4EACCCE5" w14:textId="77777777" w:rsidR="00B1171F" w:rsidRPr="00156CEA" w:rsidRDefault="00B1171F" w:rsidP="00156CEA">
      <w:pPr>
        <w:contextualSpacing/>
        <w:rPr>
          <w:sz w:val="22"/>
          <w:szCs w:val="22"/>
        </w:rPr>
      </w:pPr>
      <w:r w:rsidRPr="00156CEA">
        <w:rPr>
          <w:color w:val="000000"/>
          <w:sz w:val="22"/>
          <w:szCs w:val="22"/>
        </w:rPr>
        <w:t xml:space="preserve">Tools: </w:t>
      </w:r>
      <w:r w:rsidRPr="00156CEA">
        <w:rPr>
          <w:sz w:val="22"/>
          <w:szCs w:val="22"/>
        </w:rPr>
        <w:t>Rational Unified Process (RUP), UML, Windows, SQL, Microsoft Office, HTML, XML, Java Script, Java, ASP, HTML, MS Access, DB2, Oracle, Test Director</w:t>
      </w:r>
    </w:p>
    <w:p w14:paraId="563D40BC" w14:textId="77777777" w:rsidR="00B1171F" w:rsidRPr="00156CEA" w:rsidRDefault="00B1171F" w:rsidP="00156CEA">
      <w:pPr>
        <w:contextualSpacing/>
        <w:rPr>
          <w:color w:val="000000"/>
          <w:sz w:val="22"/>
          <w:szCs w:val="22"/>
        </w:rPr>
      </w:pPr>
      <w:r w:rsidRPr="00156CEA">
        <w:rPr>
          <w:color w:val="000000"/>
          <w:sz w:val="22"/>
          <w:szCs w:val="22"/>
        </w:rPr>
        <w:t>Techniques: Waterfall Methodology</w:t>
      </w:r>
    </w:p>
    <w:p w14:paraId="06E95A72" w14:textId="34F04D6D" w:rsidR="00B1171F" w:rsidRPr="00156CEA" w:rsidRDefault="00B1171F" w:rsidP="00156CEA">
      <w:pPr>
        <w:contextualSpacing/>
        <w:rPr>
          <w:color w:val="000000"/>
          <w:sz w:val="22"/>
          <w:szCs w:val="22"/>
        </w:rPr>
      </w:pPr>
      <w:r w:rsidRPr="00156CEA">
        <w:rPr>
          <w:color w:val="000000"/>
          <w:sz w:val="22"/>
          <w:szCs w:val="22"/>
        </w:rPr>
        <w:t xml:space="preserve">Deliverables: Project Plan, </w:t>
      </w:r>
      <w:r w:rsidR="005D33B0" w:rsidRPr="00156CEA">
        <w:rPr>
          <w:color w:val="000000"/>
          <w:sz w:val="22"/>
          <w:szCs w:val="22"/>
        </w:rPr>
        <w:t xml:space="preserve">Test Plan, BRD, </w:t>
      </w:r>
      <w:r w:rsidRPr="00156CEA">
        <w:rPr>
          <w:color w:val="000000"/>
          <w:sz w:val="22"/>
          <w:szCs w:val="22"/>
        </w:rPr>
        <w:t>Toll gate presentations, Change control document.</w:t>
      </w:r>
    </w:p>
    <w:p w14:paraId="01D70F91" w14:textId="327CCD4C" w:rsidR="00F72CDD" w:rsidRPr="00156CEA" w:rsidRDefault="00F72CDD" w:rsidP="00156CEA">
      <w:pPr>
        <w:contextualSpacing/>
        <w:rPr>
          <w:b/>
          <w:bCs/>
          <w:color w:val="000000"/>
          <w:sz w:val="22"/>
          <w:szCs w:val="22"/>
        </w:rPr>
      </w:pPr>
    </w:p>
    <w:p w14:paraId="2828D93C" w14:textId="77777777" w:rsidR="0055268A" w:rsidRPr="00156CEA" w:rsidRDefault="0055268A" w:rsidP="00156CEA">
      <w:pPr>
        <w:widowControl w:val="0"/>
        <w:shd w:val="clear" w:color="auto" w:fill="DBE5F1" w:themeFill="accent1" w:themeFillTint="33"/>
        <w:tabs>
          <w:tab w:val="right" w:pos="10224"/>
        </w:tabs>
        <w:suppressAutoHyphens/>
        <w:contextualSpacing/>
        <w:jc w:val="both"/>
        <w:textAlignment w:val="baseline"/>
        <w:rPr>
          <w:rFonts w:eastAsia="Lucida Sans Unicode"/>
          <w:b/>
          <w:bCs/>
          <w:color w:val="000000"/>
          <w:kern w:val="1"/>
          <w:sz w:val="22"/>
          <w:szCs w:val="22"/>
          <w:lang w:eastAsia="hi-IN" w:bidi="hi-IN"/>
        </w:rPr>
      </w:pPr>
      <w:r w:rsidRPr="00156CEA">
        <w:rPr>
          <w:rFonts w:eastAsia="Lucida Sans Unicode"/>
          <w:b/>
          <w:bCs/>
          <w:color w:val="000000"/>
          <w:kern w:val="1"/>
          <w:sz w:val="22"/>
          <w:szCs w:val="22"/>
          <w:lang w:eastAsia="hi-IN" w:bidi="hi-IN"/>
        </w:rPr>
        <w:t xml:space="preserve">Client:    </w:t>
      </w:r>
      <w:r w:rsidR="00426C81" w:rsidRPr="00156CEA">
        <w:rPr>
          <w:rFonts w:eastAsia="Lucida Sans Unicode"/>
          <w:b/>
          <w:bCs/>
          <w:color w:val="000000"/>
          <w:kern w:val="1"/>
          <w:sz w:val="22"/>
          <w:szCs w:val="22"/>
          <w:lang w:eastAsia="hi-IN" w:bidi="hi-IN"/>
        </w:rPr>
        <w:t>Multiplan Inc., (</w:t>
      </w:r>
      <w:proofErr w:type="spellStart"/>
      <w:r w:rsidR="00426C81" w:rsidRPr="00156CEA">
        <w:rPr>
          <w:rFonts w:eastAsia="Lucida Sans Unicode"/>
          <w:b/>
          <w:bCs/>
          <w:color w:val="000000"/>
          <w:kern w:val="1"/>
          <w:sz w:val="22"/>
          <w:szCs w:val="22"/>
          <w:lang w:eastAsia="hi-IN" w:bidi="hi-IN"/>
        </w:rPr>
        <w:t>Zavata</w:t>
      </w:r>
      <w:proofErr w:type="spellEnd"/>
      <w:r w:rsidR="00426C81" w:rsidRPr="00156CEA">
        <w:rPr>
          <w:rFonts w:eastAsia="Lucida Sans Unicode"/>
          <w:b/>
          <w:bCs/>
          <w:color w:val="000000"/>
          <w:kern w:val="1"/>
          <w:sz w:val="22"/>
          <w:szCs w:val="22"/>
          <w:lang w:eastAsia="hi-IN" w:bidi="hi-IN"/>
        </w:rPr>
        <w:t>), New York, NY</w:t>
      </w:r>
    </w:p>
    <w:p w14:paraId="4222A345" w14:textId="77777777" w:rsidR="0055268A" w:rsidRPr="00156CEA" w:rsidRDefault="0055268A" w:rsidP="00156CEA">
      <w:pPr>
        <w:widowControl w:val="0"/>
        <w:shd w:val="clear" w:color="auto" w:fill="DBE5F1" w:themeFill="accent1" w:themeFillTint="33"/>
        <w:tabs>
          <w:tab w:val="right" w:pos="10710"/>
        </w:tabs>
        <w:suppressAutoHyphens/>
        <w:contextualSpacing/>
        <w:jc w:val="both"/>
        <w:textAlignment w:val="baseline"/>
        <w:rPr>
          <w:rFonts w:eastAsia="Lucida Sans Unicode"/>
          <w:b/>
          <w:bCs/>
          <w:color w:val="000000"/>
          <w:kern w:val="1"/>
          <w:sz w:val="22"/>
          <w:szCs w:val="22"/>
          <w:lang w:eastAsia="hi-IN" w:bidi="hi-IN"/>
        </w:rPr>
      </w:pPr>
      <w:r w:rsidRPr="00156CEA">
        <w:rPr>
          <w:rFonts w:eastAsia="Lucida Sans Unicode"/>
          <w:b/>
          <w:bCs/>
          <w:color w:val="000000"/>
          <w:kern w:val="1"/>
          <w:sz w:val="22"/>
          <w:szCs w:val="22"/>
          <w:lang w:eastAsia="hi-IN" w:bidi="hi-IN"/>
        </w:rPr>
        <w:t>Project</w:t>
      </w:r>
      <w:proofErr w:type="gramStart"/>
      <w:r w:rsidRPr="00156CEA">
        <w:rPr>
          <w:rFonts w:eastAsia="Lucida Sans Unicode"/>
          <w:b/>
          <w:bCs/>
          <w:color w:val="000000"/>
          <w:kern w:val="1"/>
          <w:sz w:val="22"/>
          <w:szCs w:val="22"/>
          <w:lang w:eastAsia="hi-IN" w:bidi="hi-IN"/>
        </w:rPr>
        <w:t xml:space="preserve">:  </w:t>
      </w:r>
      <w:r w:rsidR="001624F0" w:rsidRPr="00156CEA">
        <w:rPr>
          <w:rFonts w:eastAsia="Lucida Sans Unicode"/>
          <w:b/>
          <w:bCs/>
          <w:color w:val="000000"/>
          <w:kern w:val="1"/>
          <w:sz w:val="22"/>
          <w:szCs w:val="22"/>
          <w:lang w:eastAsia="hi-IN" w:bidi="hi-IN"/>
        </w:rPr>
        <w:t>Application</w:t>
      </w:r>
      <w:proofErr w:type="gramEnd"/>
      <w:r w:rsidR="001624F0" w:rsidRPr="00156CEA">
        <w:rPr>
          <w:rFonts w:eastAsia="Lucida Sans Unicode"/>
          <w:b/>
          <w:bCs/>
          <w:color w:val="000000"/>
          <w:kern w:val="1"/>
          <w:sz w:val="22"/>
          <w:szCs w:val="22"/>
          <w:lang w:eastAsia="hi-IN" w:bidi="hi-IN"/>
        </w:rPr>
        <w:t xml:space="preserve"> Functionality</w:t>
      </w:r>
      <w:r w:rsidR="006002F2" w:rsidRPr="00156CEA">
        <w:rPr>
          <w:rFonts w:eastAsia="Lucida Sans Unicode"/>
          <w:b/>
          <w:bCs/>
          <w:color w:val="000000"/>
          <w:kern w:val="1"/>
          <w:sz w:val="22"/>
          <w:szCs w:val="22"/>
          <w:lang w:eastAsia="hi-IN" w:bidi="hi-IN"/>
        </w:rPr>
        <w:t xml:space="preserve"> </w:t>
      </w:r>
      <w:r w:rsidR="001624F0" w:rsidRPr="00156CEA">
        <w:rPr>
          <w:rFonts w:eastAsia="Lucida Sans Unicode"/>
          <w:b/>
          <w:bCs/>
          <w:color w:val="000000"/>
          <w:kern w:val="1"/>
          <w:sz w:val="22"/>
          <w:szCs w:val="22"/>
          <w:lang w:eastAsia="hi-IN" w:bidi="hi-IN"/>
        </w:rPr>
        <w:t>Testing</w:t>
      </w:r>
      <w:r w:rsidRPr="00156CEA">
        <w:rPr>
          <w:rFonts w:eastAsia="Lucida Sans Unicode"/>
          <w:b/>
          <w:bCs/>
          <w:color w:val="000000"/>
          <w:kern w:val="1"/>
          <w:sz w:val="22"/>
          <w:szCs w:val="22"/>
          <w:lang w:eastAsia="hi-IN" w:bidi="hi-IN"/>
        </w:rPr>
        <w:tab/>
      </w:r>
      <w:r w:rsidR="00FA6224" w:rsidRPr="00156CEA">
        <w:rPr>
          <w:rFonts w:eastAsia="Lucida Sans Unicode"/>
          <w:b/>
          <w:bCs/>
          <w:color w:val="000000"/>
          <w:kern w:val="1"/>
          <w:sz w:val="22"/>
          <w:szCs w:val="22"/>
          <w:lang w:eastAsia="hi-IN" w:bidi="hi-IN"/>
        </w:rPr>
        <w:t xml:space="preserve">    </w:t>
      </w:r>
      <w:r w:rsidR="006B0A69" w:rsidRPr="00156CEA">
        <w:rPr>
          <w:rFonts w:eastAsia="Lucida Sans Unicode"/>
          <w:b/>
          <w:bCs/>
          <w:color w:val="000000"/>
          <w:kern w:val="1"/>
          <w:sz w:val="22"/>
          <w:szCs w:val="22"/>
          <w:lang w:eastAsia="hi-IN" w:bidi="hi-IN"/>
        </w:rPr>
        <w:t>Jun</w:t>
      </w:r>
      <w:r w:rsidRPr="00156CEA">
        <w:rPr>
          <w:rFonts w:eastAsia="Lucida Sans Unicode"/>
          <w:b/>
          <w:bCs/>
          <w:color w:val="000000"/>
          <w:kern w:val="1"/>
          <w:sz w:val="22"/>
          <w:szCs w:val="22"/>
          <w:lang w:eastAsia="hi-IN" w:bidi="hi-IN"/>
        </w:rPr>
        <w:t xml:space="preserve"> 2006 - </w:t>
      </w:r>
      <w:r w:rsidR="005D33B0" w:rsidRPr="00156CEA">
        <w:rPr>
          <w:rFonts w:eastAsia="Lucida Sans Unicode"/>
          <w:b/>
          <w:bCs/>
          <w:color w:val="000000"/>
          <w:kern w:val="1"/>
          <w:sz w:val="22"/>
          <w:szCs w:val="22"/>
          <w:lang w:eastAsia="hi-IN" w:bidi="hi-IN"/>
        </w:rPr>
        <w:t>May</w:t>
      </w:r>
      <w:r w:rsidRPr="00156CEA">
        <w:rPr>
          <w:rFonts w:eastAsia="Lucida Sans Unicode"/>
          <w:b/>
          <w:bCs/>
          <w:color w:val="000000"/>
          <w:kern w:val="1"/>
          <w:sz w:val="22"/>
          <w:szCs w:val="22"/>
          <w:lang w:eastAsia="hi-IN" w:bidi="hi-IN"/>
        </w:rPr>
        <w:t xml:space="preserve"> 200</w:t>
      </w:r>
      <w:r w:rsidR="005D33B0" w:rsidRPr="00156CEA">
        <w:rPr>
          <w:rFonts w:eastAsia="Lucida Sans Unicode"/>
          <w:b/>
          <w:bCs/>
          <w:color w:val="000000"/>
          <w:kern w:val="1"/>
          <w:sz w:val="22"/>
          <w:szCs w:val="22"/>
          <w:lang w:eastAsia="hi-IN" w:bidi="hi-IN"/>
        </w:rPr>
        <w:t>7</w:t>
      </w:r>
    </w:p>
    <w:p w14:paraId="45DE6B0D" w14:textId="77777777" w:rsidR="0055268A" w:rsidRPr="00156CEA" w:rsidRDefault="0055268A" w:rsidP="00156CEA">
      <w:pPr>
        <w:widowControl w:val="0"/>
        <w:shd w:val="clear" w:color="auto" w:fill="DBE5F1" w:themeFill="accent1" w:themeFillTint="33"/>
        <w:tabs>
          <w:tab w:val="right" w:pos="10224"/>
        </w:tabs>
        <w:suppressAutoHyphens/>
        <w:contextualSpacing/>
        <w:jc w:val="both"/>
        <w:textAlignment w:val="baseline"/>
        <w:rPr>
          <w:rFonts w:eastAsia="Lucida Sans Unicode"/>
          <w:b/>
          <w:bCs/>
          <w:color w:val="000000"/>
          <w:kern w:val="1"/>
          <w:sz w:val="22"/>
          <w:szCs w:val="22"/>
          <w:lang w:eastAsia="hi-IN" w:bidi="hi-IN"/>
        </w:rPr>
      </w:pPr>
      <w:r w:rsidRPr="00156CEA">
        <w:rPr>
          <w:rFonts w:eastAsia="Lucida Sans Unicode"/>
          <w:b/>
          <w:bCs/>
          <w:color w:val="000000"/>
          <w:kern w:val="1"/>
          <w:sz w:val="22"/>
          <w:szCs w:val="22"/>
          <w:lang w:eastAsia="hi-IN" w:bidi="hi-IN"/>
        </w:rPr>
        <w:t xml:space="preserve">Role:      </w:t>
      </w:r>
      <w:r w:rsidR="001624F0" w:rsidRPr="00156CEA">
        <w:rPr>
          <w:rFonts w:eastAsia="Lucida Sans Unicode"/>
          <w:b/>
          <w:bCs/>
          <w:color w:val="000000"/>
          <w:kern w:val="1"/>
          <w:sz w:val="22"/>
          <w:szCs w:val="22"/>
          <w:lang w:eastAsia="hi-IN" w:bidi="hi-IN"/>
        </w:rPr>
        <w:t>Test Manager</w:t>
      </w:r>
    </w:p>
    <w:p w14:paraId="00BDBB87" w14:textId="724E0B6C" w:rsidR="00E63661" w:rsidRPr="00156CEA" w:rsidRDefault="00E63661" w:rsidP="00156CEA">
      <w:pPr>
        <w:pStyle w:val="Standard"/>
        <w:snapToGrid w:val="0"/>
        <w:contextualSpacing/>
        <w:jc w:val="both"/>
        <w:rPr>
          <w:rFonts w:ascii="Times New Roman" w:hAnsi="Times New Roman" w:cs="Times New Roman"/>
          <w:spacing w:val="4"/>
          <w:sz w:val="22"/>
          <w:szCs w:val="22"/>
        </w:rPr>
      </w:pPr>
      <w:r w:rsidRPr="00156CEA">
        <w:rPr>
          <w:rFonts w:ascii="Times New Roman" w:hAnsi="Times New Roman" w:cs="Times New Roman"/>
          <w:b/>
          <w:bCs/>
          <w:spacing w:val="4"/>
          <w:sz w:val="22"/>
          <w:szCs w:val="22"/>
        </w:rPr>
        <w:t>Description:</w:t>
      </w:r>
      <w:r w:rsidRPr="00156CEA">
        <w:rPr>
          <w:rFonts w:ascii="Times New Roman" w:hAnsi="Times New Roman" w:cs="Times New Roman"/>
          <w:spacing w:val="4"/>
          <w:sz w:val="22"/>
          <w:szCs w:val="22"/>
        </w:rPr>
        <w:t xml:space="preserve"> </w:t>
      </w:r>
      <w:r w:rsidR="00543549" w:rsidRPr="00156CEA">
        <w:rPr>
          <w:rFonts w:ascii="Times New Roman" w:hAnsi="Times New Roman" w:cs="Times New Roman"/>
          <w:spacing w:val="4"/>
          <w:sz w:val="22"/>
          <w:szCs w:val="22"/>
        </w:rPr>
        <w:t xml:space="preserve">Multiplan is one of the leading PPOs in </w:t>
      </w:r>
      <w:proofErr w:type="gramStart"/>
      <w:r w:rsidR="00543549" w:rsidRPr="00156CEA">
        <w:rPr>
          <w:rFonts w:ascii="Times New Roman" w:hAnsi="Times New Roman" w:cs="Times New Roman"/>
          <w:spacing w:val="4"/>
          <w:sz w:val="22"/>
          <w:szCs w:val="22"/>
        </w:rPr>
        <w:t>USA</w:t>
      </w:r>
      <w:proofErr w:type="gramEnd"/>
      <w:r w:rsidR="00543549" w:rsidRPr="00156CEA">
        <w:rPr>
          <w:rFonts w:ascii="Times New Roman" w:hAnsi="Times New Roman" w:cs="Times New Roman"/>
          <w:spacing w:val="4"/>
          <w:sz w:val="22"/>
          <w:szCs w:val="22"/>
        </w:rPr>
        <w:t>. Multiplan acq</w:t>
      </w:r>
      <w:r w:rsidR="000B79C1" w:rsidRPr="00156CEA">
        <w:rPr>
          <w:rFonts w:ascii="Times New Roman" w:hAnsi="Times New Roman" w:cs="Times New Roman"/>
          <w:spacing w:val="4"/>
          <w:sz w:val="22"/>
          <w:szCs w:val="22"/>
        </w:rPr>
        <w:t xml:space="preserve">uired PHCS PPO </w:t>
      </w:r>
      <w:proofErr w:type="gramStart"/>
      <w:r w:rsidR="000B79C1" w:rsidRPr="00156CEA">
        <w:rPr>
          <w:rFonts w:ascii="Times New Roman" w:hAnsi="Times New Roman" w:cs="Times New Roman"/>
          <w:spacing w:val="4"/>
          <w:sz w:val="22"/>
          <w:szCs w:val="22"/>
        </w:rPr>
        <w:t>networks</w:t>
      </w:r>
      <w:proofErr w:type="gramEnd"/>
      <w:r w:rsidR="000B79C1" w:rsidRPr="00156CEA">
        <w:rPr>
          <w:rFonts w:ascii="Times New Roman" w:hAnsi="Times New Roman" w:cs="Times New Roman"/>
          <w:spacing w:val="4"/>
          <w:sz w:val="22"/>
          <w:szCs w:val="22"/>
        </w:rPr>
        <w:t xml:space="preserve"> and </w:t>
      </w:r>
      <w:r w:rsidR="00543549" w:rsidRPr="00156CEA">
        <w:rPr>
          <w:rFonts w:ascii="Times New Roman" w:hAnsi="Times New Roman" w:cs="Times New Roman"/>
          <w:spacing w:val="4"/>
          <w:sz w:val="22"/>
          <w:szCs w:val="22"/>
        </w:rPr>
        <w:t xml:space="preserve">I was involved in </w:t>
      </w:r>
      <w:proofErr w:type="gramStart"/>
      <w:r w:rsidR="00543549" w:rsidRPr="00156CEA">
        <w:rPr>
          <w:rFonts w:ascii="Times New Roman" w:hAnsi="Times New Roman" w:cs="Times New Roman"/>
          <w:spacing w:val="4"/>
          <w:sz w:val="22"/>
          <w:szCs w:val="22"/>
        </w:rPr>
        <w:t>the Transition</w:t>
      </w:r>
      <w:r w:rsidR="000B79C1" w:rsidRPr="00156CEA">
        <w:rPr>
          <w:rFonts w:ascii="Times New Roman" w:hAnsi="Times New Roman" w:cs="Times New Roman"/>
          <w:spacing w:val="4"/>
          <w:sz w:val="22"/>
          <w:szCs w:val="22"/>
        </w:rPr>
        <w:t>s</w:t>
      </w:r>
      <w:proofErr w:type="gramEnd"/>
      <w:r w:rsidR="000B79C1" w:rsidRPr="00156CEA">
        <w:rPr>
          <w:rFonts w:ascii="Times New Roman" w:hAnsi="Times New Roman" w:cs="Times New Roman"/>
          <w:spacing w:val="4"/>
          <w:sz w:val="22"/>
          <w:szCs w:val="22"/>
        </w:rPr>
        <w:t xml:space="preserve"> </w:t>
      </w:r>
      <w:proofErr w:type="gramStart"/>
      <w:r w:rsidR="001D21A9" w:rsidRPr="00156CEA">
        <w:rPr>
          <w:rFonts w:ascii="Times New Roman" w:hAnsi="Times New Roman" w:cs="Times New Roman"/>
          <w:spacing w:val="4"/>
          <w:sz w:val="22"/>
          <w:szCs w:val="22"/>
        </w:rPr>
        <w:t>and,</w:t>
      </w:r>
      <w:proofErr w:type="gramEnd"/>
      <w:r w:rsidR="00543549" w:rsidRPr="00156CEA">
        <w:rPr>
          <w:rFonts w:ascii="Times New Roman" w:hAnsi="Times New Roman" w:cs="Times New Roman"/>
          <w:spacing w:val="4"/>
          <w:sz w:val="22"/>
          <w:szCs w:val="22"/>
        </w:rPr>
        <w:t xml:space="preserve"> </w:t>
      </w:r>
      <w:r w:rsidR="000B79C1" w:rsidRPr="00156CEA">
        <w:rPr>
          <w:rFonts w:ascii="Times New Roman" w:hAnsi="Times New Roman" w:cs="Times New Roman"/>
          <w:spacing w:val="4"/>
          <w:sz w:val="22"/>
          <w:szCs w:val="22"/>
        </w:rPr>
        <w:t xml:space="preserve">I </w:t>
      </w:r>
      <w:r w:rsidR="00543549" w:rsidRPr="00156CEA">
        <w:rPr>
          <w:rFonts w:ascii="Times New Roman" w:hAnsi="Times New Roman" w:cs="Times New Roman"/>
          <w:spacing w:val="4"/>
          <w:sz w:val="22"/>
          <w:szCs w:val="22"/>
        </w:rPr>
        <w:t>wa</w:t>
      </w:r>
      <w:r w:rsidR="000B79C1" w:rsidRPr="00156CEA">
        <w:rPr>
          <w:rFonts w:ascii="Times New Roman" w:hAnsi="Times New Roman" w:cs="Times New Roman"/>
          <w:spacing w:val="4"/>
          <w:sz w:val="22"/>
          <w:szCs w:val="22"/>
        </w:rPr>
        <w:t>s responsible for Application Functionality Testing.</w:t>
      </w:r>
      <w:r w:rsidR="00543549" w:rsidRPr="00156CEA">
        <w:rPr>
          <w:rFonts w:ascii="Times New Roman" w:hAnsi="Times New Roman" w:cs="Times New Roman"/>
          <w:spacing w:val="4"/>
          <w:sz w:val="22"/>
          <w:szCs w:val="22"/>
        </w:rPr>
        <w:t xml:space="preserve"> </w:t>
      </w:r>
    </w:p>
    <w:p w14:paraId="3A2F7A2E" w14:textId="77777777" w:rsidR="00CC133F" w:rsidRPr="00156CEA" w:rsidRDefault="00CC133F" w:rsidP="00156CEA">
      <w:pPr>
        <w:pStyle w:val="Standard"/>
        <w:snapToGrid w:val="0"/>
        <w:contextualSpacing/>
        <w:jc w:val="both"/>
        <w:rPr>
          <w:rFonts w:ascii="Times New Roman" w:hAnsi="Times New Roman" w:cs="Times New Roman"/>
          <w:spacing w:val="4"/>
          <w:sz w:val="22"/>
          <w:szCs w:val="22"/>
        </w:rPr>
      </w:pPr>
    </w:p>
    <w:p w14:paraId="6AE5B405" w14:textId="3E73E3BD" w:rsidR="007D70FA" w:rsidRPr="00156CEA" w:rsidRDefault="007D70FA" w:rsidP="00156CEA">
      <w:pPr>
        <w:pStyle w:val="Standard"/>
        <w:contextualSpacing/>
        <w:rPr>
          <w:rFonts w:ascii="Times New Roman" w:hAnsi="Times New Roman" w:cs="Times New Roman"/>
          <w:sz w:val="22"/>
          <w:szCs w:val="22"/>
        </w:rPr>
      </w:pPr>
      <w:r w:rsidRPr="00156CEA">
        <w:rPr>
          <w:rFonts w:ascii="Times New Roman" w:hAnsi="Times New Roman" w:cs="Times New Roman"/>
          <w:sz w:val="22"/>
          <w:szCs w:val="22"/>
        </w:rPr>
        <w:t>Tools: MS Project Professional</w:t>
      </w:r>
      <w:r w:rsidR="00D37784" w:rsidRPr="00156CEA">
        <w:rPr>
          <w:rFonts w:ascii="Times New Roman" w:hAnsi="Times New Roman" w:cs="Times New Roman"/>
          <w:sz w:val="22"/>
          <w:szCs w:val="22"/>
        </w:rPr>
        <w:t xml:space="preserve">, </w:t>
      </w:r>
      <w:r w:rsidRPr="00156CEA">
        <w:rPr>
          <w:rFonts w:ascii="Times New Roman" w:hAnsi="Times New Roman" w:cs="Times New Roman"/>
          <w:sz w:val="22"/>
          <w:szCs w:val="22"/>
        </w:rPr>
        <w:t>Quality Center, MS Office, HTML, HIPAA gui</w:t>
      </w:r>
      <w:r w:rsidR="00D37784" w:rsidRPr="00156CEA">
        <w:rPr>
          <w:rFonts w:ascii="Times New Roman" w:hAnsi="Times New Roman" w:cs="Times New Roman"/>
          <w:sz w:val="22"/>
          <w:szCs w:val="22"/>
        </w:rPr>
        <w:t xml:space="preserve">delines, EDI </w:t>
      </w:r>
      <w:r w:rsidRPr="00156CEA">
        <w:rPr>
          <w:rFonts w:ascii="Times New Roman" w:hAnsi="Times New Roman" w:cs="Times New Roman"/>
          <w:sz w:val="22"/>
          <w:szCs w:val="22"/>
        </w:rPr>
        <w:t>format</w:t>
      </w:r>
      <w:r w:rsidR="00D37784" w:rsidRPr="00156CEA">
        <w:rPr>
          <w:rFonts w:ascii="Times New Roman" w:hAnsi="Times New Roman" w:cs="Times New Roman"/>
          <w:sz w:val="22"/>
          <w:szCs w:val="22"/>
        </w:rPr>
        <w:t xml:space="preserve">s, </w:t>
      </w:r>
      <w:proofErr w:type="spellStart"/>
      <w:r w:rsidR="00D37784" w:rsidRPr="00156CEA">
        <w:rPr>
          <w:rFonts w:ascii="Times New Roman" w:hAnsi="Times New Roman" w:cs="Times New Roman"/>
          <w:sz w:val="22"/>
          <w:szCs w:val="22"/>
        </w:rPr>
        <w:t>JumpChart</w:t>
      </w:r>
      <w:proofErr w:type="spellEnd"/>
      <w:r w:rsidR="00D37784" w:rsidRPr="00156CEA">
        <w:rPr>
          <w:rFonts w:ascii="Times New Roman" w:hAnsi="Times New Roman" w:cs="Times New Roman"/>
          <w:sz w:val="22"/>
          <w:szCs w:val="22"/>
        </w:rPr>
        <w:t>, JIRA.</w:t>
      </w:r>
    </w:p>
    <w:p w14:paraId="0938090C" w14:textId="77777777" w:rsidR="007D70FA" w:rsidRPr="00156CEA" w:rsidRDefault="007D70FA" w:rsidP="00156CEA">
      <w:pPr>
        <w:pStyle w:val="Standard"/>
        <w:contextualSpacing/>
        <w:rPr>
          <w:rFonts w:ascii="Times New Roman" w:hAnsi="Times New Roman" w:cs="Times New Roman"/>
          <w:sz w:val="22"/>
          <w:szCs w:val="22"/>
        </w:rPr>
      </w:pPr>
      <w:r w:rsidRPr="00156CEA">
        <w:rPr>
          <w:rFonts w:ascii="Times New Roman" w:hAnsi="Times New Roman" w:cs="Times New Roman"/>
          <w:sz w:val="22"/>
          <w:szCs w:val="22"/>
        </w:rPr>
        <w:t xml:space="preserve">Techniques: Agile Methodology, Facilitation Techniques, Three-point estimate, Control charts, Change control. </w:t>
      </w:r>
    </w:p>
    <w:p w14:paraId="45BFD41F" w14:textId="77777777" w:rsidR="001D21A9" w:rsidRPr="00156CEA" w:rsidRDefault="007D70FA" w:rsidP="00156CEA">
      <w:pPr>
        <w:pStyle w:val="Standard"/>
        <w:pBdr>
          <w:bottom w:val="single" w:sz="4" w:space="1" w:color="auto"/>
        </w:pBdr>
        <w:contextualSpacing/>
        <w:rPr>
          <w:rFonts w:ascii="Times New Roman" w:hAnsi="Times New Roman" w:cs="Times New Roman"/>
          <w:sz w:val="22"/>
          <w:szCs w:val="22"/>
        </w:rPr>
      </w:pPr>
      <w:r w:rsidRPr="00156CEA">
        <w:rPr>
          <w:rFonts w:ascii="Times New Roman" w:hAnsi="Times New Roman" w:cs="Times New Roman"/>
          <w:sz w:val="22"/>
          <w:szCs w:val="22"/>
        </w:rPr>
        <w:t>Deliverables: BRD, Test Strategy, Test Plan, RTM, Quality Matrix, Lessons learnt, Change control document.</w:t>
      </w:r>
    </w:p>
    <w:p w14:paraId="6B397D07" w14:textId="77777777" w:rsidR="00B667F8" w:rsidRPr="00156CEA" w:rsidRDefault="00B667F8" w:rsidP="00156CEA">
      <w:pPr>
        <w:pStyle w:val="Standard"/>
        <w:pBdr>
          <w:bottom w:val="single" w:sz="4" w:space="1" w:color="auto"/>
        </w:pBdr>
        <w:contextualSpacing/>
        <w:rPr>
          <w:rFonts w:ascii="Times New Roman" w:hAnsi="Times New Roman" w:cs="Times New Roman"/>
          <w:b/>
          <w:bCs/>
          <w:sz w:val="22"/>
          <w:szCs w:val="22"/>
        </w:rPr>
      </w:pPr>
    </w:p>
    <w:p w14:paraId="177E7898" w14:textId="77777777" w:rsidR="0055268A" w:rsidRPr="00156CEA" w:rsidRDefault="0055268A" w:rsidP="00156CEA">
      <w:pPr>
        <w:widowControl w:val="0"/>
        <w:shd w:val="clear" w:color="auto" w:fill="DBE5F1" w:themeFill="accent1" w:themeFillTint="33"/>
        <w:tabs>
          <w:tab w:val="right" w:pos="10224"/>
        </w:tabs>
        <w:suppressAutoHyphens/>
        <w:contextualSpacing/>
        <w:jc w:val="both"/>
        <w:textAlignment w:val="baseline"/>
        <w:rPr>
          <w:rFonts w:eastAsia="Lucida Sans Unicode"/>
          <w:b/>
          <w:bCs/>
          <w:color w:val="000000"/>
          <w:kern w:val="1"/>
          <w:sz w:val="22"/>
          <w:szCs w:val="22"/>
          <w:lang w:eastAsia="hi-IN" w:bidi="hi-IN"/>
        </w:rPr>
      </w:pPr>
      <w:r w:rsidRPr="00156CEA">
        <w:rPr>
          <w:rFonts w:eastAsia="Lucida Sans Unicode"/>
          <w:b/>
          <w:bCs/>
          <w:color w:val="000000"/>
          <w:kern w:val="1"/>
          <w:sz w:val="22"/>
          <w:szCs w:val="22"/>
          <w:lang w:eastAsia="hi-IN" w:bidi="hi-IN"/>
        </w:rPr>
        <w:t xml:space="preserve">Client:    </w:t>
      </w:r>
      <w:r w:rsidR="00243E62" w:rsidRPr="00156CEA">
        <w:rPr>
          <w:rFonts w:eastAsia="Lucida Sans Unicode"/>
          <w:b/>
          <w:bCs/>
          <w:color w:val="000000"/>
          <w:kern w:val="1"/>
          <w:sz w:val="22"/>
          <w:szCs w:val="22"/>
          <w:lang w:eastAsia="hi-IN" w:bidi="hi-IN"/>
        </w:rPr>
        <w:t>St Barnabas, and DHL (</w:t>
      </w:r>
      <w:r w:rsidRPr="00156CEA">
        <w:rPr>
          <w:rFonts w:eastAsia="Lucida Sans Unicode"/>
          <w:b/>
          <w:bCs/>
          <w:color w:val="000000"/>
          <w:kern w:val="1"/>
          <w:sz w:val="22"/>
          <w:szCs w:val="22"/>
          <w:lang w:eastAsia="hi-IN" w:bidi="hi-IN"/>
        </w:rPr>
        <w:t>Fidelity Business Services</w:t>
      </w:r>
      <w:r w:rsidR="00243E62" w:rsidRPr="00156CEA">
        <w:rPr>
          <w:rFonts w:eastAsia="Lucida Sans Unicode"/>
          <w:b/>
          <w:bCs/>
          <w:color w:val="000000"/>
          <w:kern w:val="1"/>
          <w:sz w:val="22"/>
          <w:szCs w:val="22"/>
          <w:lang w:eastAsia="hi-IN" w:bidi="hi-IN"/>
        </w:rPr>
        <w:t>)</w:t>
      </w:r>
    </w:p>
    <w:p w14:paraId="69E52D38" w14:textId="77777777" w:rsidR="0055268A" w:rsidRPr="00156CEA" w:rsidRDefault="0055268A" w:rsidP="00156CEA">
      <w:pPr>
        <w:widowControl w:val="0"/>
        <w:shd w:val="clear" w:color="auto" w:fill="DBE5F1" w:themeFill="accent1" w:themeFillTint="33"/>
        <w:tabs>
          <w:tab w:val="right" w:pos="10800"/>
        </w:tabs>
        <w:suppressAutoHyphens/>
        <w:contextualSpacing/>
        <w:jc w:val="both"/>
        <w:textAlignment w:val="baseline"/>
        <w:rPr>
          <w:rFonts w:eastAsia="Lucida Sans Unicode"/>
          <w:b/>
          <w:bCs/>
          <w:color w:val="000000"/>
          <w:kern w:val="1"/>
          <w:sz w:val="22"/>
          <w:szCs w:val="22"/>
          <w:lang w:eastAsia="hi-IN" w:bidi="hi-IN"/>
        </w:rPr>
      </w:pPr>
      <w:r w:rsidRPr="00156CEA">
        <w:rPr>
          <w:rFonts w:eastAsia="Lucida Sans Unicode"/>
          <w:b/>
          <w:bCs/>
          <w:color w:val="000000"/>
          <w:kern w:val="1"/>
          <w:sz w:val="22"/>
          <w:szCs w:val="22"/>
          <w:lang w:eastAsia="hi-IN" w:bidi="hi-IN"/>
        </w:rPr>
        <w:t>Project</w:t>
      </w:r>
      <w:proofErr w:type="gramStart"/>
      <w:r w:rsidRPr="00156CEA">
        <w:rPr>
          <w:rFonts w:eastAsia="Lucida Sans Unicode"/>
          <w:b/>
          <w:bCs/>
          <w:color w:val="000000"/>
          <w:kern w:val="1"/>
          <w:sz w:val="22"/>
          <w:szCs w:val="22"/>
          <w:lang w:eastAsia="hi-IN" w:bidi="hi-IN"/>
        </w:rPr>
        <w:t>:  401</w:t>
      </w:r>
      <w:proofErr w:type="gramEnd"/>
      <w:r w:rsidRPr="00156CEA">
        <w:rPr>
          <w:rFonts w:eastAsia="Lucida Sans Unicode"/>
          <w:b/>
          <w:bCs/>
          <w:color w:val="000000"/>
          <w:kern w:val="1"/>
          <w:sz w:val="22"/>
          <w:szCs w:val="22"/>
          <w:lang w:eastAsia="hi-IN" w:bidi="hi-IN"/>
        </w:rPr>
        <w:t>k Retirement benefits</w:t>
      </w:r>
      <w:r w:rsidR="0063112E" w:rsidRPr="00156CEA">
        <w:rPr>
          <w:rFonts w:eastAsia="Lucida Sans Unicode"/>
          <w:b/>
          <w:bCs/>
          <w:color w:val="000000"/>
          <w:kern w:val="1"/>
          <w:sz w:val="22"/>
          <w:szCs w:val="22"/>
          <w:lang w:eastAsia="hi-IN" w:bidi="hi-IN"/>
        </w:rPr>
        <w:tab/>
      </w:r>
      <w:r w:rsidR="006B0A69" w:rsidRPr="00156CEA">
        <w:rPr>
          <w:rFonts w:eastAsia="Lucida Sans Unicode"/>
          <w:b/>
          <w:bCs/>
          <w:color w:val="000000"/>
          <w:kern w:val="1"/>
          <w:sz w:val="22"/>
          <w:szCs w:val="22"/>
          <w:lang w:eastAsia="hi-IN" w:bidi="hi-IN"/>
        </w:rPr>
        <w:t>Jun</w:t>
      </w:r>
      <w:r w:rsidRPr="00156CEA">
        <w:rPr>
          <w:rFonts w:eastAsia="Lucida Sans Unicode"/>
          <w:b/>
          <w:bCs/>
          <w:color w:val="000000"/>
          <w:kern w:val="1"/>
          <w:sz w:val="22"/>
          <w:szCs w:val="22"/>
          <w:lang w:eastAsia="hi-IN" w:bidi="hi-IN"/>
        </w:rPr>
        <w:t xml:space="preserve"> 20</w:t>
      </w:r>
      <w:r w:rsidR="006B0A69" w:rsidRPr="00156CEA">
        <w:rPr>
          <w:rFonts w:eastAsia="Lucida Sans Unicode"/>
          <w:b/>
          <w:bCs/>
          <w:color w:val="000000"/>
          <w:kern w:val="1"/>
          <w:sz w:val="22"/>
          <w:szCs w:val="22"/>
          <w:lang w:eastAsia="hi-IN" w:bidi="hi-IN"/>
        </w:rPr>
        <w:t>05</w:t>
      </w:r>
      <w:r w:rsidRPr="00156CEA">
        <w:rPr>
          <w:rFonts w:eastAsia="Lucida Sans Unicode"/>
          <w:b/>
          <w:bCs/>
          <w:color w:val="000000"/>
          <w:kern w:val="1"/>
          <w:sz w:val="22"/>
          <w:szCs w:val="22"/>
          <w:lang w:eastAsia="hi-IN" w:bidi="hi-IN"/>
        </w:rPr>
        <w:t xml:space="preserve"> - </w:t>
      </w:r>
      <w:r w:rsidR="006B0A69" w:rsidRPr="00156CEA">
        <w:rPr>
          <w:rFonts w:eastAsia="Lucida Sans Unicode"/>
          <w:b/>
          <w:bCs/>
          <w:color w:val="000000"/>
          <w:kern w:val="1"/>
          <w:sz w:val="22"/>
          <w:szCs w:val="22"/>
          <w:lang w:eastAsia="hi-IN" w:bidi="hi-IN"/>
        </w:rPr>
        <w:t>Mar</w:t>
      </w:r>
      <w:r w:rsidRPr="00156CEA">
        <w:rPr>
          <w:rFonts w:eastAsia="Lucida Sans Unicode"/>
          <w:b/>
          <w:bCs/>
          <w:color w:val="000000"/>
          <w:kern w:val="1"/>
          <w:sz w:val="22"/>
          <w:szCs w:val="22"/>
          <w:lang w:eastAsia="hi-IN" w:bidi="hi-IN"/>
        </w:rPr>
        <w:t xml:space="preserve"> 200</w:t>
      </w:r>
      <w:r w:rsidR="006B0A69" w:rsidRPr="00156CEA">
        <w:rPr>
          <w:rFonts w:eastAsia="Lucida Sans Unicode"/>
          <w:b/>
          <w:bCs/>
          <w:color w:val="000000"/>
          <w:kern w:val="1"/>
          <w:sz w:val="22"/>
          <w:szCs w:val="22"/>
          <w:lang w:eastAsia="hi-IN" w:bidi="hi-IN"/>
        </w:rPr>
        <w:t>6</w:t>
      </w:r>
    </w:p>
    <w:p w14:paraId="18049A8F" w14:textId="77777777" w:rsidR="0055268A" w:rsidRPr="00156CEA" w:rsidRDefault="0055268A" w:rsidP="00156CEA">
      <w:pPr>
        <w:widowControl w:val="0"/>
        <w:shd w:val="clear" w:color="auto" w:fill="DBE5F1" w:themeFill="accent1" w:themeFillTint="33"/>
        <w:tabs>
          <w:tab w:val="right" w:pos="10224"/>
        </w:tabs>
        <w:suppressAutoHyphens/>
        <w:contextualSpacing/>
        <w:jc w:val="both"/>
        <w:textAlignment w:val="baseline"/>
        <w:rPr>
          <w:rFonts w:eastAsia="Lucida Sans Unicode"/>
          <w:b/>
          <w:bCs/>
          <w:color w:val="000000"/>
          <w:kern w:val="1"/>
          <w:sz w:val="22"/>
          <w:szCs w:val="22"/>
          <w:lang w:eastAsia="hi-IN" w:bidi="hi-IN"/>
        </w:rPr>
      </w:pPr>
      <w:r w:rsidRPr="00156CEA">
        <w:rPr>
          <w:rFonts w:eastAsia="Lucida Sans Unicode"/>
          <w:b/>
          <w:bCs/>
          <w:color w:val="000000"/>
          <w:kern w:val="1"/>
          <w:sz w:val="22"/>
          <w:szCs w:val="22"/>
          <w:lang w:eastAsia="hi-IN" w:bidi="hi-IN"/>
        </w:rPr>
        <w:t xml:space="preserve">Role:      </w:t>
      </w:r>
      <w:r w:rsidR="000B79C1" w:rsidRPr="00156CEA">
        <w:rPr>
          <w:rFonts w:eastAsia="Lucida Sans Unicode"/>
          <w:b/>
          <w:bCs/>
          <w:color w:val="000000"/>
          <w:kern w:val="1"/>
          <w:sz w:val="22"/>
          <w:szCs w:val="22"/>
          <w:lang w:eastAsia="hi-IN" w:bidi="hi-IN"/>
        </w:rPr>
        <w:t xml:space="preserve"> </w:t>
      </w:r>
      <w:r w:rsidR="007D70FA" w:rsidRPr="00156CEA">
        <w:rPr>
          <w:rFonts w:eastAsia="Lucida Sans Unicode"/>
          <w:b/>
          <w:bCs/>
          <w:color w:val="000000"/>
          <w:kern w:val="1"/>
          <w:sz w:val="22"/>
          <w:szCs w:val="22"/>
          <w:lang w:eastAsia="hi-IN" w:bidi="hi-IN"/>
        </w:rPr>
        <w:t>Financial Analyst</w:t>
      </w:r>
    </w:p>
    <w:p w14:paraId="03AA11EE" w14:textId="77777777" w:rsidR="00F74B5D" w:rsidRPr="00156CEA" w:rsidRDefault="00243E62" w:rsidP="00156CEA">
      <w:pPr>
        <w:pStyle w:val="Standard"/>
        <w:snapToGrid w:val="0"/>
        <w:contextualSpacing/>
        <w:jc w:val="both"/>
        <w:rPr>
          <w:rFonts w:ascii="Times New Roman" w:hAnsi="Times New Roman" w:cs="Times New Roman"/>
          <w:b/>
          <w:bCs/>
          <w:spacing w:val="4"/>
          <w:sz w:val="22"/>
          <w:szCs w:val="22"/>
        </w:rPr>
      </w:pPr>
      <w:r w:rsidRPr="00156CEA">
        <w:rPr>
          <w:rFonts w:ascii="Times New Roman" w:hAnsi="Times New Roman" w:cs="Times New Roman"/>
          <w:b/>
          <w:bCs/>
          <w:spacing w:val="4"/>
          <w:sz w:val="22"/>
          <w:szCs w:val="22"/>
        </w:rPr>
        <w:t xml:space="preserve">Description: </w:t>
      </w:r>
    </w:p>
    <w:p w14:paraId="2E7E90DB" w14:textId="1634132B" w:rsidR="00243E62" w:rsidRPr="00156CEA" w:rsidRDefault="000B79C1" w:rsidP="00156CEA">
      <w:pPr>
        <w:pStyle w:val="Standard"/>
        <w:snapToGrid w:val="0"/>
        <w:contextualSpacing/>
        <w:jc w:val="both"/>
        <w:rPr>
          <w:rFonts w:ascii="Times New Roman" w:hAnsi="Times New Roman" w:cs="Times New Roman"/>
          <w:sz w:val="22"/>
          <w:szCs w:val="22"/>
        </w:rPr>
      </w:pPr>
      <w:r w:rsidRPr="00156CEA">
        <w:rPr>
          <w:rFonts w:ascii="Times New Roman" w:hAnsi="Times New Roman" w:cs="Times New Roman"/>
          <w:sz w:val="22"/>
          <w:szCs w:val="22"/>
        </w:rPr>
        <w:t>Fidelity Investments is the world’s largest provider of Financial Services. Defined Benefits is a project which is of 401k Retirement Benefits. Defined Benefits had 13 individual clients</w:t>
      </w:r>
      <w:r w:rsidR="00DD5322" w:rsidRPr="00156CEA">
        <w:rPr>
          <w:rFonts w:ascii="Times New Roman" w:hAnsi="Times New Roman" w:cs="Times New Roman"/>
          <w:sz w:val="22"/>
          <w:szCs w:val="22"/>
        </w:rPr>
        <w:t>.</w:t>
      </w:r>
      <w:r w:rsidRPr="00156CEA">
        <w:rPr>
          <w:rFonts w:ascii="Times New Roman" w:hAnsi="Times New Roman" w:cs="Times New Roman"/>
          <w:sz w:val="22"/>
          <w:szCs w:val="22"/>
        </w:rPr>
        <w:t xml:space="preserve"> </w:t>
      </w:r>
    </w:p>
    <w:p w14:paraId="488800A4" w14:textId="77777777" w:rsidR="00F74B5D" w:rsidRPr="00156CEA" w:rsidRDefault="00F74B5D" w:rsidP="00156CEA">
      <w:pPr>
        <w:pStyle w:val="Standard"/>
        <w:snapToGrid w:val="0"/>
        <w:contextualSpacing/>
        <w:jc w:val="both"/>
        <w:rPr>
          <w:rFonts w:ascii="Times New Roman" w:hAnsi="Times New Roman" w:cs="Times New Roman"/>
          <w:sz w:val="22"/>
          <w:szCs w:val="22"/>
        </w:rPr>
      </w:pPr>
    </w:p>
    <w:p w14:paraId="248D80AD" w14:textId="77777777" w:rsidR="007F79FD" w:rsidRPr="00156CEA" w:rsidRDefault="007F79FD" w:rsidP="00156CEA">
      <w:pPr>
        <w:pStyle w:val="Standard"/>
        <w:contextualSpacing/>
        <w:rPr>
          <w:rFonts w:ascii="Times New Roman" w:hAnsi="Times New Roman" w:cs="Times New Roman"/>
          <w:sz w:val="22"/>
          <w:szCs w:val="22"/>
        </w:rPr>
      </w:pPr>
      <w:r w:rsidRPr="00156CEA">
        <w:rPr>
          <w:rFonts w:ascii="Times New Roman" w:hAnsi="Times New Roman" w:cs="Times New Roman"/>
          <w:sz w:val="22"/>
          <w:szCs w:val="22"/>
        </w:rPr>
        <w:t>Tools: MS Excel, MS Word</w:t>
      </w:r>
      <w:r w:rsidR="00003F98" w:rsidRPr="00156CEA">
        <w:rPr>
          <w:rFonts w:ascii="Times New Roman" w:hAnsi="Times New Roman" w:cs="Times New Roman"/>
          <w:sz w:val="22"/>
          <w:szCs w:val="22"/>
        </w:rPr>
        <w:t xml:space="preserve">, </w:t>
      </w:r>
      <w:r w:rsidRPr="00156CEA">
        <w:rPr>
          <w:rFonts w:ascii="Times New Roman" w:hAnsi="Times New Roman" w:cs="Times New Roman"/>
          <w:sz w:val="22"/>
          <w:szCs w:val="22"/>
        </w:rPr>
        <w:t xml:space="preserve">Quality Center, Windows, MS Office, HTML, </w:t>
      </w:r>
      <w:r w:rsidR="00D37784" w:rsidRPr="00156CEA">
        <w:rPr>
          <w:rFonts w:ascii="Times New Roman" w:hAnsi="Times New Roman" w:cs="Times New Roman"/>
          <w:sz w:val="22"/>
          <w:szCs w:val="22"/>
        </w:rPr>
        <w:t xml:space="preserve">SOX guidelines, </w:t>
      </w:r>
      <w:proofErr w:type="spellStart"/>
      <w:r w:rsidR="00D37784" w:rsidRPr="00156CEA">
        <w:rPr>
          <w:rFonts w:ascii="Times New Roman" w:hAnsi="Times New Roman" w:cs="Times New Roman"/>
          <w:sz w:val="22"/>
          <w:szCs w:val="22"/>
        </w:rPr>
        <w:t>Onenote</w:t>
      </w:r>
      <w:proofErr w:type="spellEnd"/>
      <w:r w:rsidR="00D37784" w:rsidRPr="00156CEA">
        <w:rPr>
          <w:rFonts w:ascii="Times New Roman" w:hAnsi="Times New Roman" w:cs="Times New Roman"/>
          <w:sz w:val="22"/>
          <w:szCs w:val="22"/>
        </w:rPr>
        <w:t>, Peoplesoft, MS Visio.</w:t>
      </w:r>
    </w:p>
    <w:p w14:paraId="638E324E" w14:textId="77777777" w:rsidR="007F79FD" w:rsidRPr="00156CEA" w:rsidRDefault="007F79FD" w:rsidP="00156CEA">
      <w:pPr>
        <w:pStyle w:val="Standard"/>
        <w:contextualSpacing/>
        <w:rPr>
          <w:rFonts w:ascii="Times New Roman" w:hAnsi="Times New Roman" w:cs="Times New Roman"/>
          <w:sz w:val="22"/>
          <w:szCs w:val="22"/>
        </w:rPr>
      </w:pPr>
      <w:r w:rsidRPr="00156CEA">
        <w:rPr>
          <w:rFonts w:ascii="Times New Roman" w:hAnsi="Times New Roman" w:cs="Times New Roman"/>
          <w:sz w:val="22"/>
          <w:szCs w:val="22"/>
        </w:rPr>
        <w:t xml:space="preserve">Techniques: </w:t>
      </w:r>
      <w:r w:rsidR="00003F98" w:rsidRPr="00156CEA">
        <w:rPr>
          <w:rFonts w:ascii="Times New Roman" w:hAnsi="Times New Roman" w:cs="Times New Roman"/>
          <w:sz w:val="22"/>
          <w:szCs w:val="22"/>
        </w:rPr>
        <w:t>Modeling techniques, Cost aggregation, Cause &amp; Effect diagram.</w:t>
      </w:r>
    </w:p>
    <w:p w14:paraId="612CC2C9" w14:textId="77777777" w:rsidR="007F79FD" w:rsidRPr="00156CEA" w:rsidRDefault="007F79FD" w:rsidP="00156CEA">
      <w:pPr>
        <w:pStyle w:val="Standard"/>
        <w:pBdr>
          <w:bottom w:val="single" w:sz="4" w:space="1" w:color="auto"/>
        </w:pBdr>
        <w:contextualSpacing/>
        <w:rPr>
          <w:rFonts w:ascii="Times New Roman" w:hAnsi="Times New Roman" w:cs="Times New Roman"/>
          <w:sz w:val="22"/>
          <w:szCs w:val="22"/>
        </w:rPr>
      </w:pPr>
      <w:r w:rsidRPr="00156CEA">
        <w:rPr>
          <w:rFonts w:ascii="Times New Roman" w:hAnsi="Times New Roman" w:cs="Times New Roman"/>
          <w:sz w:val="22"/>
          <w:szCs w:val="22"/>
        </w:rPr>
        <w:t xml:space="preserve">Deliverables: BRD, </w:t>
      </w:r>
      <w:r w:rsidR="00003F98" w:rsidRPr="00156CEA">
        <w:rPr>
          <w:rFonts w:ascii="Times New Roman" w:hAnsi="Times New Roman" w:cs="Times New Roman"/>
          <w:sz w:val="22"/>
          <w:szCs w:val="22"/>
        </w:rPr>
        <w:t xml:space="preserve">SOW, RFP, RFI, Transition document to Ongoing Service team, WBS, </w:t>
      </w:r>
      <w:r w:rsidRPr="00156CEA">
        <w:rPr>
          <w:rFonts w:ascii="Times New Roman" w:hAnsi="Times New Roman" w:cs="Times New Roman"/>
          <w:sz w:val="22"/>
          <w:szCs w:val="22"/>
        </w:rPr>
        <w:t>Lessons learnt</w:t>
      </w:r>
      <w:r w:rsidR="00003F98" w:rsidRPr="00156CEA">
        <w:rPr>
          <w:rFonts w:ascii="Times New Roman" w:hAnsi="Times New Roman" w:cs="Times New Roman"/>
          <w:sz w:val="22"/>
          <w:szCs w:val="22"/>
        </w:rPr>
        <w:t>, Issue tracker.</w:t>
      </w:r>
    </w:p>
    <w:p w14:paraId="7128E5E2" w14:textId="77777777" w:rsidR="0063112E" w:rsidRPr="00156CEA" w:rsidRDefault="0063112E" w:rsidP="00156CEA">
      <w:pPr>
        <w:pStyle w:val="Standard"/>
        <w:pBdr>
          <w:bottom w:val="single" w:sz="4" w:space="1" w:color="auto"/>
        </w:pBdr>
        <w:snapToGrid w:val="0"/>
        <w:contextualSpacing/>
        <w:jc w:val="both"/>
        <w:rPr>
          <w:rFonts w:ascii="Times New Roman" w:hAnsi="Times New Roman" w:cs="Times New Roman"/>
          <w:b/>
          <w:bCs/>
          <w:sz w:val="22"/>
          <w:szCs w:val="22"/>
        </w:rPr>
      </w:pPr>
    </w:p>
    <w:p w14:paraId="49080005" w14:textId="77777777" w:rsidR="0055268A" w:rsidRPr="00156CEA" w:rsidRDefault="0055268A" w:rsidP="00156CEA">
      <w:pPr>
        <w:widowControl w:val="0"/>
        <w:shd w:val="clear" w:color="auto" w:fill="DBE5F1" w:themeFill="accent1" w:themeFillTint="33"/>
        <w:tabs>
          <w:tab w:val="right" w:pos="10224"/>
        </w:tabs>
        <w:suppressAutoHyphens/>
        <w:contextualSpacing/>
        <w:jc w:val="both"/>
        <w:textAlignment w:val="baseline"/>
        <w:rPr>
          <w:rFonts w:eastAsia="Lucida Sans Unicode"/>
          <w:b/>
          <w:bCs/>
          <w:color w:val="000000"/>
          <w:kern w:val="1"/>
          <w:sz w:val="22"/>
          <w:szCs w:val="22"/>
          <w:lang w:eastAsia="hi-IN" w:bidi="hi-IN"/>
        </w:rPr>
      </w:pPr>
      <w:r w:rsidRPr="00156CEA">
        <w:rPr>
          <w:rFonts w:eastAsia="Lucida Sans Unicode"/>
          <w:b/>
          <w:bCs/>
          <w:color w:val="000000"/>
          <w:kern w:val="1"/>
          <w:sz w:val="22"/>
          <w:szCs w:val="22"/>
          <w:lang w:eastAsia="hi-IN" w:bidi="hi-IN"/>
        </w:rPr>
        <w:t xml:space="preserve">Client:    </w:t>
      </w:r>
      <w:r w:rsidR="000B79C1" w:rsidRPr="00156CEA">
        <w:rPr>
          <w:rFonts w:eastAsia="Lucida Sans Unicode"/>
          <w:b/>
          <w:bCs/>
          <w:color w:val="000000"/>
          <w:kern w:val="1"/>
          <w:sz w:val="22"/>
          <w:szCs w:val="22"/>
          <w:lang w:eastAsia="hi-IN" w:bidi="hi-IN"/>
        </w:rPr>
        <w:t xml:space="preserve">Internal Client (IVY </w:t>
      </w:r>
      <w:proofErr w:type="spellStart"/>
      <w:r w:rsidR="000B79C1" w:rsidRPr="00156CEA">
        <w:rPr>
          <w:rFonts w:eastAsia="Lucida Sans Unicode"/>
          <w:b/>
          <w:bCs/>
          <w:color w:val="000000"/>
          <w:kern w:val="1"/>
          <w:sz w:val="22"/>
          <w:szCs w:val="22"/>
          <w:lang w:eastAsia="hi-IN" w:bidi="hi-IN"/>
        </w:rPr>
        <w:t>Comptech</w:t>
      </w:r>
      <w:proofErr w:type="spellEnd"/>
      <w:r w:rsidR="000B79C1" w:rsidRPr="00156CEA">
        <w:rPr>
          <w:rFonts w:eastAsia="Lucida Sans Unicode"/>
          <w:b/>
          <w:bCs/>
          <w:color w:val="000000"/>
          <w:kern w:val="1"/>
          <w:sz w:val="22"/>
          <w:szCs w:val="22"/>
          <w:lang w:eastAsia="hi-IN" w:bidi="hi-IN"/>
        </w:rPr>
        <w:t>)</w:t>
      </w:r>
    </w:p>
    <w:p w14:paraId="52F58F77" w14:textId="77777777" w:rsidR="0055268A" w:rsidRPr="00156CEA" w:rsidRDefault="0055268A" w:rsidP="00156CEA">
      <w:pPr>
        <w:widowControl w:val="0"/>
        <w:shd w:val="clear" w:color="auto" w:fill="DBE5F1" w:themeFill="accent1" w:themeFillTint="33"/>
        <w:tabs>
          <w:tab w:val="right" w:pos="10800"/>
        </w:tabs>
        <w:suppressAutoHyphens/>
        <w:contextualSpacing/>
        <w:jc w:val="both"/>
        <w:textAlignment w:val="baseline"/>
        <w:rPr>
          <w:rFonts w:eastAsia="Lucida Sans Unicode"/>
          <w:b/>
          <w:bCs/>
          <w:color w:val="000000"/>
          <w:kern w:val="1"/>
          <w:sz w:val="22"/>
          <w:szCs w:val="22"/>
          <w:lang w:eastAsia="hi-IN" w:bidi="hi-IN"/>
        </w:rPr>
      </w:pPr>
      <w:r w:rsidRPr="00156CEA">
        <w:rPr>
          <w:rFonts w:eastAsia="Lucida Sans Unicode"/>
          <w:b/>
          <w:bCs/>
          <w:color w:val="000000"/>
          <w:kern w:val="1"/>
          <w:sz w:val="22"/>
          <w:szCs w:val="22"/>
          <w:lang w:eastAsia="hi-IN" w:bidi="hi-IN"/>
        </w:rPr>
        <w:t>Project:  Transaction Support</w:t>
      </w:r>
      <w:r w:rsidR="0063112E" w:rsidRPr="00156CEA">
        <w:rPr>
          <w:rFonts w:eastAsia="Lucida Sans Unicode"/>
          <w:b/>
          <w:bCs/>
          <w:color w:val="000000"/>
          <w:kern w:val="1"/>
          <w:sz w:val="22"/>
          <w:szCs w:val="22"/>
          <w:lang w:eastAsia="hi-IN" w:bidi="hi-IN"/>
        </w:rPr>
        <w:t xml:space="preserve"> </w:t>
      </w:r>
      <w:r w:rsidR="0063112E" w:rsidRPr="00156CEA">
        <w:rPr>
          <w:rFonts w:eastAsia="Lucida Sans Unicode"/>
          <w:b/>
          <w:bCs/>
          <w:color w:val="000000"/>
          <w:kern w:val="1"/>
          <w:sz w:val="22"/>
          <w:szCs w:val="22"/>
          <w:lang w:eastAsia="hi-IN" w:bidi="hi-IN"/>
        </w:rPr>
        <w:tab/>
      </w:r>
      <w:r w:rsidR="006B0A69" w:rsidRPr="00156CEA">
        <w:rPr>
          <w:rFonts w:eastAsia="Lucida Sans Unicode"/>
          <w:b/>
          <w:bCs/>
          <w:color w:val="000000"/>
          <w:kern w:val="1"/>
          <w:sz w:val="22"/>
          <w:szCs w:val="22"/>
          <w:lang w:eastAsia="hi-IN" w:bidi="hi-IN"/>
        </w:rPr>
        <w:t>May</w:t>
      </w:r>
      <w:r w:rsidRPr="00156CEA">
        <w:rPr>
          <w:rFonts w:eastAsia="Lucida Sans Unicode"/>
          <w:b/>
          <w:bCs/>
          <w:color w:val="000000"/>
          <w:kern w:val="1"/>
          <w:sz w:val="22"/>
          <w:szCs w:val="22"/>
          <w:lang w:eastAsia="hi-IN" w:bidi="hi-IN"/>
        </w:rPr>
        <w:t xml:space="preserve"> 20</w:t>
      </w:r>
      <w:r w:rsidR="006B0A69" w:rsidRPr="00156CEA">
        <w:rPr>
          <w:rFonts w:eastAsia="Lucida Sans Unicode"/>
          <w:b/>
          <w:bCs/>
          <w:color w:val="000000"/>
          <w:kern w:val="1"/>
          <w:sz w:val="22"/>
          <w:szCs w:val="22"/>
          <w:lang w:eastAsia="hi-IN" w:bidi="hi-IN"/>
        </w:rPr>
        <w:t>03</w:t>
      </w:r>
      <w:r w:rsidRPr="00156CEA">
        <w:rPr>
          <w:rFonts w:eastAsia="Lucida Sans Unicode"/>
          <w:b/>
          <w:bCs/>
          <w:color w:val="000000"/>
          <w:kern w:val="1"/>
          <w:sz w:val="22"/>
          <w:szCs w:val="22"/>
          <w:lang w:eastAsia="hi-IN" w:bidi="hi-IN"/>
        </w:rPr>
        <w:t xml:space="preserve"> - </w:t>
      </w:r>
      <w:r w:rsidR="006B0A69" w:rsidRPr="00156CEA">
        <w:rPr>
          <w:rFonts w:eastAsia="Lucida Sans Unicode"/>
          <w:b/>
          <w:bCs/>
          <w:color w:val="000000"/>
          <w:kern w:val="1"/>
          <w:sz w:val="22"/>
          <w:szCs w:val="22"/>
          <w:lang w:eastAsia="hi-IN" w:bidi="hi-IN"/>
        </w:rPr>
        <w:t>Aug</w:t>
      </w:r>
      <w:r w:rsidRPr="00156CEA">
        <w:rPr>
          <w:rFonts w:eastAsia="Lucida Sans Unicode"/>
          <w:b/>
          <w:bCs/>
          <w:color w:val="000000"/>
          <w:kern w:val="1"/>
          <w:sz w:val="22"/>
          <w:szCs w:val="22"/>
          <w:lang w:eastAsia="hi-IN" w:bidi="hi-IN"/>
        </w:rPr>
        <w:t xml:space="preserve"> 200</w:t>
      </w:r>
      <w:r w:rsidR="006B0A69" w:rsidRPr="00156CEA">
        <w:rPr>
          <w:rFonts w:eastAsia="Lucida Sans Unicode"/>
          <w:b/>
          <w:bCs/>
          <w:color w:val="000000"/>
          <w:kern w:val="1"/>
          <w:sz w:val="22"/>
          <w:szCs w:val="22"/>
          <w:lang w:eastAsia="hi-IN" w:bidi="hi-IN"/>
        </w:rPr>
        <w:t>4</w:t>
      </w:r>
    </w:p>
    <w:p w14:paraId="318DA54B" w14:textId="77777777" w:rsidR="0055268A" w:rsidRPr="00156CEA" w:rsidRDefault="0055268A" w:rsidP="00156CEA">
      <w:pPr>
        <w:widowControl w:val="0"/>
        <w:shd w:val="clear" w:color="auto" w:fill="DBE5F1" w:themeFill="accent1" w:themeFillTint="33"/>
        <w:tabs>
          <w:tab w:val="right" w:pos="10224"/>
        </w:tabs>
        <w:suppressAutoHyphens/>
        <w:contextualSpacing/>
        <w:jc w:val="both"/>
        <w:textAlignment w:val="baseline"/>
        <w:rPr>
          <w:rFonts w:eastAsia="Lucida Sans Unicode"/>
          <w:b/>
          <w:bCs/>
          <w:color w:val="000000"/>
          <w:kern w:val="1"/>
          <w:sz w:val="22"/>
          <w:szCs w:val="22"/>
          <w:lang w:eastAsia="hi-IN" w:bidi="hi-IN"/>
        </w:rPr>
      </w:pPr>
      <w:r w:rsidRPr="00156CEA">
        <w:rPr>
          <w:rFonts w:eastAsia="Lucida Sans Unicode"/>
          <w:b/>
          <w:bCs/>
          <w:color w:val="000000"/>
          <w:kern w:val="1"/>
          <w:sz w:val="22"/>
          <w:szCs w:val="22"/>
          <w:lang w:eastAsia="hi-IN" w:bidi="hi-IN"/>
        </w:rPr>
        <w:t xml:space="preserve">Role:      </w:t>
      </w:r>
      <w:r w:rsidR="00003F98" w:rsidRPr="00156CEA">
        <w:rPr>
          <w:rFonts w:eastAsia="Lucida Sans Unicode"/>
          <w:b/>
          <w:bCs/>
          <w:color w:val="000000"/>
          <w:kern w:val="1"/>
          <w:sz w:val="22"/>
          <w:szCs w:val="22"/>
          <w:lang w:eastAsia="hi-IN" w:bidi="hi-IN"/>
        </w:rPr>
        <w:t xml:space="preserve"> </w:t>
      </w:r>
      <w:r w:rsidR="00700BEE" w:rsidRPr="00156CEA">
        <w:rPr>
          <w:rFonts w:eastAsia="Lucida Sans Unicode"/>
          <w:b/>
          <w:bCs/>
          <w:color w:val="000000"/>
          <w:kern w:val="1"/>
          <w:sz w:val="22"/>
          <w:szCs w:val="22"/>
          <w:lang w:eastAsia="hi-IN" w:bidi="hi-IN"/>
        </w:rPr>
        <w:t>Business Analyst</w:t>
      </w:r>
    </w:p>
    <w:p w14:paraId="220AF8A7" w14:textId="77777777" w:rsidR="007F79FD" w:rsidRPr="00156CEA" w:rsidRDefault="007F79FD" w:rsidP="00156CEA">
      <w:pPr>
        <w:suppressAutoHyphens/>
        <w:autoSpaceDE w:val="0"/>
        <w:contextualSpacing/>
        <w:jc w:val="both"/>
        <w:rPr>
          <w:b/>
          <w:bCs/>
          <w:color w:val="000000"/>
          <w:sz w:val="22"/>
          <w:szCs w:val="22"/>
          <w:lang w:eastAsia="ar-SA"/>
        </w:rPr>
      </w:pPr>
    </w:p>
    <w:p w14:paraId="19F1E04F" w14:textId="77777777" w:rsidR="000B79C1" w:rsidRPr="00156CEA" w:rsidRDefault="007F79FD" w:rsidP="00156CEA">
      <w:pPr>
        <w:pStyle w:val="Standard"/>
        <w:snapToGrid w:val="0"/>
        <w:contextualSpacing/>
        <w:jc w:val="both"/>
        <w:rPr>
          <w:rFonts w:ascii="Times New Roman" w:hAnsi="Times New Roman" w:cs="Times New Roman"/>
          <w:sz w:val="22"/>
          <w:szCs w:val="22"/>
        </w:rPr>
      </w:pPr>
      <w:r w:rsidRPr="00156CEA">
        <w:rPr>
          <w:rFonts w:ascii="Times New Roman" w:hAnsi="Times New Roman" w:cs="Times New Roman"/>
          <w:b/>
          <w:bCs/>
          <w:spacing w:val="4"/>
          <w:sz w:val="22"/>
          <w:szCs w:val="22"/>
        </w:rPr>
        <w:t>Description:</w:t>
      </w:r>
      <w:r w:rsidRPr="00156CEA">
        <w:rPr>
          <w:rFonts w:ascii="Times New Roman" w:hAnsi="Times New Roman" w:cs="Times New Roman"/>
          <w:spacing w:val="4"/>
          <w:sz w:val="22"/>
          <w:szCs w:val="22"/>
        </w:rPr>
        <w:t xml:space="preserve"> </w:t>
      </w:r>
      <w:r w:rsidR="000B79C1" w:rsidRPr="00156CEA">
        <w:rPr>
          <w:rFonts w:ascii="Times New Roman" w:hAnsi="Times New Roman" w:cs="Times New Roman"/>
          <w:sz w:val="22"/>
          <w:szCs w:val="22"/>
        </w:rPr>
        <w:t xml:space="preserve">IVY </w:t>
      </w:r>
      <w:proofErr w:type="spellStart"/>
      <w:r w:rsidR="000B79C1" w:rsidRPr="00156CEA">
        <w:rPr>
          <w:rFonts w:ascii="Times New Roman" w:hAnsi="Times New Roman" w:cs="Times New Roman"/>
          <w:sz w:val="22"/>
          <w:szCs w:val="22"/>
        </w:rPr>
        <w:t>Comptech</w:t>
      </w:r>
      <w:proofErr w:type="spellEnd"/>
      <w:r w:rsidR="000B79C1" w:rsidRPr="00156CEA">
        <w:rPr>
          <w:rFonts w:ascii="Times New Roman" w:hAnsi="Times New Roman" w:cs="Times New Roman"/>
          <w:sz w:val="22"/>
          <w:szCs w:val="22"/>
        </w:rPr>
        <w:t xml:space="preserve"> is an online gaming product development Organization. As a Business Analyst, my role was to gather requirements from Client (Internal) and develop different payment options for the online gaming website for Bingo and Poker.</w:t>
      </w:r>
    </w:p>
    <w:p w14:paraId="6F36EEAB" w14:textId="77777777" w:rsidR="000B79C1" w:rsidRPr="00156CEA" w:rsidRDefault="007F79FD" w:rsidP="00156CEA">
      <w:pPr>
        <w:pStyle w:val="Standard"/>
        <w:snapToGrid w:val="0"/>
        <w:contextualSpacing/>
        <w:jc w:val="both"/>
        <w:rPr>
          <w:rFonts w:ascii="Times New Roman" w:hAnsi="Times New Roman" w:cs="Times New Roman"/>
          <w:sz w:val="22"/>
          <w:szCs w:val="22"/>
        </w:rPr>
      </w:pPr>
      <w:r w:rsidRPr="00156CEA">
        <w:rPr>
          <w:rFonts w:ascii="Times New Roman" w:hAnsi="Times New Roman" w:cs="Times New Roman"/>
          <w:sz w:val="22"/>
          <w:szCs w:val="22"/>
        </w:rPr>
        <w:t xml:space="preserve">Tools: </w:t>
      </w:r>
      <w:r w:rsidR="00003F98" w:rsidRPr="00156CEA">
        <w:rPr>
          <w:rFonts w:ascii="Times New Roman" w:hAnsi="Times New Roman" w:cs="Times New Roman"/>
          <w:sz w:val="22"/>
          <w:szCs w:val="22"/>
        </w:rPr>
        <w:t>C#, Java, IBM Mainframes</w:t>
      </w:r>
      <w:r w:rsidR="006558ED" w:rsidRPr="00156CEA">
        <w:rPr>
          <w:rFonts w:ascii="Times New Roman" w:hAnsi="Times New Roman" w:cs="Times New Roman"/>
          <w:sz w:val="22"/>
          <w:szCs w:val="22"/>
        </w:rPr>
        <w:t>.</w:t>
      </w:r>
    </w:p>
    <w:p w14:paraId="296F0A43" w14:textId="77777777" w:rsidR="007F79FD" w:rsidRPr="00156CEA" w:rsidRDefault="007F79FD" w:rsidP="00156CEA">
      <w:pPr>
        <w:pStyle w:val="Standard"/>
        <w:snapToGrid w:val="0"/>
        <w:contextualSpacing/>
        <w:jc w:val="both"/>
        <w:rPr>
          <w:rFonts w:ascii="Times New Roman" w:hAnsi="Times New Roman" w:cs="Times New Roman"/>
          <w:sz w:val="22"/>
          <w:szCs w:val="22"/>
        </w:rPr>
      </w:pPr>
      <w:r w:rsidRPr="00156CEA">
        <w:rPr>
          <w:rFonts w:ascii="Times New Roman" w:hAnsi="Times New Roman" w:cs="Times New Roman"/>
          <w:sz w:val="22"/>
          <w:szCs w:val="22"/>
        </w:rPr>
        <w:t xml:space="preserve">Techniques: Facilitation Techniques, </w:t>
      </w:r>
      <w:r w:rsidR="00003F98" w:rsidRPr="00156CEA">
        <w:rPr>
          <w:rFonts w:ascii="Times New Roman" w:hAnsi="Times New Roman" w:cs="Times New Roman"/>
          <w:sz w:val="22"/>
          <w:szCs w:val="22"/>
        </w:rPr>
        <w:t>Expert Judgement</w:t>
      </w:r>
      <w:r w:rsidRPr="00156CEA">
        <w:rPr>
          <w:rFonts w:ascii="Times New Roman" w:hAnsi="Times New Roman" w:cs="Times New Roman"/>
          <w:sz w:val="22"/>
          <w:szCs w:val="22"/>
        </w:rPr>
        <w:t xml:space="preserve">, </w:t>
      </w:r>
      <w:r w:rsidR="00003F98" w:rsidRPr="00156CEA">
        <w:rPr>
          <w:rFonts w:ascii="Times New Roman" w:hAnsi="Times New Roman" w:cs="Times New Roman"/>
          <w:sz w:val="22"/>
          <w:szCs w:val="22"/>
        </w:rPr>
        <w:t>Change control, FMEA, Delphi technique</w:t>
      </w:r>
      <w:r w:rsidR="006558ED" w:rsidRPr="00156CEA">
        <w:rPr>
          <w:rFonts w:ascii="Times New Roman" w:hAnsi="Times New Roman" w:cs="Times New Roman"/>
          <w:sz w:val="22"/>
          <w:szCs w:val="22"/>
        </w:rPr>
        <w:t>.</w:t>
      </w:r>
    </w:p>
    <w:p w14:paraId="23E974CC" w14:textId="5793014C" w:rsidR="007F79FD" w:rsidRPr="00156CEA" w:rsidRDefault="007F79FD" w:rsidP="00156CEA">
      <w:pPr>
        <w:pStyle w:val="Standard"/>
        <w:pBdr>
          <w:bottom w:val="single" w:sz="4" w:space="1" w:color="auto"/>
        </w:pBdr>
        <w:snapToGrid w:val="0"/>
        <w:contextualSpacing/>
        <w:jc w:val="both"/>
        <w:rPr>
          <w:rFonts w:ascii="Times New Roman" w:hAnsi="Times New Roman" w:cs="Times New Roman"/>
          <w:sz w:val="22"/>
          <w:szCs w:val="22"/>
        </w:rPr>
      </w:pPr>
      <w:r w:rsidRPr="00156CEA">
        <w:rPr>
          <w:rFonts w:ascii="Times New Roman" w:hAnsi="Times New Roman" w:cs="Times New Roman"/>
          <w:sz w:val="22"/>
          <w:szCs w:val="22"/>
        </w:rPr>
        <w:t xml:space="preserve">Deliverables: BRD, </w:t>
      </w:r>
      <w:r w:rsidR="00003F98" w:rsidRPr="00156CEA">
        <w:rPr>
          <w:rFonts w:ascii="Times New Roman" w:hAnsi="Times New Roman" w:cs="Times New Roman"/>
          <w:sz w:val="22"/>
          <w:szCs w:val="22"/>
        </w:rPr>
        <w:t>Risk Management document</w:t>
      </w:r>
      <w:r w:rsidRPr="00156CEA">
        <w:rPr>
          <w:rFonts w:ascii="Times New Roman" w:hAnsi="Times New Roman" w:cs="Times New Roman"/>
          <w:sz w:val="22"/>
          <w:szCs w:val="22"/>
        </w:rPr>
        <w:t xml:space="preserve">, </w:t>
      </w:r>
      <w:r w:rsidR="00003F98" w:rsidRPr="00156CEA">
        <w:rPr>
          <w:rFonts w:ascii="Times New Roman" w:hAnsi="Times New Roman" w:cs="Times New Roman"/>
          <w:sz w:val="22"/>
          <w:szCs w:val="22"/>
        </w:rPr>
        <w:t>Stakeholder Register</w:t>
      </w:r>
      <w:r w:rsidRPr="00156CEA">
        <w:rPr>
          <w:rFonts w:ascii="Times New Roman" w:hAnsi="Times New Roman" w:cs="Times New Roman"/>
          <w:sz w:val="22"/>
          <w:szCs w:val="22"/>
        </w:rPr>
        <w:t>,</w:t>
      </w:r>
      <w:r w:rsidR="00003F98" w:rsidRPr="00156CEA">
        <w:rPr>
          <w:rFonts w:ascii="Times New Roman" w:hAnsi="Times New Roman" w:cs="Times New Roman"/>
          <w:sz w:val="22"/>
          <w:szCs w:val="22"/>
        </w:rPr>
        <w:t xml:space="preserve"> Project Charter, RFP, RFI,</w:t>
      </w:r>
      <w:r w:rsidRPr="00156CEA">
        <w:rPr>
          <w:rFonts w:ascii="Times New Roman" w:hAnsi="Times New Roman" w:cs="Times New Roman"/>
          <w:sz w:val="22"/>
          <w:szCs w:val="22"/>
        </w:rPr>
        <w:t xml:space="preserve"> </w:t>
      </w:r>
    </w:p>
    <w:p w14:paraId="4E328263" w14:textId="77777777" w:rsidR="00B667F8" w:rsidRPr="00156CEA" w:rsidRDefault="00B667F8" w:rsidP="00156CEA">
      <w:pPr>
        <w:pStyle w:val="Standard"/>
        <w:pBdr>
          <w:bottom w:val="single" w:sz="4" w:space="1" w:color="auto"/>
        </w:pBdr>
        <w:snapToGrid w:val="0"/>
        <w:contextualSpacing/>
        <w:jc w:val="both"/>
        <w:rPr>
          <w:rFonts w:ascii="Times New Roman" w:hAnsi="Times New Roman" w:cs="Times New Roman"/>
          <w:b/>
          <w:bCs/>
          <w:sz w:val="22"/>
          <w:szCs w:val="22"/>
        </w:rPr>
      </w:pPr>
    </w:p>
    <w:p w14:paraId="02C0E65C" w14:textId="77777777" w:rsidR="0055268A" w:rsidRPr="00156CEA" w:rsidRDefault="0055268A" w:rsidP="00156CEA">
      <w:pPr>
        <w:widowControl w:val="0"/>
        <w:shd w:val="clear" w:color="auto" w:fill="DBE5F1" w:themeFill="accent1" w:themeFillTint="33"/>
        <w:tabs>
          <w:tab w:val="right" w:pos="10224"/>
        </w:tabs>
        <w:suppressAutoHyphens/>
        <w:contextualSpacing/>
        <w:jc w:val="both"/>
        <w:textAlignment w:val="baseline"/>
        <w:rPr>
          <w:rFonts w:eastAsia="Lucida Sans Unicode"/>
          <w:b/>
          <w:bCs/>
          <w:color w:val="000000"/>
          <w:kern w:val="1"/>
          <w:sz w:val="22"/>
          <w:szCs w:val="22"/>
          <w:lang w:eastAsia="hi-IN" w:bidi="hi-IN"/>
        </w:rPr>
      </w:pPr>
      <w:r w:rsidRPr="00156CEA">
        <w:rPr>
          <w:rFonts w:eastAsia="Lucida Sans Unicode"/>
          <w:b/>
          <w:bCs/>
          <w:color w:val="000000"/>
          <w:kern w:val="1"/>
          <w:sz w:val="22"/>
          <w:szCs w:val="22"/>
          <w:lang w:eastAsia="hi-IN" w:bidi="hi-IN"/>
        </w:rPr>
        <w:t xml:space="preserve">Client:    </w:t>
      </w:r>
      <w:r w:rsidR="000B79C1" w:rsidRPr="00156CEA">
        <w:rPr>
          <w:rFonts w:eastAsia="Lucida Sans Unicode"/>
          <w:b/>
          <w:bCs/>
          <w:color w:val="000000"/>
          <w:kern w:val="1"/>
          <w:sz w:val="22"/>
          <w:szCs w:val="22"/>
          <w:lang w:eastAsia="hi-IN" w:bidi="hi-IN"/>
        </w:rPr>
        <w:t>JC Penny, (</w:t>
      </w:r>
      <w:r w:rsidRPr="00156CEA">
        <w:rPr>
          <w:rFonts w:eastAsia="Lucida Sans Unicode"/>
          <w:b/>
          <w:bCs/>
          <w:color w:val="000000"/>
          <w:kern w:val="1"/>
          <w:sz w:val="22"/>
          <w:szCs w:val="22"/>
          <w:lang w:eastAsia="hi-IN" w:bidi="hi-IN"/>
        </w:rPr>
        <w:t xml:space="preserve">GE </w:t>
      </w:r>
      <w:r w:rsidR="000B79C1" w:rsidRPr="00156CEA">
        <w:rPr>
          <w:rFonts w:eastAsia="Lucida Sans Unicode"/>
          <w:b/>
          <w:bCs/>
          <w:color w:val="000000"/>
          <w:kern w:val="1"/>
          <w:sz w:val="22"/>
          <w:szCs w:val="22"/>
          <w:lang w:eastAsia="hi-IN" w:bidi="hi-IN"/>
        </w:rPr>
        <w:t>Capital International Services)</w:t>
      </w:r>
    </w:p>
    <w:p w14:paraId="3D521B75" w14:textId="77777777" w:rsidR="0055268A" w:rsidRPr="00156CEA" w:rsidRDefault="0055268A" w:rsidP="00156CEA">
      <w:pPr>
        <w:widowControl w:val="0"/>
        <w:shd w:val="clear" w:color="auto" w:fill="DBE5F1" w:themeFill="accent1" w:themeFillTint="33"/>
        <w:tabs>
          <w:tab w:val="right" w:pos="10800"/>
        </w:tabs>
        <w:suppressAutoHyphens/>
        <w:contextualSpacing/>
        <w:jc w:val="both"/>
        <w:textAlignment w:val="baseline"/>
        <w:rPr>
          <w:rFonts w:eastAsia="Lucida Sans Unicode"/>
          <w:b/>
          <w:bCs/>
          <w:color w:val="000000"/>
          <w:kern w:val="1"/>
          <w:sz w:val="22"/>
          <w:szCs w:val="22"/>
          <w:lang w:eastAsia="hi-IN" w:bidi="hi-IN"/>
        </w:rPr>
      </w:pPr>
      <w:r w:rsidRPr="00156CEA">
        <w:rPr>
          <w:rFonts w:eastAsia="Lucida Sans Unicode"/>
          <w:b/>
          <w:bCs/>
          <w:color w:val="000000"/>
          <w:kern w:val="1"/>
          <w:sz w:val="22"/>
          <w:szCs w:val="22"/>
          <w:lang w:eastAsia="hi-IN" w:bidi="hi-IN"/>
        </w:rPr>
        <w:t xml:space="preserve">Project:  </w:t>
      </w:r>
      <w:r w:rsidR="000B79C1" w:rsidRPr="00156CEA">
        <w:rPr>
          <w:rFonts w:eastAsia="Lucida Sans Unicode"/>
          <w:b/>
          <w:bCs/>
          <w:color w:val="000000"/>
          <w:kern w:val="1"/>
          <w:sz w:val="22"/>
          <w:szCs w:val="22"/>
          <w:lang w:eastAsia="hi-IN" w:bidi="hi-IN"/>
        </w:rPr>
        <w:t>IVR Testing</w:t>
      </w:r>
      <w:r w:rsidR="00DC5087" w:rsidRPr="00156CEA">
        <w:rPr>
          <w:rFonts w:eastAsia="Lucida Sans Unicode"/>
          <w:b/>
          <w:bCs/>
          <w:color w:val="000000"/>
          <w:kern w:val="1"/>
          <w:sz w:val="22"/>
          <w:szCs w:val="22"/>
          <w:lang w:eastAsia="hi-IN" w:bidi="hi-IN"/>
        </w:rPr>
        <w:t xml:space="preserve"> </w:t>
      </w:r>
      <w:r w:rsidR="0063112E" w:rsidRPr="00156CEA">
        <w:rPr>
          <w:rFonts w:eastAsia="Lucida Sans Unicode"/>
          <w:b/>
          <w:bCs/>
          <w:color w:val="000000"/>
          <w:kern w:val="1"/>
          <w:sz w:val="22"/>
          <w:szCs w:val="22"/>
          <w:lang w:eastAsia="hi-IN" w:bidi="hi-IN"/>
        </w:rPr>
        <w:tab/>
      </w:r>
      <w:r w:rsidR="006B0A69" w:rsidRPr="00156CEA">
        <w:rPr>
          <w:rFonts w:eastAsia="Lucida Sans Unicode"/>
          <w:b/>
          <w:bCs/>
          <w:color w:val="000000"/>
          <w:kern w:val="1"/>
          <w:sz w:val="22"/>
          <w:szCs w:val="22"/>
          <w:lang w:eastAsia="hi-IN" w:bidi="hi-IN"/>
        </w:rPr>
        <w:t>Apr</w:t>
      </w:r>
      <w:r w:rsidRPr="00156CEA">
        <w:rPr>
          <w:rFonts w:eastAsia="Lucida Sans Unicode"/>
          <w:b/>
          <w:bCs/>
          <w:color w:val="000000"/>
          <w:kern w:val="1"/>
          <w:sz w:val="22"/>
          <w:szCs w:val="22"/>
          <w:lang w:eastAsia="hi-IN" w:bidi="hi-IN"/>
        </w:rPr>
        <w:t xml:space="preserve"> 20</w:t>
      </w:r>
      <w:r w:rsidR="006B0A69" w:rsidRPr="00156CEA">
        <w:rPr>
          <w:rFonts w:eastAsia="Lucida Sans Unicode"/>
          <w:b/>
          <w:bCs/>
          <w:color w:val="000000"/>
          <w:kern w:val="1"/>
          <w:sz w:val="22"/>
          <w:szCs w:val="22"/>
          <w:lang w:eastAsia="hi-IN" w:bidi="hi-IN"/>
        </w:rPr>
        <w:t>02</w:t>
      </w:r>
      <w:r w:rsidRPr="00156CEA">
        <w:rPr>
          <w:rFonts w:eastAsia="Lucida Sans Unicode"/>
          <w:b/>
          <w:bCs/>
          <w:color w:val="000000"/>
          <w:kern w:val="1"/>
          <w:sz w:val="22"/>
          <w:szCs w:val="22"/>
          <w:lang w:eastAsia="hi-IN" w:bidi="hi-IN"/>
        </w:rPr>
        <w:t xml:space="preserve"> - </w:t>
      </w:r>
      <w:r w:rsidR="006B0A69" w:rsidRPr="00156CEA">
        <w:rPr>
          <w:rFonts w:eastAsia="Lucida Sans Unicode"/>
          <w:b/>
          <w:bCs/>
          <w:color w:val="000000"/>
          <w:kern w:val="1"/>
          <w:sz w:val="22"/>
          <w:szCs w:val="22"/>
          <w:lang w:eastAsia="hi-IN" w:bidi="hi-IN"/>
        </w:rPr>
        <w:t>Apr</w:t>
      </w:r>
      <w:r w:rsidRPr="00156CEA">
        <w:rPr>
          <w:rFonts w:eastAsia="Lucida Sans Unicode"/>
          <w:b/>
          <w:bCs/>
          <w:color w:val="000000"/>
          <w:kern w:val="1"/>
          <w:sz w:val="22"/>
          <w:szCs w:val="22"/>
          <w:lang w:eastAsia="hi-IN" w:bidi="hi-IN"/>
        </w:rPr>
        <w:t xml:space="preserve"> 200</w:t>
      </w:r>
      <w:r w:rsidR="006B0A69" w:rsidRPr="00156CEA">
        <w:rPr>
          <w:rFonts w:eastAsia="Lucida Sans Unicode"/>
          <w:b/>
          <w:bCs/>
          <w:color w:val="000000"/>
          <w:kern w:val="1"/>
          <w:sz w:val="22"/>
          <w:szCs w:val="22"/>
          <w:lang w:eastAsia="hi-IN" w:bidi="hi-IN"/>
        </w:rPr>
        <w:t>3</w:t>
      </w:r>
    </w:p>
    <w:p w14:paraId="11F42EA7" w14:textId="77777777" w:rsidR="0055268A" w:rsidRPr="00156CEA" w:rsidRDefault="0055268A" w:rsidP="00156CEA">
      <w:pPr>
        <w:widowControl w:val="0"/>
        <w:shd w:val="clear" w:color="auto" w:fill="DBE5F1" w:themeFill="accent1" w:themeFillTint="33"/>
        <w:tabs>
          <w:tab w:val="right" w:pos="10224"/>
        </w:tabs>
        <w:suppressAutoHyphens/>
        <w:contextualSpacing/>
        <w:jc w:val="both"/>
        <w:textAlignment w:val="baseline"/>
        <w:rPr>
          <w:rFonts w:eastAsia="Lucida Sans Unicode"/>
          <w:b/>
          <w:bCs/>
          <w:color w:val="000000"/>
          <w:kern w:val="1"/>
          <w:sz w:val="22"/>
          <w:szCs w:val="22"/>
          <w:lang w:eastAsia="hi-IN" w:bidi="hi-IN"/>
        </w:rPr>
      </w:pPr>
      <w:r w:rsidRPr="00156CEA">
        <w:rPr>
          <w:rFonts w:eastAsia="Lucida Sans Unicode"/>
          <w:b/>
          <w:bCs/>
          <w:color w:val="000000"/>
          <w:kern w:val="1"/>
          <w:sz w:val="22"/>
          <w:szCs w:val="22"/>
          <w:lang w:eastAsia="hi-IN" w:bidi="hi-IN"/>
        </w:rPr>
        <w:t xml:space="preserve">Role:      </w:t>
      </w:r>
      <w:r w:rsidR="00700BEE" w:rsidRPr="00156CEA">
        <w:rPr>
          <w:rFonts w:eastAsia="Lucida Sans Unicode"/>
          <w:b/>
          <w:bCs/>
          <w:color w:val="000000"/>
          <w:kern w:val="1"/>
          <w:sz w:val="22"/>
          <w:szCs w:val="22"/>
          <w:lang w:eastAsia="hi-IN" w:bidi="hi-IN"/>
        </w:rPr>
        <w:t>Business</w:t>
      </w:r>
      <w:r w:rsidR="009E1115" w:rsidRPr="00156CEA">
        <w:rPr>
          <w:rFonts w:eastAsia="Lucida Sans Unicode"/>
          <w:b/>
          <w:bCs/>
          <w:color w:val="000000"/>
          <w:kern w:val="1"/>
          <w:sz w:val="22"/>
          <w:szCs w:val="22"/>
          <w:lang w:eastAsia="hi-IN" w:bidi="hi-IN"/>
        </w:rPr>
        <w:t xml:space="preserve"> Analyst</w:t>
      </w:r>
    </w:p>
    <w:p w14:paraId="5FAE6A4C" w14:textId="77777777" w:rsidR="007F79FD" w:rsidRPr="00156CEA" w:rsidRDefault="007F79FD" w:rsidP="00156CEA">
      <w:pPr>
        <w:suppressAutoHyphens/>
        <w:autoSpaceDE w:val="0"/>
        <w:contextualSpacing/>
        <w:jc w:val="both"/>
        <w:rPr>
          <w:b/>
          <w:bCs/>
          <w:color w:val="000000"/>
          <w:sz w:val="22"/>
          <w:szCs w:val="22"/>
          <w:lang w:eastAsia="ar-SA"/>
        </w:rPr>
      </w:pPr>
    </w:p>
    <w:p w14:paraId="4130D733" w14:textId="77777777" w:rsidR="003F3AD4" w:rsidRPr="00156CEA" w:rsidRDefault="007F79FD" w:rsidP="00156CEA">
      <w:pPr>
        <w:pStyle w:val="Standard"/>
        <w:snapToGrid w:val="0"/>
        <w:contextualSpacing/>
        <w:jc w:val="both"/>
        <w:rPr>
          <w:rFonts w:ascii="Times New Roman" w:hAnsi="Times New Roman" w:cs="Times New Roman"/>
          <w:sz w:val="22"/>
          <w:szCs w:val="22"/>
        </w:rPr>
      </w:pPr>
      <w:r w:rsidRPr="00156CEA">
        <w:rPr>
          <w:rFonts w:ascii="Times New Roman" w:hAnsi="Times New Roman" w:cs="Times New Roman"/>
          <w:b/>
          <w:bCs/>
          <w:spacing w:val="4"/>
          <w:sz w:val="22"/>
          <w:szCs w:val="22"/>
        </w:rPr>
        <w:t>Description:</w:t>
      </w:r>
      <w:r w:rsidRPr="00156CEA">
        <w:rPr>
          <w:rFonts w:ascii="Times New Roman" w:hAnsi="Times New Roman" w:cs="Times New Roman"/>
          <w:spacing w:val="4"/>
          <w:sz w:val="22"/>
          <w:szCs w:val="22"/>
        </w:rPr>
        <w:t xml:space="preserve"> </w:t>
      </w:r>
      <w:r w:rsidR="003F3AD4" w:rsidRPr="00156CEA">
        <w:rPr>
          <w:rFonts w:ascii="Times New Roman" w:hAnsi="Times New Roman" w:cs="Times New Roman"/>
          <w:spacing w:val="4"/>
          <w:sz w:val="22"/>
          <w:szCs w:val="22"/>
        </w:rPr>
        <w:t xml:space="preserve">The project was about </w:t>
      </w:r>
      <w:r w:rsidR="003F3AD4" w:rsidRPr="00156CEA">
        <w:rPr>
          <w:rFonts w:ascii="Times New Roman" w:hAnsi="Times New Roman" w:cs="Times New Roman"/>
          <w:sz w:val="22"/>
          <w:szCs w:val="22"/>
        </w:rPr>
        <w:t>Automatic IVR testing which was done via scripting and via any GL supported emulation product. The scripting provides the means to detect voice and send DTMF digits in response to voice prompts. Once connected to the call the GL product can perform Quality of Service (PESQ) or path confirmation tests.</w:t>
      </w:r>
    </w:p>
    <w:p w14:paraId="09BCA775" w14:textId="77777777" w:rsidR="00003F98" w:rsidRPr="00156CEA" w:rsidRDefault="007F79FD" w:rsidP="00156CEA">
      <w:pPr>
        <w:suppressAutoHyphens/>
        <w:autoSpaceDE w:val="0"/>
        <w:contextualSpacing/>
        <w:jc w:val="both"/>
        <w:rPr>
          <w:color w:val="000000"/>
          <w:sz w:val="22"/>
          <w:szCs w:val="22"/>
          <w:lang w:eastAsia="ar-SA"/>
        </w:rPr>
      </w:pPr>
      <w:r w:rsidRPr="00156CEA">
        <w:rPr>
          <w:sz w:val="22"/>
          <w:szCs w:val="22"/>
        </w:rPr>
        <w:t xml:space="preserve">Tools: </w:t>
      </w:r>
      <w:r w:rsidR="00003F98" w:rsidRPr="00156CEA">
        <w:rPr>
          <w:sz w:val="22"/>
          <w:szCs w:val="22"/>
        </w:rPr>
        <w:t>Visual Studio, XML, MS Excel, MS SQL Server</w:t>
      </w:r>
    </w:p>
    <w:p w14:paraId="2570E482" w14:textId="77777777" w:rsidR="007F79FD" w:rsidRPr="00156CEA" w:rsidRDefault="007F79FD" w:rsidP="00156CEA">
      <w:pPr>
        <w:pStyle w:val="Standard"/>
        <w:contextualSpacing/>
        <w:rPr>
          <w:rFonts w:ascii="Times New Roman" w:hAnsi="Times New Roman" w:cs="Times New Roman"/>
          <w:sz w:val="22"/>
          <w:szCs w:val="22"/>
        </w:rPr>
      </w:pPr>
      <w:r w:rsidRPr="00156CEA">
        <w:rPr>
          <w:rFonts w:ascii="Times New Roman" w:hAnsi="Times New Roman" w:cs="Times New Roman"/>
          <w:sz w:val="22"/>
          <w:szCs w:val="22"/>
        </w:rPr>
        <w:t xml:space="preserve">Techniques: </w:t>
      </w:r>
      <w:r w:rsidR="003F3AD4" w:rsidRPr="00156CEA">
        <w:rPr>
          <w:rFonts w:ascii="Times New Roman" w:hAnsi="Times New Roman" w:cs="Times New Roman"/>
          <w:sz w:val="22"/>
          <w:szCs w:val="22"/>
        </w:rPr>
        <w:t xml:space="preserve">Bottom-up estimate, Sanity testing, </w:t>
      </w:r>
    </w:p>
    <w:p w14:paraId="1B32908F" w14:textId="7EF4ADD6" w:rsidR="007F79FD" w:rsidRPr="00156CEA" w:rsidRDefault="007F79FD" w:rsidP="00156CEA">
      <w:pPr>
        <w:pStyle w:val="Standard"/>
        <w:contextualSpacing/>
        <w:rPr>
          <w:rFonts w:ascii="Times New Roman" w:eastAsia="Times New Roman" w:hAnsi="Times New Roman" w:cs="Times New Roman"/>
          <w:sz w:val="22"/>
          <w:szCs w:val="22"/>
          <w:lang w:eastAsia="ar-SA"/>
        </w:rPr>
      </w:pPr>
      <w:r w:rsidRPr="00156CEA">
        <w:rPr>
          <w:rFonts w:ascii="Times New Roman" w:hAnsi="Times New Roman" w:cs="Times New Roman"/>
          <w:sz w:val="22"/>
          <w:szCs w:val="22"/>
        </w:rPr>
        <w:t xml:space="preserve">Deliverables: BRD, Test Plan, </w:t>
      </w:r>
      <w:r w:rsidR="003F3AD4" w:rsidRPr="00156CEA">
        <w:rPr>
          <w:rFonts w:ascii="Times New Roman" w:hAnsi="Times New Roman" w:cs="Times New Roman"/>
          <w:sz w:val="22"/>
          <w:szCs w:val="22"/>
        </w:rPr>
        <w:t xml:space="preserve">Test Scenarios, Test cases, </w:t>
      </w:r>
      <w:r w:rsidRPr="00156CEA">
        <w:rPr>
          <w:rFonts w:ascii="Times New Roman" w:hAnsi="Times New Roman" w:cs="Times New Roman"/>
          <w:sz w:val="22"/>
          <w:szCs w:val="22"/>
        </w:rPr>
        <w:t>RTM, Quality Matrix, Lessons learnt</w:t>
      </w:r>
    </w:p>
    <w:p w14:paraId="7DE07FCF" w14:textId="06349FA5" w:rsidR="00FF61BE" w:rsidRPr="00156CEA" w:rsidRDefault="00FF61BE" w:rsidP="00156CEA">
      <w:pPr>
        <w:tabs>
          <w:tab w:val="left" w:pos="720"/>
        </w:tabs>
        <w:suppressAutoHyphens/>
        <w:contextualSpacing/>
        <w:jc w:val="both"/>
        <w:rPr>
          <w:color w:val="000000"/>
          <w:sz w:val="22"/>
          <w:szCs w:val="22"/>
        </w:rPr>
      </w:pPr>
    </w:p>
    <w:p w14:paraId="75A6B291" w14:textId="77777777" w:rsidR="00F8075C" w:rsidRPr="00156CEA" w:rsidRDefault="00F8075C" w:rsidP="00156CEA">
      <w:pPr>
        <w:tabs>
          <w:tab w:val="left" w:pos="720"/>
        </w:tabs>
        <w:suppressAutoHyphens/>
        <w:contextualSpacing/>
        <w:jc w:val="both"/>
        <w:rPr>
          <w:color w:val="000000"/>
          <w:sz w:val="22"/>
          <w:szCs w:val="22"/>
        </w:rPr>
      </w:pPr>
    </w:p>
    <w:p w14:paraId="7C7AFF3F" w14:textId="167850F8" w:rsidR="00F8075C" w:rsidRPr="00156CEA" w:rsidRDefault="00F8075C" w:rsidP="00156CEA">
      <w:pPr>
        <w:tabs>
          <w:tab w:val="left" w:pos="720"/>
        </w:tabs>
        <w:suppressAutoHyphens/>
        <w:contextualSpacing/>
        <w:jc w:val="both"/>
        <w:rPr>
          <w:color w:val="000000"/>
          <w:sz w:val="22"/>
          <w:szCs w:val="22"/>
        </w:rPr>
      </w:pPr>
    </w:p>
    <w:p w14:paraId="5E4C368E" w14:textId="159F1AD6" w:rsidR="00F8075C" w:rsidRPr="00156CEA" w:rsidRDefault="00F8075C" w:rsidP="00156CEA">
      <w:pPr>
        <w:tabs>
          <w:tab w:val="left" w:pos="720"/>
        </w:tabs>
        <w:suppressAutoHyphens/>
        <w:contextualSpacing/>
        <w:jc w:val="both"/>
        <w:rPr>
          <w:color w:val="000000"/>
          <w:sz w:val="22"/>
          <w:szCs w:val="22"/>
        </w:rPr>
      </w:pPr>
    </w:p>
    <w:sectPr w:rsidR="00F8075C" w:rsidRPr="00156CEA" w:rsidSect="001E1386">
      <w:footerReference w:type="default" r:id="rId12"/>
      <w:pgSz w:w="12240" w:h="15840"/>
      <w:pgMar w:top="630" w:right="720" w:bottom="1170" w:left="720" w:header="720" w:footer="45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3B3C73" w14:textId="77777777" w:rsidR="00E942A8" w:rsidRDefault="00E942A8" w:rsidP="00A15AC5">
      <w:r>
        <w:separator/>
      </w:r>
    </w:p>
  </w:endnote>
  <w:endnote w:type="continuationSeparator" w:id="0">
    <w:p w14:paraId="48249F73" w14:textId="77777777" w:rsidR="00E942A8" w:rsidRDefault="00E942A8" w:rsidP="00A15AC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Antique Olive">
    <w:altName w:val="Calibri"/>
    <w:panose1 w:val="00000000000000000000"/>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Andale Sans UI">
    <w:altName w:val="Arial"/>
    <w:charset w:val="00"/>
    <w:family w:val="swiss"/>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Trebuchet MS">
    <w:panose1 w:val="020B0603020202020204"/>
    <w:charset w:val="00"/>
    <w:family w:val="swiss"/>
    <w:pitch w:val="variable"/>
    <w:sig w:usb0="000006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C68F25" w14:textId="77777777" w:rsidR="000D6E3F" w:rsidRDefault="000D6E3F">
    <w:pPr>
      <w:tabs>
        <w:tab w:val="center" w:pos="4550"/>
        <w:tab w:val="left" w:pos="5818"/>
      </w:tabs>
      <w:ind w:right="260"/>
      <w:jc w:val="right"/>
      <w:rPr>
        <w:color w:val="0F243E" w:themeColor="text2" w:themeShade="80"/>
      </w:rPr>
    </w:pPr>
    <w:r>
      <w:rPr>
        <w:color w:val="548DD4" w:themeColor="text2" w:themeTint="99"/>
        <w:spacing w:val="60"/>
      </w:rPr>
      <w:t>Page</w:t>
    </w:r>
    <w:r>
      <w:rPr>
        <w:color w:val="548DD4" w:themeColor="text2" w:themeTint="99"/>
      </w:rPr>
      <w:t xml:space="preserve"> </w:t>
    </w:r>
    <w:r>
      <w:rPr>
        <w:color w:val="17365D" w:themeColor="text2" w:themeShade="BF"/>
      </w:rPr>
      <w:fldChar w:fldCharType="begin"/>
    </w:r>
    <w:r>
      <w:rPr>
        <w:color w:val="17365D" w:themeColor="text2" w:themeShade="BF"/>
      </w:rPr>
      <w:instrText xml:space="preserve"> PAGE   \* MERGEFORMAT </w:instrText>
    </w:r>
    <w:r>
      <w:rPr>
        <w:color w:val="17365D" w:themeColor="text2" w:themeShade="BF"/>
      </w:rPr>
      <w:fldChar w:fldCharType="separate"/>
    </w:r>
    <w:r w:rsidR="00424D78">
      <w:rPr>
        <w:noProof/>
        <w:color w:val="17365D" w:themeColor="text2" w:themeShade="BF"/>
      </w:rPr>
      <w:t>10</w:t>
    </w:r>
    <w:r>
      <w:rPr>
        <w:color w:val="17365D" w:themeColor="text2" w:themeShade="BF"/>
      </w:rPr>
      <w:fldChar w:fldCharType="end"/>
    </w:r>
    <w:r>
      <w:rPr>
        <w:color w:val="17365D" w:themeColor="text2" w:themeShade="BF"/>
      </w:rPr>
      <w:t xml:space="preserve"> | </w:t>
    </w:r>
    <w:r>
      <w:rPr>
        <w:color w:val="17365D" w:themeColor="text2" w:themeShade="BF"/>
      </w:rPr>
      <w:fldChar w:fldCharType="begin"/>
    </w:r>
    <w:r>
      <w:rPr>
        <w:color w:val="17365D" w:themeColor="text2" w:themeShade="BF"/>
      </w:rPr>
      <w:instrText xml:space="preserve"> NUMPAGES  \* Arabic  \* MERGEFORMAT </w:instrText>
    </w:r>
    <w:r>
      <w:rPr>
        <w:color w:val="17365D" w:themeColor="text2" w:themeShade="BF"/>
      </w:rPr>
      <w:fldChar w:fldCharType="separate"/>
    </w:r>
    <w:r w:rsidR="00424D78">
      <w:rPr>
        <w:noProof/>
        <w:color w:val="17365D" w:themeColor="text2" w:themeShade="BF"/>
      </w:rPr>
      <w:t>10</w:t>
    </w:r>
    <w:r>
      <w:rPr>
        <w:color w:val="17365D" w:themeColor="text2" w:themeShade="BF"/>
      </w:rPr>
      <w:fldChar w:fldCharType="end"/>
    </w:r>
  </w:p>
  <w:p w14:paraId="5A6E3E47" w14:textId="77777777" w:rsidR="000D6E3F" w:rsidRDefault="00D52AA4" w:rsidP="00C82A31">
    <w:pPr>
      <w:pStyle w:val="Footer"/>
      <w:jc w:val="center"/>
    </w:pPr>
    <w:r>
      <w:t>Himab</w:t>
    </w:r>
    <w:r w:rsidR="000D6E3F">
      <w:t>indu</w:t>
    </w:r>
    <w:r>
      <w:t xml:space="preserve"> Maddela</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031477" w14:textId="77777777" w:rsidR="00E942A8" w:rsidRDefault="00E942A8" w:rsidP="00A15AC5">
      <w:r>
        <w:separator/>
      </w:r>
    </w:p>
  </w:footnote>
  <w:footnote w:type="continuationSeparator" w:id="0">
    <w:p w14:paraId="63FE4170" w14:textId="77777777" w:rsidR="00E942A8" w:rsidRDefault="00E942A8" w:rsidP="00A15AC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tentative="1">
      <w:start w:val="1"/>
      <w:numFmt w:val="bullet"/>
      <w:lvlText w:val="·"/>
      <w:lvlJc w:val="left"/>
      <w:pPr>
        <w:tabs>
          <w:tab w:val="left" w:pos="720"/>
        </w:tabs>
        <w:ind w:left="720" w:hanging="360"/>
      </w:pPr>
      <w:rPr>
        <w:rFonts w:ascii="Symbol" w:hAnsi="Symbol" w:cs="Symbol"/>
      </w:rPr>
    </w:lvl>
    <w:lvl w:ilvl="1" w:tentative="1">
      <w:start w:val="1"/>
      <w:numFmt w:val="none"/>
      <w:lvlText w:val=""/>
      <w:lvlJc w:val="left"/>
      <w:pPr>
        <w:tabs>
          <w:tab w:val="left" w:pos="576"/>
        </w:tabs>
        <w:ind w:left="576" w:hanging="576"/>
      </w:pPr>
    </w:lvl>
    <w:lvl w:ilvl="2" w:tentative="1">
      <w:start w:val="1"/>
      <w:numFmt w:val="none"/>
      <w:lvlText w:val=""/>
      <w:lvlJc w:val="left"/>
      <w:pPr>
        <w:tabs>
          <w:tab w:val="left" w:pos="720"/>
        </w:tabs>
        <w:ind w:left="720" w:hanging="720"/>
      </w:pPr>
    </w:lvl>
    <w:lvl w:ilvl="3" w:tentative="1">
      <w:start w:val="1"/>
      <w:numFmt w:val="none"/>
      <w:lvlText w:val=""/>
      <w:lvlJc w:val="left"/>
      <w:pPr>
        <w:tabs>
          <w:tab w:val="left" w:pos="864"/>
        </w:tabs>
        <w:ind w:left="864" w:hanging="864"/>
      </w:pPr>
    </w:lvl>
    <w:lvl w:ilvl="4">
      <w:start w:val="1"/>
      <w:numFmt w:val="none"/>
      <w:pStyle w:val="Heading5"/>
      <w:lvlText w:val=""/>
      <w:lvlJc w:val="left"/>
      <w:pPr>
        <w:tabs>
          <w:tab w:val="left" w:pos="1008"/>
        </w:tabs>
        <w:ind w:left="1008" w:hanging="1008"/>
      </w:pPr>
    </w:lvl>
    <w:lvl w:ilvl="5" w:tentative="1">
      <w:start w:val="1"/>
      <w:numFmt w:val="none"/>
      <w:lvlText w:val=""/>
      <w:lvlJc w:val="left"/>
      <w:pPr>
        <w:tabs>
          <w:tab w:val="left" w:pos="1152"/>
        </w:tabs>
        <w:ind w:left="1152" w:hanging="1152"/>
      </w:pPr>
    </w:lvl>
    <w:lvl w:ilvl="6" w:tentative="1">
      <w:start w:val="1"/>
      <w:numFmt w:val="none"/>
      <w:lvlText w:val=""/>
      <w:lvlJc w:val="left"/>
      <w:pPr>
        <w:tabs>
          <w:tab w:val="left" w:pos="1296"/>
        </w:tabs>
        <w:ind w:left="1296" w:hanging="1296"/>
      </w:pPr>
    </w:lvl>
    <w:lvl w:ilvl="7" w:tentative="1">
      <w:start w:val="1"/>
      <w:numFmt w:val="none"/>
      <w:lvlText w:val=""/>
      <w:lvlJc w:val="left"/>
      <w:pPr>
        <w:tabs>
          <w:tab w:val="left" w:pos="1440"/>
        </w:tabs>
        <w:ind w:left="1440" w:hanging="1440"/>
      </w:pPr>
    </w:lvl>
    <w:lvl w:ilvl="8" w:tentative="1">
      <w:start w:val="1"/>
      <w:numFmt w:val="none"/>
      <w:lvlText w:val=""/>
      <w:lvlJc w:val="left"/>
      <w:pPr>
        <w:tabs>
          <w:tab w:val="left" w:pos="1584"/>
        </w:tabs>
        <w:ind w:left="1584" w:hanging="1584"/>
      </w:pPr>
    </w:lvl>
  </w:abstractNum>
  <w:abstractNum w:abstractNumId="1" w15:restartNumberingAfterBreak="0">
    <w:nsid w:val="00000003"/>
    <w:multiLevelType w:val="multilevel"/>
    <w:tmpl w:val="00000003"/>
    <w:name w:val="WW8Num6"/>
    <w:lvl w:ilvl="0">
      <w:numFmt w:val="bullet"/>
      <w:lvlText w:val=""/>
      <w:lvlJc w:val="left"/>
      <w:pPr>
        <w:tabs>
          <w:tab w:val="num" w:pos="0"/>
        </w:tabs>
        <w:ind w:left="0" w:firstLine="0"/>
      </w:pPr>
      <w:rPr>
        <w:rFonts w:ascii="Symbol" w:hAnsi="Symbol" w:cs="Symbol"/>
      </w:rPr>
    </w:lvl>
    <w:lvl w:ilvl="1">
      <w:start w:val="1"/>
      <w:numFmt w:val="decimal"/>
      <w:lvlText w:val="%2."/>
      <w:lvlJc w:val="left"/>
      <w:pPr>
        <w:tabs>
          <w:tab w:val="num" w:pos="0"/>
        </w:tabs>
        <w:ind w:left="0" w:firstLine="0"/>
      </w:pPr>
    </w:lvl>
    <w:lvl w:ilvl="2">
      <w:start w:val="1"/>
      <w:numFmt w:val="decimal"/>
      <w:lvlText w:val="%3."/>
      <w:lvlJc w:val="left"/>
      <w:pPr>
        <w:tabs>
          <w:tab w:val="num" w:pos="0"/>
        </w:tabs>
        <w:ind w:left="0" w:firstLine="0"/>
      </w:pPr>
    </w:lvl>
    <w:lvl w:ilvl="3">
      <w:start w:val="1"/>
      <w:numFmt w:val="decimal"/>
      <w:lvlText w:val="%4."/>
      <w:lvlJc w:val="left"/>
      <w:pPr>
        <w:tabs>
          <w:tab w:val="num" w:pos="0"/>
        </w:tabs>
        <w:ind w:left="0" w:firstLine="0"/>
      </w:pPr>
    </w:lvl>
    <w:lvl w:ilvl="4">
      <w:start w:val="1"/>
      <w:numFmt w:val="decimal"/>
      <w:lvlText w:val="%5."/>
      <w:lvlJc w:val="left"/>
      <w:pPr>
        <w:tabs>
          <w:tab w:val="num" w:pos="0"/>
        </w:tabs>
        <w:ind w:left="0" w:firstLine="0"/>
      </w:pPr>
    </w:lvl>
    <w:lvl w:ilvl="5">
      <w:start w:val="1"/>
      <w:numFmt w:val="decimal"/>
      <w:lvlText w:val="%6."/>
      <w:lvlJc w:val="left"/>
      <w:pPr>
        <w:tabs>
          <w:tab w:val="num" w:pos="0"/>
        </w:tabs>
        <w:ind w:left="0" w:firstLine="0"/>
      </w:pPr>
    </w:lvl>
    <w:lvl w:ilvl="6">
      <w:start w:val="1"/>
      <w:numFmt w:val="decimal"/>
      <w:lvlText w:val="%7."/>
      <w:lvlJc w:val="left"/>
      <w:pPr>
        <w:tabs>
          <w:tab w:val="num" w:pos="0"/>
        </w:tabs>
        <w:ind w:left="0" w:firstLine="0"/>
      </w:pPr>
    </w:lvl>
    <w:lvl w:ilvl="7">
      <w:start w:val="1"/>
      <w:numFmt w:val="decimal"/>
      <w:lvlText w:val="%8."/>
      <w:lvlJc w:val="left"/>
      <w:pPr>
        <w:tabs>
          <w:tab w:val="num" w:pos="0"/>
        </w:tabs>
        <w:ind w:left="0" w:firstLine="0"/>
      </w:pPr>
    </w:lvl>
    <w:lvl w:ilvl="8">
      <w:start w:val="1"/>
      <w:numFmt w:val="decimal"/>
      <w:lvlText w:val="%9."/>
      <w:lvlJc w:val="left"/>
      <w:pPr>
        <w:tabs>
          <w:tab w:val="num" w:pos="0"/>
        </w:tabs>
        <w:ind w:left="0" w:firstLine="0"/>
      </w:pPr>
    </w:lvl>
  </w:abstractNum>
  <w:abstractNum w:abstractNumId="2" w15:restartNumberingAfterBreak="0">
    <w:nsid w:val="112E50C6"/>
    <w:multiLevelType w:val="hybridMultilevel"/>
    <w:tmpl w:val="1E7258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95E555D"/>
    <w:multiLevelType w:val="multilevel"/>
    <w:tmpl w:val="34B67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5FB4D3A"/>
    <w:multiLevelType w:val="multilevel"/>
    <w:tmpl w:val="FA40F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D875134"/>
    <w:multiLevelType w:val="multilevel"/>
    <w:tmpl w:val="DA9C3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EFD6C6E"/>
    <w:multiLevelType w:val="multilevel"/>
    <w:tmpl w:val="EEDC1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40D1A87"/>
    <w:multiLevelType w:val="hybridMultilevel"/>
    <w:tmpl w:val="CD9453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51B07C0"/>
    <w:multiLevelType w:val="hybridMultilevel"/>
    <w:tmpl w:val="1B7E3A4E"/>
    <w:lvl w:ilvl="0" w:tplc="53DCACD0">
      <w:start w:val="225"/>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54B3922"/>
    <w:multiLevelType w:val="multilevel"/>
    <w:tmpl w:val="2B081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D1E6D3E"/>
    <w:multiLevelType w:val="multilevel"/>
    <w:tmpl w:val="48185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43BB25E9"/>
    <w:multiLevelType w:val="hybridMultilevel"/>
    <w:tmpl w:val="B5B8EF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01B71D0"/>
    <w:multiLevelType w:val="hybridMultilevel"/>
    <w:tmpl w:val="FAF662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8433B1C"/>
    <w:multiLevelType w:val="multilevel"/>
    <w:tmpl w:val="DAFCA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5885995"/>
    <w:multiLevelType w:val="multilevel"/>
    <w:tmpl w:val="DA5EC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683053C4"/>
    <w:multiLevelType w:val="multilevel"/>
    <w:tmpl w:val="77DA5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12978A0"/>
    <w:multiLevelType w:val="hybridMultilevel"/>
    <w:tmpl w:val="D48A71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89201834">
    <w:abstractNumId w:val="15"/>
  </w:num>
  <w:num w:numId="2" w16cid:durableId="914970968">
    <w:abstractNumId w:val="13"/>
  </w:num>
  <w:num w:numId="3" w16cid:durableId="931358838">
    <w:abstractNumId w:val="1"/>
  </w:num>
  <w:num w:numId="4" w16cid:durableId="843472322">
    <w:abstractNumId w:val="7"/>
  </w:num>
  <w:num w:numId="5" w16cid:durableId="193621167">
    <w:abstractNumId w:val="0"/>
  </w:num>
  <w:num w:numId="6" w16cid:durableId="1058436003">
    <w:abstractNumId w:val="12"/>
  </w:num>
  <w:num w:numId="7" w16cid:durableId="690834960">
    <w:abstractNumId w:val="2"/>
  </w:num>
  <w:num w:numId="8" w16cid:durableId="1728138866">
    <w:abstractNumId w:val="11"/>
  </w:num>
  <w:num w:numId="9" w16cid:durableId="268318361">
    <w:abstractNumId w:val="16"/>
  </w:num>
  <w:num w:numId="10" w16cid:durableId="1754010675">
    <w:abstractNumId w:val="9"/>
  </w:num>
  <w:num w:numId="11" w16cid:durableId="182676232">
    <w:abstractNumId w:val="6"/>
  </w:num>
  <w:num w:numId="12" w16cid:durableId="620456248">
    <w:abstractNumId w:val="3"/>
  </w:num>
  <w:num w:numId="13" w16cid:durableId="1313674642">
    <w:abstractNumId w:val="10"/>
  </w:num>
  <w:num w:numId="14" w16cid:durableId="1506089941">
    <w:abstractNumId w:val="14"/>
  </w:num>
  <w:num w:numId="15" w16cid:durableId="36593535">
    <w:abstractNumId w:val="5"/>
  </w:num>
  <w:num w:numId="16" w16cid:durableId="407075335">
    <w:abstractNumId w:val="4"/>
  </w:num>
  <w:num w:numId="17" w16cid:durableId="215093142">
    <w:abstractNumId w:val="8"/>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37BF"/>
    <w:rsid w:val="00003F98"/>
    <w:rsid w:val="0003511E"/>
    <w:rsid w:val="00040511"/>
    <w:rsid w:val="00041497"/>
    <w:rsid w:val="000432FD"/>
    <w:rsid w:val="00047B31"/>
    <w:rsid w:val="00053280"/>
    <w:rsid w:val="00063450"/>
    <w:rsid w:val="000926CB"/>
    <w:rsid w:val="000A466B"/>
    <w:rsid w:val="000A7C95"/>
    <w:rsid w:val="000B4B09"/>
    <w:rsid w:val="000B79C1"/>
    <w:rsid w:val="000D6E3F"/>
    <w:rsid w:val="000E1111"/>
    <w:rsid w:val="000F05AF"/>
    <w:rsid w:val="000F1758"/>
    <w:rsid w:val="00105342"/>
    <w:rsid w:val="00106C33"/>
    <w:rsid w:val="0012474B"/>
    <w:rsid w:val="00126E4A"/>
    <w:rsid w:val="00132C2C"/>
    <w:rsid w:val="00141C29"/>
    <w:rsid w:val="0014689A"/>
    <w:rsid w:val="00147968"/>
    <w:rsid w:val="001518F5"/>
    <w:rsid w:val="00152F20"/>
    <w:rsid w:val="00156CEA"/>
    <w:rsid w:val="001605DC"/>
    <w:rsid w:val="001624F0"/>
    <w:rsid w:val="00191461"/>
    <w:rsid w:val="001952F2"/>
    <w:rsid w:val="001C18BA"/>
    <w:rsid w:val="001C5415"/>
    <w:rsid w:val="001C72A4"/>
    <w:rsid w:val="001D21A9"/>
    <w:rsid w:val="001E1386"/>
    <w:rsid w:val="001E4D0B"/>
    <w:rsid w:val="001E6BFD"/>
    <w:rsid w:val="001F0016"/>
    <w:rsid w:val="001F40DE"/>
    <w:rsid w:val="00202BE1"/>
    <w:rsid w:val="002033E9"/>
    <w:rsid w:val="00205B33"/>
    <w:rsid w:val="00243E62"/>
    <w:rsid w:val="00244C5E"/>
    <w:rsid w:val="002656EB"/>
    <w:rsid w:val="00282D3F"/>
    <w:rsid w:val="00290C43"/>
    <w:rsid w:val="00290C99"/>
    <w:rsid w:val="002A35BC"/>
    <w:rsid w:val="002A4CDD"/>
    <w:rsid w:val="002F6C55"/>
    <w:rsid w:val="003149D1"/>
    <w:rsid w:val="00316392"/>
    <w:rsid w:val="00322E44"/>
    <w:rsid w:val="00327C60"/>
    <w:rsid w:val="0033150D"/>
    <w:rsid w:val="00340153"/>
    <w:rsid w:val="00344657"/>
    <w:rsid w:val="00357845"/>
    <w:rsid w:val="00360A97"/>
    <w:rsid w:val="00371D16"/>
    <w:rsid w:val="00387CE5"/>
    <w:rsid w:val="00387D5E"/>
    <w:rsid w:val="003A196C"/>
    <w:rsid w:val="003A6B41"/>
    <w:rsid w:val="003C1CA4"/>
    <w:rsid w:val="003E12C5"/>
    <w:rsid w:val="003E7FCD"/>
    <w:rsid w:val="003F3533"/>
    <w:rsid w:val="003F3AD4"/>
    <w:rsid w:val="004031F6"/>
    <w:rsid w:val="00403A3C"/>
    <w:rsid w:val="00406DED"/>
    <w:rsid w:val="00410377"/>
    <w:rsid w:val="00424D78"/>
    <w:rsid w:val="00426C81"/>
    <w:rsid w:val="004576A7"/>
    <w:rsid w:val="00462B21"/>
    <w:rsid w:val="00483723"/>
    <w:rsid w:val="00496D58"/>
    <w:rsid w:val="004A4596"/>
    <w:rsid w:val="004A7363"/>
    <w:rsid w:val="004B1B97"/>
    <w:rsid w:val="004B5BBC"/>
    <w:rsid w:val="004D2FA1"/>
    <w:rsid w:val="004E0F7B"/>
    <w:rsid w:val="004E1EC9"/>
    <w:rsid w:val="004E43BE"/>
    <w:rsid w:val="004F4A5E"/>
    <w:rsid w:val="004F581D"/>
    <w:rsid w:val="004F684D"/>
    <w:rsid w:val="005010B2"/>
    <w:rsid w:val="00503FE4"/>
    <w:rsid w:val="00505DC4"/>
    <w:rsid w:val="00516D05"/>
    <w:rsid w:val="00521399"/>
    <w:rsid w:val="0054086D"/>
    <w:rsid w:val="00543549"/>
    <w:rsid w:val="00547DC3"/>
    <w:rsid w:val="0055268A"/>
    <w:rsid w:val="00562023"/>
    <w:rsid w:val="00572469"/>
    <w:rsid w:val="00576DB0"/>
    <w:rsid w:val="00583C14"/>
    <w:rsid w:val="005B6E83"/>
    <w:rsid w:val="005C7283"/>
    <w:rsid w:val="005D33B0"/>
    <w:rsid w:val="005E2C96"/>
    <w:rsid w:val="005E3421"/>
    <w:rsid w:val="005E3D7E"/>
    <w:rsid w:val="005F4218"/>
    <w:rsid w:val="006002F2"/>
    <w:rsid w:val="00601E6F"/>
    <w:rsid w:val="00605719"/>
    <w:rsid w:val="00606446"/>
    <w:rsid w:val="00613E24"/>
    <w:rsid w:val="0063112E"/>
    <w:rsid w:val="00631668"/>
    <w:rsid w:val="00643C60"/>
    <w:rsid w:val="006533EF"/>
    <w:rsid w:val="006558ED"/>
    <w:rsid w:val="00667819"/>
    <w:rsid w:val="0068281B"/>
    <w:rsid w:val="006B0A69"/>
    <w:rsid w:val="006C38D1"/>
    <w:rsid w:val="006C41B6"/>
    <w:rsid w:val="006C464E"/>
    <w:rsid w:val="006D0283"/>
    <w:rsid w:val="006E292D"/>
    <w:rsid w:val="006E2C41"/>
    <w:rsid w:val="006F3FCC"/>
    <w:rsid w:val="00700BEE"/>
    <w:rsid w:val="00704BBB"/>
    <w:rsid w:val="00717F06"/>
    <w:rsid w:val="007321C9"/>
    <w:rsid w:val="00732D90"/>
    <w:rsid w:val="00732D95"/>
    <w:rsid w:val="007469E5"/>
    <w:rsid w:val="00753932"/>
    <w:rsid w:val="00763C11"/>
    <w:rsid w:val="00771949"/>
    <w:rsid w:val="00775792"/>
    <w:rsid w:val="00781054"/>
    <w:rsid w:val="00786F36"/>
    <w:rsid w:val="00787D69"/>
    <w:rsid w:val="007A02D0"/>
    <w:rsid w:val="007A0716"/>
    <w:rsid w:val="007B1A5B"/>
    <w:rsid w:val="007B6BEE"/>
    <w:rsid w:val="007C0BCE"/>
    <w:rsid w:val="007D6E05"/>
    <w:rsid w:val="007D70FA"/>
    <w:rsid w:val="007E3949"/>
    <w:rsid w:val="007F1BF8"/>
    <w:rsid w:val="007F7222"/>
    <w:rsid w:val="007F79FD"/>
    <w:rsid w:val="00822EC7"/>
    <w:rsid w:val="00865F45"/>
    <w:rsid w:val="00872C2C"/>
    <w:rsid w:val="008809CF"/>
    <w:rsid w:val="00884499"/>
    <w:rsid w:val="008876D8"/>
    <w:rsid w:val="008A35B6"/>
    <w:rsid w:val="008A4AF1"/>
    <w:rsid w:val="008B1E88"/>
    <w:rsid w:val="008C2BF7"/>
    <w:rsid w:val="008C3BCD"/>
    <w:rsid w:val="008D2C9C"/>
    <w:rsid w:val="0090603A"/>
    <w:rsid w:val="00913FDD"/>
    <w:rsid w:val="00917D71"/>
    <w:rsid w:val="00924168"/>
    <w:rsid w:val="00935483"/>
    <w:rsid w:val="00941566"/>
    <w:rsid w:val="009429C4"/>
    <w:rsid w:val="009541DB"/>
    <w:rsid w:val="00974B45"/>
    <w:rsid w:val="009809DC"/>
    <w:rsid w:val="00987FBB"/>
    <w:rsid w:val="0099166F"/>
    <w:rsid w:val="00993A0D"/>
    <w:rsid w:val="00997DA8"/>
    <w:rsid w:val="009B1002"/>
    <w:rsid w:val="009B387A"/>
    <w:rsid w:val="009C7F76"/>
    <w:rsid w:val="009D3832"/>
    <w:rsid w:val="009D58E5"/>
    <w:rsid w:val="009D5D06"/>
    <w:rsid w:val="009E1115"/>
    <w:rsid w:val="009E1821"/>
    <w:rsid w:val="009E3E61"/>
    <w:rsid w:val="00A14074"/>
    <w:rsid w:val="00A15AC5"/>
    <w:rsid w:val="00A1616C"/>
    <w:rsid w:val="00A363C3"/>
    <w:rsid w:val="00A45B4F"/>
    <w:rsid w:val="00A47B90"/>
    <w:rsid w:val="00A52226"/>
    <w:rsid w:val="00A5331B"/>
    <w:rsid w:val="00A924BA"/>
    <w:rsid w:val="00AA10DC"/>
    <w:rsid w:val="00AB1007"/>
    <w:rsid w:val="00AC699F"/>
    <w:rsid w:val="00AF0118"/>
    <w:rsid w:val="00B012D1"/>
    <w:rsid w:val="00B01F81"/>
    <w:rsid w:val="00B05148"/>
    <w:rsid w:val="00B068CB"/>
    <w:rsid w:val="00B114E2"/>
    <w:rsid w:val="00B1171F"/>
    <w:rsid w:val="00B227C7"/>
    <w:rsid w:val="00B26A6D"/>
    <w:rsid w:val="00B312BD"/>
    <w:rsid w:val="00B36C2A"/>
    <w:rsid w:val="00B4368B"/>
    <w:rsid w:val="00B46702"/>
    <w:rsid w:val="00B52ECE"/>
    <w:rsid w:val="00B532F9"/>
    <w:rsid w:val="00B601E3"/>
    <w:rsid w:val="00B667F8"/>
    <w:rsid w:val="00B84DAF"/>
    <w:rsid w:val="00B86DBE"/>
    <w:rsid w:val="00B90FF8"/>
    <w:rsid w:val="00BA6FD7"/>
    <w:rsid w:val="00BB1564"/>
    <w:rsid w:val="00BC5196"/>
    <w:rsid w:val="00BD7886"/>
    <w:rsid w:val="00BE3F0A"/>
    <w:rsid w:val="00BF5F65"/>
    <w:rsid w:val="00BF6742"/>
    <w:rsid w:val="00C055C1"/>
    <w:rsid w:val="00C362D1"/>
    <w:rsid w:val="00C52664"/>
    <w:rsid w:val="00C551A2"/>
    <w:rsid w:val="00C6745F"/>
    <w:rsid w:val="00C82A31"/>
    <w:rsid w:val="00C82E16"/>
    <w:rsid w:val="00C83225"/>
    <w:rsid w:val="00C87B79"/>
    <w:rsid w:val="00C92663"/>
    <w:rsid w:val="00CC0C8E"/>
    <w:rsid w:val="00CC133F"/>
    <w:rsid w:val="00CC4198"/>
    <w:rsid w:val="00CE7B82"/>
    <w:rsid w:val="00D05D3E"/>
    <w:rsid w:val="00D137AC"/>
    <w:rsid w:val="00D351E1"/>
    <w:rsid w:val="00D37784"/>
    <w:rsid w:val="00D46511"/>
    <w:rsid w:val="00D52AA4"/>
    <w:rsid w:val="00D8397D"/>
    <w:rsid w:val="00D872D6"/>
    <w:rsid w:val="00D8751F"/>
    <w:rsid w:val="00D96FAC"/>
    <w:rsid w:val="00DA3FE0"/>
    <w:rsid w:val="00DB09E6"/>
    <w:rsid w:val="00DC5087"/>
    <w:rsid w:val="00DC51E4"/>
    <w:rsid w:val="00DD5322"/>
    <w:rsid w:val="00DE0CD0"/>
    <w:rsid w:val="00E0201E"/>
    <w:rsid w:val="00E037BF"/>
    <w:rsid w:val="00E07798"/>
    <w:rsid w:val="00E17415"/>
    <w:rsid w:val="00E2110E"/>
    <w:rsid w:val="00E2706E"/>
    <w:rsid w:val="00E27BDE"/>
    <w:rsid w:val="00E37982"/>
    <w:rsid w:val="00E44EAB"/>
    <w:rsid w:val="00E55897"/>
    <w:rsid w:val="00E57BBF"/>
    <w:rsid w:val="00E63661"/>
    <w:rsid w:val="00E66C61"/>
    <w:rsid w:val="00E7184F"/>
    <w:rsid w:val="00E72B52"/>
    <w:rsid w:val="00E74134"/>
    <w:rsid w:val="00E8769C"/>
    <w:rsid w:val="00E92C05"/>
    <w:rsid w:val="00E942A8"/>
    <w:rsid w:val="00EA10C3"/>
    <w:rsid w:val="00EA1CFF"/>
    <w:rsid w:val="00EA2022"/>
    <w:rsid w:val="00EA48D1"/>
    <w:rsid w:val="00EA4D35"/>
    <w:rsid w:val="00EC4535"/>
    <w:rsid w:val="00ED1E3D"/>
    <w:rsid w:val="00EE1835"/>
    <w:rsid w:val="00EE7D56"/>
    <w:rsid w:val="00F156B0"/>
    <w:rsid w:val="00F169B6"/>
    <w:rsid w:val="00F214A5"/>
    <w:rsid w:val="00F253CE"/>
    <w:rsid w:val="00F25464"/>
    <w:rsid w:val="00F31D16"/>
    <w:rsid w:val="00F348E7"/>
    <w:rsid w:val="00F35746"/>
    <w:rsid w:val="00F37EC4"/>
    <w:rsid w:val="00F40150"/>
    <w:rsid w:val="00F60B72"/>
    <w:rsid w:val="00F667BD"/>
    <w:rsid w:val="00F72CDD"/>
    <w:rsid w:val="00F72FC7"/>
    <w:rsid w:val="00F74B5D"/>
    <w:rsid w:val="00F8016F"/>
    <w:rsid w:val="00F8075C"/>
    <w:rsid w:val="00F87947"/>
    <w:rsid w:val="00F97F20"/>
    <w:rsid w:val="00FA6224"/>
    <w:rsid w:val="00FA7A4E"/>
    <w:rsid w:val="00FB71E7"/>
    <w:rsid w:val="00FF6156"/>
    <w:rsid w:val="00FF61BE"/>
    <w:rsid w:val="00FF66AD"/>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EB6C70"/>
  <w15:docId w15:val="{95CE66C0-EE4C-462A-940D-0A9B48EF25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5331B"/>
    <w:pPr>
      <w:spacing w:after="0" w:line="240" w:lineRule="auto"/>
    </w:pPr>
    <w:rPr>
      <w:rFonts w:ascii="Times New Roman" w:eastAsia="Times New Roman" w:hAnsi="Times New Roman" w:cs="Times New Roman"/>
      <w:sz w:val="24"/>
      <w:szCs w:val="24"/>
      <w:lang w:bidi="te-IN"/>
    </w:rPr>
  </w:style>
  <w:style w:type="paragraph" w:styleId="Heading1">
    <w:name w:val="heading 1"/>
    <w:basedOn w:val="Normal"/>
    <w:next w:val="Normal"/>
    <w:link w:val="Heading1Char"/>
    <w:uiPriority w:val="9"/>
    <w:qFormat/>
    <w:rsid w:val="001D21A9"/>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Heading4">
    <w:name w:val="heading 4"/>
    <w:basedOn w:val="Normal"/>
    <w:next w:val="Normal"/>
    <w:link w:val="Heading4Char"/>
    <w:uiPriority w:val="9"/>
    <w:semiHidden/>
    <w:unhideWhenUsed/>
    <w:qFormat/>
    <w:rsid w:val="00EA1CFF"/>
    <w:pPr>
      <w:keepNext/>
      <w:keepLines/>
      <w:spacing w:before="4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qFormat/>
    <w:rsid w:val="00C82A31"/>
    <w:pPr>
      <w:keepNext/>
      <w:numPr>
        <w:ilvl w:val="4"/>
        <w:numId w:val="5"/>
      </w:numPr>
      <w:shd w:val="clear" w:color="auto" w:fill="E5E5E5"/>
      <w:tabs>
        <w:tab w:val="left" w:pos="432"/>
      </w:tabs>
      <w:suppressAutoHyphens/>
      <w:spacing w:before="240"/>
      <w:jc w:val="both"/>
      <w:outlineLvl w:val="4"/>
    </w:pPr>
    <w:rPr>
      <w:rFonts w:ascii="Antique Olive" w:hAnsi="Antique Olive"/>
      <w:b/>
      <w:smallCaps/>
      <w:sz w:val="20"/>
      <w:szCs w:val="20"/>
      <w:u w:val="words"/>
      <w:lang w:val="x-none" w:eastAsia="ar-SA"/>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E037BF"/>
    <w:pPr>
      <w:ind w:left="720"/>
      <w:contextualSpacing/>
    </w:pPr>
  </w:style>
  <w:style w:type="paragraph" w:styleId="NormalWeb">
    <w:name w:val="Normal (Web)"/>
    <w:basedOn w:val="Normal"/>
    <w:uiPriority w:val="99"/>
    <w:unhideWhenUsed/>
    <w:rsid w:val="00AA10DC"/>
    <w:pPr>
      <w:spacing w:before="100" w:beforeAutospacing="1" w:after="100" w:afterAutospacing="1"/>
    </w:pPr>
  </w:style>
  <w:style w:type="character" w:customStyle="1" w:styleId="apple-converted-space">
    <w:name w:val="apple-converted-space"/>
    <w:basedOn w:val="DefaultParagraphFont"/>
    <w:rsid w:val="00AA10DC"/>
  </w:style>
  <w:style w:type="paragraph" w:customStyle="1" w:styleId="Standard">
    <w:name w:val="Standard"/>
    <w:rsid w:val="00FA7A4E"/>
    <w:pPr>
      <w:widowControl w:val="0"/>
      <w:suppressAutoHyphens/>
      <w:spacing w:after="0" w:line="240" w:lineRule="auto"/>
      <w:textAlignment w:val="baseline"/>
    </w:pPr>
    <w:rPr>
      <w:rFonts w:ascii="Arial" w:eastAsia="Lucida Sans Unicode" w:hAnsi="Arial" w:cs="Arial"/>
      <w:color w:val="000000"/>
      <w:kern w:val="1"/>
      <w:sz w:val="24"/>
      <w:szCs w:val="24"/>
      <w:lang w:eastAsia="hi-IN" w:bidi="hi-IN"/>
    </w:rPr>
  </w:style>
  <w:style w:type="character" w:styleId="Hyperlink">
    <w:name w:val="Hyperlink"/>
    <w:uiPriority w:val="99"/>
    <w:unhideWhenUsed/>
    <w:rsid w:val="00FA7A4E"/>
    <w:rPr>
      <w:color w:val="0000FF"/>
      <w:u w:val="single"/>
    </w:rPr>
  </w:style>
  <w:style w:type="table" w:styleId="TableGrid">
    <w:name w:val="Table Grid"/>
    <w:basedOn w:val="TableNormal"/>
    <w:uiPriority w:val="59"/>
    <w:rsid w:val="00FA7A4E"/>
    <w:pPr>
      <w:spacing w:after="0" w:line="240" w:lineRule="auto"/>
    </w:pPr>
    <w:rPr>
      <w:rFonts w:ascii="Times New Roman" w:eastAsia="Times New Roman" w:hAnsi="Times New Roman" w:cs="Times New Roman"/>
      <w:sz w:val="20"/>
      <w:szCs w:val="20"/>
      <w:lang w:val="en-IN" w:eastAsia="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rsid w:val="00483723"/>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pPr>
    <w:rPr>
      <w:rFonts w:ascii="Courier New" w:eastAsia="Andale Sans UI" w:hAnsi="Courier New" w:cs="Courier New"/>
      <w:sz w:val="20"/>
      <w:szCs w:val="20"/>
      <w:lang w:eastAsia="hi-IN" w:bidi="si-LK"/>
    </w:rPr>
  </w:style>
  <w:style w:type="character" w:customStyle="1" w:styleId="HTMLPreformattedChar">
    <w:name w:val="HTML Preformatted Char"/>
    <w:basedOn w:val="DefaultParagraphFont"/>
    <w:link w:val="HTMLPreformatted"/>
    <w:rsid w:val="00483723"/>
    <w:rPr>
      <w:rFonts w:ascii="Courier New" w:eastAsia="Andale Sans UI" w:hAnsi="Courier New" w:cs="Courier New"/>
      <w:sz w:val="20"/>
      <w:szCs w:val="20"/>
      <w:lang w:eastAsia="hi-IN" w:bidi="si-LK"/>
    </w:rPr>
  </w:style>
  <w:style w:type="character" w:customStyle="1" w:styleId="bullet">
    <w:name w:val="bullet"/>
    <w:basedOn w:val="DefaultParagraphFont"/>
    <w:rsid w:val="00A52226"/>
  </w:style>
  <w:style w:type="paragraph" w:styleId="Header">
    <w:name w:val="header"/>
    <w:basedOn w:val="Normal"/>
    <w:link w:val="HeaderChar"/>
    <w:uiPriority w:val="99"/>
    <w:unhideWhenUsed/>
    <w:rsid w:val="00A15AC5"/>
    <w:pPr>
      <w:tabs>
        <w:tab w:val="center" w:pos="4680"/>
        <w:tab w:val="right" w:pos="9360"/>
      </w:tabs>
    </w:pPr>
  </w:style>
  <w:style w:type="character" w:customStyle="1" w:styleId="HeaderChar">
    <w:name w:val="Header Char"/>
    <w:basedOn w:val="DefaultParagraphFont"/>
    <w:link w:val="Header"/>
    <w:uiPriority w:val="99"/>
    <w:rsid w:val="00A15AC5"/>
    <w:rPr>
      <w:rFonts w:eastAsiaTheme="minorEastAsia"/>
    </w:rPr>
  </w:style>
  <w:style w:type="paragraph" w:styleId="Footer">
    <w:name w:val="footer"/>
    <w:basedOn w:val="Normal"/>
    <w:link w:val="FooterChar"/>
    <w:uiPriority w:val="99"/>
    <w:unhideWhenUsed/>
    <w:rsid w:val="00A15AC5"/>
    <w:pPr>
      <w:tabs>
        <w:tab w:val="center" w:pos="4680"/>
        <w:tab w:val="right" w:pos="9360"/>
      </w:tabs>
    </w:pPr>
  </w:style>
  <w:style w:type="character" w:customStyle="1" w:styleId="FooterChar">
    <w:name w:val="Footer Char"/>
    <w:basedOn w:val="DefaultParagraphFont"/>
    <w:link w:val="Footer"/>
    <w:uiPriority w:val="99"/>
    <w:rsid w:val="00A15AC5"/>
    <w:rPr>
      <w:rFonts w:eastAsiaTheme="minorEastAsia"/>
    </w:rPr>
  </w:style>
  <w:style w:type="character" w:customStyle="1" w:styleId="Heading5Char">
    <w:name w:val="Heading 5 Char"/>
    <w:basedOn w:val="DefaultParagraphFont"/>
    <w:link w:val="Heading5"/>
    <w:rsid w:val="00C82A31"/>
    <w:rPr>
      <w:rFonts w:ascii="Antique Olive" w:eastAsia="Times New Roman" w:hAnsi="Antique Olive" w:cs="Times New Roman"/>
      <w:b/>
      <w:smallCaps/>
      <w:sz w:val="20"/>
      <w:szCs w:val="20"/>
      <w:u w:val="words"/>
      <w:shd w:val="clear" w:color="auto" w:fill="E5E5E5"/>
      <w:lang w:val="x-none" w:eastAsia="ar-SA"/>
    </w:rPr>
  </w:style>
  <w:style w:type="character" w:customStyle="1" w:styleId="Book">
    <w:name w:val="Book"/>
    <w:rsid w:val="00C82A31"/>
    <w:rPr>
      <w:rFonts w:ascii="Book Antiqua" w:hAnsi="Book Antiqua"/>
      <w:position w:val="0"/>
      <w:sz w:val="20"/>
    </w:rPr>
  </w:style>
  <w:style w:type="character" w:customStyle="1" w:styleId="blackres1">
    <w:name w:val="blackres1"/>
    <w:basedOn w:val="DefaultParagraphFont"/>
    <w:rsid w:val="00E7184F"/>
    <w:rPr>
      <w:rFonts w:ascii="Arial" w:hAnsi="Arial" w:cs="Arial" w:hint="default"/>
      <w:color w:val="000000"/>
      <w:sz w:val="20"/>
      <w:szCs w:val="20"/>
    </w:rPr>
  </w:style>
  <w:style w:type="character" w:customStyle="1" w:styleId="ListParagraphChar">
    <w:name w:val="List Paragraph Char"/>
    <w:link w:val="ListParagraph"/>
    <w:uiPriority w:val="34"/>
    <w:locked/>
    <w:rsid w:val="004E43BE"/>
    <w:rPr>
      <w:rFonts w:eastAsiaTheme="minorEastAsia"/>
    </w:rPr>
  </w:style>
  <w:style w:type="paragraph" w:styleId="NoSpacing">
    <w:name w:val="No Spacing"/>
    <w:uiPriority w:val="1"/>
    <w:qFormat/>
    <w:rsid w:val="004E43BE"/>
    <w:pPr>
      <w:spacing w:after="0" w:line="240" w:lineRule="auto"/>
    </w:pPr>
  </w:style>
  <w:style w:type="character" w:customStyle="1" w:styleId="Heading1Char">
    <w:name w:val="Heading 1 Char"/>
    <w:basedOn w:val="DefaultParagraphFont"/>
    <w:link w:val="Heading1"/>
    <w:uiPriority w:val="9"/>
    <w:rsid w:val="001D21A9"/>
    <w:rPr>
      <w:rFonts w:asciiTheme="majorHAnsi" w:eastAsiaTheme="majorEastAsia" w:hAnsiTheme="majorHAnsi" w:cstheme="majorBidi"/>
      <w:color w:val="365F91" w:themeColor="accent1" w:themeShade="BF"/>
      <w:sz w:val="32"/>
      <w:szCs w:val="32"/>
    </w:rPr>
  </w:style>
  <w:style w:type="character" w:styleId="Emphasis">
    <w:name w:val="Emphasis"/>
    <w:basedOn w:val="DefaultParagraphFont"/>
    <w:uiPriority w:val="20"/>
    <w:qFormat/>
    <w:rsid w:val="00B4368B"/>
    <w:rPr>
      <w:i/>
      <w:iCs/>
    </w:rPr>
  </w:style>
  <w:style w:type="character" w:customStyle="1" w:styleId="hl">
    <w:name w:val="hl"/>
    <w:basedOn w:val="DefaultParagraphFont"/>
    <w:rsid w:val="00601E6F"/>
  </w:style>
  <w:style w:type="character" w:styleId="UnresolvedMention">
    <w:name w:val="Unresolved Mention"/>
    <w:basedOn w:val="DefaultParagraphFont"/>
    <w:uiPriority w:val="99"/>
    <w:semiHidden/>
    <w:unhideWhenUsed/>
    <w:rsid w:val="00D52AA4"/>
    <w:rPr>
      <w:color w:val="808080"/>
      <w:shd w:val="clear" w:color="auto" w:fill="E6E6E6"/>
    </w:rPr>
  </w:style>
  <w:style w:type="character" w:customStyle="1" w:styleId="Heading4Char">
    <w:name w:val="Heading 4 Char"/>
    <w:basedOn w:val="DefaultParagraphFont"/>
    <w:link w:val="Heading4"/>
    <w:uiPriority w:val="9"/>
    <w:semiHidden/>
    <w:rsid w:val="00EA1CFF"/>
    <w:rPr>
      <w:rFonts w:asciiTheme="majorHAnsi" w:eastAsiaTheme="majorEastAsia" w:hAnsiTheme="majorHAnsi" w:cstheme="majorBidi"/>
      <w:i/>
      <w:iCs/>
      <w:color w:val="365F91"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541112">
      <w:bodyDiv w:val="1"/>
      <w:marLeft w:val="0"/>
      <w:marRight w:val="0"/>
      <w:marTop w:val="0"/>
      <w:marBottom w:val="0"/>
      <w:divBdr>
        <w:top w:val="none" w:sz="0" w:space="0" w:color="auto"/>
        <w:left w:val="none" w:sz="0" w:space="0" w:color="auto"/>
        <w:bottom w:val="none" w:sz="0" w:space="0" w:color="auto"/>
        <w:right w:val="none" w:sz="0" w:space="0" w:color="auto"/>
      </w:divBdr>
    </w:div>
    <w:div w:id="12340251">
      <w:bodyDiv w:val="1"/>
      <w:marLeft w:val="0"/>
      <w:marRight w:val="0"/>
      <w:marTop w:val="0"/>
      <w:marBottom w:val="0"/>
      <w:divBdr>
        <w:top w:val="none" w:sz="0" w:space="0" w:color="auto"/>
        <w:left w:val="none" w:sz="0" w:space="0" w:color="auto"/>
        <w:bottom w:val="none" w:sz="0" w:space="0" w:color="auto"/>
        <w:right w:val="none" w:sz="0" w:space="0" w:color="auto"/>
      </w:divBdr>
    </w:div>
    <w:div w:id="41441320">
      <w:bodyDiv w:val="1"/>
      <w:marLeft w:val="0"/>
      <w:marRight w:val="0"/>
      <w:marTop w:val="0"/>
      <w:marBottom w:val="0"/>
      <w:divBdr>
        <w:top w:val="none" w:sz="0" w:space="0" w:color="auto"/>
        <w:left w:val="none" w:sz="0" w:space="0" w:color="auto"/>
        <w:bottom w:val="none" w:sz="0" w:space="0" w:color="auto"/>
        <w:right w:val="none" w:sz="0" w:space="0" w:color="auto"/>
      </w:divBdr>
    </w:div>
    <w:div w:id="56587391">
      <w:bodyDiv w:val="1"/>
      <w:marLeft w:val="0"/>
      <w:marRight w:val="0"/>
      <w:marTop w:val="0"/>
      <w:marBottom w:val="0"/>
      <w:divBdr>
        <w:top w:val="none" w:sz="0" w:space="0" w:color="auto"/>
        <w:left w:val="none" w:sz="0" w:space="0" w:color="auto"/>
        <w:bottom w:val="none" w:sz="0" w:space="0" w:color="auto"/>
        <w:right w:val="none" w:sz="0" w:space="0" w:color="auto"/>
      </w:divBdr>
    </w:div>
    <w:div w:id="148526432">
      <w:bodyDiv w:val="1"/>
      <w:marLeft w:val="0"/>
      <w:marRight w:val="0"/>
      <w:marTop w:val="0"/>
      <w:marBottom w:val="0"/>
      <w:divBdr>
        <w:top w:val="none" w:sz="0" w:space="0" w:color="auto"/>
        <w:left w:val="none" w:sz="0" w:space="0" w:color="auto"/>
        <w:bottom w:val="none" w:sz="0" w:space="0" w:color="auto"/>
        <w:right w:val="none" w:sz="0" w:space="0" w:color="auto"/>
      </w:divBdr>
    </w:div>
    <w:div w:id="151259075">
      <w:bodyDiv w:val="1"/>
      <w:marLeft w:val="0"/>
      <w:marRight w:val="0"/>
      <w:marTop w:val="0"/>
      <w:marBottom w:val="0"/>
      <w:divBdr>
        <w:top w:val="none" w:sz="0" w:space="0" w:color="auto"/>
        <w:left w:val="none" w:sz="0" w:space="0" w:color="auto"/>
        <w:bottom w:val="none" w:sz="0" w:space="0" w:color="auto"/>
        <w:right w:val="none" w:sz="0" w:space="0" w:color="auto"/>
      </w:divBdr>
    </w:div>
    <w:div w:id="218631112">
      <w:bodyDiv w:val="1"/>
      <w:marLeft w:val="0"/>
      <w:marRight w:val="0"/>
      <w:marTop w:val="0"/>
      <w:marBottom w:val="0"/>
      <w:divBdr>
        <w:top w:val="none" w:sz="0" w:space="0" w:color="auto"/>
        <w:left w:val="none" w:sz="0" w:space="0" w:color="auto"/>
        <w:bottom w:val="none" w:sz="0" w:space="0" w:color="auto"/>
        <w:right w:val="none" w:sz="0" w:space="0" w:color="auto"/>
      </w:divBdr>
    </w:div>
    <w:div w:id="231090421">
      <w:bodyDiv w:val="1"/>
      <w:marLeft w:val="0"/>
      <w:marRight w:val="0"/>
      <w:marTop w:val="0"/>
      <w:marBottom w:val="0"/>
      <w:divBdr>
        <w:top w:val="none" w:sz="0" w:space="0" w:color="auto"/>
        <w:left w:val="none" w:sz="0" w:space="0" w:color="auto"/>
        <w:bottom w:val="none" w:sz="0" w:space="0" w:color="auto"/>
        <w:right w:val="none" w:sz="0" w:space="0" w:color="auto"/>
      </w:divBdr>
    </w:div>
    <w:div w:id="277493757">
      <w:bodyDiv w:val="1"/>
      <w:marLeft w:val="0"/>
      <w:marRight w:val="0"/>
      <w:marTop w:val="0"/>
      <w:marBottom w:val="0"/>
      <w:divBdr>
        <w:top w:val="none" w:sz="0" w:space="0" w:color="auto"/>
        <w:left w:val="none" w:sz="0" w:space="0" w:color="auto"/>
        <w:bottom w:val="none" w:sz="0" w:space="0" w:color="auto"/>
        <w:right w:val="none" w:sz="0" w:space="0" w:color="auto"/>
      </w:divBdr>
    </w:div>
    <w:div w:id="307706378">
      <w:bodyDiv w:val="1"/>
      <w:marLeft w:val="0"/>
      <w:marRight w:val="0"/>
      <w:marTop w:val="0"/>
      <w:marBottom w:val="0"/>
      <w:divBdr>
        <w:top w:val="none" w:sz="0" w:space="0" w:color="auto"/>
        <w:left w:val="none" w:sz="0" w:space="0" w:color="auto"/>
        <w:bottom w:val="none" w:sz="0" w:space="0" w:color="auto"/>
        <w:right w:val="none" w:sz="0" w:space="0" w:color="auto"/>
      </w:divBdr>
    </w:div>
    <w:div w:id="360396259">
      <w:bodyDiv w:val="1"/>
      <w:marLeft w:val="0"/>
      <w:marRight w:val="0"/>
      <w:marTop w:val="0"/>
      <w:marBottom w:val="0"/>
      <w:divBdr>
        <w:top w:val="none" w:sz="0" w:space="0" w:color="auto"/>
        <w:left w:val="none" w:sz="0" w:space="0" w:color="auto"/>
        <w:bottom w:val="none" w:sz="0" w:space="0" w:color="auto"/>
        <w:right w:val="none" w:sz="0" w:space="0" w:color="auto"/>
      </w:divBdr>
    </w:div>
    <w:div w:id="463697263">
      <w:bodyDiv w:val="1"/>
      <w:marLeft w:val="0"/>
      <w:marRight w:val="0"/>
      <w:marTop w:val="0"/>
      <w:marBottom w:val="0"/>
      <w:divBdr>
        <w:top w:val="none" w:sz="0" w:space="0" w:color="auto"/>
        <w:left w:val="none" w:sz="0" w:space="0" w:color="auto"/>
        <w:bottom w:val="none" w:sz="0" w:space="0" w:color="auto"/>
        <w:right w:val="none" w:sz="0" w:space="0" w:color="auto"/>
      </w:divBdr>
    </w:div>
    <w:div w:id="479348015">
      <w:bodyDiv w:val="1"/>
      <w:marLeft w:val="0"/>
      <w:marRight w:val="0"/>
      <w:marTop w:val="0"/>
      <w:marBottom w:val="0"/>
      <w:divBdr>
        <w:top w:val="none" w:sz="0" w:space="0" w:color="auto"/>
        <w:left w:val="none" w:sz="0" w:space="0" w:color="auto"/>
        <w:bottom w:val="none" w:sz="0" w:space="0" w:color="auto"/>
        <w:right w:val="none" w:sz="0" w:space="0" w:color="auto"/>
      </w:divBdr>
    </w:div>
    <w:div w:id="550503977">
      <w:bodyDiv w:val="1"/>
      <w:marLeft w:val="0"/>
      <w:marRight w:val="0"/>
      <w:marTop w:val="0"/>
      <w:marBottom w:val="0"/>
      <w:divBdr>
        <w:top w:val="none" w:sz="0" w:space="0" w:color="auto"/>
        <w:left w:val="none" w:sz="0" w:space="0" w:color="auto"/>
        <w:bottom w:val="none" w:sz="0" w:space="0" w:color="auto"/>
        <w:right w:val="none" w:sz="0" w:space="0" w:color="auto"/>
      </w:divBdr>
    </w:div>
    <w:div w:id="560869407">
      <w:bodyDiv w:val="1"/>
      <w:marLeft w:val="0"/>
      <w:marRight w:val="0"/>
      <w:marTop w:val="0"/>
      <w:marBottom w:val="0"/>
      <w:divBdr>
        <w:top w:val="none" w:sz="0" w:space="0" w:color="auto"/>
        <w:left w:val="none" w:sz="0" w:space="0" w:color="auto"/>
        <w:bottom w:val="none" w:sz="0" w:space="0" w:color="auto"/>
        <w:right w:val="none" w:sz="0" w:space="0" w:color="auto"/>
      </w:divBdr>
    </w:div>
    <w:div w:id="560870130">
      <w:bodyDiv w:val="1"/>
      <w:marLeft w:val="0"/>
      <w:marRight w:val="0"/>
      <w:marTop w:val="0"/>
      <w:marBottom w:val="0"/>
      <w:divBdr>
        <w:top w:val="none" w:sz="0" w:space="0" w:color="auto"/>
        <w:left w:val="none" w:sz="0" w:space="0" w:color="auto"/>
        <w:bottom w:val="none" w:sz="0" w:space="0" w:color="auto"/>
        <w:right w:val="none" w:sz="0" w:space="0" w:color="auto"/>
      </w:divBdr>
    </w:div>
    <w:div w:id="601304863">
      <w:bodyDiv w:val="1"/>
      <w:marLeft w:val="0"/>
      <w:marRight w:val="0"/>
      <w:marTop w:val="0"/>
      <w:marBottom w:val="0"/>
      <w:divBdr>
        <w:top w:val="none" w:sz="0" w:space="0" w:color="auto"/>
        <w:left w:val="none" w:sz="0" w:space="0" w:color="auto"/>
        <w:bottom w:val="none" w:sz="0" w:space="0" w:color="auto"/>
        <w:right w:val="none" w:sz="0" w:space="0" w:color="auto"/>
      </w:divBdr>
    </w:div>
    <w:div w:id="633605236">
      <w:bodyDiv w:val="1"/>
      <w:marLeft w:val="0"/>
      <w:marRight w:val="0"/>
      <w:marTop w:val="0"/>
      <w:marBottom w:val="0"/>
      <w:divBdr>
        <w:top w:val="none" w:sz="0" w:space="0" w:color="auto"/>
        <w:left w:val="none" w:sz="0" w:space="0" w:color="auto"/>
        <w:bottom w:val="none" w:sz="0" w:space="0" w:color="auto"/>
        <w:right w:val="none" w:sz="0" w:space="0" w:color="auto"/>
      </w:divBdr>
    </w:div>
    <w:div w:id="636572369">
      <w:bodyDiv w:val="1"/>
      <w:marLeft w:val="0"/>
      <w:marRight w:val="0"/>
      <w:marTop w:val="0"/>
      <w:marBottom w:val="0"/>
      <w:divBdr>
        <w:top w:val="none" w:sz="0" w:space="0" w:color="auto"/>
        <w:left w:val="none" w:sz="0" w:space="0" w:color="auto"/>
        <w:bottom w:val="none" w:sz="0" w:space="0" w:color="auto"/>
        <w:right w:val="none" w:sz="0" w:space="0" w:color="auto"/>
      </w:divBdr>
    </w:div>
    <w:div w:id="699090761">
      <w:bodyDiv w:val="1"/>
      <w:marLeft w:val="0"/>
      <w:marRight w:val="0"/>
      <w:marTop w:val="0"/>
      <w:marBottom w:val="0"/>
      <w:divBdr>
        <w:top w:val="none" w:sz="0" w:space="0" w:color="auto"/>
        <w:left w:val="none" w:sz="0" w:space="0" w:color="auto"/>
        <w:bottom w:val="none" w:sz="0" w:space="0" w:color="auto"/>
        <w:right w:val="none" w:sz="0" w:space="0" w:color="auto"/>
      </w:divBdr>
    </w:div>
    <w:div w:id="706417443">
      <w:bodyDiv w:val="1"/>
      <w:marLeft w:val="0"/>
      <w:marRight w:val="0"/>
      <w:marTop w:val="0"/>
      <w:marBottom w:val="0"/>
      <w:divBdr>
        <w:top w:val="none" w:sz="0" w:space="0" w:color="auto"/>
        <w:left w:val="none" w:sz="0" w:space="0" w:color="auto"/>
        <w:bottom w:val="none" w:sz="0" w:space="0" w:color="auto"/>
        <w:right w:val="none" w:sz="0" w:space="0" w:color="auto"/>
      </w:divBdr>
    </w:div>
    <w:div w:id="726731709">
      <w:bodyDiv w:val="1"/>
      <w:marLeft w:val="0"/>
      <w:marRight w:val="0"/>
      <w:marTop w:val="0"/>
      <w:marBottom w:val="0"/>
      <w:divBdr>
        <w:top w:val="none" w:sz="0" w:space="0" w:color="auto"/>
        <w:left w:val="none" w:sz="0" w:space="0" w:color="auto"/>
        <w:bottom w:val="none" w:sz="0" w:space="0" w:color="auto"/>
        <w:right w:val="none" w:sz="0" w:space="0" w:color="auto"/>
      </w:divBdr>
    </w:div>
    <w:div w:id="729157901">
      <w:bodyDiv w:val="1"/>
      <w:marLeft w:val="0"/>
      <w:marRight w:val="0"/>
      <w:marTop w:val="0"/>
      <w:marBottom w:val="0"/>
      <w:divBdr>
        <w:top w:val="none" w:sz="0" w:space="0" w:color="auto"/>
        <w:left w:val="none" w:sz="0" w:space="0" w:color="auto"/>
        <w:bottom w:val="none" w:sz="0" w:space="0" w:color="auto"/>
        <w:right w:val="none" w:sz="0" w:space="0" w:color="auto"/>
      </w:divBdr>
    </w:div>
    <w:div w:id="845708132">
      <w:bodyDiv w:val="1"/>
      <w:marLeft w:val="0"/>
      <w:marRight w:val="0"/>
      <w:marTop w:val="0"/>
      <w:marBottom w:val="0"/>
      <w:divBdr>
        <w:top w:val="none" w:sz="0" w:space="0" w:color="auto"/>
        <w:left w:val="none" w:sz="0" w:space="0" w:color="auto"/>
        <w:bottom w:val="none" w:sz="0" w:space="0" w:color="auto"/>
        <w:right w:val="none" w:sz="0" w:space="0" w:color="auto"/>
      </w:divBdr>
    </w:div>
    <w:div w:id="904486640">
      <w:bodyDiv w:val="1"/>
      <w:marLeft w:val="0"/>
      <w:marRight w:val="0"/>
      <w:marTop w:val="0"/>
      <w:marBottom w:val="0"/>
      <w:divBdr>
        <w:top w:val="none" w:sz="0" w:space="0" w:color="auto"/>
        <w:left w:val="none" w:sz="0" w:space="0" w:color="auto"/>
        <w:bottom w:val="none" w:sz="0" w:space="0" w:color="auto"/>
        <w:right w:val="none" w:sz="0" w:space="0" w:color="auto"/>
      </w:divBdr>
    </w:div>
    <w:div w:id="1019240952">
      <w:bodyDiv w:val="1"/>
      <w:marLeft w:val="0"/>
      <w:marRight w:val="0"/>
      <w:marTop w:val="0"/>
      <w:marBottom w:val="0"/>
      <w:divBdr>
        <w:top w:val="none" w:sz="0" w:space="0" w:color="auto"/>
        <w:left w:val="none" w:sz="0" w:space="0" w:color="auto"/>
        <w:bottom w:val="none" w:sz="0" w:space="0" w:color="auto"/>
        <w:right w:val="none" w:sz="0" w:space="0" w:color="auto"/>
      </w:divBdr>
    </w:div>
    <w:div w:id="1109735073">
      <w:bodyDiv w:val="1"/>
      <w:marLeft w:val="0"/>
      <w:marRight w:val="0"/>
      <w:marTop w:val="0"/>
      <w:marBottom w:val="0"/>
      <w:divBdr>
        <w:top w:val="none" w:sz="0" w:space="0" w:color="auto"/>
        <w:left w:val="none" w:sz="0" w:space="0" w:color="auto"/>
        <w:bottom w:val="none" w:sz="0" w:space="0" w:color="auto"/>
        <w:right w:val="none" w:sz="0" w:space="0" w:color="auto"/>
      </w:divBdr>
    </w:div>
    <w:div w:id="1163592194">
      <w:bodyDiv w:val="1"/>
      <w:marLeft w:val="0"/>
      <w:marRight w:val="0"/>
      <w:marTop w:val="0"/>
      <w:marBottom w:val="0"/>
      <w:divBdr>
        <w:top w:val="none" w:sz="0" w:space="0" w:color="auto"/>
        <w:left w:val="none" w:sz="0" w:space="0" w:color="auto"/>
        <w:bottom w:val="none" w:sz="0" w:space="0" w:color="auto"/>
        <w:right w:val="none" w:sz="0" w:space="0" w:color="auto"/>
      </w:divBdr>
    </w:div>
    <w:div w:id="1165130170">
      <w:bodyDiv w:val="1"/>
      <w:marLeft w:val="0"/>
      <w:marRight w:val="0"/>
      <w:marTop w:val="0"/>
      <w:marBottom w:val="0"/>
      <w:divBdr>
        <w:top w:val="none" w:sz="0" w:space="0" w:color="auto"/>
        <w:left w:val="none" w:sz="0" w:space="0" w:color="auto"/>
        <w:bottom w:val="none" w:sz="0" w:space="0" w:color="auto"/>
        <w:right w:val="none" w:sz="0" w:space="0" w:color="auto"/>
      </w:divBdr>
    </w:div>
    <w:div w:id="1210000310">
      <w:bodyDiv w:val="1"/>
      <w:marLeft w:val="0"/>
      <w:marRight w:val="0"/>
      <w:marTop w:val="0"/>
      <w:marBottom w:val="0"/>
      <w:divBdr>
        <w:top w:val="none" w:sz="0" w:space="0" w:color="auto"/>
        <w:left w:val="none" w:sz="0" w:space="0" w:color="auto"/>
        <w:bottom w:val="none" w:sz="0" w:space="0" w:color="auto"/>
        <w:right w:val="none" w:sz="0" w:space="0" w:color="auto"/>
      </w:divBdr>
    </w:div>
    <w:div w:id="1372417675">
      <w:bodyDiv w:val="1"/>
      <w:marLeft w:val="0"/>
      <w:marRight w:val="0"/>
      <w:marTop w:val="0"/>
      <w:marBottom w:val="0"/>
      <w:divBdr>
        <w:top w:val="none" w:sz="0" w:space="0" w:color="auto"/>
        <w:left w:val="none" w:sz="0" w:space="0" w:color="auto"/>
        <w:bottom w:val="none" w:sz="0" w:space="0" w:color="auto"/>
        <w:right w:val="none" w:sz="0" w:space="0" w:color="auto"/>
      </w:divBdr>
    </w:div>
    <w:div w:id="1386298202">
      <w:bodyDiv w:val="1"/>
      <w:marLeft w:val="0"/>
      <w:marRight w:val="0"/>
      <w:marTop w:val="0"/>
      <w:marBottom w:val="0"/>
      <w:divBdr>
        <w:top w:val="none" w:sz="0" w:space="0" w:color="auto"/>
        <w:left w:val="none" w:sz="0" w:space="0" w:color="auto"/>
        <w:bottom w:val="none" w:sz="0" w:space="0" w:color="auto"/>
        <w:right w:val="none" w:sz="0" w:space="0" w:color="auto"/>
      </w:divBdr>
    </w:div>
    <w:div w:id="1421683606">
      <w:bodyDiv w:val="1"/>
      <w:marLeft w:val="0"/>
      <w:marRight w:val="0"/>
      <w:marTop w:val="0"/>
      <w:marBottom w:val="0"/>
      <w:divBdr>
        <w:top w:val="none" w:sz="0" w:space="0" w:color="auto"/>
        <w:left w:val="none" w:sz="0" w:space="0" w:color="auto"/>
        <w:bottom w:val="none" w:sz="0" w:space="0" w:color="auto"/>
        <w:right w:val="none" w:sz="0" w:space="0" w:color="auto"/>
      </w:divBdr>
    </w:div>
    <w:div w:id="1426876112">
      <w:bodyDiv w:val="1"/>
      <w:marLeft w:val="0"/>
      <w:marRight w:val="0"/>
      <w:marTop w:val="0"/>
      <w:marBottom w:val="0"/>
      <w:divBdr>
        <w:top w:val="none" w:sz="0" w:space="0" w:color="auto"/>
        <w:left w:val="none" w:sz="0" w:space="0" w:color="auto"/>
        <w:bottom w:val="none" w:sz="0" w:space="0" w:color="auto"/>
        <w:right w:val="none" w:sz="0" w:space="0" w:color="auto"/>
      </w:divBdr>
    </w:div>
    <w:div w:id="1439450588">
      <w:bodyDiv w:val="1"/>
      <w:marLeft w:val="0"/>
      <w:marRight w:val="0"/>
      <w:marTop w:val="0"/>
      <w:marBottom w:val="0"/>
      <w:divBdr>
        <w:top w:val="none" w:sz="0" w:space="0" w:color="auto"/>
        <w:left w:val="none" w:sz="0" w:space="0" w:color="auto"/>
        <w:bottom w:val="none" w:sz="0" w:space="0" w:color="auto"/>
        <w:right w:val="none" w:sz="0" w:space="0" w:color="auto"/>
      </w:divBdr>
    </w:div>
    <w:div w:id="1451247045">
      <w:bodyDiv w:val="1"/>
      <w:marLeft w:val="0"/>
      <w:marRight w:val="0"/>
      <w:marTop w:val="0"/>
      <w:marBottom w:val="0"/>
      <w:divBdr>
        <w:top w:val="none" w:sz="0" w:space="0" w:color="auto"/>
        <w:left w:val="none" w:sz="0" w:space="0" w:color="auto"/>
        <w:bottom w:val="none" w:sz="0" w:space="0" w:color="auto"/>
        <w:right w:val="none" w:sz="0" w:space="0" w:color="auto"/>
      </w:divBdr>
    </w:div>
    <w:div w:id="1486436729">
      <w:bodyDiv w:val="1"/>
      <w:marLeft w:val="0"/>
      <w:marRight w:val="0"/>
      <w:marTop w:val="0"/>
      <w:marBottom w:val="0"/>
      <w:divBdr>
        <w:top w:val="none" w:sz="0" w:space="0" w:color="auto"/>
        <w:left w:val="none" w:sz="0" w:space="0" w:color="auto"/>
        <w:bottom w:val="none" w:sz="0" w:space="0" w:color="auto"/>
        <w:right w:val="none" w:sz="0" w:space="0" w:color="auto"/>
      </w:divBdr>
    </w:div>
    <w:div w:id="1631202815">
      <w:bodyDiv w:val="1"/>
      <w:marLeft w:val="0"/>
      <w:marRight w:val="0"/>
      <w:marTop w:val="0"/>
      <w:marBottom w:val="0"/>
      <w:divBdr>
        <w:top w:val="none" w:sz="0" w:space="0" w:color="auto"/>
        <w:left w:val="none" w:sz="0" w:space="0" w:color="auto"/>
        <w:bottom w:val="none" w:sz="0" w:space="0" w:color="auto"/>
        <w:right w:val="none" w:sz="0" w:space="0" w:color="auto"/>
      </w:divBdr>
    </w:div>
    <w:div w:id="1755669150">
      <w:bodyDiv w:val="1"/>
      <w:marLeft w:val="0"/>
      <w:marRight w:val="0"/>
      <w:marTop w:val="0"/>
      <w:marBottom w:val="0"/>
      <w:divBdr>
        <w:top w:val="none" w:sz="0" w:space="0" w:color="auto"/>
        <w:left w:val="none" w:sz="0" w:space="0" w:color="auto"/>
        <w:bottom w:val="none" w:sz="0" w:space="0" w:color="auto"/>
        <w:right w:val="none" w:sz="0" w:space="0" w:color="auto"/>
      </w:divBdr>
    </w:div>
    <w:div w:id="1814372385">
      <w:bodyDiv w:val="1"/>
      <w:marLeft w:val="0"/>
      <w:marRight w:val="0"/>
      <w:marTop w:val="0"/>
      <w:marBottom w:val="0"/>
      <w:divBdr>
        <w:top w:val="none" w:sz="0" w:space="0" w:color="auto"/>
        <w:left w:val="none" w:sz="0" w:space="0" w:color="auto"/>
        <w:bottom w:val="none" w:sz="0" w:space="0" w:color="auto"/>
        <w:right w:val="none" w:sz="0" w:space="0" w:color="auto"/>
      </w:divBdr>
    </w:div>
    <w:div w:id="1925139457">
      <w:bodyDiv w:val="1"/>
      <w:marLeft w:val="0"/>
      <w:marRight w:val="0"/>
      <w:marTop w:val="0"/>
      <w:marBottom w:val="0"/>
      <w:divBdr>
        <w:top w:val="none" w:sz="0" w:space="0" w:color="auto"/>
        <w:left w:val="none" w:sz="0" w:space="0" w:color="auto"/>
        <w:bottom w:val="none" w:sz="0" w:space="0" w:color="auto"/>
        <w:right w:val="none" w:sz="0" w:space="0" w:color="auto"/>
      </w:divBdr>
    </w:div>
    <w:div w:id="1936555596">
      <w:bodyDiv w:val="1"/>
      <w:marLeft w:val="0"/>
      <w:marRight w:val="0"/>
      <w:marTop w:val="0"/>
      <w:marBottom w:val="0"/>
      <w:divBdr>
        <w:top w:val="none" w:sz="0" w:space="0" w:color="auto"/>
        <w:left w:val="none" w:sz="0" w:space="0" w:color="auto"/>
        <w:bottom w:val="none" w:sz="0" w:space="0" w:color="auto"/>
        <w:right w:val="none" w:sz="0" w:space="0" w:color="auto"/>
      </w:divBdr>
    </w:div>
    <w:div w:id="1937711451">
      <w:bodyDiv w:val="1"/>
      <w:marLeft w:val="0"/>
      <w:marRight w:val="0"/>
      <w:marTop w:val="0"/>
      <w:marBottom w:val="0"/>
      <w:divBdr>
        <w:top w:val="none" w:sz="0" w:space="0" w:color="auto"/>
        <w:left w:val="none" w:sz="0" w:space="0" w:color="auto"/>
        <w:bottom w:val="none" w:sz="0" w:space="0" w:color="auto"/>
        <w:right w:val="none" w:sz="0" w:space="0" w:color="auto"/>
      </w:divBdr>
    </w:div>
    <w:div w:id="1994024882">
      <w:bodyDiv w:val="1"/>
      <w:marLeft w:val="0"/>
      <w:marRight w:val="0"/>
      <w:marTop w:val="0"/>
      <w:marBottom w:val="0"/>
      <w:divBdr>
        <w:top w:val="none" w:sz="0" w:space="0" w:color="auto"/>
        <w:left w:val="none" w:sz="0" w:space="0" w:color="auto"/>
        <w:bottom w:val="none" w:sz="0" w:space="0" w:color="auto"/>
        <w:right w:val="none" w:sz="0" w:space="0" w:color="auto"/>
      </w:divBdr>
    </w:div>
    <w:div w:id="2029328674">
      <w:bodyDiv w:val="1"/>
      <w:marLeft w:val="0"/>
      <w:marRight w:val="0"/>
      <w:marTop w:val="0"/>
      <w:marBottom w:val="0"/>
      <w:divBdr>
        <w:top w:val="none" w:sz="0" w:space="0" w:color="auto"/>
        <w:left w:val="none" w:sz="0" w:space="0" w:color="auto"/>
        <w:bottom w:val="none" w:sz="0" w:space="0" w:color="auto"/>
        <w:right w:val="none" w:sz="0" w:space="0" w:color="auto"/>
      </w:divBdr>
    </w:div>
    <w:div w:id="21077294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himabindu.maddela@gmail.com" TargetMode="Externa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1DCBF6C-2E35-4ED7-91EF-4C94EDC96C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9</Pages>
  <Words>4748</Words>
  <Characters>27067</Characters>
  <Application>Microsoft Office Word</Application>
  <DocSecurity>0</DocSecurity>
  <Lines>225</Lines>
  <Paragraphs>63</Paragraphs>
  <ScaleCrop>false</ScaleCrop>
  <HeadingPairs>
    <vt:vector size="2" baseType="variant">
      <vt:variant>
        <vt:lpstr>Title</vt:lpstr>
      </vt:variant>
      <vt:variant>
        <vt:i4>1</vt:i4>
      </vt:variant>
    </vt:vector>
  </HeadingPairs>
  <TitlesOfParts>
    <vt:vector size="1" baseType="lpstr">
      <vt:lpstr/>
    </vt:vector>
  </TitlesOfParts>
  <Company>Automatic Data Processing, Inc.</Company>
  <LinksUpToDate>false</LinksUpToDate>
  <CharactersWithSpaces>31752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Maddela, Himabindu (ES)</dc:creator>
  <cp:lastModifiedBy>Vivek Jannaram</cp:lastModifiedBy>
  <cp:revision>2</cp:revision>
  <dcterms:created xsi:type="dcterms:W3CDTF">2025-07-02T20:05:00Z</dcterms:created>
  <dcterms:modified xsi:type="dcterms:W3CDTF">2025-07-02T20:05:00Z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_to_AIP">
    <vt:i4>0</vt:i4>
  </property>
</Properties>
</file>