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C4522B4" w14:textId="77777777" w:rsidR="00F174D5" w:rsidRPr="00F174D5" w:rsidRDefault="00F174D5" w:rsidP="00F174D5">
      <w:pPr>
        <w:pStyle w:val="Heading1"/>
        <w:spacing w:line="240" w:lineRule="auto"/>
        <w:contextualSpacing/>
        <w:jc w:val="center"/>
        <w:rPr>
          <w:rFonts w:ascii="Times New Roman" w:hAnsi="Times New Roman" w:cs="Times New Roman"/>
          <w:caps w:val="0"/>
          <w:sz w:val="28"/>
          <w:szCs w:val="28"/>
        </w:rPr>
      </w:pPr>
      <w:r w:rsidRPr="00F174D5">
        <w:rPr>
          <w:rFonts w:ascii="Times New Roman" w:hAnsi="Times New Roman" w:cs="Times New Roman"/>
          <w:caps w:val="0"/>
          <w:sz w:val="28"/>
          <w:szCs w:val="28"/>
        </w:rPr>
        <w:t>Imran Basha Shaik</w:t>
      </w:r>
    </w:p>
    <w:p w14:paraId="4A44F22D" w14:textId="2117DFE2" w:rsidR="00F174D5" w:rsidRDefault="00F174D5" w:rsidP="00F174D5">
      <w:pPr>
        <w:pStyle w:val="a0"/>
        <w:spacing w:after="0" w:line="240" w:lineRule="auto"/>
        <w:contextualSpacing/>
        <w:rPr>
          <w:rFonts w:ascii="Times New Roman" w:hAnsi="Times New Roman" w:cs="Times New Roman"/>
          <w:sz w:val="22"/>
          <w:szCs w:val="22"/>
        </w:rPr>
      </w:pPr>
      <w:hyperlink r:id="rId5" w:history="1">
        <w:r w:rsidRPr="00F174D5">
          <w:rPr>
            <w:rFonts w:ascii="Times New Roman" w:hAnsi="Times New Roman" w:cs="Times New Roman"/>
            <w:sz w:val="22"/>
            <w:szCs w:val="22"/>
          </w:rPr>
          <w:t>408</w:t>
        </w:r>
        <w:r>
          <w:rPr>
            <w:rFonts w:ascii="Times New Roman" w:hAnsi="Times New Roman" w:cs="Times New Roman"/>
            <w:sz w:val="22"/>
            <w:szCs w:val="22"/>
          </w:rPr>
          <w:t>-</w:t>
        </w:r>
        <w:r w:rsidRPr="00F174D5">
          <w:rPr>
            <w:rFonts w:ascii="Times New Roman" w:hAnsi="Times New Roman" w:cs="Times New Roman"/>
            <w:sz w:val="22"/>
            <w:szCs w:val="22"/>
          </w:rPr>
          <w:t>442</w:t>
        </w:r>
        <w:r>
          <w:rPr>
            <w:rFonts w:ascii="Times New Roman" w:hAnsi="Times New Roman" w:cs="Times New Roman"/>
            <w:sz w:val="22"/>
            <w:szCs w:val="22"/>
          </w:rPr>
          <w:t>-</w:t>
        </w:r>
        <w:r w:rsidRPr="00F174D5">
          <w:rPr>
            <w:rFonts w:ascii="Times New Roman" w:hAnsi="Times New Roman" w:cs="Times New Roman"/>
            <w:sz w:val="22"/>
            <w:szCs w:val="22"/>
          </w:rPr>
          <w:t>9445</w:t>
        </w:r>
      </w:hyperlink>
    </w:p>
    <w:p w14:paraId="7531EDD8" w14:textId="1EA57DFE" w:rsidR="00F174D5" w:rsidRDefault="00AE6CD7" w:rsidP="00F174D5">
      <w:pPr>
        <w:pStyle w:val="a0"/>
        <w:spacing w:after="0" w:line="240" w:lineRule="auto"/>
        <w:contextualSpacing/>
        <w:rPr>
          <w:rFonts w:ascii="Times New Roman" w:hAnsi="Times New Roman" w:cs="Times New Roman"/>
          <w:sz w:val="22"/>
          <w:szCs w:val="22"/>
        </w:rPr>
      </w:pPr>
      <w:hyperlink r:id="rId6" w:history="1">
        <w:r w:rsidR="00F174D5" w:rsidRPr="00F174D5">
          <w:rPr>
            <w:rFonts w:ascii="Times New Roman" w:hAnsi="Times New Roman" w:cs="Times New Roman"/>
            <w:caps w:val="0"/>
            <w:sz w:val="22"/>
            <w:szCs w:val="22"/>
          </w:rPr>
          <w:t>Shaiksfdc547@Gmail.Com</w:t>
        </w:r>
      </w:hyperlink>
    </w:p>
    <w:p w14:paraId="0984A83B" w14:textId="77777777" w:rsidR="00F174D5" w:rsidRPr="00F174D5" w:rsidRDefault="00F174D5" w:rsidP="00F174D5">
      <w:pPr>
        <w:pStyle w:val="a0"/>
        <w:spacing w:after="0" w:line="24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493546EC" w14:textId="6FCD1A95" w:rsidR="00AE6CD7" w:rsidRPr="00F174D5" w:rsidRDefault="00F174D5" w:rsidP="00F174D5">
      <w:pPr>
        <w:pStyle w:val="Heading2"/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F174D5">
        <w:rPr>
          <w:rFonts w:ascii="Times New Roman" w:hAnsi="Times New Roman" w:cs="Times New Roman"/>
          <w:caps w:val="0"/>
        </w:rPr>
        <w:t>Professional Summary</w:t>
      </w:r>
      <w:r>
        <w:rPr>
          <w:rFonts w:ascii="Times New Roman" w:hAnsi="Times New Roman" w:cs="Times New Roman"/>
          <w:caps w:val="0"/>
        </w:rPr>
        <w:t>:</w:t>
      </w:r>
    </w:p>
    <w:p w14:paraId="1BEE97B7" w14:textId="29F73EFA" w:rsidR="00AE6CD7" w:rsidRPr="00F174D5" w:rsidRDefault="00000000" w:rsidP="00F174D5">
      <w:pPr>
        <w:pStyle w:val="a1"/>
        <w:spacing w:before="0" w:after="0" w:line="240" w:lineRule="auto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F174D5">
        <w:rPr>
          <w:rFonts w:ascii="Times New Roman" w:hAnsi="Times New Roman" w:cs="Times New Roman"/>
          <w:sz w:val="22"/>
          <w:szCs w:val="22"/>
        </w:rPr>
        <w:t>S</w:t>
      </w:r>
      <w:r w:rsidR="00B779EE" w:rsidRPr="00F174D5">
        <w:rPr>
          <w:rFonts w:ascii="Times New Roman" w:hAnsi="Times New Roman" w:cs="Times New Roman"/>
          <w:sz w:val="22"/>
          <w:szCs w:val="22"/>
        </w:rPr>
        <w:t>r.</w:t>
      </w:r>
      <w:r w:rsidR="00F174D5">
        <w:rPr>
          <w:rFonts w:ascii="Times New Roman" w:hAnsi="Times New Roman" w:cs="Times New Roman"/>
          <w:sz w:val="22"/>
          <w:szCs w:val="22"/>
        </w:rPr>
        <w:t xml:space="preserve"> </w:t>
      </w:r>
      <w:r w:rsidRPr="00F174D5">
        <w:rPr>
          <w:rFonts w:ascii="Times New Roman" w:hAnsi="Times New Roman" w:cs="Times New Roman"/>
          <w:sz w:val="22"/>
          <w:szCs w:val="22"/>
        </w:rPr>
        <w:t xml:space="preserve">Salesforce </w:t>
      </w:r>
      <w:proofErr w:type="gramStart"/>
      <w:r w:rsidR="00A407C6" w:rsidRPr="00F174D5">
        <w:rPr>
          <w:rFonts w:ascii="Times New Roman" w:hAnsi="Times New Roman" w:cs="Times New Roman"/>
          <w:sz w:val="22"/>
          <w:szCs w:val="22"/>
        </w:rPr>
        <w:t>Analyst</w:t>
      </w:r>
      <w:r w:rsidR="00B779EE" w:rsidRPr="00F174D5">
        <w:rPr>
          <w:rFonts w:ascii="Times New Roman" w:hAnsi="Times New Roman" w:cs="Times New Roman"/>
          <w:sz w:val="22"/>
          <w:szCs w:val="22"/>
        </w:rPr>
        <w:t xml:space="preserve"> </w:t>
      </w:r>
      <w:r w:rsidRPr="00F174D5">
        <w:rPr>
          <w:rFonts w:ascii="Times New Roman" w:hAnsi="Times New Roman" w:cs="Times New Roman"/>
          <w:sz w:val="22"/>
          <w:szCs w:val="22"/>
        </w:rPr>
        <w:t xml:space="preserve"> with</w:t>
      </w:r>
      <w:proofErr w:type="gramEnd"/>
      <w:r w:rsidRPr="00F174D5">
        <w:rPr>
          <w:rFonts w:ascii="Times New Roman" w:hAnsi="Times New Roman" w:cs="Times New Roman"/>
          <w:sz w:val="22"/>
          <w:szCs w:val="22"/>
        </w:rPr>
        <w:t xml:space="preserve"> over 12 years of extensive expertise in developing and deploying scalable Salesforce solutions across various clouds, including Sales, Service, </w:t>
      </w:r>
      <w:r w:rsidR="00E67C67" w:rsidRPr="00F174D5">
        <w:rPr>
          <w:rFonts w:ascii="Times New Roman" w:hAnsi="Times New Roman" w:cs="Times New Roman"/>
          <w:sz w:val="22"/>
          <w:szCs w:val="22"/>
        </w:rPr>
        <w:t>Copado</w:t>
      </w:r>
      <w:r w:rsidRPr="00F174D5">
        <w:rPr>
          <w:rFonts w:ascii="Times New Roman" w:hAnsi="Times New Roman" w:cs="Times New Roman"/>
          <w:sz w:val="22"/>
          <w:szCs w:val="22"/>
        </w:rPr>
        <w:t xml:space="preserve">, and Health Cloud. Skilled in Apex, Flows, </w:t>
      </w:r>
      <w:r w:rsidR="00B220D9" w:rsidRPr="00F174D5">
        <w:rPr>
          <w:rFonts w:ascii="Times New Roman" w:hAnsi="Times New Roman" w:cs="Times New Roman"/>
          <w:sz w:val="22"/>
          <w:szCs w:val="22"/>
        </w:rPr>
        <w:t xml:space="preserve">Data Models </w:t>
      </w:r>
      <w:r w:rsidRPr="00F174D5">
        <w:rPr>
          <w:rFonts w:ascii="Times New Roman" w:hAnsi="Times New Roman" w:cs="Times New Roman"/>
          <w:sz w:val="22"/>
          <w:szCs w:val="22"/>
        </w:rPr>
        <w:t>and integration tools such as MuleSoft and Jitterbit, driving innovation and efficiency in automation and compliance. Passionate about leveraging cutting-edge Salesforce technologies to support key product launches and enhance organizational growth, consistently delivering results that exceed expectations.</w:t>
      </w:r>
    </w:p>
    <w:tbl>
      <w:tblPr>
        <w:tblW w:w="1022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0"/>
      </w:tblGrid>
      <w:tr w:rsidR="00AE6CD7" w:rsidRPr="00F174D5" w14:paraId="7B987AD0" w14:textId="77777777">
        <w:trPr>
          <w:jc w:val="center"/>
        </w:trPr>
        <w:tc>
          <w:tcPr>
            <w:tcW w:w="10220" w:type="dxa"/>
            <w:tcMar>
              <w:left w:w="0" w:type="dxa"/>
              <w:right w:w="0" w:type="dxa"/>
            </w:tcMar>
          </w:tcPr>
          <w:p w14:paraId="2EC34AA4" w14:textId="77777777" w:rsidR="00F174D5" w:rsidRDefault="00F174D5" w:rsidP="00F174D5">
            <w:pPr>
              <w:pStyle w:val="Heading2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2B3F0200" w14:textId="0148AFFA" w:rsidR="00AE6CD7" w:rsidRPr="00F174D5" w:rsidRDefault="00F174D5" w:rsidP="00F174D5">
            <w:pPr>
              <w:pStyle w:val="Heading2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F174D5">
              <w:rPr>
                <w:rFonts w:ascii="Times New Roman" w:hAnsi="Times New Roman" w:cs="Times New Roman"/>
                <w:caps w:val="0"/>
              </w:rPr>
              <w:t>Employment history</w:t>
            </w:r>
          </w:p>
          <w:p w14:paraId="325AC45B" w14:textId="77777777" w:rsidR="00F174D5" w:rsidRDefault="00F174D5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Sr.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S</w:t>
            </w:r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alesforce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nalyst</w:t>
            </w:r>
          </w:p>
          <w:p w14:paraId="2B3C8E85" w14:textId="0C36EE25" w:rsidR="00AE6CD7" w:rsidRPr="00F174D5" w:rsidRDefault="00B779EE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ptab w:relativeTo="margin" w:alignment="right" w:leader="none"/>
            </w:r>
            <w:proofErr w:type="spellStart"/>
            <w:r w:rsidR="00F174D5"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sep</w:t>
            </w:r>
            <w:proofErr w:type="spellEnd"/>
            <w:r w:rsidR="00F174D5"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2021 - Present</w:t>
            </w:r>
          </w:p>
          <w:p w14:paraId="4D3459F5" w14:textId="77777777" w:rsidR="00AE6CD7" w:rsidRPr="00F174D5" w:rsidRDefault="00000000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Nevro</w:t>
            </w:r>
            <w:r w:rsidRPr="00F174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ptab w:relativeTo="margin" w:alignment="right" w:leader="none"/>
            </w:r>
          </w:p>
          <w:p w14:paraId="2AEC7EF2" w14:textId="4A0B9142" w:rsidR="00E67C67" w:rsidRPr="00F174D5" w:rsidRDefault="00E67C67" w:rsidP="00F174D5">
            <w:pPr>
              <w:pStyle w:val="a"/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Salesforce Apex &amp; LWC Development:</w:t>
            </w:r>
          </w:p>
          <w:p w14:paraId="4DCEDAE9" w14:textId="77777777" w:rsidR="00E67C67" w:rsidRPr="00F174D5" w:rsidRDefault="00E67C67" w:rsidP="00F174D5">
            <w:pPr>
              <w:pStyle w:val="a"/>
              <w:numPr>
                <w:ilvl w:val="0"/>
                <w:numId w:val="13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Developed and deployed scalable Salesforce solutions, including custom Apex classes and triggers, and Lightning Web Components (LWC), to extend platform functionality and support complex business requirements.</w:t>
            </w:r>
          </w:p>
          <w:p w14:paraId="13B1040C" w14:textId="77777777" w:rsidR="00E67C67" w:rsidRPr="00F174D5" w:rsidRDefault="00E67C67" w:rsidP="00F174D5">
            <w:pPr>
              <w:pStyle w:val="a"/>
              <w:numPr>
                <w:ilvl w:val="0"/>
                <w:numId w:val="13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Troubleshot and reviewed Apex code, maintaining strong working knowledge of HTML, Java, and CSS for front-end customizations and performance tuning.</w:t>
            </w:r>
          </w:p>
          <w:p w14:paraId="08F50D50" w14:textId="77777777" w:rsidR="00E67C67" w:rsidRPr="00F174D5" w:rsidRDefault="00E67C67" w:rsidP="00F174D5">
            <w:pPr>
              <w:pStyle w:val="a"/>
              <w:numPr>
                <w:ilvl w:val="0"/>
                <w:numId w:val="13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Implemented automation for Quote-to-Cash (QTC), contract renewals, and entitlement processes using Salesforce Flows and custom Apex, significantly boosting efficiency and reducing manual tasks.</w:t>
            </w:r>
          </w:p>
          <w:p w14:paraId="3C0C7E72" w14:textId="21232F13" w:rsidR="00E67C67" w:rsidRPr="00F174D5" w:rsidRDefault="00E67C67" w:rsidP="00F174D5">
            <w:pPr>
              <w:pStyle w:val="a"/>
              <w:numPr>
                <w:ilvl w:val="0"/>
                <w:numId w:val="13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Salesforce Service Cloud Expertise:</w:t>
            </w:r>
          </w:p>
          <w:p w14:paraId="465BA0B9" w14:textId="77777777" w:rsidR="00E67C67" w:rsidRPr="00F174D5" w:rsidRDefault="00E67C67" w:rsidP="00F174D5">
            <w:pPr>
              <w:pStyle w:val="a"/>
              <w:numPr>
                <w:ilvl w:val="0"/>
                <w:numId w:val="13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Refined Salesforce Service Cloud features based on user feedback, directly enhancing customer satisfaction and improving service delivery efficiency.</w:t>
            </w:r>
          </w:p>
          <w:p w14:paraId="4431B3B8" w14:textId="77777777" w:rsidR="00E67C67" w:rsidRPr="00F174D5" w:rsidRDefault="00E67C67" w:rsidP="00F174D5">
            <w:pPr>
              <w:pStyle w:val="a"/>
              <w:numPr>
                <w:ilvl w:val="0"/>
                <w:numId w:val="13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Revamped the entire customer support process within Service Cloud to improve case resolution efficiency and visibility.</w:t>
            </w:r>
          </w:p>
          <w:p w14:paraId="41C883DE" w14:textId="77777777" w:rsidR="00E67C67" w:rsidRPr="00F174D5" w:rsidRDefault="00E67C67" w:rsidP="00F174D5">
            <w:pPr>
              <w:pStyle w:val="a"/>
              <w:numPr>
                <w:ilvl w:val="0"/>
                <w:numId w:val="13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Provided comprehensive training and support on Salesforce Service Cloud best practices, cultivating a collaborative environment and enhancing overall team performance.</w:t>
            </w:r>
          </w:p>
          <w:p w14:paraId="4477B650" w14:textId="5DD1BE3F" w:rsidR="00E67C67" w:rsidRPr="00F174D5" w:rsidRDefault="00E67C67" w:rsidP="00F174D5">
            <w:pPr>
              <w:pStyle w:val="a"/>
              <w:numPr>
                <w:ilvl w:val="0"/>
                <w:numId w:val="13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Copado CI/CD &amp; DevOps:</w:t>
            </w:r>
          </w:p>
          <w:p w14:paraId="3F99ECA9" w14:textId="77777777" w:rsidR="00E67C67" w:rsidRPr="00F174D5" w:rsidRDefault="00E67C67" w:rsidP="00F174D5">
            <w:pPr>
              <w:pStyle w:val="a"/>
              <w:numPr>
                <w:ilvl w:val="0"/>
                <w:numId w:val="13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Led multiple end-to-end Salesforce implementations and enhancements, including automated deployments and CI/CD strategies utilizing Copado, SFDX, and GitHub.</w:t>
            </w:r>
          </w:p>
          <w:p w14:paraId="0F18E1D2" w14:textId="22EB4A92" w:rsidR="00E67C67" w:rsidRPr="00F174D5" w:rsidRDefault="00E67C67" w:rsidP="00F174D5">
            <w:pPr>
              <w:pStyle w:val="a"/>
              <w:numPr>
                <w:ilvl w:val="0"/>
                <w:numId w:val="13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Implemented automated deployment processes with Copado, and Git, enhancing efficiency and resulting in quicker release cycles and improved team productivity.</w:t>
            </w:r>
          </w:p>
          <w:p w14:paraId="489BE146" w14:textId="77777777" w:rsidR="00E67C67" w:rsidRPr="00F174D5" w:rsidRDefault="00E67C67" w:rsidP="00F174D5">
            <w:pPr>
              <w:pStyle w:val="a"/>
              <w:numPr>
                <w:ilvl w:val="0"/>
                <w:numId w:val="13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Collaborated with DevOps SMEs to design API-led Salesforce solutions and supported CI/CD deployment strategies using tools like Copado to ensure consistent and secure release cycles.</w:t>
            </w:r>
          </w:p>
          <w:p w14:paraId="1F1E05CF" w14:textId="527C68A1" w:rsidR="00E67C67" w:rsidRPr="00F174D5" w:rsidRDefault="00E67C67" w:rsidP="00F174D5">
            <w:pPr>
              <w:pStyle w:val="a"/>
              <w:numPr>
                <w:ilvl w:val="0"/>
                <w:numId w:val="13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Jira &amp; Agile Methodology:</w:t>
            </w:r>
          </w:p>
          <w:p w14:paraId="5DD1A5B2" w14:textId="77777777" w:rsidR="00E67C67" w:rsidRPr="00F174D5" w:rsidRDefault="00E67C67" w:rsidP="00F174D5">
            <w:pPr>
              <w:pStyle w:val="a"/>
              <w:numPr>
                <w:ilvl w:val="0"/>
                <w:numId w:val="13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Utilized Jira to prepare Business Requirements Documents (BRDs), workflow diagrams, and use cases, while maintaining a robust product backlog.</w:t>
            </w:r>
          </w:p>
          <w:p w14:paraId="4ECE9327" w14:textId="77777777" w:rsidR="00E67C67" w:rsidRPr="00F174D5" w:rsidRDefault="00E67C67" w:rsidP="00F174D5">
            <w:pPr>
              <w:pStyle w:val="a"/>
              <w:numPr>
                <w:ilvl w:val="0"/>
                <w:numId w:val="13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Documented user stories, acceptance criteria, and design changes within Jira for both new features and defect resolution, ensuring clear communication and traceability.</w:t>
            </w:r>
          </w:p>
          <w:p w14:paraId="65F011D0" w14:textId="77777777" w:rsidR="00E67C67" w:rsidRPr="00F174D5" w:rsidRDefault="00E67C67" w:rsidP="00F174D5">
            <w:pPr>
              <w:pStyle w:val="a"/>
              <w:numPr>
                <w:ilvl w:val="0"/>
                <w:numId w:val="13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Regularly led grooming sessions, sprint planning, demos, and retrospectives, demonstrating advanced Agile methodology (Scrum) experience.</w:t>
            </w:r>
          </w:p>
          <w:p w14:paraId="1B725566" w14:textId="6EF0D5EC" w:rsidR="00392AD9" w:rsidRPr="00F174D5" w:rsidRDefault="00392AD9" w:rsidP="00F174D5">
            <w:pPr>
              <w:pStyle w:val="a"/>
              <w:numPr>
                <w:ilvl w:val="0"/>
                <w:numId w:val="13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 xml:space="preserve">Configured and optimized Salesforce tools including Flows, Flow Orchestration, </w:t>
            </w:r>
            <w:proofErr w:type="spellStart"/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OmniStudio</w:t>
            </w:r>
            <w:proofErr w:type="spellEnd"/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, Approval Processes, Record Types, Dynamic Layouts, and Action Plans to improve usability and streamline operations.</w:t>
            </w:r>
          </w:p>
          <w:p w14:paraId="0C42F1C4" w14:textId="77777777" w:rsidR="00392AD9" w:rsidRPr="00F174D5" w:rsidRDefault="00392AD9" w:rsidP="00F174D5">
            <w:pPr>
              <w:pStyle w:val="a"/>
              <w:numPr>
                <w:ilvl w:val="0"/>
                <w:numId w:val="13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Led proactive platform maintenance activities, including Security Reviews, Health Check, Optimizer analysis, and quarterly release readiness.</w:t>
            </w:r>
          </w:p>
          <w:p w14:paraId="3367B9CF" w14:textId="77777777" w:rsidR="00AE6CD7" w:rsidRPr="00F174D5" w:rsidRDefault="00AE6CD7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D5013BD" w14:textId="77777777" w:rsidR="00AE6CD7" w:rsidRPr="00F174D5" w:rsidRDefault="00000000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b/>
                <w:bCs/>
                <w:caps/>
                <w:sz w:val="22"/>
                <w:szCs w:val="22"/>
              </w:rPr>
              <w:t>System Specialist</w:t>
            </w:r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ptab w:relativeTo="margin" w:alignment="right" w:leader="none"/>
            </w:r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Jul 2019 - Sep 2021</w:t>
            </w:r>
          </w:p>
          <w:p w14:paraId="741215D2" w14:textId="77777777" w:rsidR="00AE6CD7" w:rsidRPr="00F174D5" w:rsidRDefault="00000000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Salesforce.COM</w:t>
            </w:r>
            <w:r w:rsidRPr="00F174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ptab w:relativeTo="margin" w:alignment="right" w:leader="none"/>
            </w:r>
          </w:p>
          <w:p w14:paraId="74DC0329" w14:textId="77777777" w:rsidR="00AE6CD7" w:rsidRPr="00F174D5" w:rsidRDefault="00000000" w:rsidP="00F174D5">
            <w:pPr>
              <w:pStyle w:val="a"/>
              <w:numPr>
                <w:ilvl w:val="0"/>
                <w:numId w:val="14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Led Salesforce integration for M&amp;A, aligning systems to standards, and enhancing functionality.</w:t>
            </w:r>
          </w:p>
          <w:p w14:paraId="0EFE3D63" w14:textId="2EE4509C" w:rsidR="00F174D5" w:rsidRPr="00F174D5" w:rsidRDefault="00F174D5" w:rsidP="00F174D5">
            <w:pPr>
              <w:pStyle w:val="a"/>
              <w:numPr>
                <w:ilvl w:val="0"/>
                <w:numId w:val="14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Expertise in creating Apex classes, Triggers, Batch/Scheduled Apex, and Unit Test classes to address complex business requirements.</w:t>
            </w:r>
          </w:p>
          <w:p w14:paraId="32843355" w14:textId="77777777" w:rsidR="00AE6CD7" w:rsidRPr="00F174D5" w:rsidRDefault="00000000" w:rsidP="00F174D5">
            <w:pPr>
              <w:pStyle w:val="a"/>
              <w:numPr>
                <w:ilvl w:val="0"/>
                <w:numId w:val="14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Collaborated with leadership to translate business needs into technical solutions for Tableau and Slack integration with Salesforce after the merger.</w:t>
            </w:r>
          </w:p>
          <w:p w14:paraId="14B21867" w14:textId="77777777" w:rsidR="00AE6CD7" w:rsidRPr="00F174D5" w:rsidRDefault="00000000" w:rsidP="00F174D5">
            <w:pPr>
              <w:pStyle w:val="a"/>
              <w:numPr>
                <w:ilvl w:val="0"/>
                <w:numId w:val="14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Developed automated data migration processes using Jitterbit, streamlining ETL operations and reducing manual intervention.</w:t>
            </w:r>
          </w:p>
          <w:p w14:paraId="0F5ED6B3" w14:textId="77777777" w:rsidR="00AE6CD7" w:rsidRPr="00F174D5" w:rsidRDefault="00000000" w:rsidP="00F174D5">
            <w:pPr>
              <w:pStyle w:val="a"/>
              <w:numPr>
                <w:ilvl w:val="0"/>
                <w:numId w:val="14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Conducted data mapping, deduplication, and transformation planning between legacy and target Salesforce environments.</w:t>
            </w:r>
          </w:p>
          <w:p w14:paraId="3D89839A" w14:textId="46145ADC" w:rsidR="00F174D5" w:rsidRPr="00F174D5" w:rsidRDefault="00F174D5" w:rsidP="00F174D5">
            <w:pPr>
              <w:pStyle w:val="a"/>
              <w:numPr>
                <w:ilvl w:val="0"/>
                <w:numId w:val="14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Developed</w:t>
            </w: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 xml:space="preserve"> Lightning App Builder, Lightning Web Components (LWC), Salesforce Design System, and Lightning Connect for building modern, user-friendly solutions.</w:t>
            </w:r>
          </w:p>
          <w:p w14:paraId="445F5C1B" w14:textId="77777777" w:rsidR="00AE6CD7" w:rsidRPr="00F174D5" w:rsidRDefault="00000000" w:rsidP="00F174D5">
            <w:pPr>
              <w:pStyle w:val="a"/>
              <w:numPr>
                <w:ilvl w:val="0"/>
                <w:numId w:val="14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Designed and scheduled integration jobs for real-time and batch data sync between Salesforce and external systems (SAP, Oracle, legacy CRM)</w:t>
            </w:r>
          </w:p>
          <w:p w14:paraId="195D51CD" w14:textId="77777777" w:rsidR="00AE6CD7" w:rsidRPr="00F174D5" w:rsidRDefault="00000000" w:rsidP="00F174D5">
            <w:pPr>
              <w:pStyle w:val="a"/>
              <w:numPr>
                <w:ilvl w:val="0"/>
                <w:numId w:val="14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Aligned custom objects, record types, page layouts, and automation rules (Flows/Validation Rules) between merging entities.</w:t>
            </w:r>
          </w:p>
          <w:p w14:paraId="2C17DEB8" w14:textId="77777777" w:rsidR="00AE6CD7" w:rsidRPr="00F174D5" w:rsidRDefault="00AE6CD7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AC809FE" w14:textId="77777777" w:rsidR="00AE6CD7" w:rsidRPr="00F174D5" w:rsidRDefault="00000000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b/>
                <w:bCs/>
                <w:caps/>
                <w:sz w:val="22"/>
                <w:szCs w:val="22"/>
              </w:rPr>
              <w:t>System Specialist</w:t>
            </w:r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ptab w:relativeTo="margin" w:alignment="right" w:leader="none"/>
            </w:r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Oct 2016 - Oct 2018</w:t>
            </w:r>
          </w:p>
          <w:p w14:paraId="5734243F" w14:textId="77777777" w:rsidR="00AE6CD7" w:rsidRPr="00F174D5" w:rsidRDefault="00000000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Salesforce.COM</w:t>
            </w:r>
            <w:r w:rsidRPr="00F174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ptab w:relativeTo="margin" w:alignment="right" w:leader="none"/>
            </w:r>
          </w:p>
          <w:p w14:paraId="065F6FF7" w14:textId="77777777" w:rsidR="00AE6CD7" w:rsidRPr="00F174D5" w:rsidRDefault="00000000" w:rsidP="00F174D5">
            <w:pPr>
              <w:pStyle w:val="a"/>
              <w:numPr>
                <w:ilvl w:val="0"/>
                <w:numId w:val="15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Automated workflows with custom Apex, boosting team efficiency and reducing manual tasks.</w:t>
            </w:r>
          </w:p>
          <w:p w14:paraId="1656F980" w14:textId="77777777" w:rsidR="00AE6CD7" w:rsidRPr="00F174D5" w:rsidRDefault="00000000" w:rsidP="00F174D5">
            <w:pPr>
              <w:pStyle w:val="a"/>
              <w:numPr>
                <w:ilvl w:val="0"/>
                <w:numId w:val="15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 xml:space="preserve">Refined Service Cloud features based on user feedback, </w:t>
            </w:r>
            <w:proofErr w:type="gramStart"/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enhancing</w:t>
            </w:r>
            <w:proofErr w:type="gramEnd"/>
            <w:r w:rsidRPr="00F174D5">
              <w:rPr>
                <w:rFonts w:ascii="Times New Roman" w:hAnsi="Times New Roman" w:cs="Times New Roman"/>
                <w:sz w:val="22"/>
                <w:szCs w:val="22"/>
              </w:rPr>
              <w:t xml:space="preserve"> satisfaction and delivery.</w:t>
            </w:r>
          </w:p>
          <w:p w14:paraId="6A78F15F" w14:textId="4B65B847" w:rsidR="00F174D5" w:rsidRPr="00F174D5" w:rsidRDefault="00F174D5" w:rsidP="00F174D5">
            <w:pPr>
              <w:pStyle w:val="a"/>
              <w:numPr>
                <w:ilvl w:val="0"/>
                <w:numId w:val="15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 xml:space="preserve">Guided the team in migrating from </w:t>
            </w:r>
            <w:proofErr w:type="spellStart"/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AutoRabit</w:t>
            </w:r>
            <w:proofErr w:type="spellEnd"/>
            <w:r w:rsidRPr="00F174D5">
              <w:rPr>
                <w:rFonts w:ascii="Times New Roman" w:hAnsi="Times New Roman" w:cs="Times New Roman"/>
                <w:sz w:val="22"/>
                <w:szCs w:val="22"/>
              </w:rPr>
              <w:t xml:space="preserve"> to Copado for CI/CD processes, enhancing deployment efficiency.</w:t>
            </w:r>
          </w:p>
          <w:p w14:paraId="21AE61C5" w14:textId="77777777" w:rsidR="00AE6CD7" w:rsidRPr="00F174D5" w:rsidRDefault="00000000" w:rsidP="00F174D5">
            <w:pPr>
              <w:pStyle w:val="a"/>
              <w:numPr>
                <w:ilvl w:val="0"/>
                <w:numId w:val="15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Aligned technical solutions with business goals, ensuring project success and stakeholder support.</w:t>
            </w:r>
          </w:p>
          <w:p w14:paraId="39E973DF" w14:textId="7D4BE42A" w:rsidR="00AE6CD7" w:rsidRPr="00F174D5" w:rsidRDefault="00F174D5" w:rsidP="00F174D5">
            <w:pPr>
              <w:pStyle w:val="a"/>
              <w:numPr>
                <w:ilvl w:val="0"/>
                <w:numId w:val="15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Integrated AWS CloudWatch to establish real-time monitoring and notifications for Salesforce integration or Apex failures.</w:t>
            </w: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000000" w:rsidRPr="00F174D5">
              <w:rPr>
                <w:rFonts w:ascii="Times New Roman" w:hAnsi="Times New Roman" w:cs="Times New Roman"/>
                <w:sz w:val="22"/>
                <w:szCs w:val="22"/>
              </w:rPr>
              <w:t>Trained team on Salesforce best practices, fostering collaboration and improving performance.</w:t>
            </w:r>
          </w:p>
          <w:p w14:paraId="4C0EF96B" w14:textId="77777777" w:rsidR="00AE6CD7" w:rsidRPr="00F174D5" w:rsidRDefault="00000000" w:rsidP="00F174D5">
            <w:pPr>
              <w:pStyle w:val="a"/>
              <w:numPr>
                <w:ilvl w:val="0"/>
                <w:numId w:val="15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Enhanced data integration, improving accuracy and facilitating smooth M&amp;A transitions.</w:t>
            </w:r>
          </w:p>
          <w:p w14:paraId="01A43B5E" w14:textId="362BE83B" w:rsidR="00F174D5" w:rsidRPr="00F174D5" w:rsidRDefault="00F174D5" w:rsidP="00F174D5">
            <w:pPr>
              <w:pStyle w:val="a"/>
              <w:numPr>
                <w:ilvl w:val="0"/>
                <w:numId w:val="15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Converted complex Excel-based calculations into a custom Lightning Web Component (LWC) table.</w:t>
            </w:r>
          </w:p>
          <w:p w14:paraId="75835BAE" w14:textId="77777777" w:rsidR="00AE6CD7" w:rsidRPr="00F174D5" w:rsidRDefault="00000000" w:rsidP="00F174D5">
            <w:pPr>
              <w:pStyle w:val="a"/>
              <w:numPr>
                <w:ilvl w:val="0"/>
                <w:numId w:val="15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 xml:space="preserve">Provided training and support </w:t>
            </w:r>
            <w:proofErr w:type="gramStart"/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on Salesforce</w:t>
            </w:r>
            <w:proofErr w:type="gramEnd"/>
            <w:r w:rsidRPr="00F174D5">
              <w:rPr>
                <w:rFonts w:ascii="Times New Roman" w:hAnsi="Times New Roman" w:cs="Times New Roman"/>
                <w:sz w:val="22"/>
                <w:szCs w:val="22"/>
              </w:rPr>
              <w:t xml:space="preserve"> best practices, cultivating a collaborative environment and enhancing overall team performance.</w:t>
            </w:r>
          </w:p>
          <w:p w14:paraId="4B610BEF" w14:textId="77777777" w:rsidR="00AE6CD7" w:rsidRPr="00F174D5" w:rsidRDefault="00000000" w:rsidP="00F174D5">
            <w:pPr>
              <w:pStyle w:val="a"/>
              <w:numPr>
                <w:ilvl w:val="0"/>
                <w:numId w:val="15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Developed tailored technical solutions aligned with business objectives, ensuring project deliverables met stakeholder requirements.</w:t>
            </w:r>
          </w:p>
          <w:p w14:paraId="6513B50D" w14:textId="77777777" w:rsidR="00AE6CD7" w:rsidRPr="00F174D5" w:rsidRDefault="00AE6CD7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0159CC6" w14:textId="77777777" w:rsidR="00AE6CD7" w:rsidRPr="00F174D5" w:rsidRDefault="00000000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b/>
                <w:bCs/>
                <w:caps/>
                <w:sz w:val="22"/>
                <w:szCs w:val="22"/>
              </w:rPr>
              <w:t>Salesforce Admin</w:t>
            </w:r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ptab w:relativeTo="margin" w:alignment="right" w:leader="none"/>
            </w:r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Nov 2018 - Jun 2019</w:t>
            </w:r>
          </w:p>
          <w:p w14:paraId="182C24BC" w14:textId="77777777" w:rsidR="00AE6CD7" w:rsidRPr="00F174D5" w:rsidRDefault="00000000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Cylance/Blackberry</w:t>
            </w:r>
            <w:r w:rsidRPr="00F174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ptab w:relativeTo="margin" w:alignment="right" w:leader="none"/>
            </w:r>
          </w:p>
          <w:p w14:paraId="7089FABD" w14:textId="77777777" w:rsidR="00AE6CD7" w:rsidRPr="00F174D5" w:rsidRDefault="00000000" w:rsidP="00F174D5">
            <w:pPr>
              <w:pStyle w:val="a"/>
              <w:numPr>
                <w:ilvl w:val="0"/>
                <w:numId w:val="16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174D5">
              <w:rPr>
                <w:rFonts w:ascii="Times New Roman" w:hAnsi="Times New Roman" w:cs="Times New Roman"/>
                <w:sz w:val="22"/>
                <w:szCs w:val="22"/>
              </w:rPr>
              <w:t xml:space="preserve">Configured </w:t>
            </w:r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Products</w:t>
            </w:r>
            <w:proofErr w:type="gramEnd"/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, Price Books, and Price Rules</w:t>
            </w: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 xml:space="preserve"> to streamline complex pricing strategies and automate quote generation.</w:t>
            </w:r>
          </w:p>
          <w:p w14:paraId="78651892" w14:textId="77777777" w:rsidR="00AE6CD7" w:rsidRPr="00F174D5" w:rsidRDefault="00000000" w:rsidP="00F174D5">
            <w:pPr>
              <w:pStyle w:val="a"/>
              <w:numPr>
                <w:ilvl w:val="0"/>
                <w:numId w:val="16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 xml:space="preserve">Customized </w:t>
            </w:r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Approval Rules and Advanced Approvals</w:t>
            </w: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 xml:space="preserve"> to enforce discount thresholds and multi-level approvals.</w:t>
            </w:r>
          </w:p>
          <w:p w14:paraId="596C993D" w14:textId="77777777" w:rsidR="00AE6CD7" w:rsidRPr="00F174D5" w:rsidRDefault="00000000" w:rsidP="00F174D5">
            <w:pPr>
              <w:pStyle w:val="a"/>
              <w:numPr>
                <w:ilvl w:val="0"/>
                <w:numId w:val="16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 xml:space="preserve">Ensured data integrity, compliance alignment, and </w:t>
            </w:r>
            <w:proofErr w:type="gramStart"/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collaborated</w:t>
            </w:r>
            <w:proofErr w:type="gramEnd"/>
            <w:r w:rsidRPr="00F174D5">
              <w:rPr>
                <w:rFonts w:ascii="Times New Roman" w:hAnsi="Times New Roman" w:cs="Times New Roman"/>
                <w:sz w:val="22"/>
                <w:szCs w:val="22"/>
              </w:rPr>
              <w:t xml:space="preserve"> with cross-functional stakeholders to deliver scalable, audit-ready solutions.</w:t>
            </w:r>
          </w:p>
          <w:p w14:paraId="363FB145" w14:textId="77777777" w:rsidR="00AE6CD7" w:rsidRPr="00F174D5" w:rsidRDefault="00000000" w:rsidP="00F174D5">
            <w:pPr>
              <w:pStyle w:val="a"/>
              <w:numPr>
                <w:ilvl w:val="0"/>
                <w:numId w:val="16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 xml:space="preserve">Supported the implementation of Salesforce CPQ to streamline quoting workflows, reduce manual errors, and improve sales cycle velocity. </w:t>
            </w:r>
          </w:p>
          <w:p w14:paraId="4480846D" w14:textId="77777777" w:rsidR="00AE6CD7" w:rsidRPr="00F174D5" w:rsidRDefault="00000000" w:rsidP="00F174D5">
            <w:pPr>
              <w:pStyle w:val="a"/>
              <w:numPr>
                <w:ilvl w:val="0"/>
                <w:numId w:val="16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Partnered with sales and marketing teams to optimize CRM functionalities, fostering seamless communication and aligning strategies for better lead management.</w:t>
            </w:r>
          </w:p>
          <w:p w14:paraId="116513B4" w14:textId="77777777" w:rsidR="00AE6CD7" w:rsidRPr="00F174D5" w:rsidRDefault="00000000" w:rsidP="00F174D5">
            <w:pPr>
              <w:pStyle w:val="a"/>
              <w:numPr>
                <w:ilvl w:val="0"/>
                <w:numId w:val="16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 xml:space="preserve">Revamped the entire customer support process within Service Cloud to improve case resolution efficiency and visibility. </w:t>
            </w:r>
          </w:p>
          <w:p w14:paraId="6DB1AC84" w14:textId="77777777" w:rsidR="00AE6CD7" w:rsidRPr="00F174D5" w:rsidRDefault="00AE6CD7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43432C5" w14:textId="77777777" w:rsidR="00AE6CD7" w:rsidRPr="00F174D5" w:rsidRDefault="00000000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b/>
                <w:bCs/>
                <w:caps/>
                <w:sz w:val="22"/>
                <w:szCs w:val="22"/>
              </w:rPr>
              <w:t>Salesforce Admin</w:t>
            </w:r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ptab w:relativeTo="margin" w:alignment="right" w:leader="none"/>
            </w:r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Feb 2016 - Oct 2016</w:t>
            </w:r>
          </w:p>
          <w:p w14:paraId="718CA247" w14:textId="77777777" w:rsidR="00AE6CD7" w:rsidRPr="00F174D5" w:rsidRDefault="00000000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Zscaler INC</w:t>
            </w:r>
            <w:r w:rsidRPr="00F174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ptab w:relativeTo="margin" w:alignment="right" w:leader="none"/>
            </w:r>
          </w:p>
          <w:p w14:paraId="3B3A8184" w14:textId="77777777" w:rsidR="00AE6CD7" w:rsidRPr="00F174D5" w:rsidRDefault="00000000" w:rsidP="00F174D5">
            <w:pPr>
              <w:pStyle w:val="a"/>
              <w:numPr>
                <w:ilvl w:val="0"/>
                <w:numId w:val="17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Transformed Lead-to-Quote with Salesforce automations, boosting sales efficiency and accuracy.</w:t>
            </w:r>
          </w:p>
          <w:p w14:paraId="4E878B61" w14:textId="77777777" w:rsidR="00AE6CD7" w:rsidRPr="00F174D5" w:rsidRDefault="00000000" w:rsidP="00F174D5">
            <w:pPr>
              <w:pStyle w:val="a"/>
              <w:numPr>
                <w:ilvl w:val="0"/>
                <w:numId w:val="17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Enhanced CPQ for complex pricing, reducing manual work and improving quote precision.</w:t>
            </w:r>
          </w:p>
          <w:p w14:paraId="40FAEDB1" w14:textId="77777777" w:rsidR="00AE6CD7" w:rsidRPr="00F174D5" w:rsidRDefault="00000000" w:rsidP="00F174D5">
            <w:pPr>
              <w:pStyle w:val="a"/>
              <w:numPr>
                <w:ilvl w:val="0"/>
                <w:numId w:val="17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Partnered with sales ops and IT for scalable, automated global solutions.</w:t>
            </w:r>
          </w:p>
          <w:p w14:paraId="757D76E4" w14:textId="77777777" w:rsidR="00AE6CD7" w:rsidRPr="00F174D5" w:rsidRDefault="00000000" w:rsidP="00F174D5">
            <w:pPr>
              <w:pStyle w:val="a"/>
              <w:numPr>
                <w:ilvl w:val="0"/>
                <w:numId w:val="17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Analyzed complex pricing models, leading to tailored CPQ enhancements that improved quote accuracy and minimized manual errors.</w:t>
            </w:r>
          </w:p>
          <w:p w14:paraId="6946EFA1" w14:textId="77777777" w:rsidR="00AE6CD7" w:rsidRPr="00F174D5" w:rsidRDefault="00AE6CD7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63D56B" w14:textId="77777777" w:rsidR="00AE6CD7" w:rsidRPr="00F174D5" w:rsidRDefault="00000000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b/>
                <w:bCs/>
                <w:caps/>
                <w:sz w:val="22"/>
                <w:szCs w:val="22"/>
              </w:rPr>
              <w:t>Incident Manager</w:t>
            </w:r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ptab w:relativeTo="margin" w:alignment="right" w:leader="none"/>
            </w:r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Jun 2013 - Oct 2015</w:t>
            </w:r>
          </w:p>
          <w:p w14:paraId="4DFF5338" w14:textId="77777777" w:rsidR="00AE6CD7" w:rsidRPr="00F174D5" w:rsidRDefault="00000000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IBM</w:t>
            </w:r>
            <w:r w:rsidRPr="00F174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ptab w:relativeTo="margin" w:alignment="right" w:leader="none"/>
            </w:r>
          </w:p>
          <w:p w14:paraId="57287404" w14:textId="77777777" w:rsidR="00AE6CD7" w:rsidRPr="00F174D5" w:rsidRDefault="00000000" w:rsidP="00F174D5">
            <w:pPr>
              <w:pStyle w:val="a"/>
              <w:numPr>
                <w:ilvl w:val="0"/>
                <w:numId w:val="18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Managed incident resolution, reducing downtime through efficient work order tracking.</w:t>
            </w:r>
          </w:p>
          <w:p w14:paraId="45F7B424" w14:textId="77777777" w:rsidR="00AE6CD7" w:rsidRPr="00F174D5" w:rsidRDefault="00000000" w:rsidP="00F174D5">
            <w:pPr>
              <w:pStyle w:val="a"/>
              <w:numPr>
                <w:ilvl w:val="0"/>
                <w:numId w:val="18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Automated processes with Excel applications, enhancing data accuracy and task management.</w:t>
            </w:r>
          </w:p>
          <w:p w14:paraId="4AC69821" w14:textId="77777777" w:rsidR="00AE6CD7" w:rsidRPr="00F174D5" w:rsidRDefault="00000000" w:rsidP="00F174D5">
            <w:pPr>
              <w:pStyle w:val="a"/>
              <w:numPr>
                <w:ilvl w:val="0"/>
                <w:numId w:val="18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 xml:space="preserve">Translated user needs </w:t>
            </w:r>
            <w:proofErr w:type="gramStart"/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into</w:t>
            </w:r>
            <w:proofErr w:type="gramEnd"/>
            <w:r w:rsidRPr="00F174D5">
              <w:rPr>
                <w:rFonts w:ascii="Times New Roman" w:hAnsi="Times New Roman" w:cs="Times New Roman"/>
                <w:sz w:val="22"/>
                <w:szCs w:val="22"/>
              </w:rPr>
              <w:t xml:space="preserve"> technical solutions, improving system functionality.</w:t>
            </w:r>
          </w:p>
          <w:p w14:paraId="3FC6F5AB" w14:textId="77777777" w:rsidR="00AE6CD7" w:rsidRPr="00F174D5" w:rsidRDefault="00000000" w:rsidP="00F174D5">
            <w:pPr>
              <w:pStyle w:val="a"/>
              <w:numPr>
                <w:ilvl w:val="0"/>
                <w:numId w:val="18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Coordinated with global teams on system projects, ensuring effective communication.</w:t>
            </w:r>
          </w:p>
          <w:p w14:paraId="4ECB6621" w14:textId="77777777" w:rsidR="00AE6CD7" w:rsidRPr="00F174D5" w:rsidRDefault="00000000" w:rsidP="00F174D5">
            <w:pPr>
              <w:pStyle w:val="a"/>
              <w:numPr>
                <w:ilvl w:val="0"/>
                <w:numId w:val="18"/>
              </w:numPr>
              <w:spacing w:before="0" w:after="0"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sz w:val="22"/>
                <w:szCs w:val="22"/>
              </w:rPr>
              <w:t>Evaluated systems to meet business and engineering requirements, optimizing performance.</w:t>
            </w:r>
          </w:p>
          <w:p w14:paraId="2B1FE554" w14:textId="77777777" w:rsidR="00F174D5" w:rsidRDefault="00F174D5" w:rsidP="00F174D5">
            <w:pPr>
              <w:pStyle w:val="Heading2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6C19E4FD" w14:textId="79B125A3" w:rsidR="00AE6CD7" w:rsidRPr="00F174D5" w:rsidRDefault="00F174D5" w:rsidP="00F174D5">
            <w:pPr>
              <w:pStyle w:val="Heading2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F174D5">
              <w:rPr>
                <w:rFonts w:ascii="Times New Roman" w:hAnsi="Times New Roman" w:cs="Times New Roman"/>
                <w:caps w:val="0"/>
              </w:rPr>
              <w:t>Education</w:t>
            </w:r>
          </w:p>
          <w:p w14:paraId="3872B86B" w14:textId="5D606321" w:rsidR="00AE6CD7" w:rsidRPr="00F174D5" w:rsidRDefault="00F174D5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Executive </w:t>
            </w:r>
            <w:proofErr w:type="gramStart"/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Masters In Information Security</w:t>
            </w:r>
            <w:proofErr w:type="gramEnd"/>
            <w:r w:rsidR="00000000"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ptab w:relativeTo="margin" w:alignment="right" w:leader="none"/>
            </w:r>
          </w:p>
          <w:p w14:paraId="2419BA1D" w14:textId="77777777" w:rsidR="00AE6CD7" w:rsidRPr="00F174D5" w:rsidRDefault="00000000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University of the Cumberlands</w:t>
            </w:r>
            <w:r w:rsidRPr="00F174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ptab w:relativeTo="margin" w:alignment="right" w:leader="none"/>
            </w:r>
          </w:p>
          <w:p w14:paraId="0A05AAD4" w14:textId="77777777" w:rsidR="00AE6CD7" w:rsidRPr="00F174D5" w:rsidRDefault="00AE6CD7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62B8F88" w14:textId="3B532D99" w:rsidR="00AE6CD7" w:rsidRPr="00F174D5" w:rsidRDefault="00000000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b/>
                <w:bCs/>
                <w:caps/>
                <w:sz w:val="22"/>
                <w:szCs w:val="22"/>
              </w:rPr>
              <w:lastRenderedPageBreak/>
              <w:t>Masters in Computer Science</w:t>
            </w:r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ptab w:relativeTo="margin" w:alignment="right" w:leader="none"/>
            </w:r>
            <w:r w:rsidRPr="00F174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ptab w:relativeTo="margin" w:alignment="right" w:leader="none"/>
            </w:r>
          </w:p>
          <w:p w14:paraId="556FE971" w14:textId="77777777" w:rsidR="00F174D5" w:rsidRDefault="00F174D5" w:rsidP="00F174D5">
            <w:pPr>
              <w:pStyle w:val="Heading2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002E3C56" w14:textId="01091B7B" w:rsidR="00AE6CD7" w:rsidRPr="00F174D5" w:rsidRDefault="00000000" w:rsidP="00F174D5">
            <w:pPr>
              <w:pStyle w:val="Heading2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F174D5">
              <w:rPr>
                <w:rFonts w:ascii="Times New Roman" w:hAnsi="Times New Roman" w:cs="Times New Roman"/>
              </w:rPr>
              <w:t>Certification</w:t>
            </w:r>
          </w:p>
          <w:p w14:paraId="5773B938" w14:textId="052A1ACF" w:rsidR="00AE6CD7" w:rsidRPr="00F174D5" w:rsidRDefault="00000000" w:rsidP="00F174D5">
            <w:pPr>
              <w:pStyle w:val="ListParagraph"/>
              <w:numPr>
                <w:ilvl w:val="0"/>
                <w:numId w:val="19"/>
              </w:num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caps/>
                <w:sz w:val="22"/>
                <w:szCs w:val="22"/>
              </w:rPr>
              <w:t>Certified Salesforce Admin</w:t>
            </w:r>
            <w:r w:rsidRPr="00F174D5">
              <w:ptab w:relativeTo="margin" w:alignment="right" w:leader="none"/>
            </w:r>
            <w:r w:rsidRPr="00F174D5">
              <w:rPr>
                <w:i/>
                <w:iCs/>
              </w:rPr>
              <w:ptab w:relativeTo="margin" w:alignment="right" w:leader="none"/>
            </w:r>
          </w:p>
          <w:p w14:paraId="1BBF518B" w14:textId="516AB18C" w:rsidR="00AE6CD7" w:rsidRPr="00F174D5" w:rsidRDefault="00000000" w:rsidP="00F174D5">
            <w:pPr>
              <w:pStyle w:val="ListParagraph"/>
              <w:numPr>
                <w:ilvl w:val="0"/>
                <w:numId w:val="19"/>
              </w:num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caps/>
                <w:sz w:val="22"/>
                <w:szCs w:val="22"/>
              </w:rPr>
              <w:t>Copado Certified</w:t>
            </w:r>
            <w:r w:rsidRPr="00F174D5">
              <w:ptab w:relativeTo="margin" w:alignment="right" w:leader="none"/>
            </w:r>
            <w:r w:rsidRPr="00F174D5">
              <w:rPr>
                <w:i/>
                <w:iCs/>
              </w:rPr>
              <w:ptab w:relativeTo="margin" w:alignment="right" w:leader="none"/>
            </w:r>
          </w:p>
          <w:p w14:paraId="55E38D28" w14:textId="25E4B118" w:rsidR="00AE6CD7" w:rsidRPr="00F174D5" w:rsidRDefault="00000000" w:rsidP="00F174D5">
            <w:pPr>
              <w:pStyle w:val="ListParagraph"/>
              <w:numPr>
                <w:ilvl w:val="0"/>
                <w:numId w:val="19"/>
              </w:num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caps/>
                <w:sz w:val="22"/>
                <w:szCs w:val="22"/>
              </w:rPr>
              <w:t>Salesforce Platform Developer I</w:t>
            </w:r>
            <w:r w:rsidRPr="00F174D5">
              <w:ptab w:relativeTo="margin" w:alignment="right" w:leader="none"/>
            </w:r>
            <w:r w:rsidRPr="00F174D5">
              <w:rPr>
                <w:i/>
                <w:iCs/>
              </w:rPr>
              <w:ptab w:relativeTo="margin" w:alignment="right" w:leader="none"/>
            </w:r>
          </w:p>
          <w:p w14:paraId="0CCB2157" w14:textId="41BDB565" w:rsidR="00AE6CD7" w:rsidRPr="00F174D5" w:rsidRDefault="00000000" w:rsidP="00F174D5">
            <w:pPr>
              <w:pStyle w:val="ListParagraph"/>
              <w:numPr>
                <w:ilvl w:val="0"/>
                <w:numId w:val="19"/>
              </w:num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caps/>
                <w:sz w:val="22"/>
                <w:szCs w:val="22"/>
              </w:rPr>
              <w:t>Salesforce Advance Admin</w:t>
            </w:r>
            <w:r w:rsidRPr="00F174D5">
              <w:ptab w:relativeTo="margin" w:alignment="right" w:leader="none"/>
            </w:r>
            <w:r w:rsidRPr="00F174D5">
              <w:rPr>
                <w:i/>
                <w:iCs/>
              </w:rPr>
              <w:ptab w:relativeTo="margin" w:alignment="right" w:leader="none"/>
            </w:r>
          </w:p>
          <w:p w14:paraId="45A8B89E" w14:textId="62430FB0" w:rsidR="00AE6CD7" w:rsidRPr="00F174D5" w:rsidRDefault="00000000" w:rsidP="00F174D5">
            <w:pPr>
              <w:pStyle w:val="ListParagraph"/>
              <w:numPr>
                <w:ilvl w:val="0"/>
                <w:numId w:val="19"/>
              </w:num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caps/>
                <w:sz w:val="22"/>
                <w:szCs w:val="22"/>
              </w:rPr>
              <w:t>Salesforce Sales Cloud</w:t>
            </w:r>
            <w:r w:rsidRPr="00F174D5">
              <w:ptab w:relativeTo="margin" w:alignment="right" w:leader="none"/>
            </w:r>
            <w:r w:rsidRPr="00F174D5">
              <w:rPr>
                <w:i/>
                <w:iCs/>
              </w:rPr>
              <w:ptab w:relativeTo="margin" w:alignment="right" w:leader="none"/>
            </w:r>
          </w:p>
          <w:p w14:paraId="74BF6335" w14:textId="77777777" w:rsidR="00AE6CD7" w:rsidRPr="00F174D5" w:rsidRDefault="00000000" w:rsidP="00F174D5">
            <w:pPr>
              <w:pStyle w:val="ListParagraph"/>
              <w:numPr>
                <w:ilvl w:val="0"/>
                <w:numId w:val="19"/>
              </w:num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caps/>
                <w:sz w:val="22"/>
                <w:szCs w:val="22"/>
              </w:rPr>
              <w:t>Service Cloud Consultant</w:t>
            </w:r>
            <w:r w:rsidRPr="00F174D5">
              <w:ptab w:relativeTo="margin" w:alignment="right" w:leader="none"/>
            </w:r>
          </w:p>
          <w:p w14:paraId="6D4DD1FA" w14:textId="77777777" w:rsidR="00AE6CD7" w:rsidRPr="00F174D5" w:rsidRDefault="00000000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ptab w:relativeTo="margin" w:alignment="right" w:leader="none"/>
            </w:r>
          </w:p>
          <w:p w14:paraId="5D7D490C" w14:textId="77777777" w:rsidR="00AE6CD7" w:rsidRPr="00F174D5" w:rsidRDefault="00000000" w:rsidP="00F174D5">
            <w:pPr>
              <w:pStyle w:val="Heading2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F174D5">
              <w:rPr>
                <w:rFonts w:ascii="Times New Roman" w:hAnsi="Times New Roman" w:cs="Times New Roman"/>
              </w:rPr>
              <w:t>Skills</w:t>
            </w:r>
          </w:p>
          <w:p w14:paraId="7C0A248C" w14:textId="77777777" w:rsidR="004D78B1" w:rsidRPr="00F174D5" w:rsidRDefault="004D78B1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74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Skills &amp; Proficiency Matrix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6"/>
              <w:gridCol w:w="1917"/>
              <w:gridCol w:w="5107"/>
            </w:tblGrid>
            <w:tr w:rsidR="004D78B1" w:rsidRPr="00F174D5" w14:paraId="7C73AE1A" w14:textId="77777777" w:rsidTr="004D78B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290480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t>Skill / Domain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9E5CDF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t>Proficiency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5D9D99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t>Evidence / Context</w:t>
                  </w:r>
                </w:p>
              </w:tc>
            </w:tr>
            <w:tr w:rsidR="004D78B1" w:rsidRPr="00F174D5" w14:paraId="5B7E7BBD" w14:textId="77777777" w:rsidTr="004D78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EB0C22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>Salesforce CPQ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3D7BBF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Segoe UI Symbol" w:hAnsi="Segoe UI Symbol" w:cs="Segoe UI Symbol"/>
                      <w:sz w:val="22"/>
                      <w:szCs w:val="22"/>
                    </w:rPr>
                    <w:t>★★★★★</w:t>
                  </w: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(Expert)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C130EB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>Lead SME on pricing structures, guided selling, product bundles, discount rules</w:t>
                  </w:r>
                </w:p>
              </w:tc>
            </w:tr>
            <w:tr w:rsidR="004D78B1" w:rsidRPr="00F174D5" w14:paraId="267B1BD9" w14:textId="77777777" w:rsidTr="004D78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5DEFBB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>Quote-to-Cash / Opportunity-to-Invoice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C2AC42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Segoe UI Symbol" w:hAnsi="Segoe UI Symbol" w:cs="Segoe UI Symbol"/>
                      <w:sz w:val="22"/>
                      <w:szCs w:val="22"/>
                    </w:rPr>
                    <w:t>★★★★★</w:t>
                  </w: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(Expert)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5712DB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>Hands-on facilitation across SFDC + NetSuite for end-to-end revenue operations</w:t>
                  </w:r>
                </w:p>
              </w:tc>
            </w:tr>
            <w:tr w:rsidR="004D78B1" w:rsidRPr="00F174D5" w14:paraId="38E81038" w14:textId="77777777" w:rsidTr="004D78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E827D3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>CPQ Product Configuration &amp; Pricing Setup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4CBB3E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Segoe UI Symbol" w:hAnsi="Segoe UI Symbol" w:cs="Segoe UI Symbol"/>
                      <w:sz w:val="22"/>
                      <w:szCs w:val="22"/>
                    </w:rPr>
                    <w:t>★★★★★</w:t>
                  </w: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(Expert)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B82173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>Configured standalone, nested bundles, product rules, pricing/discount logic</w:t>
                  </w:r>
                </w:p>
              </w:tc>
            </w:tr>
            <w:tr w:rsidR="004D78B1" w:rsidRPr="00F174D5" w14:paraId="13EE27E3" w14:textId="77777777" w:rsidTr="004D78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C30D36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>Advanced Approvals (CPQ)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DE946E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Segoe UI Symbol" w:hAnsi="Segoe UI Symbol" w:cs="Segoe UI Symbol"/>
                      <w:sz w:val="22"/>
                      <w:szCs w:val="22"/>
                    </w:rPr>
                    <w:t>★★★★☆</w:t>
                  </w: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(Advanced)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F10233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>Experience with Quote/Quote Line-level approvals, Smart Approvals setup</w:t>
                  </w:r>
                </w:p>
              </w:tc>
            </w:tr>
            <w:tr w:rsidR="004D78B1" w:rsidRPr="00F174D5" w14:paraId="17051044" w14:textId="77777777" w:rsidTr="004D78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7CDC46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>Salesforce Flows &amp; Declarative Automation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1B34BB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Segoe UI Symbol" w:hAnsi="Segoe UI Symbol" w:cs="Segoe UI Symbol"/>
                      <w:sz w:val="22"/>
                      <w:szCs w:val="22"/>
                    </w:rPr>
                    <w:t>★★★★☆</w:t>
                  </w: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(Advanced)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C2D8D3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>Implemented automation for QTC, contract renewals, and entitlement processes</w:t>
                  </w:r>
                </w:p>
              </w:tc>
            </w:tr>
            <w:tr w:rsidR="004D78B1" w:rsidRPr="00F174D5" w14:paraId="01440C06" w14:textId="77777777" w:rsidTr="004D78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4DAC9D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>Agile Methodology (Scrum, Grooming, Demos)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E3C773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Segoe UI Symbol" w:hAnsi="Segoe UI Symbol" w:cs="Segoe UI Symbol"/>
                      <w:sz w:val="22"/>
                      <w:szCs w:val="22"/>
                    </w:rPr>
                    <w:t>★★★★☆</w:t>
                  </w: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(Advanced)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673409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>Regularly lead grooming, sprint planning, demos, and retrospectives</w:t>
                  </w:r>
                </w:p>
              </w:tc>
            </w:tr>
            <w:tr w:rsidR="004D78B1" w:rsidRPr="00F174D5" w14:paraId="4C742A18" w14:textId="77777777" w:rsidTr="004D78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8DF1FC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>Jira / User Stories / Acceptance Criteria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89260B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Segoe UI Symbol" w:hAnsi="Segoe UI Symbol" w:cs="Segoe UI Symbol"/>
                      <w:sz w:val="22"/>
                      <w:szCs w:val="22"/>
                    </w:rPr>
                    <w:t>★★★★☆</w:t>
                  </w: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(Advanced)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853CA5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>Prepare BRDs, workflow diagrams, use cases, and maintain product backlog</w:t>
                  </w:r>
                </w:p>
              </w:tc>
            </w:tr>
            <w:tr w:rsidR="004D78B1" w:rsidRPr="00F174D5" w14:paraId="7502F895" w14:textId="77777777" w:rsidTr="004D78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7FB9FF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>Business Process Modeling (BPMN/Visio)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0F2137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Segoe UI Symbol" w:hAnsi="Segoe UI Symbol" w:cs="Segoe UI Symbol"/>
                      <w:sz w:val="22"/>
                      <w:szCs w:val="22"/>
                    </w:rPr>
                    <w:t>★★★★☆</w:t>
                  </w: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(Advanced)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79E997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>Created workflow diagrams for QTC, CPQ, and entitlement lifecycle flows</w:t>
                  </w:r>
                </w:p>
              </w:tc>
            </w:tr>
            <w:tr w:rsidR="004D78B1" w:rsidRPr="00F174D5" w14:paraId="47B53E8B" w14:textId="77777777" w:rsidTr="004D78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075BDA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>SOX / ITGC / Compliance Frameworks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5B6714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Segoe UI Symbol" w:hAnsi="Segoe UI Symbol" w:cs="Segoe UI Symbol"/>
                      <w:sz w:val="22"/>
                      <w:szCs w:val="22"/>
                    </w:rPr>
                    <w:t>★★★☆☆</w:t>
                  </w: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(Intermediate)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8E3C8A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>Ensured solution design aligns with SOX &amp; data governance standards</w:t>
                  </w:r>
                </w:p>
              </w:tc>
            </w:tr>
            <w:tr w:rsidR="004D78B1" w:rsidRPr="00F174D5" w14:paraId="0C167074" w14:textId="77777777" w:rsidTr="004D78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2D2E1F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>NetSuite Integration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4F03A6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Segoe UI Symbol" w:hAnsi="Segoe UI Symbol" w:cs="Segoe UI Symbol"/>
                      <w:sz w:val="22"/>
                      <w:szCs w:val="22"/>
                    </w:rPr>
                    <w:t>★★★☆☆</w:t>
                  </w: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(Intermediate)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4BCD7A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>Worked on SFDC-NS integration for opportunity-to-invoice automation</w:t>
                  </w:r>
                </w:p>
              </w:tc>
            </w:tr>
            <w:tr w:rsidR="004D78B1" w:rsidRPr="00F174D5" w14:paraId="26B6F1D8" w14:textId="77777777" w:rsidTr="004D78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E4CF48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>Stakeholder Training &amp; Enablement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F0DF64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Segoe UI Symbol" w:hAnsi="Segoe UI Symbol" w:cs="Segoe UI Symbol"/>
                      <w:sz w:val="22"/>
                      <w:szCs w:val="22"/>
                    </w:rPr>
                    <w:t>★★★★☆</w:t>
                  </w: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(Advanced)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B6B7D3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>Delivered user training, documentation, and stakeholder adoption sessions</w:t>
                  </w:r>
                </w:p>
              </w:tc>
            </w:tr>
            <w:tr w:rsidR="004D78B1" w:rsidRPr="00F174D5" w14:paraId="44964899" w14:textId="77777777" w:rsidTr="004D78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68BD4A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>Cross-functional Collaboration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32A735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Segoe UI Symbol" w:hAnsi="Segoe UI Symbol" w:cs="Segoe UI Symbol"/>
                      <w:sz w:val="22"/>
                      <w:szCs w:val="22"/>
                    </w:rPr>
                    <w:t>★★★★★</w:t>
                  </w: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(Expert)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458899" w14:textId="77777777" w:rsidR="004D78B1" w:rsidRPr="00F174D5" w:rsidRDefault="004D78B1" w:rsidP="00F174D5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F174D5">
                    <w:rPr>
                      <w:rFonts w:ascii="Times New Roman" w:hAnsi="Times New Roman" w:cs="Times New Roman"/>
                      <w:sz w:val="22"/>
                      <w:szCs w:val="22"/>
                    </w:rPr>
                    <w:t>Worked with sales, finance, legal, and technical teams to deliver scalable solutions</w:t>
                  </w:r>
                </w:p>
              </w:tc>
            </w:tr>
          </w:tbl>
          <w:p w14:paraId="2A683A7C" w14:textId="429F804F" w:rsidR="00AE6CD7" w:rsidRPr="00F174D5" w:rsidRDefault="00AE6CD7" w:rsidP="00F174D5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3AC809D" w14:textId="77777777" w:rsidR="006E5C8C" w:rsidRPr="00F174D5" w:rsidRDefault="006E5C8C" w:rsidP="00F174D5">
      <w:pPr>
        <w:spacing w:line="240" w:lineRule="auto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sectPr w:rsidR="006E5C8C" w:rsidRPr="00F174D5" w:rsidSect="00F174D5">
      <w:pgSz w:w="11906" w:h="16838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07F1"/>
    <w:multiLevelType w:val="multilevel"/>
    <w:tmpl w:val="AD72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0070C"/>
    <w:multiLevelType w:val="hybridMultilevel"/>
    <w:tmpl w:val="257C66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416BEE"/>
    <w:multiLevelType w:val="multilevel"/>
    <w:tmpl w:val="927A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31B60"/>
    <w:multiLevelType w:val="multilevel"/>
    <w:tmpl w:val="DCB8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4432C"/>
    <w:multiLevelType w:val="hybridMultilevel"/>
    <w:tmpl w:val="52FC09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327278"/>
    <w:multiLevelType w:val="multilevel"/>
    <w:tmpl w:val="8AC6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3799A"/>
    <w:multiLevelType w:val="multilevel"/>
    <w:tmpl w:val="9EBE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F10FA"/>
    <w:multiLevelType w:val="hybridMultilevel"/>
    <w:tmpl w:val="DB76C1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99726A"/>
    <w:multiLevelType w:val="multilevel"/>
    <w:tmpl w:val="466C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D55DE"/>
    <w:multiLevelType w:val="multilevel"/>
    <w:tmpl w:val="CEB2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F64F5"/>
    <w:multiLevelType w:val="hybridMultilevel"/>
    <w:tmpl w:val="BD8E9C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DA0768"/>
    <w:multiLevelType w:val="hybridMultilevel"/>
    <w:tmpl w:val="96C0E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A622ED"/>
    <w:multiLevelType w:val="hybridMultilevel"/>
    <w:tmpl w:val="07C42E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2A562C"/>
    <w:multiLevelType w:val="multilevel"/>
    <w:tmpl w:val="4904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66A56"/>
    <w:multiLevelType w:val="multilevel"/>
    <w:tmpl w:val="9D0C6E42"/>
    <w:lvl w:ilvl="0">
      <w:start w:val="1"/>
      <w:numFmt w:val="decimal"/>
      <w:suff w:val="space"/>
      <w:lvlText w:val="%1."/>
      <w:lvlJc w:val="left"/>
      <w:pPr>
        <w:ind w:left="240" w:hanging="270"/>
      </w:pPr>
    </w:lvl>
    <w:lvl w:ilvl="1">
      <w:start w:val="1"/>
      <w:numFmt w:val="decimal"/>
      <w:suff w:val="space"/>
      <w:lvlText w:val="%1.%2."/>
      <w:lvlJc w:val="left"/>
      <w:pPr>
        <w:ind w:left="480" w:hanging="270"/>
      </w:pPr>
    </w:lvl>
    <w:lvl w:ilvl="2">
      <w:start w:val="1"/>
      <w:numFmt w:val="decimal"/>
      <w:suff w:val="space"/>
      <w:lvlText w:val="%1.%2.%3."/>
      <w:lvlJc w:val="left"/>
      <w:pPr>
        <w:ind w:left="72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8C9433E"/>
    <w:multiLevelType w:val="hybridMultilevel"/>
    <w:tmpl w:val="B4A4723C"/>
    <w:lvl w:ilvl="0" w:tplc="E05A7CF8">
      <w:start w:val="1"/>
      <w:numFmt w:val="bullet"/>
      <w:lvlText w:val="●"/>
      <w:lvlJc w:val="left"/>
      <w:pPr>
        <w:ind w:left="720" w:hanging="360"/>
      </w:pPr>
    </w:lvl>
    <w:lvl w:ilvl="1" w:tplc="B1DE32C0">
      <w:start w:val="1"/>
      <w:numFmt w:val="bullet"/>
      <w:lvlText w:val="○"/>
      <w:lvlJc w:val="left"/>
      <w:pPr>
        <w:ind w:left="1440" w:hanging="360"/>
      </w:pPr>
    </w:lvl>
    <w:lvl w:ilvl="2" w:tplc="3B4C573A">
      <w:start w:val="1"/>
      <w:numFmt w:val="bullet"/>
      <w:lvlText w:val="■"/>
      <w:lvlJc w:val="left"/>
      <w:pPr>
        <w:ind w:left="2160" w:hanging="360"/>
      </w:pPr>
    </w:lvl>
    <w:lvl w:ilvl="3" w:tplc="E140DE6E">
      <w:start w:val="1"/>
      <w:numFmt w:val="bullet"/>
      <w:lvlText w:val="●"/>
      <w:lvlJc w:val="left"/>
      <w:pPr>
        <w:ind w:left="2880" w:hanging="360"/>
      </w:pPr>
    </w:lvl>
    <w:lvl w:ilvl="4" w:tplc="C044ABBA">
      <w:start w:val="1"/>
      <w:numFmt w:val="bullet"/>
      <w:lvlText w:val="○"/>
      <w:lvlJc w:val="left"/>
      <w:pPr>
        <w:ind w:left="3600" w:hanging="360"/>
      </w:pPr>
    </w:lvl>
    <w:lvl w:ilvl="5" w:tplc="71D8F9F8">
      <w:start w:val="1"/>
      <w:numFmt w:val="bullet"/>
      <w:lvlText w:val="■"/>
      <w:lvlJc w:val="left"/>
      <w:pPr>
        <w:ind w:left="4320" w:hanging="360"/>
      </w:pPr>
    </w:lvl>
    <w:lvl w:ilvl="6" w:tplc="5810CFE4">
      <w:start w:val="1"/>
      <w:numFmt w:val="bullet"/>
      <w:lvlText w:val="●"/>
      <w:lvlJc w:val="left"/>
      <w:pPr>
        <w:ind w:left="5040" w:hanging="360"/>
      </w:pPr>
    </w:lvl>
    <w:lvl w:ilvl="7" w:tplc="0652B386">
      <w:start w:val="1"/>
      <w:numFmt w:val="bullet"/>
      <w:lvlText w:val="●"/>
      <w:lvlJc w:val="left"/>
      <w:pPr>
        <w:ind w:left="5760" w:hanging="360"/>
      </w:pPr>
    </w:lvl>
    <w:lvl w:ilvl="8" w:tplc="CB92570E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6D1938C1"/>
    <w:multiLevelType w:val="hybridMultilevel"/>
    <w:tmpl w:val="ED5693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ED24B6D"/>
    <w:multiLevelType w:val="hybridMultilevel"/>
    <w:tmpl w:val="988EFD82"/>
    <w:lvl w:ilvl="0" w:tplc="1B04D978">
      <w:start w:val="1"/>
      <w:numFmt w:val="bullet"/>
      <w:suff w:val="space"/>
      <w:lvlText w:val="⬧ "/>
      <w:lvlJc w:val="left"/>
      <w:pPr>
        <w:ind w:left="240" w:hanging="270"/>
      </w:pPr>
    </w:lvl>
    <w:lvl w:ilvl="1" w:tplc="4F086918">
      <w:start w:val="1"/>
      <w:numFmt w:val="bullet"/>
      <w:suff w:val="space"/>
      <w:lvlText w:val="⬨ "/>
      <w:lvlJc w:val="left"/>
      <w:pPr>
        <w:ind w:left="480" w:hanging="270"/>
      </w:pPr>
    </w:lvl>
    <w:lvl w:ilvl="2" w:tplc="54B87628">
      <w:start w:val="1"/>
      <w:numFmt w:val="bullet"/>
      <w:suff w:val="space"/>
      <w:lvlText w:val="⬨ "/>
      <w:lvlJc w:val="left"/>
      <w:pPr>
        <w:ind w:left="720" w:hanging="270"/>
      </w:pPr>
    </w:lvl>
    <w:lvl w:ilvl="3" w:tplc="75A8319C">
      <w:numFmt w:val="decimal"/>
      <w:lvlText w:val=""/>
      <w:lvlJc w:val="left"/>
    </w:lvl>
    <w:lvl w:ilvl="4" w:tplc="9DA201E6">
      <w:numFmt w:val="decimal"/>
      <w:lvlText w:val=""/>
      <w:lvlJc w:val="left"/>
    </w:lvl>
    <w:lvl w:ilvl="5" w:tplc="4286A018">
      <w:numFmt w:val="decimal"/>
      <w:lvlText w:val=""/>
      <w:lvlJc w:val="left"/>
    </w:lvl>
    <w:lvl w:ilvl="6" w:tplc="55B67CAA">
      <w:numFmt w:val="decimal"/>
      <w:lvlText w:val=""/>
      <w:lvlJc w:val="left"/>
    </w:lvl>
    <w:lvl w:ilvl="7" w:tplc="0762A328">
      <w:numFmt w:val="decimal"/>
      <w:lvlText w:val=""/>
      <w:lvlJc w:val="left"/>
    </w:lvl>
    <w:lvl w:ilvl="8" w:tplc="CDE8EA3C">
      <w:numFmt w:val="decimal"/>
      <w:lvlText w:val=""/>
      <w:lvlJc w:val="left"/>
    </w:lvl>
  </w:abstractNum>
  <w:abstractNum w:abstractNumId="18" w15:restartNumberingAfterBreak="0">
    <w:nsid w:val="7B96756E"/>
    <w:multiLevelType w:val="hybridMultilevel"/>
    <w:tmpl w:val="A2C258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CF055F9"/>
    <w:multiLevelType w:val="multilevel"/>
    <w:tmpl w:val="12A8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320465">
    <w:abstractNumId w:val="15"/>
    <w:lvlOverride w:ilvl="0">
      <w:startOverride w:val="1"/>
    </w:lvlOverride>
  </w:num>
  <w:num w:numId="2" w16cid:durableId="391195150">
    <w:abstractNumId w:val="17"/>
    <w:lvlOverride w:ilvl="0">
      <w:startOverride w:val="1"/>
    </w:lvlOverride>
  </w:num>
  <w:num w:numId="3" w16cid:durableId="26375433">
    <w:abstractNumId w:val="8"/>
  </w:num>
  <w:num w:numId="4" w16cid:durableId="1074203819">
    <w:abstractNumId w:val="6"/>
  </w:num>
  <w:num w:numId="5" w16cid:durableId="1820877352">
    <w:abstractNumId w:val="5"/>
  </w:num>
  <w:num w:numId="6" w16cid:durableId="1700929240">
    <w:abstractNumId w:val="13"/>
  </w:num>
  <w:num w:numId="7" w16cid:durableId="1814832969">
    <w:abstractNumId w:val="2"/>
  </w:num>
  <w:num w:numId="8" w16cid:durableId="953361810">
    <w:abstractNumId w:val="19"/>
  </w:num>
  <w:num w:numId="9" w16cid:durableId="554778594">
    <w:abstractNumId w:val="3"/>
  </w:num>
  <w:num w:numId="10" w16cid:durableId="1682051808">
    <w:abstractNumId w:val="0"/>
  </w:num>
  <w:num w:numId="11" w16cid:durableId="640309154">
    <w:abstractNumId w:val="9"/>
  </w:num>
  <w:num w:numId="12" w16cid:durableId="1221749348">
    <w:abstractNumId w:val="11"/>
  </w:num>
  <w:num w:numId="13" w16cid:durableId="619145389">
    <w:abstractNumId w:val="1"/>
  </w:num>
  <w:num w:numId="14" w16cid:durableId="281806141">
    <w:abstractNumId w:val="7"/>
  </w:num>
  <w:num w:numId="15" w16cid:durableId="504056370">
    <w:abstractNumId w:val="4"/>
  </w:num>
  <w:num w:numId="16" w16cid:durableId="187836831">
    <w:abstractNumId w:val="16"/>
  </w:num>
  <w:num w:numId="17" w16cid:durableId="1869680879">
    <w:abstractNumId w:val="12"/>
  </w:num>
  <w:num w:numId="18" w16cid:durableId="822741375">
    <w:abstractNumId w:val="18"/>
  </w:num>
  <w:num w:numId="19" w16cid:durableId="7289168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CD7"/>
    <w:rsid w:val="000E1EDD"/>
    <w:rsid w:val="001A22FE"/>
    <w:rsid w:val="00347C59"/>
    <w:rsid w:val="00392AD9"/>
    <w:rsid w:val="003A3181"/>
    <w:rsid w:val="00491D78"/>
    <w:rsid w:val="004D78B1"/>
    <w:rsid w:val="0052170A"/>
    <w:rsid w:val="00584A75"/>
    <w:rsid w:val="005A0B69"/>
    <w:rsid w:val="005E1426"/>
    <w:rsid w:val="006E5C8C"/>
    <w:rsid w:val="00871C86"/>
    <w:rsid w:val="00917D53"/>
    <w:rsid w:val="00A407C6"/>
    <w:rsid w:val="00AE6CD7"/>
    <w:rsid w:val="00B220D9"/>
    <w:rsid w:val="00B779EE"/>
    <w:rsid w:val="00E132B7"/>
    <w:rsid w:val="00E63A8B"/>
    <w:rsid w:val="00E67C67"/>
    <w:rsid w:val="00F174D5"/>
    <w:rsid w:val="00F7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32207"/>
  <w15:docId w15:val="{244A4DC4-7A72-4177-8FB7-13AB03E51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B Garamond" w:eastAsia="EB Garamond" w:hAnsi="EB Garamond" w:cs="EB Garamond"/>
        <w:color w:val="171717"/>
        <w:sz w:val="19"/>
        <w:szCs w:val="19"/>
        <w:lang w:val="en-US" w:eastAsia="en-US" w:bidi="ar-SA"/>
      </w:rPr>
    </w:rPrDefault>
    <w:pPrDefault>
      <w:pPr>
        <w:spacing w:line="30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line="276" w:lineRule="auto"/>
      <w:outlineLvl w:val="0"/>
    </w:pPr>
    <w:rPr>
      <w:b/>
      <w:bCs/>
      <w:caps/>
      <w:sz w:val="45"/>
      <w:szCs w:val="45"/>
    </w:rPr>
  </w:style>
  <w:style w:type="paragraph" w:styleId="Heading2">
    <w:name w:val="heading 2"/>
    <w:uiPriority w:val="9"/>
    <w:unhideWhenUsed/>
    <w:qFormat/>
    <w:pPr>
      <w:spacing w:after="60"/>
      <w:outlineLvl w:val="1"/>
    </w:pPr>
    <w:rPr>
      <w:b/>
      <w:bCs/>
      <w:caps/>
      <w:sz w:val="22"/>
      <w:szCs w:val="22"/>
    </w:rPr>
  </w:style>
  <w:style w:type="paragraph" w:styleId="Heading3">
    <w:name w:val="heading 3"/>
    <w:uiPriority w:val="9"/>
    <w:semiHidden/>
    <w:unhideWhenUsed/>
    <w:qFormat/>
    <w:pPr>
      <w:spacing w:line="276" w:lineRule="auto"/>
      <w:outlineLvl w:val="2"/>
    </w:pPr>
    <w:rPr>
      <w:b/>
      <w:bCs/>
      <w:cap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a">
    <w:pPr>
      <w:spacing w:before="30" w:after="30"/>
    </w:pPr>
  </w:style>
  <w:style w:type="paragraph" w:customStyle="1" w:styleId="a0">
    <w:pPr>
      <w:spacing w:after="90" w:line="319" w:lineRule="auto"/>
      <w:jc w:val="center"/>
    </w:pPr>
    <w:rPr>
      <w:caps/>
      <w:sz w:val="17"/>
      <w:szCs w:val="17"/>
    </w:rPr>
  </w:style>
  <w:style w:type="paragraph" w:customStyle="1" w:styleId="a1">
    <w:pPr>
      <w:spacing w:before="60" w:after="60"/>
    </w:pPr>
  </w:style>
  <w:style w:type="paragraph" w:customStyle="1" w:styleId="a2">
    <w:pPr>
      <w:spacing w:before="60" w:after="60"/>
      <w:ind w:left="240"/>
    </w:pPr>
  </w:style>
  <w:style w:type="paragraph" w:customStyle="1" w:styleId="a3">
    <w:pPr>
      <w:spacing w:line="276" w:lineRule="auto"/>
    </w:pPr>
    <w:rPr>
      <w:i/>
      <w:iCs/>
    </w:rPr>
  </w:style>
  <w:style w:type="character" w:customStyle="1" w:styleId="a4">
    <w:uiPriority w:val="99"/>
    <w:unhideWhenUsed/>
    <w:rPr>
      <w:i/>
      <w:iCs/>
    </w:rPr>
  </w:style>
  <w:style w:type="character" w:customStyle="1" w:styleId="a5">
    <w:uiPriority w:val="99"/>
    <w:unhideWhenUsed/>
    <w:rPr>
      <w:color w:val="171717"/>
      <w:u w:val="single" w:color="1717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0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aiksfdc547@gmail.com" TargetMode="External"/><Relationship Id="rId5" Type="http://schemas.openxmlformats.org/officeDocument/2006/relationships/hyperlink" Target="tel:408442944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1348</Words>
  <Characters>7686</Characters>
  <Application>Microsoft Office Word</Application>
  <DocSecurity>0</DocSecurity>
  <Lines>64</Lines>
  <Paragraphs>18</Paragraphs>
  <ScaleCrop>false</ScaleCrop>
  <Company/>
  <LinksUpToDate>false</LinksUpToDate>
  <CharactersWithSpaces>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Imran basha Shaik - Sr.Salesforce Admin</dc:title>
  <dc:creator>Resume.co</dc:creator>
  <cp:lastModifiedBy>Vivek Jannaram</cp:lastModifiedBy>
  <cp:revision>2</cp:revision>
  <dcterms:created xsi:type="dcterms:W3CDTF">2025-07-01T20:37:00Z</dcterms:created>
  <dcterms:modified xsi:type="dcterms:W3CDTF">2025-07-01T20:37:00Z</dcterms:modified>
</cp:coreProperties>
</file>