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7F7F" w14:textId="1A37C52C" w:rsidR="00407304" w:rsidRPr="00407304" w:rsidRDefault="00407304" w:rsidP="00407304">
      <w:pPr>
        <w:tabs>
          <w:tab w:val="left" w:pos="2694"/>
        </w:tabs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E234E07" wp14:editId="0690585B">
            <wp:simplePos x="0" y="0"/>
            <wp:positionH relativeFrom="margin">
              <wp:posOffset>5585460</wp:posOffset>
            </wp:positionH>
            <wp:positionV relativeFrom="paragraph">
              <wp:posOffset>0</wp:posOffset>
            </wp:positionV>
            <wp:extent cx="1272540" cy="790389"/>
            <wp:effectExtent l="0" t="0" r="3810" b="0"/>
            <wp:wrapNone/>
            <wp:docPr id="9518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9992" name="Picture 951879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925" cy="796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7304">
        <w:rPr>
          <w:rFonts w:ascii="Times New Roman" w:hAnsi="Times New Roman" w:cs="Times New Roman"/>
          <w:b/>
          <w:bCs/>
          <w:sz w:val="28"/>
          <w:szCs w:val="28"/>
        </w:rPr>
        <w:t>Sri Chaitanya Vanam</w:t>
      </w:r>
    </w:p>
    <w:p w14:paraId="1852B53C" w14:textId="437C1F7E" w:rsidR="00407304" w:rsidRPr="00407304" w:rsidRDefault="00407304" w:rsidP="00407304">
      <w:pPr>
        <w:tabs>
          <w:tab w:val="left" w:pos="2694"/>
        </w:tabs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Dallas, TX</w:t>
      </w:r>
    </w:p>
    <w:p w14:paraId="5A02D206" w14:textId="5969E947" w:rsidR="00407304" w:rsidRPr="00407304" w:rsidRDefault="00407304" w:rsidP="00407304">
      <w:pPr>
        <w:tabs>
          <w:tab w:val="left" w:pos="2694"/>
        </w:tabs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682-235-3543</w:t>
      </w:r>
    </w:p>
    <w:p w14:paraId="3940146F" w14:textId="2346B027" w:rsidR="00407304" w:rsidRPr="00407304" w:rsidRDefault="00407304" w:rsidP="00407304">
      <w:pPr>
        <w:tabs>
          <w:tab w:val="left" w:pos="2694"/>
        </w:tabs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hyperlink r:id="rId8" w:history="1">
        <w:r w:rsidRPr="0040730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chaitanyavsv@gmail.com</w:t>
        </w:r>
      </w:hyperlink>
    </w:p>
    <w:p w14:paraId="6A5CC182" w14:textId="4931E555" w:rsidR="00407304" w:rsidRPr="00407304" w:rsidRDefault="00407304" w:rsidP="0040730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B1C00E0" w14:textId="7A0B431C" w:rsidR="00464DFA" w:rsidRPr="00407304" w:rsidRDefault="00464DFA" w:rsidP="00407304">
      <w:pPr>
        <w:contextualSpacing/>
        <w:jc w:val="both"/>
        <w:rPr>
          <w:rFonts w:ascii="Times New Roman" w:hAnsi="Times New Roman" w:cs="Times New Roman"/>
          <w:b/>
          <w:bCs/>
          <w:color w:val="760403"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Professional Summary:</w:t>
      </w:r>
    </w:p>
    <w:p w14:paraId="5042C0BD" w14:textId="635DF46A" w:rsidR="00A06CFC" w:rsidRPr="00407304" w:rsidRDefault="00A06CFC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ServiceNow Certified Developer/Administrator skilled in ServiceNow Project Management, user-level licensing, and optimizations. Demonstrated expertise in ServiceNow ITAM, ITSM, MSP/licensing models, and HRSD. Adept at transitioning stakeholders to ServiceNow with optimized asset and licensing management, ensuring alignment with organizational goals.</w:t>
      </w:r>
    </w:p>
    <w:p w14:paraId="1BDF0815" w14:textId="7BD1C5D7" w:rsidR="00262E1B" w:rsidRPr="00407304" w:rsidRDefault="00262E1B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Spearheaded ServiceNow ITAM projects, deploying HAM and SAM Pro modules that </w:t>
      </w:r>
      <w:proofErr w:type="gramStart"/>
      <w:r w:rsidRPr="00407304">
        <w:rPr>
          <w:rFonts w:ascii="Times New Roman" w:hAnsi="Times New Roman" w:cs="Times New Roman"/>
          <w:sz w:val="22"/>
          <w:szCs w:val="22"/>
        </w:rPr>
        <w:t>automated</w:t>
      </w:r>
      <w:proofErr w:type="gramEnd"/>
      <w:r w:rsidRPr="00407304">
        <w:rPr>
          <w:rFonts w:ascii="Times New Roman" w:hAnsi="Times New Roman" w:cs="Times New Roman"/>
          <w:sz w:val="22"/>
          <w:szCs w:val="22"/>
        </w:rPr>
        <w:t xml:space="preserve"> asset tracking and compliance, resulting in improved utilization and a 20% reduction in asset-related costs.</w:t>
      </w:r>
    </w:p>
    <w:p w14:paraId="5645C081" w14:textId="77777777" w:rsidR="00262E1B" w:rsidRPr="00407304" w:rsidRDefault="00262E1B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Expertise in IT Asset Management (ITAM) with ServiceNow SAM Pro &amp; HAM Pro, ensuring compliance with vendor licensing, asset lifecycle tracking, procurement alignment, and audit readiness.</w:t>
      </w:r>
    </w:p>
    <w:p w14:paraId="6E05C06B" w14:textId="3DFDD675" w:rsidR="00DE1184" w:rsidRPr="00407304" w:rsidRDefault="00DE1184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Skilled in</w:t>
      </w:r>
      <w:r w:rsidR="00464DFA" w:rsidRPr="00407304">
        <w:rPr>
          <w:rFonts w:ascii="Times New Roman" w:hAnsi="Times New Roman" w:cs="Times New Roman"/>
          <w:sz w:val="22"/>
          <w:szCs w:val="22"/>
        </w:rPr>
        <w:t xml:space="preserve"> IT Operations Management (ITOM), </w:t>
      </w:r>
      <w:r w:rsidRPr="00407304">
        <w:rPr>
          <w:rFonts w:ascii="Times New Roman" w:hAnsi="Times New Roman" w:cs="Times New Roman"/>
          <w:sz w:val="22"/>
          <w:szCs w:val="22"/>
        </w:rPr>
        <w:t>including detailed implementations of Discovery, Service Mapping, and Event Management to maximize infrastructure transparency and operational respons</w:t>
      </w:r>
      <w:r w:rsidR="009A206F" w:rsidRPr="00407304">
        <w:rPr>
          <w:rFonts w:ascii="Times New Roman" w:hAnsi="Times New Roman" w:cs="Times New Roman"/>
          <w:sz w:val="22"/>
          <w:szCs w:val="22"/>
        </w:rPr>
        <w:t>iveness.</w:t>
      </w:r>
    </w:p>
    <w:p w14:paraId="57459781" w14:textId="4826A89F" w:rsidR="00262E1B" w:rsidRPr="00407304" w:rsidRDefault="00262E1B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Optimized infrastructure management by configuring ServiceNow ITOM, incorporating Service Mapping, Discovery, and MID Servers to improve operational responsiveness by 15% and facilitate accurate CMDB updates.</w:t>
      </w:r>
    </w:p>
    <w:p w14:paraId="13DD6356" w14:textId="5A13CA90" w:rsidR="00177473" w:rsidRPr="00407304" w:rsidRDefault="0017747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ServiceNow Certified ITOM &amp; ITAM Consultant</w:t>
      </w:r>
      <w:r w:rsidRPr="00407304">
        <w:rPr>
          <w:rFonts w:ascii="Times New Roman" w:hAnsi="Times New Roman" w:cs="Times New Roman"/>
          <w:sz w:val="22"/>
          <w:szCs w:val="22"/>
        </w:rPr>
        <w:t xml:space="preserve"> with 9+ years of expertise in </w:t>
      </w:r>
      <w:r w:rsidRPr="00407304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Discovery, CMDB, ITAM, ITSM, and Service Mapping</w:t>
      </w:r>
      <w:r w:rsidRPr="00407304">
        <w:rPr>
          <w:rFonts w:ascii="Times New Roman" w:hAnsi="Times New Roman" w:cs="Times New Roman"/>
          <w:sz w:val="22"/>
          <w:szCs w:val="22"/>
        </w:rPr>
        <w:t xml:space="preserve"> across </w:t>
      </w:r>
      <w:r w:rsidRPr="00407304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multi-cloud (AWS, Azure, GCP, Oracle) and on-prem environments</w:t>
      </w:r>
      <w:r w:rsidRPr="00407304">
        <w:rPr>
          <w:rFonts w:ascii="Times New Roman" w:hAnsi="Times New Roman" w:cs="Times New Roman"/>
          <w:sz w:val="22"/>
          <w:szCs w:val="22"/>
        </w:rPr>
        <w:t>.</w:t>
      </w:r>
    </w:p>
    <w:p w14:paraId="70E5F92C" w14:textId="12B60628" w:rsidR="00177473" w:rsidRPr="00407304" w:rsidRDefault="0017747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Proven experience in designing and implementing Cloud Discovery, Network Discovery, Storage Discovery, and Application Discovery with custom probes, sensors, and agentless/agent-based methods. </w:t>
      </w:r>
    </w:p>
    <w:p w14:paraId="7C3324DB" w14:textId="1A50A32A" w:rsidR="00477A0D" w:rsidRPr="00407304" w:rsidRDefault="00477A0D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Enhanced ServiceNow functionalities by designing tailored Client Scripts, UI policies, Business Rules, and Script Includes</w:t>
      </w:r>
      <w:r w:rsidR="00497B34" w:rsidRPr="00407304">
        <w:rPr>
          <w:rFonts w:ascii="Times New Roman" w:hAnsi="Times New Roman" w:cs="Times New Roman"/>
          <w:sz w:val="22"/>
          <w:szCs w:val="22"/>
        </w:rPr>
        <w:t>,</w:t>
      </w:r>
      <w:r w:rsidRPr="00407304">
        <w:rPr>
          <w:rFonts w:ascii="Times New Roman" w:hAnsi="Times New Roman" w:cs="Times New Roman"/>
          <w:sz w:val="22"/>
          <w:szCs w:val="22"/>
        </w:rPr>
        <w:t xml:space="preserve"> significantly improving management efficiency and customizing SLA workflows to precisely align with organizational objectives and operational needs.</w:t>
      </w:r>
    </w:p>
    <w:p w14:paraId="4B8E4EE4" w14:textId="1E42D6F1" w:rsidR="0073676D" w:rsidRPr="00407304" w:rsidRDefault="0073676D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Skilled in Vulnerability Management, Security Incident Response, and Configuration Compliance with experience consulting for Fortune-1000 clients.</w:t>
      </w:r>
    </w:p>
    <w:p w14:paraId="6895AAEB" w14:textId="6A7463D7" w:rsidR="00784AC8" w:rsidRPr="00407304" w:rsidRDefault="00784AC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Established and configured ServiceNow HRSD for improved HR workflows, including onboarding and case management, enhancing operational efficiency.</w:t>
      </w:r>
    </w:p>
    <w:p w14:paraId="0F2136FB" w14:textId="7F94F603" w:rsidR="00464DFA" w:rsidRPr="00407304" w:rsidRDefault="00464DFA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Experienced with Customer Service Management (CSM) and Event Management modules, optimizing customer interactions and operational responses</w:t>
      </w:r>
      <w:r w:rsidR="002A5861" w:rsidRPr="00407304">
        <w:rPr>
          <w:rFonts w:ascii="Times New Roman" w:hAnsi="Times New Roman" w:cs="Times New Roman"/>
          <w:sz w:val="22"/>
          <w:szCs w:val="22"/>
        </w:rPr>
        <w:t xml:space="preserve"> with automated workflows and customer engagement strategies.</w:t>
      </w:r>
    </w:p>
    <w:p w14:paraId="17CD91BC" w14:textId="3D957424" w:rsidR="00464DFA" w:rsidRPr="00407304" w:rsidRDefault="00464DFA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Highly proficient in a variety of </w:t>
      </w:r>
      <w:r w:rsidR="00C7258E" w:rsidRPr="00407304">
        <w:rPr>
          <w:rFonts w:ascii="Times New Roman" w:hAnsi="Times New Roman" w:cs="Times New Roman"/>
          <w:sz w:val="22"/>
          <w:szCs w:val="22"/>
        </w:rPr>
        <w:t xml:space="preserve">modern </w:t>
      </w:r>
      <w:r w:rsidRPr="00407304">
        <w:rPr>
          <w:rFonts w:ascii="Times New Roman" w:hAnsi="Times New Roman" w:cs="Times New Roman"/>
          <w:sz w:val="22"/>
          <w:szCs w:val="22"/>
        </w:rPr>
        <w:t xml:space="preserve">web development technologies, including HTML, </w:t>
      </w:r>
      <w:r w:rsidR="00DC790C" w:rsidRPr="00407304">
        <w:rPr>
          <w:rFonts w:ascii="Times New Roman" w:hAnsi="Times New Roman" w:cs="Times New Roman"/>
          <w:sz w:val="22"/>
          <w:szCs w:val="22"/>
        </w:rPr>
        <w:t>JavaScript</w:t>
      </w:r>
      <w:r w:rsidRPr="00407304">
        <w:rPr>
          <w:rFonts w:ascii="Times New Roman" w:hAnsi="Times New Roman" w:cs="Times New Roman"/>
          <w:sz w:val="22"/>
          <w:szCs w:val="22"/>
        </w:rPr>
        <w:t>, jQuery, JSON, CSS, A</w:t>
      </w:r>
      <w:r w:rsidR="00C7258E" w:rsidRPr="00407304">
        <w:rPr>
          <w:rFonts w:ascii="Times New Roman" w:hAnsi="Times New Roman" w:cs="Times New Roman"/>
          <w:sz w:val="22"/>
          <w:szCs w:val="22"/>
        </w:rPr>
        <w:t xml:space="preserve">ngular JS, AJAX, </w:t>
      </w:r>
      <w:r w:rsidR="00F90F96" w:rsidRPr="00407304">
        <w:rPr>
          <w:rFonts w:ascii="Times New Roman" w:hAnsi="Times New Roman" w:cs="Times New Roman"/>
          <w:sz w:val="22"/>
          <w:szCs w:val="22"/>
        </w:rPr>
        <w:t xml:space="preserve">Python, </w:t>
      </w:r>
      <w:r w:rsidR="00C7258E" w:rsidRPr="00407304">
        <w:rPr>
          <w:rFonts w:ascii="Times New Roman" w:hAnsi="Times New Roman" w:cs="Times New Roman"/>
          <w:sz w:val="22"/>
          <w:szCs w:val="22"/>
        </w:rPr>
        <w:t xml:space="preserve">and XML, coupled with profound expertise in </w:t>
      </w:r>
      <w:r w:rsidR="00B571D9" w:rsidRPr="00407304">
        <w:rPr>
          <w:rFonts w:ascii="Times New Roman" w:hAnsi="Times New Roman" w:cs="Times New Roman"/>
          <w:sz w:val="22"/>
          <w:szCs w:val="22"/>
        </w:rPr>
        <w:t>managing database systems such as MySQL, MongoDB, and Oracle, producing dynamic and responsive web applications.</w:t>
      </w:r>
    </w:p>
    <w:p w14:paraId="3B7004D3" w14:textId="20C2D4DB" w:rsidR="00F90F96" w:rsidRPr="00407304" w:rsidRDefault="00F90F96" w:rsidP="00407304">
      <w:pPr>
        <w:numPr>
          <w:ilvl w:val="0"/>
          <w:numId w:val="4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Extensive experience with leading cybersecurity platforms such as Qualys, Tenable, </w:t>
      </w:r>
      <w:r w:rsidR="001F0980"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and </w:t>
      </w: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Splun</w:t>
      </w:r>
      <w:r w:rsidR="001F0980"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k.</w:t>
      </w:r>
    </w:p>
    <w:p w14:paraId="15C1D96A" w14:textId="121B52EC" w:rsidR="0015732D" w:rsidRPr="00407304" w:rsidRDefault="00DC790C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Led multiple implementation projects, from </w:t>
      </w:r>
      <w:r w:rsidR="00922548" w:rsidRPr="00407304">
        <w:rPr>
          <w:rFonts w:ascii="Times New Roman" w:hAnsi="Times New Roman" w:cs="Times New Roman"/>
          <w:sz w:val="22"/>
          <w:szCs w:val="22"/>
        </w:rPr>
        <w:t>inception</w:t>
      </w:r>
      <w:r w:rsidRPr="00407304">
        <w:rPr>
          <w:rFonts w:ascii="Times New Roman" w:hAnsi="Times New Roman" w:cs="Times New Roman"/>
          <w:sz w:val="22"/>
          <w:szCs w:val="22"/>
        </w:rPr>
        <w:t xml:space="preserve"> to post-production support, </w:t>
      </w:r>
      <w:r w:rsidR="00A51125" w:rsidRPr="00407304">
        <w:rPr>
          <w:rFonts w:ascii="Times New Roman" w:hAnsi="Times New Roman" w:cs="Times New Roman"/>
          <w:sz w:val="22"/>
          <w:szCs w:val="22"/>
        </w:rPr>
        <w:t xml:space="preserve">employing Agile and PRINCE2 </w:t>
      </w:r>
      <w:r w:rsidR="00922548" w:rsidRPr="00407304">
        <w:rPr>
          <w:rFonts w:ascii="Times New Roman" w:hAnsi="Times New Roman" w:cs="Times New Roman"/>
          <w:sz w:val="22"/>
          <w:szCs w:val="22"/>
        </w:rPr>
        <w:t>frameworks alongside</w:t>
      </w:r>
      <w:r w:rsidRPr="00407304">
        <w:rPr>
          <w:rFonts w:ascii="Times New Roman" w:hAnsi="Times New Roman" w:cs="Times New Roman"/>
          <w:sz w:val="22"/>
          <w:szCs w:val="22"/>
        </w:rPr>
        <w:t xml:space="preserve"> SDLC and SCRUM methodologies</w:t>
      </w:r>
      <w:r w:rsidR="00A51125" w:rsidRPr="00407304">
        <w:rPr>
          <w:rFonts w:ascii="Times New Roman" w:hAnsi="Times New Roman" w:cs="Times New Roman"/>
          <w:sz w:val="22"/>
          <w:szCs w:val="22"/>
        </w:rPr>
        <w:t xml:space="preserve"> to deliver high-quality solutions</w:t>
      </w:r>
      <w:r w:rsidR="00922548" w:rsidRPr="00407304">
        <w:rPr>
          <w:rFonts w:ascii="Times New Roman" w:hAnsi="Times New Roman" w:cs="Times New Roman"/>
          <w:sz w:val="22"/>
          <w:szCs w:val="22"/>
        </w:rPr>
        <w:t>.</w:t>
      </w:r>
    </w:p>
    <w:p w14:paraId="32B78E21" w14:textId="77777777" w:rsidR="00922548" w:rsidRPr="00407304" w:rsidRDefault="00922548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068511" w14:textId="04E937DC" w:rsidR="00BA299B" w:rsidRPr="00407304" w:rsidRDefault="00BA299B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Technical skills:</w:t>
      </w:r>
    </w:p>
    <w:p w14:paraId="3570C7EB" w14:textId="5BA026E7" w:rsidR="008563A2" w:rsidRPr="00407304" w:rsidRDefault="008563A2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Programming languages: </w:t>
      </w:r>
      <w:r w:rsidR="00A67953" w:rsidRPr="00407304">
        <w:rPr>
          <w:rFonts w:ascii="Times New Roman" w:hAnsi="Times New Roman" w:cs="Times New Roman"/>
          <w:sz w:val="22"/>
          <w:szCs w:val="22"/>
        </w:rPr>
        <w:t>JavaScript</w:t>
      </w:r>
      <w:r w:rsidRPr="00407304">
        <w:rPr>
          <w:rFonts w:ascii="Times New Roman" w:hAnsi="Times New Roman" w:cs="Times New Roman"/>
          <w:sz w:val="22"/>
          <w:szCs w:val="22"/>
        </w:rPr>
        <w:t>, HTML, CSS, Python</w:t>
      </w:r>
    </w:p>
    <w:p w14:paraId="39A18BD2" w14:textId="2AF5E107" w:rsidR="00922548" w:rsidRPr="00407304" w:rsidRDefault="0092254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Web Tech</w:t>
      </w:r>
      <w:r w:rsidR="00A67953" w:rsidRPr="00407304">
        <w:rPr>
          <w:rFonts w:ascii="Times New Roman" w:hAnsi="Times New Roman" w:cs="Times New Roman"/>
          <w:sz w:val="22"/>
          <w:szCs w:val="22"/>
        </w:rPr>
        <w:t>: AngularJS, AJAX, jQuery, JSON, XML, Node.js</w:t>
      </w:r>
    </w:p>
    <w:p w14:paraId="072203EF" w14:textId="1F3B52B0" w:rsidR="00922548" w:rsidRPr="00407304" w:rsidRDefault="00A6795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ServiceNow </w:t>
      </w:r>
      <w:r w:rsidR="00922548" w:rsidRPr="00407304">
        <w:rPr>
          <w:rFonts w:ascii="Times New Roman" w:hAnsi="Times New Roman" w:cs="Times New Roman"/>
          <w:sz w:val="22"/>
          <w:szCs w:val="22"/>
        </w:rPr>
        <w:t>Expertise</w:t>
      </w:r>
      <w:r w:rsidRPr="00407304">
        <w:rPr>
          <w:rFonts w:ascii="Times New Roman" w:hAnsi="Times New Roman" w:cs="Times New Roman"/>
          <w:sz w:val="22"/>
          <w:szCs w:val="22"/>
        </w:rPr>
        <w:t xml:space="preserve">: </w:t>
      </w:r>
      <w:r w:rsidR="00922548" w:rsidRPr="00407304">
        <w:rPr>
          <w:rFonts w:ascii="Times New Roman" w:hAnsi="Times New Roman" w:cs="Times New Roman"/>
          <w:sz w:val="22"/>
          <w:szCs w:val="22"/>
        </w:rPr>
        <w:t xml:space="preserve">Versions - </w:t>
      </w:r>
      <w:r w:rsidRPr="00407304">
        <w:rPr>
          <w:rFonts w:ascii="Times New Roman" w:hAnsi="Times New Roman" w:cs="Times New Roman"/>
          <w:sz w:val="22"/>
          <w:szCs w:val="22"/>
        </w:rPr>
        <w:t>Tokyo, Vancouver, Quebec, Istanbul, London, Madrid, Washington</w:t>
      </w:r>
      <w:r w:rsidR="004A49C2" w:rsidRPr="00407304">
        <w:rPr>
          <w:rFonts w:ascii="Times New Roman" w:hAnsi="Times New Roman" w:cs="Times New Roman"/>
          <w:sz w:val="22"/>
          <w:szCs w:val="22"/>
        </w:rPr>
        <w:t>, Xanadu</w:t>
      </w:r>
    </w:p>
    <w:p w14:paraId="764C78CF" w14:textId="6B71D47A" w:rsidR="008563A2" w:rsidRPr="00407304" w:rsidRDefault="00922548" w:rsidP="00407304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Modules - </w:t>
      </w:r>
      <w:r w:rsidR="008563A2" w:rsidRPr="00407304">
        <w:rPr>
          <w:rFonts w:ascii="Times New Roman" w:hAnsi="Times New Roman" w:cs="Times New Roman"/>
          <w:sz w:val="22"/>
          <w:szCs w:val="22"/>
        </w:rPr>
        <w:t xml:space="preserve">ITSM, ITOM, ITAM, </w:t>
      </w:r>
      <w:r w:rsidR="00A53A23" w:rsidRPr="00407304">
        <w:rPr>
          <w:rFonts w:ascii="Times New Roman" w:hAnsi="Times New Roman" w:cs="Times New Roman"/>
          <w:sz w:val="22"/>
          <w:szCs w:val="22"/>
        </w:rPr>
        <w:t>CMDB</w:t>
      </w:r>
      <w:r w:rsidR="008A3C54" w:rsidRPr="00407304">
        <w:rPr>
          <w:rFonts w:ascii="Times New Roman" w:hAnsi="Times New Roman" w:cs="Times New Roman"/>
          <w:sz w:val="22"/>
          <w:szCs w:val="22"/>
        </w:rPr>
        <w:t>,</w:t>
      </w:r>
      <w:r w:rsidR="00A53A23" w:rsidRPr="00407304">
        <w:rPr>
          <w:rFonts w:ascii="Times New Roman" w:hAnsi="Times New Roman" w:cs="Times New Roman"/>
          <w:sz w:val="22"/>
          <w:szCs w:val="22"/>
        </w:rPr>
        <w:t xml:space="preserve"> HAM Pro, SAM Pro</w:t>
      </w:r>
      <w:r w:rsidR="00177473" w:rsidRPr="00407304">
        <w:rPr>
          <w:rFonts w:ascii="Times New Roman" w:hAnsi="Times New Roman" w:cs="Times New Roman"/>
          <w:sz w:val="22"/>
          <w:szCs w:val="22"/>
        </w:rPr>
        <w:t>,</w:t>
      </w:r>
      <w:r w:rsidR="008A3C54" w:rsidRPr="00407304">
        <w:rPr>
          <w:rFonts w:ascii="Times New Roman" w:hAnsi="Times New Roman" w:cs="Times New Roman"/>
          <w:sz w:val="22"/>
          <w:szCs w:val="22"/>
        </w:rPr>
        <w:t xml:space="preserve"> </w:t>
      </w:r>
      <w:r w:rsidR="008563A2" w:rsidRPr="00407304">
        <w:rPr>
          <w:rFonts w:ascii="Times New Roman" w:hAnsi="Times New Roman" w:cs="Times New Roman"/>
          <w:sz w:val="22"/>
          <w:szCs w:val="22"/>
        </w:rPr>
        <w:t>HRSD</w:t>
      </w:r>
      <w:r w:rsidR="00823870" w:rsidRPr="00407304">
        <w:rPr>
          <w:rFonts w:ascii="Times New Roman" w:hAnsi="Times New Roman" w:cs="Times New Roman"/>
          <w:sz w:val="22"/>
          <w:szCs w:val="22"/>
        </w:rPr>
        <w:t xml:space="preserve">, ServiceNow App Engine, Performance Analytics, Virtual Agent, </w:t>
      </w:r>
      <w:r w:rsidR="00177473" w:rsidRPr="00407304">
        <w:rPr>
          <w:rFonts w:ascii="Times New Roman" w:hAnsi="Times New Roman" w:cs="Times New Roman"/>
          <w:sz w:val="22"/>
          <w:szCs w:val="22"/>
        </w:rPr>
        <w:t>Discovery,</w:t>
      </w:r>
      <w:r w:rsidR="00823870" w:rsidRPr="00407304">
        <w:rPr>
          <w:rFonts w:ascii="Times New Roman" w:hAnsi="Times New Roman" w:cs="Times New Roman"/>
          <w:sz w:val="22"/>
          <w:szCs w:val="22"/>
        </w:rPr>
        <w:t xml:space="preserve"> Service Mapping</w:t>
      </w:r>
      <w:r w:rsidRPr="00407304">
        <w:rPr>
          <w:rFonts w:ascii="Times New Roman" w:hAnsi="Times New Roman" w:cs="Times New Roman"/>
          <w:sz w:val="22"/>
          <w:szCs w:val="22"/>
        </w:rPr>
        <w:t>, Event</w:t>
      </w:r>
      <w:r w:rsidR="00823870" w:rsidRPr="00407304">
        <w:rPr>
          <w:rFonts w:ascii="Times New Roman" w:hAnsi="Times New Roman" w:cs="Times New Roman"/>
          <w:sz w:val="22"/>
          <w:szCs w:val="22"/>
        </w:rPr>
        <w:t xml:space="preserve"> </w:t>
      </w:r>
      <w:r w:rsidRPr="00407304">
        <w:rPr>
          <w:rFonts w:ascii="Times New Roman" w:hAnsi="Times New Roman" w:cs="Times New Roman"/>
          <w:sz w:val="22"/>
          <w:szCs w:val="22"/>
        </w:rPr>
        <w:t>Management</w:t>
      </w:r>
    </w:p>
    <w:p w14:paraId="38957A96" w14:textId="4B8F7E8F" w:rsidR="00A67953" w:rsidRPr="00407304" w:rsidRDefault="0092254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Scripting &amp; Customization</w:t>
      </w:r>
      <w:r w:rsidR="00A67953" w:rsidRPr="00407304">
        <w:rPr>
          <w:rFonts w:ascii="Times New Roman" w:hAnsi="Times New Roman" w:cs="Times New Roman"/>
          <w:sz w:val="22"/>
          <w:szCs w:val="22"/>
        </w:rPr>
        <w:t>: Glide Ajax, Glide Records, Client Scripts, Script Includes</w:t>
      </w:r>
    </w:p>
    <w:p w14:paraId="4607D809" w14:textId="2C9B72E2" w:rsidR="00A67953" w:rsidRPr="00407304" w:rsidRDefault="0092254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Process Automation</w:t>
      </w:r>
      <w:r w:rsidR="00A67953" w:rsidRPr="00407304">
        <w:rPr>
          <w:rFonts w:ascii="Times New Roman" w:hAnsi="Times New Roman" w:cs="Times New Roman"/>
          <w:sz w:val="22"/>
          <w:szCs w:val="22"/>
        </w:rPr>
        <w:t xml:space="preserve">: Flow Designer, </w:t>
      </w:r>
      <w:r w:rsidRPr="00407304">
        <w:rPr>
          <w:rFonts w:ascii="Times New Roman" w:hAnsi="Times New Roman" w:cs="Times New Roman"/>
          <w:sz w:val="22"/>
          <w:szCs w:val="22"/>
        </w:rPr>
        <w:t>IT Process Automation</w:t>
      </w:r>
    </w:p>
    <w:p w14:paraId="076E90BF" w14:textId="42EADB8D" w:rsidR="00A67953" w:rsidRPr="00407304" w:rsidRDefault="00A6795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Databases: MySQL, MongoDB, Oracle</w:t>
      </w:r>
    </w:p>
    <w:p w14:paraId="3176BBB2" w14:textId="6B706724" w:rsidR="00A67953" w:rsidRPr="00407304" w:rsidRDefault="0092254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Asset &amp; Data</w:t>
      </w:r>
      <w:r w:rsidR="00A67953" w:rsidRPr="00407304">
        <w:rPr>
          <w:rFonts w:ascii="Times New Roman" w:hAnsi="Times New Roman" w:cs="Times New Roman"/>
          <w:sz w:val="22"/>
          <w:szCs w:val="22"/>
        </w:rPr>
        <w:t xml:space="preserve"> Management: HAM</w:t>
      </w:r>
      <w:r w:rsidR="00A53A23" w:rsidRPr="00407304">
        <w:rPr>
          <w:rFonts w:ascii="Times New Roman" w:hAnsi="Times New Roman" w:cs="Times New Roman"/>
          <w:sz w:val="22"/>
          <w:szCs w:val="22"/>
        </w:rPr>
        <w:t xml:space="preserve"> Pro</w:t>
      </w:r>
      <w:r w:rsidR="00A67953" w:rsidRPr="00407304">
        <w:rPr>
          <w:rFonts w:ascii="Times New Roman" w:hAnsi="Times New Roman" w:cs="Times New Roman"/>
          <w:sz w:val="22"/>
          <w:szCs w:val="22"/>
        </w:rPr>
        <w:t>, SAM</w:t>
      </w:r>
      <w:r w:rsidR="00A53A23" w:rsidRPr="00407304">
        <w:rPr>
          <w:rFonts w:ascii="Times New Roman" w:hAnsi="Times New Roman" w:cs="Times New Roman"/>
          <w:sz w:val="22"/>
          <w:szCs w:val="22"/>
        </w:rPr>
        <w:t xml:space="preserve"> Pro</w:t>
      </w:r>
      <w:r w:rsidR="00A67953" w:rsidRPr="00407304">
        <w:rPr>
          <w:rFonts w:ascii="Times New Roman" w:hAnsi="Times New Roman" w:cs="Times New Roman"/>
          <w:sz w:val="22"/>
          <w:szCs w:val="22"/>
        </w:rPr>
        <w:t>, CMDB</w:t>
      </w:r>
    </w:p>
    <w:p w14:paraId="547F2DA5" w14:textId="2309216F" w:rsidR="00A67953" w:rsidRPr="00407304" w:rsidRDefault="0092254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Data </w:t>
      </w:r>
      <w:r w:rsidR="00A67953" w:rsidRPr="00407304">
        <w:rPr>
          <w:rFonts w:ascii="Times New Roman" w:hAnsi="Times New Roman" w:cs="Times New Roman"/>
          <w:sz w:val="22"/>
          <w:szCs w:val="22"/>
        </w:rPr>
        <w:t>Visualization: Tableau, PowerBI</w:t>
      </w:r>
    </w:p>
    <w:p w14:paraId="5F2DB1F6" w14:textId="27BA2138" w:rsidR="00A67953" w:rsidRPr="00407304" w:rsidRDefault="00A6795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 xml:space="preserve">APIs </w:t>
      </w:r>
      <w:r w:rsidR="00922548" w:rsidRPr="00407304">
        <w:rPr>
          <w:rFonts w:ascii="Times New Roman" w:hAnsi="Times New Roman" w:cs="Times New Roman"/>
          <w:sz w:val="22"/>
          <w:szCs w:val="22"/>
        </w:rPr>
        <w:t>&amp;</w:t>
      </w:r>
      <w:r w:rsidRPr="00407304">
        <w:rPr>
          <w:rFonts w:ascii="Times New Roman" w:hAnsi="Times New Roman" w:cs="Times New Roman"/>
          <w:sz w:val="22"/>
          <w:szCs w:val="22"/>
        </w:rPr>
        <w:t xml:space="preserve"> Integrations: RESTful and SOAP APIs, JIRA, Azure, LDAP</w:t>
      </w:r>
      <w:r w:rsidR="00C644CD" w:rsidRPr="00407304">
        <w:rPr>
          <w:rFonts w:ascii="Times New Roman" w:hAnsi="Times New Roman" w:cs="Times New Roman"/>
          <w:sz w:val="22"/>
          <w:szCs w:val="22"/>
        </w:rPr>
        <w:t xml:space="preserve">, </w:t>
      </w:r>
      <w:r w:rsidRPr="00407304">
        <w:rPr>
          <w:rFonts w:ascii="Times New Roman" w:hAnsi="Times New Roman" w:cs="Times New Roman"/>
          <w:sz w:val="22"/>
          <w:szCs w:val="22"/>
        </w:rPr>
        <w:t>MID Server</w:t>
      </w:r>
    </w:p>
    <w:p w14:paraId="6ECB22EC" w14:textId="67DF6341" w:rsidR="00A67953" w:rsidRPr="00407304" w:rsidRDefault="00A6795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Software Development Methodologies: SDLC, Agile, Scrum, Waterfall</w:t>
      </w:r>
    </w:p>
    <w:p w14:paraId="58198D40" w14:textId="77175F66" w:rsidR="00A67953" w:rsidRPr="00407304" w:rsidRDefault="00A6795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Operating Systems: Windows, Linux, MacOS</w:t>
      </w:r>
    </w:p>
    <w:p w14:paraId="323CFB1B" w14:textId="77777777" w:rsidR="00204584" w:rsidRPr="00407304" w:rsidRDefault="0020458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55D2FCB" w14:textId="1E116568" w:rsidR="00204584" w:rsidRPr="00407304" w:rsidRDefault="0020458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Professional Experience:</w:t>
      </w:r>
    </w:p>
    <w:p w14:paraId="6450CDBC" w14:textId="77777777" w:rsidR="00367FD3" w:rsidRPr="00407304" w:rsidRDefault="00367FD3" w:rsidP="00407304">
      <w:pPr>
        <w:contextualSpacing/>
        <w:jc w:val="both"/>
        <w:rPr>
          <w:rFonts w:ascii="Times New Roman" w:hAnsi="Times New Roman" w:cs="Times New Roman"/>
          <w:color w:val="760403"/>
          <w:sz w:val="22"/>
          <w:szCs w:val="22"/>
        </w:rPr>
      </w:pPr>
    </w:p>
    <w:p w14:paraId="3322CEDF" w14:textId="4124F457" w:rsidR="00367FD3" w:rsidRPr="00407304" w:rsidRDefault="00367FD3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V-Soft Consulting, TX </w:t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>November 2024 – Currently</w:t>
      </w:r>
    </w:p>
    <w:p w14:paraId="4A836EE1" w14:textId="13C3B9ED" w:rsidR="00370338" w:rsidRPr="00407304" w:rsidRDefault="00367FD3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Role: Senior ServiceNow Developer</w:t>
      </w:r>
      <w:r w:rsidR="00370338" w:rsidRPr="00407304">
        <w:rPr>
          <w:rFonts w:ascii="Times New Roman" w:hAnsi="Times New Roman" w:cs="Times New Roman"/>
          <w:b/>
          <w:bCs/>
          <w:sz w:val="22"/>
          <w:szCs w:val="22"/>
        </w:rPr>
        <w:t>/Architect</w:t>
      </w:r>
      <w:r w:rsidR="00691FD7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9671142" w14:textId="6C97196A" w:rsidR="00367FD3" w:rsidRDefault="00370338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(Projects:</w:t>
      </w:r>
      <w:r w:rsidR="002809F4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ACC-visibility (ITOM) implementation and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Multiple</w:t>
      </w:r>
      <w:r w:rsidR="00691FD7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ITAM implementation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>s for Bright Spring and Multiplan HealthCare clients)</w:t>
      </w:r>
    </w:p>
    <w:p w14:paraId="74528B21" w14:textId="77777777" w:rsid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48E9B01" w14:textId="31DE2338" w:rsidR="00407304" w:rsidRP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Responsibilities: </w:t>
      </w:r>
    </w:p>
    <w:p w14:paraId="2CA42F44" w14:textId="24A751BA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Served as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Lead Developer</w:t>
      </w:r>
      <w:r w:rsidRPr="00407304">
        <w:rPr>
          <w:sz w:val="22"/>
          <w:szCs w:val="22"/>
        </w:rPr>
        <w:t xml:space="preserve"> on multiple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ITAM and SAM Pro implementations</w:t>
      </w:r>
      <w:r w:rsidRPr="00407304">
        <w:rPr>
          <w:sz w:val="22"/>
          <w:szCs w:val="22"/>
        </w:rPr>
        <w:t xml:space="preserve">, delivering technical configurations, solution design, and client-facing advisory aligned with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ServiceNow’s Asset Management best practices</w:t>
      </w:r>
      <w:r w:rsidRPr="00407304">
        <w:rPr>
          <w:sz w:val="22"/>
          <w:szCs w:val="22"/>
        </w:rPr>
        <w:t>.</w:t>
      </w:r>
    </w:p>
    <w:p w14:paraId="620DFF6B" w14:textId="259C986B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Enhanced and built end to end catalog items including onboarding forms, leveraging GlideAjax, variables dependencies, inventory-based logics to drive dynamic routing between procurement and deployment tasks. </w:t>
      </w:r>
    </w:p>
    <w:p w14:paraId="4E0CA208" w14:textId="77777777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Developed and linked rule-based Order Guides using custom Rule Bases to auto-populate hardware, software, and accessory items, improving onboarding automation and reducing manual fulfillment.</w:t>
      </w:r>
    </w:p>
    <w:p w14:paraId="55B0F7E7" w14:textId="4D39E311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Deep expertise in working with flows and sub flows in workflow designer to automate complex workflows for asset provisioning, reclamation reducing manual processing across ITAM processes. </w:t>
      </w:r>
    </w:p>
    <w:p w14:paraId="01234172" w14:textId="6F6E4451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Engineered advanced Business Rules, Client Scripts, and UI Policies across alm_hardware, cmdb_ci_computer, and sc_task tables to enforce lifecycle updates, ownership sync, and real-time data</w:t>
      </w:r>
      <w:r w:rsidR="002809F4" w:rsidRPr="00407304">
        <w:rPr>
          <w:sz w:val="22"/>
          <w:szCs w:val="22"/>
        </w:rPr>
        <w:t xml:space="preserve"> </w:t>
      </w:r>
      <w:r w:rsidRPr="00407304">
        <w:rPr>
          <w:sz w:val="22"/>
          <w:szCs w:val="22"/>
        </w:rPr>
        <w:t>validations.</w:t>
      </w:r>
    </w:p>
    <w:p w14:paraId="6FEC7C1B" w14:textId="2B721D9D" w:rsidR="0018168B" w:rsidRPr="00407304" w:rsidRDefault="0018168B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Developed and maintained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Discovery and Service Mapping</w:t>
      </w:r>
      <w:r w:rsidRPr="00407304">
        <w:rPr>
          <w:sz w:val="22"/>
          <w:szCs w:val="22"/>
        </w:rPr>
        <w:t xml:space="preserve"> patterns for 3,000+ endpoints across on-prem and cloud systems, achieving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98% CI-to-asset sync accuracy</w:t>
      </w:r>
      <w:r w:rsidRPr="00407304">
        <w:rPr>
          <w:sz w:val="22"/>
          <w:szCs w:val="22"/>
        </w:rPr>
        <w:t>.</w:t>
      </w:r>
    </w:p>
    <w:p w14:paraId="37BA9D97" w14:textId="400D8ED9" w:rsidR="0018168B" w:rsidRPr="00407304" w:rsidRDefault="0018168B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Deployed agents for Agent Client Collector Discovery with 97% accuracy.</w:t>
      </w:r>
    </w:p>
    <w:p w14:paraId="5E6216E3" w14:textId="0A736237" w:rsidR="0018168B" w:rsidRPr="00407304" w:rsidRDefault="0018168B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Designed and deployed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license optimization workflows</w:t>
      </w:r>
      <w:r w:rsidRPr="00407304">
        <w:rPr>
          <w:sz w:val="22"/>
          <w:szCs w:val="22"/>
        </w:rPr>
        <w:t xml:space="preserve"> using SAM Pro reclamation, reducing unused license count by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22%</w:t>
      </w:r>
      <w:r w:rsidRPr="00407304">
        <w:rPr>
          <w:sz w:val="22"/>
          <w:szCs w:val="22"/>
        </w:rPr>
        <w:t xml:space="preserve"> in first quarter.</w:t>
      </w:r>
    </w:p>
    <w:p w14:paraId="7414DEB3" w14:textId="7AC77A1B" w:rsidR="0018168B" w:rsidRPr="00407304" w:rsidRDefault="0018168B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Integrated CDW, Workday, and Microsoft Intune via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REST APIs</w:t>
      </w:r>
      <w:r w:rsidRPr="00407304">
        <w:rPr>
          <w:sz w:val="22"/>
          <w:szCs w:val="22"/>
        </w:rPr>
        <w:t>, automating procurement and hardware inventory sync across HAM workflows.</w:t>
      </w:r>
    </w:p>
    <w:p w14:paraId="61C3712A" w14:textId="13974171" w:rsidR="0018168B" w:rsidRPr="00407304" w:rsidRDefault="0018168B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Built asset reservation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Workspace Service Delivery flows</w:t>
      </w:r>
      <w:r w:rsidRPr="00407304">
        <w:rPr>
          <w:sz w:val="22"/>
          <w:szCs w:val="22"/>
        </w:rPr>
        <w:t xml:space="preserve"> for room booking, desk reservation, and ergonomic equipment requests; achieved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50% self-service adoption</w:t>
      </w:r>
      <w:r w:rsidRPr="00407304">
        <w:rPr>
          <w:sz w:val="22"/>
          <w:szCs w:val="22"/>
        </w:rPr>
        <w:t xml:space="preserve"> within 2 months.</w:t>
      </w:r>
    </w:p>
    <w:p w14:paraId="409274CD" w14:textId="5F3408E3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Implemented CI-to-Asset synchronization logic and extended CMDB by creating custom CI classes, aligning classification standards with CSDM 4.0 and resolving CI duplication via IRE enhancement.</w:t>
      </w:r>
    </w:p>
    <w:p w14:paraId="4D97B3C4" w14:textId="77777777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Normalized 5,000+ hardware and consumable models using Content Library, PPN mapping, and Business Rules to consolidate duplicate entries and maintain clean model categories across asset imports.</w:t>
      </w:r>
    </w:p>
    <w:p w14:paraId="0A016EC1" w14:textId="6586A10C" w:rsidR="00CC7B6F" w:rsidRPr="00407304" w:rsidRDefault="00CC7B6F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Developed an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Intune-to-HAM Pro integration with SCCM (MECM) bridging</w:t>
      </w:r>
      <w:r w:rsidRPr="00407304">
        <w:rPr>
          <w:sz w:val="22"/>
          <w:szCs w:val="22"/>
        </w:rPr>
        <w:t>, enabling centralized asset synchronization, reclamation eligibility tracking, and dynamic ownership mapping.</w:t>
      </w:r>
    </w:p>
    <w:p w14:paraId="03445173" w14:textId="4E304E14" w:rsidR="00CC7B6F" w:rsidRPr="00407304" w:rsidRDefault="00CC7B6F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Led end-to-end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release planning</w:t>
      </w:r>
      <w:r w:rsidRPr="00407304">
        <w:rPr>
          <w:sz w:val="22"/>
          <w:szCs w:val="22"/>
        </w:rPr>
        <w:t xml:space="preserve"> for HAM/SAM Pro enhancements, coordinating data imports, UI policy upgrades, and cross-team impact reviews to ensure smooth delivery.</w:t>
      </w:r>
    </w:p>
    <w:p w14:paraId="2D7B588A" w14:textId="39DE5BAD" w:rsidR="00CC7B6F" w:rsidRPr="00407304" w:rsidRDefault="00CC7B6F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Collaborated with product owners and client architects to align implementation strategies with ServiceNow’s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strategic roadmap</w:t>
      </w:r>
      <w:r w:rsidRPr="00407304">
        <w:rPr>
          <w:sz w:val="22"/>
          <w:szCs w:val="22"/>
        </w:rPr>
        <w:t>, ensuring CSDM 4.0 compliance and asset lifecycle scalability.</w:t>
      </w:r>
    </w:p>
    <w:p w14:paraId="1F19D286" w14:textId="296F22A8" w:rsidR="00CC7B6F" w:rsidRPr="00407304" w:rsidRDefault="00CC7B6F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Served as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Subject Matter Resource (SMR)</w:t>
      </w:r>
      <w:r w:rsidRPr="00407304">
        <w:rPr>
          <w:sz w:val="22"/>
          <w:szCs w:val="22"/>
        </w:rPr>
        <w:t xml:space="preserve"> for ServiceNow ITAM implementations across Bright Spring and Multiplan clients, contributing to the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solution roadmap</w:t>
      </w:r>
      <w:r w:rsidRPr="00407304">
        <w:rPr>
          <w:sz w:val="22"/>
          <w:szCs w:val="22"/>
        </w:rPr>
        <w:t>, release planning, and client enablement sessions.</w:t>
      </w:r>
    </w:p>
    <w:p w14:paraId="4FD83C98" w14:textId="2F51B9F9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Designed and automated data pipelines for Excel, FTP, and SFTP sources using Scheduled Imports and Transform Maps with scoped scripts, enabling bulk ingestion of Intune, Adobe, and Altiris datasets.</w:t>
      </w:r>
    </w:p>
    <w:p w14:paraId="35997D9E" w14:textId="77777777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Resolved complex issues with stockroom hierarchy, substatus standardization, and orphaned asset records by scripting fallback workflows and enforcing lifecycle state governance rules.</w:t>
      </w:r>
    </w:p>
    <w:p w14:paraId="5C74ED8A" w14:textId="77777777" w:rsidR="00367FD3" w:rsidRPr="00407304" w:rsidRDefault="00367FD3" w:rsidP="00407304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>Scoped UI scripts, and variable-driven logic in the Service Portal to optimize visibility, enhance request tracking, and streamline catalog task execution for end users.</w:t>
      </w:r>
    </w:p>
    <w:p w14:paraId="0CC9AA7E" w14:textId="77777777" w:rsidR="00367FD3" w:rsidRPr="00407304" w:rsidRDefault="00367FD3" w:rsidP="00407304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hAnsi="Times New Roman" w:cs="Times New Roman"/>
          <w:sz w:val="22"/>
          <w:szCs w:val="22"/>
        </w:rPr>
        <w:t>Automated dynamic email notifications and approval communications using Notification Scripts and Flow Designer logic, incorporating catalog variable values and task stages to ensure accurate, context-rich messaging.</w:t>
      </w:r>
    </w:p>
    <w:p w14:paraId="32CD8361" w14:textId="6F8957A8" w:rsidR="00204584" w:rsidRPr="00407304" w:rsidRDefault="00367FD3" w:rsidP="00407304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asset compliance validation into onboarding and deprovisioning flows, checking for missing CI mappings, incorrect locations, or non-standard models before closing catalog tasks</w:t>
      </w:r>
      <w:r w:rsidR="00E850C2"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491A75E" w14:textId="77777777" w:rsidR="00407304" w:rsidRDefault="00407304" w:rsidP="0040730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5CE02CAD" w14:textId="00297361" w:rsidR="00204584" w:rsidRPr="00407304" w:rsidRDefault="009449E5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Fidelity Investments, TX </w:t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</w:t>
      </w:r>
      <w:r w:rsidR="00AB4339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April 2023 – </w:t>
      </w:r>
      <w:r w:rsidR="00367FD3" w:rsidRPr="00407304">
        <w:rPr>
          <w:rFonts w:ascii="Times New Roman" w:hAnsi="Times New Roman" w:cs="Times New Roman"/>
          <w:b/>
          <w:bCs/>
          <w:sz w:val="22"/>
          <w:szCs w:val="22"/>
        </w:rPr>
        <w:t>October 2024</w:t>
      </w:r>
    </w:p>
    <w:p w14:paraId="55B77B12" w14:textId="77777777" w:rsidR="00654935" w:rsidRPr="00407304" w:rsidRDefault="0020458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Role: ServiceNow</w:t>
      </w:r>
      <w:r w:rsidR="001C0C0E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Lead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Developer/</w:t>
      </w:r>
      <w:r w:rsidR="00177473" w:rsidRPr="00407304">
        <w:rPr>
          <w:rFonts w:ascii="Times New Roman" w:hAnsi="Times New Roman" w:cs="Times New Roman"/>
          <w:b/>
          <w:bCs/>
          <w:sz w:val="22"/>
          <w:szCs w:val="22"/>
        </w:rPr>
        <w:t>Consultant</w:t>
      </w:r>
    </w:p>
    <w:p w14:paraId="35B12D4A" w14:textId="2A60F12E" w:rsidR="00204584" w:rsidRPr="00407304" w:rsidRDefault="00654935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1C0C0E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Projects: </w:t>
      </w:r>
      <w:r w:rsidR="0008207E" w:rsidRPr="00407304">
        <w:rPr>
          <w:rFonts w:ascii="Times New Roman" w:hAnsi="Times New Roman" w:cs="Times New Roman"/>
          <w:b/>
          <w:bCs/>
          <w:sz w:val="22"/>
          <w:szCs w:val="22"/>
        </w:rPr>
        <w:t>APM Implementation</w:t>
      </w:r>
      <w:r w:rsidR="001C0C0E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, ITAM (HAM Pro &amp; SAM Pro) Deployment, </w:t>
      </w:r>
      <w:r w:rsidR="002809F4" w:rsidRPr="00407304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ITOM</w:t>
      </w:r>
      <w:r w:rsidRPr="00407304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)</w:t>
      </w:r>
      <w:r w:rsidR="00ED3961" w:rsidRPr="00407304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6BC645F3" w14:textId="77777777" w:rsid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3294CF2" w14:textId="22CE9F69" w:rsidR="00204584" w:rsidRPr="00407304" w:rsidRDefault="0020458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318829CC" w14:textId="77777777" w:rsidR="001571A0" w:rsidRPr="00407304" w:rsidRDefault="001571A0" w:rsidP="0040730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5C04291F" w14:textId="032D326D" w:rsidR="00DB5B0B" w:rsidRPr="00407304" w:rsidRDefault="00DB5B0B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lastRenderedPageBreak/>
        <w:t>Collaborated with stakeholders to define technical requirements and deliver customized ServiceNow solutions that align with business needs.</w:t>
      </w:r>
    </w:p>
    <w:p w14:paraId="31D909BF" w14:textId="4605D57C" w:rsidR="00DB5B0B" w:rsidRPr="00407304" w:rsidRDefault="00DB5B0B" w:rsidP="00407304">
      <w:pPr>
        <w:numPr>
          <w:ilvl w:val="0"/>
          <w:numId w:val="4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ITSM modules, including Incident, Problem, and Change Management, leveraging machine learning to automate incident categorization, reducing resolution times by 25% and decreasing recurring incidents by 15% through automated change approvals.</w:t>
      </w:r>
      <w:r w:rsidRPr="00407304"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  <w:t>Top of Form</w:t>
      </w:r>
    </w:p>
    <w:p w14:paraId="6E57A14D" w14:textId="77777777" w:rsidR="00DB5B0B" w:rsidRPr="00407304" w:rsidRDefault="00DB5B0B" w:rsidP="00407304">
      <w:pPr>
        <w:pBdr>
          <w:top w:val="single" w:sz="6" w:space="1" w:color="auto"/>
        </w:pBdr>
        <w:contextualSpacing/>
        <w:jc w:val="both"/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  <w:t>Bottom of Form</w:t>
      </w:r>
    </w:p>
    <w:p w14:paraId="4828FCB6" w14:textId="5A548D8A" w:rsidR="00462553" w:rsidRPr="00407304" w:rsidRDefault="0046255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Created advanced automated workflows using Flow Designer, worked on developing and customizing CMDB to ensure accurate and compliant data management across IT operations.</w:t>
      </w:r>
    </w:p>
    <w:p w14:paraId="1D0D5279" w14:textId="5230D547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Led end-to-end implementation of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ServiceNow APM</w:t>
      </w:r>
      <w:r w:rsidRPr="00407304">
        <w:rPr>
          <w:sz w:val="22"/>
          <w:szCs w:val="22"/>
        </w:rPr>
        <w:t xml:space="preserve">, including configuration of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Application, Business Capability, and Information Object</w:t>
      </w:r>
      <w:r w:rsidRPr="00407304">
        <w:rPr>
          <w:sz w:val="22"/>
          <w:szCs w:val="22"/>
        </w:rPr>
        <w:t xml:space="preserve"> tables, aligning platform architecture with TOGAF and CSDM 4.0 principles.</w:t>
      </w:r>
    </w:p>
    <w:p w14:paraId="2321B4DD" w14:textId="3672DB30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Developed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custom ingestion jobs</w:t>
      </w:r>
      <w:r w:rsidRPr="00407304">
        <w:rPr>
          <w:sz w:val="22"/>
          <w:szCs w:val="22"/>
        </w:rPr>
        <w:t xml:space="preserve">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transform maps</w:t>
      </w:r>
      <w:r w:rsidRPr="00407304">
        <w:rPr>
          <w:sz w:val="22"/>
          <w:szCs w:val="22"/>
        </w:rPr>
        <w:t xml:space="preserve"> to onboard 1,000+ applications from Excel, CMDB, and third-party tools like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LeanIX</w:t>
      </w:r>
      <w:proofErr w:type="spellEnd"/>
      <w:r w:rsidRPr="00407304">
        <w:rPr>
          <w:sz w:val="22"/>
          <w:szCs w:val="22"/>
        </w:rPr>
        <w:t xml:space="preserve">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Archer</w:t>
      </w:r>
      <w:r w:rsidRPr="00407304">
        <w:rPr>
          <w:sz w:val="22"/>
          <w:szCs w:val="22"/>
        </w:rPr>
        <w:t>, ensuring accurate app metadata and ownership mapping.</w:t>
      </w:r>
    </w:p>
    <w:p w14:paraId="5F245202" w14:textId="6F4F8478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Designed and implemented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Application Services CI Class extensions</w:t>
      </w:r>
      <w:r w:rsidRPr="00407304">
        <w:rPr>
          <w:sz w:val="22"/>
          <w:szCs w:val="22"/>
        </w:rPr>
        <w:t xml:space="preserve">, linking applications to infrastructure CIs and business capabilities via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Application Services &gt; Depends on &gt; CI</w:t>
      </w:r>
      <w:r w:rsidRPr="00407304">
        <w:rPr>
          <w:sz w:val="22"/>
          <w:szCs w:val="22"/>
        </w:rPr>
        <w:t xml:space="preserve"> relationships.</w:t>
      </w:r>
    </w:p>
    <w:p w14:paraId="0F6AFAC2" w14:textId="57AED149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Integrated APM with CMDB, SPM, and Risk modules to enforce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governance, rationalization</w:t>
      </w:r>
      <w:r w:rsidRPr="00407304">
        <w:rPr>
          <w:sz w:val="22"/>
          <w:szCs w:val="22"/>
        </w:rPr>
        <w:t xml:space="preserve">,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lifecycle management</w:t>
      </w:r>
      <w:r w:rsidRPr="00407304">
        <w:rPr>
          <w:sz w:val="22"/>
          <w:szCs w:val="22"/>
        </w:rPr>
        <w:t>, providing a 360° view of app risk, cost, and value.</w:t>
      </w:r>
    </w:p>
    <w:p w14:paraId="1622AAC3" w14:textId="2429BB84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Built automated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application health scoring models</w:t>
      </w:r>
      <w:r w:rsidRPr="00407304">
        <w:rPr>
          <w:sz w:val="22"/>
          <w:szCs w:val="22"/>
        </w:rPr>
        <w:t xml:space="preserve"> 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APM Scorecards</w:t>
      </w:r>
      <w:r w:rsidRPr="00407304">
        <w:rPr>
          <w:sz w:val="22"/>
          <w:szCs w:val="22"/>
        </w:rPr>
        <w:t>, combining metrics from CMDB completeness, business criticality, incidents, and lifecycle phases.</w:t>
      </w:r>
    </w:p>
    <w:p w14:paraId="4AFDBCDA" w14:textId="700B6BDA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Created interactive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APM dashboards in Performance Analytics</w:t>
      </w:r>
      <w:r w:rsidRPr="00407304">
        <w:rPr>
          <w:sz w:val="22"/>
          <w:szCs w:val="22"/>
        </w:rPr>
        <w:t>, displaying application tiering, ownership gaps, lifecycle stage, and potential candidates for decommission or consolidation.</w:t>
      </w:r>
    </w:p>
    <w:p w14:paraId="2EE584AE" w14:textId="33D0EC94" w:rsidR="00177473" w:rsidRPr="00407304" w:rsidRDefault="0017747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Managed Discovery schedules and optimized probe execution, reducing scan times by 30% while increasing CI accuracy to 98% through targeted patterns and custom sensor configurations.</w:t>
      </w:r>
    </w:p>
    <w:p w14:paraId="34AD26E7" w14:textId="5A93016C" w:rsidR="00177473" w:rsidRPr="00407304" w:rsidRDefault="0017747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MID Servers with granular permissions in restricted environments, ensuring seamless and secure communication between on-prem and cloud assets.</w:t>
      </w:r>
    </w:p>
    <w:p w14:paraId="49E72677" w14:textId="425DEFF6" w:rsidR="00885EA2" w:rsidRPr="00407304" w:rsidRDefault="00885EA2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Developed and managed IT Asset management (ITAM) using ServiceNow’s HAM and SAM pro modules, which automated asset registration, tracking and maintenance – yielding significant improvements in asset utilization and compliance.</w:t>
      </w:r>
    </w:p>
    <w:p w14:paraId="67F439AE" w14:textId="0BFBD0B3" w:rsidR="001F0980" w:rsidRPr="00407304" w:rsidRDefault="001F0980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Configured and managed Vulnerability Response (VR) to automate threat detection and mitigation, reducing risk exposure by 40% through continuous monitoring and proactive vulnerability patching.</w:t>
      </w:r>
    </w:p>
    <w:p w14:paraId="5464D395" w14:textId="5575E845" w:rsidR="00ED71FA" w:rsidRPr="00407304" w:rsidRDefault="00ED71FA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Deployed ServiceNow's Virtual Agent to provide 24/7 automated customer support, integrating Natural Language Understanding (NLU) to handle routine inquiries and service requests</w:t>
      </w:r>
      <w:r w:rsidR="007D539D" w:rsidRPr="00407304">
        <w:rPr>
          <w:rFonts w:ascii="Times New Roman" w:hAnsi="Times New Roman" w:cs="Times New Roman"/>
          <w:sz w:val="22"/>
          <w:szCs w:val="22"/>
        </w:rPr>
        <w:t>.</w:t>
      </w:r>
    </w:p>
    <w:p w14:paraId="48CC7FD1" w14:textId="07D8C33A" w:rsidR="00EC4B6A" w:rsidRPr="00407304" w:rsidRDefault="00EC4B6A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Spearheaded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ServiceNow platform health monitoring</w:t>
      </w:r>
      <w:r w:rsidRPr="00407304">
        <w:rPr>
          <w:sz w:val="22"/>
          <w:szCs w:val="22"/>
        </w:rPr>
        <w:t xml:space="preserve"> by configuring dashboards, data quality indicators, and alerting mechanisms across Discovery, MID Server, and CMDB health metrics.</w:t>
      </w:r>
    </w:p>
    <w:p w14:paraId="0E32B4CF" w14:textId="124E9CEF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Led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data normalization efforts</w:t>
      </w:r>
      <w:r w:rsidRPr="00407304">
        <w:rPr>
          <w:sz w:val="22"/>
          <w:szCs w:val="22"/>
        </w:rPr>
        <w:t>, ensuring that Application Family, Type, Hosting, and Technology Stack fields adhered to enterprise standards using Dictionary Overrides and UI Scripts.</w:t>
      </w:r>
    </w:p>
    <w:p w14:paraId="4A4F2597" w14:textId="6CE74940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Implemented tight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ACLs</w:t>
      </w:r>
      <w:r w:rsidRPr="00407304">
        <w:rPr>
          <w:sz w:val="22"/>
          <w:szCs w:val="22"/>
        </w:rPr>
        <w:t xml:space="preserve"> to restrict visibility of sensitive application details by business unit and role, enforcing data integrity and security compliance.</w:t>
      </w:r>
    </w:p>
    <w:p w14:paraId="5961FB21" w14:textId="7FF20093" w:rsidR="0008207E" w:rsidRPr="00407304" w:rsidRDefault="0008207E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Created reusable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Scoped Modules</w:t>
      </w:r>
      <w:r w:rsidRPr="00407304">
        <w:rPr>
          <w:sz w:val="22"/>
          <w:szCs w:val="22"/>
        </w:rPr>
        <w:t xml:space="preserve"> for APM-related forms and lists, enabling different teams (business, IT, security) to access tailored views of the application catalog.</w:t>
      </w:r>
    </w:p>
    <w:p w14:paraId="6CA83E56" w14:textId="7F73DB73" w:rsidR="00EC4B6A" w:rsidRPr="00407304" w:rsidRDefault="00EC4B6A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Conducted bi-weekly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release planning meetings</w:t>
      </w:r>
      <w:r w:rsidRPr="00407304">
        <w:rPr>
          <w:sz w:val="22"/>
          <w:szCs w:val="22"/>
        </w:rPr>
        <w:t xml:space="preserve"> with key stakeholders, translating business requirements into phased ServiceNow deployments while managing risks tied to CMDB changes and model normalization.</w:t>
      </w:r>
    </w:p>
    <w:p w14:paraId="0D6C658D" w14:textId="2C3089E2" w:rsidR="00EC4B6A" w:rsidRPr="00407304" w:rsidRDefault="00EC4B6A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sz w:val="22"/>
          <w:szCs w:val="22"/>
        </w:rPr>
        <w:t xml:space="preserve">Orchestrated vulnerability remediation via integrated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Security Incident Response (SIR)</w:t>
      </w:r>
      <w:r w:rsidRPr="00407304">
        <w:rPr>
          <w:sz w:val="22"/>
          <w:szCs w:val="22"/>
        </w:rPr>
        <w:t xml:space="preserve"> and CMDB workflows, aligning Discovery findings with remediation SLAs and asset ownership chains.</w:t>
      </w:r>
    </w:p>
    <w:p w14:paraId="6C2C27C9" w14:textId="17E2C320" w:rsidR="00815ED9" w:rsidRPr="00407304" w:rsidRDefault="00815ED9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Led the design and execution of ServiceNow CSM modules to enhance customer service operations and improve client satisfaction.</w:t>
      </w:r>
    </w:p>
    <w:p w14:paraId="5CE201FA" w14:textId="335185CD" w:rsidR="00757473" w:rsidRPr="00407304" w:rsidRDefault="00757473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Integrated Qualys and Tenable with ServiceNow SecOps to enhance vulnerability scanning and automate risk scoring, ensuring a unified view of security posture.</w:t>
      </w:r>
    </w:p>
    <w:p w14:paraId="687231A3" w14:textId="5DB21712" w:rsidR="000A3DB2" w:rsidRPr="00407304" w:rsidRDefault="000A3DB2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Developed custom application using the ServiceNow App Engine, which facilitated the rapid deployment of solutions, addressing unique business requirements and improving operational agility &amp; user satisfaction.</w:t>
      </w:r>
    </w:p>
    <w:p w14:paraId="4D251825" w14:textId="64C1A3D8" w:rsidR="0068495E" w:rsidRPr="00407304" w:rsidRDefault="0068495E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Hands-on experience with JavaScript and Glide scripts, customizing client server-side solutions within ServiceNow to enhance automation and user interaction.</w:t>
      </w:r>
    </w:p>
    <w:p w14:paraId="0038075E" w14:textId="77777777" w:rsidR="004342E8" w:rsidRPr="00407304" w:rsidRDefault="004342E8" w:rsidP="00407304">
      <w:p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591381" w14:textId="40FBFF1E" w:rsidR="006C75A6" w:rsidRPr="00407304" w:rsidRDefault="009449E5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Albertsons, TX</w:t>
      </w:r>
      <w:r w:rsidR="00AB4339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</w:t>
      </w:r>
      <w:r w:rsidR="00AB4339" w:rsidRPr="00407304">
        <w:rPr>
          <w:rFonts w:ascii="Times New Roman" w:hAnsi="Times New Roman" w:cs="Times New Roman"/>
          <w:b/>
          <w:bCs/>
          <w:sz w:val="22"/>
          <w:szCs w:val="22"/>
        </w:rPr>
        <w:t>January 2022 – March 2023</w:t>
      </w:r>
    </w:p>
    <w:p w14:paraId="0C2A89EE" w14:textId="61CB886B" w:rsidR="00A85436" w:rsidRPr="00407304" w:rsidRDefault="00A85436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Role: ServiceNow </w:t>
      </w:r>
      <w:r w:rsidR="001C0C0E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Sr. 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>Developer/</w:t>
      </w:r>
      <w:r w:rsidR="001C0C0E" w:rsidRPr="00407304">
        <w:rPr>
          <w:rFonts w:ascii="Times New Roman" w:hAnsi="Times New Roman" w:cs="Times New Roman"/>
          <w:b/>
          <w:bCs/>
          <w:sz w:val="22"/>
          <w:szCs w:val="22"/>
        </w:rPr>
        <w:t>Consultant</w:t>
      </w:r>
    </w:p>
    <w:p w14:paraId="101598C8" w14:textId="368D3716" w:rsidR="00841159" w:rsidRDefault="00654935" w:rsidP="00407304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 w:themeColor="text1"/>
          <w:sz w:val="22"/>
          <w:szCs w:val="22"/>
        </w:rPr>
      </w:pPr>
      <w:r w:rsidRPr="00407304">
        <w:rPr>
          <w:b/>
          <w:bCs/>
          <w:color w:val="000000" w:themeColor="text1"/>
          <w:sz w:val="22"/>
          <w:szCs w:val="22"/>
        </w:rPr>
        <w:t>(</w:t>
      </w:r>
      <w:r w:rsidR="001C0C0E" w:rsidRPr="00407304">
        <w:rPr>
          <w:b/>
          <w:bCs/>
          <w:color w:val="000000" w:themeColor="text1"/>
          <w:sz w:val="22"/>
          <w:szCs w:val="22"/>
        </w:rPr>
        <w:t xml:space="preserve">Projects: </w:t>
      </w:r>
      <w:r w:rsidR="00B70620" w:rsidRPr="00407304">
        <w:rPr>
          <w:b/>
          <w:bCs/>
          <w:color w:val="000000" w:themeColor="text1"/>
          <w:sz w:val="22"/>
          <w:szCs w:val="22"/>
        </w:rPr>
        <w:t>CSDM,</w:t>
      </w:r>
      <w:r w:rsidR="001F1E3A" w:rsidRPr="00407304">
        <w:rPr>
          <w:b/>
          <w:bCs/>
          <w:color w:val="000000" w:themeColor="text1"/>
          <w:sz w:val="22"/>
          <w:szCs w:val="22"/>
        </w:rPr>
        <w:t xml:space="preserve"> </w:t>
      </w:r>
      <w:r w:rsidR="001C0C0E" w:rsidRPr="00407304">
        <w:rPr>
          <w:b/>
          <w:bCs/>
          <w:color w:val="000000" w:themeColor="text1"/>
          <w:sz w:val="22"/>
          <w:szCs w:val="22"/>
        </w:rPr>
        <w:t xml:space="preserve">HAM pro and SAM </w:t>
      </w:r>
      <w:r w:rsidR="001F1E3A" w:rsidRPr="00407304">
        <w:rPr>
          <w:b/>
          <w:bCs/>
          <w:color w:val="000000" w:themeColor="text1"/>
          <w:sz w:val="22"/>
          <w:szCs w:val="22"/>
        </w:rPr>
        <w:t>pro implementation</w:t>
      </w:r>
      <w:r w:rsidR="001C0C0E" w:rsidRPr="00407304">
        <w:rPr>
          <w:b/>
          <w:bCs/>
          <w:color w:val="000000" w:themeColor="text1"/>
          <w:sz w:val="22"/>
          <w:szCs w:val="22"/>
        </w:rPr>
        <w:t>/automation</w:t>
      </w:r>
      <w:r w:rsidRPr="00407304">
        <w:rPr>
          <w:b/>
          <w:bCs/>
          <w:color w:val="000000" w:themeColor="text1"/>
          <w:sz w:val="22"/>
          <w:szCs w:val="22"/>
        </w:rPr>
        <w:t>)</w:t>
      </w:r>
    </w:p>
    <w:p w14:paraId="52E41304" w14:textId="77777777" w:rsidR="00407304" w:rsidRDefault="00407304" w:rsidP="00407304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 w:themeColor="text1"/>
          <w:sz w:val="22"/>
          <w:szCs w:val="22"/>
        </w:rPr>
      </w:pPr>
    </w:p>
    <w:p w14:paraId="3E0E12DE" w14:textId="2ACFCBFC" w:rsidR="00407304" w:rsidRPr="00407304" w:rsidRDefault="00407304" w:rsidP="00407304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lastRenderedPageBreak/>
        <w:t>Responsibilities:</w:t>
      </w:r>
    </w:p>
    <w:p w14:paraId="79DF2D8C" w14:textId="0358EFB3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Spearheaded the modernization of CMDB by aligning existing infrastructure data with ServiceNow’s CSDM v4.0</w:t>
      </w:r>
      <w:r w:rsidRPr="00407304">
        <w:rPr>
          <w:sz w:val="22"/>
          <w:szCs w:val="22"/>
        </w:rPr>
        <w:t xml:space="preserve">, redesigning class models and decomposing legacy tables to conform to standardized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service layers and relationships</w:t>
      </w:r>
      <w:r w:rsidRPr="00407304">
        <w:rPr>
          <w:sz w:val="22"/>
          <w:szCs w:val="22"/>
        </w:rPr>
        <w:t>.</w:t>
      </w:r>
    </w:p>
    <w:p w14:paraId="01E35C28" w14:textId="05F068DE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Refactored over 10,000+ CI records</w:t>
      </w:r>
      <w:r w:rsidRPr="00407304">
        <w:rPr>
          <w:sz w:val="22"/>
          <w:szCs w:val="22"/>
        </w:rPr>
        <w:t xml:space="preserve"> by replacing redundant or custom tables with CSDM-backed </w:t>
      </w:r>
      <w:proofErr w:type="spellStart"/>
      <w:r w:rsidRPr="00407304">
        <w:rPr>
          <w:rStyle w:val="Emphasis"/>
          <w:rFonts w:eastAsiaTheme="majorEastAsia"/>
          <w:sz w:val="22"/>
          <w:szCs w:val="22"/>
        </w:rPr>
        <w:t>cmdb_ci</w:t>
      </w:r>
      <w:proofErr w:type="spellEnd"/>
      <w:r w:rsidRPr="00407304">
        <w:rPr>
          <w:rStyle w:val="Emphasis"/>
          <w:rFonts w:eastAsiaTheme="majorEastAsia"/>
          <w:sz w:val="22"/>
          <w:szCs w:val="22"/>
        </w:rPr>
        <w:t>_ tables</w:t>
      </w:r>
      <w:r w:rsidRPr="00407304">
        <w:rPr>
          <w:sz w:val="22"/>
          <w:szCs w:val="22"/>
        </w:rPr>
        <w:t>*, improving data traceability, dependency mapping, and compliance alignment across enterprise environments.</w:t>
      </w:r>
    </w:p>
    <w:p w14:paraId="0A532D98" w14:textId="43AAE5ED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Built bi-directional integration between ServiceNow and SAP Ariba</w:t>
      </w:r>
      <w:r w:rsidRPr="00407304">
        <w:rPr>
          <w:sz w:val="22"/>
          <w:szCs w:val="22"/>
        </w:rPr>
        <w:t xml:space="preserve">, enabling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real-time procurement updates</w:t>
      </w:r>
      <w:r w:rsidRPr="00407304">
        <w:rPr>
          <w:sz w:val="22"/>
          <w:szCs w:val="22"/>
        </w:rPr>
        <w:t xml:space="preserve"> to reflect directly on asset and CI records with dynamically generated PO links, vendor metadata, and asset types.</w:t>
      </w:r>
    </w:p>
    <w:p w14:paraId="3408E981" w14:textId="0C40DBC0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Developed an end-to-end asset ingestion framework</w:t>
      </w:r>
      <w:r w:rsidRPr="00407304">
        <w:rPr>
          <w:sz w:val="22"/>
          <w:szCs w:val="22"/>
        </w:rPr>
        <w:t xml:space="preserve"> 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Flow Designer</w:t>
      </w:r>
      <w:r w:rsidRPr="00407304">
        <w:rPr>
          <w:sz w:val="22"/>
          <w:szCs w:val="22"/>
        </w:rPr>
        <w:t xml:space="preserve">, REST integrations, and MID Server scripts to sync hardware assets from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PeopleSoft</w:t>
      </w:r>
      <w:r w:rsidRPr="00407304">
        <w:rPr>
          <w:sz w:val="22"/>
          <w:szCs w:val="22"/>
        </w:rPr>
        <w:t xml:space="preserve">, reducing manual data entry by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60%</w:t>
      </w:r>
      <w:r w:rsidRPr="00407304">
        <w:rPr>
          <w:sz w:val="22"/>
          <w:szCs w:val="22"/>
        </w:rPr>
        <w:t>.</w:t>
      </w:r>
    </w:p>
    <w:p w14:paraId="54F2B6B2" w14:textId="2F3AFCB0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Led the platform cleanup initiative</w:t>
      </w:r>
      <w:r w:rsidRPr="00407304">
        <w:rPr>
          <w:sz w:val="22"/>
          <w:szCs w:val="22"/>
        </w:rPr>
        <w:t xml:space="preserve">, </w:t>
      </w:r>
      <w:proofErr w:type="gramStart"/>
      <w:r w:rsidRPr="00407304">
        <w:rPr>
          <w:sz w:val="22"/>
          <w:szCs w:val="22"/>
        </w:rPr>
        <w:t>removing</w:t>
      </w:r>
      <w:proofErr w:type="gramEnd"/>
      <w:r w:rsidRPr="00407304">
        <w:rPr>
          <w:sz w:val="22"/>
          <w:szCs w:val="22"/>
        </w:rPr>
        <w:t xml:space="preserve"> obsolete business rules and decommissioning unused CI classes, resulting in a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40% improvement in CMDB health score</w:t>
      </w:r>
      <w:r w:rsidRPr="00407304">
        <w:rPr>
          <w:sz w:val="22"/>
          <w:szCs w:val="22"/>
        </w:rPr>
        <w:t xml:space="preserve"> and consistent attribute population.</w:t>
      </w:r>
    </w:p>
    <w:p w14:paraId="7E57A822" w14:textId="04FCBEAA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Built reusable scoped applications</w:t>
      </w:r>
      <w:r w:rsidRPr="00407304">
        <w:rPr>
          <w:sz w:val="22"/>
          <w:szCs w:val="22"/>
        </w:rPr>
        <w:t xml:space="preserve"> to transform JAMF and SCCM data into normalized CI records, aligning discovered endpoints to corresponding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alm_hardware</w:t>
      </w:r>
      <w:proofErr w:type="spellEnd"/>
      <w:r w:rsidRPr="00407304">
        <w:rPr>
          <w:sz w:val="22"/>
          <w:szCs w:val="22"/>
        </w:rPr>
        <w:t xml:space="preserve"> and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cmdb_ci_computer</w:t>
      </w:r>
      <w:proofErr w:type="spellEnd"/>
      <w:r w:rsidRPr="00407304">
        <w:rPr>
          <w:sz w:val="22"/>
          <w:szCs w:val="22"/>
        </w:rPr>
        <w:t xml:space="preserve"> entries.</w:t>
      </w:r>
    </w:p>
    <w:p w14:paraId="03DA244E" w14:textId="1EC8C99F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Created scoped transform maps and post-import scripts</w:t>
      </w:r>
      <w:r w:rsidRPr="00407304">
        <w:rPr>
          <w:sz w:val="22"/>
          <w:szCs w:val="22"/>
        </w:rPr>
        <w:t xml:space="preserve"> to reconcile delivery and receipt data from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Coupa</w:t>
      </w:r>
      <w:r w:rsidRPr="00407304">
        <w:rPr>
          <w:sz w:val="22"/>
          <w:szCs w:val="22"/>
        </w:rPr>
        <w:t xml:space="preserve"> with IT procurement data, reducing onboarding delays by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30%</w:t>
      </w:r>
      <w:r w:rsidRPr="00407304">
        <w:rPr>
          <w:sz w:val="22"/>
          <w:szCs w:val="22"/>
        </w:rPr>
        <w:t xml:space="preserve"> across store locations.</w:t>
      </w:r>
    </w:p>
    <w:p w14:paraId="62AF72DD" w14:textId="233A8292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Implemented CSDM-compliant lifecycle flows</w:t>
      </w:r>
      <w:r w:rsidRPr="00407304">
        <w:rPr>
          <w:sz w:val="22"/>
          <w:szCs w:val="22"/>
        </w:rPr>
        <w:t xml:space="preserve"> and linked them to CMDB and Asset Management states, creating seamless transitions across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procurement → inventory → assignment → retirement</w:t>
      </w:r>
      <w:r w:rsidRPr="00407304">
        <w:rPr>
          <w:sz w:val="22"/>
          <w:szCs w:val="22"/>
        </w:rPr>
        <w:t>.</w:t>
      </w:r>
    </w:p>
    <w:p w14:paraId="7FD680C4" w14:textId="0753CD3A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Redesigned CI relationship logic</w:t>
      </w:r>
      <w:r w:rsidRPr="00407304">
        <w:rPr>
          <w:sz w:val="22"/>
          <w:szCs w:val="22"/>
        </w:rPr>
        <w:t xml:space="preserve"> by applying CI Relationship Rules (CIRRs), allowing accurate auto-association of servers to racks, network equipment, and application services during Discovery scans.</w:t>
      </w:r>
    </w:p>
    <w:p w14:paraId="6316E267" w14:textId="34F4EB1C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Extended the CMDB for non-traditional assets</w:t>
      </w:r>
      <w:r w:rsidRPr="00407304">
        <w:rPr>
          <w:sz w:val="22"/>
          <w:szCs w:val="22"/>
        </w:rPr>
        <w:t>, including POS systems and smart refrigeration units in stores, creating new subclasses and dictionary overrides to preserve integrity with CSDM hierarchy.</w:t>
      </w:r>
    </w:p>
    <w:p w14:paraId="7FF8655A" w14:textId="11366738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Integrated ServiceNow with Microsoft Azure</w:t>
      </w:r>
      <w:r w:rsidRPr="00407304">
        <w:rPr>
          <w:sz w:val="22"/>
          <w:szCs w:val="22"/>
        </w:rPr>
        <w:t xml:space="preserve"> to pull compute instance metadata and associate cloud resources with on-prem infrastructure, using OAuth-secured scripted REST APIs.</w:t>
      </w:r>
    </w:p>
    <w:p w14:paraId="77552906" w14:textId="59880CEA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Built validation workflows</w:t>
      </w:r>
      <w:r w:rsidRPr="00407304">
        <w:rPr>
          <w:sz w:val="22"/>
          <w:szCs w:val="22"/>
        </w:rPr>
        <w:t xml:space="preserve"> using Flow Designer and Script Includes to verify mandatory attributes and flag records missing relationships, triggering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dynamic remediation tasks</w:t>
      </w:r>
      <w:r w:rsidRPr="00407304">
        <w:rPr>
          <w:sz w:val="22"/>
          <w:szCs w:val="22"/>
        </w:rPr>
        <w:t xml:space="preserve"> for data stewards.</w:t>
      </w:r>
    </w:p>
    <w:p w14:paraId="1913CAA3" w14:textId="36824009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Orchestrated discovery enhancements</w:t>
      </w:r>
      <w:r w:rsidRPr="00407304">
        <w:rPr>
          <w:sz w:val="22"/>
          <w:szCs w:val="22"/>
        </w:rPr>
        <w:t xml:space="preserve"> by implementing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custom probes and sensors</w:t>
      </w:r>
      <w:r w:rsidRPr="00407304">
        <w:rPr>
          <w:sz w:val="22"/>
          <w:szCs w:val="22"/>
        </w:rPr>
        <w:t xml:space="preserve"> to identify edge devices in warehouses and retail locations, improving asset coverage by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35%</w:t>
      </w:r>
      <w:r w:rsidRPr="00407304">
        <w:rPr>
          <w:sz w:val="22"/>
          <w:szCs w:val="22"/>
        </w:rPr>
        <w:t>.</w:t>
      </w:r>
    </w:p>
    <w:p w14:paraId="275181A5" w14:textId="2898C7C9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Delivered scoped dashboards</w:t>
      </w:r>
      <w:r w:rsidRPr="00407304">
        <w:rPr>
          <w:sz w:val="22"/>
          <w:szCs w:val="22"/>
        </w:rPr>
        <w:t xml:space="preserve"> to track procurement delivery compliance, CI relationship completeness, and reconciliation status against PeopleSoft and SCCM datasets.</w:t>
      </w:r>
    </w:p>
    <w:p w14:paraId="7CE753C8" w14:textId="08352DAF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Configured real-time notification triggers</w:t>
      </w:r>
      <w:r w:rsidRPr="00407304">
        <w:rPr>
          <w:sz w:val="22"/>
          <w:szCs w:val="22"/>
        </w:rPr>
        <w:t xml:space="preserve"> for asset reconciliation failures and CI health issues, automating escalation logic to </w:t>
      </w:r>
      <w:proofErr w:type="gramStart"/>
      <w:r w:rsidRPr="00407304">
        <w:rPr>
          <w:sz w:val="22"/>
          <w:szCs w:val="22"/>
        </w:rPr>
        <w:t>vendor</w:t>
      </w:r>
      <w:proofErr w:type="gramEnd"/>
      <w:r w:rsidRPr="00407304">
        <w:rPr>
          <w:sz w:val="22"/>
          <w:szCs w:val="22"/>
        </w:rPr>
        <w:t xml:space="preserve"> and support teams based on location and assignment group.</w:t>
      </w:r>
    </w:p>
    <w:p w14:paraId="51860C60" w14:textId="02C1B74B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Migrated legacy asset request flows</w:t>
      </w:r>
      <w:r w:rsidRPr="00407304">
        <w:rPr>
          <w:sz w:val="22"/>
          <w:szCs w:val="22"/>
        </w:rPr>
        <w:t xml:space="preserve"> to CSDM-backed request models 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Order Guides</w:t>
      </w:r>
      <w:r w:rsidRPr="00407304">
        <w:rPr>
          <w:sz w:val="22"/>
          <w:szCs w:val="22"/>
        </w:rPr>
        <w:t>, catalog items, and variable routing for region-specific fulfillment logic.</w:t>
      </w:r>
    </w:p>
    <w:p w14:paraId="1E95AE4C" w14:textId="0679D0FA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Redesigned hardware assignment flows</w:t>
      </w:r>
      <w:r w:rsidRPr="00407304">
        <w:rPr>
          <w:sz w:val="22"/>
          <w:szCs w:val="22"/>
        </w:rPr>
        <w:t xml:space="preserve"> to utilize inventory and procurement variables, dynamically selecting asset models, stockrooms, and request approval logic through custom scripts.</w:t>
      </w:r>
    </w:p>
    <w:p w14:paraId="6F4C50E7" w14:textId="29C9D054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Collaborated with procurement and infrastructure architects</w:t>
      </w:r>
      <w:r w:rsidRPr="00407304">
        <w:rPr>
          <w:sz w:val="22"/>
          <w:szCs w:val="22"/>
        </w:rPr>
        <w:t xml:space="preserve"> to define clean naming conventions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governance rules</w:t>
      </w:r>
      <w:r w:rsidRPr="00407304">
        <w:rPr>
          <w:sz w:val="22"/>
          <w:szCs w:val="22"/>
        </w:rPr>
        <w:t xml:space="preserve"> for CI creation, ensuring uniformity across over 50+ stores and data centers.</w:t>
      </w:r>
    </w:p>
    <w:p w14:paraId="5DC8B011" w14:textId="21A813F5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Built a centralized Asset Intake Portal</w:t>
      </w:r>
      <w:r w:rsidRPr="00407304">
        <w:rPr>
          <w:sz w:val="22"/>
          <w:szCs w:val="22"/>
        </w:rPr>
        <w:t xml:space="preserve"> using Service Portal widgets to allow distributed teams to submit new assets with auto-validation of category, lifecycle state, and related services.</w:t>
      </w:r>
    </w:p>
    <w:p w14:paraId="771769A5" w14:textId="62E3F99C" w:rsidR="00B70620" w:rsidRPr="00407304" w:rsidRDefault="00B70620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Documented data model changes, transformation logic, and relationship mapping standards</w:t>
      </w:r>
      <w:r w:rsidRPr="00407304">
        <w:rPr>
          <w:sz w:val="22"/>
          <w:szCs w:val="22"/>
        </w:rPr>
        <w:t>, facilitating smooth knowledge transfer and ensuring audit-readiness for procurement and compliance audits.</w:t>
      </w:r>
    </w:p>
    <w:p w14:paraId="7E6342FA" w14:textId="77777777" w:rsidR="00407304" w:rsidRDefault="00407304" w:rsidP="0040730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58AED5CC" w14:textId="226EA36A" w:rsidR="00C15E63" w:rsidRPr="00407304" w:rsidRDefault="00AB4339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Sonic Drive-In, TX </w:t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>May 2018 -December 2021</w:t>
      </w:r>
    </w:p>
    <w:p w14:paraId="39AD7C69" w14:textId="77777777" w:rsidR="00407304" w:rsidRPr="00407304" w:rsidRDefault="006C75A6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C15E63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Senior </w:t>
      </w:r>
      <w:r w:rsidR="00A732B7" w:rsidRPr="00407304">
        <w:rPr>
          <w:rFonts w:ascii="Times New Roman" w:hAnsi="Times New Roman" w:cs="Times New Roman"/>
          <w:b/>
          <w:bCs/>
          <w:sz w:val="22"/>
          <w:szCs w:val="22"/>
        </w:rPr>
        <w:t>ServiceNow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Developer</w:t>
      </w:r>
      <w:r w:rsidR="00A732B7" w:rsidRPr="00407304">
        <w:rPr>
          <w:rFonts w:ascii="Times New Roman" w:hAnsi="Times New Roman" w:cs="Times New Roman"/>
          <w:b/>
          <w:bCs/>
          <w:sz w:val="22"/>
          <w:szCs w:val="22"/>
        </w:rPr>
        <w:t>/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>Admin</w:t>
      </w:r>
      <w:r w:rsidR="00C15E63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56B419A4" w14:textId="4F8A9A1E" w:rsidR="0028688A" w:rsidRPr="00407304" w:rsidRDefault="00C15E63" w:rsidP="00407304">
      <w:pPr>
        <w:contextualSpacing/>
        <w:jc w:val="both"/>
        <w:rPr>
          <w:rStyle w:val="Strong"/>
          <w:rFonts w:ascii="Times New Roman" w:eastAsiaTheme="majorEastAsia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E03EBC" w:rsidRPr="00407304">
        <w:rPr>
          <w:rFonts w:ascii="Times New Roman" w:hAnsi="Times New Roman" w:cs="Times New Roman"/>
          <w:b/>
          <w:bCs/>
          <w:sz w:val="22"/>
          <w:szCs w:val="22"/>
        </w:rPr>
        <w:t>Project: Platform Modernization &amp; CSDM Alignment for Infrastructure &amp; Procurement Workflows</w:t>
      </w:r>
      <w:r w:rsidRPr="00407304">
        <w:rPr>
          <w:rStyle w:val="Strong"/>
          <w:rFonts w:ascii="Times New Roman" w:eastAsiaTheme="majorEastAsia" w:hAnsi="Times New Roman" w:cs="Times New Roman"/>
          <w:sz w:val="22"/>
          <w:szCs w:val="22"/>
        </w:rPr>
        <w:t>)</w:t>
      </w:r>
    </w:p>
    <w:p w14:paraId="2F675937" w14:textId="77777777" w:rsidR="00407304" w:rsidRPr="00407304" w:rsidRDefault="00407304" w:rsidP="00407304">
      <w:pPr>
        <w:contextualSpacing/>
        <w:jc w:val="both"/>
        <w:rPr>
          <w:rStyle w:val="Strong"/>
          <w:rFonts w:ascii="Times New Roman" w:eastAsiaTheme="majorEastAsia" w:hAnsi="Times New Roman" w:cs="Times New Roman"/>
          <w:sz w:val="22"/>
          <w:szCs w:val="22"/>
        </w:rPr>
      </w:pPr>
    </w:p>
    <w:p w14:paraId="7D369BAF" w14:textId="2D5C53AA" w:rsidR="00407304" w:rsidRP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Style w:val="Strong"/>
          <w:rFonts w:ascii="Times New Roman" w:eastAsiaTheme="majorEastAsia" w:hAnsi="Times New Roman" w:cs="Times New Roman"/>
          <w:sz w:val="22"/>
          <w:szCs w:val="22"/>
        </w:rPr>
        <w:t xml:space="preserve">Responsibilities: </w:t>
      </w:r>
    </w:p>
    <w:p w14:paraId="4C61658D" w14:textId="232662D2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Led the re-architecture of a legacy ServiceNow environment</w:t>
      </w:r>
      <w:r w:rsidRPr="00407304">
        <w:rPr>
          <w:sz w:val="22"/>
          <w:szCs w:val="22"/>
        </w:rPr>
        <w:t xml:space="preserve"> to align with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CSDM 3.x</w:t>
      </w:r>
      <w:r w:rsidRPr="00407304">
        <w:rPr>
          <w:sz w:val="22"/>
          <w:szCs w:val="22"/>
        </w:rPr>
        <w:t xml:space="preserve">, replacing heavily customized tables with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OOB CMDB classes</w:t>
      </w:r>
      <w:r w:rsidRPr="00407304">
        <w:rPr>
          <w:sz w:val="22"/>
          <w:szCs w:val="22"/>
        </w:rPr>
        <w:t xml:space="preserve"> and redefining relationship rules for network and infrastructure assets.</w:t>
      </w:r>
    </w:p>
    <w:p w14:paraId="4F81C2FE" w14:textId="12A9D6DA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Designed scalable and CSDM-compliant CMDB models</w:t>
      </w:r>
      <w:r w:rsidRPr="00407304">
        <w:rPr>
          <w:sz w:val="22"/>
          <w:szCs w:val="22"/>
        </w:rPr>
        <w:t xml:space="preserve"> for infrastructure asset types including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network switches, routers, firewalls, and servers</w:t>
      </w:r>
      <w:r w:rsidRPr="00407304">
        <w:rPr>
          <w:sz w:val="22"/>
          <w:szCs w:val="22"/>
        </w:rPr>
        <w:t xml:space="preserve">, integrating hierarchy views into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Technical Services, Application Services</w:t>
      </w:r>
      <w:r w:rsidRPr="00407304">
        <w:rPr>
          <w:sz w:val="22"/>
          <w:szCs w:val="22"/>
        </w:rPr>
        <w:t xml:space="preserve">,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Business Capabilities</w:t>
      </w:r>
      <w:r w:rsidRPr="00407304">
        <w:rPr>
          <w:sz w:val="22"/>
          <w:szCs w:val="22"/>
        </w:rPr>
        <w:t>.</w:t>
      </w:r>
    </w:p>
    <w:p w14:paraId="40225760" w14:textId="18A42464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Replaced over 40% of legacy customizations</w:t>
      </w:r>
      <w:r w:rsidRPr="00407304">
        <w:rPr>
          <w:sz w:val="22"/>
          <w:szCs w:val="22"/>
        </w:rPr>
        <w:t xml:space="preserve"> with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Out-of-the-Box modules</w:t>
      </w:r>
      <w:r w:rsidRPr="00407304">
        <w:rPr>
          <w:sz w:val="22"/>
          <w:szCs w:val="22"/>
        </w:rPr>
        <w:t xml:space="preserve">, minimizing platform overhead and enabling seamless upgrades, resulting in a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25% boost in system performance</w:t>
      </w:r>
      <w:r w:rsidRPr="00407304">
        <w:rPr>
          <w:sz w:val="22"/>
          <w:szCs w:val="22"/>
        </w:rPr>
        <w:t xml:space="preserve"> and a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reduction in technical debt</w:t>
      </w:r>
      <w:r w:rsidRPr="00407304">
        <w:rPr>
          <w:sz w:val="22"/>
          <w:szCs w:val="22"/>
        </w:rPr>
        <w:t>.</w:t>
      </w:r>
    </w:p>
    <w:p w14:paraId="007ED432" w14:textId="3FF800CC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lastRenderedPageBreak/>
        <w:t>Built robust integrations</w:t>
      </w:r>
      <w:r w:rsidRPr="00407304">
        <w:rPr>
          <w:sz w:val="22"/>
          <w:szCs w:val="22"/>
        </w:rPr>
        <w:t xml:space="preserve"> between ServiceNow and external systems such as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PeopleSoft (asset master sync)</w:t>
      </w:r>
      <w:r w:rsidRPr="00407304">
        <w:rPr>
          <w:sz w:val="22"/>
          <w:szCs w:val="22"/>
        </w:rPr>
        <w:t xml:space="preserve">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Azure Cloud</w:t>
      </w:r>
      <w:r w:rsidRPr="00407304">
        <w:rPr>
          <w:sz w:val="22"/>
          <w:szCs w:val="22"/>
        </w:rPr>
        <w:t xml:space="preserve"> (for CI onboarding via custom REST integrations), ensuring real-time data consistency across platforms.</w:t>
      </w:r>
    </w:p>
    <w:p w14:paraId="1C9F3F3C" w14:textId="53F50E8A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Developed and optimized Flow Designer workflows</w:t>
      </w:r>
      <w:r w:rsidRPr="00407304">
        <w:rPr>
          <w:sz w:val="22"/>
          <w:szCs w:val="22"/>
        </w:rPr>
        <w:t xml:space="preserve"> to automate asset onboarding from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SAP Ariba</w:t>
      </w:r>
      <w:r w:rsidRPr="00407304">
        <w:rPr>
          <w:sz w:val="22"/>
          <w:szCs w:val="22"/>
        </w:rPr>
        <w:t>, dynamically assigning cost centers, business units, and ownership metadata based on procurement payloads.</w:t>
      </w:r>
    </w:p>
    <w:p w14:paraId="244995B3" w14:textId="5B4EB80E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Extended discovery coverage using ServiceNow Discovery and SCCM</w:t>
      </w:r>
      <w:r w:rsidRPr="00407304">
        <w:rPr>
          <w:sz w:val="22"/>
          <w:szCs w:val="22"/>
        </w:rPr>
        <w:t xml:space="preserve">, creating tailored patterns and MID server scheduling for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datacenter and store-based network infrastructure</w:t>
      </w:r>
      <w:r w:rsidRPr="00407304">
        <w:rPr>
          <w:sz w:val="22"/>
          <w:szCs w:val="22"/>
        </w:rPr>
        <w:t xml:space="preserve">, increasing CI population by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45%</w:t>
      </w:r>
      <w:r w:rsidRPr="00407304">
        <w:rPr>
          <w:sz w:val="22"/>
          <w:szCs w:val="22"/>
        </w:rPr>
        <w:t xml:space="preserve"> within 2 months.</w:t>
      </w:r>
    </w:p>
    <w:p w14:paraId="3600BC26" w14:textId="7C0F9233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Mapped JAMF-managed devices to CMDB CIs</w:t>
      </w:r>
      <w:r w:rsidRPr="00407304">
        <w:rPr>
          <w:sz w:val="22"/>
          <w:szCs w:val="22"/>
        </w:rPr>
        <w:t>, creating reconciliation rules and import sets to differentiate corporate-owned vs. BYOD Apple devices with clean class mapping and lifecycle logic.</w:t>
      </w:r>
    </w:p>
    <w:p w14:paraId="553EBDE8" w14:textId="43EB2356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Engineered CMDB cleanup routines</w:t>
      </w:r>
      <w:r w:rsidRPr="00407304">
        <w:rPr>
          <w:sz w:val="22"/>
          <w:szCs w:val="22"/>
        </w:rPr>
        <w:t xml:space="preserve"> 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Scheduled Script Executions</w:t>
      </w:r>
      <w:r w:rsidRPr="00407304">
        <w:rPr>
          <w:sz w:val="22"/>
          <w:szCs w:val="22"/>
        </w:rPr>
        <w:t xml:space="preserve"> and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GlideAggregate</w:t>
      </w:r>
      <w:proofErr w:type="spellEnd"/>
      <w:r w:rsidRPr="00407304">
        <w:rPr>
          <w:sz w:val="22"/>
          <w:szCs w:val="22"/>
        </w:rPr>
        <w:t>, flagging stale, duplicate, and orphaned CI records for automated archival workflows.</w:t>
      </w:r>
    </w:p>
    <w:p w14:paraId="63084313" w14:textId="54214ED7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Redesigned the asset lifecycle workflows</w:t>
      </w:r>
      <w:r w:rsidRPr="00407304">
        <w:rPr>
          <w:sz w:val="22"/>
          <w:szCs w:val="22"/>
        </w:rPr>
        <w:t xml:space="preserve"> across </w:t>
      </w:r>
      <w:proofErr w:type="spellStart"/>
      <w:r w:rsidRPr="00407304">
        <w:rPr>
          <w:sz w:val="22"/>
          <w:szCs w:val="22"/>
        </w:rPr>
        <w:t>alm_hardware</w:t>
      </w:r>
      <w:proofErr w:type="spellEnd"/>
      <w:r w:rsidRPr="00407304">
        <w:rPr>
          <w:sz w:val="22"/>
          <w:szCs w:val="22"/>
        </w:rPr>
        <w:t xml:space="preserve"> and </w:t>
      </w:r>
      <w:proofErr w:type="spellStart"/>
      <w:r w:rsidRPr="00407304">
        <w:rPr>
          <w:sz w:val="22"/>
          <w:szCs w:val="22"/>
        </w:rPr>
        <w:t>cmdb_ci_computer</w:t>
      </w:r>
      <w:proofErr w:type="spellEnd"/>
      <w:r w:rsidRPr="00407304">
        <w:rPr>
          <w:sz w:val="22"/>
          <w:szCs w:val="22"/>
        </w:rPr>
        <w:t xml:space="preserve"> classes, ensuring synchronization of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install_status</w:t>
      </w:r>
      <w:proofErr w:type="spellEnd"/>
      <w:r w:rsidRPr="00407304">
        <w:rPr>
          <w:sz w:val="22"/>
          <w:szCs w:val="22"/>
        </w:rPr>
        <w:t xml:space="preserve">,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substatus</w:t>
      </w:r>
      <w:proofErr w:type="spellEnd"/>
      <w:r w:rsidRPr="00407304">
        <w:rPr>
          <w:sz w:val="22"/>
          <w:szCs w:val="22"/>
        </w:rPr>
        <w:t>, and ownership details across request and procurement modules.</w:t>
      </w:r>
    </w:p>
    <w:p w14:paraId="4F0208EB" w14:textId="1CDA7EE0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Built scoped integration applications</w:t>
      </w:r>
      <w:r w:rsidRPr="00407304">
        <w:rPr>
          <w:sz w:val="22"/>
          <w:szCs w:val="22"/>
        </w:rPr>
        <w:t xml:space="preserve"> 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ServiceNow Studio and REST APIs</w:t>
      </w:r>
      <w:r w:rsidRPr="00407304">
        <w:rPr>
          <w:sz w:val="22"/>
          <w:szCs w:val="22"/>
        </w:rPr>
        <w:t xml:space="preserve"> to enable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bidirectional sync</w:t>
      </w:r>
      <w:r w:rsidRPr="00407304">
        <w:rPr>
          <w:sz w:val="22"/>
          <w:szCs w:val="22"/>
        </w:rPr>
        <w:t xml:space="preserve"> with procurement systems, allowing Coupa delivery logs and Ariba PO records to create or update asset records directly.</w:t>
      </w:r>
    </w:p>
    <w:p w14:paraId="1C1CF11F" w14:textId="05421904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Configured CSDM-aligned lifecycle transitions</w:t>
      </w:r>
      <w:r w:rsidRPr="00407304">
        <w:rPr>
          <w:sz w:val="22"/>
          <w:szCs w:val="22"/>
        </w:rPr>
        <w:t xml:space="preserve">, enabling assets and CIs to move through states like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Ordered → In Transit → In Stock → In Use → Retired</w:t>
      </w:r>
      <w:r w:rsidRPr="00407304">
        <w:rPr>
          <w:sz w:val="22"/>
          <w:szCs w:val="22"/>
        </w:rPr>
        <w:t>, with embedded validation logic and email notifications at each stage.</w:t>
      </w:r>
    </w:p>
    <w:p w14:paraId="1D5AEC42" w14:textId="53C6666C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Created dynamic CI class extensions</w:t>
      </w:r>
      <w:r w:rsidRPr="00407304">
        <w:rPr>
          <w:sz w:val="22"/>
          <w:szCs w:val="22"/>
        </w:rPr>
        <w:t xml:space="preserve"> for specialized store infrastructure (e.g.,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digital kiosks</w:t>
      </w:r>
      <w:r w:rsidRPr="00407304">
        <w:rPr>
          <w:sz w:val="22"/>
          <w:szCs w:val="22"/>
        </w:rPr>
        <w:t xml:space="preserve">,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menu boards</w:t>
      </w:r>
      <w:r w:rsidRPr="00407304">
        <w:rPr>
          <w:sz w:val="22"/>
          <w:szCs w:val="22"/>
        </w:rPr>
        <w:t xml:space="preserve">,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IoT-based refrigeration units</w:t>
      </w:r>
      <w:r w:rsidRPr="00407304">
        <w:rPr>
          <w:sz w:val="22"/>
          <w:szCs w:val="22"/>
        </w:rPr>
        <w:t xml:space="preserve">) 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custom dictionary entries</w:t>
      </w:r>
      <w:r w:rsidRPr="00407304">
        <w:rPr>
          <w:sz w:val="22"/>
          <w:szCs w:val="22"/>
        </w:rPr>
        <w:t xml:space="preserve">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CSDM-compliant inheritance</w:t>
      </w:r>
      <w:r w:rsidRPr="00407304">
        <w:rPr>
          <w:sz w:val="22"/>
          <w:szCs w:val="22"/>
        </w:rPr>
        <w:t>.</w:t>
      </w:r>
    </w:p>
    <w:p w14:paraId="44266A15" w14:textId="3B092DAD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Collaborated with enterprise architects</w:t>
      </w:r>
      <w:r w:rsidRPr="00407304">
        <w:rPr>
          <w:sz w:val="22"/>
          <w:szCs w:val="22"/>
        </w:rPr>
        <w:t xml:space="preserve"> to define and enforce governance policies for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CI ownership, location scoping, and operational status</w:t>
      </w:r>
      <w:r w:rsidRPr="00407304">
        <w:rPr>
          <w:sz w:val="22"/>
          <w:szCs w:val="22"/>
        </w:rPr>
        <w:t xml:space="preserve">, leading to a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35% increase in CMDB data completeness</w:t>
      </w:r>
      <w:r w:rsidRPr="00407304">
        <w:rPr>
          <w:sz w:val="22"/>
          <w:szCs w:val="22"/>
        </w:rPr>
        <w:t>.</w:t>
      </w:r>
    </w:p>
    <w:p w14:paraId="10C073C2" w14:textId="65699673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Developed dashboards using Performance Analytics</w:t>
      </w:r>
      <w:r w:rsidRPr="00407304">
        <w:rPr>
          <w:sz w:val="22"/>
          <w:szCs w:val="22"/>
        </w:rPr>
        <w:t xml:space="preserve"> to monitor asset reconciliation gaps, procurement delays, and discovery coverage, providing executives with weekly data quality insights.</w:t>
      </w:r>
    </w:p>
    <w:p w14:paraId="4225A1EF" w14:textId="73F992E7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Migrated over 20,000 legacy asset records</w:t>
      </w:r>
      <w:r w:rsidRPr="00407304">
        <w:rPr>
          <w:sz w:val="22"/>
          <w:szCs w:val="22"/>
        </w:rPr>
        <w:t xml:space="preserve"> from custom tables into standard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alm_asset</w:t>
      </w:r>
      <w:proofErr w:type="spellEnd"/>
      <w:r w:rsidRPr="00407304">
        <w:rPr>
          <w:sz w:val="22"/>
          <w:szCs w:val="22"/>
        </w:rPr>
        <w:t xml:space="preserve"> and </w:t>
      </w:r>
      <w:proofErr w:type="spell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cmdb_ci_computer</w:t>
      </w:r>
      <w:proofErr w:type="spellEnd"/>
      <w:r w:rsidRPr="00407304">
        <w:rPr>
          <w:sz w:val="22"/>
          <w:szCs w:val="22"/>
        </w:rPr>
        <w:t xml:space="preserve"> tables </w:t>
      </w:r>
      <w:proofErr w:type="gramStart"/>
      <w:r w:rsidRPr="00407304">
        <w:rPr>
          <w:sz w:val="22"/>
          <w:szCs w:val="22"/>
        </w:rPr>
        <w:t xml:space="preserve">using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transform</w:t>
      </w:r>
      <w:proofErr w:type="gramEnd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 xml:space="preserve"> maps</w:t>
      </w:r>
      <w:r w:rsidRPr="00407304">
        <w:rPr>
          <w:sz w:val="22"/>
          <w:szCs w:val="22"/>
        </w:rPr>
        <w:t xml:space="preserve">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data policies</w:t>
      </w:r>
      <w:r w:rsidRPr="00407304">
        <w:rPr>
          <w:sz w:val="22"/>
          <w:szCs w:val="22"/>
        </w:rPr>
        <w:t>, preserving relationships and user associations.</w:t>
      </w:r>
    </w:p>
    <w:p w14:paraId="38C21A1A" w14:textId="13C70BCD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 xml:space="preserve">Configured REST API </w:t>
      </w:r>
      <w:proofErr w:type="gramStart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integrations</w:t>
      </w:r>
      <w:proofErr w:type="gramEnd"/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 xml:space="preserve"> with Workday and SCCM</w:t>
      </w:r>
      <w:r w:rsidRPr="00407304">
        <w:rPr>
          <w:sz w:val="22"/>
          <w:szCs w:val="22"/>
        </w:rPr>
        <w:t>, importing organizational and device-level metadata into CMDB and auto-linking it to existing business applications and services.</w:t>
      </w:r>
    </w:p>
    <w:p w14:paraId="09702DD7" w14:textId="119BDED4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Built CI Governance Checklists</w:t>
      </w:r>
      <w:r w:rsidRPr="00407304">
        <w:rPr>
          <w:sz w:val="22"/>
          <w:szCs w:val="22"/>
        </w:rPr>
        <w:t xml:space="preserve"> with ACL-backed utility modules for platform admins and procurement users to validate relationship completeness, naming convention compliance, and lifecycle alignment before submission.</w:t>
      </w:r>
    </w:p>
    <w:p w14:paraId="2F9B5524" w14:textId="6E9351F5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Created a scoped utility to flag incomplete service models</w:t>
      </w:r>
      <w:r w:rsidRPr="00407304">
        <w:rPr>
          <w:sz w:val="22"/>
          <w:szCs w:val="22"/>
        </w:rPr>
        <w:t>, leveraging CMDB Health Dashboard APIs and dynamic indicators to identify missing upstream/downstream relationships.</w:t>
      </w:r>
    </w:p>
    <w:p w14:paraId="751E1D38" w14:textId="24BC06B0" w:rsidR="00E03EB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Conducted knowledge transfer workshops</w:t>
      </w:r>
      <w:r w:rsidRPr="00407304">
        <w:rPr>
          <w:sz w:val="22"/>
          <w:szCs w:val="22"/>
        </w:rPr>
        <w:t xml:space="preserve"> and created detailed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technical documentation</w:t>
      </w:r>
      <w:r w:rsidRPr="00407304">
        <w:rPr>
          <w:sz w:val="22"/>
          <w:szCs w:val="22"/>
        </w:rPr>
        <w:t xml:space="preserve"> outlining data models, transform logic, platform architecture changes, and future-state workflows.</w:t>
      </w:r>
    </w:p>
    <w:p w14:paraId="6C1448FD" w14:textId="6B5DAF86" w:rsidR="00AB239C" w:rsidRPr="00407304" w:rsidRDefault="00E03EBC" w:rsidP="00407304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Partnered with InfoSec and compliance teams</w:t>
      </w:r>
      <w:r w:rsidRPr="00407304">
        <w:rPr>
          <w:sz w:val="22"/>
          <w:szCs w:val="22"/>
        </w:rPr>
        <w:t xml:space="preserve"> to ensure asset and CI records were tagged with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risk scores</w:t>
      </w:r>
      <w:r w:rsidRPr="00407304">
        <w:rPr>
          <w:sz w:val="22"/>
          <w:szCs w:val="22"/>
        </w:rPr>
        <w:t xml:space="preserve">,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business criticality</w:t>
      </w:r>
      <w:r w:rsidRPr="00407304">
        <w:rPr>
          <w:sz w:val="22"/>
          <w:szCs w:val="22"/>
        </w:rPr>
        <w:t xml:space="preserve">, and </w:t>
      </w:r>
      <w:r w:rsidRPr="00407304">
        <w:rPr>
          <w:rStyle w:val="Strong"/>
          <w:rFonts w:eastAsiaTheme="majorEastAsia"/>
          <w:b w:val="0"/>
          <w:bCs w:val="0"/>
          <w:sz w:val="22"/>
          <w:szCs w:val="22"/>
        </w:rPr>
        <w:t>maintenance schedules</w:t>
      </w:r>
      <w:r w:rsidRPr="00407304">
        <w:rPr>
          <w:sz w:val="22"/>
          <w:szCs w:val="22"/>
        </w:rPr>
        <w:t>, enabling proactive risk mitigation and audit readiness.</w:t>
      </w:r>
    </w:p>
    <w:p w14:paraId="123A9289" w14:textId="65DF362F" w:rsidR="00AB239C" w:rsidRDefault="00B14C36" w:rsidP="00407304">
      <w:pPr>
        <w:numPr>
          <w:ilvl w:val="0"/>
          <w:numId w:val="4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Led workshops and training sessions for IT teams on using Vulnerability Response and Security Incident Response to ensure a proactive security posture.</w:t>
      </w:r>
    </w:p>
    <w:p w14:paraId="44196942" w14:textId="77777777" w:rsidR="00407304" w:rsidRPr="00407304" w:rsidRDefault="00407304" w:rsidP="00407304">
      <w:pPr>
        <w:ind w:left="360"/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23A681" w14:textId="5F2ED63E" w:rsidR="00407304" w:rsidRPr="00407304" w:rsidRDefault="00DA06C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Genpact, India</w:t>
      </w:r>
      <w:r w:rsidR="00796C32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gramStart"/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</w:t>
      </w:r>
      <w:r w:rsidR="00757723" w:rsidRPr="00407304">
        <w:rPr>
          <w:rFonts w:ascii="Times New Roman" w:hAnsi="Times New Roman" w:cs="Times New Roman"/>
          <w:b/>
          <w:bCs/>
          <w:sz w:val="22"/>
          <w:szCs w:val="22"/>
        </w:rPr>
        <w:t>Sept</w:t>
      </w:r>
      <w:proofErr w:type="gramEnd"/>
      <w:r w:rsidR="00757723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2015 – July 2016</w:t>
      </w:r>
    </w:p>
    <w:p w14:paraId="1254ECCE" w14:textId="20CAC734" w:rsidR="009E5AB8" w:rsidRDefault="009E5AB8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Role: JavaScript Developer</w:t>
      </w:r>
    </w:p>
    <w:p w14:paraId="669B9F13" w14:textId="77777777" w:rsid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BAA0C66" w14:textId="737CA2E0" w:rsidR="009E5AB8" w:rsidRP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4A97D462" w14:textId="77777777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high-performance Single Page Applications (SPAs) using AngularJS and React, improving responsiveness and enhancing booking flow for a travel platform accessed by 3,000+ daily users.</w:t>
      </w:r>
    </w:p>
    <w:p w14:paraId="3DBB97B5" w14:textId="3AED2639" w:rsidR="00141EF8" w:rsidRPr="00407304" w:rsidRDefault="00141EF8" w:rsidP="00407304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Engineered RESTful backend services with Node.js, supporting real-time data retrieval, booking confirmations, and user authentication workflows, reducing API response time by 40%.</w:t>
      </w:r>
    </w:p>
    <w:p w14:paraId="60B7C801" w14:textId="344E15BA" w:rsidR="00141EF8" w:rsidRPr="00407304" w:rsidRDefault="00141EF8" w:rsidP="00407304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external services including Google Maps API, hotel/flight vendors, and location APIs using AJAX and JSON, enabling dynamic content rendering and improving search accuracy.</w:t>
      </w:r>
    </w:p>
    <w:p w14:paraId="0580B29F" w14:textId="77777777" w:rsidR="00141EF8" w:rsidRPr="00407304" w:rsidRDefault="00141EF8" w:rsidP="00407304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real-time chat and notification features using WebSocket, enabling instant customer-agent communication and reducing support resolution time by 35%.</w:t>
      </w:r>
    </w:p>
    <w:p w14:paraId="35513296" w14:textId="43C6019E" w:rsidR="00141EF8" w:rsidRPr="00407304" w:rsidRDefault="00141EF8" w:rsidP="00407304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Leveraged modern ES6 JavaScript for modular component design, improving code maintainability and reducing production bugs across the frontend layer.</w:t>
      </w:r>
    </w:p>
    <w:p w14:paraId="070E8082" w14:textId="77777777" w:rsidR="00141EF8" w:rsidRPr="00407304" w:rsidRDefault="00141EF8" w:rsidP="00407304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unit testing with Jest, ensuring over 90% test coverage and high release confidence during Agile sprints and CI/CD pipeline deployment.</w:t>
      </w:r>
    </w:p>
    <w:p w14:paraId="7338967D" w14:textId="2173B8ED" w:rsidR="009E5AB8" w:rsidRPr="00407304" w:rsidRDefault="00141EF8" w:rsidP="00407304">
      <w:pPr>
        <w:numPr>
          <w:ilvl w:val="0"/>
          <w:numId w:val="16"/>
        </w:numPr>
        <w:contextualSpacing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Participated in Agile ceremonies, led sprint backlog grooming, and contributed to user story estimation and retrospectives, helping the team meet bi-weekly release deadlines consistently.</w:t>
      </w:r>
    </w:p>
    <w:p w14:paraId="73E5E77D" w14:textId="654A2461" w:rsidR="00DA06C4" w:rsidRPr="00407304" w:rsidRDefault="00DA06C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lastRenderedPageBreak/>
        <w:t>DELL, India</w:t>
      </w:r>
      <w:r w:rsidR="00796C32" w:rsidRPr="00407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0730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</w:t>
      </w:r>
      <w:r w:rsidRPr="00407304">
        <w:rPr>
          <w:rFonts w:ascii="Times New Roman" w:hAnsi="Times New Roman" w:cs="Times New Roman"/>
          <w:b/>
          <w:bCs/>
          <w:sz w:val="22"/>
          <w:szCs w:val="22"/>
        </w:rPr>
        <w:t>June 2013-August 2015</w:t>
      </w:r>
    </w:p>
    <w:p w14:paraId="06566417" w14:textId="3E803A49" w:rsidR="00DA06C4" w:rsidRDefault="00DA06C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Role: Full stack develope</w:t>
      </w:r>
      <w:r w:rsidR="00141EF8" w:rsidRPr="00407304">
        <w:rPr>
          <w:rFonts w:ascii="Times New Roman" w:hAnsi="Times New Roman" w:cs="Times New Roman"/>
          <w:b/>
          <w:bCs/>
          <w:sz w:val="22"/>
          <w:szCs w:val="22"/>
        </w:rPr>
        <w:t>r</w:t>
      </w:r>
    </w:p>
    <w:p w14:paraId="42C1FECB" w14:textId="77777777" w:rsid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A127520" w14:textId="73969E83" w:rsidR="00407304" w:rsidRPr="00407304" w:rsidRDefault="00407304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Responsibilities: </w:t>
      </w:r>
    </w:p>
    <w:p w14:paraId="4DB54E72" w14:textId="226EA697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responsive, cross-platform web applications using HTML5, CSS3, and vanilla JavaScript, improving accessibility and enhancing usability across desktop, tablet, and mobile devices.</w:t>
      </w:r>
    </w:p>
    <w:p w14:paraId="3F8F54D7" w14:textId="359BF2A4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Engineered backend services using Node.js and Express.js to manage ticket creation, status tracking, user authentication, and admin-level reporting with secure API endpoints.</w:t>
      </w:r>
    </w:p>
    <w:p w14:paraId="78B68562" w14:textId="0373F86F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MongoDB as a scalable NoSQL datastore to manage structured ticket metadata, comments, and audit logs, implementing indexing for faster ticket retrieval and filtering.</w:t>
      </w:r>
    </w:p>
    <w:p w14:paraId="0D27F32C" w14:textId="66D268EA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the UX team to translate static wireframes into interactive UI components, using modular JavaScript and CSS grid/flex layouts to build adaptive layouts.</w:t>
      </w:r>
    </w:p>
    <w:p w14:paraId="50A8881F" w14:textId="4271C8C2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Configured Jenkins-based CI/CD pipelines, integrating </w:t>
      </w:r>
      <w:proofErr w:type="spellStart"/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ESLint</w:t>
      </w:r>
      <w:proofErr w:type="spellEnd"/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checks, unit tests, and deployment scripts to staging and production environments, reducing manual errors and improving release velocity.</w:t>
      </w:r>
    </w:p>
    <w:p w14:paraId="6C7ADC62" w14:textId="0B116229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Wrote troubleshooting scripts and implemented backend logging for application diagnostics, significantly reducing downtime and helping support teams resolve issues 30% faster.</w:t>
      </w:r>
    </w:p>
    <w:p w14:paraId="4065949C" w14:textId="77777777" w:rsidR="00141EF8" w:rsidRPr="00407304" w:rsidRDefault="00141EF8" w:rsidP="0040730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073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Applied Agile methodologies, participating in sprint planning, retrospectives, and demos, while maintaining documentation for REST APIs, DB schemas, and deployment procedures.</w:t>
      </w:r>
    </w:p>
    <w:p w14:paraId="59CACE66" w14:textId="77777777" w:rsidR="00DA06C4" w:rsidRPr="00407304" w:rsidRDefault="00DA06C4" w:rsidP="00407304">
      <w:pPr>
        <w:contextualSpacing/>
        <w:jc w:val="both"/>
        <w:rPr>
          <w:rFonts w:ascii="Times New Roman" w:hAnsi="Times New Roman" w:cs="Times New Roman"/>
          <w:sz w:val="22"/>
          <w:szCs w:val="22"/>
          <w:u w:val="single"/>
        </w:rPr>
      </w:pPr>
    </w:p>
    <w:p w14:paraId="4FA3AED1" w14:textId="4369B6BF" w:rsidR="009E5AB8" w:rsidRPr="00407304" w:rsidRDefault="009E5AB8" w:rsidP="00407304">
      <w:pPr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Educatio</w:t>
      </w:r>
      <w:r w:rsidR="009449E5" w:rsidRPr="00407304">
        <w:rPr>
          <w:rFonts w:ascii="Times New Roman" w:hAnsi="Times New Roman" w:cs="Times New Roman"/>
          <w:b/>
          <w:bCs/>
          <w:sz w:val="22"/>
          <w:szCs w:val="22"/>
        </w:rPr>
        <w:t>n:</w:t>
      </w:r>
    </w:p>
    <w:p w14:paraId="1DE31991" w14:textId="46DF183D" w:rsidR="00796C32" w:rsidRPr="00407304" w:rsidRDefault="009E5AB8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University of North Texas</w:t>
      </w:r>
      <w:r w:rsidR="0040730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07304">
        <w:rPr>
          <w:rFonts w:ascii="Times New Roman" w:hAnsi="Times New Roman" w:cs="Times New Roman"/>
          <w:sz w:val="22"/>
          <w:szCs w:val="22"/>
        </w:rPr>
        <w:t>Masters in Information Systems and Technologies</w:t>
      </w:r>
      <w:proofErr w:type="gramEnd"/>
    </w:p>
    <w:p w14:paraId="5EE5C5EA" w14:textId="771B39A1" w:rsidR="002B6AB1" w:rsidRPr="00407304" w:rsidRDefault="002B6AB1" w:rsidP="004073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7304">
        <w:rPr>
          <w:rFonts w:ascii="Times New Roman" w:hAnsi="Times New Roman" w:cs="Times New Roman"/>
          <w:sz w:val="22"/>
          <w:szCs w:val="22"/>
        </w:rPr>
        <w:t>University: Jawaharlal Nehru Technological University</w:t>
      </w:r>
      <w:r w:rsidR="00407304">
        <w:rPr>
          <w:rFonts w:ascii="Times New Roman" w:hAnsi="Times New Roman" w:cs="Times New Roman"/>
          <w:sz w:val="22"/>
          <w:szCs w:val="22"/>
        </w:rPr>
        <w:t xml:space="preserve"> </w:t>
      </w:r>
      <w:r w:rsidRPr="00407304">
        <w:rPr>
          <w:rFonts w:ascii="Times New Roman" w:hAnsi="Times New Roman" w:cs="Times New Roman"/>
          <w:sz w:val="22"/>
          <w:szCs w:val="22"/>
        </w:rPr>
        <w:t xml:space="preserve">Degree: </w:t>
      </w:r>
      <w:proofErr w:type="gramStart"/>
      <w:r w:rsidRPr="00407304">
        <w:rPr>
          <w:rFonts w:ascii="Times New Roman" w:hAnsi="Times New Roman" w:cs="Times New Roman"/>
          <w:sz w:val="22"/>
          <w:szCs w:val="22"/>
        </w:rPr>
        <w:t>Bachelors in Computer Science</w:t>
      </w:r>
      <w:proofErr w:type="gramEnd"/>
    </w:p>
    <w:p w14:paraId="6AC4B104" w14:textId="77777777" w:rsidR="002B6AB1" w:rsidRPr="00407304" w:rsidRDefault="002B6AB1" w:rsidP="0040730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DCF31DE" w14:textId="0B6F25F0" w:rsidR="00367FD3" w:rsidRPr="00407304" w:rsidRDefault="002B6AB1" w:rsidP="00407304">
      <w:pPr>
        <w:widowControl w:val="0"/>
        <w:tabs>
          <w:tab w:val="left" w:pos="820"/>
        </w:tabs>
        <w:ind w:right="38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7304">
        <w:rPr>
          <w:rFonts w:ascii="Times New Roman" w:hAnsi="Times New Roman" w:cs="Times New Roman"/>
          <w:b/>
          <w:bCs/>
          <w:sz w:val="22"/>
          <w:szCs w:val="22"/>
        </w:rPr>
        <w:t>Certifications:</w:t>
      </w:r>
    </w:p>
    <w:p w14:paraId="0E3D1E84" w14:textId="77777777" w:rsidR="00367FD3" w:rsidRPr="00407304" w:rsidRDefault="00367FD3" w:rsidP="0040730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407304">
        <w:rPr>
          <w:rFonts w:ascii="Times New Roman" w:hAnsi="Times New Roman" w:cs="Times New Roman"/>
          <w:color w:val="000000"/>
          <w:sz w:val="22"/>
          <w:szCs w:val="22"/>
        </w:rPr>
        <w:t>Certified Application Developer.</w:t>
      </w:r>
    </w:p>
    <w:p w14:paraId="3E25BDF8" w14:textId="4922DA24" w:rsidR="00367FD3" w:rsidRPr="00407304" w:rsidRDefault="00367FD3" w:rsidP="0040730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407304">
        <w:rPr>
          <w:rFonts w:ascii="Times New Roman" w:hAnsi="Times New Roman" w:cs="Times New Roman"/>
          <w:color w:val="000000"/>
          <w:sz w:val="22"/>
          <w:szCs w:val="22"/>
        </w:rPr>
        <w:t>Certified ITIL foundation.</w:t>
      </w:r>
    </w:p>
    <w:p w14:paraId="1AACC5CF" w14:textId="66DD6CB7" w:rsidR="0028688A" w:rsidRPr="00407304" w:rsidRDefault="0028688A" w:rsidP="0040730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407304">
        <w:rPr>
          <w:rFonts w:ascii="Times New Roman" w:hAnsi="Times New Roman" w:cs="Times New Roman"/>
          <w:color w:val="000000"/>
          <w:sz w:val="22"/>
          <w:szCs w:val="22"/>
        </w:rPr>
        <w:t>CIS-</w:t>
      </w:r>
      <w:r w:rsidR="00190C7A" w:rsidRPr="00407304">
        <w:rPr>
          <w:rFonts w:ascii="Times New Roman" w:hAnsi="Times New Roman" w:cs="Times New Roman"/>
          <w:color w:val="000000"/>
          <w:sz w:val="22"/>
          <w:szCs w:val="22"/>
        </w:rPr>
        <w:t>SAM</w:t>
      </w:r>
    </w:p>
    <w:p w14:paraId="0E73BE7F" w14:textId="0B12F123" w:rsidR="004F35BD" w:rsidRPr="00407304" w:rsidRDefault="004F35BD" w:rsidP="0040730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407304">
        <w:rPr>
          <w:rFonts w:ascii="Times New Roman" w:hAnsi="Times New Roman" w:cs="Times New Roman"/>
          <w:color w:val="000000"/>
          <w:sz w:val="22"/>
          <w:szCs w:val="22"/>
        </w:rPr>
        <w:t xml:space="preserve">CIS </w:t>
      </w:r>
      <w:r w:rsidR="0028688A" w:rsidRPr="00407304">
        <w:rPr>
          <w:rFonts w:ascii="Times New Roman" w:hAnsi="Times New Roman" w:cs="Times New Roman"/>
          <w:color w:val="000000"/>
          <w:sz w:val="22"/>
          <w:szCs w:val="22"/>
        </w:rPr>
        <w:t>–</w:t>
      </w:r>
      <w:r w:rsidRPr="00407304">
        <w:rPr>
          <w:rFonts w:ascii="Times New Roman" w:hAnsi="Times New Roman" w:cs="Times New Roman"/>
          <w:color w:val="000000"/>
          <w:sz w:val="22"/>
          <w:szCs w:val="22"/>
        </w:rPr>
        <w:t xml:space="preserve"> HAM</w:t>
      </w:r>
      <w:r w:rsidR="0028688A" w:rsidRPr="00407304">
        <w:rPr>
          <w:rFonts w:ascii="Times New Roman" w:hAnsi="Times New Roman" w:cs="Times New Roman"/>
          <w:color w:val="000000"/>
          <w:sz w:val="22"/>
          <w:szCs w:val="22"/>
        </w:rPr>
        <w:t xml:space="preserve"> Pro</w:t>
      </w:r>
    </w:p>
    <w:sectPr w:rsidR="004F35BD" w:rsidRPr="00407304" w:rsidSect="00407304">
      <w:head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74F3" w14:textId="77777777" w:rsidR="00BA56A8" w:rsidRDefault="00BA56A8" w:rsidP="004567E7">
      <w:r>
        <w:separator/>
      </w:r>
    </w:p>
  </w:endnote>
  <w:endnote w:type="continuationSeparator" w:id="0">
    <w:p w14:paraId="17EA6453" w14:textId="77777777" w:rsidR="00BA56A8" w:rsidRDefault="00BA56A8" w:rsidP="0045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F55B1" w14:textId="77777777" w:rsidR="00BA56A8" w:rsidRDefault="00BA56A8" w:rsidP="004567E7">
      <w:r>
        <w:separator/>
      </w:r>
    </w:p>
  </w:footnote>
  <w:footnote w:type="continuationSeparator" w:id="0">
    <w:p w14:paraId="28E51A29" w14:textId="77777777" w:rsidR="00BA56A8" w:rsidRDefault="00BA56A8" w:rsidP="0045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7FFC" w14:textId="77777777" w:rsidR="000E1396" w:rsidRPr="00892BA1" w:rsidRDefault="00000000" w:rsidP="0015732D">
    <w:pPr>
      <w:spacing w:before="100" w:beforeAutospacing="1" w:after="100" w:afterAutospacing="1"/>
      <w:rPr>
        <w:rFonts w:ascii="Times New Roman" w:eastAsia="Times New Roman" w:hAnsi="Times New Roman" w:cs="Times New Roman"/>
        <w:kern w:val="0"/>
        <w14:ligatures w14:val="none"/>
      </w:rPr>
    </w:pPr>
    <w:r>
      <w:rPr>
        <w:rFonts w:ascii="Times New Roman" w:eastAsia="Times New Roman" w:hAnsi="Times New Roman" w:cs="Times New Roman"/>
        <w:kern w:val="0"/>
        <w14:ligatures w14:val="non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513"/>
    <w:multiLevelType w:val="multilevel"/>
    <w:tmpl w:val="BF1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67743"/>
    <w:multiLevelType w:val="multilevel"/>
    <w:tmpl w:val="332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127D"/>
    <w:multiLevelType w:val="multilevel"/>
    <w:tmpl w:val="166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82C5D"/>
    <w:multiLevelType w:val="multilevel"/>
    <w:tmpl w:val="6B9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4378"/>
    <w:multiLevelType w:val="hybridMultilevel"/>
    <w:tmpl w:val="354E6C4C"/>
    <w:lvl w:ilvl="0" w:tplc="D080637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576BFA"/>
    <w:multiLevelType w:val="multilevel"/>
    <w:tmpl w:val="543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61C69"/>
    <w:multiLevelType w:val="hybridMultilevel"/>
    <w:tmpl w:val="CE30C472"/>
    <w:lvl w:ilvl="0" w:tplc="B886718E">
      <w:start w:val="2"/>
      <w:numFmt w:val="bullet"/>
      <w:lvlText w:val=""/>
      <w:lvlJc w:val="left"/>
      <w:pPr>
        <w:ind w:left="4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3BF01B5"/>
    <w:multiLevelType w:val="multilevel"/>
    <w:tmpl w:val="657C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F67BF"/>
    <w:multiLevelType w:val="multilevel"/>
    <w:tmpl w:val="C94E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C4DB6"/>
    <w:multiLevelType w:val="hybridMultilevel"/>
    <w:tmpl w:val="8AE02E98"/>
    <w:lvl w:ilvl="0" w:tplc="45541A12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33DE7C75"/>
    <w:multiLevelType w:val="hybridMultilevel"/>
    <w:tmpl w:val="D07A82EC"/>
    <w:lvl w:ilvl="0" w:tplc="D080637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902866"/>
    <w:multiLevelType w:val="hybridMultilevel"/>
    <w:tmpl w:val="36C20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13D9D"/>
    <w:multiLevelType w:val="multilevel"/>
    <w:tmpl w:val="C096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04036"/>
    <w:multiLevelType w:val="multilevel"/>
    <w:tmpl w:val="1FC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A78B1"/>
    <w:multiLevelType w:val="hybridMultilevel"/>
    <w:tmpl w:val="6D84D8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3C0EA4"/>
    <w:multiLevelType w:val="multilevel"/>
    <w:tmpl w:val="921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031A9"/>
    <w:multiLevelType w:val="hybridMultilevel"/>
    <w:tmpl w:val="F50A13F6"/>
    <w:lvl w:ilvl="0" w:tplc="D080637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EE71BA"/>
    <w:multiLevelType w:val="multilevel"/>
    <w:tmpl w:val="8A2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37DBF"/>
    <w:multiLevelType w:val="multilevel"/>
    <w:tmpl w:val="C15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E502C"/>
    <w:multiLevelType w:val="multilevel"/>
    <w:tmpl w:val="E4345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72D57"/>
    <w:multiLevelType w:val="multilevel"/>
    <w:tmpl w:val="5AE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487FF1"/>
    <w:multiLevelType w:val="hybridMultilevel"/>
    <w:tmpl w:val="3A483BD8"/>
    <w:lvl w:ilvl="0" w:tplc="45541A12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757625">
    <w:abstractNumId w:val="9"/>
  </w:num>
  <w:num w:numId="2" w16cid:durableId="464280047">
    <w:abstractNumId w:val="21"/>
  </w:num>
  <w:num w:numId="3" w16cid:durableId="1905413437">
    <w:abstractNumId w:val="6"/>
  </w:num>
  <w:num w:numId="4" w16cid:durableId="794979587">
    <w:abstractNumId w:val="16"/>
  </w:num>
  <w:num w:numId="5" w16cid:durableId="1833058338">
    <w:abstractNumId w:val="1"/>
  </w:num>
  <w:num w:numId="6" w16cid:durableId="1745686783">
    <w:abstractNumId w:val="14"/>
  </w:num>
  <w:num w:numId="7" w16cid:durableId="29183370">
    <w:abstractNumId w:val="3"/>
  </w:num>
  <w:num w:numId="8" w16cid:durableId="1753156566">
    <w:abstractNumId w:val="18"/>
  </w:num>
  <w:num w:numId="9" w16cid:durableId="1366446545">
    <w:abstractNumId w:val="2"/>
  </w:num>
  <w:num w:numId="10" w16cid:durableId="573397847">
    <w:abstractNumId w:val="17"/>
  </w:num>
  <w:num w:numId="11" w16cid:durableId="1346901904">
    <w:abstractNumId w:val="5"/>
  </w:num>
  <w:num w:numId="12" w16cid:durableId="374427702">
    <w:abstractNumId w:val="8"/>
  </w:num>
  <w:num w:numId="13" w16cid:durableId="822086326">
    <w:abstractNumId w:val="15"/>
  </w:num>
  <w:num w:numId="14" w16cid:durableId="240871988">
    <w:abstractNumId w:val="13"/>
  </w:num>
  <w:num w:numId="15" w16cid:durableId="1950624565">
    <w:abstractNumId w:val="11"/>
  </w:num>
  <w:num w:numId="16" w16cid:durableId="1502047039">
    <w:abstractNumId w:val="19"/>
  </w:num>
  <w:num w:numId="17" w16cid:durableId="932787660">
    <w:abstractNumId w:val="20"/>
  </w:num>
  <w:num w:numId="18" w16cid:durableId="2048481371">
    <w:abstractNumId w:val="12"/>
  </w:num>
  <w:num w:numId="19" w16cid:durableId="1099563617">
    <w:abstractNumId w:val="7"/>
  </w:num>
  <w:num w:numId="20" w16cid:durableId="1086461360">
    <w:abstractNumId w:val="0"/>
  </w:num>
  <w:num w:numId="21" w16cid:durableId="55710655">
    <w:abstractNumId w:val="10"/>
  </w:num>
  <w:num w:numId="22" w16cid:durableId="1244754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E7"/>
    <w:rsid w:val="000210F1"/>
    <w:rsid w:val="0006428C"/>
    <w:rsid w:val="00067D07"/>
    <w:rsid w:val="0008207E"/>
    <w:rsid w:val="000842CF"/>
    <w:rsid w:val="00097A15"/>
    <w:rsid w:val="000A3DB2"/>
    <w:rsid w:val="000D5E11"/>
    <w:rsid w:val="000E1396"/>
    <w:rsid w:val="000F70A8"/>
    <w:rsid w:val="00110570"/>
    <w:rsid w:val="00141EF8"/>
    <w:rsid w:val="0014469D"/>
    <w:rsid w:val="00150004"/>
    <w:rsid w:val="001571A0"/>
    <w:rsid w:val="0015732D"/>
    <w:rsid w:val="00177473"/>
    <w:rsid w:val="0018168B"/>
    <w:rsid w:val="00190C7A"/>
    <w:rsid w:val="001B7557"/>
    <w:rsid w:val="001C0C0E"/>
    <w:rsid w:val="001F0980"/>
    <w:rsid w:val="001F1E3A"/>
    <w:rsid w:val="00204584"/>
    <w:rsid w:val="002135C6"/>
    <w:rsid w:val="00226744"/>
    <w:rsid w:val="00262E1B"/>
    <w:rsid w:val="00270A6F"/>
    <w:rsid w:val="002809F4"/>
    <w:rsid w:val="00280B18"/>
    <w:rsid w:val="0028688A"/>
    <w:rsid w:val="0029441C"/>
    <w:rsid w:val="002A5861"/>
    <w:rsid w:val="002B6AB1"/>
    <w:rsid w:val="002B733C"/>
    <w:rsid w:val="002C65B7"/>
    <w:rsid w:val="002D299C"/>
    <w:rsid w:val="002E3D8B"/>
    <w:rsid w:val="003055B9"/>
    <w:rsid w:val="00314819"/>
    <w:rsid w:val="00367FD3"/>
    <w:rsid w:val="00370338"/>
    <w:rsid w:val="003724F4"/>
    <w:rsid w:val="00372FB3"/>
    <w:rsid w:val="00382AF3"/>
    <w:rsid w:val="0039061B"/>
    <w:rsid w:val="003A231E"/>
    <w:rsid w:val="003B13FF"/>
    <w:rsid w:val="003E399A"/>
    <w:rsid w:val="00401CB4"/>
    <w:rsid w:val="00407304"/>
    <w:rsid w:val="0041024B"/>
    <w:rsid w:val="004342E8"/>
    <w:rsid w:val="004567E7"/>
    <w:rsid w:val="00462553"/>
    <w:rsid w:val="00464DFA"/>
    <w:rsid w:val="00477A0D"/>
    <w:rsid w:val="004944EE"/>
    <w:rsid w:val="00497B34"/>
    <w:rsid w:val="004A49C2"/>
    <w:rsid w:val="004B304C"/>
    <w:rsid w:val="004F35BD"/>
    <w:rsid w:val="00510BC2"/>
    <w:rsid w:val="00565DAF"/>
    <w:rsid w:val="00627F87"/>
    <w:rsid w:val="00654935"/>
    <w:rsid w:val="0066070E"/>
    <w:rsid w:val="0068495E"/>
    <w:rsid w:val="00691FD7"/>
    <w:rsid w:val="006B31F6"/>
    <w:rsid w:val="006B7147"/>
    <w:rsid w:val="006C346F"/>
    <w:rsid w:val="006C75A6"/>
    <w:rsid w:val="006D4B20"/>
    <w:rsid w:val="006F47E8"/>
    <w:rsid w:val="0071458F"/>
    <w:rsid w:val="0073676D"/>
    <w:rsid w:val="007444B6"/>
    <w:rsid w:val="00757473"/>
    <w:rsid w:val="00757723"/>
    <w:rsid w:val="0076575D"/>
    <w:rsid w:val="00767723"/>
    <w:rsid w:val="00784AC8"/>
    <w:rsid w:val="007850E7"/>
    <w:rsid w:val="00786B59"/>
    <w:rsid w:val="00796C32"/>
    <w:rsid w:val="007C077E"/>
    <w:rsid w:val="007D539D"/>
    <w:rsid w:val="007E336E"/>
    <w:rsid w:val="00804463"/>
    <w:rsid w:val="0080470F"/>
    <w:rsid w:val="00815ED9"/>
    <w:rsid w:val="00823870"/>
    <w:rsid w:val="00826B49"/>
    <w:rsid w:val="00841159"/>
    <w:rsid w:val="008563A2"/>
    <w:rsid w:val="0087462A"/>
    <w:rsid w:val="00885EA2"/>
    <w:rsid w:val="0089110E"/>
    <w:rsid w:val="008A3C54"/>
    <w:rsid w:val="00901867"/>
    <w:rsid w:val="00922548"/>
    <w:rsid w:val="009449E5"/>
    <w:rsid w:val="009641FE"/>
    <w:rsid w:val="009952A8"/>
    <w:rsid w:val="009A206F"/>
    <w:rsid w:val="009B397C"/>
    <w:rsid w:val="009E0036"/>
    <w:rsid w:val="009E5AB8"/>
    <w:rsid w:val="00A06CFC"/>
    <w:rsid w:val="00A51125"/>
    <w:rsid w:val="00A53A23"/>
    <w:rsid w:val="00A53FBD"/>
    <w:rsid w:val="00A57E48"/>
    <w:rsid w:val="00A62251"/>
    <w:rsid w:val="00A67953"/>
    <w:rsid w:val="00A732B7"/>
    <w:rsid w:val="00A7418B"/>
    <w:rsid w:val="00A85411"/>
    <w:rsid w:val="00A85436"/>
    <w:rsid w:val="00AB239C"/>
    <w:rsid w:val="00AB4339"/>
    <w:rsid w:val="00AC1173"/>
    <w:rsid w:val="00AE65B5"/>
    <w:rsid w:val="00B0129D"/>
    <w:rsid w:val="00B10C43"/>
    <w:rsid w:val="00B14C36"/>
    <w:rsid w:val="00B274D4"/>
    <w:rsid w:val="00B571D9"/>
    <w:rsid w:val="00B70620"/>
    <w:rsid w:val="00BA299B"/>
    <w:rsid w:val="00BA56A8"/>
    <w:rsid w:val="00BC3A4D"/>
    <w:rsid w:val="00BC68ED"/>
    <w:rsid w:val="00C01467"/>
    <w:rsid w:val="00C02572"/>
    <w:rsid w:val="00C130C6"/>
    <w:rsid w:val="00C15E63"/>
    <w:rsid w:val="00C644CD"/>
    <w:rsid w:val="00C7258E"/>
    <w:rsid w:val="00CB0356"/>
    <w:rsid w:val="00CB1C82"/>
    <w:rsid w:val="00CC7B6F"/>
    <w:rsid w:val="00D03E44"/>
    <w:rsid w:val="00D14240"/>
    <w:rsid w:val="00DA06C4"/>
    <w:rsid w:val="00DA25CB"/>
    <w:rsid w:val="00DB5B0B"/>
    <w:rsid w:val="00DC0DF3"/>
    <w:rsid w:val="00DC2FD4"/>
    <w:rsid w:val="00DC790C"/>
    <w:rsid w:val="00DE1184"/>
    <w:rsid w:val="00DE20CA"/>
    <w:rsid w:val="00DF0911"/>
    <w:rsid w:val="00DF129D"/>
    <w:rsid w:val="00E001F2"/>
    <w:rsid w:val="00E03EBC"/>
    <w:rsid w:val="00E113C0"/>
    <w:rsid w:val="00E54FF0"/>
    <w:rsid w:val="00E850C2"/>
    <w:rsid w:val="00EB3368"/>
    <w:rsid w:val="00EC4B6A"/>
    <w:rsid w:val="00ED3961"/>
    <w:rsid w:val="00ED71FA"/>
    <w:rsid w:val="00F32075"/>
    <w:rsid w:val="00F465E7"/>
    <w:rsid w:val="00F71645"/>
    <w:rsid w:val="00F90F96"/>
    <w:rsid w:val="00F9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CB63"/>
  <w15:chartTrackingRefBased/>
  <w15:docId w15:val="{864BEB7C-06E9-584C-A0A7-00407FB6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E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7E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56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7E7"/>
  </w:style>
  <w:style w:type="paragraph" w:styleId="Footer">
    <w:name w:val="footer"/>
    <w:basedOn w:val="Normal"/>
    <w:link w:val="FooterChar"/>
    <w:uiPriority w:val="99"/>
    <w:unhideWhenUsed/>
    <w:rsid w:val="004567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7E7"/>
  </w:style>
  <w:style w:type="character" w:styleId="UnresolvedMention">
    <w:name w:val="Unresolved Mention"/>
    <w:basedOn w:val="DefaultParagraphFont"/>
    <w:uiPriority w:val="99"/>
    <w:semiHidden/>
    <w:unhideWhenUsed/>
    <w:rsid w:val="001573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49E5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5B0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5B0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5B0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5B0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5B0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367F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706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7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2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07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2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itanyavsv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3570</Words>
  <Characters>20352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Vanam, Sri Chaitanya</dc:creator>
  <cp:keywords/>
  <dc:description/>
  <cp:lastModifiedBy>Vivek Jannaram</cp:lastModifiedBy>
  <cp:revision>3</cp:revision>
  <dcterms:created xsi:type="dcterms:W3CDTF">2025-06-19T19:56:00Z</dcterms:created>
  <dcterms:modified xsi:type="dcterms:W3CDTF">2025-06-19T20:09:00Z</dcterms:modified>
</cp:coreProperties>
</file>