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7D5B" w14:textId="77777777" w:rsidR="004869C0" w:rsidRPr="00340D52" w:rsidRDefault="00054ABD" w:rsidP="00E44B84">
      <w:pPr>
        <w:pStyle w:val="Name"/>
        <w:keepNext w:val="0"/>
        <w:spacing w:before="0" w:after="0"/>
        <w:jc w:val="center"/>
        <w:rPr>
          <w:szCs w:val="26"/>
        </w:rPr>
      </w:pPr>
      <w:r>
        <w:rPr>
          <w:szCs w:val="26"/>
        </w:rPr>
        <w:t xml:space="preserve">Edmund </w:t>
      </w:r>
      <w:r w:rsidR="004869C0" w:rsidRPr="00340D52">
        <w:rPr>
          <w:szCs w:val="26"/>
        </w:rPr>
        <w:t>D</w:t>
      </w:r>
      <w:r w:rsidR="00E343F1">
        <w:rPr>
          <w:szCs w:val="26"/>
        </w:rPr>
        <w:t>illon</w:t>
      </w:r>
    </w:p>
    <w:p w14:paraId="0B38F6C3" w14:textId="77777777" w:rsidR="00FB7544" w:rsidRDefault="00ED5D22" w:rsidP="00E44B84">
      <w:pPr>
        <w:pStyle w:val="Name"/>
        <w:keepNext w:val="0"/>
        <w:spacing w:before="0" w:after="0"/>
        <w:jc w:val="center"/>
        <w:rPr>
          <w:rStyle w:val="Hyperlink"/>
          <w:b w:val="0"/>
          <w:iCs/>
          <w:caps w:val="0"/>
          <w:color w:val="auto"/>
          <w:sz w:val="22"/>
          <w:u w:val="none"/>
        </w:rPr>
      </w:pPr>
      <w:r>
        <w:rPr>
          <w:rStyle w:val="Hyperlink"/>
          <w:b w:val="0"/>
          <w:iCs/>
          <w:caps w:val="0"/>
          <w:color w:val="auto"/>
          <w:sz w:val="22"/>
          <w:u w:val="none"/>
        </w:rPr>
        <w:t xml:space="preserve">Senior </w:t>
      </w:r>
      <w:r w:rsidR="00FB7544" w:rsidRPr="00FB7544">
        <w:rPr>
          <w:rStyle w:val="Hyperlink"/>
          <w:b w:val="0"/>
          <w:iCs/>
          <w:caps w:val="0"/>
          <w:color w:val="auto"/>
          <w:sz w:val="22"/>
          <w:u w:val="none"/>
        </w:rPr>
        <w:t>Network Engineer</w:t>
      </w:r>
    </w:p>
    <w:p w14:paraId="235F3D21" w14:textId="77777777" w:rsidR="00071287" w:rsidRDefault="00224CA2" w:rsidP="006B32B6">
      <w:pPr>
        <w:pStyle w:val="Name"/>
        <w:keepNext w:val="0"/>
        <w:spacing w:before="0" w:after="0"/>
        <w:jc w:val="center"/>
        <w:rPr>
          <w:b w:val="0"/>
          <w:iCs/>
          <w:caps w:val="0"/>
          <w:sz w:val="22"/>
        </w:rPr>
      </w:pPr>
      <w:r>
        <w:rPr>
          <w:b w:val="0"/>
          <w:iCs/>
          <w:caps w:val="0"/>
          <w:sz w:val="22"/>
        </w:rPr>
        <w:t>Phone: 717-</w:t>
      </w:r>
      <w:r w:rsidR="00795ED5">
        <w:rPr>
          <w:b w:val="0"/>
          <w:iCs/>
          <w:caps w:val="0"/>
          <w:sz w:val="22"/>
        </w:rPr>
        <w:t>602-3739</w:t>
      </w:r>
      <w:r w:rsidR="00795ED5">
        <w:rPr>
          <w:b w:val="0"/>
          <w:iCs/>
          <w:caps w:val="0"/>
          <w:sz w:val="22"/>
        </w:rPr>
        <w:tab/>
      </w:r>
      <w:r w:rsidR="001858B8">
        <w:rPr>
          <w:b w:val="0"/>
          <w:iCs/>
          <w:caps w:val="0"/>
          <w:sz w:val="22"/>
        </w:rPr>
        <w:t xml:space="preserve">Email: </w:t>
      </w:r>
      <w:r w:rsidR="0048339F">
        <w:rPr>
          <w:b w:val="0"/>
          <w:iCs/>
          <w:caps w:val="0"/>
          <w:sz w:val="22"/>
        </w:rPr>
        <w:t>edmund.dillon@gmail.com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0"/>
        <w:gridCol w:w="4490"/>
      </w:tblGrid>
      <w:tr w:rsidR="00197DF6" w:rsidRPr="0059318F" w14:paraId="1653FEF9" w14:textId="77777777" w:rsidTr="00105C74">
        <w:trPr>
          <w:trHeight w:val="1036"/>
          <w:jc w:val="center"/>
        </w:trPr>
        <w:tc>
          <w:tcPr>
            <w:tcW w:w="4921" w:type="dxa"/>
          </w:tcPr>
          <w:p w14:paraId="17B8EDDD" w14:textId="77777777" w:rsidR="00197DF6" w:rsidRDefault="00197DF6" w:rsidP="006B32B6">
            <w:pPr>
              <w:pStyle w:val="2ndLevelHeading"/>
              <w:keepNext w:val="0"/>
              <w:tabs>
                <w:tab w:val="clear" w:pos="720"/>
              </w:tabs>
              <w:spacing w:after="60"/>
              <w:ind w:left="-43" w:firstLine="0"/>
            </w:pPr>
            <w:r>
              <w:t>EDUCATION</w:t>
            </w:r>
          </w:p>
          <w:p w14:paraId="2C89E6B7" w14:textId="77777777" w:rsidR="00197DF6" w:rsidRPr="008A63DB" w:rsidRDefault="00197DF6" w:rsidP="00E44B84">
            <w:pPr>
              <w:pStyle w:val="ResumeListText"/>
              <w:ind w:left="-49"/>
              <w:rPr>
                <w:szCs w:val="22"/>
              </w:rPr>
            </w:pPr>
            <w:r w:rsidRPr="008A63DB">
              <w:rPr>
                <w:szCs w:val="22"/>
              </w:rPr>
              <w:t>B.</w:t>
            </w:r>
            <w:r w:rsidR="0046642A">
              <w:rPr>
                <w:szCs w:val="22"/>
              </w:rPr>
              <w:t xml:space="preserve">A., </w:t>
            </w:r>
            <w:r w:rsidRPr="008A63DB">
              <w:rPr>
                <w:szCs w:val="22"/>
              </w:rPr>
              <w:t xml:space="preserve">University of Pittsburgh, </w:t>
            </w:r>
          </w:p>
          <w:p w14:paraId="4164D37F" w14:textId="77777777" w:rsidR="0046642A" w:rsidRPr="00CA6216" w:rsidRDefault="00197DF6" w:rsidP="00105C74">
            <w:pPr>
              <w:pStyle w:val="ResumeListText"/>
              <w:ind w:left="-43"/>
              <w:rPr>
                <w:szCs w:val="22"/>
              </w:rPr>
            </w:pPr>
            <w:r w:rsidRPr="008A63DB">
              <w:rPr>
                <w:szCs w:val="22"/>
              </w:rPr>
              <w:t>December 2008</w:t>
            </w:r>
          </w:p>
          <w:p w14:paraId="541280E2" w14:textId="77777777" w:rsidR="0046642A" w:rsidRPr="009B01A6" w:rsidRDefault="0046642A" w:rsidP="00105C74">
            <w:pPr>
              <w:pStyle w:val="ResumeListText"/>
              <w:spacing w:before="120"/>
              <w:ind w:left="-43"/>
              <w:rPr>
                <w:u w:val="single"/>
              </w:rPr>
            </w:pPr>
            <w:r w:rsidRPr="009B01A6">
              <w:rPr>
                <w:b/>
                <w:caps/>
                <w:sz w:val="24"/>
                <w:u w:val="single"/>
              </w:rPr>
              <w:t>CERTIFICATIONS</w:t>
            </w:r>
          </w:p>
        </w:tc>
        <w:tc>
          <w:tcPr>
            <w:tcW w:w="4556" w:type="dxa"/>
          </w:tcPr>
          <w:p w14:paraId="64E73E75" w14:textId="77777777" w:rsidR="001C1F75" w:rsidRPr="00CA6216" w:rsidRDefault="001C1F75" w:rsidP="00CA6216">
            <w:pPr>
              <w:pStyle w:val="ResumeListText"/>
              <w:spacing w:after="60"/>
              <w:ind w:left="-43"/>
              <w:rPr>
                <w:szCs w:val="22"/>
              </w:rPr>
            </w:pPr>
          </w:p>
        </w:tc>
      </w:tr>
      <w:tr w:rsidR="0046642A" w:rsidRPr="0059318F" w14:paraId="54235BF5" w14:textId="77777777" w:rsidTr="00105C74">
        <w:trPr>
          <w:trHeight w:val="1037"/>
          <w:jc w:val="center"/>
        </w:trPr>
        <w:tc>
          <w:tcPr>
            <w:tcW w:w="4921" w:type="dxa"/>
          </w:tcPr>
          <w:p w14:paraId="2F696296" w14:textId="77777777" w:rsidR="0046642A" w:rsidRDefault="0046642A" w:rsidP="00D6501E">
            <w:pPr>
              <w:pStyle w:val="Education"/>
              <w:spacing w:before="60" w:after="60"/>
              <w:ind w:left="-43" w:firstLine="0"/>
            </w:pPr>
            <w:r>
              <w:t>Cisco Certified Network Professional (CCNP): Routing &amp; Switching</w:t>
            </w:r>
          </w:p>
          <w:p w14:paraId="78F7DCF2" w14:textId="77777777" w:rsidR="0046642A" w:rsidRDefault="0066234F" w:rsidP="00CA6216">
            <w:pPr>
              <w:pStyle w:val="ResumeListText"/>
              <w:spacing w:before="60"/>
              <w:ind w:left="-43"/>
            </w:pPr>
            <w:r w:rsidRPr="008A63DB">
              <w:t>Cisco Certified Network Associate</w:t>
            </w:r>
            <w:r>
              <w:t>: Security</w:t>
            </w:r>
          </w:p>
        </w:tc>
        <w:tc>
          <w:tcPr>
            <w:tcW w:w="4556" w:type="dxa"/>
          </w:tcPr>
          <w:p w14:paraId="57E4228E" w14:textId="77777777" w:rsidR="00CA6216" w:rsidRDefault="0066234F" w:rsidP="00CA6216">
            <w:pPr>
              <w:pStyle w:val="ResumeListText"/>
              <w:spacing w:before="60" w:after="60"/>
            </w:pPr>
            <w:r>
              <w:t>Juniper Wireless Associate (JNCIA-MistAI)</w:t>
            </w:r>
          </w:p>
          <w:p w14:paraId="660E7820" w14:textId="77777777" w:rsidR="00CA6216" w:rsidRDefault="00CA6216" w:rsidP="00105C74">
            <w:pPr>
              <w:pStyle w:val="ResumeListText"/>
              <w:spacing w:before="60"/>
            </w:pPr>
            <w:r>
              <w:t>Designing Cisco Enterprise Networks for Field Engineers Training (Partner Training)</w:t>
            </w:r>
          </w:p>
        </w:tc>
      </w:tr>
    </w:tbl>
    <w:p w14:paraId="6B8BBB44" w14:textId="77777777" w:rsidR="004869C0" w:rsidRDefault="004869C0" w:rsidP="00105C74">
      <w:pPr>
        <w:pStyle w:val="2ndLevelHeading"/>
        <w:keepNext w:val="0"/>
        <w:spacing w:before="120" w:after="60"/>
      </w:pPr>
      <w:r>
        <w:t>PROFESSIONAL EXPERIENCE</w:t>
      </w:r>
    </w:p>
    <w:p w14:paraId="3CC966DE" w14:textId="3342D3BE" w:rsidR="00D9104C" w:rsidRDefault="00D9104C" w:rsidP="00D9104C">
      <w:pPr>
        <w:pStyle w:val="ResumeBodyText"/>
        <w:spacing w:before="200" w:after="0"/>
        <w:jc w:val="left"/>
        <w:rPr>
          <w:bCs/>
        </w:rPr>
      </w:pPr>
      <w:r>
        <w:rPr>
          <w:b/>
        </w:rPr>
        <w:t>DQE Communications, Senior Network Engineer,</w:t>
      </w:r>
      <w:r>
        <w:rPr>
          <w:b/>
        </w:rPr>
        <w:br/>
      </w:r>
      <w:r>
        <w:rPr>
          <w:bCs/>
        </w:rPr>
        <w:t>January 2025-Present</w:t>
      </w:r>
    </w:p>
    <w:p w14:paraId="02032AEC" w14:textId="77777777" w:rsidR="00D462DB" w:rsidRDefault="00D462DB" w:rsidP="00D462DB">
      <w:pPr>
        <w:pStyle w:val="ResumeBodyText"/>
        <w:spacing w:before="120" w:after="60"/>
        <w:jc w:val="left"/>
      </w:pPr>
      <w:r>
        <w:t>Responsible for developing and maintaining a medium-sized internet service provider network. Responsibilities included the changes and management of:</w:t>
      </w:r>
    </w:p>
    <w:p w14:paraId="4E925741" w14:textId="77777777" w:rsidR="00D462DB" w:rsidRDefault="00D462DB" w:rsidP="00D462DB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>
        <w:rPr>
          <w:szCs w:val="22"/>
        </w:rPr>
        <w:t>Routing, switching, firewalls, wireless, and customer provisioned services.</w:t>
      </w:r>
    </w:p>
    <w:p w14:paraId="278CD4B0" w14:textId="7A4EDAFB" w:rsidR="00D9104C" w:rsidRPr="00D462DB" w:rsidRDefault="00D462DB" w:rsidP="00D462DB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>
        <w:rPr>
          <w:szCs w:val="22"/>
        </w:rPr>
        <w:t>Product solutioning.</w:t>
      </w:r>
    </w:p>
    <w:p w14:paraId="6A9C03CE" w14:textId="2B3B4103" w:rsidR="00105C74" w:rsidRPr="00232725" w:rsidRDefault="00105C74" w:rsidP="00D462DB">
      <w:pPr>
        <w:pStyle w:val="ResumeBodyText"/>
        <w:spacing w:before="200" w:after="60"/>
        <w:jc w:val="left"/>
        <w:rPr>
          <w:bCs/>
        </w:rPr>
      </w:pPr>
      <w:r>
        <w:rPr>
          <w:b/>
        </w:rPr>
        <w:t xml:space="preserve">University of Virginia, </w:t>
      </w:r>
      <w:r w:rsidR="00FB22ED">
        <w:rPr>
          <w:b/>
        </w:rPr>
        <w:t>Lead</w:t>
      </w:r>
      <w:r>
        <w:rPr>
          <w:b/>
        </w:rPr>
        <w:t xml:space="preserve"> Network Engineer,</w:t>
      </w:r>
      <w:r>
        <w:rPr>
          <w:b/>
        </w:rPr>
        <w:br/>
      </w:r>
      <w:r w:rsidR="00583BA8">
        <w:rPr>
          <w:bCs/>
        </w:rPr>
        <w:t>October 2022</w:t>
      </w:r>
      <w:r>
        <w:rPr>
          <w:bCs/>
        </w:rPr>
        <w:t>-</w:t>
      </w:r>
      <w:r w:rsidR="00D9104C">
        <w:rPr>
          <w:bCs/>
        </w:rPr>
        <w:t>January 2025</w:t>
      </w:r>
    </w:p>
    <w:p w14:paraId="7E4AE972" w14:textId="77777777" w:rsidR="00105C74" w:rsidRDefault="00105C74" w:rsidP="00105C74">
      <w:pPr>
        <w:pStyle w:val="ResumeBodyText"/>
        <w:spacing w:before="120" w:after="60"/>
        <w:jc w:val="left"/>
      </w:pPr>
      <w:r>
        <w:t xml:space="preserve">Responsible for developing, managing, and maintaining a </w:t>
      </w:r>
      <w:r w:rsidR="00583BA8">
        <w:t>large</w:t>
      </w:r>
      <w:r>
        <w:t>-</w:t>
      </w:r>
      <w:r w:rsidR="00583BA8">
        <w:t>scale</w:t>
      </w:r>
      <w:r>
        <w:t xml:space="preserve"> </w:t>
      </w:r>
      <w:r w:rsidR="00583BA8">
        <w:t>campus</w:t>
      </w:r>
      <w:r>
        <w:t xml:space="preserve"> network</w:t>
      </w:r>
      <w:r w:rsidR="008E028E">
        <w:t xml:space="preserve">. UVA network engineering provides </w:t>
      </w:r>
      <w:r w:rsidR="00D27974">
        <w:t>a service provider</w:t>
      </w:r>
      <w:r w:rsidR="008E028E">
        <w:t xml:space="preserve"> role</w:t>
      </w:r>
      <w:r w:rsidR="00D27974">
        <w:t xml:space="preserve"> for </w:t>
      </w:r>
      <w:proofErr w:type="gramStart"/>
      <w:r w:rsidR="00D27974">
        <w:t>all of</w:t>
      </w:r>
      <w:proofErr w:type="gramEnd"/>
      <w:r w:rsidR="00D27974">
        <w:t xml:space="preserve"> the associated schools and university health network.</w:t>
      </w:r>
      <w:r>
        <w:t xml:space="preserve"> </w:t>
      </w:r>
      <w:r w:rsidR="008E028E">
        <w:t xml:space="preserve">Responsibilities include the following: </w:t>
      </w:r>
    </w:p>
    <w:p w14:paraId="1AEAC509" w14:textId="77777777" w:rsidR="00D27974" w:rsidRDefault="00105C74" w:rsidP="00D27974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 w:rsidRPr="0024398C">
        <w:rPr>
          <w:szCs w:val="22"/>
        </w:rPr>
        <w:t>Managing</w:t>
      </w:r>
      <w:r>
        <w:rPr>
          <w:szCs w:val="22"/>
        </w:rPr>
        <w:t xml:space="preserve"> and monitoring the </w:t>
      </w:r>
      <w:r w:rsidR="00583BA8">
        <w:rPr>
          <w:szCs w:val="22"/>
        </w:rPr>
        <w:t>organization’s</w:t>
      </w:r>
      <w:r>
        <w:rPr>
          <w:szCs w:val="22"/>
        </w:rPr>
        <w:t xml:space="preserve"> </w:t>
      </w:r>
      <w:r w:rsidR="00583BA8">
        <w:rPr>
          <w:szCs w:val="22"/>
        </w:rPr>
        <w:t xml:space="preserve">core and border </w:t>
      </w:r>
      <w:r>
        <w:rPr>
          <w:szCs w:val="22"/>
        </w:rPr>
        <w:t>routing, switching, firewalls</w:t>
      </w:r>
      <w:r w:rsidR="008E1E55">
        <w:rPr>
          <w:szCs w:val="22"/>
        </w:rPr>
        <w:t>, and remote site SD-WAN environment</w:t>
      </w:r>
      <w:r w:rsidR="000176AE">
        <w:rPr>
          <w:szCs w:val="22"/>
        </w:rPr>
        <w:t xml:space="preserve">; devices </w:t>
      </w:r>
      <w:proofErr w:type="gramStart"/>
      <w:r w:rsidR="000176AE">
        <w:rPr>
          <w:szCs w:val="22"/>
        </w:rPr>
        <w:t>include:</w:t>
      </w:r>
      <w:proofErr w:type="gramEnd"/>
      <w:r w:rsidR="000176AE">
        <w:rPr>
          <w:szCs w:val="22"/>
        </w:rPr>
        <w:t xml:space="preserve"> Juniper MX240, MX480, and MX960 routers; Juniper QFX switches; </w:t>
      </w:r>
      <w:r w:rsidR="00F0322E">
        <w:rPr>
          <w:szCs w:val="22"/>
        </w:rPr>
        <w:t xml:space="preserve">Juniper </w:t>
      </w:r>
      <w:r w:rsidR="000176AE">
        <w:rPr>
          <w:szCs w:val="22"/>
        </w:rPr>
        <w:t>SRX and FortiGate firewalls</w:t>
      </w:r>
      <w:r w:rsidR="008E1E55">
        <w:rPr>
          <w:szCs w:val="22"/>
        </w:rPr>
        <w:t xml:space="preserve">; </w:t>
      </w:r>
      <w:r w:rsidR="00585497">
        <w:rPr>
          <w:szCs w:val="22"/>
        </w:rPr>
        <w:t xml:space="preserve">and </w:t>
      </w:r>
      <w:r w:rsidR="008E1E55">
        <w:rPr>
          <w:szCs w:val="22"/>
        </w:rPr>
        <w:t>Aruba/HPE EC-L-H and EC-XS</w:t>
      </w:r>
      <w:r w:rsidR="0041641A">
        <w:rPr>
          <w:szCs w:val="22"/>
        </w:rPr>
        <w:t>.</w:t>
      </w:r>
    </w:p>
    <w:p w14:paraId="3B959F3F" w14:textId="77777777" w:rsidR="00966E2E" w:rsidRPr="00D27974" w:rsidRDefault="00966E2E" w:rsidP="006115A5">
      <w:pPr>
        <w:tabs>
          <w:tab w:val="left" w:pos="540"/>
        </w:tabs>
        <w:spacing w:before="120" w:after="60"/>
        <w:rPr>
          <w:szCs w:val="22"/>
        </w:rPr>
      </w:pPr>
      <w:r>
        <w:rPr>
          <w:szCs w:val="22"/>
        </w:rPr>
        <w:t xml:space="preserve">Designed and implemented the following network solutions of note: </w:t>
      </w:r>
    </w:p>
    <w:p w14:paraId="760AF778" w14:textId="77777777" w:rsidR="000176AE" w:rsidRDefault="00583BA8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 w:rsidRPr="00FA4CEA">
        <w:rPr>
          <w:szCs w:val="22"/>
        </w:rPr>
        <w:t xml:space="preserve">Core firewall migration from Juniper SRX5600 to </w:t>
      </w:r>
      <w:r w:rsidR="008E028E" w:rsidRPr="00FA4CEA">
        <w:rPr>
          <w:szCs w:val="22"/>
        </w:rPr>
        <w:t>FortiGate</w:t>
      </w:r>
      <w:r w:rsidRPr="00FA4CEA">
        <w:rPr>
          <w:szCs w:val="22"/>
        </w:rPr>
        <w:t xml:space="preserve"> 6301F</w:t>
      </w:r>
      <w:r w:rsidR="00FA4CEA" w:rsidRPr="00FA4CEA">
        <w:rPr>
          <w:szCs w:val="22"/>
        </w:rPr>
        <w:t xml:space="preserve">; </w:t>
      </w:r>
      <w:r w:rsidR="00FA4CEA">
        <w:rPr>
          <w:szCs w:val="22"/>
        </w:rPr>
        <w:t>p</w:t>
      </w:r>
      <w:r w:rsidRPr="00FA4CEA">
        <w:rPr>
          <w:szCs w:val="22"/>
        </w:rPr>
        <w:t xml:space="preserve">revious deployment leveraged </w:t>
      </w:r>
      <w:r w:rsidR="005C115B" w:rsidRPr="00FA4CEA">
        <w:rPr>
          <w:szCs w:val="22"/>
        </w:rPr>
        <w:t xml:space="preserve">transparent mode inspection, </w:t>
      </w:r>
      <w:r w:rsidR="00ED5D22" w:rsidRPr="00FA4CEA">
        <w:rPr>
          <w:szCs w:val="22"/>
        </w:rPr>
        <w:t>whereas</w:t>
      </w:r>
      <w:r w:rsidR="005C115B" w:rsidRPr="00FA4CEA">
        <w:rPr>
          <w:szCs w:val="22"/>
        </w:rPr>
        <w:t xml:space="preserve"> the new deployment was converted to routed in-line inspection. </w:t>
      </w:r>
      <w:r w:rsidR="00D27974" w:rsidRPr="00FA4CEA">
        <w:rPr>
          <w:szCs w:val="22"/>
        </w:rPr>
        <w:t>Required changes to both ISIS routed underlay and iBGP.</w:t>
      </w:r>
    </w:p>
    <w:p w14:paraId="1DC4B0A8" w14:textId="77777777" w:rsidR="00327AA5" w:rsidRDefault="000176AE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>
        <w:rPr>
          <w:szCs w:val="22"/>
        </w:rPr>
        <w:t xml:space="preserve">Operationalized and improved redundancy for the Aruba/HPE remote site SD-WAN environment; </w:t>
      </w:r>
      <w:r w:rsidR="00DA3C9A">
        <w:rPr>
          <w:szCs w:val="22"/>
        </w:rPr>
        <w:t>adding additional</w:t>
      </w:r>
      <w:r>
        <w:rPr>
          <w:szCs w:val="22"/>
        </w:rPr>
        <w:t xml:space="preserve"> sites and deploying greater capacity equipment at the HUB/data center site cores.</w:t>
      </w:r>
    </w:p>
    <w:p w14:paraId="1DB9CC77" w14:textId="77777777" w:rsidR="005C115B" w:rsidRPr="00FA4CEA" w:rsidRDefault="00327AA5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>
        <w:rPr>
          <w:szCs w:val="22"/>
        </w:rPr>
        <w:t>Created additional VRF and core routing instance across the network</w:t>
      </w:r>
      <w:r w:rsidR="00114AC9">
        <w:rPr>
          <w:szCs w:val="22"/>
        </w:rPr>
        <w:t>’</w:t>
      </w:r>
      <w:r>
        <w:rPr>
          <w:szCs w:val="22"/>
        </w:rPr>
        <w:t>s core to provide for a greenfield deploy of a new production network; This included modifications to iBGP route policy, the creation of new a VRF and routing instance, and the implementation of a redundant FortiGate 3700d firewall cluster.</w:t>
      </w:r>
      <w:r w:rsidR="000176AE">
        <w:rPr>
          <w:szCs w:val="22"/>
        </w:rPr>
        <w:t xml:space="preserve"> </w:t>
      </w:r>
      <w:r w:rsidR="00D27974" w:rsidRPr="00FA4CEA">
        <w:rPr>
          <w:szCs w:val="22"/>
        </w:rPr>
        <w:t xml:space="preserve"> </w:t>
      </w:r>
    </w:p>
    <w:p w14:paraId="7BE5A3E1" w14:textId="77777777" w:rsidR="005C115B" w:rsidRDefault="00F02315" w:rsidP="00182599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>
        <w:rPr>
          <w:szCs w:val="22"/>
        </w:rPr>
        <w:t>Revised and i</w:t>
      </w:r>
      <w:r w:rsidR="005C115B">
        <w:rPr>
          <w:szCs w:val="22"/>
        </w:rPr>
        <w:t xml:space="preserve">mproved BGP route policy on both the </w:t>
      </w:r>
      <w:r w:rsidR="00FA4CEA">
        <w:rPr>
          <w:szCs w:val="22"/>
        </w:rPr>
        <w:t>border</w:t>
      </w:r>
      <w:r w:rsidR="005C115B">
        <w:rPr>
          <w:szCs w:val="22"/>
        </w:rPr>
        <w:t xml:space="preserve"> and core network, leveraging</w:t>
      </w:r>
      <w:r w:rsidR="00ED5D22">
        <w:rPr>
          <w:szCs w:val="22"/>
        </w:rPr>
        <w:t xml:space="preserve"> community tags,</w:t>
      </w:r>
      <w:r w:rsidR="005C115B">
        <w:rPr>
          <w:szCs w:val="22"/>
        </w:rPr>
        <w:t xml:space="preserve"> prepends</w:t>
      </w:r>
      <w:r w:rsidR="00ED5D22">
        <w:rPr>
          <w:szCs w:val="22"/>
        </w:rPr>
        <w:t>,</w:t>
      </w:r>
      <w:r w:rsidR="005C115B">
        <w:rPr>
          <w:szCs w:val="22"/>
        </w:rPr>
        <w:t xml:space="preserve"> and local preference</w:t>
      </w:r>
      <w:r w:rsidR="006115A5">
        <w:rPr>
          <w:szCs w:val="22"/>
        </w:rPr>
        <w:t xml:space="preserve"> for consist</w:t>
      </w:r>
      <w:r w:rsidR="00E95DEA">
        <w:rPr>
          <w:szCs w:val="22"/>
        </w:rPr>
        <w:t>ent</w:t>
      </w:r>
      <w:r w:rsidR="006115A5">
        <w:rPr>
          <w:szCs w:val="22"/>
        </w:rPr>
        <w:t xml:space="preserve"> traffic patterns. </w:t>
      </w:r>
    </w:p>
    <w:p w14:paraId="33CCE6D9" w14:textId="50CA723B" w:rsidR="00232725" w:rsidRPr="00232725" w:rsidRDefault="00D462DB" w:rsidP="00583BA8">
      <w:pPr>
        <w:pStyle w:val="ResumeBodyText"/>
        <w:spacing w:before="200" w:after="60"/>
        <w:jc w:val="left"/>
        <w:rPr>
          <w:bCs/>
        </w:rPr>
      </w:pPr>
      <w:r>
        <w:rPr>
          <w:b/>
        </w:rPr>
        <w:br w:type="page"/>
      </w:r>
      <w:r w:rsidR="00232725">
        <w:rPr>
          <w:b/>
        </w:rPr>
        <w:lastRenderedPageBreak/>
        <w:t>DQE Communications, Senior Network Engineer,</w:t>
      </w:r>
      <w:r w:rsidR="00232725">
        <w:rPr>
          <w:b/>
        </w:rPr>
        <w:br/>
      </w:r>
      <w:r w:rsidR="00232725">
        <w:rPr>
          <w:bCs/>
        </w:rPr>
        <w:t>February 2021-</w:t>
      </w:r>
      <w:r w:rsidR="00CA6216">
        <w:rPr>
          <w:bCs/>
        </w:rPr>
        <w:t>October 2022</w:t>
      </w:r>
    </w:p>
    <w:p w14:paraId="56C0F344" w14:textId="77777777" w:rsidR="00232725" w:rsidRDefault="00232725" w:rsidP="00232725">
      <w:pPr>
        <w:pStyle w:val="ResumeBodyText"/>
        <w:spacing w:before="120" w:after="60"/>
        <w:jc w:val="left"/>
      </w:pPr>
      <w:r>
        <w:t>Responsible for developing</w:t>
      </w:r>
      <w:r w:rsidR="00F02315">
        <w:t xml:space="preserve"> </w:t>
      </w:r>
      <w:r>
        <w:t xml:space="preserve">and maintaining a </w:t>
      </w:r>
      <w:r w:rsidR="0042363E">
        <w:t>medium-sized</w:t>
      </w:r>
      <w:r>
        <w:t xml:space="preserve"> </w:t>
      </w:r>
      <w:r w:rsidR="00E76C89">
        <w:t xml:space="preserve">internet </w:t>
      </w:r>
      <w:r>
        <w:t xml:space="preserve">service provider network. </w:t>
      </w:r>
      <w:r w:rsidR="00575AF1">
        <w:t>R</w:t>
      </w:r>
      <w:r w:rsidR="00FB22ED">
        <w:t>esponsibilities included the changes and management of</w:t>
      </w:r>
      <w:r>
        <w:t>:</w:t>
      </w:r>
    </w:p>
    <w:p w14:paraId="434148C7" w14:textId="77777777" w:rsidR="00CC6490" w:rsidRDefault="00FB22ED" w:rsidP="00E93570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  <w:rPr>
          <w:szCs w:val="22"/>
        </w:rPr>
      </w:pPr>
      <w:r>
        <w:rPr>
          <w:szCs w:val="22"/>
        </w:rPr>
        <w:t>R</w:t>
      </w:r>
      <w:r w:rsidR="00E93570">
        <w:rPr>
          <w:szCs w:val="22"/>
        </w:rPr>
        <w:t>outing</w:t>
      </w:r>
      <w:r w:rsidR="00A809FB">
        <w:rPr>
          <w:szCs w:val="22"/>
        </w:rPr>
        <w:t xml:space="preserve">, </w:t>
      </w:r>
      <w:r w:rsidR="00E93570">
        <w:rPr>
          <w:szCs w:val="22"/>
        </w:rPr>
        <w:t>switching</w:t>
      </w:r>
      <w:r w:rsidR="00A809FB">
        <w:rPr>
          <w:szCs w:val="22"/>
        </w:rPr>
        <w:t>, firewalls, wireless,</w:t>
      </w:r>
      <w:r w:rsidR="00232725">
        <w:rPr>
          <w:szCs w:val="22"/>
        </w:rPr>
        <w:t xml:space="preserve"> and</w:t>
      </w:r>
      <w:r w:rsidR="0042363E">
        <w:rPr>
          <w:szCs w:val="22"/>
        </w:rPr>
        <w:t xml:space="preserve"> </w:t>
      </w:r>
      <w:r w:rsidR="00232725">
        <w:rPr>
          <w:szCs w:val="22"/>
        </w:rPr>
        <w:t xml:space="preserve">customer </w:t>
      </w:r>
      <w:r w:rsidR="00E93570">
        <w:rPr>
          <w:szCs w:val="22"/>
        </w:rPr>
        <w:t>provisioned services.</w:t>
      </w:r>
    </w:p>
    <w:p w14:paraId="3A91C24D" w14:textId="77777777" w:rsidR="001B6531" w:rsidRPr="00D27974" w:rsidRDefault="001B6531" w:rsidP="001B6531">
      <w:pPr>
        <w:tabs>
          <w:tab w:val="left" w:pos="540"/>
        </w:tabs>
        <w:spacing w:before="120" w:after="60"/>
        <w:rPr>
          <w:szCs w:val="22"/>
        </w:rPr>
      </w:pPr>
      <w:r>
        <w:rPr>
          <w:szCs w:val="22"/>
        </w:rPr>
        <w:t xml:space="preserve">Designed and </w:t>
      </w:r>
      <w:r w:rsidR="00F02315">
        <w:rPr>
          <w:szCs w:val="22"/>
        </w:rPr>
        <w:t xml:space="preserve">piloted </w:t>
      </w:r>
      <w:r>
        <w:rPr>
          <w:szCs w:val="22"/>
        </w:rPr>
        <w:t xml:space="preserve">the following network solutions: </w:t>
      </w:r>
    </w:p>
    <w:p w14:paraId="04D7CCCF" w14:textId="77777777" w:rsidR="00575AF1" w:rsidRDefault="001B6531" w:rsidP="00575AF1">
      <w:pPr>
        <w:numPr>
          <w:ilvl w:val="0"/>
          <w:numId w:val="2"/>
        </w:numPr>
        <w:tabs>
          <w:tab w:val="clear" w:pos="720"/>
          <w:tab w:val="left" w:pos="540"/>
        </w:tabs>
        <w:spacing w:after="0"/>
        <w:ind w:left="547" w:hanging="331"/>
      </w:pPr>
      <w:r>
        <w:rPr>
          <w:szCs w:val="22"/>
        </w:rPr>
        <w:t>F</w:t>
      </w:r>
      <w:r w:rsidR="00C20DDE">
        <w:rPr>
          <w:szCs w:val="22"/>
        </w:rPr>
        <w:t>irst wireless product</w:t>
      </w:r>
      <w:r w:rsidR="00966E2E">
        <w:rPr>
          <w:szCs w:val="22"/>
        </w:rPr>
        <w:t>, with the p</w:t>
      </w:r>
      <w:r w:rsidR="00CD3F97" w:rsidRPr="00FE7DA4">
        <w:t>roduct</w:t>
      </w:r>
      <w:r w:rsidR="00C20DDE" w:rsidRPr="00FE7DA4">
        <w:t xml:space="preserve"> leverag</w:t>
      </w:r>
      <w:r w:rsidR="00966E2E">
        <w:t>ing</w:t>
      </w:r>
      <w:r w:rsidR="00C20DDE" w:rsidRPr="00FE7DA4">
        <w:t xml:space="preserve"> Juniper Mist-AI wireless</w:t>
      </w:r>
      <w:r w:rsidR="00D852BF" w:rsidRPr="00FE7DA4">
        <w:t xml:space="preserve">, </w:t>
      </w:r>
      <w:r w:rsidR="00CD3F97" w:rsidRPr="00FE7DA4">
        <w:t>ACX 2200 routers, EX switches, and SRX</w:t>
      </w:r>
      <w:r w:rsidR="00FE7DA4">
        <w:t xml:space="preserve"> </w:t>
      </w:r>
      <w:r w:rsidR="00CD3F97" w:rsidRPr="00FE7DA4">
        <w:t>firewalls</w:t>
      </w:r>
      <w:r w:rsidR="005F2BEC">
        <w:t>.</w:t>
      </w:r>
    </w:p>
    <w:p w14:paraId="65D8C397" w14:textId="77777777" w:rsidR="00D51A43" w:rsidRPr="00D51A43" w:rsidRDefault="00D51A43" w:rsidP="00E93570">
      <w:pPr>
        <w:pStyle w:val="ResumeBodyText"/>
        <w:spacing w:before="200" w:after="60"/>
        <w:jc w:val="left"/>
      </w:pPr>
      <w:r>
        <w:rPr>
          <w:b/>
        </w:rPr>
        <w:t>Solutions4Networks, Senior Network Engineer,</w:t>
      </w:r>
      <w:r>
        <w:rPr>
          <w:b/>
        </w:rPr>
        <w:br/>
      </w:r>
      <w:r>
        <w:t>March 2020-</w:t>
      </w:r>
      <w:r w:rsidR="00232725">
        <w:t>February 2021</w:t>
      </w:r>
    </w:p>
    <w:p w14:paraId="47D46001" w14:textId="77777777" w:rsidR="0019395A" w:rsidRDefault="00D51A43" w:rsidP="00CA0A83">
      <w:pPr>
        <w:pStyle w:val="ResumeBodyText"/>
        <w:spacing w:before="120" w:after="0"/>
        <w:jc w:val="left"/>
      </w:pPr>
      <w:r>
        <w:t xml:space="preserve">Providing network consulting services for a </w:t>
      </w:r>
      <w:r w:rsidR="0019395A">
        <w:t xml:space="preserve">medium-sized enterprise network </w:t>
      </w:r>
      <w:r w:rsidR="00D86EB1">
        <w:t xml:space="preserve">in the oil and gas industry. </w:t>
      </w:r>
      <w:r w:rsidR="0019395A">
        <w:t xml:space="preserve">Responsibilities include providing </w:t>
      </w:r>
      <w:r w:rsidR="00D86EB1">
        <w:t>day-to-day network operation</w:t>
      </w:r>
      <w:r w:rsidR="0019395A">
        <w:t>al support and architectural advisory services.</w:t>
      </w:r>
      <w:r w:rsidR="00DC5375">
        <w:t xml:space="preserve"> </w:t>
      </w:r>
      <w:r w:rsidR="00737EB2">
        <w:t>These responsibilities include</w:t>
      </w:r>
      <w:r w:rsidR="00C32883">
        <w:t>d</w:t>
      </w:r>
      <w:r w:rsidR="00737EB2">
        <w:t xml:space="preserve">: </w:t>
      </w:r>
      <w:r w:rsidR="00DC5375">
        <w:t xml:space="preserve"> </w:t>
      </w:r>
    </w:p>
    <w:p w14:paraId="3973F2A3" w14:textId="77777777" w:rsidR="00DC5375" w:rsidRPr="00DC5375" w:rsidRDefault="00DC5375" w:rsidP="00954D6B">
      <w:pPr>
        <w:numPr>
          <w:ilvl w:val="0"/>
          <w:numId w:val="2"/>
        </w:numPr>
        <w:tabs>
          <w:tab w:val="clear" w:pos="720"/>
          <w:tab w:val="left" w:pos="540"/>
        </w:tabs>
        <w:spacing w:before="120" w:after="0"/>
        <w:ind w:left="547" w:hanging="331"/>
        <w:rPr>
          <w:szCs w:val="22"/>
        </w:rPr>
      </w:pPr>
      <w:r w:rsidRPr="0024398C">
        <w:rPr>
          <w:szCs w:val="22"/>
        </w:rPr>
        <w:t>Managing</w:t>
      </w:r>
      <w:r>
        <w:rPr>
          <w:szCs w:val="22"/>
        </w:rPr>
        <w:t xml:space="preserve"> and monitoring routing, switching, </w:t>
      </w:r>
      <w:r w:rsidR="00E8021D">
        <w:rPr>
          <w:szCs w:val="22"/>
        </w:rPr>
        <w:t>firewalls, VPN concentrators</w:t>
      </w:r>
      <w:r>
        <w:rPr>
          <w:szCs w:val="22"/>
        </w:rPr>
        <w:t>, wireless, and AAA servers.</w:t>
      </w:r>
    </w:p>
    <w:p w14:paraId="4FE50021" w14:textId="77777777" w:rsidR="00813D84" w:rsidRDefault="00813D84" w:rsidP="00253CB6">
      <w:pPr>
        <w:pStyle w:val="ResumeBodyText"/>
        <w:spacing w:before="200" w:after="60"/>
        <w:jc w:val="left"/>
      </w:pPr>
      <w:r>
        <w:rPr>
          <w:b/>
        </w:rPr>
        <w:t>Cenveo, Senior Network Engineer,</w:t>
      </w:r>
      <w:r>
        <w:rPr>
          <w:b/>
        </w:rPr>
        <w:br/>
      </w:r>
      <w:r>
        <w:t>November 2016-</w:t>
      </w:r>
      <w:r w:rsidR="00D36EEA">
        <w:t>February</w:t>
      </w:r>
      <w:r w:rsidR="00D51A43">
        <w:t xml:space="preserve"> 2020</w:t>
      </w:r>
    </w:p>
    <w:p w14:paraId="1F42D353" w14:textId="77777777" w:rsidR="00813D84" w:rsidRDefault="00813D84" w:rsidP="006B32B6">
      <w:pPr>
        <w:pStyle w:val="ResumeBodyText"/>
        <w:spacing w:before="120" w:after="60"/>
        <w:jc w:val="left"/>
      </w:pPr>
      <w:r>
        <w:t>Responsible for developing, managing</w:t>
      </w:r>
      <w:r w:rsidR="00277995">
        <w:t xml:space="preserve">, </w:t>
      </w:r>
      <w:r w:rsidR="00E0261C">
        <w:t xml:space="preserve">and maintaining a </w:t>
      </w:r>
      <w:r w:rsidR="005F2BEC">
        <w:t>large-scale</w:t>
      </w:r>
      <w:r w:rsidR="00E0261C">
        <w:t xml:space="preserve"> enterprise </w:t>
      </w:r>
      <w:r>
        <w:t>network</w:t>
      </w:r>
      <w:r w:rsidR="00E0261C">
        <w:t xml:space="preserve"> </w:t>
      </w:r>
      <w:r w:rsidR="00862F4D">
        <w:t>in the printing industry</w:t>
      </w:r>
      <w:r w:rsidR="00C66161">
        <w:t>,</w:t>
      </w:r>
      <w:r w:rsidR="00862F4D">
        <w:t xml:space="preserve"> </w:t>
      </w:r>
      <w:r w:rsidR="00815435">
        <w:t>with 4</w:t>
      </w:r>
      <w:r w:rsidR="00C141D2">
        <w:t xml:space="preserve">0+ office and plant locations in the U.S. and India. </w:t>
      </w:r>
      <w:r w:rsidR="003A104F">
        <w:t xml:space="preserve">These responsibilities included:  </w:t>
      </w:r>
    </w:p>
    <w:p w14:paraId="61B1C8C1" w14:textId="77777777" w:rsidR="00C141D2" w:rsidRDefault="00813D84" w:rsidP="00813D84">
      <w:pPr>
        <w:numPr>
          <w:ilvl w:val="0"/>
          <w:numId w:val="2"/>
        </w:numPr>
        <w:tabs>
          <w:tab w:val="clear" w:pos="720"/>
          <w:tab w:val="left" w:pos="540"/>
        </w:tabs>
        <w:spacing w:after="60"/>
        <w:ind w:left="540" w:hanging="324"/>
        <w:rPr>
          <w:szCs w:val="22"/>
        </w:rPr>
      </w:pPr>
      <w:r w:rsidRPr="0024398C">
        <w:rPr>
          <w:szCs w:val="22"/>
        </w:rPr>
        <w:t>Managing</w:t>
      </w:r>
      <w:r>
        <w:rPr>
          <w:szCs w:val="22"/>
        </w:rPr>
        <w:t xml:space="preserve"> and monitoring </w:t>
      </w:r>
      <w:r w:rsidR="00C141D2">
        <w:rPr>
          <w:szCs w:val="22"/>
        </w:rPr>
        <w:t xml:space="preserve">routing, switching, </w:t>
      </w:r>
      <w:r w:rsidR="008C20B8">
        <w:rPr>
          <w:szCs w:val="22"/>
        </w:rPr>
        <w:t xml:space="preserve">firewalls, VPN concentrators, </w:t>
      </w:r>
      <w:r w:rsidR="006A4547">
        <w:rPr>
          <w:szCs w:val="22"/>
        </w:rPr>
        <w:t>load-balancers</w:t>
      </w:r>
      <w:r w:rsidR="00C141D2">
        <w:rPr>
          <w:szCs w:val="22"/>
        </w:rPr>
        <w:t>, wireless</w:t>
      </w:r>
      <w:r w:rsidR="008C20B8">
        <w:rPr>
          <w:szCs w:val="22"/>
        </w:rPr>
        <w:t xml:space="preserve">, and </w:t>
      </w:r>
      <w:r w:rsidR="00E0261C">
        <w:rPr>
          <w:szCs w:val="22"/>
        </w:rPr>
        <w:t>AAA servers</w:t>
      </w:r>
      <w:r w:rsidR="00C141D2">
        <w:rPr>
          <w:szCs w:val="22"/>
        </w:rPr>
        <w:t>.</w:t>
      </w:r>
    </w:p>
    <w:p w14:paraId="7C6F7764" w14:textId="77777777" w:rsidR="00813D84" w:rsidRDefault="00813D84" w:rsidP="006B32B6">
      <w:pPr>
        <w:tabs>
          <w:tab w:val="left" w:pos="0"/>
        </w:tabs>
        <w:spacing w:before="120" w:after="60"/>
        <w:rPr>
          <w:szCs w:val="22"/>
        </w:rPr>
      </w:pPr>
      <w:r w:rsidRPr="00FE67B9">
        <w:rPr>
          <w:szCs w:val="22"/>
        </w:rPr>
        <w:t>Designed</w:t>
      </w:r>
      <w:r w:rsidR="005F2BEC">
        <w:rPr>
          <w:szCs w:val="22"/>
        </w:rPr>
        <w:t xml:space="preserve"> and</w:t>
      </w:r>
      <w:r w:rsidRPr="00FE67B9">
        <w:rPr>
          <w:szCs w:val="22"/>
        </w:rPr>
        <w:t xml:space="preserve"> implemented the following network solutions</w:t>
      </w:r>
      <w:r>
        <w:rPr>
          <w:szCs w:val="22"/>
        </w:rPr>
        <w:t xml:space="preserve"> of note</w:t>
      </w:r>
      <w:r w:rsidRPr="00FE67B9">
        <w:rPr>
          <w:szCs w:val="22"/>
        </w:rPr>
        <w:t>:</w:t>
      </w:r>
    </w:p>
    <w:p w14:paraId="5B442B04" w14:textId="77777777" w:rsidR="005A0289" w:rsidRPr="005A0289" w:rsidRDefault="00297CBA" w:rsidP="005A0289">
      <w:pPr>
        <w:numPr>
          <w:ilvl w:val="0"/>
          <w:numId w:val="2"/>
        </w:numPr>
        <w:tabs>
          <w:tab w:val="clear" w:pos="720"/>
          <w:tab w:val="left" w:pos="540"/>
        </w:tabs>
        <w:spacing w:after="60"/>
        <w:ind w:left="540" w:hanging="324"/>
        <w:rPr>
          <w:szCs w:val="22"/>
        </w:rPr>
      </w:pPr>
      <w:r>
        <w:rPr>
          <w:szCs w:val="22"/>
        </w:rPr>
        <w:t>Expanded network to (8</w:t>
      </w:r>
      <w:r w:rsidR="005A0289">
        <w:rPr>
          <w:szCs w:val="22"/>
        </w:rPr>
        <w:t>) office and plant locations; this includes: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8"/>
        <w:gridCol w:w="4422"/>
      </w:tblGrid>
      <w:tr w:rsidR="005A0289" w:rsidRPr="002B4FC4" w14:paraId="36E2E1D7" w14:textId="77777777" w:rsidTr="002B4FC4">
        <w:tc>
          <w:tcPr>
            <w:tcW w:w="5058" w:type="dxa"/>
          </w:tcPr>
          <w:p w14:paraId="613323AC" w14:textId="77777777" w:rsidR="005A0289" w:rsidRPr="002B4FC4" w:rsidRDefault="005A0289" w:rsidP="002B4FC4">
            <w:pPr>
              <w:numPr>
                <w:ilvl w:val="0"/>
                <w:numId w:val="8"/>
              </w:numPr>
              <w:tabs>
                <w:tab w:val="left" w:pos="540"/>
              </w:tabs>
              <w:spacing w:after="60"/>
              <w:ind w:hanging="180"/>
              <w:rPr>
                <w:szCs w:val="22"/>
              </w:rPr>
            </w:pPr>
            <w:r w:rsidRPr="002B4FC4">
              <w:rPr>
                <w:szCs w:val="22"/>
              </w:rPr>
              <w:t>Determining needed routing, switching, and wireless equipment requirements</w:t>
            </w:r>
          </w:p>
          <w:p w14:paraId="01EC7AEB" w14:textId="77777777" w:rsidR="005A0289" w:rsidRPr="002B4FC4" w:rsidRDefault="005A0289" w:rsidP="002B4FC4">
            <w:pPr>
              <w:numPr>
                <w:ilvl w:val="0"/>
                <w:numId w:val="8"/>
              </w:numPr>
              <w:tabs>
                <w:tab w:val="left" w:pos="540"/>
              </w:tabs>
              <w:spacing w:after="60"/>
              <w:ind w:hanging="180"/>
              <w:rPr>
                <w:szCs w:val="22"/>
              </w:rPr>
            </w:pPr>
            <w:r w:rsidRPr="002B4FC4">
              <w:rPr>
                <w:szCs w:val="22"/>
              </w:rPr>
              <w:t xml:space="preserve">Drafting expansion proposals </w:t>
            </w:r>
          </w:p>
          <w:p w14:paraId="68343F64" w14:textId="77777777" w:rsidR="005A0289" w:rsidRPr="002B4FC4" w:rsidRDefault="005A0289" w:rsidP="002B4FC4">
            <w:pPr>
              <w:numPr>
                <w:ilvl w:val="0"/>
                <w:numId w:val="8"/>
              </w:numPr>
              <w:tabs>
                <w:tab w:val="left" w:pos="540"/>
              </w:tabs>
              <w:spacing w:after="60"/>
              <w:ind w:hanging="180"/>
              <w:rPr>
                <w:szCs w:val="22"/>
              </w:rPr>
            </w:pPr>
            <w:r w:rsidRPr="002B4FC4">
              <w:rPr>
                <w:szCs w:val="22"/>
              </w:rPr>
              <w:t>Physical installation</w:t>
            </w:r>
          </w:p>
        </w:tc>
        <w:tc>
          <w:tcPr>
            <w:tcW w:w="4518" w:type="dxa"/>
          </w:tcPr>
          <w:p w14:paraId="3770DE1C" w14:textId="77777777" w:rsidR="005A0289" w:rsidRPr="002B4FC4" w:rsidRDefault="0083024E" w:rsidP="002B4FC4">
            <w:pPr>
              <w:numPr>
                <w:ilvl w:val="0"/>
                <w:numId w:val="8"/>
              </w:numPr>
              <w:tabs>
                <w:tab w:val="left" w:pos="162"/>
              </w:tabs>
              <w:spacing w:after="60"/>
              <w:ind w:left="162" w:hanging="162"/>
              <w:rPr>
                <w:szCs w:val="22"/>
              </w:rPr>
            </w:pPr>
            <w:r>
              <w:rPr>
                <w:szCs w:val="22"/>
              </w:rPr>
              <w:t xml:space="preserve">Aruba wireless controller, </w:t>
            </w:r>
            <w:r w:rsidR="005A0289" w:rsidRPr="002B4FC4">
              <w:rPr>
                <w:szCs w:val="22"/>
              </w:rPr>
              <w:t>access point</w:t>
            </w:r>
            <w:r>
              <w:rPr>
                <w:szCs w:val="22"/>
              </w:rPr>
              <w:t>, and bridge</w:t>
            </w:r>
            <w:r w:rsidR="005A0289" w:rsidRPr="002B4FC4">
              <w:rPr>
                <w:szCs w:val="22"/>
              </w:rPr>
              <w:t xml:space="preserve"> configuration</w:t>
            </w:r>
          </w:p>
          <w:p w14:paraId="0005AF8B" w14:textId="77777777" w:rsidR="005A0289" w:rsidRPr="002B4FC4" w:rsidRDefault="005A0289" w:rsidP="002B4FC4">
            <w:pPr>
              <w:numPr>
                <w:ilvl w:val="0"/>
                <w:numId w:val="8"/>
              </w:numPr>
              <w:tabs>
                <w:tab w:val="left" w:pos="162"/>
              </w:tabs>
              <w:spacing w:after="60"/>
              <w:ind w:hanging="720"/>
              <w:rPr>
                <w:szCs w:val="22"/>
              </w:rPr>
            </w:pPr>
            <w:r w:rsidRPr="002B4FC4">
              <w:rPr>
                <w:szCs w:val="22"/>
              </w:rPr>
              <w:t>Cisco router and switch configuration</w:t>
            </w:r>
          </w:p>
          <w:p w14:paraId="752C1307" w14:textId="77777777" w:rsidR="005A0289" w:rsidRPr="002B4FC4" w:rsidRDefault="005A0289" w:rsidP="002B4FC4">
            <w:pPr>
              <w:numPr>
                <w:ilvl w:val="0"/>
                <w:numId w:val="8"/>
              </w:numPr>
              <w:tabs>
                <w:tab w:val="left" w:pos="162"/>
              </w:tabs>
              <w:spacing w:after="120"/>
              <w:ind w:hanging="720"/>
              <w:rPr>
                <w:szCs w:val="22"/>
              </w:rPr>
            </w:pPr>
            <w:r w:rsidRPr="002B4FC4">
              <w:rPr>
                <w:szCs w:val="22"/>
              </w:rPr>
              <w:t>Network cut-over</w:t>
            </w:r>
          </w:p>
        </w:tc>
      </w:tr>
    </w:tbl>
    <w:p w14:paraId="38FEC4E8" w14:textId="77777777" w:rsidR="005A0289" w:rsidRDefault="00253CB6" w:rsidP="005A0289">
      <w:pPr>
        <w:numPr>
          <w:ilvl w:val="0"/>
          <w:numId w:val="2"/>
        </w:numPr>
        <w:tabs>
          <w:tab w:val="clear" w:pos="720"/>
          <w:tab w:val="left" w:pos="540"/>
        </w:tabs>
        <w:spacing w:after="60"/>
        <w:ind w:left="540" w:hanging="324"/>
        <w:rPr>
          <w:szCs w:val="22"/>
        </w:rPr>
      </w:pPr>
      <w:r>
        <w:rPr>
          <w:szCs w:val="22"/>
        </w:rPr>
        <w:t>Upgrade</w:t>
      </w:r>
      <w:r w:rsidR="00A34435">
        <w:rPr>
          <w:szCs w:val="22"/>
        </w:rPr>
        <w:t xml:space="preserve"> of primary data center infrastructure from Cisco 6500 to Nexus series switches</w:t>
      </w:r>
      <w:r w:rsidR="00415455">
        <w:rPr>
          <w:szCs w:val="22"/>
        </w:rPr>
        <w:t>.</w:t>
      </w:r>
    </w:p>
    <w:p w14:paraId="20D4BCEB" w14:textId="77777777" w:rsidR="0056486D" w:rsidRPr="00D86EB1" w:rsidRDefault="0065209A" w:rsidP="00D86EB1">
      <w:pPr>
        <w:numPr>
          <w:ilvl w:val="0"/>
          <w:numId w:val="2"/>
        </w:numPr>
        <w:tabs>
          <w:tab w:val="clear" w:pos="720"/>
          <w:tab w:val="left" w:pos="540"/>
        </w:tabs>
        <w:spacing w:after="60"/>
        <w:ind w:left="540" w:hanging="324"/>
        <w:rPr>
          <w:szCs w:val="22"/>
        </w:rPr>
      </w:pPr>
      <w:r>
        <w:rPr>
          <w:szCs w:val="22"/>
        </w:rPr>
        <w:t xml:space="preserve">Implemented Aruba ClearPass Policy Manager to provide network </w:t>
      </w:r>
      <w:r w:rsidR="00737EB2">
        <w:rPr>
          <w:szCs w:val="22"/>
        </w:rPr>
        <w:t>AAA</w:t>
      </w:r>
      <w:r w:rsidR="008C32A3">
        <w:rPr>
          <w:szCs w:val="22"/>
        </w:rPr>
        <w:t>.</w:t>
      </w:r>
    </w:p>
    <w:p w14:paraId="1C604589" w14:textId="77777777" w:rsidR="00A76DB9" w:rsidRDefault="00A76DB9" w:rsidP="00253CB6">
      <w:pPr>
        <w:pStyle w:val="ResumeBodyText"/>
        <w:spacing w:before="200" w:after="60"/>
        <w:jc w:val="left"/>
      </w:pPr>
      <w:r>
        <w:rPr>
          <w:b/>
        </w:rPr>
        <w:t>Dynamics Inc., Network Engineer,</w:t>
      </w:r>
      <w:r>
        <w:rPr>
          <w:b/>
        </w:rPr>
        <w:br/>
      </w:r>
      <w:r>
        <w:t>September</w:t>
      </w:r>
      <w:r w:rsidRPr="001858B8">
        <w:t xml:space="preserve"> </w:t>
      </w:r>
      <w:r w:rsidR="00132D30">
        <w:t>2014-August 2016</w:t>
      </w:r>
    </w:p>
    <w:p w14:paraId="34585B28" w14:textId="77777777" w:rsidR="00882B93" w:rsidRPr="00D27974" w:rsidRDefault="00A76DB9" w:rsidP="008C32A3">
      <w:pPr>
        <w:pStyle w:val="ResumeBodyText"/>
        <w:spacing w:before="120" w:after="60"/>
        <w:jc w:val="left"/>
        <w:rPr>
          <w:szCs w:val="22"/>
        </w:rPr>
      </w:pPr>
      <w:r>
        <w:t xml:space="preserve">Responsible for </w:t>
      </w:r>
      <w:r w:rsidR="000C4E3D">
        <w:t xml:space="preserve">developing, </w:t>
      </w:r>
      <w:r>
        <w:t>managing</w:t>
      </w:r>
      <w:r w:rsidR="0029653D">
        <w:t>,</w:t>
      </w:r>
      <w:r>
        <w:t xml:space="preserve"> and maintaining</w:t>
      </w:r>
      <w:r w:rsidR="008323AA">
        <w:t xml:space="preserve"> a </w:t>
      </w:r>
      <w:r w:rsidR="005F2BEC">
        <w:t>small-scale</w:t>
      </w:r>
      <w:r w:rsidR="008323AA">
        <w:t xml:space="preserve"> </w:t>
      </w:r>
      <w:r>
        <w:t xml:space="preserve">network </w:t>
      </w:r>
      <w:r w:rsidR="00CC0B8B">
        <w:t xml:space="preserve">in the </w:t>
      </w:r>
      <w:r w:rsidR="008C32A3">
        <w:t>p</w:t>
      </w:r>
      <w:r w:rsidR="00CC0B8B">
        <w:t xml:space="preserve">ayment </w:t>
      </w:r>
      <w:r w:rsidR="008C32A3">
        <w:t>c</w:t>
      </w:r>
      <w:r w:rsidR="00CC0B8B">
        <w:t xml:space="preserve">ard </w:t>
      </w:r>
      <w:r w:rsidR="008C32A3">
        <w:t>i</w:t>
      </w:r>
      <w:r w:rsidR="00CC0B8B">
        <w:t>ndustry</w:t>
      </w:r>
      <w:r>
        <w:t>.</w:t>
      </w:r>
      <w:r w:rsidR="00862F4D">
        <w:t xml:space="preserve"> </w:t>
      </w:r>
    </w:p>
    <w:sectPr w:rsidR="00882B93" w:rsidRPr="00D27974" w:rsidSect="000E7B3E">
      <w:headerReference w:type="default" r:id="rId8"/>
      <w:footerReference w:type="default" r:id="rId9"/>
      <w:headerReference w:type="first" r:id="rId10"/>
      <w:pgSz w:w="12240" w:h="15840"/>
      <w:pgMar w:top="699" w:right="1440" w:bottom="1440" w:left="1440" w:header="270" w:footer="47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65D0" w14:textId="77777777" w:rsidR="00CF1C55" w:rsidRDefault="00CF1C55">
      <w:pPr>
        <w:spacing w:after="0"/>
      </w:pPr>
      <w:r>
        <w:separator/>
      </w:r>
    </w:p>
  </w:endnote>
  <w:endnote w:type="continuationSeparator" w:id="0">
    <w:p w14:paraId="38892A36" w14:textId="77777777" w:rsidR="00CF1C55" w:rsidRDefault="00CF1C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B430" w14:textId="77777777" w:rsidR="004869C0" w:rsidRDefault="00E45492" w:rsidP="00E45492">
    <w:pPr>
      <w:pStyle w:val="Footer"/>
      <w:tabs>
        <w:tab w:val="clear" w:pos="4986"/>
        <w:tab w:val="clear" w:pos="9972"/>
      </w:tabs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1338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BDC0" w14:textId="77777777" w:rsidR="00CF1C55" w:rsidRDefault="00CF1C55">
      <w:pPr>
        <w:spacing w:after="0"/>
      </w:pPr>
      <w:r>
        <w:separator/>
      </w:r>
    </w:p>
  </w:footnote>
  <w:footnote w:type="continuationSeparator" w:id="0">
    <w:p w14:paraId="0433EA4F" w14:textId="77777777" w:rsidR="00CF1C55" w:rsidRDefault="00CF1C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2DFF" w14:textId="77777777" w:rsidR="004869C0" w:rsidRDefault="004869C0">
    <w:pPr>
      <w:pStyle w:val="Header"/>
      <w:tabs>
        <w:tab w:val="clear" w:pos="8640"/>
        <w:tab w:val="right" w:pos="9360"/>
      </w:tabs>
      <w:spacing w:before="480"/>
    </w:pPr>
    <w:r>
      <w:tab/>
    </w:r>
    <w:r>
      <w:tab/>
    </w:r>
    <w:r w:rsidR="007A3D48">
      <w:t xml:space="preserve">Edmund </w:t>
    </w:r>
    <w:r w:rsidR="00071287">
      <w:t>Dillon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94E1A" w14:textId="77777777" w:rsidR="00096433" w:rsidRPr="00340D52" w:rsidRDefault="00096433" w:rsidP="00BA3B2D">
    <w:pPr>
      <w:pStyle w:val="Header"/>
      <w:pBdr>
        <w:bottom w:val="none" w:sz="0" w:space="0" w:color="auto"/>
      </w:pBdr>
      <w:spacing w:before="0" w:after="0"/>
      <w:jc w:val="lef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1"/>
      <w:numFmt w:val="bullet"/>
      <w:pStyle w:val="ResumeBullet2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auto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bullet"/>
      <w:pStyle w:val="Resum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bullet"/>
      <w:pStyle w:val="BodyTextBullet"/>
      <w:lvlText w:val=""/>
      <w:lvlJc w:val="left"/>
      <w:pPr>
        <w:tabs>
          <w:tab w:val="num" w:pos="720"/>
        </w:tabs>
        <w:ind w:left="547" w:hanging="187"/>
      </w:pPr>
      <w:rPr>
        <w:rFonts w:ascii="Symbol" w:hAnsi="Symbol" w:cs="Symbol"/>
      </w:rPr>
    </w:lvl>
  </w:abstractNum>
  <w:abstractNum w:abstractNumId="6" w15:restartNumberingAfterBreak="0">
    <w:nsid w:val="18006275"/>
    <w:multiLevelType w:val="hybridMultilevel"/>
    <w:tmpl w:val="FACE79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65D71"/>
    <w:multiLevelType w:val="hybridMultilevel"/>
    <w:tmpl w:val="F330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30AA7"/>
    <w:multiLevelType w:val="hybridMultilevel"/>
    <w:tmpl w:val="A9E8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005BA"/>
    <w:multiLevelType w:val="hybridMultilevel"/>
    <w:tmpl w:val="C23C2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D6BCD"/>
    <w:multiLevelType w:val="hybridMultilevel"/>
    <w:tmpl w:val="E0A6C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F2279"/>
    <w:multiLevelType w:val="hybridMultilevel"/>
    <w:tmpl w:val="6B563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53E09"/>
    <w:multiLevelType w:val="hybridMultilevel"/>
    <w:tmpl w:val="2E76E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065C1"/>
    <w:multiLevelType w:val="hybridMultilevel"/>
    <w:tmpl w:val="ADF06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191934">
    <w:abstractNumId w:val="0"/>
  </w:num>
  <w:num w:numId="2" w16cid:durableId="1487815758">
    <w:abstractNumId w:val="1"/>
  </w:num>
  <w:num w:numId="3" w16cid:durableId="526257628">
    <w:abstractNumId w:val="2"/>
  </w:num>
  <w:num w:numId="4" w16cid:durableId="1908227301">
    <w:abstractNumId w:val="3"/>
  </w:num>
  <w:num w:numId="5" w16cid:durableId="1402025248">
    <w:abstractNumId w:val="4"/>
  </w:num>
  <w:num w:numId="6" w16cid:durableId="1462387144">
    <w:abstractNumId w:val="5"/>
  </w:num>
  <w:num w:numId="7" w16cid:durableId="1484542985">
    <w:abstractNumId w:val="10"/>
  </w:num>
  <w:num w:numId="8" w16cid:durableId="402531759">
    <w:abstractNumId w:val="6"/>
  </w:num>
  <w:num w:numId="9" w16cid:durableId="1542523022">
    <w:abstractNumId w:val="12"/>
  </w:num>
  <w:num w:numId="10" w16cid:durableId="1624993452">
    <w:abstractNumId w:val="13"/>
  </w:num>
  <w:num w:numId="11" w16cid:durableId="2027750286">
    <w:abstractNumId w:val="8"/>
  </w:num>
  <w:num w:numId="12" w16cid:durableId="2144732919">
    <w:abstractNumId w:val="9"/>
  </w:num>
  <w:num w:numId="13" w16cid:durableId="1916207172">
    <w:abstractNumId w:val="7"/>
  </w:num>
  <w:num w:numId="14" w16cid:durableId="1364088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93"/>
    <w:rsid w:val="000125F9"/>
    <w:rsid w:val="00016E44"/>
    <w:rsid w:val="000176AE"/>
    <w:rsid w:val="000230FF"/>
    <w:rsid w:val="00027B7B"/>
    <w:rsid w:val="00030726"/>
    <w:rsid w:val="000410CF"/>
    <w:rsid w:val="000470F8"/>
    <w:rsid w:val="00054ABD"/>
    <w:rsid w:val="0006276D"/>
    <w:rsid w:val="000642BF"/>
    <w:rsid w:val="00071287"/>
    <w:rsid w:val="00074846"/>
    <w:rsid w:val="00080EEA"/>
    <w:rsid w:val="000929BC"/>
    <w:rsid w:val="00093D71"/>
    <w:rsid w:val="00096433"/>
    <w:rsid w:val="0009700F"/>
    <w:rsid w:val="000A110E"/>
    <w:rsid w:val="000A1CAC"/>
    <w:rsid w:val="000A348B"/>
    <w:rsid w:val="000A7D3C"/>
    <w:rsid w:val="000B107C"/>
    <w:rsid w:val="000C2BE8"/>
    <w:rsid w:val="000C3297"/>
    <w:rsid w:val="000C3FB6"/>
    <w:rsid w:val="000C42C4"/>
    <w:rsid w:val="000C4DDE"/>
    <w:rsid w:val="000C4E3D"/>
    <w:rsid w:val="000D2A39"/>
    <w:rsid w:val="000E385C"/>
    <w:rsid w:val="000E7B3E"/>
    <w:rsid w:val="001020AB"/>
    <w:rsid w:val="00105C74"/>
    <w:rsid w:val="00111510"/>
    <w:rsid w:val="00113B97"/>
    <w:rsid w:val="00114022"/>
    <w:rsid w:val="00114AC9"/>
    <w:rsid w:val="00120AF0"/>
    <w:rsid w:val="00122AA8"/>
    <w:rsid w:val="00131A51"/>
    <w:rsid w:val="00132D30"/>
    <w:rsid w:val="00135642"/>
    <w:rsid w:val="0013602E"/>
    <w:rsid w:val="001401D0"/>
    <w:rsid w:val="001424B9"/>
    <w:rsid w:val="00150C40"/>
    <w:rsid w:val="001519B7"/>
    <w:rsid w:val="00152837"/>
    <w:rsid w:val="00154505"/>
    <w:rsid w:val="00156D89"/>
    <w:rsid w:val="001617AB"/>
    <w:rsid w:val="00166546"/>
    <w:rsid w:val="0018002E"/>
    <w:rsid w:val="0018215A"/>
    <w:rsid w:val="00182594"/>
    <w:rsid w:val="00182599"/>
    <w:rsid w:val="001858B8"/>
    <w:rsid w:val="00191429"/>
    <w:rsid w:val="00192CF5"/>
    <w:rsid w:val="0019395A"/>
    <w:rsid w:val="00197DF6"/>
    <w:rsid w:val="001A6573"/>
    <w:rsid w:val="001B6531"/>
    <w:rsid w:val="001B6C0E"/>
    <w:rsid w:val="001C1F75"/>
    <w:rsid w:val="001C2130"/>
    <w:rsid w:val="001D78CD"/>
    <w:rsid w:val="001F5900"/>
    <w:rsid w:val="002130AC"/>
    <w:rsid w:val="00213D87"/>
    <w:rsid w:val="00224CA2"/>
    <w:rsid w:val="002270FF"/>
    <w:rsid w:val="0023014F"/>
    <w:rsid w:val="00232725"/>
    <w:rsid w:val="00236331"/>
    <w:rsid w:val="0024398C"/>
    <w:rsid w:val="00250227"/>
    <w:rsid w:val="00251675"/>
    <w:rsid w:val="00251AAB"/>
    <w:rsid w:val="002536D8"/>
    <w:rsid w:val="00253CB6"/>
    <w:rsid w:val="00254539"/>
    <w:rsid w:val="002570DC"/>
    <w:rsid w:val="00261364"/>
    <w:rsid w:val="002618EE"/>
    <w:rsid w:val="00261A6C"/>
    <w:rsid w:val="00271E72"/>
    <w:rsid w:val="002745E5"/>
    <w:rsid w:val="002749DC"/>
    <w:rsid w:val="00277995"/>
    <w:rsid w:val="002800B9"/>
    <w:rsid w:val="00281C59"/>
    <w:rsid w:val="00283632"/>
    <w:rsid w:val="00285150"/>
    <w:rsid w:val="0029653D"/>
    <w:rsid w:val="00297CBA"/>
    <w:rsid w:val="002A4D53"/>
    <w:rsid w:val="002A6B16"/>
    <w:rsid w:val="002B4FC4"/>
    <w:rsid w:val="002B74CC"/>
    <w:rsid w:val="002C1A13"/>
    <w:rsid w:val="002C2266"/>
    <w:rsid w:val="002D37BB"/>
    <w:rsid w:val="002E05EC"/>
    <w:rsid w:val="002F3203"/>
    <w:rsid w:val="002F3D93"/>
    <w:rsid w:val="002F5278"/>
    <w:rsid w:val="003012CC"/>
    <w:rsid w:val="0030309C"/>
    <w:rsid w:val="00307ADD"/>
    <w:rsid w:val="003167AB"/>
    <w:rsid w:val="00327AA5"/>
    <w:rsid w:val="00330F8B"/>
    <w:rsid w:val="00332619"/>
    <w:rsid w:val="00333CE6"/>
    <w:rsid w:val="00340D52"/>
    <w:rsid w:val="00340EEF"/>
    <w:rsid w:val="00351162"/>
    <w:rsid w:val="00355A6B"/>
    <w:rsid w:val="003627B2"/>
    <w:rsid w:val="00364CAE"/>
    <w:rsid w:val="00366360"/>
    <w:rsid w:val="003901C5"/>
    <w:rsid w:val="00394BBE"/>
    <w:rsid w:val="003960F6"/>
    <w:rsid w:val="003A104F"/>
    <w:rsid w:val="003A1464"/>
    <w:rsid w:val="003A41D7"/>
    <w:rsid w:val="003A71AB"/>
    <w:rsid w:val="003F0DDF"/>
    <w:rsid w:val="003F66BE"/>
    <w:rsid w:val="004114DB"/>
    <w:rsid w:val="00413000"/>
    <w:rsid w:val="00414357"/>
    <w:rsid w:val="00415455"/>
    <w:rsid w:val="004155B1"/>
    <w:rsid w:val="0041641A"/>
    <w:rsid w:val="00420616"/>
    <w:rsid w:val="00422018"/>
    <w:rsid w:val="0042363E"/>
    <w:rsid w:val="00432078"/>
    <w:rsid w:val="00434322"/>
    <w:rsid w:val="00440557"/>
    <w:rsid w:val="004437FF"/>
    <w:rsid w:val="004541A9"/>
    <w:rsid w:val="0046186F"/>
    <w:rsid w:val="0046642A"/>
    <w:rsid w:val="004776C8"/>
    <w:rsid w:val="0048339F"/>
    <w:rsid w:val="004869C0"/>
    <w:rsid w:val="00486C0D"/>
    <w:rsid w:val="00492A76"/>
    <w:rsid w:val="0049520A"/>
    <w:rsid w:val="0049591E"/>
    <w:rsid w:val="004A52A9"/>
    <w:rsid w:val="004B3051"/>
    <w:rsid w:val="004B7D37"/>
    <w:rsid w:val="004D33D8"/>
    <w:rsid w:val="004F5984"/>
    <w:rsid w:val="00516F15"/>
    <w:rsid w:val="00522064"/>
    <w:rsid w:val="005278E1"/>
    <w:rsid w:val="005400EA"/>
    <w:rsid w:val="00544B85"/>
    <w:rsid w:val="0054554A"/>
    <w:rsid w:val="005555B1"/>
    <w:rsid w:val="0056486D"/>
    <w:rsid w:val="00574101"/>
    <w:rsid w:val="00575AF1"/>
    <w:rsid w:val="005825FA"/>
    <w:rsid w:val="00583BA8"/>
    <w:rsid w:val="00584802"/>
    <w:rsid w:val="00585497"/>
    <w:rsid w:val="00590D83"/>
    <w:rsid w:val="0059318F"/>
    <w:rsid w:val="005939A7"/>
    <w:rsid w:val="00593FAC"/>
    <w:rsid w:val="00597CBE"/>
    <w:rsid w:val="005A0289"/>
    <w:rsid w:val="005A7CB1"/>
    <w:rsid w:val="005B1975"/>
    <w:rsid w:val="005B3E5E"/>
    <w:rsid w:val="005C115B"/>
    <w:rsid w:val="005C6531"/>
    <w:rsid w:val="005C6FD5"/>
    <w:rsid w:val="005D4959"/>
    <w:rsid w:val="005D6F1D"/>
    <w:rsid w:val="005E0195"/>
    <w:rsid w:val="005F1585"/>
    <w:rsid w:val="005F2BEC"/>
    <w:rsid w:val="005F5862"/>
    <w:rsid w:val="005F5A92"/>
    <w:rsid w:val="00601DF7"/>
    <w:rsid w:val="006115A5"/>
    <w:rsid w:val="00613616"/>
    <w:rsid w:val="00616BF9"/>
    <w:rsid w:val="00622E37"/>
    <w:rsid w:val="006246C7"/>
    <w:rsid w:val="00624E21"/>
    <w:rsid w:val="006344E6"/>
    <w:rsid w:val="0065209A"/>
    <w:rsid w:val="00654EC2"/>
    <w:rsid w:val="0066034C"/>
    <w:rsid w:val="0066234F"/>
    <w:rsid w:val="0068434D"/>
    <w:rsid w:val="00690353"/>
    <w:rsid w:val="006931D9"/>
    <w:rsid w:val="0069629F"/>
    <w:rsid w:val="00696D22"/>
    <w:rsid w:val="006A3F33"/>
    <w:rsid w:val="006A4547"/>
    <w:rsid w:val="006A4636"/>
    <w:rsid w:val="006B32B6"/>
    <w:rsid w:val="006D1A13"/>
    <w:rsid w:val="006D400D"/>
    <w:rsid w:val="006D754E"/>
    <w:rsid w:val="006F17AF"/>
    <w:rsid w:val="006F6DBF"/>
    <w:rsid w:val="007028BA"/>
    <w:rsid w:val="00711370"/>
    <w:rsid w:val="007169F3"/>
    <w:rsid w:val="0072107F"/>
    <w:rsid w:val="00724522"/>
    <w:rsid w:val="00737EB2"/>
    <w:rsid w:val="00740239"/>
    <w:rsid w:val="00741E03"/>
    <w:rsid w:val="00754488"/>
    <w:rsid w:val="00755A4D"/>
    <w:rsid w:val="00755EBD"/>
    <w:rsid w:val="00760E66"/>
    <w:rsid w:val="007635E2"/>
    <w:rsid w:val="00763F03"/>
    <w:rsid w:val="00766385"/>
    <w:rsid w:val="007663ED"/>
    <w:rsid w:val="007707F7"/>
    <w:rsid w:val="00772E21"/>
    <w:rsid w:val="007810B9"/>
    <w:rsid w:val="007859F0"/>
    <w:rsid w:val="00791C2A"/>
    <w:rsid w:val="007928C1"/>
    <w:rsid w:val="00792F67"/>
    <w:rsid w:val="00795ED5"/>
    <w:rsid w:val="007A1678"/>
    <w:rsid w:val="007A3D48"/>
    <w:rsid w:val="007B39C8"/>
    <w:rsid w:val="007D622F"/>
    <w:rsid w:val="007E16F3"/>
    <w:rsid w:val="007E22F9"/>
    <w:rsid w:val="007E72F9"/>
    <w:rsid w:val="007F431C"/>
    <w:rsid w:val="007F69B1"/>
    <w:rsid w:val="00805376"/>
    <w:rsid w:val="00813D84"/>
    <w:rsid w:val="00815435"/>
    <w:rsid w:val="00825CE3"/>
    <w:rsid w:val="0083024E"/>
    <w:rsid w:val="008304B9"/>
    <w:rsid w:val="008323AA"/>
    <w:rsid w:val="00835FAA"/>
    <w:rsid w:val="008439FD"/>
    <w:rsid w:val="00847BF6"/>
    <w:rsid w:val="00852B7F"/>
    <w:rsid w:val="00856D28"/>
    <w:rsid w:val="00862F4D"/>
    <w:rsid w:val="00864DD8"/>
    <w:rsid w:val="008724FC"/>
    <w:rsid w:val="00882B93"/>
    <w:rsid w:val="00896D20"/>
    <w:rsid w:val="008A105D"/>
    <w:rsid w:val="008A1CFD"/>
    <w:rsid w:val="008A63DB"/>
    <w:rsid w:val="008C1D90"/>
    <w:rsid w:val="008C20B8"/>
    <w:rsid w:val="008C32A3"/>
    <w:rsid w:val="008C67D2"/>
    <w:rsid w:val="008D1C4B"/>
    <w:rsid w:val="008D2C60"/>
    <w:rsid w:val="008D34A5"/>
    <w:rsid w:val="008E028E"/>
    <w:rsid w:val="008E1E55"/>
    <w:rsid w:val="008E22F4"/>
    <w:rsid w:val="008F698B"/>
    <w:rsid w:val="009222DA"/>
    <w:rsid w:val="00923F34"/>
    <w:rsid w:val="00924ACB"/>
    <w:rsid w:val="00926C70"/>
    <w:rsid w:val="00926F06"/>
    <w:rsid w:val="009334CD"/>
    <w:rsid w:val="00935779"/>
    <w:rsid w:val="00937B82"/>
    <w:rsid w:val="00937BAA"/>
    <w:rsid w:val="00954D6B"/>
    <w:rsid w:val="00964C8F"/>
    <w:rsid w:val="00966E2E"/>
    <w:rsid w:val="00972CD4"/>
    <w:rsid w:val="00975062"/>
    <w:rsid w:val="0097548A"/>
    <w:rsid w:val="00981B39"/>
    <w:rsid w:val="00981CDF"/>
    <w:rsid w:val="009A3602"/>
    <w:rsid w:val="009A683E"/>
    <w:rsid w:val="009B01A6"/>
    <w:rsid w:val="009B1DC3"/>
    <w:rsid w:val="009C01B9"/>
    <w:rsid w:val="009C19A1"/>
    <w:rsid w:val="009C3A33"/>
    <w:rsid w:val="009C4EC6"/>
    <w:rsid w:val="009C5A3C"/>
    <w:rsid w:val="009E4D83"/>
    <w:rsid w:val="009E682C"/>
    <w:rsid w:val="009F566C"/>
    <w:rsid w:val="009F7DAD"/>
    <w:rsid w:val="00A00010"/>
    <w:rsid w:val="00A1240A"/>
    <w:rsid w:val="00A13381"/>
    <w:rsid w:val="00A148ED"/>
    <w:rsid w:val="00A20201"/>
    <w:rsid w:val="00A21853"/>
    <w:rsid w:val="00A22C7F"/>
    <w:rsid w:val="00A27D35"/>
    <w:rsid w:val="00A34435"/>
    <w:rsid w:val="00A44C49"/>
    <w:rsid w:val="00A50E85"/>
    <w:rsid w:val="00A54C90"/>
    <w:rsid w:val="00A54D87"/>
    <w:rsid w:val="00A6110D"/>
    <w:rsid w:val="00A62CC7"/>
    <w:rsid w:val="00A662C8"/>
    <w:rsid w:val="00A67086"/>
    <w:rsid w:val="00A70362"/>
    <w:rsid w:val="00A75233"/>
    <w:rsid w:val="00A76DB9"/>
    <w:rsid w:val="00A809FB"/>
    <w:rsid w:val="00A869DD"/>
    <w:rsid w:val="00A905EA"/>
    <w:rsid w:val="00AC03A0"/>
    <w:rsid w:val="00AC4B5D"/>
    <w:rsid w:val="00AD26E9"/>
    <w:rsid w:val="00AE561F"/>
    <w:rsid w:val="00B00704"/>
    <w:rsid w:val="00B00A77"/>
    <w:rsid w:val="00B256AB"/>
    <w:rsid w:val="00B276C8"/>
    <w:rsid w:val="00B42123"/>
    <w:rsid w:val="00B4432C"/>
    <w:rsid w:val="00B45D4C"/>
    <w:rsid w:val="00B45FB7"/>
    <w:rsid w:val="00B51B0E"/>
    <w:rsid w:val="00B60752"/>
    <w:rsid w:val="00B619E3"/>
    <w:rsid w:val="00B65493"/>
    <w:rsid w:val="00B70284"/>
    <w:rsid w:val="00B70D06"/>
    <w:rsid w:val="00B9011C"/>
    <w:rsid w:val="00B90F75"/>
    <w:rsid w:val="00B925F5"/>
    <w:rsid w:val="00BA3B2D"/>
    <w:rsid w:val="00BA47CE"/>
    <w:rsid w:val="00BB6BAA"/>
    <w:rsid w:val="00BC4DB5"/>
    <w:rsid w:val="00BD675F"/>
    <w:rsid w:val="00BE1019"/>
    <w:rsid w:val="00BE7DD7"/>
    <w:rsid w:val="00BF485B"/>
    <w:rsid w:val="00BF509C"/>
    <w:rsid w:val="00BF6F1E"/>
    <w:rsid w:val="00C022B8"/>
    <w:rsid w:val="00C032DF"/>
    <w:rsid w:val="00C072D3"/>
    <w:rsid w:val="00C07D0F"/>
    <w:rsid w:val="00C141D2"/>
    <w:rsid w:val="00C1615E"/>
    <w:rsid w:val="00C20DDE"/>
    <w:rsid w:val="00C311F1"/>
    <w:rsid w:val="00C32440"/>
    <w:rsid w:val="00C32883"/>
    <w:rsid w:val="00C34DF2"/>
    <w:rsid w:val="00C40058"/>
    <w:rsid w:val="00C40BFD"/>
    <w:rsid w:val="00C52B9C"/>
    <w:rsid w:val="00C52D48"/>
    <w:rsid w:val="00C645EE"/>
    <w:rsid w:val="00C66161"/>
    <w:rsid w:val="00C669F7"/>
    <w:rsid w:val="00C71E52"/>
    <w:rsid w:val="00C71EF1"/>
    <w:rsid w:val="00C963F3"/>
    <w:rsid w:val="00CA0A83"/>
    <w:rsid w:val="00CA11DB"/>
    <w:rsid w:val="00CA3B24"/>
    <w:rsid w:val="00CA42E5"/>
    <w:rsid w:val="00CA6216"/>
    <w:rsid w:val="00CA7ABD"/>
    <w:rsid w:val="00CC0B8B"/>
    <w:rsid w:val="00CC5B53"/>
    <w:rsid w:val="00CC6490"/>
    <w:rsid w:val="00CD31B9"/>
    <w:rsid w:val="00CD3F97"/>
    <w:rsid w:val="00CE107B"/>
    <w:rsid w:val="00CE30DA"/>
    <w:rsid w:val="00CF1C55"/>
    <w:rsid w:val="00CF3BD1"/>
    <w:rsid w:val="00CF6995"/>
    <w:rsid w:val="00D0481C"/>
    <w:rsid w:val="00D04B8B"/>
    <w:rsid w:val="00D105E0"/>
    <w:rsid w:val="00D12186"/>
    <w:rsid w:val="00D25466"/>
    <w:rsid w:val="00D26716"/>
    <w:rsid w:val="00D26ADE"/>
    <w:rsid w:val="00D27974"/>
    <w:rsid w:val="00D34355"/>
    <w:rsid w:val="00D35015"/>
    <w:rsid w:val="00D363AF"/>
    <w:rsid w:val="00D36EEA"/>
    <w:rsid w:val="00D4548D"/>
    <w:rsid w:val="00D462DB"/>
    <w:rsid w:val="00D50A07"/>
    <w:rsid w:val="00D51A43"/>
    <w:rsid w:val="00D529B0"/>
    <w:rsid w:val="00D54C75"/>
    <w:rsid w:val="00D643F5"/>
    <w:rsid w:val="00D6501E"/>
    <w:rsid w:val="00D67859"/>
    <w:rsid w:val="00D74E4F"/>
    <w:rsid w:val="00D77FA7"/>
    <w:rsid w:val="00D852BF"/>
    <w:rsid w:val="00D86EB1"/>
    <w:rsid w:val="00D9104C"/>
    <w:rsid w:val="00D93E16"/>
    <w:rsid w:val="00D9667B"/>
    <w:rsid w:val="00DA3B88"/>
    <w:rsid w:val="00DA3C9A"/>
    <w:rsid w:val="00DA5402"/>
    <w:rsid w:val="00DA5933"/>
    <w:rsid w:val="00DA5B94"/>
    <w:rsid w:val="00DA6C20"/>
    <w:rsid w:val="00DB3F4E"/>
    <w:rsid w:val="00DB4062"/>
    <w:rsid w:val="00DB40D3"/>
    <w:rsid w:val="00DB4DE0"/>
    <w:rsid w:val="00DC36A6"/>
    <w:rsid w:val="00DC5375"/>
    <w:rsid w:val="00DD4A34"/>
    <w:rsid w:val="00DD7B10"/>
    <w:rsid w:val="00DE1342"/>
    <w:rsid w:val="00DE4BF1"/>
    <w:rsid w:val="00E0261C"/>
    <w:rsid w:val="00E026CB"/>
    <w:rsid w:val="00E06A5A"/>
    <w:rsid w:val="00E135D3"/>
    <w:rsid w:val="00E1517B"/>
    <w:rsid w:val="00E1566E"/>
    <w:rsid w:val="00E20642"/>
    <w:rsid w:val="00E2311A"/>
    <w:rsid w:val="00E2438C"/>
    <w:rsid w:val="00E24A60"/>
    <w:rsid w:val="00E31226"/>
    <w:rsid w:val="00E343F1"/>
    <w:rsid w:val="00E351EE"/>
    <w:rsid w:val="00E44B84"/>
    <w:rsid w:val="00E45492"/>
    <w:rsid w:val="00E52504"/>
    <w:rsid w:val="00E642AE"/>
    <w:rsid w:val="00E7133A"/>
    <w:rsid w:val="00E76C89"/>
    <w:rsid w:val="00E8021D"/>
    <w:rsid w:val="00E82631"/>
    <w:rsid w:val="00E83E04"/>
    <w:rsid w:val="00E8535D"/>
    <w:rsid w:val="00E8553D"/>
    <w:rsid w:val="00E919F0"/>
    <w:rsid w:val="00E93570"/>
    <w:rsid w:val="00E951D2"/>
    <w:rsid w:val="00E95DEA"/>
    <w:rsid w:val="00EA009C"/>
    <w:rsid w:val="00EC1EAD"/>
    <w:rsid w:val="00EC21C9"/>
    <w:rsid w:val="00ED2807"/>
    <w:rsid w:val="00ED5D22"/>
    <w:rsid w:val="00EE0D6C"/>
    <w:rsid w:val="00EE3C9D"/>
    <w:rsid w:val="00EE40D3"/>
    <w:rsid w:val="00EF08D3"/>
    <w:rsid w:val="00EF4BD0"/>
    <w:rsid w:val="00EF4D64"/>
    <w:rsid w:val="00EF569D"/>
    <w:rsid w:val="00F02315"/>
    <w:rsid w:val="00F0322E"/>
    <w:rsid w:val="00F12980"/>
    <w:rsid w:val="00F16133"/>
    <w:rsid w:val="00F17050"/>
    <w:rsid w:val="00F17F82"/>
    <w:rsid w:val="00F230FD"/>
    <w:rsid w:val="00F31D7D"/>
    <w:rsid w:val="00F33099"/>
    <w:rsid w:val="00F37C21"/>
    <w:rsid w:val="00F41F1E"/>
    <w:rsid w:val="00F75D5E"/>
    <w:rsid w:val="00FA1A71"/>
    <w:rsid w:val="00FA3536"/>
    <w:rsid w:val="00FA4CEA"/>
    <w:rsid w:val="00FA52C8"/>
    <w:rsid w:val="00FB22ED"/>
    <w:rsid w:val="00FB7544"/>
    <w:rsid w:val="00FC08A7"/>
    <w:rsid w:val="00FC63E1"/>
    <w:rsid w:val="00FE3E30"/>
    <w:rsid w:val="00FE67B9"/>
    <w:rsid w:val="00FE7DA4"/>
    <w:rsid w:val="00FF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4B30FF7"/>
  <w15:chartTrackingRefBased/>
  <w15:docId w15:val="{970C4286-42A2-4173-9CC5-1BB1FF1F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40"/>
    </w:pPr>
    <w:rPr>
      <w:rFonts w:ascii="Book Antiqua" w:hAnsi="Book Antiqua" w:cs="Book Antiqua"/>
      <w:sz w:val="22"/>
      <w:lang w:eastAsia="zh-CN"/>
    </w:rPr>
  </w:style>
  <w:style w:type="paragraph" w:styleId="Heading1">
    <w:name w:val="heading 1"/>
    <w:basedOn w:val="Normal"/>
    <w:next w:val="Normal"/>
    <w:qFormat/>
    <w:pPr>
      <w:keepNext/>
      <w:widowControl w:val="0"/>
      <w:numPr>
        <w:numId w:val="1"/>
      </w:numPr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widowControl w:val="0"/>
      <w:numPr>
        <w:ilvl w:val="1"/>
        <w:numId w:val="1"/>
      </w:numPr>
      <w:spacing w:before="240" w:after="120"/>
      <w:outlineLvl w:val="1"/>
    </w:pPr>
    <w:rPr>
      <w:b/>
      <w:cap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  <w:szCs w:val="22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  <w:sz w:val="20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Arial" w:hAnsi="Arial" w:cs="Arial"/>
      <w:color w:val="auto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styleId="CommentReference">
    <w:name w:val="annotation reference"/>
    <w:rPr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ResumeFooter">
    <w:name w:val="Resume Footer"/>
    <w:basedOn w:val="Normal"/>
    <w:pPr>
      <w:widowControl w:val="0"/>
      <w:tabs>
        <w:tab w:val="center" w:pos="4320"/>
      </w:tabs>
      <w:ind w:right="-1800"/>
    </w:pPr>
    <w:rPr>
      <w:sz w:val="10"/>
      <w:lang w:eastAsia="en-US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enter" w:pos="4320"/>
        <w:tab w:val="right" w:pos="8640"/>
      </w:tabs>
      <w:spacing w:before="400"/>
      <w:jc w:val="right"/>
    </w:pPr>
    <w:rPr>
      <w:b/>
      <w:caps/>
      <w:sz w:val="24"/>
    </w:rPr>
  </w:style>
  <w:style w:type="paragraph" w:customStyle="1" w:styleId="FirstParagraph">
    <w:name w:val="First Paragraph"/>
    <w:basedOn w:val="Normal"/>
    <w:pPr>
      <w:tabs>
        <w:tab w:val="left" w:pos="720"/>
      </w:tabs>
      <w:ind w:left="720" w:hanging="720"/>
    </w:pPr>
  </w:style>
  <w:style w:type="paragraph" w:styleId="BodyTextIndent">
    <w:name w:val="Body Text Indent"/>
    <w:basedOn w:val="Normal"/>
    <w:pPr>
      <w:spacing w:after="120"/>
    </w:pPr>
    <w:rPr>
      <w:rFonts w:ascii="Univers" w:hAnsi="Univers" w:cs="Univers"/>
      <w:i/>
    </w:rPr>
  </w:style>
  <w:style w:type="paragraph" w:customStyle="1" w:styleId="Name">
    <w:name w:val="Name"/>
    <w:basedOn w:val="Heading2"/>
    <w:pPr>
      <w:numPr>
        <w:numId w:val="0"/>
      </w:numPr>
      <w:outlineLvl w:val="9"/>
    </w:pPr>
    <w:rPr>
      <w:sz w:val="28"/>
      <w:u w:val="none"/>
    </w:rPr>
  </w:style>
  <w:style w:type="paragraph" w:customStyle="1" w:styleId="BodyTextBullet">
    <w:name w:val="Body Text Bullet"/>
    <w:basedOn w:val="BodyText"/>
    <w:pPr>
      <w:numPr>
        <w:numId w:val="6"/>
      </w:numPr>
      <w:spacing w:after="200"/>
    </w:pPr>
    <w:rPr>
      <w:iCs/>
    </w:rPr>
  </w:style>
  <w:style w:type="paragraph" w:customStyle="1" w:styleId="2ndLevelHeading">
    <w:name w:val="2nd Level Heading"/>
    <w:basedOn w:val="Normal"/>
    <w:next w:val="Normal"/>
    <w:pPr>
      <w:keepNext/>
      <w:tabs>
        <w:tab w:val="left" w:pos="720"/>
      </w:tabs>
      <w:spacing w:before="240" w:after="120"/>
      <w:ind w:left="720" w:hanging="720"/>
    </w:pPr>
    <w:rPr>
      <w:b/>
      <w:caps/>
      <w:sz w:val="24"/>
      <w:u w:val="single"/>
    </w:rPr>
  </w:style>
  <w:style w:type="paragraph" w:customStyle="1" w:styleId="3RDLEVELHEADING">
    <w:name w:val="3RD LEVEL HEADING"/>
    <w:pPr>
      <w:suppressAutoHyphens/>
      <w:spacing w:before="240" w:after="240"/>
    </w:pPr>
    <w:rPr>
      <w:rFonts w:ascii="Book Antiqua" w:hAnsi="Book Antiqua" w:cs="Book Antiqua"/>
      <w:b/>
      <w:i/>
      <w:sz w:val="24"/>
      <w:szCs w:val="24"/>
      <w:lang w:eastAsia="zh-CN"/>
    </w:rPr>
  </w:style>
  <w:style w:type="paragraph" w:customStyle="1" w:styleId="ResumeBullet1">
    <w:name w:val="Resume Bullet 1"/>
    <w:basedOn w:val="Normal"/>
    <w:pPr>
      <w:numPr>
        <w:numId w:val="5"/>
      </w:numPr>
      <w:spacing w:after="0"/>
    </w:pPr>
  </w:style>
  <w:style w:type="paragraph" w:styleId="BodyText2">
    <w:name w:val="Body Text 2"/>
    <w:basedOn w:val="Normal"/>
    <w:pPr>
      <w:keepLines/>
      <w:spacing w:after="160"/>
    </w:pPr>
  </w:style>
  <w:style w:type="paragraph" w:customStyle="1" w:styleId="ResumeBullet2">
    <w:name w:val="Resume Bullet 2"/>
    <w:basedOn w:val="ResumeBullet1"/>
    <w:pPr>
      <w:numPr>
        <w:numId w:val="4"/>
      </w:numPr>
    </w:pPr>
  </w:style>
  <w:style w:type="paragraph" w:customStyle="1" w:styleId="BodyTextleft">
    <w:name w:val="Body Text left"/>
    <w:basedOn w:val="BodyText"/>
    <w:pPr>
      <w:tabs>
        <w:tab w:val="left" w:pos="540"/>
      </w:tabs>
      <w:jc w:val="left"/>
    </w:pPr>
  </w:style>
  <w:style w:type="paragraph" w:customStyle="1" w:styleId="3rdLevelHeading0">
    <w:name w:val="3rd Level Heading"/>
    <w:basedOn w:val="Normal"/>
    <w:next w:val="Normal"/>
    <w:pPr>
      <w:keepNext/>
      <w:tabs>
        <w:tab w:val="left" w:pos="720"/>
      </w:tabs>
      <w:spacing w:before="240"/>
      <w:ind w:left="720" w:hanging="720"/>
    </w:pPr>
    <w:rPr>
      <w:b/>
      <w:i/>
    </w:rPr>
  </w:style>
  <w:style w:type="paragraph" w:styleId="BodyText3">
    <w:name w:val="Body Text 3"/>
    <w:basedOn w:val="Normal"/>
    <w:rPr>
      <w:i/>
      <w:iCs/>
      <w:szCs w:val="16"/>
    </w:rPr>
  </w:style>
  <w:style w:type="paragraph" w:customStyle="1" w:styleId="ResumePublications">
    <w:name w:val="Resume Publications"/>
    <w:basedOn w:val="BodyText2"/>
    <w:pPr>
      <w:spacing w:after="240"/>
      <w:jc w:val="both"/>
    </w:pPr>
  </w:style>
  <w:style w:type="paragraph" w:customStyle="1" w:styleId="ResumeBullet1Last">
    <w:name w:val="Resume Bullet 1 Last"/>
    <w:basedOn w:val="ResumeBullet1"/>
    <w:pPr>
      <w:spacing w:after="240"/>
    </w:pPr>
  </w:style>
  <w:style w:type="paragraph" w:customStyle="1" w:styleId="ResumeBodyText">
    <w:name w:val="Resume Body Text"/>
    <w:basedOn w:val="BodyText"/>
  </w:style>
  <w:style w:type="paragraph" w:customStyle="1" w:styleId="ResumeListText">
    <w:name w:val="Resume List Text"/>
    <w:basedOn w:val="ResumeBodyText"/>
    <w:pPr>
      <w:spacing w:after="0"/>
      <w:jc w:val="left"/>
    </w:pPr>
  </w:style>
  <w:style w:type="paragraph" w:customStyle="1" w:styleId="Achievement">
    <w:name w:val="Achievement"/>
    <w:basedOn w:val="BodyText"/>
    <w:pPr>
      <w:numPr>
        <w:numId w:val="3"/>
      </w:numPr>
      <w:spacing w:after="60" w:line="220" w:lineRule="atLeast"/>
      <w:ind w:left="0" w:right="245" w:firstLine="0"/>
    </w:pPr>
    <w:rPr>
      <w:rFonts w:ascii="Arial" w:eastAsia="Batang" w:hAnsi="Arial" w:cs="Arial"/>
      <w:spacing w:val="-5"/>
      <w:sz w:val="20"/>
    </w:rPr>
  </w:style>
  <w:style w:type="paragraph" w:customStyle="1" w:styleId="ProfessionalHistory">
    <w:name w:val="Professional History"/>
    <w:basedOn w:val="BodyText"/>
    <w:pPr>
      <w:spacing w:after="120"/>
      <w:ind w:left="360" w:hanging="360"/>
      <w:jc w:val="left"/>
    </w:pPr>
    <w:rPr>
      <w:i/>
      <w:iCs/>
    </w:rPr>
  </w:style>
  <w:style w:type="paragraph" w:customStyle="1" w:styleId="ProfessionalHistoryLast">
    <w:name w:val="Professional History Last"/>
    <w:basedOn w:val="ProfessionalHistory"/>
    <w:pPr>
      <w:spacing w:after="240"/>
    </w:pPr>
  </w:style>
  <w:style w:type="paragraph" w:customStyle="1" w:styleId="Education">
    <w:name w:val="Education"/>
    <w:basedOn w:val="BodyText"/>
    <w:pPr>
      <w:spacing w:after="0"/>
      <w:ind w:left="360" w:hanging="360"/>
      <w:jc w:val="left"/>
    </w:pPr>
  </w:style>
  <w:style w:type="paragraph" w:styleId="PlainText">
    <w:name w:val="Plain Text"/>
    <w:basedOn w:val="Normal"/>
    <w:pPr>
      <w:overflowPunct w:val="0"/>
      <w:autoSpaceDE w:val="0"/>
      <w:spacing w:after="0"/>
      <w:textAlignment w:val="baseline"/>
    </w:pPr>
    <w:rPr>
      <w:rFonts w:ascii="Courier New" w:hAnsi="Courier New" w:cs="Courier New"/>
      <w:sz w:val="20"/>
    </w:rPr>
  </w:style>
  <w:style w:type="paragraph" w:styleId="CommentText">
    <w:name w:val="annotation text"/>
    <w:basedOn w:val="Normal"/>
    <w:rPr>
      <w:sz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4986"/>
        <w:tab w:val="right" w:pos="9972"/>
      </w:tabs>
    </w:pPr>
  </w:style>
  <w:style w:type="table" w:styleId="TableGrid">
    <w:name w:val="Table Grid"/>
    <w:basedOn w:val="TableNormal"/>
    <w:uiPriority w:val="59"/>
    <w:rsid w:val="000712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link w:val="Footer"/>
    <w:uiPriority w:val="99"/>
    <w:rsid w:val="00E45492"/>
    <w:rPr>
      <w:rFonts w:ascii="Book Antiqua" w:hAnsi="Book Antiqua" w:cs="Book Antiqua"/>
      <w:sz w:val="22"/>
      <w:lang w:eastAsia="zh-CN"/>
    </w:rPr>
  </w:style>
  <w:style w:type="character" w:styleId="Hyperlink">
    <w:name w:val="Hyperlink"/>
    <w:uiPriority w:val="99"/>
    <w:unhideWhenUsed/>
    <w:rsid w:val="00EA009C"/>
    <w:rPr>
      <w:color w:val="0000FF"/>
      <w:u w:val="single"/>
    </w:rPr>
  </w:style>
  <w:style w:type="character" w:customStyle="1" w:styleId="contactzip">
    <w:name w:val="contactzip"/>
    <w:basedOn w:val="DefaultParagraphFont"/>
    <w:rsid w:val="00301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ix\Desktop\ABS2007%20Standard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D848B-CEC1-4A65-9B5A-AFCE19BAA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ABS2007 Standard Resume.dot</Template>
  <TotalTime>1</TotalTime>
  <Pages>2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Erasmus</dc:creator>
  <cp:keywords/>
  <cp:lastModifiedBy>Edmund Dillon</cp:lastModifiedBy>
  <cp:revision>2</cp:revision>
  <cp:lastPrinted>2024-08-08T17:54:00Z</cp:lastPrinted>
  <dcterms:created xsi:type="dcterms:W3CDTF">2025-09-23T18:20:00Z</dcterms:created>
  <dcterms:modified xsi:type="dcterms:W3CDTF">2025-09-23T18:20:00Z</dcterms:modified>
</cp:coreProperties>
</file>