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48BC4" w14:textId="534C9849" w:rsidR="00B53245" w:rsidRDefault="002F786C" w:rsidP="00B53245">
      <w:pPr>
        <w:spacing w:after="0"/>
        <w:jc w:val="center"/>
        <w:rPr>
          <w:rFonts w:ascii="Arial" w:hAnsi="Arial" w:cs="Arial"/>
          <w:b/>
          <w:sz w:val="20"/>
          <w:szCs w:val="20"/>
        </w:rPr>
      </w:pPr>
      <w:r>
        <w:rPr>
          <w:rFonts w:ascii="Times New Roman" w:hAnsi="Times New Roman" w:cs="Times New Roman"/>
          <w:b/>
          <w:noProof/>
          <w:sz w:val="32"/>
          <w:szCs w:val="32"/>
        </w:rPr>
        <w:drawing>
          <wp:inline distT="0" distB="0" distL="0" distR="0" wp14:anchorId="0F7F29B3" wp14:editId="24C9D5CC">
            <wp:extent cx="445232" cy="403623"/>
            <wp:effectExtent l="0" t="0" r="0" b="0"/>
            <wp:docPr id="2" name="Picture 2" descr="Company nam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mpany name&#10;&#10;Description automatically generated with low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630" cy="414862"/>
                    </a:xfrm>
                    <a:prstGeom prst="rect">
                      <a:avLst/>
                    </a:prstGeom>
                  </pic:spPr>
                </pic:pic>
              </a:graphicData>
            </a:graphic>
          </wp:inline>
        </w:drawing>
      </w:r>
      <w:r w:rsidR="00311C40">
        <w:rPr>
          <w:rFonts w:ascii="Arial" w:hAnsi="Arial" w:cs="Arial"/>
          <w:b/>
          <w:sz w:val="20"/>
          <w:szCs w:val="20"/>
        </w:rPr>
        <w:t xml:space="preserve"> </w:t>
      </w:r>
      <w:r w:rsidR="00CA3BE4">
        <w:rPr>
          <w:rFonts w:ascii="Times New Roman" w:hAnsi="Times New Roman" w:cs="Times New Roman"/>
          <w:b/>
          <w:noProof/>
          <w:sz w:val="32"/>
          <w:szCs w:val="32"/>
        </w:rPr>
        <w:drawing>
          <wp:inline distT="0" distB="0" distL="0" distR="0" wp14:anchorId="72159007" wp14:editId="0A932DB7">
            <wp:extent cx="712637" cy="407507"/>
            <wp:effectExtent l="0" t="0" r="0" b="0"/>
            <wp:docPr id="1326148144" name="Picture 1326148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48144" name="Picture 13261481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2637" cy="407507"/>
                    </a:xfrm>
                    <a:prstGeom prst="rect">
                      <a:avLst/>
                    </a:prstGeom>
                  </pic:spPr>
                </pic:pic>
              </a:graphicData>
            </a:graphic>
          </wp:inline>
        </w:drawing>
      </w:r>
      <w:r w:rsidR="00CA3BE4">
        <w:rPr>
          <w:rFonts w:ascii="Times New Roman" w:hAnsi="Times New Roman" w:cs="Times New Roman"/>
          <w:b/>
          <w:noProof/>
          <w:sz w:val="32"/>
          <w:szCs w:val="32"/>
        </w:rPr>
        <w:drawing>
          <wp:inline distT="0" distB="0" distL="0" distR="0" wp14:anchorId="690D9EF2" wp14:editId="62BDC20A">
            <wp:extent cx="433705" cy="400548"/>
            <wp:effectExtent l="0" t="0" r="4445" b="0"/>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5261" cy="411220"/>
                    </a:xfrm>
                    <a:prstGeom prst="rect">
                      <a:avLst/>
                    </a:prstGeom>
                  </pic:spPr>
                </pic:pic>
              </a:graphicData>
            </a:graphic>
          </wp:inline>
        </w:drawing>
      </w:r>
      <w:r w:rsidR="00EF4113">
        <w:rPr>
          <w:rFonts w:ascii="Arial" w:hAnsi="Arial" w:cs="Arial"/>
          <w:b/>
          <w:noProof/>
          <w:sz w:val="20"/>
          <w:szCs w:val="20"/>
        </w:rPr>
        <w:drawing>
          <wp:inline distT="0" distB="0" distL="0" distR="0" wp14:anchorId="3C7B0B33" wp14:editId="2D850280">
            <wp:extent cx="694944" cy="397390"/>
            <wp:effectExtent l="0" t="0" r="0" b="3175"/>
            <wp:docPr id="844124809"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24809" name="Picture 1" descr="A blue hexagon with white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08457" cy="405117"/>
                    </a:xfrm>
                    <a:prstGeom prst="rect">
                      <a:avLst/>
                    </a:prstGeom>
                  </pic:spPr>
                </pic:pic>
              </a:graphicData>
            </a:graphic>
          </wp:inline>
        </w:drawing>
      </w:r>
    </w:p>
    <w:p w14:paraId="7344A8F5" w14:textId="7966AB55" w:rsidR="000014B9" w:rsidRDefault="000014B9" w:rsidP="00B53245">
      <w:pPr>
        <w:spacing w:after="0"/>
        <w:jc w:val="center"/>
        <w:rPr>
          <w:rFonts w:ascii="Arial" w:hAnsi="Arial" w:cs="Arial"/>
          <w:b/>
          <w:sz w:val="20"/>
          <w:szCs w:val="20"/>
        </w:rPr>
      </w:pPr>
    </w:p>
    <w:p w14:paraId="6E12B38B" w14:textId="17BE0D54" w:rsidR="00722D89" w:rsidRDefault="002F786C" w:rsidP="00B53245">
      <w:pPr>
        <w:spacing w:after="0"/>
        <w:jc w:val="center"/>
        <w:rPr>
          <w:rFonts w:ascii="Arial" w:hAnsi="Arial" w:cs="Arial"/>
          <w:b/>
          <w:sz w:val="20"/>
          <w:szCs w:val="20"/>
        </w:rPr>
      </w:pPr>
      <w:r>
        <w:rPr>
          <w:rFonts w:ascii="Arial" w:hAnsi="Arial" w:cs="Arial"/>
          <w:b/>
          <w:sz w:val="20"/>
          <w:szCs w:val="20"/>
        </w:rPr>
        <w:t>Harry (Hardik)</w:t>
      </w:r>
      <w:r w:rsidRPr="00B53245">
        <w:rPr>
          <w:rFonts w:ascii="Arial" w:hAnsi="Arial" w:cs="Arial"/>
          <w:b/>
          <w:sz w:val="20"/>
          <w:szCs w:val="20"/>
        </w:rPr>
        <w:t xml:space="preserve"> OZA</w:t>
      </w:r>
    </w:p>
    <w:p w14:paraId="7111FFFE" w14:textId="77777777" w:rsidR="002F786C" w:rsidRDefault="002F786C" w:rsidP="00B53245">
      <w:pPr>
        <w:spacing w:after="0"/>
        <w:jc w:val="center"/>
        <w:rPr>
          <w:rFonts w:ascii="Arial" w:hAnsi="Arial" w:cs="Arial"/>
          <w:b/>
          <w:sz w:val="20"/>
          <w:szCs w:val="20"/>
        </w:rPr>
      </w:pPr>
    </w:p>
    <w:p w14:paraId="5E7ED76D" w14:textId="4E01B009" w:rsidR="00A248A8" w:rsidRDefault="00A248A8" w:rsidP="00B53245">
      <w:pPr>
        <w:spacing w:after="0"/>
        <w:jc w:val="center"/>
        <w:rPr>
          <w:rFonts w:ascii="Arial" w:hAnsi="Arial" w:cs="Arial"/>
          <w:bCs/>
          <w:sz w:val="20"/>
          <w:szCs w:val="20"/>
        </w:rPr>
      </w:pPr>
      <w:r w:rsidRPr="00A248A8">
        <w:rPr>
          <w:rFonts w:ascii="Arial" w:hAnsi="Arial" w:cs="Arial"/>
          <w:bCs/>
          <w:sz w:val="20"/>
          <w:szCs w:val="20"/>
        </w:rPr>
        <w:t>Iselin,</w:t>
      </w:r>
      <w:r>
        <w:rPr>
          <w:rFonts w:ascii="Arial" w:hAnsi="Arial" w:cs="Arial"/>
          <w:bCs/>
          <w:sz w:val="20"/>
          <w:szCs w:val="20"/>
        </w:rPr>
        <w:t xml:space="preserve"> </w:t>
      </w:r>
      <w:r w:rsidRPr="00A248A8">
        <w:rPr>
          <w:rFonts w:ascii="Arial" w:hAnsi="Arial" w:cs="Arial"/>
          <w:bCs/>
          <w:sz w:val="20"/>
          <w:szCs w:val="20"/>
        </w:rPr>
        <w:t xml:space="preserve">NJ, 08830 | Cell: +1 848 260 8304 | Email: </w:t>
      </w:r>
      <w:hyperlink r:id="rId12" w:history="1">
        <w:r w:rsidR="00F02785" w:rsidRPr="004A451D">
          <w:rPr>
            <w:rStyle w:val="Hyperlink"/>
            <w:rFonts w:ascii="Arial" w:hAnsi="Arial" w:cs="Arial"/>
            <w:bCs/>
            <w:sz w:val="20"/>
            <w:szCs w:val="20"/>
          </w:rPr>
          <w:t>hyoza22@gmail.com</w:t>
        </w:r>
      </w:hyperlink>
    </w:p>
    <w:p w14:paraId="4F29B65D" w14:textId="77777777" w:rsidR="00BB7D6E" w:rsidRDefault="00BB7D6E" w:rsidP="00B53245">
      <w:pPr>
        <w:spacing w:after="0"/>
        <w:rPr>
          <w:rFonts w:ascii="Arial" w:hAnsi="Arial" w:cs="Arial"/>
          <w:sz w:val="20"/>
          <w:szCs w:val="20"/>
        </w:rPr>
      </w:pPr>
    </w:p>
    <w:p w14:paraId="63635651" w14:textId="261AFF62" w:rsidR="00B53245" w:rsidRDefault="00513C75" w:rsidP="00B53245">
      <w:pPr>
        <w:pStyle w:val="ListParagraph"/>
        <w:numPr>
          <w:ilvl w:val="0"/>
          <w:numId w:val="1"/>
        </w:numPr>
        <w:spacing w:after="0"/>
        <w:rPr>
          <w:rFonts w:ascii="Segoe UI" w:hAnsi="Segoe UI" w:cs="Segoe UI"/>
          <w:sz w:val="20"/>
          <w:szCs w:val="20"/>
        </w:rPr>
      </w:pPr>
      <w:r w:rsidRPr="00915A9F">
        <w:rPr>
          <w:rFonts w:ascii="Segoe UI" w:hAnsi="Segoe UI" w:cs="Segoe UI"/>
          <w:sz w:val="20"/>
          <w:szCs w:val="20"/>
        </w:rPr>
        <w:t>2</w:t>
      </w:r>
      <w:r w:rsidR="00A5070C">
        <w:rPr>
          <w:rFonts w:ascii="Segoe UI" w:hAnsi="Segoe UI" w:cs="Segoe UI"/>
          <w:sz w:val="20"/>
          <w:szCs w:val="20"/>
        </w:rPr>
        <w:t>0+</w:t>
      </w:r>
      <w:r w:rsidR="00B53245" w:rsidRPr="00915A9F">
        <w:rPr>
          <w:rFonts w:ascii="Segoe UI" w:hAnsi="Segoe UI" w:cs="Segoe UI"/>
          <w:sz w:val="20"/>
          <w:szCs w:val="20"/>
        </w:rPr>
        <w:t xml:space="preserve"> years of extensive experience in different phases of software development life cycle including requirements gathering &amp; analysis, design, data modeling, coding, performance tuning, implementation and support of various web based and client service applications.</w:t>
      </w:r>
    </w:p>
    <w:p w14:paraId="77C7FC6A" w14:textId="027AE4C8" w:rsidR="00C26A75" w:rsidRDefault="000C6ABF" w:rsidP="00B53245">
      <w:pPr>
        <w:pStyle w:val="ListParagraph"/>
        <w:numPr>
          <w:ilvl w:val="0"/>
          <w:numId w:val="1"/>
        </w:numPr>
        <w:spacing w:after="0"/>
        <w:rPr>
          <w:rFonts w:ascii="Segoe UI" w:hAnsi="Segoe UI" w:cs="Segoe UI"/>
          <w:sz w:val="20"/>
          <w:szCs w:val="20"/>
        </w:rPr>
      </w:pPr>
      <w:r>
        <w:rPr>
          <w:rFonts w:ascii="Segoe UI" w:hAnsi="Segoe UI" w:cs="Segoe UI"/>
          <w:b/>
          <w:bCs/>
          <w:sz w:val="20"/>
          <w:szCs w:val="20"/>
        </w:rPr>
        <w:t xml:space="preserve">9 </w:t>
      </w:r>
      <w:r w:rsidR="00DB6B56">
        <w:rPr>
          <w:rFonts w:ascii="Segoe UI" w:hAnsi="Segoe UI" w:cs="Segoe UI"/>
          <w:b/>
          <w:bCs/>
          <w:sz w:val="20"/>
          <w:szCs w:val="20"/>
        </w:rPr>
        <w:t xml:space="preserve">years of </w:t>
      </w:r>
      <w:r w:rsidR="00C26A75" w:rsidRPr="00DB6B56">
        <w:rPr>
          <w:rFonts w:ascii="Segoe UI" w:hAnsi="Segoe UI" w:cs="Segoe UI"/>
          <w:b/>
          <w:bCs/>
          <w:sz w:val="20"/>
          <w:szCs w:val="20"/>
        </w:rPr>
        <w:t>experience</w:t>
      </w:r>
      <w:r w:rsidR="00C26A75">
        <w:rPr>
          <w:rFonts w:ascii="Segoe UI" w:hAnsi="Segoe UI" w:cs="Segoe UI"/>
          <w:sz w:val="20"/>
          <w:szCs w:val="20"/>
        </w:rPr>
        <w:t xml:space="preserve"> in salesforce </w:t>
      </w:r>
      <w:r w:rsidR="00341ABB">
        <w:rPr>
          <w:rFonts w:ascii="Segoe UI" w:hAnsi="Segoe UI" w:cs="Segoe UI"/>
          <w:b/>
          <w:bCs/>
          <w:sz w:val="20"/>
          <w:szCs w:val="20"/>
        </w:rPr>
        <w:t>Tableau</w:t>
      </w:r>
      <w:r w:rsidR="00C26A75" w:rsidRPr="00DB6B56">
        <w:rPr>
          <w:rFonts w:ascii="Segoe UI" w:hAnsi="Segoe UI" w:cs="Segoe UI"/>
          <w:b/>
          <w:bCs/>
          <w:sz w:val="20"/>
          <w:szCs w:val="20"/>
        </w:rPr>
        <w:t>/Einstein Analytics</w:t>
      </w:r>
      <w:r w:rsidR="00DB6B56" w:rsidRPr="00DB6B56">
        <w:rPr>
          <w:rFonts w:ascii="Segoe UI" w:hAnsi="Segoe UI" w:cs="Segoe UI"/>
          <w:b/>
          <w:bCs/>
          <w:sz w:val="20"/>
          <w:szCs w:val="20"/>
        </w:rPr>
        <w:t>/TCRM</w:t>
      </w:r>
      <w:r w:rsidR="00D37DCA">
        <w:rPr>
          <w:rFonts w:ascii="Segoe UI" w:hAnsi="Segoe UI" w:cs="Segoe UI"/>
          <w:b/>
          <w:bCs/>
          <w:sz w:val="20"/>
          <w:szCs w:val="20"/>
        </w:rPr>
        <w:t>/Tableau CRM</w:t>
      </w:r>
      <w:r w:rsidR="00A12836">
        <w:rPr>
          <w:rFonts w:ascii="Segoe UI" w:hAnsi="Segoe UI" w:cs="Segoe UI"/>
          <w:b/>
          <w:bCs/>
          <w:sz w:val="20"/>
          <w:szCs w:val="20"/>
        </w:rPr>
        <w:t>/CRM Analytics</w:t>
      </w:r>
      <w:r w:rsidR="00C26A75">
        <w:rPr>
          <w:rFonts w:ascii="Segoe UI" w:hAnsi="Segoe UI" w:cs="Segoe UI"/>
          <w:sz w:val="20"/>
          <w:szCs w:val="20"/>
        </w:rPr>
        <w:t xml:space="preserve"> in establishing practice across organization and delivering </w:t>
      </w:r>
      <w:r w:rsidR="00DC333C">
        <w:rPr>
          <w:rFonts w:ascii="Segoe UI" w:hAnsi="Segoe UI" w:cs="Segoe UI"/>
          <w:sz w:val="20"/>
          <w:szCs w:val="20"/>
        </w:rPr>
        <w:t>visualization,</w:t>
      </w:r>
      <w:r w:rsidR="00C26A75">
        <w:rPr>
          <w:rFonts w:ascii="Segoe UI" w:hAnsi="Segoe UI" w:cs="Segoe UI"/>
          <w:sz w:val="20"/>
          <w:szCs w:val="20"/>
        </w:rPr>
        <w:t xml:space="preserve"> </w:t>
      </w:r>
      <w:r w:rsidR="00D37DCA">
        <w:rPr>
          <w:rFonts w:ascii="Segoe UI" w:hAnsi="Segoe UI" w:cs="Segoe UI"/>
          <w:sz w:val="20"/>
          <w:szCs w:val="20"/>
        </w:rPr>
        <w:t>discovery,</w:t>
      </w:r>
      <w:r w:rsidR="00C26A75">
        <w:rPr>
          <w:rFonts w:ascii="Segoe UI" w:hAnsi="Segoe UI" w:cs="Segoe UI"/>
          <w:sz w:val="20"/>
          <w:szCs w:val="20"/>
        </w:rPr>
        <w:t xml:space="preserve"> and next best actions (NBAs) to various clients as SMEs.</w:t>
      </w:r>
    </w:p>
    <w:p w14:paraId="33F6958F" w14:textId="2E3B63B1" w:rsidR="008A35C9" w:rsidRPr="00915A9F" w:rsidRDefault="008A35C9" w:rsidP="00B53245">
      <w:pPr>
        <w:pStyle w:val="ListParagraph"/>
        <w:numPr>
          <w:ilvl w:val="0"/>
          <w:numId w:val="1"/>
        </w:numPr>
        <w:spacing w:after="0"/>
        <w:rPr>
          <w:rFonts w:ascii="Segoe UI" w:hAnsi="Segoe UI" w:cs="Segoe UI"/>
          <w:sz w:val="20"/>
          <w:szCs w:val="20"/>
        </w:rPr>
      </w:pPr>
      <w:r>
        <w:rPr>
          <w:rFonts w:ascii="Segoe UI" w:hAnsi="Segoe UI" w:cs="Segoe UI"/>
          <w:b/>
          <w:bCs/>
          <w:sz w:val="20"/>
          <w:szCs w:val="20"/>
        </w:rPr>
        <w:t xml:space="preserve">2 </w:t>
      </w:r>
      <w:r>
        <w:rPr>
          <w:rFonts w:ascii="Segoe UI" w:hAnsi="Segoe UI" w:cs="Segoe UI"/>
          <w:sz w:val="20"/>
          <w:szCs w:val="20"/>
        </w:rPr>
        <w:t>years of experience in architecture, design and implementation of the Salesforce Data Cloud</w:t>
      </w:r>
    </w:p>
    <w:p w14:paraId="74F35D34" w14:textId="77777777" w:rsidR="00B53245" w:rsidRPr="00915A9F" w:rsidRDefault="00B53245" w:rsidP="00B53245">
      <w:pPr>
        <w:pStyle w:val="ListParagraph"/>
        <w:numPr>
          <w:ilvl w:val="0"/>
          <w:numId w:val="1"/>
        </w:numPr>
        <w:spacing w:after="0"/>
        <w:rPr>
          <w:rFonts w:ascii="Segoe UI" w:hAnsi="Segoe UI" w:cs="Segoe UI"/>
          <w:sz w:val="20"/>
          <w:szCs w:val="20"/>
        </w:rPr>
      </w:pPr>
      <w:r w:rsidRPr="00915A9F">
        <w:rPr>
          <w:rFonts w:ascii="Segoe UI" w:hAnsi="Segoe UI" w:cs="Segoe UI"/>
          <w:sz w:val="20"/>
          <w:szCs w:val="20"/>
        </w:rPr>
        <w:t>Integration Architect with strong skills in creating Integration strategy, creating framework and to build and create integrated environment for Organization.</w:t>
      </w:r>
    </w:p>
    <w:p w14:paraId="374B96CB" w14:textId="1716B399" w:rsidR="00F20E80" w:rsidRPr="00915A9F" w:rsidRDefault="00F20E80" w:rsidP="00B53245">
      <w:pPr>
        <w:pStyle w:val="ListParagraph"/>
        <w:numPr>
          <w:ilvl w:val="0"/>
          <w:numId w:val="1"/>
        </w:numPr>
        <w:spacing w:after="0"/>
        <w:rPr>
          <w:rFonts w:ascii="Segoe UI" w:hAnsi="Segoe UI" w:cs="Segoe UI"/>
          <w:sz w:val="20"/>
          <w:szCs w:val="20"/>
        </w:rPr>
      </w:pPr>
      <w:r w:rsidRPr="00915A9F">
        <w:rPr>
          <w:rFonts w:ascii="Segoe UI" w:hAnsi="Segoe UI" w:cs="Segoe UI"/>
          <w:sz w:val="20"/>
          <w:szCs w:val="20"/>
        </w:rPr>
        <w:t>Seasoned professional in various Data Segments like Data Architecture Management, Data Quality M</w:t>
      </w:r>
      <w:r w:rsidR="00004CEA" w:rsidRPr="00915A9F">
        <w:rPr>
          <w:rFonts w:ascii="Segoe UI" w:hAnsi="Segoe UI" w:cs="Segoe UI"/>
          <w:sz w:val="20"/>
          <w:szCs w:val="20"/>
        </w:rPr>
        <w:t xml:space="preserve">anagement, Metadata management </w:t>
      </w:r>
      <w:r w:rsidRPr="00915A9F">
        <w:rPr>
          <w:rFonts w:ascii="Segoe UI" w:hAnsi="Segoe UI" w:cs="Segoe UI"/>
          <w:sz w:val="20"/>
          <w:szCs w:val="20"/>
        </w:rPr>
        <w:t>Data Governance, Reference &amp; Master Data Management</w:t>
      </w:r>
      <w:r w:rsidR="00004CEA" w:rsidRPr="00915A9F">
        <w:rPr>
          <w:rFonts w:ascii="Segoe UI" w:hAnsi="Segoe UI" w:cs="Segoe UI"/>
          <w:sz w:val="20"/>
          <w:szCs w:val="20"/>
        </w:rPr>
        <w:t>, Data Security</w:t>
      </w:r>
      <w:r w:rsidRPr="00915A9F">
        <w:rPr>
          <w:rFonts w:ascii="Segoe UI" w:hAnsi="Segoe UI" w:cs="Segoe UI"/>
          <w:sz w:val="20"/>
          <w:szCs w:val="20"/>
        </w:rPr>
        <w:t xml:space="preserve"> and Data </w:t>
      </w:r>
      <w:r w:rsidR="008A35C9" w:rsidRPr="00915A9F">
        <w:rPr>
          <w:rFonts w:ascii="Segoe UI" w:hAnsi="Segoe UI" w:cs="Segoe UI"/>
          <w:sz w:val="20"/>
          <w:szCs w:val="20"/>
        </w:rPr>
        <w:t>Stewardship</w:t>
      </w:r>
      <w:r w:rsidRPr="00915A9F">
        <w:rPr>
          <w:rFonts w:ascii="Segoe UI" w:hAnsi="Segoe UI" w:cs="Segoe UI"/>
          <w:sz w:val="20"/>
          <w:szCs w:val="20"/>
        </w:rPr>
        <w:t>.</w:t>
      </w:r>
    </w:p>
    <w:p w14:paraId="69E4A9CF" w14:textId="77777777" w:rsidR="00B53245" w:rsidRPr="00915A9F" w:rsidRDefault="00B53245" w:rsidP="00B53245">
      <w:pPr>
        <w:pStyle w:val="ListParagraph"/>
        <w:numPr>
          <w:ilvl w:val="0"/>
          <w:numId w:val="1"/>
        </w:numPr>
        <w:spacing w:after="0"/>
        <w:rPr>
          <w:rFonts w:ascii="Segoe UI" w:hAnsi="Segoe UI" w:cs="Segoe UI"/>
          <w:sz w:val="20"/>
          <w:szCs w:val="20"/>
        </w:rPr>
      </w:pPr>
      <w:r w:rsidRPr="00915A9F">
        <w:rPr>
          <w:rFonts w:ascii="Segoe UI" w:hAnsi="Segoe UI" w:cs="Segoe UI"/>
          <w:sz w:val="20"/>
          <w:szCs w:val="20"/>
        </w:rPr>
        <w:t>Creating / Defining strategy and platform for Data Virtualization / Data Federation to bring the isolated applications together using Virtualized Platform and Integrate the Legacy and to be Systems/Platform.</w:t>
      </w:r>
    </w:p>
    <w:p w14:paraId="04534FA8" w14:textId="77777777" w:rsidR="00B53245" w:rsidRPr="00915A9F" w:rsidRDefault="00B53245" w:rsidP="00B53245">
      <w:pPr>
        <w:pStyle w:val="ListParagraph"/>
        <w:numPr>
          <w:ilvl w:val="0"/>
          <w:numId w:val="1"/>
        </w:numPr>
        <w:spacing w:after="0"/>
        <w:rPr>
          <w:rFonts w:ascii="Segoe UI" w:hAnsi="Segoe UI" w:cs="Segoe UI"/>
          <w:sz w:val="20"/>
          <w:szCs w:val="20"/>
        </w:rPr>
      </w:pPr>
      <w:r w:rsidRPr="00915A9F">
        <w:rPr>
          <w:rFonts w:ascii="Segoe UI" w:hAnsi="Segoe UI" w:cs="Segoe UI"/>
          <w:sz w:val="20"/>
          <w:szCs w:val="20"/>
        </w:rPr>
        <w:t>Creating Data Warehousing Strategy / Framework for ETL Process to integrate the different Source and Target System using Data Hub as platform.</w:t>
      </w:r>
    </w:p>
    <w:p w14:paraId="0B239143" w14:textId="77777777" w:rsidR="00B53245" w:rsidRPr="00915A9F" w:rsidRDefault="00B53245" w:rsidP="00B53245">
      <w:pPr>
        <w:pStyle w:val="ListParagraph"/>
        <w:numPr>
          <w:ilvl w:val="0"/>
          <w:numId w:val="1"/>
        </w:numPr>
        <w:spacing w:after="0"/>
        <w:rPr>
          <w:rFonts w:ascii="Segoe UI" w:hAnsi="Segoe UI" w:cs="Segoe UI"/>
          <w:sz w:val="20"/>
          <w:szCs w:val="20"/>
        </w:rPr>
      </w:pPr>
      <w:r w:rsidRPr="00915A9F">
        <w:rPr>
          <w:rFonts w:ascii="Segoe UI" w:hAnsi="Segoe UI" w:cs="Segoe UI"/>
          <w:sz w:val="20"/>
          <w:szCs w:val="20"/>
        </w:rPr>
        <w:t xml:space="preserve">Implementation of Data Quality Framework which includes activities like </w:t>
      </w:r>
      <w:r w:rsidR="00A97EE2" w:rsidRPr="00915A9F">
        <w:rPr>
          <w:rFonts w:ascii="Segoe UI" w:hAnsi="Segoe UI" w:cs="Segoe UI"/>
          <w:sz w:val="20"/>
          <w:szCs w:val="20"/>
        </w:rPr>
        <w:t xml:space="preserve">Data rationalization, </w:t>
      </w:r>
      <w:r w:rsidRPr="00915A9F">
        <w:rPr>
          <w:rFonts w:ascii="Segoe UI" w:hAnsi="Segoe UI" w:cs="Segoe UI"/>
          <w:sz w:val="20"/>
          <w:szCs w:val="20"/>
        </w:rPr>
        <w:t xml:space="preserve">Data Cleansing, </w:t>
      </w:r>
      <w:r w:rsidR="00A97EE2" w:rsidRPr="00915A9F">
        <w:rPr>
          <w:rFonts w:ascii="Segoe UI" w:hAnsi="Segoe UI" w:cs="Segoe UI"/>
          <w:sz w:val="20"/>
          <w:szCs w:val="20"/>
        </w:rPr>
        <w:t xml:space="preserve">Identification of Critical Data Elements, </w:t>
      </w:r>
      <w:r w:rsidRPr="00915A9F">
        <w:rPr>
          <w:rFonts w:ascii="Segoe UI" w:hAnsi="Segoe UI" w:cs="Segoe UI"/>
          <w:sz w:val="20"/>
          <w:szCs w:val="20"/>
        </w:rPr>
        <w:t>Data De-duplication and applying Business Processing Rules.</w:t>
      </w:r>
    </w:p>
    <w:p w14:paraId="6E8877C7" w14:textId="77777777" w:rsidR="00B53245" w:rsidRPr="00915A9F" w:rsidRDefault="00B53245" w:rsidP="00B53245">
      <w:pPr>
        <w:pStyle w:val="ListParagraph"/>
        <w:numPr>
          <w:ilvl w:val="0"/>
          <w:numId w:val="1"/>
        </w:numPr>
        <w:spacing w:after="0"/>
        <w:rPr>
          <w:rFonts w:ascii="Segoe UI" w:hAnsi="Segoe UI" w:cs="Segoe UI"/>
          <w:sz w:val="20"/>
          <w:szCs w:val="20"/>
        </w:rPr>
      </w:pPr>
      <w:r w:rsidRPr="00915A9F">
        <w:rPr>
          <w:rFonts w:ascii="Segoe UI" w:hAnsi="Segoe UI" w:cs="Segoe UI"/>
          <w:sz w:val="20"/>
          <w:szCs w:val="20"/>
        </w:rPr>
        <w:t>Data Architect with strong skills in conceptual / logical data modeling, physical data modeling, creation of data dictionary/metadata, development of data strategy and associated policies and defining best coding practices.</w:t>
      </w:r>
    </w:p>
    <w:p w14:paraId="0467EF3A" w14:textId="77777777" w:rsidR="00B53245" w:rsidRPr="00915A9F" w:rsidRDefault="00B53245" w:rsidP="00B53245">
      <w:pPr>
        <w:pStyle w:val="ListParagraph"/>
        <w:numPr>
          <w:ilvl w:val="0"/>
          <w:numId w:val="1"/>
        </w:numPr>
        <w:spacing w:after="0"/>
        <w:rPr>
          <w:rFonts w:ascii="Segoe UI" w:hAnsi="Segoe UI" w:cs="Segoe UI"/>
          <w:sz w:val="20"/>
          <w:szCs w:val="20"/>
        </w:rPr>
      </w:pPr>
      <w:r w:rsidRPr="00915A9F">
        <w:rPr>
          <w:rFonts w:ascii="Segoe UI" w:hAnsi="Segoe UI" w:cs="Segoe UI"/>
          <w:sz w:val="20"/>
          <w:szCs w:val="20"/>
        </w:rPr>
        <w:t>Extensive experience in various database activities like data consolidation, data rationalization, data migration, data mining, data scrubbing, data transformation &amp; data loading.</w:t>
      </w:r>
    </w:p>
    <w:p w14:paraId="22514722" w14:textId="5F975EDB" w:rsidR="00B53245" w:rsidRPr="00915A9F" w:rsidRDefault="00B53245" w:rsidP="00B53245">
      <w:pPr>
        <w:pStyle w:val="ListParagraph"/>
        <w:numPr>
          <w:ilvl w:val="0"/>
          <w:numId w:val="1"/>
        </w:numPr>
        <w:spacing w:after="0"/>
        <w:rPr>
          <w:rFonts w:ascii="Segoe UI" w:hAnsi="Segoe UI" w:cs="Segoe UI"/>
          <w:sz w:val="20"/>
          <w:szCs w:val="20"/>
        </w:rPr>
      </w:pPr>
      <w:r w:rsidRPr="00915A9F">
        <w:rPr>
          <w:rFonts w:ascii="Segoe UI" w:hAnsi="Segoe UI" w:cs="Segoe UI"/>
          <w:sz w:val="20"/>
          <w:szCs w:val="20"/>
        </w:rPr>
        <w:t xml:space="preserve">Designed &amp; executed various data migration </w:t>
      </w:r>
      <w:r w:rsidR="008A35C9" w:rsidRPr="00915A9F">
        <w:rPr>
          <w:rFonts w:ascii="Segoe UI" w:hAnsi="Segoe UI" w:cs="Segoe UI"/>
          <w:sz w:val="20"/>
          <w:szCs w:val="20"/>
        </w:rPr>
        <w:t>exercises</w:t>
      </w:r>
      <w:r w:rsidRPr="00915A9F">
        <w:rPr>
          <w:rFonts w:ascii="Segoe UI" w:hAnsi="Segoe UI" w:cs="Segoe UI"/>
          <w:sz w:val="20"/>
          <w:szCs w:val="20"/>
        </w:rPr>
        <w:t xml:space="preserve"> like Sybase to Oracle data migration, spreadsheet forms to Oracle Data migration, spreadsheet forms &amp; legacy feed Data consolidation and migration and legacy accounts data migration from Oracle old data structure to new data model.</w:t>
      </w:r>
    </w:p>
    <w:p w14:paraId="2322ACA2" w14:textId="77777777" w:rsidR="00B53245" w:rsidRPr="00915A9F" w:rsidRDefault="00B53245" w:rsidP="00B53245">
      <w:pPr>
        <w:pStyle w:val="ListParagraph"/>
        <w:numPr>
          <w:ilvl w:val="0"/>
          <w:numId w:val="1"/>
        </w:numPr>
        <w:spacing w:after="0"/>
        <w:rPr>
          <w:rFonts w:ascii="Segoe UI" w:hAnsi="Segoe UI" w:cs="Segoe UI"/>
          <w:sz w:val="20"/>
          <w:szCs w:val="20"/>
        </w:rPr>
      </w:pPr>
      <w:r w:rsidRPr="00915A9F">
        <w:rPr>
          <w:rFonts w:ascii="Segoe UI" w:hAnsi="Segoe UI" w:cs="Segoe UI"/>
          <w:sz w:val="20"/>
          <w:szCs w:val="20"/>
        </w:rPr>
        <w:t>Strong demonstrated skills in database performance tuning &amp; optimization of SQLs mainly in Oracle databases. Hands on experience in tuning Sybase &amp; MS SQL Server queries as well.</w:t>
      </w:r>
    </w:p>
    <w:p w14:paraId="04458F0F" w14:textId="77777777" w:rsidR="00B53245" w:rsidRPr="00915A9F" w:rsidRDefault="00B53245" w:rsidP="00B53245">
      <w:pPr>
        <w:pStyle w:val="ListParagraph"/>
        <w:numPr>
          <w:ilvl w:val="0"/>
          <w:numId w:val="1"/>
        </w:numPr>
        <w:spacing w:after="0"/>
        <w:rPr>
          <w:rFonts w:ascii="Segoe UI" w:hAnsi="Segoe UI" w:cs="Segoe UI"/>
          <w:sz w:val="20"/>
          <w:szCs w:val="20"/>
        </w:rPr>
      </w:pPr>
      <w:r w:rsidRPr="00915A9F">
        <w:rPr>
          <w:rFonts w:ascii="Segoe UI" w:hAnsi="Segoe UI" w:cs="Segoe UI"/>
          <w:sz w:val="20"/>
          <w:szCs w:val="20"/>
        </w:rPr>
        <w:t>Demonstrated/Implemented best quality processes, detailed release planning, project planning, project execution, project monitoring, and resource utilization/loading.</w:t>
      </w:r>
    </w:p>
    <w:p w14:paraId="7B8DDB82" w14:textId="77777777" w:rsidR="00B53245" w:rsidRPr="00915A9F" w:rsidRDefault="00B53245" w:rsidP="00B53245">
      <w:pPr>
        <w:pStyle w:val="ListParagraph"/>
        <w:numPr>
          <w:ilvl w:val="0"/>
          <w:numId w:val="1"/>
        </w:numPr>
        <w:spacing w:after="0"/>
        <w:rPr>
          <w:rFonts w:ascii="Segoe UI" w:hAnsi="Segoe UI" w:cs="Segoe UI"/>
          <w:sz w:val="20"/>
          <w:szCs w:val="20"/>
        </w:rPr>
      </w:pPr>
      <w:r w:rsidRPr="00915A9F">
        <w:rPr>
          <w:rFonts w:ascii="Segoe UI" w:hAnsi="Segoe UI" w:cs="Segoe UI"/>
          <w:sz w:val="20"/>
          <w:szCs w:val="20"/>
        </w:rPr>
        <w:t>Expertise in setting up and implementing cost effective Onsite/Offshore Model between client and vendor. Expertise in bridging gap between Technology &amp; Business, generating revenue for business and resolving complex &amp; challenging business problems by providing Technology Solutions.</w:t>
      </w:r>
    </w:p>
    <w:p w14:paraId="0C2AF8C0" w14:textId="77777777" w:rsidR="00B53245" w:rsidRPr="00B53245" w:rsidRDefault="00B53245" w:rsidP="00B53245">
      <w:pPr>
        <w:spacing w:after="0"/>
        <w:rPr>
          <w:rFonts w:ascii="Arial" w:hAnsi="Arial" w:cs="Arial"/>
          <w:sz w:val="20"/>
          <w:szCs w:val="20"/>
        </w:rPr>
      </w:pPr>
    </w:p>
    <w:p w14:paraId="7C745807" w14:textId="77777777" w:rsidR="00EC130A" w:rsidRDefault="00EC130A" w:rsidP="00B53245">
      <w:pPr>
        <w:spacing w:after="0"/>
        <w:rPr>
          <w:rFonts w:ascii="Segoe UI" w:hAnsi="Segoe UI" w:cs="Segoe UI"/>
          <w:b/>
          <w:sz w:val="20"/>
          <w:szCs w:val="20"/>
        </w:rPr>
      </w:pPr>
    </w:p>
    <w:p w14:paraId="463DC916" w14:textId="77777777" w:rsidR="00EC130A" w:rsidRDefault="00EC130A" w:rsidP="00B53245">
      <w:pPr>
        <w:spacing w:after="0"/>
        <w:rPr>
          <w:rFonts w:ascii="Segoe UI" w:hAnsi="Segoe UI" w:cs="Segoe UI"/>
          <w:b/>
          <w:sz w:val="20"/>
          <w:szCs w:val="20"/>
        </w:rPr>
      </w:pPr>
    </w:p>
    <w:p w14:paraId="373488B1" w14:textId="77777777" w:rsidR="005E4B9E" w:rsidRDefault="005E4B9E" w:rsidP="00B53245">
      <w:pPr>
        <w:spacing w:after="0"/>
        <w:rPr>
          <w:rFonts w:ascii="Segoe UI" w:hAnsi="Segoe UI" w:cs="Segoe UI"/>
          <w:b/>
          <w:sz w:val="20"/>
          <w:szCs w:val="20"/>
        </w:rPr>
      </w:pPr>
    </w:p>
    <w:p w14:paraId="67958E3A" w14:textId="41F6E178" w:rsidR="00B53245" w:rsidRPr="003840A7" w:rsidRDefault="00B53245" w:rsidP="00B53245">
      <w:pPr>
        <w:spacing w:after="0"/>
        <w:rPr>
          <w:rFonts w:ascii="Segoe UI" w:hAnsi="Segoe UI" w:cs="Segoe UI"/>
          <w:b/>
          <w:sz w:val="20"/>
          <w:szCs w:val="20"/>
        </w:rPr>
      </w:pPr>
      <w:r w:rsidRPr="003840A7">
        <w:rPr>
          <w:rFonts w:ascii="Segoe UI" w:hAnsi="Segoe UI" w:cs="Segoe UI"/>
          <w:b/>
          <w:sz w:val="20"/>
          <w:szCs w:val="20"/>
        </w:rPr>
        <w:lastRenderedPageBreak/>
        <w:t xml:space="preserve">TECHNICAL SKILLS: </w:t>
      </w:r>
    </w:p>
    <w:p w14:paraId="6F7E34EA" w14:textId="77777777" w:rsidR="00B53245" w:rsidRPr="003840A7" w:rsidRDefault="00B53245" w:rsidP="00B53245">
      <w:pPr>
        <w:spacing w:after="0"/>
        <w:rPr>
          <w:rFonts w:ascii="Segoe UI" w:hAnsi="Segoe UI" w:cs="Segoe UI"/>
          <w:sz w:val="20"/>
          <w:szCs w:val="20"/>
        </w:rPr>
      </w:pPr>
      <w:r w:rsidRPr="003840A7">
        <w:rPr>
          <w:rFonts w:ascii="Segoe UI" w:hAnsi="Segoe UI" w:cs="Segoe UI"/>
          <w:b/>
          <w:sz w:val="20"/>
          <w:szCs w:val="20"/>
        </w:rPr>
        <w:t>Technology:</w:t>
      </w:r>
      <w:r w:rsidRPr="003840A7">
        <w:rPr>
          <w:rFonts w:ascii="Segoe UI" w:hAnsi="Segoe UI" w:cs="Segoe UI"/>
          <w:sz w:val="20"/>
          <w:szCs w:val="20"/>
        </w:rPr>
        <w:t xml:space="preserve"> Oracle 8x/9x/10g/11g, Sybase, MS SQL Server, DB2, PEGA</w:t>
      </w:r>
    </w:p>
    <w:p w14:paraId="1C6FD9B3" w14:textId="77777777" w:rsidR="00B53245" w:rsidRPr="003840A7" w:rsidRDefault="00B53245" w:rsidP="00B53245">
      <w:pPr>
        <w:spacing w:after="0"/>
        <w:rPr>
          <w:rFonts w:ascii="Segoe UI" w:hAnsi="Segoe UI" w:cs="Segoe UI"/>
          <w:sz w:val="20"/>
          <w:szCs w:val="20"/>
        </w:rPr>
      </w:pPr>
      <w:r w:rsidRPr="003840A7">
        <w:rPr>
          <w:rFonts w:ascii="Segoe UI" w:hAnsi="Segoe UI" w:cs="Segoe UI"/>
          <w:b/>
          <w:sz w:val="20"/>
          <w:szCs w:val="20"/>
        </w:rPr>
        <w:t>Databases</w:t>
      </w:r>
      <w:r w:rsidRPr="003840A7">
        <w:rPr>
          <w:rFonts w:ascii="Segoe UI" w:hAnsi="Segoe UI" w:cs="Segoe UI"/>
          <w:sz w:val="20"/>
          <w:szCs w:val="20"/>
        </w:rPr>
        <w:t>: Oracle 8x/9x/10g/11g, Sybase 12.5, MS SQL Server 2000.</w:t>
      </w:r>
    </w:p>
    <w:p w14:paraId="09FF6E2A" w14:textId="77777777" w:rsidR="00B53245" w:rsidRPr="003840A7" w:rsidRDefault="00B53245" w:rsidP="00B53245">
      <w:pPr>
        <w:spacing w:after="0"/>
        <w:rPr>
          <w:rFonts w:ascii="Segoe UI" w:hAnsi="Segoe UI" w:cs="Segoe UI"/>
          <w:sz w:val="20"/>
          <w:szCs w:val="20"/>
        </w:rPr>
      </w:pPr>
      <w:r w:rsidRPr="003840A7">
        <w:rPr>
          <w:rFonts w:ascii="Segoe UI" w:hAnsi="Segoe UI" w:cs="Segoe UI"/>
          <w:b/>
          <w:sz w:val="20"/>
          <w:szCs w:val="20"/>
        </w:rPr>
        <w:t>Data Virtualization/ Data Warehousing:</w:t>
      </w:r>
      <w:r w:rsidRPr="003840A7">
        <w:rPr>
          <w:rFonts w:ascii="Segoe UI" w:hAnsi="Segoe UI" w:cs="Segoe UI"/>
          <w:sz w:val="20"/>
          <w:szCs w:val="20"/>
        </w:rPr>
        <w:t xml:space="preserve"> Cisco Composite, Talend, </w:t>
      </w:r>
      <w:r w:rsidR="00D81C1A" w:rsidRPr="003840A7">
        <w:rPr>
          <w:rFonts w:ascii="Segoe UI" w:hAnsi="Segoe UI" w:cs="Segoe UI"/>
          <w:sz w:val="20"/>
          <w:szCs w:val="20"/>
        </w:rPr>
        <w:t xml:space="preserve">Informatica DQ </w:t>
      </w:r>
      <w:proofErr w:type="gramStart"/>
      <w:r w:rsidR="00D81C1A" w:rsidRPr="003840A7">
        <w:rPr>
          <w:rFonts w:ascii="Segoe UI" w:hAnsi="Segoe UI" w:cs="Segoe UI"/>
          <w:sz w:val="20"/>
          <w:szCs w:val="20"/>
        </w:rPr>
        <w:t>( IDQ</w:t>
      </w:r>
      <w:proofErr w:type="gramEnd"/>
      <w:r w:rsidR="00D81C1A" w:rsidRPr="003840A7">
        <w:rPr>
          <w:rFonts w:ascii="Segoe UI" w:hAnsi="Segoe UI" w:cs="Segoe UI"/>
          <w:sz w:val="20"/>
          <w:szCs w:val="20"/>
        </w:rPr>
        <w:t xml:space="preserve"> )</w:t>
      </w:r>
    </w:p>
    <w:p w14:paraId="429DA0EF" w14:textId="77777777" w:rsidR="00B53245" w:rsidRPr="003840A7" w:rsidRDefault="00B53245" w:rsidP="00B53245">
      <w:pPr>
        <w:spacing w:after="0"/>
        <w:rPr>
          <w:rFonts w:ascii="Segoe UI" w:hAnsi="Segoe UI" w:cs="Segoe UI"/>
          <w:sz w:val="20"/>
          <w:szCs w:val="20"/>
        </w:rPr>
      </w:pPr>
      <w:r w:rsidRPr="003840A7">
        <w:rPr>
          <w:rFonts w:ascii="Segoe UI" w:hAnsi="Segoe UI" w:cs="Segoe UI"/>
          <w:b/>
          <w:sz w:val="20"/>
          <w:szCs w:val="20"/>
        </w:rPr>
        <w:t>Middleware / Messaging:</w:t>
      </w:r>
      <w:r w:rsidRPr="003840A7">
        <w:rPr>
          <w:rFonts w:ascii="Segoe UI" w:hAnsi="Segoe UI" w:cs="Segoe UI"/>
          <w:sz w:val="20"/>
          <w:szCs w:val="20"/>
        </w:rPr>
        <w:t xml:space="preserve"> MQ Channel, IB Reference Data Framework (RDI)</w:t>
      </w:r>
    </w:p>
    <w:p w14:paraId="3433CF9C" w14:textId="09DB50FC" w:rsidR="00B53245" w:rsidRDefault="00B53245" w:rsidP="00B53245">
      <w:pPr>
        <w:spacing w:after="0"/>
        <w:rPr>
          <w:rFonts w:ascii="Segoe UI" w:hAnsi="Segoe UI" w:cs="Segoe UI"/>
          <w:sz w:val="20"/>
          <w:szCs w:val="20"/>
        </w:rPr>
      </w:pPr>
      <w:r w:rsidRPr="003840A7">
        <w:rPr>
          <w:rFonts w:ascii="Segoe UI" w:hAnsi="Segoe UI" w:cs="Segoe UI"/>
          <w:b/>
          <w:sz w:val="20"/>
          <w:szCs w:val="20"/>
        </w:rPr>
        <w:t>CRM:</w:t>
      </w:r>
      <w:r w:rsidRPr="003840A7">
        <w:rPr>
          <w:rFonts w:ascii="Segoe UI" w:hAnsi="Segoe UI" w:cs="Segoe UI"/>
          <w:sz w:val="20"/>
          <w:szCs w:val="20"/>
        </w:rPr>
        <w:t xml:space="preserve"> </w:t>
      </w:r>
      <w:r w:rsidR="00DC6315">
        <w:rPr>
          <w:rFonts w:ascii="Segoe UI" w:hAnsi="Segoe UI" w:cs="Segoe UI"/>
          <w:sz w:val="20"/>
          <w:szCs w:val="20"/>
        </w:rPr>
        <w:t xml:space="preserve"> </w:t>
      </w:r>
      <w:r w:rsidR="009C3333" w:rsidRPr="003840A7">
        <w:rPr>
          <w:rFonts w:ascii="Segoe UI" w:hAnsi="Segoe UI" w:cs="Segoe UI"/>
          <w:sz w:val="20"/>
          <w:szCs w:val="20"/>
        </w:rPr>
        <w:t>Salesforce Einstein Analytics (Wave</w:t>
      </w:r>
      <w:proofErr w:type="gramStart"/>
      <w:r w:rsidR="009C3333" w:rsidRPr="003840A7">
        <w:rPr>
          <w:rFonts w:ascii="Segoe UI" w:hAnsi="Segoe UI" w:cs="Segoe UI"/>
          <w:sz w:val="20"/>
          <w:szCs w:val="20"/>
        </w:rPr>
        <w:t>)</w:t>
      </w:r>
      <w:r w:rsidR="00AC3A1C">
        <w:rPr>
          <w:rFonts w:ascii="Segoe UI" w:hAnsi="Segoe UI" w:cs="Segoe UI"/>
          <w:sz w:val="20"/>
          <w:szCs w:val="20"/>
        </w:rPr>
        <w:t xml:space="preserve"> ,</w:t>
      </w:r>
      <w:proofErr w:type="gramEnd"/>
      <w:r w:rsidR="00AC3A1C">
        <w:rPr>
          <w:rFonts w:ascii="Segoe UI" w:hAnsi="Segoe UI" w:cs="Segoe UI"/>
          <w:sz w:val="20"/>
          <w:szCs w:val="20"/>
        </w:rPr>
        <w:t xml:space="preserve"> Salesforce Agent force</w:t>
      </w:r>
    </w:p>
    <w:p w14:paraId="68FB7F04" w14:textId="7AE6F894" w:rsidR="00B30550" w:rsidRPr="00B30550" w:rsidRDefault="00B30550" w:rsidP="00B30550">
      <w:pPr>
        <w:spacing w:after="0"/>
        <w:rPr>
          <w:rFonts w:ascii="Segoe UI" w:hAnsi="Segoe UI" w:cs="Segoe UI"/>
          <w:bCs/>
          <w:sz w:val="20"/>
          <w:szCs w:val="20"/>
        </w:rPr>
      </w:pPr>
      <w:r w:rsidRPr="00B30550">
        <w:rPr>
          <w:rFonts w:ascii="Segoe UI" w:hAnsi="Segoe UI" w:cs="Segoe UI"/>
          <w:b/>
          <w:sz w:val="20"/>
          <w:szCs w:val="20"/>
        </w:rPr>
        <w:t xml:space="preserve">Data Visualization: </w:t>
      </w:r>
      <w:r w:rsidRPr="00B30550">
        <w:rPr>
          <w:rFonts w:ascii="Segoe UI" w:hAnsi="Segoe UI" w:cs="Segoe UI"/>
          <w:bCs/>
          <w:sz w:val="20"/>
          <w:szCs w:val="20"/>
        </w:rPr>
        <w:t>Tableau, CRM Analytics / Einstein Analytics, Power BI (Power Query, DAX, Azure SQL / SQL</w:t>
      </w:r>
      <w:r w:rsidRPr="00B30550">
        <w:rPr>
          <w:rFonts w:ascii="Segoe UI" w:hAnsi="Segoe UI" w:cs="Segoe UI"/>
          <w:bCs/>
          <w:sz w:val="20"/>
          <w:szCs w:val="20"/>
        </w:rPr>
        <w:t xml:space="preserve"> </w:t>
      </w:r>
      <w:r w:rsidRPr="00B30550">
        <w:rPr>
          <w:rFonts w:ascii="Segoe UI" w:hAnsi="Segoe UI" w:cs="Segoe UI"/>
          <w:bCs/>
          <w:sz w:val="20"/>
          <w:szCs w:val="20"/>
        </w:rPr>
        <w:t>Server)</w:t>
      </w:r>
    </w:p>
    <w:p w14:paraId="42B064E5" w14:textId="3DACE0E2" w:rsidR="00C50617" w:rsidRDefault="00C50617" w:rsidP="00B53245">
      <w:pPr>
        <w:spacing w:after="0"/>
        <w:rPr>
          <w:rFonts w:ascii="Segoe UI" w:hAnsi="Segoe UI" w:cs="Segoe UI"/>
          <w:sz w:val="20"/>
          <w:szCs w:val="20"/>
        </w:rPr>
      </w:pPr>
      <w:r w:rsidRPr="003840A7">
        <w:rPr>
          <w:rFonts w:ascii="Segoe UI" w:hAnsi="Segoe UI" w:cs="Segoe UI"/>
          <w:b/>
          <w:sz w:val="20"/>
          <w:szCs w:val="20"/>
        </w:rPr>
        <w:t xml:space="preserve">Data </w:t>
      </w:r>
      <w:r w:rsidR="00D65311" w:rsidRPr="003840A7">
        <w:rPr>
          <w:rFonts w:ascii="Segoe UI" w:hAnsi="Segoe UI" w:cs="Segoe UI"/>
          <w:b/>
          <w:sz w:val="20"/>
          <w:szCs w:val="20"/>
        </w:rPr>
        <w:t>Quality:</w:t>
      </w:r>
      <w:r w:rsidRPr="003840A7">
        <w:rPr>
          <w:rFonts w:ascii="Segoe UI" w:hAnsi="Segoe UI" w:cs="Segoe UI"/>
          <w:sz w:val="20"/>
          <w:szCs w:val="20"/>
        </w:rPr>
        <w:t xml:space="preserve"> Microsoft DQS (Data Quality Service)</w:t>
      </w:r>
    </w:p>
    <w:p w14:paraId="06457742" w14:textId="6E16E541" w:rsidR="00EC130A" w:rsidRDefault="00AC3A1C" w:rsidP="00B53245">
      <w:pPr>
        <w:spacing w:after="0"/>
        <w:rPr>
          <w:rFonts w:ascii="Segoe UI" w:hAnsi="Segoe UI" w:cs="Segoe UI"/>
          <w:sz w:val="20"/>
          <w:szCs w:val="20"/>
        </w:rPr>
      </w:pPr>
      <w:r w:rsidRPr="00AC3A1C">
        <w:rPr>
          <w:rFonts w:ascii="Segoe UI" w:hAnsi="Segoe UI" w:cs="Segoe UI"/>
          <w:b/>
          <w:bCs/>
          <w:sz w:val="20"/>
          <w:szCs w:val="20"/>
        </w:rPr>
        <w:t>Datawarehouse</w:t>
      </w:r>
      <w:r>
        <w:rPr>
          <w:rFonts w:ascii="Segoe UI" w:hAnsi="Segoe UI" w:cs="Segoe UI"/>
          <w:sz w:val="20"/>
          <w:szCs w:val="20"/>
        </w:rPr>
        <w:t>: Salesforce Data cloud, Snowflake</w:t>
      </w:r>
    </w:p>
    <w:p w14:paraId="1BE3B73A" w14:textId="561A326F" w:rsidR="00AC3A1C" w:rsidRPr="003840A7" w:rsidRDefault="00AC3A1C" w:rsidP="00B53245">
      <w:pPr>
        <w:spacing w:after="0"/>
        <w:rPr>
          <w:rFonts w:ascii="Segoe UI" w:hAnsi="Segoe UI" w:cs="Segoe UI"/>
          <w:sz w:val="20"/>
          <w:szCs w:val="20"/>
        </w:rPr>
      </w:pPr>
    </w:p>
    <w:p w14:paraId="041B7B23" w14:textId="4B582C1B" w:rsidR="00B53245" w:rsidRDefault="00B53245" w:rsidP="00A43C91">
      <w:pPr>
        <w:rPr>
          <w:rFonts w:ascii="Segoe UI" w:hAnsi="Segoe UI" w:cs="Segoe UI"/>
          <w:b/>
          <w:sz w:val="20"/>
          <w:szCs w:val="20"/>
        </w:rPr>
      </w:pPr>
      <w:r w:rsidRPr="003840A7">
        <w:rPr>
          <w:rFonts w:ascii="Segoe UI" w:hAnsi="Segoe UI" w:cs="Segoe UI"/>
          <w:b/>
          <w:sz w:val="20"/>
          <w:szCs w:val="20"/>
        </w:rPr>
        <w:t>PROFESSIONAL EXPERIENCE:</w:t>
      </w:r>
    </w:p>
    <w:p w14:paraId="4BA71566" w14:textId="11DDD28A" w:rsidR="00264367" w:rsidRDefault="00264367" w:rsidP="00D37DCA">
      <w:pPr>
        <w:spacing w:after="0"/>
        <w:rPr>
          <w:rFonts w:ascii="Segoe UI" w:hAnsi="Segoe UI" w:cs="Segoe UI"/>
          <w:b/>
          <w:sz w:val="20"/>
          <w:szCs w:val="20"/>
        </w:rPr>
      </w:pPr>
      <w:r>
        <w:rPr>
          <w:rFonts w:ascii="Segoe UI" w:hAnsi="Segoe UI" w:cs="Segoe UI"/>
          <w:b/>
          <w:bCs/>
          <w:sz w:val="20"/>
          <w:szCs w:val="20"/>
        </w:rPr>
        <w:t>Oza</w:t>
      </w:r>
      <w:r w:rsidR="00F37D83">
        <w:rPr>
          <w:rFonts w:ascii="Segoe UI" w:hAnsi="Segoe UI" w:cs="Segoe UI"/>
          <w:b/>
          <w:bCs/>
          <w:sz w:val="20"/>
          <w:szCs w:val="20"/>
        </w:rPr>
        <w:t>I</w:t>
      </w:r>
      <w:r>
        <w:rPr>
          <w:rFonts w:ascii="Segoe UI" w:hAnsi="Segoe UI" w:cs="Segoe UI"/>
          <w:b/>
          <w:bCs/>
          <w:sz w:val="20"/>
          <w:szCs w:val="20"/>
        </w:rPr>
        <w:t>ntel LLC</w:t>
      </w:r>
      <w:r w:rsidR="00983F80">
        <w:rPr>
          <w:rFonts w:ascii="Segoe UI" w:hAnsi="Segoe UI" w:cs="Segoe UI"/>
          <w:b/>
          <w:bCs/>
          <w:sz w:val="20"/>
          <w:szCs w:val="20"/>
        </w:rPr>
        <w:t xml:space="preserve"> </w:t>
      </w:r>
      <w:r w:rsidR="003B2F66">
        <w:rPr>
          <w:rFonts w:ascii="Segoe UI" w:hAnsi="Segoe UI" w:cs="Segoe UI"/>
          <w:b/>
          <w:bCs/>
          <w:sz w:val="20"/>
          <w:szCs w:val="20"/>
        </w:rPr>
        <w:tab/>
      </w:r>
      <w:r w:rsidR="003B2F66">
        <w:rPr>
          <w:rFonts w:ascii="Segoe UI" w:hAnsi="Segoe UI" w:cs="Segoe UI"/>
          <w:b/>
          <w:bCs/>
          <w:sz w:val="20"/>
          <w:szCs w:val="20"/>
        </w:rPr>
        <w:tab/>
      </w:r>
      <w:r w:rsidR="003B2F66">
        <w:rPr>
          <w:rFonts w:ascii="Segoe UI" w:hAnsi="Segoe UI" w:cs="Segoe UI"/>
          <w:b/>
          <w:bCs/>
          <w:sz w:val="20"/>
          <w:szCs w:val="20"/>
        </w:rPr>
        <w:tab/>
      </w:r>
      <w:r w:rsidR="00F37D83">
        <w:rPr>
          <w:rFonts w:ascii="Segoe UI" w:hAnsi="Segoe UI" w:cs="Segoe UI"/>
          <w:b/>
          <w:bCs/>
          <w:sz w:val="20"/>
          <w:szCs w:val="20"/>
        </w:rPr>
        <w:tab/>
      </w:r>
      <w:r w:rsidR="00F37D83">
        <w:rPr>
          <w:rFonts w:ascii="Segoe UI" w:hAnsi="Segoe UI" w:cs="Segoe UI"/>
          <w:b/>
          <w:bCs/>
          <w:sz w:val="20"/>
          <w:szCs w:val="20"/>
        </w:rPr>
        <w:tab/>
      </w:r>
      <w:r w:rsidR="00F37D83">
        <w:rPr>
          <w:rFonts w:ascii="Segoe UI" w:hAnsi="Segoe UI" w:cs="Segoe UI"/>
          <w:b/>
          <w:bCs/>
          <w:sz w:val="20"/>
          <w:szCs w:val="20"/>
        </w:rPr>
        <w:tab/>
      </w:r>
      <w:r w:rsidR="00F37D83">
        <w:rPr>
          <w:rFonts w:ascii="Segoe UI" w:hAnsi="Segoe UI" w:cs="Segoe UI"/>
          <w:b/>
          <w:bCs/>
          <w:sz w:val="20"/>
          <w:szCs w:val="20"/>
        </w:rPr>
        <w:tab/>
      </w:r>
      <w:r w:rsidR="00F37D83">
        <w:rPr>
          <w:rFonts w:ascii="Segoe UI" w:hAnsi="Segoe UI" w:cs="Segoe UI"/>
          <w:b/>
          <w:bCs/>
          <w:sz w:val="20"/>
          <w:szCs w:val="20"/>
        </w:rPr>
        <w:tab/>
      </w:r>
      <w:r w:rsidR="00F37D83">
        <w:rPr>
          <w:rFonts w:ascii="Segoe UI" w:hAnsi="Segoe UI" w:cs="Segoe UI"/>
          <w:b/>
          <w:bCs/>
          <w:sz w:val="20"/>
          <w:szCs w:val="20"/>
        </w:rPr>
        <w:tab/>
      </w:r>
      <w:r w:rsidR="00F37D83">
        <w:rPr>
          <w:rFonts w:ascii="Segoe UI" w:hAnsi="Segoe UI" w:cs="Segoe UI"/>
          <w:b/>
          <w:bCs/>
          <w:sz w:val="20"/>
          <w:szCs w:val="20"/>
        </w:rPr>
        <w:tab/>
      </w:r>
      <w:r w:rsidR="00F37D83">
        <w:rPr>
          <w:rFonts w:ascii="Segoe UI" w:hAnsi="Segoe UI" w:cs="Segoe UI"/>
          <w:b/>
          <w:sz w:val="20"/>
          <w:szCs w:val="20"/>
        </w:rPr>
        <w:t>03/2023 – Current</w:t>
      </w:r>
    </w:p>
    <w:p w14:paraId="5E0D2379" w14:textId="77777777" w:rsidR="0072266A" w:rsidRDefault="0072266A" w:rsidP="00D37DCA">
      <w:pPr>
        <w:spacing w:after="0"/>
        <w:rPr>
          <w:rFonts w:ascii="Segoe UI" w:hAnsi="Segoe UI" w:cs="Segoe UI"/>
          <w:b/>
          <w:sz w:val="20"/>
          <w:szCs w:val="20"/>
        </w:rPr>
      </w:pPr>
    </w:p>
    <w:p w14:paraId="37DD3F65" w14:textId="770324DD" w:rsidR="00C0649B" w:rsidRDefault="00C0649B" w:rsidP="00D37DCA">
      <w:pPr>
        <w:spacing w:after="0"/>
        <w:rPr>
          <w:rFonts w:ascii="Segoe UI" w:hAnsi="Segoe UI" w:cs="Segoe UI"/>
          <w:bCs/>
          <w:sz w:val="20"/>
          <w:szCs w:val="20"/>
        </w:rPr>
      </w:pPr>
      <w:r w:rsidRPr="00C0649B">
        <w:rPr>
          <w:rFonts w:ascii="Segoe UI" w:hAnsi="Segoe UI" w:cs="Segoe UI"/>
          <w:bCs/>
          <w:sz w:val="20"/>
          <w:szCs w:val="20"/>
        </w:rPr>
        <w:t>Data Cloud and Agent Force</w:t>
      </w:r>
    </w:p>
    <w:p w14:paraId="36CD6E2C" w14:textId="77777777" w:rsidR="0072266A" w:rsidRPr="00C0649B" w:rsidRDefault="0072266A" w:rsidP="00D37DCA">
      <w:pPr>
        <w:spacing w:after="0"/>
        <w:rPr>
          <w:rFonts w:ascii="Segoe UI" w:hAnsi="Segoe UI" w:cs="Segoe UI"/>
          <w:bCs/>
          <w:sz w:val="20"/>
          <w:szCs w:val="20"/>
        </w:rPr>
      </w:pPr>
    </w:p>
    <w:p w14:paraId="2800AD65" w14:textId="77777777" w:rsidR="0072266A" w:rsidRPr="0072266A" w:rsidRDefault="0072266A" w:rsidP="0072266A">
      <w:pPr>
        <w:numPr>
          <w:ilvl w:val="0"/>
          <w:numId w:val="22"/>
        </w:numPr>
        <w:spacing w:after="0"/>
        <w:rPr>
          <w:rFonts w:ascii="Segoe UI" w:hAnsi="Segoe UI" w:cs="Segoe UI"/>
          <w:bCs/>
          <w:sz w:val="20"/>
          <w:szCs w:val="20"/>
        </w:rPr>
      </w:pPr>
      <w:r w:rsidRPr="0072266A">
        <w:rPr>
          <w:rFonts w:ascii="Segoe UI" w:hAnsi="Segoe UI" w:cs="Segoe UI"/>
          <w:bCs/>
          <w:sz w:val="20"/>
          <w:szCs w:val="20"/>
        </w:rPr>
        <w:t>Establishing connections between Data Cloud and various internal and external data sources like CRM, ERP, marketing platforms, data lakes, and warehouses.</w:t>
      </w:r>
    </w:p>
    <w:p w14:paraId="04269C5B" w14:textId="0B2866E9" w:rsidR="00C0649B" w:rsidRDefault="00C0649B" w:rsidP="0072266A">
      <w:pPr>
        <w:numPr>
          <w:ilvl w:val="0"/>
          <w:numId w:val="22"/>
        </w:numPr>
        <w:spacing w:after="0"/>
        <w:rPr>
          <w:rFonts w:ascii="Segoe UI" w:hAnsi="Segoe UI" w:cs="Segoe UI"/>
          <w:bCs/>
          <w:sz w:val="20"/>
          <w:szCs w:val="20"/>
        </w:rPr>
      </w:pPr>
      <w:r w:rsidRPr="00C0649B">
        <w:rPr>
          <w:rFonts w:ascii="Segoe UI" w:hAnsi="Segoe UI" w:cs="Segoe UI"/>
          <w:bCs/>
          <w:sz w:val="20"/>
          <w:szCs w:val="20"/>
        </w:rPr>
        <w:t>Design and implement data integrations between cloud platforms, on-premises systems, and third-party applications.</w:t>
      </w:r>
    </w:p>
    <w:p w14:paraId="05837DA3" w14:textId="77777777" w:rsidR="008B6CCA" w:rsidRPr="008B6CCA" w:rsidRDefault="008B6CCA" w:rsidP="008B6CCA">
      <w:pPr>
        <w:numPr>
          <w:ilvl w:val="0"/>
          <w:numId w:val="22"/>
        </w:numPr>
        <w:spacing w:after="0"/>
        <w:rPr>
          <w:rFonts w:ascii="Segoe UI" w:hAnsi="Segoe UI" w:cs="Segoe UI"/>
          <w:bCs/>
          <w:sz w:val="20"/>
          <w:szCs w:val="20"/>
        </w:rPr>
      </w:pPr>
      <w:r w:rsidRPr="008B6CCA">
        <w:rPr>
          <w:rFonts w:ascii="Segoe UI" w:hAnsi="Segoe UI" w:cs="Segoe UI"/>
          <w:bCs/>
          <w:sz w:val="20"/>
          <w:szCs w:val="20"/>
        </w:rPr>
        <w:t>Define and implement data governance practices and data management strategies to ensure data quality, integrity, and compliance.</w:t>
      </w:r>
    </w:p>
    <w:p w14:paraId="28C06A3D" w14:textId="77777777" w:rsidR="00C0649B" w:rsidRDefault="00C0649B" w:rsidP="0072266A">
      <w:pPr>
        <w:numPr>
          <w:ilvl w:val="0"/>
          <w:numId w:val="22"/>
        </w:numPr>
        <w:spacing w:after="0"/>
        <w:rPr>
          <w:rFonts w:ascii="Segoe UI" w:hAnsi="Segoe UI" w:cs="Segoe UI"/>
          <w:bCs/>
          <w:sz w:val="20"/>
          <w:szCs w:val="20"/>
        </w:rPr>
      </w:pPr>
      <w:r w:rsidRPr="00C0649B">
        <w:rPr>
          <w:rFonts w:ascii="Segoe UI" w:hAnsi="Segoe UI" w:cs="Segoe UI"/>
          <w:bCs/>
          <w:sz w:val="20"/>
          <w:szCs w:val="20"/>
        </w:rPr>
        <w:t>Develop APIs and connectors for data access and exchange.</w:t>
      </w:r>
    </w:p>
    <w:p w14:paraId="57E7EEDB" w14:textId="77777777" w:rsidR="0072266A" w:rsidRDefault="0072266A" w:rsidP="0072266A">
      <w:pPr>
        <w:numPr>
          <w:ilvl w:val="0"/>
          <w:numId w:val="22"/>
        </w:numPr>
        <w:spacing w:after="0"/>
        <w:rPr>
          <w:rFonts w:ascii="Segoe UI" w:hAnsi="Segoe UI" w:cs="Segoe UI"/>
          <w:bCs/>
          <w:sz w:val="20"/>
          <w:szCs w:val="20"/>
        </w:rPr>
      </w:pPr>
      <w:r w:rsidRPr="0072266A">
        <w:rPr>
          <w:rFonts w:ascii="Segoe UI" w:hAnsi="Segoe UI" w:cs="Segoe UI"/>
          <w:bCs/>
          <w:sz w:val="20"/>
          <w:szCs w:val="20"/>
        </w:rPr>
        <w:t>Ensuring data is accurately mapped and transformed to fit the Data Cloud model, guaranteeing consistency and quality. </w:t>
      </w:r>
    </w:p>
    <w:p w14:paraId="5FFDAB26" w14:textId="77777777" w:rsidR="0072266A" w:rsidRPr="0072266A" w:rsidRDefault="0072266A" w:rsidP="0072266A">
      <w:pPr>
        <w:numPr>
          <w:ilvl w:val="0"/>
          <w:numId w:val="22"/>
        </w:numPr>
        <w:spacing w:after="0"/>
        <w:rPr>
          <w:rFonts w:ascii="Segoe UI" w:hAnsi="Segoe UI" w:cs="Segoe UI"/>
          <w:bCs/>
          <w:sz w:val="20"/>
          <w:szCs w:val="20"/>
        </w:rPr>
      </w:pPr>
      <w:r w:rsidRPr="0072266A">
        <w:rPr>
          <w:rFonts w:ascii="Segoe UI" w:hAnsi="Segoe UI" w:cs="Segoe UI"/>
          <w:bCs/>
          <w:sz w:val="20"/>
          <w:szCs w:val="20"/>
        </w:rPr>
        <w:t>Defining the structure of customer data within Data Cloud to facilitate analysis and personalization. </w:t>
      </w:r>
    </w:p>
    <w:p w14:paraId="6714F7D9" w14:textId="4713A255" w:rsidR="0072266A" w:rsidRDefault="0072266A" w:rsidP="0072266A">
      <w:pPr>
        <w:numPr>
          <w:ilvl w:val="0"/>
          <w:numId w:val="22"/>
        </w:numPr>
        <w:spacing w:after="0"/>
        <w:rPr>
          <w:rFonts w:ascii="Segoe UI" w:hAnsi="Segoe UI" w:cs="Segoe UI"/>
          <w:bCs/>
          <w:sz w:val="20"/>
          <w:szCs w:val="20"/>
        </w:rPr>
      </w:pPr>
      <w:r w:rsidRPr="0072266A">
        <w:rPr>
          <w:rFonts w:ascii="Segoe UI" w:hAnsi="Segoe UI" w:cs="Segoe UI"/>
          <w:bCs/>
          <w:sz w:val="20"/>
          <w:szCs w:val="20"/>
        </w:rPr>
        <w:t>Created physical and logical architecture solution roadmaps for linking services solutions with client business processes and technologies</w:t>
      </w:r>
      <w:r>
        <w:rPr>
          <w:rFonts w:ascii="Segoe UI" w:hAnsi="Segoe UI" w:cs="Segoe UI"/>
          <w:bCs/>
          <w:sz w:val="20"/>
          <w:szCs w:val="20"/>
        </w:rPr>
        <w:t>.</w:t>
      </w:r>
    </w:p>
    <w:p w14:paraId="78F2A123" w14:textId="77777777" w:rsidR="0072266A" w:rsidRPr="0072266A" w:rsidRDefault="0072266A" w:rsidP="0072266A">
      <w:pPr>
        <w:numPr>
          <w:ilvl w:val="0"/>
          <w:numId w:val="22"/>
        </w:numPr>
        <w:spacing w:after="0"/>
        <w:rPr>
          <w:rFonts w:ascii="Segoe UI" w:hAnsi="Segoe UI" w:cs="Segoe UI"/>
          <w:bCs/>
          <w:sz w:val="20"/>
          <w:szCs w:val="20"/>
        </w:rPr>
      </w:pPr>
      <w:r w:rsidRPr="0072266A">
        <w:rPr>
          <w:rFonts w:ascii="Segoe UI" w:hAnsi="Segoe UI" w:cs="Segoe UI"/>
          <w:bCs/>
          <w:sz w:val="20"/>
          <w:szCs w:val="20"/>
        </w:rPr>
        <w:t>Transferring segments to marketing automation platforms for targeted campaigns. </w:t>
      </w:r>
    </w:p>
    <w:p w14:paraId="42460B10" w14:textId="2E46FEB6" w:rsidR="002770F5" w:rsidRPr="002770F5" w:rsidRDefault="00C0649B" w:rsidP="002770F5">
      <w:pPr>
        <w:numPr>
          <w:ilvl w:val="0"/>
          <w:numId w:val="22"/>
        </w:numPr>
        <w:spacing w:after="0"/>
        <w:rPr>
          <w:rFonts w:ascii="Segoe UI" w:hAnsi="Segoe UI" w:cs="Segoe UI"/>
          <w:bCs/>
          <w:sz w:val="20"/>
          <w:szCs w:val="20"/>
        </w:rPr>
      </w:pPr>
      <w:r w:rsidRPr="00C0649B">
        <w:rPr>
          <w:rFonts w:ascii="Segoe UI" w:hAnsi="Segoe UI" w:cs="Segoe UI"/>
          <w:bCs/>
          <w:sz w:val="20"/>
          <w:szCs w:val="20"/>
        </w:rPr>
        <w:t>Identify and resolve data-related issues and performance problems.</w:t>
      </w:r>
    </w:p>
    <w:p w14:paraId="449F7F13" w14:textId="77777777" w:rsidR="009F76F5" w:rsidRPr="009F76F5" w:rsidRDefault="009F76F5" w:rsidP="009F76F5">
      <w:pPr>
        <w:spacing w:after="0"/>
        <w:rPr>
          <w:rFonts w:ascii="Segoe UI" w:hAnsi="Segoe UI" w:cs="Segoe UI"/>
          <w:bCs/>
          <w:sz w:val="20"/>
          <w:szCs w:val="20"/>
        </w:rPr>
      </w:pPr>
    </w:p>
    <w:p w14:paraId="1433A043" w14:textId="6DB0043C" w:rsidR="0072266A" w:rsidRPr="00D37DCA" w:rsidRDefault="0072266A" w:rsidP="0072266A">
      <w:pPr>
        <w:spacing w:after="0"/>
        <w:rPr>
          <w:rFonts w:ascii="Segoe UI" w:hAnsi="Segoe UI" w:cs="Segoe UI"/>
          <w:bCs/>
          <w:sz w:val="20"/>
          <w:szCs w:val="20"/>
        </w:rPr>
      </w:pPr>
      <w:r w:rsidRPr="00C50B5E">
        <w:rPr>
          <w:rFonts w:ascii="Segoe UI" w:hAnsi="Segoe UI" w:cs="Segoe UI"/>
          <w:b/>
          <w:bCs/>
          <w:sz w:val="20"/>
          <w:szCs w:val="20"/>
        </w:rPr>
        <w:t>Environment</w:t>
      </w:r>
      <w:r w:rsidRPr="00C50B5E">
        <w:rPr>
          <w:rFonts w:ascii="Segoe UI" w:hAnsi="Segoe UI" w:cs="Segoe UI"/>
          <w:bCs/>
          <w:sz w:val="20"/>
          <w:szCs w:val="20"/>
        </w:rPr>
        <w:t xml:space="preserve">: </w:t>
      </w:r>
      <w:r>
        <w:rPr>
          <w:rFonts w:ascii="Segoe UI" w:hAnsi="Segoe UI" w:cs="Segoe UI"/>
          <w:bCs/>
          <w:sz w:val="20"/>
          <w:szCs w:val="20"/>
        </w:rPr>
        <w:t>Salesforce Data Cloud, Marketing Cloud, Sales Cloud, Service Cloud,</w:t>
      </w:r>
      <w:r w:rsidR="003455AE">
        <w:rPr>
          <w:rFonts w:ascii="Segoe UI" w:hAnsi="Segoe UI" w:cs="Segoe UI"/>
          <w:bCs/>
          <w:sz w:val="20"/>
          <w:szCs w:val="20"/>
        </w:rPr>
        <w:t xml:space="preserve"> </w:t>
      </w:r>
      <w:r w:rsidRPr="00C50B5E">
        <w:rPr>
          <w:rFonts w:ascii="Segoe UI" w:hAnsi="Segoe UI" w:cs="Segoe UI"/>
          <w:bCs/>
          <w:sz w:val="20"/>
          <w:szCs w:val="20"/>
        </w:rPr>
        <w:t>SQL server,</w:t>
      </w:r>
      <w:r w:rsidR="003455AE">
        <w:rPr>
          <w:rFonts w:ascii="Segoe UI" w:hAnsi="Segoe UI" w:cs="Segoe UI"/>
          <w:bCs/>
          <w:sz w:val="20"/>
          <w:szCs w:val="20"/>
        </w:rPr>
        <w:t xml:space="preserve"> </w:t>
      </w:r>
      <w:r>
        <w:rPr>
          <w:rFonts w:ascii="Segoe UI" w:hAnsi="Segoe UI" w:cs="Segoe UI"/>
          <w:bCs/>
          <w:sz w:val="20"/>
          <w:szCs w:val="20"/>
        </w:rPr>
        <w:t>Agent Force</w:t>
      </w:r>
    </w:p>
    <w:p w14:paraId="231F859B" w14:textId="77777777" w:rsidR="00264367" w:rsidRDefault="00264367" w:rsidP="00D37DCA">
      <w:pPr>
        <w:spacing w:after="0"/>
        <w:rPr>
          <w:rFonts w:ascii="Segoe UI" w:hAnsi="Segoe UI" w:cs="Segoe UI"/>
          <w:b/>
          <w:bCs/>
          <w:sz w:val="20"/>
          <w:szCs w:val="20"/>
        </w:rPr>
      </w:pPr>
    </w:p>
    <w:p w14:paraId="6E82E815" w14:textId="77777777" w:rsidR="00B30550" w:rsidRPr="00762722" w:rsidRDefault="00B30550" w:rsidP="00762722">
      <w:pPr>
        <w:spacing w:after="0"/>
        <w:rPr>
          <w:rFonts w:ascii="Segoe UI" w:hAnsi="Segoe UI" w:cs="Segoe UI"/>
          <w:b/>
          <w:sz w:val="20"/>
          <w:szCs w:val="20"/>
        </w:rPr>
      </w:pPr>
      <w:r w:rsidRPr="00762722">
        <w:rPr>
          <w:rFonts w:ascii="Segoe UI" w:hAnsi="Segoe UI" w:cs="Segoe UI"/>
          <w:b/>
          <w:sz w:val="20"/>
          <w:szCs w:val="20"/>
        </w:rPr>
        <w:t>Project Title: Enterprise-Wide Power BI Transformation and Analytics Roadmap</w:t>
      </w:r>
    </w:p>
    <w:p w14:paraId="3F93FBD8" w14:textId="77777777" w:rsidR="00762722" w:rsidRDefault="00762722" w:rsidP="00B30550">
      <w:pPr>
        <w:pStyle w:val="p1"/>
      </w:pPr>
    </w:p>
    <w:p w14:paraId="2F0E5076" w14:textId="77777777" w:rsidR="00B30550" w:rsidRPr="00762722" w:rsidRDefault="00B30550" w:rsidP="00762722">
      <w:pPr>
        <w:spacing w:after="0"/>
        <w:rPr>
          <w:rFonts w:ascii="Segoe UI" w:hAnsi="Segoe UI" w:cs="Segoe UI"/>
          <w:b/>
          <w:sz w:val="20"/>
          <w:szCs w:val="20"/>
        </w:rPr>
      </w:pPr>
      <w:r w:rsidRPr="00762722">
        <w:rPr>
          <w:rFonts w:ascii="Segoe UI" w:hAnsi="Segoe UI" w:cs="Segoe UI"/>
          <w:b/>
          <w:sz w:val="20"/>
          <w:szCs w:val="20"/>
        </w:rPr>
        <w:t>Role: Power BI Technical Lead</w:t>
      </w:r>
    </w:p>
    <w:p w14:paraId="1F04F97B" w14:textId="77777777" w:rsidR="00762722" w:rsidRDefault="00762722" w:rsidP="00B30550">
      <w:pPr>
        <w:pStyle w:val="p1"/>
      </w:pPr>
    </w:p>
    <w:p w14:paraId="533188D2" w14:textId="61A3B7A5" w:rsidR="00B30550" w:rsidRPr="00762722" w:rsidRDefault="00B30550" w:rsidP="00762722">
      <w:pPr>
        <w:numPr>
          <w:ilvl w:val="0"/>
          <w:numId w:val="22"/>
        </w:numPr>
        <w:spacing w:after="0"/>
        <w:rPr>
          <w:rFonts w:ascii="Segoe UI" w:hAnsi="Segoe UI" w:cs="Segoe UI"/>
          <w:bCs/>
          <w:sz w:val="20"/>
          <w:szCs w:val="20"/>
        </w:rPr>
      </w:pPr>
      <w:r w:rsidRPr="00762722">
        <w:rPr>
          <w:rFonts w:ascii="Segoe UI" w:hAnsi="Segoe UI" w:cs="Segoe UI"/>
          <w:bCs/>
          <w:sz w:val="20"/>
          <w:szCs w:val="20"/>
        </w:rPr>
        <w:t>Led the end-to-end design, development, and deployment of a large-scale Power BI transformation</w:t>
      </w:r>
    </w:p>
    <w:p w14:paraId="2E5AC4D8" w14:textId="77777777" w:rsidR="00B30550" w:rsidRPr="00762722" w:rsidRDefault="00B30550" w:rsidP="00762722">
      <w:pPr>
        <w:spacing w:after="0"/>
        <w:ind w:left="720"/>
        <w:rPr>
          <w:rFonts w:ascii="Segoe UI" w:hAnsi="Segoe UI" w:cs="Segoe UI"/>
          <w:bCs/>
          <w:sz w:val="20"/>
          <w:szCs w:val="20"/>
        </w:rPr>
      </w:pPr>
      <w:r w:rsidRPr="00762722">
        <w:rPr>
          <w:rFonts w:ascii="Segoe UI" w:hAnsi="Segoe UI" w:cs="Segoe UI"/>
          <w:bCs/>
          <w:sz w:val="20"/>
          <w:szCs w:val="20"/>
        </w:rPr>
        <w:t>initiative for a global organization (~5,000 employees across multiple business units). The goal was to</w:t>
      </w:r>
    </w:p>
    <w:p w14:paraId="6B3E632A" w14:textId="77777777" w:rsidR="00B30550" w:rsidRPr="00762722" w:rsidRDefault="00B30550" w:rsidP="00762722">
      <w:pPr>
        <w:spacing w:after="0"/>
        <w:ind w:left="720"/>
        <w:rPr>
          <w:rFonts w:ascii="Segoe UI" w:hAnsi="Segoe UI" w:cs="Segoe UI"/>
          <w:bCs/>
          <w:sz w:val="20"/>
          <w:szCs w:val="20"/>
        </w:rPr>
      </w:pPr>
      <w:r w:rsidRPr="00762722">
        <w:rPr>
          <w:rFonts w:ascii="Segoe UI" w:hAnsi="Segoe UI" w:cs="Segoe UI"/>
          <w:bCs/>
          <w:sz w:val="20"/>
          <w:szCs w:val="20"/>
        </w:rPr>
        <w:t>standardize reporting, improve decision-making speed, and reduce manual reporting overhead by</w:t>
      </w:r>
    </w:p>
    <w:p w14:paraId="536F3426" w14:textId="77777777" w:rsidR="00B30550" w:rsidRDefault="00B30550" w:rsidP="00762722">
      <w:pPr>
        <w:spacing w:after="0"/>
        <w:ind w:left="720"/>
        <w:rPr>
          <w:rFonts w:ascii="Segoe UI" w:hAnsi="Segoe UI" w:cs="Segoe UI"/>
          <w:bCs/>
          <w:sz w:val="20"/>
          <w:szCs w:val="20"/>
        </w:rPr>
      </w:pPr>
      <w:r w:rsidRPr="00762722">
        <w:rPr>
          <w:rFonts w:ascii="Segoe UI" w:hAnsi="Segoe UI" w:cs="Segoe UI"/>
          <w:bCs/>
          <w:sz w:val="20"/>
          <w:szCs w:val="20"/>
        </w:rPr>
        <w:t>migrating scattered reports to a unified, governed Power BI platform.</w:t>
      </w:r>
    </w:p>
    <w:p w14:paraId="19C1D869" w14:textId="2CB13558" w:rsidR="00B30550" w:rsidRPr="00762722" w:rsidRDefault="00B30550" w:rsidP="00762722">
      <w:pPr>
        <w:numPr>
          <w:ilvl w:val="0"/>
          <w:numId w:val="22"/>
        </w:numPr>
        <w:spacing w:after="0"/>
        <w:rPr>
          <w:rFonts w:ascii="Segoe UI" w:hAnsi="Segoe UI" w:cs="Segoe UI"/>
          <w:bCs/>
          <w:sz w:val="20"/>
          <w:szCs w:val="20"/>
        </w:rPr>
      </w:pPr>
      <w:r w:rsidRPr="00762722">
        <w:rPr>
          <w:rFonts w:ascii="Segoe UI" w:hAnsi="Segoe UI" w:cs="Segoe UI"/>
          <w:bCs/>
          <w:sz w:val="20"/>
          <w:szCs w:val="20"/>
        </w:rPr>
        <w:t>Defined and drove the Power BI architecture &amp; best practices, including semantic data modeling,</w:t>
      </w:r>
    </w:p>
    <w:p w14:paraId="3C97E12D" w14:textId="77777777" w:rsidR="00B30550" w:rsidRPr="00762722" w:rsidRDefault="00B30550" w:rsidP="00762722">
      <w:pPr>
        <w:spacing w:after="0"/>
        <w:ind w:left="720"/>
        <w:rPr>
          <w:rFonts w:ascii="Segoe UI" w:hAnsi="Segoe UI" w:cs="Segoe UI"/>
          <w:bCs/>
          <w:sz w:val="20"/>
          <w:szCs w:val="20"/>
        </w:rPr>
      </w:pPr>
      <w:r w:rsidRPr="00762722">
        <w:rPr>
          <w:rFonts w:ascii="Segoe UI" w:hAnsi="Segoe UI" w:cs="Segoe UI"/>
          <w:bCs/>
          <w:sz w:val="20"/>
          <w:szCs w:val="20"/>
        </w:rPr>
        <w:t>dashboard design standards, data flow/ETL strategy, and performance optimization.</w:t>
      </w:r>
    </w:p>
    <w:p w14:paraId="29A65B8F" w14:textId="3AB95AB4" w:rsidR="00B30550" w:rsidRPr="00762722" w:rsidRDefault="00762722" w:rsidP="00762722">
      <w:pPr>
        <w:numPr>
          <w:ilvl w:val="0"/>
          <w:numId w:val="22"/>
        </w:numPr>
        <w:spacing w:after="0"/>
        <w:rPr>
          <w:rFonts w:ascii="Segoe UI" w:hAnsi="Segoe UI" w:cs="Segoe UI"/>
          <w:bCs/>
          <w:sz w:val="20"/>
          <w:szCs w:val="20"/>
        </w:rPr>
      </w:pPr>
      <w:r>
        <w:rPr>
          <w:rFonts w:ascii="Segoe UI" w:hAnsi="Segoe UI" w:cs="Segoe UI"/>
          <w:bCs/>
          <w:sz w:val="20"/>
          <w:szCs w:val="20"/>
        </w:rPr>
        <w:t>E</w:t>
      </w:r>
      <w:r w:rsidR="00B30550" w:rsidRPr="00762722">
        <w:rPr>
          <w:rFonts w:ascii="Segoe UI" w:hAnsi="Segoe UI" w:cs="Segoe UI"/>
          <w:bCs/>
          <w:sz w:val="20"/>
          <w:szCs w:val="20"/>
        </w:rPr>
        <w:t>stablished a BI governance framework: data security (row-level security), access permissions, version</w:t>
      </w:r>
    </w:p>
    <w:p w14:paraId="6E13391D" w14:textId="77777777" w:rsidR="00B30550" w:rsidRPr="00762722" w:rsidRDefault="00B30550" w:rsidP="00762722">
      <w:pPr>
        <w:spacing w:after="0"/>
        <w:ind w:left="720"/>
        <w:rPr>
          <w:rFonts w:ascii="Segoe UI" w:hAnsi="Segoe UI" w:cs="Segoe UI"/>
          <w:bCs/>
          <w:sz w:val="20"/>
          <w:szCs w:val="20"/>
        </w:rPr>
      </w:pPr>
      <w:r w:rsidRPr="00762722">
        <w:rPr>
          <w:rFonts w:ascii="Segoe UI" w:hAnsi="Segoe UI" w:cs="Segoe UI"/>
          <w:bCs/>
          <w:sz w:val="20"/>
          <w:szCs w:val="20"/>
        </w:rPr>
        <w:t>control, and standards for report validation and deployment.</w:t>
      </w:r>
    </w:p>
    <w:p w14:paraId="72830844" w14:textId="531765AD" w:rsidR="00B30550" w:rsidRPr="00762722" w:rsidRDefault="00B30550" w:rsidP="00762722">
      <w:pPr>
        <w:numPr>
          <w:ilvl w:val="0"/>
          <w:numId w:val="22"/>
        </w:numPr>
        <w:spacing w:after="0"/>
        <w:rPr>
          <w:rFonts w:ascii="Segoe UI" w:hAnsi="Segoe UI" w:cs="Segoe UI"/>
          <w:bCs/>
          <w:sz w:val="20"/>
          <w:szCs w:val="20"/>
        </w:rPr>
      </w:pPr>
      <w:r w:rsidRPr="00762722">
        <w:rPr>
          <w:rFonts w:ascii="Segoe UI" w:hAnsi="Segoe UI" w:cs="Segoe UI"/>
          <w:bCs/>
          <w:sz w:val="20"/>
          <w:szCs w:val="20"/>
        </w:rPr>
        <w:lastRenderedPageBreak/>
        <w:t>Worked closely with stakeholder groups (Finance, Sales, Operations, HR) to gather requirements, define</w:t>
      </w:r>
    </w:p>
    <w:p w14:paraId="27E106C6" w14:textId="77777777" w:rsidR="00B30550" w:rsidRPr="00762722" w:rsidRDefault="00B30550" w:rsidP="00762722">
      <w:pPr>
        <w:spacing w:after="0"/>
        <w:ind w:left="720"/>
        <w:rPr>
          <w:rFonts w:ascii="Segoe UI" w:hAnsi="Segoe UI" w:cs="Segoe UI"/>
          <w:bCs/>
          <w:sz w:val="20"/>
          <w:szCs w:val="20"/>
        </w:rPr>
      </w:pPr>
      <w:r w:rsidRPr="00762722">
        <w:rPr>
          <w:rFonts w:ascii="Segoe UI" w:hAnsi="Segoe UI" w:cs="Segoe UI"/>
          <w:bCs/>
          <w:sz w:val="20"/>
          <w:szCs w:val="20"/>
        </w:rPr>
        <w:t>KPIs &amp; metrics, prioritize dashboards &amp; visualizations.</w:t>
      </w:r>
    </w:p>
    <w:p w14:paraId="7ECDAD52" w14:textId="16291CC7" w:rsidR="00B30550" w:rsidRPr="00762722" w:rsidRDefault="00B30550" w:rsidP="00762722">
      <w:pPr>
        <w:numPr>
          <w:ilvl w:val="0"/>
          <w:numId w:val="22"/>
        </w:numPr>
        <w:spacing w:after="0"/>
        <w:rPr>
          <w:rFonts w:ascii="Segoe UI" w:hAnsi="Segoe UI" w:cs="Segoe UI"/>
          <w:bCs/>
          <w:sz w:val="20"/>
          <w:szCs w:val="20"/>
        </w:rPr>
      </w:pPr>
      <w:r w:rsidRPr="00762722">
        <w:rPr>
          <w:rFonts w:ascii="Segoe UI" w:hAnsi="Segoe UI" w:cs="Segoe UI"/>
          <w:bCs/>
          <w:sz w:val="20"/>
          <w:szCs w:val="20"/>
        </w:rPr>
        <w:t>Mentored and managed a team of 2-3 BI developers: reviewing their work, providing technical guidance</w:t>
      </w:r>
    </w:p>
    <w:p w14:paraId="337F295D" w14:textId="77777777" w:rsidR="00B30550" w:rsidRPr="00762722" w:rsidRDefault="00B30550" w:rsidP="00762722">
      <w:pPr>
        <w:spacing w:after="0"/>
        <w:ind w:left="720"/>
        <w:rPr>
          <w:rFonts w:ascii="Segoe UI" w:hAnsi="Segoe UI" w:cs="Segoe UI"/>
          <w:bCs/>
          <w:sz w:val="20"/>
          <w:szCs w:val="20"/>
        </w:rPr>
      </w:pPr>
      <w:r w:rsidRPr="00762722">
        <w:rPr>
          <w:rFonts w:ascii="Segoe UI" w:hAnsi="Segoe UI" w:cs="Segoe UI"/>
          <w:bCs/>
          <w:sz w:val="20"/>
          <w:szCs w:val="20"/>
        </w:rPr>
        <w:t>(esp. around DAX, Power Query / M, data modeling).</w:t>
      </w:r>
    </w:p>
    <w:p w14:paraId="306290F4" w14:textId="1738AC44" w:rsidR="00B30550" w:rsidRDefault="00B30550" w:rsidP="00762722">
      <w:pPr>
        <w:numPr>
          <w:ilvl w:val="0"/>
          <w:numId w:val="22"/>
        </w:numPr>
        <w:spacing w:after="0"/>
        <w:rPr>
          <w:rFonts w:ascii="Segoe UI" w:hAnsi="Segoe UI" w:cs="Segoe UI"/>
          <w:bCs/>
          <w:sz w:val="20"/>
          <w:szCs w:val="20"/>
        </w:rPr>
      </w:pPr>
      <w:r w:rsidRPr="00762722">
        <w:rPr>
          <w:rFonts w:ascii="Segoe UI" w:hAnsi="Segoe UI" w:cs="Segoe UI"/>
          <w:bCs/>
          <w:sz w:val="20"/>
          <w:szCs w:val="20"/>
        </w:rPr>
        <w:t>Collaborated with Data Engineering team to ensure the data warehouse design (star/snowflake schema)</w:t>
      </w:r>
    </w:p>
    <w:p w14:paraId="02AFFBCD" w14:textId="03E52552" w:rsidR="00B30550" w:rsidRPr="00762722" w:rsidRDefault="00B30550" w:rsidP="00762722">
      <w:pPr>
        <w:numPr>
          <w:ilvl w:val="0"/>
          <w:numId w:val="22"/>
        </w:numPr>
        <w:spacing w:after="0"/>
        <w:rPr>
          <w:rFonts w:ascii="Segoe UI" w:hAnsi="Segoe UI" w:cs="Segoe UI"/>
          <w:bCs/>
          <w:sz w:val="20"/>
          <w:szCs w:val="20"/>
        </w:rPr>
      </w:pPr>
      <w:r w:rsidRPr="00762722">
        <w:rPr>
          <w:rFonts w:ascii="Segoe UI" w:hAnsi="Segoe UI" w:cs="Segoe UI"/>
          <w:bCs/>
          <w:sz w:val="20"/>
          <w:szCs w:val="20"/>
        </w:rPr>
        <w:t>Created reusable templates &amp; visual standards, reducing dashboard development times by ~30%.</w:t>
      </w:r>
    </w:p>
    <w:p w14:paraId="345B946E" w14:textId="00F6813B" w:rsidR="00B30550" w:rsidRPr="00762722" w:rsidRDefault="00B30550" w:rsidP="00762722">
      <w:pPr>
        <w:numPr>
          <w:ilvl w:val="0"/>
          <w:numId w:val="22"/>
        </w:numPr>
        <w:spacing w:after="0"/>
        <w:rPr>
          <w:rFonts w:ascii="Segoe UI" w:hAnsi="Segoe UI" w:cs="Segoe UI"/>
          <w:bCs/>
          <w:sz w:val="20"/>
          <w:szCs w:val="20"/>
        </w:rPr>
      </w:pPr>
      <w:r w:rsidRPr="00762722">
        <w:rPr>
          <w:rFonts w:ascii="Segoe UI" w:hAnsi="Segoe UI" w:cs="Segoe UI"/>
          <w:bCs/>
          <w:sz w:val="20"/>
          <w:szCs w:val="20"/>
        </w:rPr>
        <w:t>Implemented performance tuning measures: optimizing slow dashboards, reducing load times, improving</w:t>
      </w:r>
    </w:p>
    <w:p w14:paraId="385A1934" w14:textId="77777777" w:rsidR="00B30550" w:rsidRPr="00762722" w:rsidRDefault="00B30550" w:rsidP="00762722">
      <w:pPr>
        <w:spacing w:after="0"/>
        <w:ind w:left="720"/>
        <w:rPr>
          <w:rFonts w:ascii="Segoe UI" w:hAnsi="Segoe UI" w:cs="Segoe UI"/>
          <w:bCs/>
          <w:sz w:val="20"/>
          <w:szCs w:val="20"/>
        </w:rPr>
      </w:pPr>
      <w:r w:rsidRPr="00762722">
        <w:rPr>
          <w:rFonts w:ascii="Segoe UI" w:hAnsi="Segoe UI" w:cs="Segoe UI"/>
          <w:bCs/>
          <w:sz w:val="20"/>
          <w:szCs w:val="20"/>
        </w:rPr>
        <w:t>query and refresh performance.</w:t>
      </w:r>
    </w:p>
    <w:p w14:paraId="5607D75A" w14:textId="77777777" w:rsidR="00762722" w:rsidRDefault="00762722" w:rsidP="00762722">
      <w:pPr>
        <w:spacing w:after="0"/>
        <w:ind w:left="720"/>
        <w:rPr>
          <w:rFonts w:ascii="Segoe UI" w:hAnsi="Segoe UI" w:cs="Segoe UI"/>
          <w:bCs/>
          <w:sz w:val="20"/>
          <w:szCs w:val="20"/>
        </w:rPr>
      </w:pPr>
    </w:p>
    <w:p w14:paraId="581D5F6A" w14:textId="77777777" w:rsidR="00B30550" w:rsidRPr="00762722" w:rsidRDefault="00B30550" w:rsidP="00762722">
      <w:pPr>
        <w:spacing w:after="0"/>
        <w:rPr>
          <w:rFonts w:ascii="Segoe UI" w:hAnsi="Segoe UI" w:cs="Segoe UI"/>
          <w:b/>
          <w:sz w:val="20"/>
          <w:szCs w:val="20"/>
        </w:rPr>
      </w:pPr>
      <w:r w:rsidRPr="00762722">
        <w:rPr>
          <w:rFonts w:ascii="Segoe UI" w:hAnsi="Segoe UI" w:cs="Segoe UI"/>
          <w:b/>
          <w:sz w:val="20"/>
          <w:szCs w:val="20"/>
        </w:rPr>
        <w:t>Technologies &amp; Tools Used</w:t>
      </w:r>
    </w:p>
    <w:p w14:paraId="1CE334BA" w14:textId="77777777" w:rsidR="00762722" w:rsidRDefault="00762722" w:rsidP="00B30550">
      <w:pPr>
        <w:pStyle w:val="p1"/>
      </w:pPr>
    </w:p>
    <w:p w14:paraId="79E24D6E" w14:textId="7FFF05E8" w:rsidR="00B30550" w:rsidRPr="00762722" w:rsidRDefault="00B30550" w:rsidP="00762722">
      <w:pPr>
        <w:numPr>
          <w:ilvl w:val="0"/>
          <w:numId w:val="22"/>
        </w:numPr>
        <w:spacing w:after="0"/>
        <w:rPr>
          <w:rFonts w:ascii="Segoe UI" w:hAnsi="Segoe UI" w:cs="Segoe UI"/>
          <w:bCs/>
          <w:sz w:val="20"/>
          <w:szCs w:val="20"/>
        </w:rPr>
      </w:pPr>
      <w:r w:rsidRPr="00762722">
        <w:rPr>
          <w:rFonts w:ascii="Segoe UI" w:hAnsi="Segoe UI" w:cs="Segoe UI"/>
          <w:bCs/>
          <w:sz w:val="20"/>
          <w:szCs w:val="20"/>
        </w:rPr>
        <w:t>Power BI Desktop &amp; Power BI Service</w:t>
      </w:r>
    </w:p>
    <w:p w14:paraId="79C172B0" w14:textId="62C16B98" w:rsidR="00B30550" w:rsidRPr="00762722" w:rsidRDefault="00B30550" w:rsidP="00762722">
      <w:pPr>
        <w:numPr>
          <w:ilvl w:val="0"/>
          <w:numId w:val="22"/>
        </w:numPr>
        <w:spacing w:after="0"/>
        <w:rPr>
          <w:rFonts w:ascii="Segoe UI" w:hAnsi="Segoe UI" w:cs="Segoe UI"/>
          <w:bCs/>
          <w:sz w:val="20"/>
          <w:szCs w:val="20"/>
        </w:rPr>
      </w:pPr>
      <w:r w:rsidRPr="00762722">
        <w:rPr>
          <w:rFonts w:ascii="Segoe UI" w:hAnsi="Segoe UI" w:cs="Segoe UI"/>
          <w:bCs/>
          <w:sz w:val="20"/>
          <w:szCs w:val="20"/>
        </w:rPr>
        <w:t>SQL Server / Azure SQL / Data Warehouse</w:t>
      </w:r>
    </w:p>
    <w:p w14:paraId="0D59C233" w14:textId="6DB6BA9E" w:rsidR="00B30550" w:rsidRPr="00762722" w:rsidRDefault="00B30550" w:rsidP="00762722">
      <w:pPr>
        <w:numPr>
          <w:ilvl w:val="0"/>
          <w:numId w:val="22"/>
        </w:numPr>
        <w:spacing w:after="0"/>
        <w:rPr>
          <w:rFonts w:ascii="Segoe UI" w:hAnsi="Segoe UI" w:cs="Segoe UI"/>
          <w:bCs/>
          <w:sz w:val="20"/>
          <w:szCs w:val="20"/>
        </w:rPr>
      </w:pPr>
      <w:r w:rsidRPr="00762722">
        <w:rPr>
          <w:rFonts w:ascii="Segoe UI" w:hAnsi="Segoe UI" w:cs="Segoe UI"/>
          <w:bCs/>
          <w:sz w:val="20"/>
          <w:szCs w:val="20"/>
        </w:rPr>
        <w:t>ETL / data ingestion tools (Power Query, SSIS or Azure Data Factory)</w:t>
      </w:r>
    </w:p>
    <w:p w14:paraId="477BE689" w14:textId="0D44AFA1" w:rsidR="00B30550" w:rsidRPr="00762722" w:rsidRDefault="00B30550" w:rsidP="00762722">
      <w:pPr>
        <w:numPr>
          <w:ilvl w:val="0"/>
          <w:numId w:val="22"/>
        </w:numPr>
        <w:spacing w:after="0"/>
        <w:rPr>
          <w:rFonts w:ascii="Segoe UI" w:hAnsi="Segoe UI" w:cs="Segoe UI"/>
          <w:bCs/>
          <w:sz w:val="20"/>
          <w:szCs w:val="20"/>
        </w:rPr>
      </w:pPr>
      <w:r w:rsidRPr="00762722">
        <w:rPr>
          <w:rFonts w:ascii="Segoe UI" w:hAnsi="Segoe UI" w:cs="Segoe UI"/>
          <w:bCs/>
          <w:sz w:val="20"/>
          <w:szCs w:val="20"/>
        </w:rPr>
        <w:t>DAX / Power Query transformations</w:t>
      </w:r>
    </w:p>
    <w:p w14:paraId="541D6285" w14:textId="77777777" w:rsidR="00B30550" w:rsidRDefault="00B30550" w:rsidP="00D37DCA">
      <w:pPr>
        <w:spacing w:after="0"/>
        <w:rPr>
          <w:rFonts w:ascii="Segoe UI" w:hAnsi="Segoe UI" w:cs="Segoe UI"/>
          <w:b/>
          <w:bCs/>
          <w:sz w:val="20"/>
          <w:szCs w:val="20"/>
        </w:rPr>
      </w:pPr>
    </w:p>
    <w:p w14:paraId="0552E192" w14:textId="5E969A24" w:rsidR="00D37DCA" w:rsidRDefault="00D37DCA" w:rsidP="00D37DCA">
      <w:pPr>
        <w:spacing w:after="0"/>
        <w:rPr>
          <w:rFonts w:ascii="Segoe UI" w:hAnsi="Segoe UI" w:cs="Segoe UI"/>
          <w:b/>
          <w:sz w:val="20"/>
          <w:szCs w:val="20"/>
        </w:rPr>
      </w:pPr>
      <w:r w:rsidRPr="00D37DCA">
        <w:rPr>
          <w:rFonts w:ascii="Segoe UI" w:hAnsi="Segoe UI" w:cs="Segoe UI"/>
          <w:b/>
          <w:bCs/>
          <w:sz w:val="20"/>
          <w:szCs w:val="20"/>
        </w:rPr>
        <w:t>IBM</w:t>
      </w:r>
      <w:r>
        <w:rPr>
          <w:rFonts w:ascii="Segoe UI" w:hAnsi="Segoe UI" w:cs="Segoe UI"/>
          <w:b/>
          <w:bCs/>
          <w:sz w:val="20"/>
          <w:szCs w:val="20"/>
        </w:rPr>
        <w:t xml:space="preserve"> </w:t>
      </w:r>
      <w:r w:rsidR="00EE7336">
        <w:rPr>
          <w:rFonts w:ascii="Segoe UI" w:hAnsi="Segoe UI" w:cs="Segoe UI"/>
          <w:b/>
          <w:bCs/>
          <w:sz w:val="20"/>
          <w:szCs w:val="20"/>
        </w:rPr>
        <w:tab/>
      </w:r>
      <w:r w:rsidR="00EE7336">
        <w:rPr>
          <w:rFonts w:ascii="Segoe UI" w:hAnsi="Segoe UI" w:cs="Segoe UI"/>
          <w:b/>
          <w:bCs/>
          <w:sz w:val="20"/>
          <w:szCs w:val="20"/>
        </w:rPr>
        <w:tab/>
      </w:r>
      <w:r w:rsidR="00EE7336">
        <w:rPr>
          <w:rFonts w:ascii="Segoe UI" w:hAnsi="Segoe UI" w:cs="Segoe UI"/>
          <w:b/>
          <w:bCs/>
          <w:sz w:val="20"/>
          <w:szCs w:val="20"/>
        </w:rPr>
        <w:tab/>
      </w:r>
      <w:r w:rsidR="00EE7336">
        <w:rPr>
          <w:rFonts w:ascii="Segoe UI" w:hAnsi="Segoe UI" w:cs="Segoe UI"/>
          <w:b/>
          <w:bCs/>
          <w:sz w:val="20"/>
          <w:szCs w:val="20"/>
        </w:rPr>
        <w:tab/>
      </w:r>
      <w:r w:rsidR="00EE7336">
        <w:rPr>
          <w:rFonts w:ascii="Segoe UI" w:hAnsi="Segoe UI" w:cs="Segoe UI"/>
          <w:b/>
          <w:bCs/>
          <w:sz w:val="20"/>
          <w:szCs w:val="20"/>
        </w:rPr>
        <w:tab/>
      </w:r>
      <w:r w:rsidR="00EE7336">
        <w:rPr>
          <w:rFonts w:ascii="Segoe UI" w:hAnsi="Segoe UI" w:cs="Segoe UI"/>
          <w:b/>
          <w:bCs/>
          <w:sz w:val="20"/>
          <w:szCs w:val="20"/>
        </w:rPr>
        <w:tab/>
      </w:r>
      <w:r w:rsidR="00EE7336">
        <w:rPr>
          <w:rFonts w:ascii="Segoe UI" w:hAnsi="Segoe UI" w:cs="Segoe UI"/>
          <w:b/>
          <w:bCs/>
          <w:sz w:val="20"/>
          <w:szCs w:val="20"/>
        </w:rPr>
        <w:tab/>
      </w:r>
      <w:r w:rsidR="00EE7336">
        <w:rPr>
          <w:rFonts w:ascii="Segoe UI" w:hAnsi="Segoe UI" w:cs="Segoe UI"/>
          <w:b/>
          <w:bCs/>
          <w:sz w:val="20"/>
          <w:szCs w:val="20"/>
        </w:rPr>
        <w:tab/>
      </w:r>
      <w:r w:rsidR="00EE7336">
        <w:rPr>
          <w:rFonts w:ascii="Segoe UI" w:hAnsi="Segoe UI" w:cs="Segoe UI"/>
          <w:b/>
          <w:bCs/>
          <w:sz w:val="20"/>
          <w:szCs w:val="20"/>
        </w:rPr>
        <w:tab/>
      </w:r>
      <w:r w:rsidR="00EE7336">
        <w:rPr>
          <w:rFonts w:ascii="Segoe UI" w:hAnsi="Segoe UI" w:cs="Segoe UI"/>
          <w:b/>
          <w:bCs/>
          <w:sz w:val="20"/>
          <w:szCs w:val="20"/>
        </w:rPr>
        <w:tab/>
      </w:r>
      <w:r w:rsidR="00EE7336">
        <w:rPr>
          <w:rFonts w:ascii="Segoe UI" w:hAnsi="Segoe UI" w:cs="Segoe UI"/>
          <w:b/>
          <w:bCs/>
          <w:sz w:val="20"/>
          <w:szCs w:val="20"/>
        </w:rPr>
        <w:tab/>
      </w:r>
      <w:r w:rsidR="00EE7336">
        <w:rPr>
          <w:rFonts w:ascii="Segoe UI" w:hAnsi="Segoe UI" w:cs="Segoe UI"/>
          <w:b/>
          <w:sz w:val="20"/>
          <w:szCs w:val="20"/>
        </w:rPr>
        <w:t xml:space="preserve">05/21 </w:t>
      </w:r>
      <w:r w:rsidR="00C50B5E">
        <w:rPr>
          <w:rFonts w:ascii="Segoe UI" w:hAnsi="Segoe UI" w:cs="Segoe UI"/>
          <w:b/>
          <w:sz w:val="20"/>
          <w:szCs w:val="20"/>
        </w:rPr>
        <w:t>–</w:t>
      </w:r>
      <w:r w:rsidR="00EE7336">
        <w:rPr>
          <w:rFonts w:ascii="Segoe UI" w:hAnsi="Segoe UI" w:cs="Segoe UI"/>
          <w:b/>
          <w:sz w:val="20"/>
          <w:szCs w:val="20"/>
        </w:rPr>
        <w:t xml:space="preserve"> </w:t>
      </w:r>
      <w:r w:rsidR="00264367">
        <w:rPr>
          <w:rFonts w:ascii="Segoe UI" w:hAnsi="Segoe UI" w:cs="Segoe UI"/>
          <w:b/>
          <w:sz w:val="20"/>
          <w:szCs w:val="20"/>
        </w:rPr>
        <w:t>03/23</w:t>
      </w:r>
    </w:p>
    <w:p w14:paraId="65B4861E" w14:textId="77777777" w:rsidR="00C50B5E" w:rsidRDefault="00C50B5E" w:rsidP="00D37DCA">
      <w:pPr>
        <w:spacing w:after="0"/>
        <w:rPr>
          <w:rFonts w:ascii="Segoe UI" w:hAnsi="Segoe UI" w:cs="Segoe UI"/>
          <w:b/>
          <w:sz w:val="20"/>
          <w:szCs w:val="20"/>
        </w:rPr>
      </w:pPr>
    </w:p>
    <w:p w14:paraId="0EF400DD" w14:textId="77777777" w:rsidR="00762722" w:rsidRDefault="00762722" w:rsidP="00762722">
      <w:pPr>
        <w:spacing w:after="0"/>
        <w:rPr>
          <w:rFonts w:ascii="Segoe UI" w:hAnsi="Segoe UI" w:cs="Segoe UI"/>
          <w:b/>
          <w:sz w:val="20"/>
          <w:szCs w:val="20"/>
        </w:rPr>
      </w:pPr>
      <w:r w:rsidRPr="00762722">
        <w:rPr>
          <w:rFonts w:ascii="Segoe UI" w:hAnsi="Segoe UI" w:cs="Segoe UI"/>
          <w:b/>
          <w:sz w:val="20"/>
          <w:szCs w:val="20"/>
        </w:rPr>
        <w:t>Project: Migration of Corporate BI Reporting Platform from Power BI to Tableau</w:t>
      </w:r>
    </w:p>
    <w:p w14:paraId="2297AEF0" w14:textId="77777777" w:rsidR="00762722" w:rsidRPr="00762722" w:rsidRDefault="00762722" w:rsidP="00762722">
      <w:pPr>
        <w:spacing w:after="0"/>
        <w:rPr>
          <w:rFonts w:ascii="Segoe UI" w:hAnsi="Segoe UI" w:cs="Segoe UI"/>
          <w:b/>
          <w:sz w:val="20"/>
          <w:szCs w:val="20"/>
        </w:rPr>
      </w:pPr>
    </w:p>
    <w:p w14:paraId="41D1D4E8" w14:textId="77777777" w:rsidR="00762722" w:rsidRDefault="00762722" w:rsidP="00762722">
      <w:pPr>
        <w:spacing w:after="0"/>
        <w:rPr>
          <w:rFonts w:ascii="Segoe UI" w:hAnsi="Segoe UI" w:cs="Segoe UI"/>
          <w:b/>
          <w:sz w:val="20"/>
          <w:szCs w:val="20"/>
        </w:rPr>
      </w:pPr>
      <w:r w:rsidRPr="00762722">
        <w:rPr>
          <w:rFonts w:ascii="Segoe UI" w:hAnsi="Segoe UI" w:cs="Segoe UI"/>
          <w:b/>
          <w:sz w:val="20"/>
          <w:szCs w:val="20"/>
        </w:rPr>
        <w:t>Role: BI Migration Lead / Business Intelligence Developer</w:t>
      </w:r>
    </w:p>
    <w:p w14:paraId="1ADF4276" w14:textId="77777777" w:rsidR="00762722" w:rsidRPr="00762722" w:rsidRDefault="00762722" w:rsidP="00762722">
      <w:pPr>
        <w:spacing w:after="0"/>
        <w:rPr>
          <w:rFonts w:ascii="Segoe UI" w:hAnsi="Segoe UI" w:cs="Segoe UI"/>
          <w:b/>
          <w:sz w:val="20"/>
          <w:szCs w:val="20"/>
        </w:rPr>
      </w:pPr>
    </w:p>
    <w:p w14:paraId="29E1B215" w14:textId="73629D10" w:rsidR="00762722" w:rsidRPr="00762722" w:rsidRDefault="00762722" w:rsidP="00762722">
      <w:pPr>
        <w:numPr>
          <w:ilvl w:val="0"/>
          <w:numId w:val="22"/>
        </w:numPr>
        <w:spacing w:after="0"/>
        <w:rPr>
          <w:rFonts w:ascii="Segoe UI" w:hAnsi="Segoe UI" w:cs="Segoe UI"/>
          <w:bCs/>
          <w:sz w:val="20"/>
          <w:szCs w:val="20"/>
        </w:rPr>
      </w:pPr>
      <w:r w:rsidRPr="00762722">
        <w:rPr>
          <w:rFonts w:ascii="Segoe UI" w:hAnsi="Segoe UI" w:cs="Segoe UI"/>
          <w:bCs/>
          <w:sz w:val="20"/>
          <w:szCs w:val="20"/>
        </w:rPr>
        <w:t>Led end-to-end migration of ~30 dashboards and 50 reports from Power BI to Tableau, ensuring parity of</w:t>
      </w:r>
    </w:p>
    <w:p w14:paraId="52799563" w14:textId="77777777" w:rsidR="00762722" w:rsidRPr="00762722" w:rsidRDefault="00762722" w:rsidP="00762722">
      <w:pPr>
        <w:spacing w:after="0"/>
        <w:ind w:left="720"/>
        <w:rPr>
          <w:rFonts w:ascii="Segoe UI" w:hAnsi="Segoe UI" w:cs="Segoe UI"/>
          <w:bCs/>
          <w:sz w:val="20"/>
          <w:szCs w:val="20"/>
        </w:rPr>
      </w:pPr>
      <w:r w:rsidRPr="00762722">
        <w:rPr>
          <w:rFonts w:ascii="Segoe UI" w:hAnsi="Segoe UI" w:cs="Segoe UI"/>
          <w:bCs/>
          <w:sz w:val="20"/>
          <w:szCs w:val="20"/>
        </w:rPr>
        <w:t>metrics, interactivity, visual formatting, and performance.</w:t>
      </w:r>
    </w:p>
    <w:p w14:paraId="1D64D4ED" w14:textId="3DE40EE2" w:rsidR="00762722" w:rsidRPr="00762722" w:rsidRDefault="00762722" w:rsidP="00762722">
      <w:pPr>
        <w:numPr>
          <w:ilvl w:val="0"/>
          <w:numId w:val="22"/>
        </w:numPr>
        <w:spacing w:after="0"/>
        <w:rPr>
          <w:rFonts w:ascii="Segoe UI" w:hAnsi="Segoe UI" w:cs="Segoe UI"/>
          <w:bCs/>
          <w:sz w:val="20"/>
          <w:szCs w:val="20"/>
        </w:rPr>
      </w:pPr>
      <w:r w:rsidRPr="00762722">
        <w:rPr>
          <w:rFonts w:ascii="Segoe UI" w:hAnsi="Segoe UI" w:cs="Segoe UI"/>
          <w:bCs/>
          <w:sz w:val="20"/>
          <w:szCs w:val="20"/>
        </w:rPr>
        <w:t>Conducted an initial audit of existing Power BI reports: usage statistics, redundancy, complexity of</w:t>
      </w:r>
    </w:p>
    <w:p w14:paraId="40495965" w14:textId="77777777" w:rsidR="00762722" w:rsidRPr="00762722" w:rsidRDefault="00762722" w:rsidP="00762722">
      <w:pPr>
        <w:spacing w:after="0"/>
        <w:ind w:left="720"/>
        <w:rPr>
          <w:rFonts w:ascii="Segoe UI" w:hAnsi="Segoe UI" w:cs="Segoe UI"/>
          <w:bCs/>
          <w:sz w:val="20"/>
          <w:szCs w:val="20"/>
        </w:rPr>
      </w:pPr>
      <w:r w:rsidRPr="00762722">
        <w:rPr>
          <w:rFonts w:ascii="Segoe UI" w:hAnsi="Segoe UI" w:cs="Segoe UI"/>
          <w:bCs/>
          <w:sz w:val="20"/>
          <w:szCs w:val="20"/>
        </w:rPr>
        <w:t>calculated fields / measures, data sources. Prioritized which reports to migrate vs consolidate vs retire.</w:t>
      </w:r>
    </w:p>
    <w:p w14:paraId="58F7549A" w14:textId="4FC46A3C" w:rsidR="00762722" w:rsidRPr="00762722" w:rsidRDefault="00762722" w:rsidP="00762722">
      <w:pPr>
        <w:numPr>
          <w:ilvl w:val="0"/>
          <w:numId w:val="22"/>
        </w:numPr>
        <w:spacing w:after="0"/>
        <w:rPr>
          <w:rFonts w:ascii="Segoe UI" w:hAnsi="Segoe UI" w:cs="Segoe UI"/>
          <w:bCs/>
          <w:sz w:val="20"/>
          <w:szCs w:val="20"/>
        </w:rPr>
      </w:pPr>
      <w:r w:rsidRPr="00762722">
        <w:rPr>
          <w:rFonts w:ascii="Segoe UI" w:hAnsi="Segoe UI" w:cs="Segoe UI"/>
          <w:bCs/>
          <w:sz w:val="20"/>
          <w:szCs w:val="20"/>
        </w:rPr>
        <w:t xml:space="preserve">Documented all business logic, key performance indicators (KPIs), filters, and user roles in current </w:t>
      </w:r>
      <w:proofErr w:type="gramStart"/>
      <w:r w:rsidRPr="00762722">
        <w:rPr>
          <w:rFonts w:ascii="Segoe UI" w:hAnsi="Segoe UI" w:cs="Segoe UI"/>
          <w:bCs/>
          <w:sz w:val="20"/>
          <w:szCs w:val="20"/>
        </w:rPr>
        <w:t>reports;</w:t>
      </w:r>
      <w:proofErr w:type="gramEnd"/>
    </w:p>
    <w:p w14:paraId="23757AC7" w14:textId="77777777" w:rsidR="00762722" w:rsidRPr="00762722" w:rsidRDefault="00762722" w:rsidP="00762722">
      <w:pPr>
        <w:spacing w:after="0"/>
        <w:ind w:left="720"/>
        <w:rPr>
          <w:rFonts w:ascii="Segoe UI" w:hAnsi="Segoe UI" w:cs="Segoe UI"/>
          <w:bCs/>
          <w:sz w:val="20"/>
          <w:szCs w:val="20"/>
        </w:rPr>
      </w:pPr>
      <w:r w:rsidRPr="00762722">
        <w:rPr>
          <w:rFonts w:ascii="Segoe UI" w:hAnsi="Segoe UI" w:cs="Segoe UI"/>
          <w:bCs/>
          <w:sz w:val="20"/>
          <w:szCs w:val="20"/>
        </w:rPr>
        <w:t>translated DAX formulas into Tableau calculated fields / LOD (Level of Detail) expressions.</w:t>
      </w:r>
    </w:p>
    <w:p w14:paraId="6CF3EE2B" w14:textId="6ADC03D9" w:rsidR="00762722" w:rsidRPr="00762722" w:rsidRDefault="00762722" w:rsidP="00762722">
      <w:pPr>
        <w:numPr>
          <w:ilvl w:val="0"/>
          <w:numId w:val="22"/>
        </w:numPr>
        <w:spacing w:after="0"/>
        <w:rPr>
          <w:rFonts w:ascii="Segoe UI" w:hAnsi="Segoe UI" w:cs="Segoe UI"/>
          <w:bCs/>
          <w:sz w:val="20"/>
          <w:szCs w:val="20"/>
        </w:rPr>
      </w:pPr>
      <w:r w:rsidRPr="00762722">
        <w:rPr>
          <w:rFonts w:ascii="Segoe UI" w:hAnsi="Segoe UI" w:cs="Segoe UI"/>
          <w:bCs/>
          <w:sz w:val="20"/>
          <w:szCs w:val="20"/>
        </w:rPr>
        <w:t>Rebuilt data transformation pipelines using Tableau Prep (or equivalent), mapping transformations</w:t>
      </w:r>
    </w:p>
    <w:p w14:paraId="6504EB91" w14:textId="77777777" w:rsidR="00762722" w:rsidRPr="00762722" w:rsidRDefault="00762722" w:rsidP="00762722">
      <w:pPr>
        <w:spacing w:after="0"/>
        <w:ind w:left="720"/>
        <w:rPr>
          <w:rFonts w:ascii="Segoe UI" w:hAnsi="Segoe UI" w:cs="Segoe UI"/>
          <w:bCs/>
          <w:sz w:val="20"/>
          <w:szCs w:val="20"/>
        </w:rPr>
      </w:pPr>
      <w:r w:rsidRPr="00762722">
        <w:rPr>
          <w:rFonts w:ascii="Segoe UI" w:hAnsi="Segoe UI" w:cs="Segoe UI"/>
          <w:bCs/>
          <w:sz w:val="20"/>
          <w:szCs w:val="20"/>
        </w:rPr>
        <w:t>originally done in Power Query, ensuring data consistency.</w:t>
      </w:r>
    </w:p>
    <w:p w14:paraId="08CE14F0" w14:textId="4C622D00" w:rsidR="00762722" w:rsidRPr="00762722" w:rsidRDefault="00762722" w:rsidP="00762722">
      <w:pPr>
        <w:numPr>
          <w:ilvl w:val="0"/>
          <w:numId w:val="22"/>
        </w:numPr>
        <w:spacing w:after="0"/>
        <w:rPr>
          <w:rFonts w:ascii="Segoe UI" w:hAnsi="Segoe UI" w:cs="Segoe UI"/>
          <w:bCs/>
          <w:sz w:val="20"/>
          <w:szCs w:val="20"/>
        </w:rPr>
      </w:pPr>
      <w:r w:rsidRPr="00762722">
        <w:rPr>
          <w:rFonts w:ascii="Segoe UI" w:hAnsi="Segoe UI" w:cs="Segoe UI"/>
          <w:bCs/>
          <w:sz w:val="20"/>
          <w:szCs w:val="20"/>
        </w:rPr>
        <w:t>Designed new data model(s) in the data warehouse / data source(s) to support Tableau’s optimal</w:t>
      </w:r>
    </w:p>
    <w:p w14:paraId="6505E6F2" w14:textId="77777777" w:rsidR="00762722" w:rsidRPr="00762722" w:rsidRDefault="00762722" w:rsidP="00762722">
      <w:pPr>
        <w:spacing w:after="0"/>
        <w:ind w:left="720"/>
        <w:rPr>
          <w:rFonts w:ascii="Segoe UI" w:hAnsi="Segoe UI" w:cs="Segoe UI"/>
          <w:bCs/>
          <w:sz w:val="20"/>
          <w:szCs w:val="20"/>
        </w:rPr>
      </w:pPr>
      <w:r w:rsidRPr="00762722">
        <w:rPr>
          <w:rFonts w:ascii="Segoe UI" w:hAnsi="Segoe UI" w:cs="Segoe UI"/>
          <w:bCs/>
          <w:sz w:val="20"/>
          <w:szCs w:val="20"/>
        </w:rPr>
        <w:t>structure (e.g. star schema, proper dimensions vs fact tables) to improve performance and ease of report</w:t>
      </w:r>
    </w:p>
    <w:p w14:paraId="2E79AEC0" w14:textId="77777777" w:rsidR="00762722" w:rsidRPr="00762722" w:rsidRDefault="00762722" w:rsidP="00762722">
      <w:pPr>
        <w:spacing w:after="0"/>
        <w:ind w:left="720"/>
        <w:rPr>
          <w:rFonts w:ascii="Segoe UI" w:hAnsi="Segoe UI" w:cs="Segoe UI"/>
          <w:bCs/>
          <w:sz w:val="20"/>
          <w:szCs w:val="20"/>
        </w:rPr>
      </w:pPr>
      <w:r w:rsidRPr="00762722">
        <w:rPr>
          <w:rFonts w:ascii="Segoe UI" w:hAnsi="Segoe UI" w:cs="Segoe UI"/>
          <w:bCs/>
          <w:sz w:val="20"/>
          <w:szCs w:val="20"/>
        </w:rPr>
        <w:t>building.</w:t>
      </w:r>
    </w:p>
    <w:p w14:paraId="0D31D79E" w14:textId="60D77732" w:rsidR="00762722" w:rsidRPr="00762722" w:rsidRDefault="00762722" w:rsidP="00762722">
      <w:pPr>
        <w:numPr>
          <w:ilvl w:val="0"/>
          <w:numId w:val="22"/>
        </w:numPr>
        <w:spacing w:after="0"/>
        <w:rPr>
          <w:rFonts w:ascii="Segoe UI" w:hAnsi="Segoe UI" w:cs="Segoe UI"/>
          <w:bCs/>
          <w:sz w:val="20"/>
          <w:szCs w:val="20"/>
        </w:rPr>
      </w:pPr>
      <w:r w:rsidRPr="00762722">
        <w:rPr>
          <w:rFonts w:ascii="Segoe UI" w:hAnsi="Segoe UI" w:cs="Segoe UI"/>
          <w:bCs/>
          <w:sz w:val="20"/>
          <w:szCs w:val="20"/>
        </w:rPr>
        <w:t>Implemented security &amp; governance: migrated row-level security rules; managed Tableau user</w:t>
      </w:r>
    </w:p>
    <w:p w14:paraId="4C297009" w14:textId="77777777" w:rsidR="00762722" w:rsidRPr="00762722" w:rsidRDefault="00762722" w:rsidP="00762722">
      <w:pPr>
        <w:spacing w:after="0"/>
        <w:ind w:left="720"/>
        <w:rPr>
          <w:rFonts w:ascii="Segoe UI" w:hAnsi="Segoe UI" w:cs="Segoe UI"/>
          <w:bCs/>
          <w:sz w:val="20"/>
          <w:szCs w:val="20"/>
        </w:rPr>
      </w:pPr>
      <w:r w:rsidRPr="00762722">
        <w:rPr>
          <w:rFonts w:ascii="Segoe UI" w:hAnsi="Segoe UI" w:cs="Segoe UI"/>
          <w:bCs/>
          <w:sz w:val="20"/>
          <w:szCs w:val="20"/>
        </w:rPr>
        <w:t>permissions / groups; ensured access controls matched those in Power BI.</w:t>
      </w:r>
    </w:p>
    <w:p w14:paraId="6CBBE67A" w14:textId="5CF84E7B" w:rsidR="00762722" w:rsidRPr="00762722" w:rsidRDefault="00762722" w:rsidP="00762722">
      <w:pPr>
        <w:numPr>
          <w:ilvl w:val="0"/>
          <w:numId w:val="22"/>
        </w:numPr>
        <w:spacing w:after="0"/>
        <w:rPr>
          <w:rFonts w:ascii="Segoe UI" w:hAnsi="Segoe UI" w:cs="Segoe UI"/>
          <w:bCs/>
          <w:sz w:val="20"/>
          <w:szCs w:val="20"/>
        </w:rPr>
      </w:pPr>
      <w:r w:rsidRPr="00762722">
        <w:rPr>
          <w:rFonts w:ascii="Segoe UI" w:hAnsi="Segoe UI" w:cs="Segoe UI"/>
          <w:bCs/>
          <w:sz w:val="20"/>
          <w:szCs w:val="20"/>
        </w:rPr>
        <w:t>Performance optimization: tuned slow reports, reduced load times by ~40% via query tuning, aggregating</w:t>
      </w:r>
    </w:p>
    <w:p w14:paraId="7F85D505" w14:textId="77777777" w:rsidR="00762722" w:rsidRPr="00762722" w:rsidRDefault="00762722" w:rsidP="00762722">
      <w:pPr>
        <w:spacing w:after="0"/>
        <w:ind w:left="720"/>
        <w:rPr>
          <w:rFonts w:ascii="Segoe UI" w:hAnsi="Segoe UI" w:cs="Segoe UI"/>
          <w:bCs/>
          <w:sz w:val="20"/>
          <w:szCs w:val="20"/>
        </w:rPr>
      </w:pPr>
      <w:r w:rsidRPr="00762722">
        <w:rPr>
          <w:rFonts w:ascii="Segoe UI" w:hAnsi="Segoe UI" w:cs="Segoe UI"/>
          <w:bCs/>
          <w:sz w:val="20"/>
          <w:szCs w:val="20"/>
        </w:rPr>
        <w:t>data, limiting unnecessary joins, optimizing extracts.</w:t>
      </w:r>
    </w:p>
    <w:p w14:paraId="4C4A2703" w14:textId="1AC2D60C" w:rsidR="00762722" w:rsidRPr="00762722" w:rsidRDefault="00762722" w:rsidP="00762722">
      <w:pPr>
        <w:numPr>
          <w:ilvl w:val="0"/>
          <w:numId w:val="22"/>
        </w:numPr>
        <w:spacing w:after="0"/>
        <w:rPr>
          <w:rFonts w:ascii="Segoe UI" w:hAnsi="Segoe UI" w:cs="Segoe UI"/>
          <w:bCs/>
          <w:sz w:val="20"/>
          <w:szCs w:val="20"/>
        </w:rPr>
      </w:pPr>
      <w:r w:rsidRPr="00762722">
        <w:rPr>
          <w:rFonts w:ascii="Segoe UI" w:hAnsi="Segoe UI" w:cs="Segoe UI"/>
          <w:bCs/>
          <w:sz w:val="20"/>
          <w:szCs w:val="20"/>
        </w:rPr>
        <w:t>Stakeholder engagement &amp; training ran user acceptance testing (UAT) sessions; gathered feedbac</w:t>
      </w:r>
      <w:r>
        <w:rPr>
          <w:rFonts w:ascii="Segoe UI" w:hAnsi="Segoe UI" w:cs="Segoe UI"/>
          <w:bCs/>
          <w:sz w:val="20"/>
          <w:szCs w:val="20"/>
        </w:rPr>
        <w:t>k</w:t>
      </w:r>
    </w:p>
    <w:p w14:paraId="5716F567" w14:textId="77777777" w:rsidR="00762722" w:rsidRPr="00762722" w:rsidRDefault="00762722" w:rsidP="00762722">
      <w:pPr>
        <w:spacing w:after="0"/>
        <w:ind w:left="720"/>
        <w:rPr>
          <w:rFonts w:ascii="Segoe UI" w:hAnsi="Segoe UI" w:cs="Segoe UI"/>
          <w:bCs/>
          <w:sz w:val="20"/>
          <w:szCs w:val="20"/>
        </w:rPr>
      </w:pPr>
      <w:r w:rsidRPr="00762722">
        <w:rPr>
          <w:rFonts w:ascii="Segoe UI" w:hAnsi="Segoe UI" w:cs="Segoe UI"/>
          <w:bCs/>
          <w:sz w:val="20"/>
          <w:szCs w:val="20"/>
        </w:rPr>
        <w:t>provided training sessions/workshops for analysts and business users on best practices in Tableau (e.g.,</w:t>
      </w:r>
    </w:p>
    <w:p w14:paraId="26D15D4A" w14:textId="77777777" w:rsidR="00762722" w:rsidRPr="00762722" w:rsidRDefault="00762722" w:rsidP="00762722">
      <w:pPr>
        <w:spacing w:after="0"/>
        <w:ind w:left="720"/>
        <w:rPr>
          <w:rFonts w:ascii="Segoe UI" w:hAnsi="Segoe UI" w:cs="Segoe UI"/>
          <w:bCs/>
          <w:sz w:val="20"/>
          <w:szCs w:val="20"/>
        </w:rPr>
      </w:pPr>
      <w:r w:rsidRPr="00762722">
        <w:rPr>
          <w:rFonts w:ascii="Segoe UI" w:hAnsi="Segoe UI" w:cs="Segoe UI"/>
          <w:bCs/>
          <w:sz w:val="20"/>
          <w:szCs w:val="20"/>
        </w:rPr>
        <w:t>actions, parameters, dashboard design).</w:t>
      </w:r>
    </w:p>
    <w:p w14:paraId="48F4B6CD" w14:textId="7D5C3CF4" w:rsidR="00762722" w:rsidRPr="00762722" w:rsidRDefault="00762722" w:rsidP="00762722">
      <w:pPr>
        <w:numPr>
          <w:ilvl w:val="0"/>
          <w:numId w:val="22"/>
        </w:numPr>
        <w:spacing w:after="0"/>
        <w:rPr>
          <w:rFonts w:ascii="Segoe UI" w:hAnsi="Segoe UI" w:cs="Segoe UI"/>
          <w:bCs/>
          <w:sz w:val="20"/>
          <w:szCs w:val="20"/>
        </w:rPr>
      </w:pPr>
      <w:r w:rsidRPr="00762722">
        <w:rPr>
          <w:rFonts w:ascii="Segoe UI" w:hAnsi="Segoe UI" w:cs="Segoe UI"/>
          <w:bCs/>
          <w:sz w:val="20"/>
          <w:szCs w:val="20"/>
        </w:rPr>
        <w:t>Documentation: technical specs, mapping sheets (Power BI → Tableau), design standards for dashboards,</w:t>
      </w:r>
    </w:p>
    <w:p w14:paraId="6F15A4EC" w14:textId="77777777" w:rsidR="00762722" w:rsidRDefault="00762722" w:rsidP="00762722">
      <w:pPr>
        <w:spacing w:after="0"/>
        <w:ind w:left="720"/>
        <w:rPr>
          <w:rFonts w:ascii="Segoe UI" w:hAnsi="Segoe UI" w:cs="Segoe UI"/>
          <w:bCs/>
          <w:sz w:val="20"/>
          <w:szCs w:val="20"/>
        </w:rPr>
      </w:pPr>
      <w:r w:rsidRPr="00762722">
        <w:rPr>
          <w:rFonts w:ascii="Segoe UI" w:hAnsi="Segoe UI" w:cs="Segoe UI"/>
          <w:bCs/>
          <w:sz w:val="20"/>
          <w:szCs w:val="20"/>
        </w:rPr>
        <w:t>style guides to maintain visual consistency across reports.</w:t>
      </w:r>
    </w:p>
    <w:p w14:paraId="1E0401B9" w14:textId="77777777" w:rsidR="00762722" w:rsidRPr="00762722" w:rsidRDefault="00762722" w:rsidP="00762722">
      <w:pPr>
        <w:spacing w:after="0"/>
        <w:ind w:left="720"/>
        <w:rPr>
          <w:rFonts w:ascii="Segoe UI" w:hAnsi="Segoe UI" w:cs="Segoe UI"/>
          <w:bCs/>
          <w:sz w:val="20"/>
          <w:szCs w:val="20"/>
        </w:rPr>
      </w:pPr>
    </w:p>
    <w:p w14:paraId="2C64D265" w14:textId="77777777" w:rsidR="00762722" w:rsidRPr="00762722" w:rsidRDefault="00762722" w:rsidP="00762722">
      <w:pPr>
        <w:spacing w:after="0"/>
        <w:rPr>
          <w:rFonts w:ascii="Segoe UI" w:hAnsi="Segoe UI" w:cs="Segoe UI"/>
          <w:bCs/>
          <w:sz w:val="20"/>
          <w:szCs w:val="20"/>
        </w:rPr>
      </w:pPr>
      <w:r w:rsidRPr="00762722">
        <w:rPr>
          <w:rFonts w:ascii="Segoe UI" w:hAnsi="Segoe UI" w:cs="Segoe UI"/>
          <w:b/>
          <w:sz w:val="20"/>
          <w:szCs w:val="20"/>
        </w:rPr>
        <w:t xml:space="preserve">Environment: </w:t>
      </w:r>
      <w:r w:rsidRPr="00762722">
        <w:rPr>
          <w:rFonts w:ascii="Segoe UI" w:hAnsi="Segoe UI" w:cs="Segoe UI"/>
          <w:bCs/>
          <w:sz w:val="20"/>
          <w:szCs w:val="20"/>
        </w:rPr>
        <w:t>Tableau Desktop, Marketing Cloud, SQL server, MySQL, Excel, Power BI</w:t>
      </w:r>
    </w:p>
    <w:p w14:paraId="20697EE1" w14:textId="77777777" w:rsidR="00762722" w:rsidRDefault="00762722" w:rsidP="00D37DCA">
      <w:pPr>
        <w:spacing w:after="0"/>
        <w:rPr>
          <w:rFonts w:ascii="Segoe UI" w:hAnsi="Segoe UI" w:cs="Segoe UI"/>
          <w:b/>
          <w:sz w:val="20"/>
          <w:szCs w:val="20"/>
        </w:rPr>
      </w:pPr>
    </w:p>
    <w:p w14:paraId="6696DE0E" w14:textId="3B011C94" w:rsidR="00C50B5E" w:rsidRPr="00C50B5E" w:rsidRDefault="00C50B5E" w:rsidP="00C50B5E">
      <w:pPr>
        <w:spacing w:after="0"/>
        <w:rPr>
          <w:rFonts w:ascii="Segoe UI" w:hAnsi="Segoe UI" w:cs="Segoe UI"/>
          <w:bCs/>
          <w:sz w:val="20"/>
          <w:szCs w:val="20"/>
        </w:rPr>
      </w:pPr>
      <w:r w:rsidRPr="00C50B5E">
        <w:rPr>
          <w:rFonts w:ascii="Segoe UI" w:hAnsi="Segoe UI" w:cs="Segoe UI"/>
          <w:b/>
          <w:bCs/>
          <w:sz w:val="20"/>
          <w:szCs w:val="20"/>
        </w:rPr>
        <w:lastRenderedPageBreak/>
        <w:t xml:space="preserve">Tableau </w:t>
      </w:r>
      <w:r>
        <w:rPr>
          <w:rFonts w:ascii="Segoe UI" w:hAnsi="Segoe UI" w:cs="Segoe UI"/>
          <w:b/>
          <w:bCs/>
          <w:sz w:val="20"/>
          <w:szCs w:val="20"/>
        </w:rPr>
        <w:t>Lead Developer</w:t>
      </w:r>
    </w:p>
    <w:p w14:paraId="44D19B9F" w14:textId="77777777" w:rsidR="00C50B5E" w:rsidRPr="00C50B5E" w:rsidRDefault="00C50B5E" w:rsidP="00C50B5E">
      <w:pPr>
        <w:numPr>
          <w:ilvl w:val="0"/>
          <w:numId w:val="22"/>
        </w:numPr>
        <w:spacing w:after="0"/>
        <w:rPr>
          <w:rFonts w:ascii="Segoe UI" w:hAnsi="Segoe UI" w:cs="Segoe UI"/>
          <w:bCs/>
          <w:sz w:val="20"/>
          <w:szCs w:val="20"/>
        </w:rPr>
      </w:pPr>
      <w:r w:rsidRPr="00C50B5E">
        <w:rPr>
          <w:rFonts w:ascii="Segoe UI" w:hAnsi="Segoe UI" w:cs="Segoe UI"/>
          <w:bCs/>
          <w:sz w:val="20"/>
          <w:szCs w:val="20"/>
        </w:rPr>
        <w:t>Developed and maintained interactive dashboards and reports in Tableau to support business decisions and improve operational efficiency.</w:t>
      </w:r>
    </w:p>
    <w:p w14:paraId="384C091D" w14:textId="77777777" w:rsidR="00C50B5E" w:rsidRPr="00C50B5E" w:rsidRDefault="00C50B5E" w:rsidP="00C50B5E">
      <w:pPr>
        <w:numPr>
          <w:ilvl w:val="0"/>
          <w:numId w:val="22"/>
        </w:numPr>
        <w:spacing w:after="0"/>
        <w:rPr>
          <w:rFonts w:ascii="Segoe UI" w:hAnsi="Segoe UI" w:cs="Segoe UI"/>
          <w:bCs/>
          <w:sz w:val="20"/>
          <w:szCs w:val="20"/>
        </w:rPr>
      </w:pPr>
      <w:r w:rsidRPr="00C50B5E">
        <w:rPr>
          <w:rFonts w:ascii="Segoe UI" w:hAnsi="Segoe UI" w:cs="Segoe UI"/>
          <w:bCs/>
          <w:sz w:val="20"/>
          <w:szCs w:val="20"/>
        </w:rPr>
        <w:t>Worked closely with stakeholders to gather reporting requirements and deliver visual solutions aligned with business needs.</w:t>
      </w:r>
    </w:p>
    <w:p w14:paraId="58067C05" w14:textId="77777777" w:rsidR="00C50B5E" w:rsidRPr="00C50B5E" w:rsidRDefault="00C50B5E" w:rsidP="00C50B5E">
      <w:pPr>
        <w:numPr>
          <w:ilvl w:val="0"/>
          <w:numId w:val="22"/>
        </w:numPr>
        <w:spacing w:after="0"/>
        <w:rPr>
          <w:rFonts w:ascii="Segoe UI" w:hAnsi="Segoe UI" w:cs="Segoe UI"/>
          <w:bCs/>
          <w:sz w:val="20"/>
          <w:szCs w:val="20"/>
        </w:rPr>
      </w:pPr>
      <w:r w:rsidRPr="00C50B5E">
        <w:rPr>
          <w:rFonts w:ascii="Segoe UI" w:hAnsi="Segoe UI" w:cs="Segoe UI"/>
          <w:bCs/>
          <w:sz w:val="20"/>
          <w:szCs w:val="20"/>
        </w:rPr>
        <w:t>Automated data extraction processes by creating Tableau data extracts (TDE/Hyper), improving performance and reducing load times.</w:t>
      </w:r>
    </w:p>
    <w:p w14:paraId="0BD0A788" w14:textId="77777777" w:rsidR="00C50B5E" w:rsidRPr="00C50B5E" w:rsidRDefault="00C50B5E" w:rsidP="00C50B5E">
      <w:pPr>
        <w:numPr>
          <w:ilvl w:val="0"/>
          <w:numId w:val="22"/>
        </w:numPr>
        <w:spacing w:after="0"/>
        <w:rPr>
          <w:rFonts w:ascii="Segoe UI" w:hAnsi="Segoe UI" w:cs="Segoe UI"/>
          <w:bCs/>
          <w:sz w:val="20"/>
          <w:szCs w:val="20"/>
        </w:rPr>
      </w:pPr>
      <w:r w:rsidRPr="00C50B5E">
        <w:rPr>
          <w:rFonts w:ascii="Segoe UI" w:hAnsi="Segoe UI" w:cs="Segoe UI"/>
          <w:bCs/>
          <w:sz w:val="20"/>
          <w:szCs w:val="20"/>
        </w:rPr>
        <w:t>Integrated and visualized complex data sets from multiple sources, ensuring seamless blending and analysis in Tableau.</w:t>
      </w:r>
    </w:p>
    <w:p w14:paraId="5EB7CC78" w14:textId="77777777" w:rsidR="00C50B5E" w:rsidRPr="00C50B5E" w:rsidRDefault="00C50B5E" w:rsidP="00C50B5E">
      <w:pPr>
        <w:numPr>
          <w:ilvl w:val="0"/>
          <w:numId w:val="22"/>
        </w:numPr>
        <w:spacing w:after="0"/>
        <w:rPr>
          <w:rFonts w:ascii="Segoe UI" w:hAnsi="Segoe UI" w:cs="Segoe UI"/>
          <w:bCs/>
          <w:sz w:val="20"/>
          <w:szCs w:val="20"/>
        </w:rPr>
      </w:pPr>
      <w:r w:rsidRPr="00C50B5E">
        <w:rPr>
          <w:rFonts w:ascii="Segoe UI" w:hAnsi="Segoe UI" w:cs="Segoe UI"/>
          <w:bCs/>
          <w:sz w:val="20"/>
          <w:szCs w:val="20"/>
        </w:rPr>
        <w:t>Designed KPIs and performance metrics dashboards for different departments, ensuring they meet organizational goals.</w:t>
      </w:r>
    </w:p>
    <w:p w14:paraId="4C2BFD0C" w14:textId="77777777" w:rsidR="00C50B5E" w:rsidRPr="00C50B5E" w:rsidRDefault="00C50B5E" w:rsidP="00C50B5E">
      <w:pPr>
        <w:numPr>
          <w:ilvl w:val="0"/>
          <w:numId w:val="22"/>
        </w:numPr>
        <w:spacing w:after="0"/>
        <w:rPr>
          <w:rFonts w:ascii="Segoe UI" w:hAnsi="Segoe UI" w:cs="Segoe UI"/>
          <w:bCs/>
          <w:sz w:val="20"/>
          <w:szCs w:val="20"/>
        </w:rPr>
      </w:pPr>
      <w:r w:rsidRPr="00C50B5E">
        <w:rPr>
          <w:rFonts w:ascii="Segoe UI" w:hAnsi="Segoe UI" w:cs="Segoe UI"/>
          <w:bCs/>
          <w:sz w:val="20"/>
          <w:szCs w:val="20"/>
        </w:rPr>
        <w:t>Assisted in creating dynamic filters, drill-down capabilities, and action filters to enhance user interactivity.</w:t>
      </w:r>
    </w:p>
    <w:p w14:paraId="4E978CF3" w14:textId="77777777" w:rsidR="00C50B5E" w:rsidRPr="00C50B5E" w:rsidRDefault="00C50B5E" w:rsidP="00C50B5E">
      <w:pPr>
        <w:numPr>
          <w:ilvl w:val="0"/>
          <w:numId w:val="22"/>
        </w:numPr>
        <w:spacing w:after="0"/>
        <w:rPr>
          <w:rFonts w:ascii="Segoe UI" w:hAnsi="Segoe UI" w:cs="Segoe UI"/>
          <w:bCs/>
          <w:sz w:val="20"/>
          <w:szCs w:val="20"/>
        </w:rPr>
      </w:pPr>
      <w:r w:rsidRPr="00C50B5E">
        <w:rPr>
          <w:rFonts w:ascii="Segoe UI" w:hAnsi="Segoe UI" w:cs="Segoe UI"/>
          <w:bCs/>
          <w:sz w:val="20"/>
          <w:szCs w:val="20"/>
        </w:rPr>
        <w:t>Implemented row-level security (RLS) in Tableau to ensure secure data access across different user groups.</w:t>
      </w:r>
    </w:p>
    <w:p w14:paraId="27072D15" w14:textId="77777777" w:rsidR="00C50B5E" w:rsidRPr="00C50B5E" w:rsidRDefault="00C50B5E" w:rsidP="00C50B5E">
      <w:pPr>
        <w:numPr>
          <w:ilvl w:val="0"/>
          <w:numId w:val="22"/>
        </w:numPr>
        <w:spacing w:after="0"/>
        <w:rPr>
          <w:rFonts w:ascii="Segoe UI" w:hAnsi="Segoe UI" w:cs="Segoe UI"/>
          <w:bCs/>
          <w:sz w:val="20"/>
          <w:szCs w:val="20"/>
        </w:rPr>
      </w:pPr>
      <w:r w:rsidRPr="00C50B5E">
        <w:rPr>
          <w:rFonts w:ascii="Segoe UI" w:hAnsi="Segoe UI" w:cs="Segoe UI"/>
          <w:bCs/>
          <w:sz w:val="20"/>
          <w:szCs w:val="20"/>
        </w:rPr>
        <w:t>Troubleshooted and optimized slow-performing reports and dashboards by applying performance tuning techniques like aggregation and extract optimization.</w:t>
      </w:r>
    </w:p>
    <w:p w14:paraId="59593A32" w14:textId="77777777" w:rsidR="00C50B5E" w:rsidRPr="00C50B5E" w:rsidRDefault="00C50B5E" w:rsidP="00C50B5E">
      <w:pPr>
        <w:numPr>
          <w:ilvl w:val="0"/>
          <w:numId w:val="22"/>
        </w:numPr>
        <w:spacing w:after="0"/>
        <w:rPr>
          <w:rFonts w:ascii="Segoe UI" w:hAnsi="Segoe UI" w:cs="Segoe UI"/>
          <w:bCs/>
          <w:sz w:val="20"/>
          <w:szCs w:val="20"/>
        </w:rPr>
      </w:pPr>
      <w:r w:rsidRPr="00C50B5E">
        <w:rPr>
          <w:rFonts w:ascii="Segoe UI" w:hAnsi="Segoe UI" w:cs="Segoe UI"/>
          <w:bCs/>
          <w:sz w:val="20"/>
          <w:szCs w:val="20"/>
        </w:rPr>
        <w:t>Conducted regular data validation and verification to ensure consistency between Tableau reports and original data sources.</w:t>
      </w:r>
    </w:p>
    <w:p w14:paraId="4F1A7983" w14:textId="77777777" w:rsidR="00C50B5E" w:rsidRPr="00C50B5E" w:rsidRDefault="00C50B5E" w:rsidP="00C50B5E">
      <w:pPr>
        <w:numPr>
          <w:ilvl w:val="0"/>
          <w:numId w:val="22"/>
        </w:numPr>
        <w:spacing w:after="0"/>
        <w:rPr>
          <w:rFonts w:ascii="Segoe UI" w:hAnsi="Segoe UI" w:cs="Segoe UI"/>
          <w:bCs/>
          <w:sz w:val="20"/>
          <w:szCs w:val="20"/>
        </w:rPr>
      </w:pPr>
      <w:r w:rsidRPr="00C50B5E">
        <w:rPr>
          <w:rFonts w:ascii="Segoe UI" w:hAnsi="Segoe UI" w:cs="Segoe UI"/>
          <w:bCs/>
          <w:sz w:val="20"/>
          <w:szCs w:val="20"/>
        </w:rPr>
        <w:t>Delivered Tableau training sessions and workshops to internal teams, improving their self-service BI capabilities.</w:t>
      </w:r>
    </w:p>
    <w:p w14:paraId="45B47F44" w14:textId="77777777" w:rsidR="00C50B5E" w:rsidRPr="00C50B5E" w:rsidRDefault="00C50B5E" w:rsidP="00C50B5E">
      <w:pPr>
        <w:numPr>
          <w:ilvl w:val="0"/>
          <w:numId w:val="22"/>
        </w:numPr>
        <w:spacing w:after="0"/>
        <w:rPr>
          <w:rFonts w:ascii="Segoe UI" w:hAnsi="Segoe UI" w:cs="Segoe UI"/>
          <w:bCs/>
          <w:sz w:val="20"/>
          <w:szCs w:val="20"/>
        </w:rPr>
      </w:pPr>
      <w:r w:rsidRPr="00C50B5E">
        <w:rPr>
          <w:rFonts w:ascii="Segoe UI" w:hAnsi="Segoe UI" w:cs="Segoe UI"/>
          <w:bCs/>
          <w:sz w:val="20"/>
          <w:szCs w:val="20"/>
        </w:rPr>
        <w:t>Collaborated with cross-functional teams to understand business requirements and deliver effective data solutions.</w:t>
      </w:r>
    </w:p>
    <w:p w14:paraId="38832407" w14:textId="77777777" w:rsidR="00C50B5E" w:rsidRPr="00C50B5E" w:rsidRDefault="00C50B5E" w:rsidP="00C50B5E">
      <w:pPr>
        <w:numPr>
          <w:ilvl w:val="0"/>
          <w:numId w:val="22"/>
        </w:numPr>
        <w:spacing w:after="0"/>
        <w:rPr>
          <w:rFonts w:ascii="Segoe UI" w:hAnsi="Segoe UI" w:cs="Segoe UI"/>
          <w:b/>
          <w:bCs/>
          <w:sz w:val="20"/>
          <w:szCs w:val="20"/>
        </w:rPr>
      </w:pPr>
      <w:r w:rsidRPr="00C50B5E">
        <w:rPr>
          <w:rFonts w:ascii="Segoe UI" w:hAnsi="Segoe UI" w:cs="Segoe UI"/>
          <w:bCs/>
          <w:sz w:val="20"/>
          <w:szCs w:val="20"/>
        </w:rPr>
        <w:t>Experience in Agile methodology, contributing to sprint planning and regular stand-ups.</w:t>
      </w:r>
    </w:p>
    <w:p w14:paraId="1B92CCF5" w14:textId="77777777" w:rsidR="00C50B5E" w:rsidRPr="00C50B5E" w:rsidRDefault="00C50B5E" w:rsidP="00C50B5E">
      <w:pPr>
        <w:spacing w:after="0"/>
        <w:ind w:left="720"/>
        <w:rPr>
          <w:rFonts w:ascii="Segoe UI" w:hAnsi="Segoe UI" w:cs="Segoe UI"/>
          <w:b/>
          <w:bCs/>
          <w:sz w:val="20"/>
          <w:szCs w:val="20"/>
        </w:rPr>
      </w:pPr>
    </w:p>
    <w:p w14:paraId="7E5E6F72" w14:textId="1CD5048D" w:rsidR="00C50B5E" w:rsidRPr="00D37DCA" w:rsidRDefault="00C50B5E" w:rsidP="00C50B5E">
      <w:pPr>
        <w:spacing w:after="0"/>
        <w:rPr>
          <w:rFonts w:ascii="Segoe UI" w:hAnsi="Segoe UI" w:cs="Segoe UI"/>
          <w:bCs/>
          <w:sz w:val="20"/>
          <w:szCs w:val="20"/>
        </w:rPr>
      </w:pPr>
      <w:r w:rsidRPr="00C50B5E">
        <w:rPr>
          <w:rFonts w:ascii="Segoe UI" w:hAnsi="Segoe UI" w:cs="Segoe UI"/>
          <w:b/>
          <w:bCs/>
          <w:sz w:val="20"/>
          <w:szCs w:val="20"/>
        </w:rPr>
        <w:t>Environment</w:t>
      </w:r>
      <w:r w:rsidRPr="00C50B5E">
        <w:rPr>
          <w:rFonts w:ascii="Segoe UI" w:hAnsi="Segoe UI" w:cs="Segoe UI"/>
          <w:bCs/>
          <w:sz w:val="20"/>
          <w:szCs w:val="20"/>
        </w:rPr>
        <w:t xml:space="preserve">: Tableau Desktop, </w:t>
      </w:r>
      <w:r w:rsidR="00C861F1">
        <w:rPr>
          <w:rFonts w:ascii="Segoe UI" w:hAnsi="Segoe UI" w:cs="Segoe UI"/>
          <w:bCs/>
          <w:sz w:val="20"/>
          <w:szCs w:val="20"/>
        </w:rPr>
        <w:t xml:space="preserve">Marketing </w:t>
      </w:r>
      <w:r w:rsidR="00762722">
        <w:rPr>
          <w:rFonts w:ascii="Segoe UI" w:hAnsi="Segoe UI" w:cs="Segoe UI"/>
          <w:bCs/>
          <w:sz w:val="20"/>
          <w:szCs w:val="20"/>
        </w:rPr>
        <w:t>Cloud</w:t>
      </w:r>
      <w:r w:rsidR="00762722" w:rsidRPr="00C50B5E">
        <w:rPr>
          <w:rFonts w:ascii="Segoe UI" w:hAnsi="Segoe UI" w:cs="Segoe UI"/>
          <w:bCs/>
          <w:sz w:val="20"/>
          <w:szCs w:val="20"/>
        </w:rPr>
        <w:t>,</w:t>
      </w:r>
      <w:r w:rsidR="00C861F1">
        <w:rPr>
          <w:rFonts w:ascii="Segoe UI" w:hAnsi="Segoe UI" w:cs="Segoe UI"/>
          <w:bCs/>
          <w:sz w:val="20"/>
          <w:szCs w:val="20"/>
        </w:rPr>
        <w:t xml:space="preserve"> </w:t>
      </w:r>
      <w:r w:rsidRPr="00C50B5E">
        <w:rPr>
          <w:rFonts w:ascii="Segoe UI" w:hAnsi="Segoe UI" w:cs="Segoe UI"/>
          <w:bCs/>
          <w:sz w:val="20"/>
          <w:szCs w:val="20"/>
        </w:rPr>
        <w:t>SQL server, MySQL, Excel</w:t>
      </w:r>
    </w:p>
    <w:p w14:paraId="29E34404" w14:textId="77777777" w:rsidR="00D37DCA" w:rsidRDefault="00D37DCA" w:rsidP="00D37DCA">
      <w:pPr>
        <w:spacing w:after="0"/>
        <w:rPr>
          <w:rFonts w:ascii="Segoe UI" w:hAnsi="Segoe UI" w:cs="Segoe UI"/>
          <w:b/>
          <w:bCs/>
          <w:sz w:val="20"/>
          <w:szCs w:val="20"/>
          <w:u w:val="single"/>
        </w:rPr>
      </w:pPr>
    </w:p>
    <w:p w14:paraId="44517731" w14:textId="449013CB" w:rsidR="00D37DCA" w:rsidRPr="00DB6B56" w:rsidRDefault="00D37DCA" w:rsidP="00D37DCA">
      <w:pPr>
        <w:spacing w:after="0"/>
        <w:rPr>
          <w:rFonts w:ascii="Segoe UI" w:hAnsi="Segoe UI" w:cs="Segoe UI"/>
          <w:b/>
          <w:bCs/>
          <w:sz w:val="20"/>
          <w:szCs w:val="20"/>
          <w:u w:val="single"/>
        </w:rPr>
      </w:pPr>
      <w:r w:rsidRPr="00DB6B56">
        <w:rPr>
          <w:rFonts w:ascii="Segoe UI" w:hAnsi="Segoe UI" w:cs="Segoe UI"/>
          <w:b/>
          <w:bCs/>
          <w:sz w:val="20"/>
          <w:szCs w:val="20"/>
          <w:u w:val="single"/>
        </w:rPr>
        <w:t xml:space="preserve">Data Analytics </w:t>
      </w:r>
      <w:r>
        <w:rPr>
          <w:rFonts w:ascii="Segoe UI" w:hAnsi="Segoe UI" w:cs="Segoe UI"/>
          <w:b/>
          <w:bCs/>
          <w:sz w:val="20"/>
          <w:szCs w:val="20"/>
          <w:u w:val="single"/>
        </w:rPr>
        <w:t>/ Wave/Einstein Analytics / TCRM / Tableau CRM</w:t>
      </w:r>
      <w:r w:rsidR="00A12836" w:rsidRPr="00A12836">
        <w:rPr>
          <w:rFonts w:ascii="Segoe UI" w:hAnsi="Segoe UI" w:cs="Segoe UI"/>
          <w:b/>
          <w:bCs/>
          <w:sz w:val="20"/>
          <w:szCs w:val="20"/>
          <w:u w:val="single"/>
        </w:rPr>
        <w:t>/CRM Analytics</w:t>
      </w:r>
    </w:p>
    <w:p w14:paraId="11387198" w14:textId="3AC963D5" w:rsidR="003C59E7" w:rsidRDefault="003C59E7" w:rsidP="003C59E7">
      <w:pPr>
        <w:spacing w:after="0"/>
        <w:rPr>
          <w:rStyle w:val="lt-line-clampline"/>
          <w:rFonts w:ascii="Segoe UI" w:hAnsi="Segoe UI" w:cs="Segoe UI"/>
          <w:sz w:val="21"/>
          <w:szCs w:val="21"/>
          <w:bdr w:val="none" w:sz="0" w:space="0" w:color="auto" w:frame="1"/>
        </w:rPr>
      </w:pPr>
    </w:p>
    <w:p w14:paraId="7DFC10E3" w14:textId="77777777" w:rsidR="009B4550" w:rsidRPr="009B4550" w:rsidRDefault="009B4550" w:rsidP="009B4550">
      <w:pPr>
        <w:spacing w:after="0"/>
        <w:rPr>
          <w:rStyle w:val="lt-line-clampline"/>
          <w:sz w:val="21"/>
          <w:szCs w:val="21"/>
          <w:bdr w:val="none" w:sz="0" w:space="0" w:color="auto" w:frame="1"/>
          <w:shd w:val="clear" w:color="auto" w:fill="FFFFFF"/>
        </w:rPr>
      </w:pPr>
      <w:r w:rsidRPr="009B4550">
        <w:rPr>
          <w:rStyle w:val="lt-line-clampline"/>
          <w:sz w:val="21"/>
          <w:szCs w:val="21"/>
          <w:bdr w:val="none" w:sz="0" w:space="0" w:color="auto" w:frame="1"/>
          <w:shd w:val="clear" w:color="auto" w:fill="FFFFFF"/>
        </w:rPr>
        <w:t>Develop an Einstein / Tableau CRM platform expertise and advise on solutions that adhere to platform best practices and perform peer code reviews. Tableau CRM/ Einstein implementations include custom platform development (SAQL, JSON), Dataflow and Binding solutions.</w:t>
      </w:r>
    </w:p>
    <w:p w14:paraId="5FEA3843" w14:textId="0762E90B" w:rsidR="009B4550" w:rsidRDefault="003C59E7" w:rsidP="003C59E7">
      <w:pPr>
        <w:spacing w:after="0"/>
        <w:rPr>
          <w:rStyle w:val="lt-line-clampline"/>
          <w:sz w:val="21"/>
          <w:szCs w:val="21"/>
          <w:bdr w:val="none" w:sz="0" w:space="0" w:color="auto" w:frame="1"/>
          <w:shd w:val="clear" w:color="auto" w:fill="FFFFFF"/>
        </w:rPr>
      </w:pPr>
      <w:r w:rsidRPr="009B4550">
        <w:rPr>
          <w:rStyle w:val="lt-line-clampline"/>
          <w:sz w:val="21"/>
          <w:szCs w:val="21"/>
          <w:bdr w:val="none" w:sz="0" w:space="0" w:color="auto" w:frame="1"/>
          <w:shd w:val="clear" w:color="auto" w:fill="FFFFFF"/>
        </w:rPr>
        <w:t xml:space="preserve">Primary responsibilities include understanding </w:t>
      </w:r>
      <w:r w:rsidR="009B4550" w:rsidRPr="009B4550">
        <w:rPr>
          <w:rStyle w:val="lt-line-clampline"/>
          <w:sz w:val="21"/>
          <w:szCs w:val="21"/>
          <w:bdr w:val="none" w:sz="0" w:space="0" w:color="auto" w:frame="1"/>
          <w:shd w:val="clear" w:color="auto" w:fill="FFFFFF"/>
        </w:rPr>
        <w:t xml:space="preserve">Visualization / Dashboard </w:t>
      </w:r>
      <w:r w:rsidRPr="009B4550">
        <w:rPr>
          <w:rStyle w:val="lt-line-clampline"/>
          <w:sz w:val="21"/>
          <w:szCs w:val="21"/>
          <w:bdr w:val="none" w:sz="0" w:space="0" w:color="auto" w:frame="1"/>
          <w:shd w:val="clear" w:color="auto" w:fill="FFFFFF"/>
        </w:rPr>
        <w:t xml:space="preserve">business </w:t>
      </w:r>
      <w:r w:rsidR="009B4550" w:rsidRPr="009B4550">
        <w:rPr>
          <w:rStyle w:val="lt-line-clampline"/>
          <w:sz w:val="21"/>
          <w:szCs w:val="21"/>
          <w:bdr w:val="none" w:sz="0" w:space="0" w:color="auto" w:frame="1"/>
          <w:shd w:val="clear" w:color="auto" w:fill="FFFFFF"/>
        </w:rPr>
        <w:t>requirements,</w:t>
      </w:r>
      <w:r w:rsidRPr="009B4550">
        <w:rPr>
          <w:rStyle w:val="lt-line-clampline"/>
          <w:sz w:val="21"/>
          <w:szCs w:val="21"/>
          <w:bdr w:val="none" w:sz="0" w:space="0" w:color="auto" w:frame="1"/>
          <w:shd w:val="clear" w:color="auto" w:fill="FFFFFF"/>
        </w:rPr>
        <w:t xml:space="preserve"> architecting and designing </w:t>
      </w:r>
      <w:r w:rsidR="009B4550" w:rsidRPr="009B4550">
        <w:rPr>
          <w:rStyle w:val="lt-line-clampline"/>
          <w:sz w:val="21"/>
          <w:szCs w:val="21"/>
          <w:bdr w:val="none" w:sz="0" w:space="0" w:color="auto" w:frame="1"/>
          <w:shd w:val="clear" w:color="auto" w:fill="FFFFFF"/>
        </w:rPr>
        <w:t xml:space="preserve">wireframe, </w:t>
      </w:r>
      <w:r w:rsidRPr="009B4550">
        <w:rPr>
          <w:rStyle w:val="lt-line-clampline"/>
          <w:sz w:val="21"/>
          <w:szCs w:val="21"/>
          <w:bdr w:val="none" w:sz="0" w:space="0" w:color="auto" w:frame="1"/>
          <w:shd w:val="clear" w:color="auto" w:fill="FFFFFF"/>
        </w:rPr>
        <w:t xml:space="preserve">data integration strategy, design data workflow and integrate data in single </w:t>
      </w:r>
      <w:r w:rsidR="009B4550" w:rsidRPr="009B4550">
        <w:rPr>
          <w:rStyle w:val="lt-line-clampline"/>
          <w:sz w:val="21"/>
          <w:szCs w:val="21"/>
          <w:bdr w:val="none" w:sz="0" w:space="0" w:color="auto" w:frame="1"/>
          <w:shd w:val="clear" w:color="auto" w:fill="FFFFFF"/>
        </w:rPr>
        <w:t>source in Tableau CRM Platform. Creating datasets using dataflow, using replication to replicate data from various sources to T CRM Platform. Scheduling and monitoring the dataflow</w:t>
      </w:r>
      <w:r w:rsidR="009B4550">
        <w:rPr>
          <w:rStyle w:val="lt-line-clampline"/>
          <w:sz w:val="21"/>
          <w:szCs w:val="21"/>
          <w:bdr w:val="none" w:sz="0" w:space="0" w:color="auto" w:frame="1"/>
          <w:shd w:val="clear" w:color="auto" w:fill="FFFFFF"/>
        </w:rPr>
        <w:t xml:space="preserve"> regularly to make sure no data discrepancies in datasets.</w:t>
      </w:r>
    </w:p>
    <w:p w14:paraId="7893001E" w14:textId="3A7876C9" w:rsidR="009B4550" w:rsidRDefault="009B4550" w:rsidP="003C59E7">
      <w:pPr>
        <w:spacing w:after="0"/>
        <w:rPr>
          <w:rStyle w:val="lt-line-clampline"/>
          <w:sz w:val="21"/>
          <w:szCs w:val="21"/>
          <w:bdr w:val="none" w:sz="0" w:space="0" w:color="auto" w:frame="1"/>
          <w:shd w:val="clear" w:color="auto" w:fill="FFFFFF"/>
        </w:rPr>
      </w:pPr>
    </w:p>
    <w:p w14:paraId="3A71C879" w14:textId="57C59D5F" w:rsidR="009B4550" w:rsidRDefault="009B4550" w:rsidP="003C59E7">
      <w:pPr>
        <w:spacing w:after="0"/>
        <w:rPr>
          <w:rStyle w:val="lt-line-clampline"/>
          <w:sz w:val="21"/>
          <w:szCs w:val="21"/>
          <w:bdr w:val="none" w:sz="0" w:space="0" w:color="auto" w:frame="1"/>
          <w:shd w:val="clear" w:color="auto" w:fill="FFFFFF"/>
        </w:rPr>
      </w:pPr>
      <w:r>
        <w:rPr>
          <w:rStyle w:val="lt-line-clampline"/>
          <w:sz w:val="21"/>
          <w:szCs w:val="21"/>
          <w:bdr w:val="none" w:sz="0" w:space="0" w:color="auto" w:frame="1"/>
          <w:shd w:val="clear" w:color="auto" w:fill="FFFFFF"/>
        </w:rPr>
        <w:t xml:space="preserve">Primarily worked as T CRM Lead Developer (Lead) and developed </w:t>
      </w:r>
      <w:r w:rsidR="00D37DCA">
        <w:rPr>
          <w:rStyle w:val="lt-line-clampline"/>
          <w:sz w:val="21"/>
          <w:szCs w:val="21"/>
          <w:bdr w:val="none" w:sz="0" w:space="0" w:color="auto" w:frame="1"/>
          <w:shd w:val="clear" w:color="auto" w:fill="FFFFFF"/>
        </w:rPr>
        <w:t>5</w:t>
      </w:r>
      <w:r>
        <w:rPr>
          <w:rStyle w:val="lt-line-clampline"/>
          <w:sz w:val="21"/>
          <w:szCs w:val="21"/>
          <w:bdr w:val="none" w:sz="0" w:space="0" w:color="auto" w:frame="1"/>
          <w:shd w:val="clear" w:color="auto" w:fill="FFFFFF"/>
        </w:rPr>
        <w:t>0+ Dashboard successfully starting from requirements till deploying the same to Production environment.</w:t>
      </w:r>
    </w:p>
    <w:p w14:paraId="009DAB10" w14:textId="1FFBD5EF" w:rsidR="009B4550" w:rsidRDefault="009B4550" w:rsidP="003C59E7">
      <w:pPr>
        <w:spacing w:after="0"/>
        <w:rPr>
          <w:rStyle w:val="lt-line-clampline"/>
          <w:sz w:val="21"/>
          <w:szCs w:val="21"/>
          <w:bdr w:val="none" w:sz="0" w:space="0" w:color="auto" w:frame="1"/>
          <w:shd w:val="clear" w:color="auto" w:fill="FFFFFF"/>
        </w:rPr>
      </w:pPr>
    </w:p>
    <w:p w14:paraId="41874B69" w14:textId="41E662F7" w:rsidR="009B4550" w:rsidRPr="003840A7" w:rsidRDefault="009B4550" w:rsidP="009B4550">
      <w:pPr>
        <w:spacing w:after="0"/>
        <w:rPr>
          <w:rFonts w:ascii="Segoe UI" w:hAnsi="Segoe UI" w:cs="Segoe UI"/>
          <w:sz w:val="20"/>
          <w:szCs w:val="20"/>
        </w:rPr>
      </w:pPr>
      <w:r w:rsidRPr="003840A7">
        <w:rPr>
          <w:rFonts w:ascii="Segoe UI" w:hAnsi="Segoe UI" w:cs="Segoe UI"/>
          <w:b/>
          <w:sz w:val="20"/>
          <w:szCs w:val="20"/>
        </w:rPr>
        <w:t>Environment:</w:t>
      </w:r>
      <w:r w:rsidRPr="003840A7">
        <w:rPr>
          <w:rFonts w:ascii="Segoe UI" w:hAnsi="Segoe UI" w:cs="Segoe UI"/>
          <w:sz w:val="20"/>
          <w:szCs w:val="20"/>
        </w:rPr>
        <w:t xml:space="preserve"> </w:t>
      </w:r>
      <w:r w:rsidR="00FC0239">
        <w:rPr>
          <w:rFonts w:ascii="Segoe UI" w:hAnsi="Segoe UI" w:cs="Segoe UI"/>
          <w:sz w:val="20"/>
          <w:szCs w:val="20"/>
        </w:rPr>
        <w:t xml:space="preserve">Salesforce </w:t>
      </w:r>
      <w:r>
        <w:rPr>
          <w:rFonts w:ascii="Segoe UI" w:hAnsi="Segoe UI" w:cs="Segoe UI"/>
          <w:sz w:val="20"/>
          <w:szCs w:val="20"/>
        </w:rPr>
        <w:t xml:space="preserve">Tableau CRM / </w:t>
      </w:r>
      <w:r w:rsidRPr="003840A7">
        <w:rPr>
          <w:rFonts w:ascii="Segoe UI" w:hAnsi="Segoe UI" w:cs="Segoe UI"/>
          <w:sz w:val="20"/>
          <w:szCs w:val="20"/>
        </w:rPr>
        <w:t xml:space="preserve">Salesforce Einstein Analytics (Wave), </w:t>
      </w:r>
      <w:r w:rsidR="00C861F1">
        <w:rPr>
          <w:rFonts w:ascii="Segoe UI" w:hAnsi="Segoe UI" w:cs="Segoe UI"/>
          <w:bCs/>
          <w:sz w:val="20"/>
          <w:szCs w:val="20"/>
        </w:rPr>
        <w:t xml:space="preserve">Marketing </w:t>
      </w:r>
      <w:proofErr w:type="gramStart"/>
      <w:r w:rsidR="00C861F1">
        <w:rPr>
          <w:rFonts w:ascii="Segoe UI" w:hAnsi="Segoe UI" w:cs="Segoe UI"/>
          <w:bCs/>
          <w:sz w:val="20"/>
          <w:szCs w:val="20"/>
        </w:rPr>
        <w:t>Cloud</w:t>
      </w:r>
      <w:r w:rsidR="00C861F1" w:rsidRPr="003840A7">
        <w:rPr>
          <w:rFonts w:ascii="Segoe UI" w:hAnsi="Segoe UI" w:cs="Segoe UI"/>
          <w:sz w:val="20"/>
          <w:szCs w:val="20"/>
        </w:rPr>
        <w:t xml:space="preserve"> </w:t>
      </w:r>
      <w:r w:rsidR="00C861F1">
        <w:rPr>
          <w:rFonts w:ascii="Segoe UI" w:hAnsi="Segoe UI" w:cs="Segoe UI"/>
          <w:sz w:val="20"/>
          <w:szCs w:val="20"/>
        </w:rPr>
        <w:t>,</w:t>
      </w:r>
      <w:proofErr w:type="gramEnd"/>
      <w:r w:rsidR="00C861F1">
        <w:rPr>
          <w:rFonts w:ascii="Segoe UI" w:hAnsi="Segoe UI" w:cs="Segoe UI"/>
          <w:sz w:val="20"/>
          <w:szCs w:val="20"/>
        </w:rPr>
        <w:t xml:space="preserve"> </w:t>
      </w:r>
      <w:r w:rsidRPr="003840A7">
        <w:rPr>
          <w:rFonts w:ascii="Segoe UI" w:hAnsi="Segoe UI" w:cs="Segoe UI"/>
          <w:sz w:val="20"/>
          <w:szCs w:val="20"/>
        </w:rPr>
        <w:t>Salesforce Sales Cloud</w:t>
      </w:r>
    </w:p>
    <w:p w14:paraId="7E5D1210" w14:textId="63811FBD" w:rsidR="00AA3593" w:rsidRDefault="00AA3593" w:rsidP="00A43C91">
      <w:pPr>
        <w:rPr>
          <w:rFonts w:ascii="Segoe UI" w:hAnsi="Segoe UI" w:cs="Segoe UI"/>
          <w:b/>
          <w:sz w:val="20"/>
          <w:szCs w:val="20"/>
        </w:rPr>
      </w:pPr>
    </w:p>
    <w:p w14:paraId="3A0CCFFA" w14:textId="77777777" w:rsidR="00C50B5E" w:rsidRDefault="00C50B5E" w:rsidP="00D65311">
      <w:pPr>
        <w:spacing w:after="0"/>
        <w:rPr>
          <w:rFonts w:ascii="Segoe UI" w:hAnsi="Segoe UI" w:cs="Segoe UI"/>
          <w:b/>
          <w:sz w:val="20"/>
          <w:szCs w:val="20"/>
        </w:rPr>
      </w:pPr>
    </w:p>
    <w:p w14:paraId="23E7A44A" w14:textId="77777777" w:rsidR="00B91752" w:rsidRDefault="00B91752" w:rsidP="00D65311">
      <w:pPr>
        <w:spacing w:after="0"/>
        <w:rPr>
          <w:rFonts w:ascii="Segoe UI" w:hAnsi="Segoe UI" w:cs="Segoe UI"/>
          <w:b/>
          <w:sz w:val="20"/>
          <w:szCs w:val="20"/>
        </w:rPr>
      </w:pPr>
    </w:p>
    <w:p w14:paraId="0E8E9FFD" w14:textId="77777777" w:rsidR="00B91752" w:rsidRDefault="00B91752" w:rsidP="00D65311">
      <w:pPr>
        <w:spacing w:after="0"/>
        <w:rPr>
          <w:rFonts w:ascii="Segoe UI" w:hAnsi="Segoe UI" w:cs="Segoe UI"/>
          <w:b/>
          <w:sz w:val="20"/>
          <w:szCs w:val="20"/>
        </w:rPr>
      </w:pPr>
    </w:p>
    <w:p w14:paraId="5CF9274E" w14:textId="77777777" w:rsidR="00B91752" w:rsidRDefault="00B91752" w:rsidP="00D65311">
      <w:pPr>
        <w:spacing w:after="0"/>
        <w:rPr>
          <w:rFonts w:ascii="Segoe UI" w:hAnsi="Segoe UI" w:cs="Segoe UI"/>
          <w:b/>
          <w:sz w:val="20"/>
          <w:szCs w:val="20"/>
        </w:rPr>
      </w:pPr>
    </w:p>
    <w:p w14:paraId="64DEAFD7" w14:textId="109C731F" w:rsidR="00D65311" w:rsidRPr="003840A7" w:rsidRDefault="00285D27" w:rsidP="00D65311">
      <w:pPr>
        <w:spacing w:after="0"/>
        <w:rPr>
          <w:rFonts w:ascii="Segoe UI" w:hAnsi="Segoe UI" w:cs="Segoe UI"/>
          <w:b/>
          <w:sz w:val="20"/>
          <w:szCs w:val="20"/>
        </w:rPr>
      </w:pPr>
      <w:r w:rsidRPr="003840A7">
        <w:rPr>
          <w:rFonts w:ascii="Segoe UI" w:hAnsi="Segoe UI" w:cs="Segoe UI"/>
          <w:b/>
          <w:sz w:val="20"/>
          <w:szCs w:val="20"/>
        </w:rPr>
        <w:lastRenderedPageBreak/>
        <w:t>Accenture</w:t>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t xml:space="preserve">   08/1</w:t>
      </w:r>
      <w:r w:rsidR="00A664AF" w:rsidRPr="003840A7">
        <w:rPr>
          <w:rFonts w:ascii="Segoe UI" w:hAnsi="Segoe UI" w:cs="Segoe UI"/>
          <w:b/>
          <w:sz w:val="20"/>
          <w:szCs w:val="20"/>
        </w:rPr>
        <w:t>6</w:t>
      </w:r>
      <w:r w:rsidRPr="003840A7">
        <w:rPr>
          <w:rFonts w:ascii="Segoe UI" w:hAnsi="Segoe UI" w:cs="Segoe UI"/>
          <w:b/>
          <w:sz w:val="20"/>
          <w:szCs w:val="20"/>
        </w:rPr>
        <w:t xml:space="preserve"> – </w:t>
      </w:r>
      <w:r w:rsidR="00DB6B56">
        <w:rPr>
          <w:rFonts w:ascii="Segoe UI" w:hAnsi="Segoe UI" w:cs="Segoe UI"/>
          <w:b/>
          <w:sz w:val="20"/>
          <w:szCs w:val="20"/>
        </w:rPr>
        <w:t>0</w:t>
      </w:r>
      <w:r w:rsidR="001720AB">
        <w:rPr>
          <w:rFonts w:ascii="Segoe UI" w:hAnsi="Segoe UI" w:cs="Segoe UI"/>
          <w:b/>
          <w:sz w:val="20"/>
          <w:szCs w:val="20"/>
        </w:rPr>
        <w:t>5</w:t>
      </w:r>
      <w:r w:rsidR="00DB6B56">
        <w:rPr>
          <w:rFonts w:ascii="Segoe UI" w:hAnsi="Segoe UI" w:cs="Segoe UI"/>
          <w:b/>
          <w:sz w:val="20"/>
          <w:szCs w:val="20"/>
        </w:rPr>
        <w:t>/21</w:t>
      </w:r>
    </w:p>
    <w:p w14:paraId="07E21B62" w14:textId="52518160" w:rsidR="00B91752" w:rsidRPr="00B91752" w:rsidRDefault="00B91752" w:rsidP="00B91752">
      <w:pPr>
        <w:spacing w:after="0"/>
        <w:rPr>
          <w:rFonts w:ascii="Segoe UI" w:hAnsi="Segoe UI" w:cs="Segoe UI"/>
          <w:b/>
          <w:sz w:val="20"/>
          <w:szCs w:val="20"/>
        </w:rPr>
      </w:pPr>
      <w:r w:rsidRPr="00B91752">
        <w:rPr>
          <w:rFonts w:ascii="Segoe UI" w:hAnsi="Segoe UI" w:cs="Segoe UI"/>
          <w:bCs/>
          <w:sz w:val="20"/>
          <w:szCs w:val="20"/>
        </w:rPr>
        <w:t>Project: Manufacturing Efficiency &amp; Operational Quality Dashboard</w:t>
      </w:r>
      <w:r>
        <w:rPr>
          <w:rFonts w:ascii="Segoe UI" w:hAnsi="Segoe UI" w:cs="Segoe UI"/>
          <w:bCs/>
          <w:sz w:val="20"/>
          <w:szCs w:val="20"/>
        </w:rPr>
        <w:t>s</w:t>
      </w:r>
    </w:p>
    <w:p w14:paraId="08413D0F" w14:textId="77777777" w:rsidR="00B91752" w:rsidRPr="00B91752" w:rsidRDefault="00B91752" w:rsidP="00B91752">
      <w:pPr>
        <w:numPr>
          <w:ilvl w:val="0"/>
          <w:numId w:val="22"/>
        </w:numPr>
        <w:spacing w:after="0"/>
        <w:rPr>
          <w:rFonts w:ascii="Segoe UI" w:hAnsi="Segoe UI" w:cs="Segoe UI"/>
          <w:bCs/>
          <w:sz w:val="20"/>
          <w:szCs w:val="20"/>
        </w:rPr>
      </w:pPr>
      <w:r w:rsidRPr="00B91752">
        <w:rPr>
          <w:rFonts w:ascii="Segoe UI" w:hAnsi="Segoe UI" w:cs="Segoe UI"/>
          <w:bCs/>
          <w:sz w:val="20"/>
          <w:szCs w:val="20"/>
        </w:rPr>
        <w:t xml:space="preserve">Developed Power BI dashboards integrating multiple data streams including machine performance data (uptime/downtime, cycle times), production line throughput, defect rates, maintenance logs, and inventory levels to compute a </w:t>
      </w:r>
      <w:r w:rsidRPr="00B91752">
        <w:rPr>
          <w:rFonts w:ascii="Segoe UI" w:hAnsi="Segoe UI" w:cs="Segoe UI"/>
          <w:b/>
          <w:sz w:val="20"/>
          <w:szCs w:val="20"/>
        </w:rPr>
        <w:t>30-day predictive machine failure risk score</w:t>
      </w:r>
      <w:r w:rsidRPr="00B91752">
        <w:rPr>
          <w:rFonts w:ascii="Segoe UI" w:hAnsi="Segoe UI" w:cs="Segoe UI"/>
          <w:bCs/>
          <w:sz w:val="20"/>
          <w:szCs w:val="20"/>
        </w:rPr>
        <w:t>.</w:t>
      </w:r>
    </w:p>
    <w:p w14:paraId="49D017FE" w14:textId="77777777" w:rsidR="00B91752" w:rsidRPr="00B91752" w:rsidRDefault="00B91752" w:rsidP="00B91752">
      <w:pPr>
        <w:numPr>
          <w:ilvl w:val="0"/>
          <w:numId w:val="22"/>
        </w:numPr>
        <w:spacing w:after="0"/>
        <w:rPr>
          <w:rFonts w:ascii="Segoe UI" w:hAnsi="Segoe UI" w:cs="Segoe UI"/>
          <w:bCs/>
          <w:sz w:val="20"/>
          <w:szCs w:val="20"/>
        </w:rPr>
      </w:pPr>
      <w:r w:rsidRPr="00B91752">
        <w:rPr>
          <w:rFonts w:ascii="Segoe UI" w:hAnsi="Segoe UI" w:cs="Segoe UI"/>
          <w:bCs/>
          <w:sz w:val="20"/>
          <w:szCs w:val="20"/>
        </w:rPr>
        <w:t>Created measures in DAX for metrics such as Overall Equipment Effectiveness (OEE), yield percentage, scrap rate, cycle time, downtime frequency, and mean time to repair (MTTR); used Power Query for data cleaning, normalization of part numbers and production codes; merged datasets from sensors, ERP, and MES systems.</w:t>
      </w:r>
    </w:p>
    <w:p w14:paraId="4F353B8F" w14:textId="77777777" w:rsidR="00B91752" w:rsidRPr="00B91752" w:rsidRDefault="00B91752" w:rsidP="00B91752">
      <w:pPr>
        <w:numPr>
          <w:ilvl w:val="0"/>
          <w:numId w:val="22"/>
        </w:numPr>
        <w:spacing w:after="0"/>
        <w:rPr>
          <w:rFonts w:ascii="Segoe UI" w:hAnsi="Segoe UI" w:cs="Segoe UI"/>
          <w:bCs/>
          <w:sz w:val="20"/>
          <w:szCs w:val="20"/>
        </w:rPr>
      </w:pPr>
      <w:r w:rsidRPr="00B91752">
        <w:rPr>
          <w:rFonts w:ascii="Segoe UI" w:hAnsi="Segoe UI" w:cs="Segoe UI"/>
          <w:bCs/>
          <w:sz w:val="20"/>
          <w:szCs w:val="20"/>
        </w:rPr>
        <w:t>Designed drill-through visuals and interactive filters by production line, shift, machine/operator, and product family to allow plant leadership to identify low-yield machines, bottleneck equipment, or quality issues at granular levels.</w:t>
      </w:r>
    </w:p>
    <w:p w14:paraId="483ABBBC" w14:textId="77777777" w:rsidR="00B91752" w:rsidRPr="00B91752" w:rsidRDefault="00B91752" w:rsidP="00B91752">
      <w:pPr>
        <w:numPr>
          <w:ilvl w:val="0"/>
          <w:numId w:val="22"/>
        </w:numPr>
        <w:spacing w:after="0"/>
        <w:rPr>
          <w:rFonts w:ascii="Segoe UI" w:hAnsi="Segoe UI" w:cs="Segoe UI"/>
          <w:bCs/>
          <w:sz w:val="20"/>
          <w:szCs w:val="20"/>
        </w:rPr>
      </w:pPr>
      <w:r w:rsidRPr="00B91752">
        <w:rPr>
          <w:rFonts w:ascii="Segoe UI" w:hAnsi="Segoe UI" w:cs="Segoe UI"/>
          <w:bCs/>
          <w:sz w:val="20"/>
          <w:szCs w:val="20"/>
        </w:rPr>
        <w:t>Implemented conditional formatting and alert logic (red/yellow/green thresholds) to flag machines or production lines exceeding defined thresholds for downtime, scrap, or defect rates.</w:t>
      </w:r>
    </w:p>
    <w:p w14:paraId="1040EC86" w14:textId="77777777" w:rsidR="00B91752" w:rsidRDefault="00B91752" w:rsidP="00B91752">
      <w:pPr>
        <w:numPr>
          <w:ilvl w:val="0"/>
          <w:numId w:val="22"/>
        </w:numPr>
        <w:spacing w:after="0"/>
        <w:rPr>
          <w:rFonts w:ascii="Segoe UI" w:hAnsi="Segoe UI" w:cs="Segoe UI"/>
          <w:bCs/>
          <w:sz w:val="20"/>
          <w:szCs w:val="20"/>
        </w:rPr>
      </w:pPr>
      <w:r w:rsidRPr="00B91752">
        <w:rPr>
          <w:rFonts w:ascii="Segoe UI" w:hAnsi="Segoe UI" w:cs="Segoe UI"/>
          <w:bCs/>
          <w:sz w:val="20"/>
          <w:szCs w:val="20"/>
        </w:rPr>
        <w:t>Outcome: Provided actionable insights that reduced overall downtime by ~18-20%, decreased scrap rate by ~15-18%, improved machine utilization by ~12-15% over a 6-month pilot period.</w:t>
      </w:r>
    </w:p>
    <w:p w14:paraId="6F113B44" w14:textId="77777777" w:rsidR="00B91752" w:rsidRDefault="00B91752" w:rsidP="00B91752">
      <w:pPr>
        <w:pStyle w:val="NormalWeb"/>
        <w:rPr>
          <w:rStyle w:val="Strong"/>
        </w:rPr>
      </w:pPr>
      <w:r>
        <w:rPr>
          <w:rStyle w:val="Strong"/>
        </w:rPr>
        <w:t>Technologies &amp; Tools Used:</w:t>
      </w:r>
    </w:p>
    <w:p w14:paraId="25BE8043" w14:textId="031B8888" w:rsidR="00B91752" w:rsidRDefault="00B91752" w:rsidP="00B91752">
      <w:pPr>
        <w:pStyle w:val="NormalWeb"/>
      </w:pPr>
      <w:r>
        <w:t>Power BI Desktop &amp; Power BI Service; DAX, Power Query / M; SQL Server / Azure SQL / MES / ERP integration; data warehouse; real-time metrics ingestion.</w:t>
      </w:r>
    </w:p>
    <w:p w14:paraId="56F4A5E8" w14:textId="77777777" w:rsidR="00B91752" w:rsidRPr="003840A7" w:rsidRDefault="00B91752" w:rsidP="00D65311">
      <w:pPr>
        <w:spacing w:after="0"/>
        <w:rPr>
          <w:rFonts w:ascii="Segoe UI" w:hAnsi="Segoe UI" w:cs="Segoe UI"/>
          <w:sz w:val="20"/>
          <w:szCs w:val="20"/>
        </w:rPr>
      </w:pPr>
    </w:p>
    <w:p w14:paraId="57377D0A" w14:textId="27FFE65D" w:rsidR="00285D27" w:rsidRPr="00DB6B56" w:rsidRDefault="0044278D" w:rsidP="00D65311">
      <w:pPr>
        <w:spacing w:after="0"/>
        <w:rPr>
          <w:rFonts w:ascii="Segoe UI" w:hAnsi="Segoe UI" w:cs="Segoe UI"/>
          <w:b/>
          <w:bCs/>
          <w:sz w:val="20"/>
          <w:szCs w:val="20"/>
          <w:u w:val="single"/>
        </w:rPr>
      </w:pPr>
      <w:r w:rsidRPr="00DB6B56">
        <w:rPr>
          <w:rFonts w:ascii="Segoe UI" w:hAnsi="Segoe UI" w:cs="Segoe UI"/>
          <w:b/>
          <w:bCs/>
          <w:sz w:val="20"/>
          <w:szCs w:val="20"/>
          <w:u w:val="single"/>
        </w:rPr>
        <w:t>SME</w:t>
      </w:r>
      <w:r w:rsidR="00801730" w:rsidRPr="00DB6B56">
        <w:rPr>
          <w:rFonts w:ascii="Segoe UI" w:hAnsi="Segoe UI" w:cs="Segoe UI"/>
          <w:b/>
          <w:bCs/>
          <w:sz w:val="20"/>
          <w:szCs w:val="20"/>
          <w:u w:val="single"/>
        </w:rPr>
        <w:t xml:space="preserve"> </w:t>
      </w:r>
      <w:r w:rsidR="00285D27" w:rsidRPr="00DB6B56">
        <w:rPr>
          <w:rFonts w:ascii="Segoe UI" w:hAnsi="Segoe UI" w:cs="Segoe UI"/>
          <w:b/>
          <w:bCs/>
          <w:sz w:val="20"/>
          <w:szCs w:val="20"/>
          <w:u w:val="single"/>
        </w:rPr>
        <w:t>–</w:t>
      </w:r>
      <w:r w:rsidR="00801730" w:rsidRPr="00DB6B56">
        <w:rPr>
          <w:rFonts w:ascii="Segoe UI" w:hAnsi="Segoe UI" w:cs="Segoe UI"/>
          <w:b/>
          <w:bCs/>
          <w:sz w:val="20"/>
          <w:szCs w:val="20"/>
          <w:u w:val="single"/>
        </w:rPr>
        <w:t xml:space="preserve"> </w:t>
      </w:r>
      <w:r w:rsidR="00285D27" w:rsidRPr="00DB6B56">
        <w:rPr>
          <w:rFonts w:ascii="Segoe UI" w:hAnsi="Segoe UI" w:cs="Segoe UI"/>
          <w:b/>
          <w:bCs/>
          <w:sz w:val="20"/>
          <w:szCs w:val="20"/>
          <w:u w:val="single"/>
        </w:rPr>
        <w:t>Data Analytics</w:t>
      </w:r>
      <w:r w:rsidR="00D02A2D" w:rsidRPr="00DB6B56">
        <w:rPr>
          <w:rFonts w:ascii="Segoe UI" w:hAnsi="Segoe UI" w:cs="Segoe UI"/>
          <w:b/>
          <w:bCs/>
          <w:sz w:val="20"/>
          <w:szCs w:val="20"/>
          <w:u w:val="single"/>
        </w:rPr>
        <w:t xml:space="preserve"> </w:t>
      </w:r>
      <w:r w:rsidR="00DB6B56">
        <w:rPr>
          <w:rFonts w:ascii="Segoe UI" w:hAnsi="Segoe UI" w:cs="Segoe UI"/>
          <w:b/>
          <w:bCs/>
          <w:sz w:val="20"/>
          <w:szCs w:val="20"/>
          <w:u w:val="single"/>
        </w:rPr>
        <w:t xml:space="preserve">/ Wave/Einstein Analytics / TCRM </w:t>
      </w:r>
      <w:r w:rsidR="00D37DCA">
        <w:rPr>
          <w:rFonts w:ascii="Segoe UI" w:hAnsi="Segoe UI" w:cs="Segoe UI"/>
          <w:b/>
          <w:bCs/>
          <w:sz w:val="20"/>
          <w:szCs w:val="20"/>
          <w:u w:val="single"/>
        </w:rPr>
        <w:t>/ Tableau CRM</w:t>
      </w:r>
      <w:r w:rsidR="00A12836" w:rsidRPr="00A12836">
        <w:rPr>
          <w:rFonts w:ascii="Segoe UI" w:hAnsi="Segoe UI" w:cs="Segoe UI"/>
          <w:b/>
          <w:bCs/>
          <w:sz w:val="20"/>
          <w:szCs w:val="20"/>
          <w:u w:val="single"/>
        </w:rPr>
        <w:t>/CRM Analytics</w:t>
      </w:r>
    </w:p>
    <w:p w14:paraId="06C4D848" w14:textId="77777777" w:rsidR="00285D27" w:rsidRPr="003840A7" w:rsidRDefault="00285D27" w:rsidP="00D65311">
      <w:pPr>
        <w:spacing w:after="0"/>
        <w:rPr>
          <w:rFonts w:ascii="Segoe UI" w:hAnsi="Segoe UI" w:cs="Segoe UI"/>
          <w:sz w:val="20"/>
          <w:szCs w:val="20"/>
        </w:rPr>
      </w:pPr>
    </w:p>
    <w:p w14:paraId="48A9E7FF" w14:textId="77777777" w:rsidR="00285D27" w:rsidRPr="003840A7" w:rsidRDefault="00285D27" w:rsidP="00D65311">
      <w:pPr>
        <w:spacing w:after="0"/>
        <w:rPr>
          <w:rStyle w:val="lt-line-clampline"/>
          <w:rFonts w:ascii="Segoe UI" w:hAnsi="Segoe UI" w:cs="Segoe UI"/>
          <w:sz w:val="21"/>
          <w:szCs w:val="21"/>
          <w:bdr w:val="none" w:sz="0" w:space="0" w:color="auto" w:frame="1"/>
          <w:shd w:val="clear" w:color="auto" w:fill="FFFFFF"/>
        </w:rPr>
      </w:pPr>
      <w:r w:rsidRPr="003840A7">
        <w:rPr>
          <w:rStyle w:val="lt-line-clampline"/>
          <w:rFonts w:ascii="Segoe UI" w:hAnsi="Segoe UI" w:cs="Segoe UI"/>
          <w:sz w:val="21"/>
          <w:szCs w:val="21"/>
          <w:bdr w:val="none" w:sz="0" w:space="0" w:color="auto" w:frame="1"/>
          <w:shd w:val="clear" w:color="auto" w:fill="FFFFFF"/>
        </w:rPr>
        <w:t xml:space="preserve">Delivering advanced business intelligence solutions leveraging </w:t>
      </w:r>
      <w:r w:rsidRPr="003840A7">
        <w:rPr>
          <w:rStyle w:val="lt-line-clampline"/>
          <w:rFonts w:ascii="Segoe UI" w:hAnsi="Segoe UI" w:cs="Segoe UI"/>
          <w:b/>
          <w:bCs/>
          <w:sz w:val="21"/>
          <w:szCs w:val="21"/>
          <w:bdr w:val="none" w:sz="0" w:space="0" w:color="auto" w:frame="1"/>
          <w:shd w:val="clear" w:color="auto" w:fill="FFFFFF"/>
        </w:rPr>
        <w:t>the Salesforce Einstein/Wave Data Analytics</w:t>
      </w:r>
      <w:r w:rsidRPr="003840A7">
        <w:rPr>
          <w:rStyle w:val="lt-line-clampline"/>
          <w:rFonts w:ascii="Segoe UI" w:hAnsi="Segoe UI" w:cs="Segoe UI"/>
          <w:sz w:val="21"/>
          <w:szCs w:val="21"/>
          <w:bdr w:val="none" w:sz="0" w:space="0" w:color="auto" w:frame="1"/>
          <w:shd w:val="clear" w:color="auto" w:fill="FFFFFF"/>
        </w:rPr>
        <w:t xml:space="preserve"> framework. Develop and communicate best practices to team and internal community. Create project plan and deliver of status updates. Have oversight of project deliverable, principal design and development of advanced solutions. Lead requirement and design sessions with clients, uncover data gaps and advise on business intelligence best practices. Facilitate client-facing iterative review sessions with a focus on agile development.</w:t>
      </w:r>
    </w:p>
    <w:p w14:paraId="3935F110" w14:textId="39106052" w:rsidR="00F9572E" w:rsidRDefault="00F9572E" w:rsidP="00D65311">
      <w:pPr>
        <w:spacing w:after="0"/>
        <w:rPr>
          <w:rStyle w:val="lt-line-clampline"/>
          <w:rFonts w:ascii="Segoe UI" w:hAnsi="Segoe UI" w:cs="Segoe UI"/>
          <w:sz w:val="21"/>
          <w:szCs w:val="21"/>
          <w:bdr w:val="none" w:sz="0" w:space="0" w:color="auto" w:frame="1"/>
          <w:shd w:val="clear" w:color="auto" w:fill="FFFFFF"/>
        </w:rPr>
      </w:pPr>
    </w:p>
    <w:p w14:paraId="444BF877" w14:textId="076CFFA9" w:rsidR="00DB6B56" w:rsidRDefault="00DB6B56" w:rsidP="00D65311">
      <w:pPr>
        <w:spacing w:after="0"/>
        <w:rPr>
          <w:rFonts w:ascii="Segoe UI" w:hAnsi="Segoe UI" w:cs="Segoe UI"/>
          <w:b/>
          <w:bCs/>
          <w:sz w:val="20"/>
          <w:szCs w:val="20"/>
          <w:lang w:val="en-GB"/>
        </w:rPr>
      </w:pPr>
      <w:r w:rsidRPr="00F9572E">
        <w:rPr>
          <w:rFonts w:ascii="Segoe UI" w:hAnsi="Segoe UI" w:cs="Segoe UI"/>
          <w:b/>
          <w:bCs/>
          <w:sz w:val="20"/>
          <w:szCs w:val="20"/>
          <w:lang w:val="en-GB"/>
        </w:rPr>
        <w:t xml:space="preserve">Salesforce </w:t>
      </w:r>
      <w:r>
        <w:rPr>
          <w:rFonts w:ascii="Segoe UI" w:hAnsi="Segoe UI" w:cs="Segoe UI"/>
          <w:b/>
          <w:bCs/>
          <w:sz w:val="20"/>
          <w:szCs w:val="20"/>
          <w:lang w:val="en-GB"/>
        </w:rPr>
        <w:t xml:space="preserve">TCRM </w:t>
      </w:r>
      <w:r w:rsidRPr="00F9572E">
        <w:rPr>
          <w:rFonts w:ascii="Segoe UI" w:hAnsi="Segoe UI" w:cs="Segoe UI"/>
          <w:b/>
          <w:bCs/>
          <w:sz w:val="20"/>
          <w:szCs w:val="20"/>
          <w:lang w:val="en-GB"/>
        </w:rPr>
        <w:t xml:space="preserve">Data Analytics Lead / Architect </w:t>
      </w:r>
      <w:r w:rsidRPr="003840A7">
        <w:rPr>
          <w:rFonts w:ascii="Segoe UI" w:hAnsi="Segoe UI" w:cs="Segoe UI"/>
          <w:b/>
          <w:bCs/>
          <w:sz w:val="20"/>
          <w:szCs w:val="20"/>
          <w:lang w:val="en-GB"/>
        </w:rPr>
        <w:t>(Wave</w:t>
      </w:r>
      <w:r>
        <w:rPr>
          <w:rFonts w:ascii="Segoe UI" w:hAnsi="Segoe UI" w:cs="Segoe UI"/>
          <w:b/>
          <w:bCs/>
          <w:sz w:val="20"/>
          <w:szCs w:val="20"/>
          <w:lang w:val="en-GB"/>
        </w:rPr>
        <w:t>):</w:t>
      </w:r>
    </w:p>
    <w:p w14:paraId="7B98A453" w14:textId="77777777" w:rsidR="00DB6B56" w:rsidRDefault="00DB6B56" w:rsidP="00D65311">
      <w:pPr>
        <w:spacing w:after="0"/>
        <w:rPr>
          <w:rStyle w:val="lt-line-clampline"/>
          <w:rFonts w:ascii="Segoe UI" w:hAnsi="Segoe UI" w:cs="Segoe UI"/>
          <w:sz w:val="21"/>
          <w:szCs w:val="21"/>
          <w:bdr w:val="none" w:sz="0" w:space="0" w:color="auto" w:frame="1"/>
          <w:shd w:val="clear" w:color="auto" w:fill="FFFFFF"/>
        </w:rPr>
      </w:pPr>
    </w:p>
    <w:p w14:paraId="4DB7DD56" w14:textId="77777777" w:rsidR="00DB6B56" w:rsidRPr="00DB6B56" w:rsidRDefault="00DB6B56" w:rsidP="00DB6B56">
      <w:pPr>
        <w:spacing w:after="0"/>
        <w:rPr>
          <w:rStyle w:val="lt-line-clampline"/>
          <w:rFonts w:ascii="Segoe UI" w:hAnsi="Segoe UI" w:cs="Segoe UI"/>
          <w:b/>
          <w:bCs/>
          <w:sz w:val="21"/>
          <w:szCs w:val="21"/>
          <w:bdr w:val="none" w:sz="0" w:space="0" w:color="auto" w:frame="1"/>
          <w:shd w:val="clear" w:color="auto" w:fill="FFFFFF"/>
        </w:rPr>
      </w:pPr>
      <w:r w:rsidRPr="00DB6B56">
        <w:rPr>
          <w:rStyle w:val="lt-line-clampline"/>
          <w:rFonts w:ascii="Segoe UI" w:hAnsi="Segoe UI" w:cs="Segoe UI"/>
          <w:b/>
          <w:bCs/>
          <w:sz w:val="21"/>
          <w:szCs w:val="21"/>
          <w:bdr w:val="none" w:sz="0" w:space="0" w:color="auto" w:frame="1"/>
          <w:shd w:val="clear" w:color="auto" w:fill="FFFFFF"/>
        </w:rPr>
        <w:t>Book of business: (Citibank</w:t>
      </w:r>
      <w:proofErr w:type="gramStart"/>
      <w:r w:rsidRPr="00DB6B56">
        <w:rPr>
          <w:rStyle w:val="lt-line-clampline"/>
          <w:rFonts w:ascii="Segoe UI" w:hAnsi="Segoe UI" w:cs="Segoe UI"/>
          <w:b/>
          <w:bCs/>
          <w:sz w:val="21"/>
          <w:szCs w:val="21"/>
          <w:bdr w:val="none" w:sz="0" w:space="0" w:color="auto" w:frame="1"/>
          <w:shd w:val="clear" w:color="auto" w:fill="FFFFFF"/>
        </w:rPr>
        <w:t>) ,</w:t>
      </w:r>
      <w:proofErr w:type="gramEnd"/>
      <w:r w:rsidRPr="00DB6B56">
        <w:rPr>
          <w:rStyle w:val="lt-line-clampline"/>
          <w:rFonts w:ascii="Segoe UI" w:hAnsi="Segoe UI" w:cs="Segoe UI"/>
          <w:b/>
          <w:bCs/>
          <w:sz w:val="21"/>
          <w:szCs w:val="21"/>
          <w:bdr w:val="none" w:sz="0" w:space="0" w:color="auto" w:frame="1"/>
          <w:shd w:val="clear" w:color="auto" w:fill="FFFFFF"/>
        </w:rPr>
        <w:t xml:space="preserve"> New York City</w:t>
      </w:r>
    </w:p>
    <w:p w14:paraId="21B30D94" w14:textId="77777777" w:rsidR="00DB6B56" w:rsidRPr="00DB6B56" w:rsidRDefault="00DB6B56" w:rsidP="00DB6B56">
      <w:pPr>
        <w:spacing w:after="0"/>
        <w:rPr>
          <w:rStyle w:val="lt-line-clampline"/>
          <w:rFonts w:ascii="Segoe UI" w:hAnsi="Segoe UI" w:cs="Segoe UI"/>
          <w:sz w:val="21"/>
          <w:szCs w:val="21"/>
          <w:bdr w:val="none" w:sz="0" w:space="0" w:color="auto" w:frame="1"/>
          <w:shd w:val="clear" w:color="auto" w:fill="FFFFFF"/>
        </w:rPr>
      </w:pPr>
      <w:r w:rsidRPr="00DB6B56">
        <w:rPr>
          <w:rStyle w:val="lt-line-clampline"/>
          <w:rFonts w:ascii="Segoe UI" w:hAnsi="Segoe UI" w:cs="Segoe UI"/>
          <w:sz w:val="21"/>
          <w:szCs w:val="21"/>
          <w:bdr w:val="none" w:sz="0" w:space="0" w:color="auto" w:frame="1"/>
          <w:shd w:val="clear" w:color="auto" w:fill="FFFFFF"/>
        </w:rPr>
        <w:t>For a long time, the client wanted to have one single tool for their branch banker for all customer</w:t>
      </w:r>
    </w:p>
    <w:p w14:paraId="6D1C985E" w14:textId="77777777" w:rsidR="00DB6B56" w:rsidRPr="00DB6B56" w:rsidRDefault="00DB6B56" w:rsidP="00DB6B56">
      <w:pPr>
        <w:spacing w:after="0"/>
        <w:rPr>
          <w:rStyle w:val="lt-line-clampline"/>
          <w:rFonts w:ascii="Segoe UI" w:hAnsi="Segoe UI" w:cs="Segoe UI"/>
          <w:sz w:val="21"/>
          <w:szCs w:val="21"/>
          <w:bdr w:val="none" w:sz="0" w:space="0" w:color="auto" w:frame="1"/>
          <w:shd w:val="clear" w:color="auto" w:fill="FFFFFF"/>
        </w:rPr>
      </w:pPr>
      <w:r w:rsidRPr="00DB6B56">
        <w:rPr>
          <w:rStyle w:val="lt-line-clampline"/>
          <w:rFonts w:ascii="Segoe UI" w:hAnsi="Segoe UI" w:cs="Segoe UI"/>
          <w:sz w:val="21"/>
          <w:szCs w:val="21"/>
          <w:bdr w:val="none" w:sz="0" w:space="0" w:color="auto" w:frame="1"/>
          <w:shd w:val="clear" w:color="auto" w:fill="FFFFFF"/>
        </w:rPr>
        <w:t>management and reporting needs. They were leveraging multiple back systems, teams, repositories, and</w:t>
      </w:r>
    </w:p>
    <w:p w14:paraId="7D0E316D" w14:textId="77777777" w:rsidR="00DB6B56" w:rsidRPr="00DB6B56" w:rsidRDefault="00DB6B56" w:rsidP="00DB6B56">
      <w:pPr>
        <w:spacing w:after="0"/>
        <w:rPr>
          <w:rStyle w:val="lt-line-clampline"/>
          <w:rFonts w:ascii="Segoe UI" w:hAnsi="Segoe UI" w:cs="Segoe UI"/>
          <w:sz w:val="21"/>
          <w:szCs w:val="21"/>
          <w:bdr w:val="none" w:sz="0" w:space="0" w:color="auto" w:frame="1"/>
          <w:shd w:val="clear" w:color="auto" w:fill="FFFFFF"/>
        </w:rPr>
      </w:pPr>
      <w:r w:rsidRPr="00DB6B56">
        <w:rPr>
          <w:rStyle w:val="lt-line-clampline"/>
          <w:rFonts w:ascii="Segoe UI" w:hAnsi="Segoe UI" w:cs="Segoe UI"/>
          <w:sz w:val="21"/>
          <w:szCs w:val="21"/>
          <w:bdr w:val="none" w:sz="0" w:space="0" w:color="auto" w:frame="1"/>
          <w:shd w:val="clear" w:color="auto" w:fill="FFFFFF"/>
        </w:rPr>
        <w:t>manual processes to generate the reporting that was needed for bankers and the management. Both the</w:t>
      </w:r>
    </w:p>
    <w:p w14:paraId="248B165D" w14:textId="77777777" w:rsidR="00DB6B56" w:rsidRPr="00DB6B56" w:rsidRDefault="00DB6B56" w:rsidP="00DB6B56">
      <w:pPr>
        <w:spacing w:after="0"/>
        <w:rPr>
          <w:rStyle w:val="lt-line-clampline"/>
          <w:rFonts w:ascii="Segoe UI" w:hAnsi="Segoe UI" w:cs="Segoe UI"/>
          <w:sz w:val="21"/>
          <w:szCs w:val="21"/>
          <w:bdr w:val="none" w:sz="0" w:space="0" w:color="auto" w:frame="1"/>
          <w:shd w:val="clear" w:color="auto" w:fill="FFFFFF"/>
        </w:rPr>
      </w:pPr>
      <w:r w:rsidRPr="00DB6B56">
        <w:rPr>
          <w:rStyle w:val="lt-line-clampline"/>
          <w:rFonts w:ascii="Segoe UI" w:hAnsi="Segoe UI" w:cs="Segoe UI"/>
          <w:sz w:val="21"/>
          <w:szCs w:val="21"/>
          <w:bdr w:val="none" w:sz="0" w:space="0" w:color="auto" w:frame="1"/>
          <w:shd w:val="clear" w:color="auto" w:fill="FFFFFF"/>
        </w:rPr>
        <w:t>client and on ground Salesforce team had been trying to consolidate and bring a seamless experience for</w:t>
      </w:r>
    </w:p>
    <w:p w14:paraId="06E5B9B1" w14:textId="77777777" w:rsidR="00DB6B56" w:rsidRPr="00DB6B56" w:rsidRDefault="00DB6B56" w:rsidP="00DB6B56">
      <w:pPr>
        <w:spacing w:after="0"/>
        <w:rPr>
          <w:rStyle w:val="lt-line-clampline"/>
          <w:rFonts w:ascii="Segoe UI" w:hAnsi="Segoe UI" w:cs="Segoe UI"/>
          <w:sz w:val="21"/>
          <w:szCs w:val="21"/>
          <w:bdr w:val="none" w:sz="0" w:space="0" w:color="auto" w:frame="1"/>
          <w:shd w:val="clear" w:color="auto" w:fill="FFFFFF"/>
        </w:rPr>
      </w:pPr>
      <w:r w:rsidRPr="00DB6B56">
        <w:rPr>
          <w:rStyle w:val="lt-line-clampline"/>
          <w:rFonts w:ascii="Segoe UI" w:hAnsi="Segoe UI" w:cs="Segoe UI"/>
          <w:sz w:val="21"/>
          <w:szCs w:val="21"/>
          <w:bdr w:val="none" w:sz="0" w:space="0" w:color="auto" w:frame="1"/>
          <w:shd w:val="clear" w:color="auto" w:fill="FFFFFF"/>
        </w:rPr>
        <w:t xml:space="preserve">quite some time but ultimately </w:t>
      </w:r>
      <w:proofErr w:type="gramStart"/>
      <w:r w:rsidRPr="00DB6B56">
        <w:rPr>
          <w:rStyle w:val="lt-line-clampline"/>
          <w:rFonts w:ascii="Segoe UI" w:hAnsi="Segoe UI" w:cs="Segoe UI"/>
          <w:sz w:val="21"/>
          <w:szCs w:val="21"/>
          <w:bdr w:val="none" w:sz="0" w:space="0" w:color="auto" w:frame="1"/>
          <w:shd w:val="clear" w:color="auto" w:fill="FFFFFF"/>
        </w:rPr>
        <w:t>was not able to</w:t>
      </w:r>
      <w:proofErr w:type="gramEnd"/>
      <w:r w:rsidRPr="00DB6B56">
        <w:rPr>
          <w:rStyle w:val="lt-line-clampline"/>
          <w:rFonts w:ascii="Segoe UI" w:hAnsi="Segoe UI" w:cs="Segoe UI"/>
          <w:sz w:val="21"/>
          <w:szCs w:val="21"/>
          <w:bdr w:val="none" w:sz="0" w:space="0" w:color="auto" w:frame="1"/>
          <w:shd w:val="clear" w:color="auto" w:fill="FFFFFF"/>
        </w:rPr>
        <w:t xml:space="preserve"> deliver.</w:t>
      </w:r>
    </w:p>
    <w:p w14:paraId="36116EDA" w14:textId="77777777" w:rsidR="00DB6B56" w:rsidRPr="00DB6B56" w:rsidRDefault="00DB6B56" w:rsidP="00DB6B56">
      <w:pPr>
        <w:spacing w:after="0"/>
        <w:rPr>
          <w:rStyle w:val="lt-line-clampline"/>
          <w:rFonts w:ascii="Segoe UI" w:hAnsi="Segoe UI" w:cs="Segoe UI"/>
          <w:sz w:val="21"/>
          <w:szCs w:val="21"/>
          <w:bdr w:val="none" w:sz="0" w:space="0" w:color="auto" w:frame="1"/>
          <w:shd w:val="clear" w:color="auto" w:fill="FFFFFF"/>
        </w:rPr>
      </w:pPr>
      <w:r w:rsidRPr="00DB6B56">
        <w:rPr>
          <w:rStyle w:val="lt-line-clampline"/>
          <w:rFonts w:ascii="Segoe UI" w:hAnsi="Segoe UI" w:cs="Segoe UI"/>
          <w:sz w:val="21"/>
          <w:szCs w:val="21"/>
          <w:bdr w:val="none" w:sz="0" w:space="0" w:color="auto" w:frame="1"/>
          <w:shd w:val="clear" w:color="auto" w:fill="FFFFFF"/>
        </w:rPr>
        <w:t>With this deep understanding of Einstein Analytics, I was able to quickly understand the landscape and</w:t>
      </w:r>
    </w:p>
    <w:p w14:paraId="55D679D6" w14:textId="77777777" w:rsidR="00DB6B56" w:rsidRPr="00DB6B56" w:rsidRDefault="00DB6B56" w:rsidP="00DB6B56">
      <w:pPr>
        <w:spacing w:after="0"/>
        <w:rPr>
          <w:rStyle w:val="lt-line-clampline"/>
          <w:rFonts w:ascii="Segoe UI" w:hAnsi="Segoe UI" w:cs="Segoe UI"/>
          <w:sz w:val="21"/>
          <w:szCs w:val="21"/>
          <w:bdr w:val="none" w:sz="0" w:space="0" w:color="auto" w:frame="1"/>
          <w:shd w:val="clear" w:color="auto" w:fill="FFFFFF"/>
        </w:rPr>
      </w:pPr>
      <w:r w:rsidRPr="00DB6B56">
        <w:rPr>
          <w:rStyle w:val="lt-line-clampline"/>
          <w:rFonts w:ascii="Segoe UI" w:hAnsi="Segoe UI" w:cs="Segoe UI"/>
          <w:sz w:val="21"/>
          <w:szCs w:val="21"/>
          <w:bdr w:val="none" w:sz="0" w:space="0" w:color="auto" w:frame="1"/>
          <w:shd w:val="clear" w:color="auto" w:fill="FFFFFF"/>
        </w:rPr>
        <w:t>worked diligently with the client and salesforce team to come up with the requirements and design of</w:t>
      </w:r>
    </w:p>
    <w:p w14:paraId="15ADA104" w14:textId="7EA2AB01" w:rsidR="00DB6B56" w:rsidRDefault="00DB6B56" w:rsidP="00DB6B56">
      <w:pPr>
        <w:spacing w:after="0"/>
        <w:rPr>
          <w:rStyle w:val="lt-line-clampline"/>
          <w:rFonts w:ascii="Segoe UI" w:hAnsi="Segoe UI" w:cs="Segoe UI"/>
          <w:sz w:val="21"/>
          <w:szCs w:val="21"/>
          <w:bdr w:val="none" w:sz="0" w:space="0" w:color="auto" w:frame="1"/>
          <w:shd w:val="clear" w:color="auto" w:fill="FFFFFF"/>
        </w:rPr>
      </w:pPr>
      <w:r w:rsidRPr="00DB6B56">
        <w:rPr>
          <w:rStyle w:val="lt-line-clampline"/>
          <w:rFonts w:ascii="Segoe UI" w:hAnsi="Segoe UI" w:cs="Segoe UI"/>
          <w:sz w:val="21"/>
          <w:szCs w:val="21"/>
          <w:bdr w:val="none" w:sz="0" w:space="0" w:color="auto" w:frame="1"/>
          <w:shd w:val="clear" w:color="auto" w:fill="FFFFFF"/>
        </w:rPr>
        <w:t>building out the book of business tool in EA. Everything from the design focused process to the development</w:t>
      </w:r>
      <w:r w:rsidR="009B4550">
        <w:rPr>
          <w:rStyle w:val="lt-line-clampline"/>
          <w:rFonts w:ascii="Segoe UI" w:hAnsi="Segoe UI" w:cs="Segoe UI"/>
          <w:sz w:val="21"/>
          <w:szCs w:val="21"/>
          <w:bdr w:val="none" w:sz="0" w:space="0" w:color="auto" w:frame="1"/>
          <w:shd w:val="clear" w:color="auto" w:fill="FFFFFF"/>
        </w:rPr>
        <w:t xml:space="preserve"> </w:t>
      </w:r>
      <w:r w:rsidRPr="00DB6B56">
        <w:rPr>
          <w:rStyle w:val="lt-line-clampline"/>
          <w:rFonts w:ascii="Segoe UI" w:hAnsi="Segoe UI" w:cs="Segoe UI"/>
          <w:sz w:val="21"/>
          <w:szCs w:val="21"/>
          <w:bdr w:val="none" w:sz="0" w:space="0" w:color="auto" w:frame="1"/>
          <w:shd w:val="clear" w:color="auto" w:fill="FFFFFF"/>
        </w:rPr>
        <w:t>was managed fully by Hardik &amp;amp; team with very little input/oversight.</w:t>
      </w:r>
    </w:p>
    <w:p w14:paraId="5381EA24" w14:textId="77777777" w:rsidR="00DB6B56" w:rsidRPr="003840A7" w:rsidRDefault="00DB6B56" w:rsidP="00DB6B56">
      <w:pPr>
        <w:spacing w:after="0"/>
        <w:rPr>
          <w:rStyle w:val="lt-line-clampline"/>
          <w:rFonts w:ascii="Segoe UI" w:hAnsi="Segoe UI" w:cs="Segoe UI"/>
          <w:sz w:val="21"/>
          <w:szCs w:val="21"/>
          <w:bdr w:val="none" w:sz="0" w:space="0" w:color="auto" w:frame="1"/>
          <w:shd w:val="clear" w:color="auto" w:fill="FFFFFF"/>
        </w:rPr>
      </w:pPr>
    </w:p>
    <w:p w14:paraId="656DBAF7" w14:textId="1BDD3405" w:rsidR="00F9572E" w:rsidRPr="00F9572E" w:rsidRDefault="00F9572E" w:rsidP="00F9572E">
      <w:pPr>
        <w:spacing w:after="0"/>
        <w:rPr>
          <w:rFonts w:ascii="Segoe UI" w:hAnsi="Segoe UI" w:cs="Segoe UI"/>
          <w:sz w:val="20"/>
          <w:szCs w:val="20"/>
        </w:rPr>
      </w:pPr>
      <w:r w:rsidRPr="00F9572E">
        <w:rPr>
          <w:rFonts w:ascii="Segoe UI" w:hAnsi="Segoe UI" w:cs="Segoe UI"/>
          <w:b/>
          <w:bCs/>
          <w:sz w:val="20"/>
          <w:szCs w:val="20"/>
          <w:lang w:val="en-GB"/>
        </w:rPr>
        <w:t xml:space="preserve">Data Analytics Lead / Architect </w:t>
      </w:r>
      <w:r w:rsidRPr="003840A7">
        <w:rPr>
          <w:rFonts w:ascii="Segoe UI" w:hAnsi="Segoe UI" w:cs="Segoe UI"/>
          <w:b/>
          <w:bCs/>
          <w:sz w:val="20"/>
          <w:szCs w:val="20"/>
          <w:lang w:val="en-GB"/>
        </w:rPr>
        <w:t>(</w:t>
      </w:r>
      <w:r w:rsidR="00DB6B56" w:rsidRPr="003840A7">
        <w:rPr>
          <w:rFonts w:ascii="Segoe UI" w:hAnsi="Segoe UI" w:cs="Segoe UI"/>
          <w:b/>
          <w:bCs/>
          <w:sz w:val="20"/>
          <w:szCs w:val="20"/>
          <w:lang w:val="en-GB"/>
        </w:rPr>
        <w:t>Wave</w:t>
      </w:r>
      <w:r w:rsidR="00DB6B56" w:rsidRPr="00F9572E">
        <w:rPr>
          <w:rFonts w:ascii="Segoe UI" w:hAnsi="Segoe UI" w:cs="Segoe UI"/>
          <w:b/>
          <w:bCs/>
          <w:sz w:val="20"/>
          <w:szCs w:val="20"/>
          <w:lang w:val="en-GB"/>
        </w:rPr>
        <w:t>)</w:t>
      </w:r>
      <w:r w:rsidRPr="00F9572E">
        <w:rPr>
          <w:rFonts w:ascii="Segoe UI" w:hAnsi="Segoe UI" w:cs="Segoe UI"/>
          <w:b/>
          <w:bCs/>
          <w:sz w:val="20"/>
          <w:szCs w:val="20"/>
          <w:lang w:val="en-GB"/>
        </w:rPr>
        <w:t>/ Einstein</w:t>
      </w:r>
      <w:r w:rsidR="00165AB2">
        <w:rPr>
          <w:rFonts w:ascii="Segoe UI" w:hAnsi="Segoe UI" w:cs="Segoe UI"/>
          <w:b/>
          <w:bCs/>
          <w:sz w:val="20"/>
          <w:szCs w:val="20"/>
          <w:lang w:val="en-GB"/>
        </w:rPr>
        <w:t xml:space="preserve"> /Einstein+ / </w:t>
      </w:r>
      <w:r w:rsidR="00D334E3">
        <w:rPr>
          <w:rFonts w:ascii="Segoe UI" w:hAnsi="Segoe UI" w:cs="Segoe UI"/>
          <w:b/>
          <w:bCs/>
          <w:sz w:val="20"/>
          <w:szCs w:val="20"/>
          <w:lang w:val="en-GB"/>
        </w:rPr>
        <w:t>Tableau</w:t>
      </w:r>
      <w:r w:rsidR="00165AB2">
        <w:rPr>
          <w:rFonts w:ascii="Segoe UI" w:hAnsi="Segoe UI" w:cs="Segoe UI"/>
          <w:b/>
          <w:bCs/>
          <w:sz w:val="20"/>
          <w:szCs w:val="20"/>
          <w:lang w:val="en-GB"/>
        </w:rPr>
        <w:t xml:space="preserve"> CRM</w:t>
      </w:r>
      <w:r w:rsidRPr="00F9572E">
        <w:rPr>
          <w:rFonts w:ascii="Segoe UI" w:hAnsi="Segoe UI" w:cs="Segoe UI"/>
          <w:b/>
          <w:bCs/>
          <w:sz w:val="20"/>
          <w:szCs w:val="20"/>
          <w:lang w:val="en-GB"/>
        </w:rPr>
        <w:t>)</w:t>
      </w:r>
    </w:p>
    <w:p w14:paraId="3DAA92DC" w14:textId="77777777" w:rsidR="00F9572E" w:rsidRPr="00F9572E" w:rsidRDefault="00F9572E" w:rsidP="00F9572E">
      <w:pPr>
        <w:numPr>
          <w:ilvl w:val="0"/>
          <w:numId w:val="16"/>
        </w:numPr>
        <w:spacing w:after="0"/>
        <w:rPr>
          <w:rFonts w:ascii="Segoe UI" w:hAnsi="Segoe UI" w:cs="Segoe UI"/>
          <w:sz w:val="20"/>
          <w:szCs w:val="20"/>
        </w:rPr>
      </w:pPr>
      <w:r w:rsidRPr="00F9572E">
        <w:rPr>
          <w:rFonts w:ascii="Segoe UI" w:hAnsi="Segoe UI" w:cs="Segoe UI"/>
          <w:sz w:val="20"/>
          <w:szCs w:val="20"/>
        </w:rPr>
        <w:t xml:space="preserve">Served as the </w:t>
      </w:r>
      <w:r w:rsidRPr="003840A7">
        <w:rPr>
          <w:rFonts w:ascii="Segoe UI" w:hAnsi="Segoe UI" w:cs="Segoe UI"/>
          <w:sz w:val="20"/>
          <w:szCs w:val="20"/>
        </w:rPr>
        <w:t>Einstein (</w:t>
      </w:r>
      <w:r w:rsidRPr="00F9572E">
        <w:rPr>
          <w:rFonts w:ascii="Segoe UI" w:hAnsi="Segoe UI" w:cs="Segoe UI"/>
          <w:sz w:val="20"/>
          <w:szCs w:val="20"/>
        </w:rPr>
        <w:t xml:space="preserve">Wave) data analytics lead for multiple clients in past </w:t>
      </w:r>
      <w:r w:rsidR="00165AB2">
        <w:rPr>
          <w:rFonts w:ascii="Segoe UI" w:hAnsi="Segoe UI" w:cs="Segoe UI"/>
          <w:sz w:val="20"/>
          <w:szCs w:val="20"/>
        </w:rPr>
        <w:t>5+</w:t>
      </w:r>
      <w:r w:rsidRPr="00F9572E">
        <w:rPr>
          <w:rFonts w:ascii="Segoe UI" w:hAnsi="Segoe UI" w:cs="Segoe UI"/>
          <w:sz w:val="20"/>
          <w:szCs w:val="20"/>
        </w:rPr>
        <w:t xml:space="preserve"> years.</w:t>
      </w:r>
    </w:p>
    <w:p w14:paraId="53D0E8CC" w14:textId="77777777" w:rsidR="00F9572E" w:rsidRPr="00F9572E" w:rsidRDefault="00F9572E" w:rsidP="00F9572E">
      <w:pPr>
        <w:numPr>
          <w:ilvl w:val="0"/>
          <w:numId w:val="16"/>
        </w:numPr>
        <w:spacing w:after="0"/>
        <w:rPr>
          <w:rFonts w:ascii="Segoe UI" w:hAnsi="Segoe UI" w:cs="Segoe UI"/>
          <w:sz w:val="20"/>
          <w:szCs w:val="20"/>
        </w:rPr>
      </w:pPr>
      <w:r w:rsidRPr="00F9572E">
        <w:rPr>
          <w:rFonts w:ascii="Segoe UI" w:hAnsi="Segoe UI" w:cs="Segoe UI"/>
          <w:sz w:val="20"/>
          <w:szCs w:val="20"/>
        </w:rPr>
        <w:t xml:space="preserve">Primary responsibilities </w:t>
      </w:r>
      <w:r w:rsidRPr="003840A7">
        <w:rPr>
          <w:rFonts w:ascii="Segoe UI" w:hAnsi="Segoe UI" w:cs="Segoe UI"/>
          <w:sz w:val="20"/>
          <w:szCs w:val="20"/>
        </w:rPr>
        <w:t>include</w:t>
      </w:r>
      <w:r w:rsidRPr="00F9572E">
        <w:rPr>
          <w:rFonts w:ascii="Segoe UI" w:hAnsi="Segoe UI" w:cs="Segoe UI"/>
          <w:sz w:val="20"/>
          <w:szCs w:val="20"/>
        </w:rPr>
        <w:t xml:space="preserve"> understanding business requirements from customer, architecting and designing data integration </w:t>
      </w:r>
      <w:r w:rsidRPr="003840A7">
        <w:rPr>
          <w:rFonts w:ascii="Segoe UI" w:hAnsi="Segoe UI" w:cs="Segoe UI"/>
          <w:sz w:val="20"/>
          <w:szCs w:val="20"/>
        </w:rPr>
        <w:t>strategy,</w:t>
      </w:r>
      <w:r w:rsidRPr="00F9572E">
        <w:rPr>
          <w:rFonts w:ascii="Segoe UI" w:hAnsi="Segoe UI" w:cs="Segoe UI"/>
          <w:sz w:val="20"/>
          <w:szCs w:val="20"/>
        </w:rPr>
        <w:t xml:space="preserve"> design data workflow and integrate data in single source.</w:t>
      </w:r>
    </w:p>
    <w:p w14:paraId="107FC303" w14:textId="77777777" w:rsidR="00F9572E" w:rsidRPr="00F9572E" w:rsidRDefault="00F9572E" w:rsidP="00F9572E">
      <w:pPr>
        <w:numPr>
          <w:ilvl w:val="0"/>
          <w:numId w:val="16"/>
        </w:numPr>
        <w:spacing w:after="0"/>
        <w:rPr>
          <w:rFonts w:ascii="Segoe UI" w:hAnsi="Segoe UI" w:cs="Segoe UI"/>
          <w:sz w:val="20"/>
          <w:szCs w:val="20"/>
        </w:rPr>
      </w:pPr>
      <w:r w:rsidRPr="00F9572E">
        <w:rPr>
          <w:rFonts w:ascii="Segoe UI" w:hAnsi="Segoe UI" w:cs="Segoe UI"/>
          <w:sz w:val="20"/>
          <w:szCs w:val="20"/>
        </w:rPr>
        <w:t>Created various analytical dashboards to enable slicing and dicing of data, which provides in depth data visualization experience to client.</w:t>
      </w:r>
    </w:p>
    <w:p w14:paraId="106908F5" w14:textId="55E75D94" w:rsidR="00F9572E" w:rsidRDefault="00F9572E" w:rsidP="00F9572E">
      <w:pPr>
        <w:numPr>
          <w:ilvl w:val="0"/>
          <w:numId w:val="16"/>
        </w:numPr>
        <w:spacing w:after="0"/>
        <w:rPr>
          <w:rFonts w:ascii="Segoe UI" w:hAnsi="Segoe UI" w:cs="Segoe UI"/>
          <w:sz w:val="20"/>
          <w:szCs w:val="20"/>
        </w:rPr>
      </w:pPr>
      <w:r w:rsidRPr="003840A7">
        <w:rPr>
          <w:rFonts w:ascii="Segoe UI" w:hAnsi="Segoe UI" w:cs="Segoe UI"/>
          <w:sz w:val="20"/>
          <w:szCs w:val="20"/>
        </w:rPr>
        <w:t>Additionally,</w:t>
      </w:r>
      <w:r w:rsidRPr="00F9572E">
        <w:rPr>
          <w:rFonts w:ascii="Segoe UI" w:hAnsi="Segoe UI" w:cs="Segoe UI"/>
          <w:sz w:val="20"/>
          <w:szCs w:val="20"/>
        </w:rPr>
        <w:t xml:space="preserve"> created project plan, managed offshore team and executed the project in very agile method.</w:t>
      </w:r>
    </w:p>
    <w:p w14:paraId="27FDDEEB" w14:textId="131A82D5" w:rsidR="00DC333C" w:rsidRDefault="00DC333C" w:rsidP="00F9572E">
      <w:pPr>
        <w:numPr>
          <w:ilvl w:val="0"/>
          <w:numId w:val="16"/>
        </w:numPr>
        <w:spacing w:after="0"/>
        <w:rPr>
          <w:rFonts w:ascii="Segoe UI" w:hAnsi="Segoe UI" w:cs="Segoe UI"/>
          <w:sz w:val="20"/>
          <w:szCs w:val="20"/>
        </w:rPr>
      </w:pPr>
      <w:r>
        <w:rPr>
          <w:rFonts w:ascii="Segoe UI" w:hAnsi="Segoe UI" w:cs="Segoe UI"/>
          <w:sz w:val="20"/>
          <w:szCs w:val="20"/>
        </w:rPr>
        <w:t xml:space="preserve">Establishing Einstein Analytics practice across organization which includes following </w:t>
      </w:r>
      <w:r w:rsidR="00DB6B56">
        <w:rPr>
          <w:rFonts w:ascii="Segoe UI" w:hAnsi="Segoe UI" w:cs="Segoe UI"/>
          <w:sz w:val="20"/>
          <w:szCs w:val="20"/>
        </w:rPr>
        <w:t>activities:</w:t>
      </w:r>
    </w:p>
    <w:p w14:paraId="1581BAC4" w14:textId="3EB9B9BB" w:rsidR="00DC333C" w:rsidRDefault="00DC333C" w:rsidP="00DC333C">
      <w:pPr>
        <w:numPr>
          <w:ilvl w:val="1"/>
          <w:numId w:val="16"/>
        </w:numPr>
        <w:spacing w:after="0"/>
        <w:rPr>
          <w:rFonts w:ascii="Segoe UI" w:hAnsi="Segoe UI" w:cs="Segoe UI"/>
          <w:sz w:val="20"/>
          <w:szCs w:val="20"/>
        </w:rPr>
      </w:pPr>
      <w:r>
        <w:rPr>
          <w:rFonts w:ascii="Segoe UI" w:hAnsi="Segoe UI" w:cs="Segoe UI"/>
          <w:sz w:val="20"/>
          <w:szCs w:val="20"/>
        </w:rPr>
        <w:t>Increasing the team strength from 5 to 200+ Einstein Analytics SMEs / Analyst and Tech leads across the organization</w:t>
      </w:r>
    </w:p>
    <w:p w14:paraId="761700FD" w14:textId="196DB198" w:rsidR="00DC333C" w:rsidRDefault="00DC333C" w:rsidP="00DC333C">
      <w:pPr>
        <w:numPr>
          <w:ilvl w:val="1"/>
          <w:numId w:val="16"/>
        </w:numPr>
        <w:spacing w:after="0"/>
        <w:rPr>
          <w:rFonts w:ascii="Segoe UI" w:hAnsi="Segoe UI" w:cs="Segoe UI"/>
          <w:sz w:val="20"/>
          <w:szCs w:val="20"/>
        </w:rPr>
      </w:pPr>
      <w:r>
        <w:rPr>
          <w:rFonts w:ascii="Segoe UI" w:hAnsi="Segoe UI" w:cs="Segoe UI"/>
          <w:sz w:val="20"/>
          <w:szCs w:val="20"/>
        </w:rPr>
        <w:t xml:space="preserve">Creating best practices in </w:t>
      </w:r>
      <w:r w:rsidR="00A3564F">
        <w:rPr>
          <w:rFonts w:ascii="Segoe UI" w:hAnsi="Segoe UI" w:cs="Segoe UI"/>
          <w:sz w:val="20"/>
          <w:szCs w:val="20"/>
        </w:rPr>
        <w:t>Einstein</w:t>
      </w:r>
      <w:r>
        <w:rPr>
          <w:rFonts w:ascii="Segoe UI" w:hAnsi="Segoe UI" w:cs="Segoe UI"/>
          <w:sz w:val="20"/>
          <w:szCs w:val="20"/>
        </w:rPr>
        <w:t xml:space="preserve"> Analytics and put them into the practice across the organization.</w:t>
      </w:r>
    </w:p>
    <w:p w14:paraId="1248A96C" w14:textId="289B8700" w:rsidR="00DC333C" w:rsidRPr="003840A7" w:rsidRDefault="00DC333C" w:rsidP="00DC333C">
      <w:pPr>
        <w:numPr>
          <w:ilvl w:val="1"/>
          <w:numId w:val="16"/>
        </w:numPr>
        <w:spacing w:after="0"/>
        <w:rPr>
          <w:rFonts w:ascii="Segoe UI" w:hAnsi="Segoe UI" w:cs="Segoe UI"/>
          <w:sz w:val="20"/>
          <w:szCs w:val="20"/>
        </w:rPr>
      </w:pPr>
      <w:r>
        <w:rPr>
          <w:rFonts w:ascii="Segoe UI" w:hAnsi="Segoe UI" w:cs="Segoe UI"/>
          <w:sz w:val="20"/>
          <w:szCs w:val="20"/>
        </w:rPr>
        <w:t xml:space="preserve">Setting up the standards like estimation templates for </w:t>
      </w:r>
      <w:r w:rsidR="00DB6B56">
        <w:rPr>
          <w:rFonts w:ascii="Segoe UI" w:hAnsi="Segoe UI" w:cs="Segoe UI"/>
          <w:sz w:val="20"/>
          <w:szCs w:val="20"/>
        </w:rPr>
        <w:t>Visualization,</w:t>
      </w:r>
      <w:r>
        <w:rPr>
          <w:rFonts w:ascii="Segoe UI" w:hAnsi="Segoe UI" w:cs="Segoe UI"/>
          <w:sz w:val="20"/>
          <w:szCs w:val="20"/>
        </w:rPr>
        <w:t xml:space="preserve"> best coding practices and best implementation practices / guidelines across the organization practice.</w:t>
      </w:r>
    </w:p>
    <w:p w14:paraId="288961B1" w14:textId="77777777" w:rsidR="00F9572E" w:rsidRPr="00F9572E" w:rsidRDefault="00F9572E" w:rsidP="00F9572E">
      <w:pPr>
        <w:spacing w:after="0"/>
        <w:ind w:left="720"/>
        <w:rPr>
          <w:rFonts w:ascii="Segoe UI" w:hAnsi="Segoe UI" w:cs="Segoe UI"/>
          <w:sz w:val="20"/>
          <w:szCs w:val="20"/>
        </w:rPr>
      </w:pPr>
    </w:p>
    <w:p w14:paraId="3975901A" w14:textId="10215CC4" w:rsidR="00F9572E" w:rsidRPr="00F9572E" w:rsidRDefault="00F9572E" w:rsidP="00F9572E">
      <w:pPr>
        <w:spacing w:after="0"/>
        <w:rPr>
          <w:rFonts w:ascii="Segoe UI" w:hAnsi="Segoe UI" w:cs="Segoe UI"/>
          <w:sz w:val="20"/>
          <w:szCs w:val="20"/>
        </w:rPr>
      </w:pPr>
      <w:r w:rsidRPr="00F9572E">
        <w:rPr>
          <w:rFonts w:ascii="Segoe UI" w:hAnsi="Segoe UI" w:cs="Segoe UI"/>
          <w:b/>
          <w:bCs/>
          <w:sz w:val="20"/>
          <w:szCs w:val="20"/>
          <w:lang w:val="en-GB"/>
        </w:rPr>
        <w:t>Integration Delivery Lead</w:t>
      </w:r>
    </w:p>
    <w:p w14:paraId="6E261640" w14:textId="77777777" w:rsidR="00F9572E" w:rsidRPr="00F9572E" w:rsidRDefault="00F9572E" w:rsidP="00F9572E">
      <w:pPr>
        <w:numPr>
          <w:ilvl w:val="0"/>
          <w:numId w:val="17"/>
        </w:numPr>
        <w:spacing w:after="0"/>
        <w:rPr>
          <w:rFonts w:ascii="Segoe UI" w:hAnsi="Segoe UI" w:cs="Segoe UI"/>
          <w:sz w:val="20"/>
          <w:szCs w:val="20"/>
        </w:rPr>
      </w:pPr>
      <w:r w:rsidRPr="00F9572E">
        <w:rPr>
          <w:rFonts w:ascii="Segoe UI" w:hAnsi="Segoe UI" w:cs="Segoe UI"/>
          <w:sz w:val="20"/>
          <w:szCs w:val="20"/>
        </w:rPr>
        <w:t>Served as the Salesforce Integration Lead and responsible for Integrating Salesforce with multiple external systems with Comcast.</w:t>
      </w:r>
    </w:p>
    <w:p w14:paraId="4630892A" w14:textId="77777777" w:rsidR="00F9572E" w:rsidRPr="00F9572E" w:rsidRDefault="00F9572E" w:rsidP="00F9572E">
      <w:pPr>
        <w:numPr>
          <w:ilvl w:val="0"/>
          <w:numId w:val="17"/>
        </w:numPr>
        <w:spacing w:after="0"/>
        <w:rPr>
          <w:rFonts w:ascii="Segoe UI" w:hAnsi="Segoe UI" w:cs="Segoe UI"/>
          <w:sz w:val="20"/>
          <w:szCs w:val="20"/>
        </w:rPr>
      </w:pPr>
      <w:r w:rsidRPr="00F9572E">
        <w:rPr>
          <w:rFonts w:ascii="Segoe UI" w:hAnsi="Segoe UI" w:cs="Segoe UI"/>
          <w:sz w:val="20"/>
          <w:szCs w:val="20"/>
        </w:rPr>
        <w:t>Architected and designed Data Integration patterns for Comcast to Integrate and migrate data from various external source systems to target Salesforce Platform using Various Design Patterns.</w:t>
      </w:r>
    </w:p>
    <w:p w14:paraId="4F0AEA19" w14:textId="77777777" w:rsidR="00F9572E" w:rsidRPr="00F9572E" w:rsidRDefault="00F9572E" w:rsidP="00F9572E">
      <w:pPr>
        <w:numPr>
          <w:ilvl w:val="0"/>
          <w:numId w:val="17"/>
        </w:numPr>
        <w:spacing w:after="0"/>
        <w:rPr>
          <w:rFonts w:ascii="Segoe UI" w:hAnsi="Segoe UI" w:cs="Segoe UI"/>
          <w:sz w:val="20"/>
          <w:szCs w:val="20"/>
        </w:rPr>
      </w:pPr>
      <w:r w:rsidRPr="00F9572E">
        <w:rPr>
          <w:rFonts w:ascii="Segoe UI" w:hAnsi="Segoe UI" w:cs="Segoe UI"/>
          <w:sz w:val="20"/>
          <w:szCs w:val="20"/>
        </w:rPr>
        <w:t>Designed Data Integration of Salesforce with external systems using SOAP Web services using heavy XML data exchange.</w:t>
      </w:r>
    </w:p>
    <w:p w14:paraId="70C392C0" w14:textId="0DE6F7AF" w:rsidR="00F9572E" w:rsidRPr="003840A7" w:rsidRDefault="00F9572E" w:rsidP="00F9572E">
      <w:pPr>
        <w:numPr>
          <w:ilvl w:val="0"/>
          <w:numId w:val="17"/>
        </w:numPr>
        <w:spacing w:after="0"/>
        <w:rPr>
          <w:rFonts w:ascii="Segoe UI" w:hAnsi="Segoe UI" w:cs="Segoe UI"/>
          <w:sz w:val="20"/>
          <w:szCs w:val="20"/>
        </w:rPr>
      </w:pPr>
      <w:r w:rsidRPr="00F9572E">
        <w:rPr>
          <w:rFonts w:ascii="Segoe UI" w:hAnsi="Segoe UI" w:cs="Segoe UI"/>
          <w:sz w:val="20"/>
          <w:szCs w:val="20"/>
        </w:rPr>
        <w:t xml:space="preserve">Did complete Application Performance Profiling of Salesforce using Nova suite profiler and pinpointed performance bottlenecks like Max Heap </w:t>
      </w:r>
      <w:r w:rsidR="00DB6B56" w:rsidRPr="00F9572E">
        <w:rPr>
          <w:rFonts w:ascii="Segoe UI" w:hAnsi="Segoe UI" w:cs="Segoe UI"/>
          <w:sz w:val="20"/>
          <w:szCs w:val="20"/>
        </w:rPr>
        <w:t>Size,</w:t>
      </w:r>
      <w:r w:rsidRPr="00F9572E">
        <w:rPr>
          <w:rFonts w:ascii="Segoe UI" w:hAnsi="Segoe UI" w:cs="Segoe UI"/>
          <w:sz w:val="20"/>
          <w:szCs w:val="20"/>
        </w:rPr>
        <w:t xml:space="preserve"> Webservice call out </w:t>
      </w:r>
      <w:r w:rsidR="00DB6B56" w:rsidRPr="00F9572E">
        <w:rPr>
          <w:rFonts w:ascii="Segoe UI" w:hAnsi="Segoe UI" w:cs="Segoe UI"/>
          <w:sz w:val="20"/>
          <w:szCs w:val="20"/>
        </w:rPr>
        <w:t>failures,</w:t>
      </w:r>
      <w:r w:rsidRPr="00F9572E">
        <w:rPr>
          <w:rFonts w:ascii="Segoe UI" w:hAnsi="Segoe UI" w:cs="Segoe UI"/>
          <w:sz w:val="20"/>
          <w:szCs w:val="20"/>
        </w:rPr>
        <w:t xml:space="preserve"> Concurrency Issues and suggested solution to resolve it with team to bring up the application performance to acceptable level.</w:t>
      </w:r>
    </w:p>
    <w:p w14:paraId="19E1CF81" w14:textId="77777777" w:rsidR="00F9572E" w:rsidRPr="00F9572E" w:rsidRDefault="00F9572E" w:rsidP="00F9572E">
      <w:pPr>
        <w:spacing w:after="0"/>
        <w:rPr>
          <w:rFonts w:ascii="Segoe UI" w:hAnsi="Segoe UI" w:cs="Segoe UI"/>
          <w:sz w:val="20"/>
          <w:szCs w:val="20"/>
        </w:rPr>
      </w:pPr>
    </w:p>
    <w:p w14:paraId="06E2562B" w14:textId="6330BDE0" w:rsidR="00354924" w:rsidRPr="003840A7" w:rsidRDefault="00354924" w:rsidP="00354924">
      <w:pPr>
        <w:spacing w:after="0"/>
        <w:rPr>
          <w:rFonts w:ascii="Segoe UI" w:hAnsi="Segoe UI" w:cs="Segoe UI"/>
          <w:sz w:val="20"/>
          <w:szCs w:val="20"/>
        </w:rPr>
      </w:pPr>
      <w:r w:rsidRPr="003840A7">
        <w:rPr>
          <w:rFonts w:ascii="Segoe UI" w:hAnsi="Segoe UI" w:cs="Segoe UI"/>
          <w:b/>
          <w:sz w:val="20"/>
          <w:szCs w:val="20"/>
        </w:rPr>
        <w:t>Environment:</w:t>
      </w:r>
      <w:r w:rsidRPr="003840A7">
        <w:rPr>
          <w:rFonts w:ascii="Segoe UI" w:hAnsi="Segoe UI" w:cs="Segoe UI"/>
          <w:sz w:val="20"/>
          <w:szCs w:val="20"/>
        </w:rPr>
        <w:t xml:space="preserve"> Salesforce Einstein Analytics </w:t>
      </w:r>
      <w:r w:rsidR="00DB6B56" w:rsidRPr="003840A7">
        <w:rPr>
          <w:rFonts w:ascii="Segoe UI" w:hAnsi="Segoe UI" w:cs="Segoe UI"/>
          <w:sz w:val="20"/>
          <w:szCs w:val="20"/>
        </w:rPr>
        <w:t>(Wave)</w:t>
      </w:r>
      <w:r w:rsidRPr="003840A7">
        <w:rPr>
          <w:rFonts w:ascii="Segoe UI" w:hAnsi="Segoe UI" w:cs="Segoe UI"/>
          <w:sz w:val="20"/>
          <w:szCs w:val="20"/>
        </w:rPr>
        <w:t xml:space="preserve">, Salesforce Sales </w:t>
      </w:r>
      <w:r w:rsidR="00FC0239" w:rsidRPr="003840A7">
        <w:rPr>
          <w:rFonts w:ascii="Segoe UI" w:hAnsi="Segoe UI" w:cs="Segoe UI"/>
          <w:sz w:val="20"/>
          <w:szCs w:val="20"/>
        </w:rPr>
        <w:t>Cloud,</w:t>
      </w:r>
      <w:r w:rsidRPr="003840A7">
        <w:rPr>
          <w:rFonts w:ascii="Segoe UI" w:hAnsi="Segoe UI" w:cs="Segoe UI"/>
          <w:sz w:val="20"/>
          <w:szCs w:val="20"/>
        </w:rPr>
        <w:t xml:space="preserve"> Salesforce Service Cloud</w:t>
      </w:r>
    </w:p>
    <w:p w14:paraId="34105BFB" w14:textId="77777777" w:rsidR="00F9572E" w:rsidRPr="003840A7" w:rsidRDefault="00F9572E" w:rsidP="00D65311">
      <w:pPr>
        <w:spacing w:after="0"/>
        <w:rPr>
          <w:rFonts w:ascii="Segoe UI" w:hAnsi="Segoe UI" w:cs="Segoe UI"/>
          <w:sz w:val="20"/>
          <w:szCs w:val="20"/>
        </w:rPr>
      </w:pPr>
    </w:p>
    <w:p w14:paraId="72A57409" w14:textId="77777777" w:rsidR="00285D27" w:rsidRPr="003840A7" w:rsidRDefault="00285D27" w:rsidP="00D65311">
      <w:pPr>
        <w:spacing w:after="0"/>
        <w:rPr>
          <w:rFonts w:ascii="Segoe UI" w:hAnsi="Segoe UI" w:cs="Segoe UI"/>
          <w:sz w:val="20"/>
          <w:szCs w:val="20"/>
        </w:rPr>
      </w:pPr>
    </w:p>
    <w:p w14:paraId="506184E4" w14:textId="77777777" w:rsidR="00D65311" w:rsidRPr="003840A7" w:rsidRDefault="00D65311" w:rsidP="00D65311">
      <w:pPr>
        <w:spacing w:after="0"/>
        <w:rPr>
          <w:rFonts w:ascii="Segoe UI" w:hAnsi="Segoe UI" w:cs="Segoe UI"/>
          <w:b/>
          <w:bCs/>
          <w:sz w:val="20"/>
          <w:szCs w:val="20"/>
        </w:rPr>
      </w:pPr>
      <w:r w:rsidRPr="003840A7">
        <w:rPr>
          <w:rStyle w:val="lt-line-clampline"/>
          <w:rFonts w:ascii="Segoe UI" w:hAnsi="Segoe UI" w:cs="Segoe UI"/>
          <w:b/>
          <w:bCs/>
          <w:sz w:val="21"/>
          <w:szCs w:val="21"/>
          <w:bdr w:val="none" w:sz="0" w:space="0" w:color="auto" w:frame="1"/>
          <w:shd w:val="clear" w:color="auto" w:fill="FFFFFF"/>
        </w:rPr>
        <w:t>FAST Retailing</w:t>
      </w:r>
      <w:r w:rsidRPr="003840A7">
        <w:rPr>
          <w:rStyle w:val="lt-line-clampline"/>
          <w:rFonts w:ascii="Segoe UI" w:hAnsi="Segoe UI" w:cs="Segoe UI"/>
          <w:b/>
          <w:bCs/>
          <w:sz w:val="21"/>
          <w:szCs w:val="21"/>
          <w:bdr w:val="none" w:sz="0" w:space="0" w:color="auto" w:frame="1"/>
          <w:shd w:val="clear" w:color="auto" w:fill="FFFFFF"/>
        </w:rPr>
        <w:tab/>
      </w:r>
      <w:r w:rsidRPr="003840A7">
        <w:rPr>
          <w:rFonts w:ascii="Segoe UI" w:hAnsi="Segoe UI" w:cs="Segoe UI"/>
          <w:b/>
          <w:bCs/>
          <w:sz w:val="20"/>
          <w:szCs w:val="20"/>
        </w:rPr>
        <w:tab/>
      </w:r>
      <w:r w:rsidRPr="003840A7">
        <w:rPr>
          <w:rFonts w:ascii="Segoe UI" w:hAnsi="Segoe UI" w:cs="Segoe UI"/>
          <w:b/>
          <w:bCs/>
          <w:sz w:val="20"/>
          <w:szCs w:val="20"/>
        </w:rPr>
        <w:tab/>
      </w:r>
      <w:r w:rsidRPr="003840A7">
        <w:rPr>
          <w:rFonts w:ascii="Segoe UI" w:hAnsi="Segoe UI" w:cs="Segoe UI"/>
          <w:b/>
          <w:bCs/>
          <w:sz w:val="20"/>
          <w:szCs w:val="20"/>
        </w:rPr>
        <w:tab/>
      </w:r>
      <w:r w:rsidRPr="003840A7">
        <w:rPr>
          <w:rFonts w:ascii="Segoe UI" w:hAnsi="Segoe UI" w:cs="Segoe UI"/>
          <w:b/>
          <w:bCs/>
          <w:sz w:val="20"/>
          <w:szCs w:val="20"/>
        </w:rPr>
        <w:tab/>
      </w:r>
      <w:r w:rsidRPr="003840A7">
        <w:rPr>
          <w:rFonts w:ascii="Segoe UI" w:hAnsi="Segoe UI" w:cs="Segoe UI"/>
          <w:b/>
          <w:bCs/>
          <w:sz w:val="20"/>
          <w:szCs w:val="20"/>
        </w:rPr>
        <w:tab/>
      </w:r>
      <w:r w:rsidRPr="003840A7">
        <w:rPr>
          <w:rFonts w:ascii="Segoe UI" w:hAnsi="Segoe UI" w:cs="Segoe UI"/>
          <w:b/>
          <w:bCs/>
          <w:sz w:val="20"/>
          <w:szCs w:val="20"/>
        </w:rPr>
        <w:tab/>
      </w:r>
      <w:r w:rsidRPr="003840A7">
        <w:rPr>
          <w:rFonts w:ascii="Segoe UI" w:hAnsi="Segoe UI" w:cs="Segoe UI"/>
          <w:b/>
          <w:bCs/>
          <w:sz w:val="20"/>
          <w:szCs w:val="20"/>
        </w:rPr>
        <w:tab/>
      </w:r>
      <w:r w:rsidRPr="003840A7">
        <w:rPr>
          <w:rFonts w:ascii="Segoe UI" w:hAnsi="Segoe UI" w:cs="Segoe UI"/>
          <w:b/>
          <w:bCs/>
          <w:sz w:val="20"/>
          <w:szCs w:val="20"/>
        </w:rPr>
        <w:tab/>
      </w:r>
      <w:r w:rsidRPr="003840A7">
        <w:rPr>
          <w:rFonts w:ascii="Segoe UI" w:hAnsi="Segoe UI" w:cs="Segoe UI"/>
          <w:b/>
          <w:bCs/>
          <w:sz w:val="20"/>
          <w:szCs w:val="20"/>
        </w:rPr>
        <w:tab/>
      </w:r>
      <w:r w:rsidR="000A3CDE" w:rsidRPr="003840A7">
        <w:rPr>
          <w:rStyle w:val="lt-line-clampline"/>
          <w:rFonts w:ascii="Segoe UI" w:hAnsi="Segoe UI" w:cs="Segoe UI"/>
          <w:b/>
          <w:bCs/>
          <w:sz w:val="21"/>
          <w:szCs w:val="21"/>
          <w:bdr w:val="none" w:sz="0" w:space="0" w:color="auto" w:frame="1"/>
          <w:shd w:val="clear" w:color="auto" w:fill="FFFFFF"/>
        </w:rPr>
        <w:t xml:space="preserve">       </w:t>
      </w:r>
      <w:r w:rsidRPr="003840A7">
        <w:rPr>
          <w:rStyle w:val="lt-line-clampline"/>
          <w:rFonts w:ascii="Segoe UI" w:hAnsi="Segoe UI" w:cs="Segoe UI"/>
          <w:b/>
          <w:bCs/>
          <w:sz w:val="21"/>
          <w:szCs w:val="21"/>
          <w:bdr w:val="none" w:sz="0" w:space="0" w:color="auto" w:frame="1"/>
          <w:shd w:val="clear" w:color="auto" w:fill="FFFFFF"/>
        </w:rPr>
        <w:t xml:space="preserve">12/15 </w:t>
      </w:r>
      <w:r w:rsidR="001B42B8" w:rsidRPr="003840A7">
        <w:rPr>
          <w:rStyle w:val="lt-line-clampline"/>
          <w:rFonts w:ascii="Segoe UI" w:hAnsi="Segoe UI" w:cs="Segoe UI"/>
          <w:b/>
          <w:bCs/>
          <w:sz w:val="21"/>
          <w:szCs w:val="21"/>
          <w:bdr w:val="none" w:sz="0" w:space="0" w:color="auto" w:frame="1"/>
          <w:shd w:val="clear" w:color="auto" w:fill="FFFFFF"/>
        </w:rPr>
        <w:t>–</w:t>
      </w:r>
      <w:r w:rsidRPr="003840A7">
        <w:rPr>
          <w:rStyle w:val="lt-line-clampline"/>
          <w:rFonts w:ascii="Segoe UI" w:hAnsi="Segoe UI" w:cs="Segoe UI"/>
          <w:b/>
          <w:bCs/>
          <w:sz w:val="21"/>
          <w:szCs w:val="21"/>
          <w:bdr w:val="none" w:sz="0" w:space="0" w:color="auto" w:frame="1"/>
          <w:shd w:val="clear" w:color="auto" w:fill="FFFFFF"/>
        </w:rPr>
        <w:t xml:space="preserve"> </w:t>
      </w:r>
      <w:r w:rsidR="00285D27" w:rsidRPr="003840A7">
        <w:rPr>
          <w:rStyle w:val="lt-line-clampline"/>
          <w:rFonts w:ascii="Segoe UI" w:hAnsi="Segoe UI" w:cs="Segoe UI"/>
          <w:b/>
          <w:bCs/>
          <w:sz w:val="21"/>
          <w:szCs w:val="21"/>
          <w:bdr w:val="none" w:sz="0" w:space="0" w:color="auto" w:frame="1"/>
          <w:shd w:val="clear" w:color="auto" w:fill="FFFFFF"/>
        </w:rPr>
        <w:t>07/1</w:t>
      </w:r>
      <w:r w:rsidR="000D5AAD">
        <w:rPr>
          <w:rStyle w:val="lt-line-clampline"/>
          <w:rFonts w:ascii="Segoe UI" w:hAnsi="Segoe UI" w:cs="Segoe UI"/>
          <w:b/>
          <w:bCs/>
          <w:sz w:val="21"/>
          <w:szCs w:val="21"/>
          <w:bdr w:val="none" w:sz="0" w:space="0" w:color="auto" w:frame="1"/>
          <w:shd w:val="clear" w:color="auto" w:fill="FFFFFF"/>
        </w:rPr>
        <w:t>6</w:t>
      </w:r>
    </w:p>
    <w:p w14:paraId="4833EFFA" w14:textId="77777777" w:rsidR="001B42B8" w:rsidRPr="003840A7" w:rsidRDefault="001B42B8" w:rsidP="00D65311">
      <w:pPr>
        <w:spacing w:after="0"/>
        <w:rPr>
          <w:rFonts w:ascii="Segoe UI" w:hAnsi="Segoe UI" w:cs="Segoe UI"/>
          <w:b/>
          <w:sz w:val="20"/>
          <w:szCs w:val="20"/>
        </w:rPr>
      </w:pPr>
    </w:p>
    <w:p w14:paraId="0B8A18CC" w14:textId="4D77ED9C" w:rsidR="00D65311" w:rsidRPr="003840A7" w:rsidRDefault="00B91752" w:rsidP="00D65311">
      <w:pPr>
        <w:spacing w:after="0"/>
        <w:rPr>
          <w:rFonts w:ascii="Segoe UI" w:hAnsi="Segoe UI" w:cs="Segoe UI"/>
          <w:sz w:val="20"/>
          <w:szCs w:val="20"/>
          <w:u w:val="single"/>
        </w:rPr>
      </w:pPr>
      <w:r>
        <w:rPr>
          <w:rStyle w:val="lt-line-clampline"/>
          <w:rFonts w:ascii="Segoe UI" w:hAnsi="Segoe UI" w:cs="Segoe UI"/>
          <w:sz w:val="21"/>
          <w:szCs w:val="21"/>
          <w:bdr w:val="none" w:sz="0" w:space="0" w:color="auto" w:frame="1"/>
          <w:shd w:val="clear" w:color="auto" w:fill="FFFFFF"/>
        </w:rPr>
        <w:t>Data</w:t>
      </w:r>
      <w:r w:rsidR="00D65311" w:rsidRPr="003840A7">
        <w:rPr>
          <w:rStyle w:val="lt-line-clampline"/>
          <w:rFonts w:ascii="Segoe UI" w:hAnsi="Segoe UI" w:cs="Segoe UI"/>
          <w:sz w:val="21"/>
          <w:szCs w:val="21"/>
          <w:bdr w:val="none" w:sz="0" w:space="0" w:color="auto" w:frame="1"/>
          <w:shd w:val="clear" w:color="auto" w:fill="FFFFFF"/>
        </w:rPr>
        <w:t xml:space="preserve"> Architect</w:t>
      </w:r>
    </w:p>
    <w:p w14:paraId="4BE60ED1" w14:textId="77777777" w:rsidR="00B53245" w:rsidRPr="003840A7" w:rsidRDefault="00B53245" w:rsidP="00B53245">
      <w:pPr>
        <w:spacing w:after="0"/>
        <w:rPr>
          <w:rFonts w:ascii="Segoe UI" w:hAnsi="Segoe UI" w:cs="Segoe UI"/>
          <w:sz w:val="20"/>
          <w:szCs w:val="20"/>
        </w:rPr>
      </w:pPr>
    </w:p>
    <w:p w14:paraId="53D3576B" w14:textId="77777777" w:rsidR="00D65311" w:rsidRPr="003840A7" w:rsidRDefault="00D65311" w:rsidP="00C42B1C">
      <w:pPr>
        <w:pStyle w:val="ListParagraph"/>
        <w:numPr>
          <w:ilvl w:val="0"/>
          <w:numId w:val="15"/>
        </w:numPr>
        <w:spacing w:after="0"/>
        <w:rPr>
          <w:rStyle w:val="lt-line-clampline"/>
          <w:rFonts w:ascii="Segoe UI" w:hAnsi="Segoe UI" w:cs="Segoe UI"/>
          <w:sz w:val="21"/>
          <w:szCs w:val="21"/>
          <w:bdr w:val="none" w:sz="0" w:space="0" w:color="auto" w:frame="1"/>
          <w:shd w:val="clear" w:color="auto" w:fill="FFFFFF"/>
        </w:rPr>
      </w:pPr>
      <w:r w:rsidRPr="003840A7">
        <w:rPr>
          <w:rStyle w:val="lt-line-clampline"/>
          <w:rFonts w:ascii="Segoe UI" w:hAnsi="Segoe UI" w:cs="Segoe UI"/>
          <w:sz w:val="21"/>
          <w:szCs w:val="21"/>
          <w:bdr w:val="none" w:sz="0" w:space="0" w:color="auto" w:frame="1"/>
          <w:shd w:val="clear" w:color="auto" w:fill="FFFFFF"/>
        </w:rPr>
        <w:t>The primary role is to architect and build data discovery, Data Quality and Master Data Management Solution to enable effective decision making for targeted business outcomes.</w:t>
      </w:r>
    </w:p>
    <w:p w14:paraId="6DCD887F" w14:textId="77777777" w:rsidR="00D65311" w:rsidRPr="003840A7" w:rsidRDefault="00D65311" w:rsidP="00C42B1C">
      <w:pPr>
        <w:pStyle w:val="ListParagraph"/>
        <w:numPr>
          <w:ilvl w:val="0"/>
          <w:numId w:val="15"/>
        </w:numPr>
        <w:spacing w:after="0"/>
        <w:rPr>
          <w:rStyle w:val="lt-line-clampline"/>
          <w:rFonts w:ascii="Segoe UI" w:hAnsi="Segoe UI" w:cs="Segoe UI"/>
          <w:sz w:val="21"/>
          <w:szCs w:val="21"/>
          <w:bdr w:val="none" w:sz="0" w:space="0" w:color="auto" w:frame="1"/>
          <w:shd w:val="clear" w:color="auto" w:fill="FFFFFF"/>
        </w:rPr>
      </w:pPr>
      <w:r w:rsidRPr="003840A7">
        <w:rPr>
          <w:rStyle w:val="lt-line-clampline"/>
          <w:rFonts w:ascii="Segoe UI" w:hAnsi="Segoe UI" w:cs="Segoe UI"/>
          <w:sz w:val="21"/>
          <w:szCs w:val="21"/>
          <w:bdr w:val="none" w:sz="0" w:space="0" w:color="auto" w:frame="1"/>
          <w:shd w:val="clear" w:color="auto" w:fill="FFFFFF"/>
        </w:rPr>
        <w:t>Architect, Design and Implement Data Profiling and Data De-Duping, Data Cleansing and Data rationalization using Microsoft Data Quality Service (DQS) for Products and Customer (Account) Data. Architect, Design and Implement Master Data Management solution using MDS (Master Data Service) using Microsoft Platform for Product and Customer entities.</w:t>
      </w:r>
    </w:p>
    <w:p w14:paraId="00FA6E2C" w14:textId="77777777" w:rsidR="00D65311" w:rsidRPr="003840A7" w:rsidRDefault="00D65311" w:rsidP="00C42B1C">
      <w:pPr>
        <w:pStyle w:val="ListParagraph"/>
        <w:numPr>
          <w:ilvl w:val="0"/>
          <w:numId w:val="15"/>
        </w:numPr>
        <w:spacing w:after="0"/>
        <w:rPr>
          <w:rStyle w:val="lt-line-clampline"/>
          <w:rFonts w:ascii="Segoe UI" w:hAnsi="Segoe UI" w:cs="Segoe UI"/>
          <w:sz w:val="21"/>
          <w:szCs w:val="21"/>
          <w:bdr w:val="none" w:sz="0" w:space="0" w:color="auto" w:frame="1"/>
          <w:shd w:val="clear" w:color="auto" w:fill="FFFFFF"/>
        </w:rPr>
      </w:pPr>
      <w:r w:rsidRPr="003840A7">
        <w:rPr>
          <w:rStyle w:val="lt-line-clampline"/>
          <w:rFonts w:ascii="Segoe UI" w:hAnsi="Segoe UI" w:cs="Segoe UI"/>
          <w:sz w:val="21"/>
          <w:szCs w:val="21"/>
          <w:bdr w:val="none" w:sz="0" w:space="0" w:color="auto" w:frame="1"/>
          <w:shd w:val="clear" w:color="auto" w:fill="FFFFFF"/>
        </w:rPr>
        <w:t>Implement best practices for Business Intelligence and Data Warehousing.</w:t>
      </w:r>
    </w:p>
    <w:p w14:paraId="22612F2E" w14:textId="77777777" w:rsidR="00D65311" w:rsidRPr="003840A7" w:rsidRDefault="00D65311" w:rsidP="00C42B1C">
      <w:pPr>
        <w:pStyle w:val="ListParagraph"/>
        <w:numPr>
          <w:ilvl w:val="0"/>
          <w:numId w:val="15"/>
        </w:numPr>
        <w:spacing w:after="0"/>
        <w:rPr>
          <w:rStyle w:val="lt-line-clampline"/>
          <w:rFonts w:ascii="Segoe UI" w:hAnsi="Segoe UI" w:cs="Segoe UI"/>
          <w:sz w:val="21"/>
          <w:szCs w:val="21"/>
          <w:bdr w:val="none" w:sz="0" w:space="0" w:color="auto" w:frame="1"/>
          <w:shd w:val="clear" w:color="auto" w:fill="FFFFFF"/>
        </w:rPr>
      </w:pPr>
      <w:r w:rsidRPr="003840A7">
        <w:rPr>
          <w:rStyle w:val="lt-line-clampline"/>
          <w:rFonts w:ascii="Segoe UI" w:hAnsi="Segoe UI" w:cs="Segoe UI"/>
          <w:sz w:val="21"/>
          <w:szCs w:val="21"/>
          <w:bdr w:val="none" w:sz="0" w:space="0" w:color="auto" w:frame="1"/>
          <w:shd w:val="clear" w:color="auto" w:fill="FFFFFF"/>
        </w:rPr>
        <w:t>Work with the business users to define business requirements and develop and implement new BI solutions.</w:t>
      </w:r>
    </w:p>
    <w:p w14:paraId="055BBD1A" w14:textId="72DCC6E3" w:rsidR="00C42B1C" w:rsidRPr="003840A7" w:rsidRDefault="00C42B1C" w:rsidP="00C42B1C">
      <w:pPr>
        <w:pStyle w:val="ListParagraph"/>
        <w:numPr>
          <w:ilvl w:val="0"/>
          <w:numId w:val="15"/>
        </w:numPr>
        <w:spacing w:after="0"/>
        <w:rPr>
          <w:rStyle w:val="lt-line-clampline"/>
          <w:rFonts w:ascii="Segoe UI" w:hAnsi="Segoe UI" w:cs="Segoe UI"/>
          <w:sz w:val="21"/>
          <w:szCs w:val="21"/>
          <w:bdr w:val="none" w:sz="0" w:space="0" w:color="auto" w:frame="1"/>
          <w:shd w:val="clear" w:color="auto" w:fill="FFFFFF"/>
        </w:rPr>
      </w:pPr>
      <w:r w:rsidRPr="003840A7">
        <w:rPr>
          <w:rStyle w:val="lt-line-clampline"/>
          <w:rFonts w:ascii="Segoe UI" w:hAnsi="Segoe UI" w:cs="Segoe UI"/>
          <w:sz w:val="21"/>
          <w:szCs w:val="21"/>
          <w:bdr w:val="none" w:sz="0" w:space="0" w:color="auto" w:frame="1"/>
          <w:shd w:val="clear" w:color="auto" w:fill="FFFFFF"/>
        </w:rPr>
        <w:lastRenderedPageBreak/>
        <w:t xml:space="preserve">Performing POC using different Tools &amp; Technology for Data </w:t>
      </w:r>
      <w:r w:rsidR="000870A8" w:rsidRPr="003840A7">
        <w:rPr>
          <w:rStyle w:val="lt-line-clampline"/>
          <w:rFonts w:ascii="Segoe UI" w:hAnsi="Segoe UI" w:cs="Segoe UI"/>
          <w:sz w:val="21"/>
          <w:szCs w:val="21"/>
          <w:bdr w:val="none" w:sz="0" w:space="0" w:color="auto" w:frame="1"/>
          <w:shd w:val="clear" w:color="auto" w:fill="FFFFFF"/>
        </w:rPr>
        <w:t>Quality,</w:t>
      </w:r>
      <w:r w:rsidRPr="003840A7">
        <w:rPr>
          <w:rStyle w:val="lt-line-clampline"/>
          <w:rFonts w:ascii="Segoe UI" w:hAnsi="Segoe UI" w:cs="Segoe UI"/>
          <w:sz w:val="21"/>
          <w:szCs w:val="21"/>
          <w:bdr w:val="none" w:sz="0" w:space="0" w:color="auto" w:frame="1"/>
          <w:shd w:val="clear" w:color="auto" w:fill="FFFFFF"/>
        </w:rPr>
        <w:t xml:space="preserve"> Data Integration and Master Data Management e.g. </w:t>
      </w:r>
      <w:r w:rsidR="00DB6B56" w:rsidRPr="003840A7">
        <w:rPr>
          <w:rStyle w:val="lt-line-clampline"/>
          <w:rFonts w:ascii="Segoe UI" w:hAnsi="Segoe UI" w:cs="Segoe UI"/>
          <w:sz w:val="21"/>
          <w:szCs w:val="21"/>
          <w:bdr w:val="none" w:sz="0" w:space="0" w:color="auto" w:frame="1"/>
          <w:shd w:val="clear" w:color="auto" w:fill="FFFFFF"/>
        </w:rPr>
        <w:t>Talend,</w:t>
      </w:r>
      <w:r w:rsidRPr="003840A7">
        <w:rPr>
          <w:rStyle w:val="lt-line-clampline"/>
          <w:rFonts w:ascii="Segoe UI" w:hAnsi="Segoe UI" w:cs="Segoe UI"/>
          <w:sz w:val="21"/>
          <w:szCs w:val="21"/>
          <w:bdr w:val="none" w:sz="0" w:space="0" w:color="auto" w:frame="1"/>
          <w:shd w:val="clear" w:color="auto" w:fill="FFFFFF"/>
        </w:rPr>
        <w:t xml:space="preserve"> </w:t>
      </w:r>
      <w:r w:rsidR="000870A8" w:rsidRPr="003840A7">
        <w:rPr>
          <w:rStyle w:val="lt-line-clampline"/>
          <w:rFonts w:ascii="Segoe UI" w:hAnsi="Segoe UI" w:cs="Segoe UI"/>
          <w:sz w:val="21"/>
          <w:szCs w:val="21"/>
          <w:bdr w:val="none" w:sz="0" w:space="0" w:color="auto" w:frame="1"/>
          <w:shd w:val="clear" w:color="auto" w:fill="FFFFFF"/>
        </w:rPr>
        <w:t>Snap Logic</w:t>
      </w:r>
      <w:r w:rsidRPr="003840A7">
        <w:rPr>
          <w:rStyle w:val="lt-line-clampline"/>
          <w:rFonts w:ascii="Segoe UI" w:hAnsi="Segoe UI" w:cs="Segoe UI"/>
          <w:sz w:val="21"/>
          <w:szCs w:val="21"/>
          <w:bdr w:val="none" w:sz="0" w:space="0" w:color="auto" w:frame="1"/>
          <w:shd w:val="clear" w:color="auto" w:fill="FFFFFF"/>
        </w:rPr>
        <w:t xml:space="preserve"> &amp; Informatica.</w:t>
      </w:r>
    </w:p>
    <w:p w14:paraId="2B722EB4" w14:textId="77777777" w:rsidR="00C42B1C" w:rsidRPr="003840A7" w:rsidRDefault="00C42B1C" w:rsidP="00C42B1C">
      <w:pPr>
        <w:pStyle w:val="ListParagraph"/>
        <w:numPr>
          <w:ilvl w:val="0"/>
          <w:numId w:val="15"/>
        </w:numPr>
        <w:spacing w:after="0"/>
        <w:rPr>
          <w:rStyle w:val="lt-line-clampline"/>
          <w:rFonts w:ascii="Segoe UI" w:hAnsi="Segoe UI" w:cs="Segoe UI"/>
          <w:sz w:val="21"/>
          <w:szCs w:val="21"/>
          <w:bdr w:val="none" w:sz="0" w:space="0" w:color="auto" w:frame="1"/>
          <w:shd w:val="clear" w:color="auto" w:fill="FFFFFF"/>
        </w:rPr>
      </w:pPr>
      <w:r w:rsidRPr="003840A7">
        <w:rPr>
          <w:rStyle w:val="lt-line-clampline"/>
          <w:rFonts w:ascii="Segoe UI" w:hAnsi="Segoe UI" w:cs="Segoe UI"/>
          <w:sz w:val="21"/>
          <w:szCs w:val="21"/>
          <w:bdr w:val="none" w:sz="0" w:space="0" w:color="auto" w:frame="1"/>
          <w:shd w:val="clear" w:color="auto" w:fill="FFFFFF"/>
        </w:rPr>
        <w:t>Vendor Analysis and Vendor evaluation from Technical Architecture perspective to fit and match right solution for the current Business Problem in FAST Retailing.</w:t>
      </w:r>
    </w:p>
    <w:p w14:paraId="56767D94" w14:textId="77777777" w:rsidR="00D65311" w:rsidRPr="003840A7" w:rsidRDefault="00D65311" w:rsidP="00C42B1C">
      <w:pPr>
        <w:pStyle w:val="ListParagraph"/>
        <w:numPr>
          <w:ilvl w:val="0"/>
          <w:numId w:val="15"/>
        </w:numPr>
        <w:spacing w:after="0"/>
        <w:rPr>
          <w:rStyle w:val="lt-line-clampline"/>
          <w:rFonts w:ascii="Segoe UI" w:hAnsi="Segoe UI" w:cs="Segoe UI"/>
          <w:sz w:val="21"/>
          <w:szCs w:val="21"/>
          <w:bdr w:val="none" w:sz="0" w:space="0" w:color="auto" w:frame="1"/>
          <w:shd w:val="clear" w:color="auto" w:fill="FFFFFF"/>
        </w:rPr>
      </w:pPr>
      <w:r w:rsidRPr="003840A7">
        <w:rPr>
          <w:rStyle w:val="lt-line-clampline"/>
          <w:rFonts w:ascii="Segoe UI" w:hAnsi="Segoe UI" w:cs="Segoe UI"/>
          <w:sz w:val="21"/>
          <w:szCs w:val="21"/>
          <w:bdr w:val="none" w:sz="0" w:space="0" w:color="auto" w:frame="1"/>
          <w:shd w:val="clear" w:color="auto" w:fill="FFFFFF"/>
        </w:rPr>
        <w:t>Participate in projects: Business Intelligence and Data Warehousing, Technology Rationalization, Application Development and Integration, System Implementation and Migration.</w:t>
      </w:r>
    </w:p>
    <w:p w14:paraId="1ABC7238" w14:textId="77777777" w:rsidR="00D65311" w:rsidRPr="003840A7" w:rsidRDefault="00D65311" w:rsidP="00C42B1C">
      <w:pPr>
        <w:pStyle w:val="ListParagraph"/>
        <w:numPr>
          <w:ilvl w:val="0"/>
          <w:numId w:val="15"/>
        </w:numPr>
        <w:spacing w:after="0"/>
        <w:rPr>
          <w:rStyle w:val="lt-line-clampline"/>
          <w:rFonts w:ascii="Segoe UI" w:hAnsi="Segoe UI" w:cs="Segoe UI"/>
          <w:sz w:val="21"/>
          <w:szCs w:val="21"/>
          <w:bdr w:val="none" w:sz="0" w:space="0" w:color="auto" w:frame="1"/>
          <w:shd w:val="clear" w:color="auto" w:fill="FFFFFF"/>
        </w:rPr>
      </w:pPr>
      <w:r w:rsidRPr="003840A7">
        <w:rPr>
          <w:rStyle w:val="lt-line-clampline"/>
          <w:rFonts w:ascii="Segoe UI" w:hAnsi="Segoe UI" w:cs="Segoe UI"/>
          <w:sz w:val="21"/>
          <w:szCs w:val="21"/>
          <w:bdr w:val="none" w:sz="0" w:space="0" w:color="auto" w:frame="1"/>
          <w:shd w:val="clear" w:color="auto" w:fill="FFFFFF"/>
        </w:rPr>
        <w:t>Enterprise Architecture and Data Engineering for all business systems including PLM, ERP, Sales, Finance and HR.</w:t>
      </w:r>
    </w:p>
    <w:p w14:paraId="4A76893D" w14:textId="77777777" w:rsidR="00D65311" w:rsidRPr="003840A7" w:rsidRDefault="00D65311" w:rsidP="00D65311">
      <w:pPr>
        <w:spacing w:after="0"/>
        <w:rPr>
          <w:rFonts w:ascii="Segoe UI" w:hAnsi="Segoe UI" w:cs="Segoe UI"/>
          <w:sz w:val="20"/>
          <w:szCs w:val="20"/>
        </w:rPr>
      </w:pPr>
    </w:p>
    <w:p w14:paraId="407BBA28" w14:textId="77777777" w:rsidR="00B53245" w:rsidRPr="003840A7" w:rsidRDefault="00B53245" w:rsidP="00B53245">
      <w:pPr>
        <w:spacing w:after="0"/>
        <w:rPr>
          <w:rFonts w:ascii="Segoe UI" w:hAnsi="Segoe UI" w:cs="Segoe UI"/>
          <w:b/>
          <w:sz w:val="20"/>
          <w:szCs w:val="20"/>
        </w:rPr>
      </w:pPr>
      <w:r w:rsidRPr="003840A7">
        <w:rPr>
          <w:rFonts w:ascii="Segoe UI" w:hAnsi="Segoe UI" w:cs="Segoe UI"/>
          <w:b/>
          <w:sz w:val="20"/>
          <w:szCs w:val="20"/>
        </w:rPr>
        <w:t>Pearson Technology</w:t>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t xml:space="preserve">08/12 </w:t>
      </w:r>
      <w:r w:rsidR="00D65311" w:rsidRPr="003840A7">
        <w:rPr>
          <w:rFonts w:ascii="Segoe UI" w:hAnsi="Segoe UI" w:cs="Segoe UI"/>
          <w:b/>
          <w:sz w:val="20"/>
          <w:szCs w:val="20"/>
        </w:rPr>
        <w:t>–</w:t>
      </w:r>
      <w:r w:rsidRPr="003840A7">
        <w:rPr>
          <w:rFonts w:ascii="Segoe UI" w:hAnsi="Segoe UI" w:cs="Segoe UI"/>
          <w:b/>
          <w:sz w:val="20"/>
          <w:szCs w:val="20"/>
        </w:rPr>
        <w:t xml:space="preserve"> </w:t>
      </w:r>
      <w:r w:rsidR="00D65311" w:rsidRPr="003840A7">
        <w:rPr>
          <w:rFonts w:ascii="Segoe UI" w:hAnsi="Segoe UI" w:cs="Segoe UI"/>
          <w:b/>
          <w:sz w:val="20"/>
          <w:szCs w:val="20"/>
        </w:rPr>
        <w:t>12/15</w:t>
      </w:r>
    </w:p>
    <w:p w14:paraId="65A177EE" w14:textId="77777777" w:rsidR="00917386" w:rsidRPr="003840A7" w:rsidRDefault="00917386" w:rsidP="00B53245">
      <w:pPr>
        <w:spacing w:after="0"/>
        <w:rPr>
          <w:rFonts w:ascii="Segoe UI" w:hAnsi="Segoe UI" w:cs="Segoe UI"/>
          <w:b/>
          <w:sz w:val="20"/>
          <w:szCs w:val="20"/>
        </w:rPr>
      </w:pPr>
    </w:p>
    <w:p w14:paraId="7E82D8C6" w14:textId="0CE349D9" w:rsidR="00354924" w:rsidRPr="00F9572E" w:rsidRDefault="00354924" w:rsidP="00354924">
      <w:pPr>
        <w:spacing w:after="0"/>
        <w:rPr>
          <w:rFonts w:ascii="Segoe UI" w:hAnsi="Segoe UI" w:cs="Segoe UI"/>
          <w:sz w:val="20"/>
          <w:szCs w:val="20"/>
        </w:rPr>
      </w:pPr>
      <w:r w:rsidRPr="00F9572E">
        <w:rPr>
          <w:rFonts w:ascii="Segoe UI" w:hAnsi="Segoe UI" w:cs="Segoe UI"/>
          <w:b/>
          <w:bCs/>
          <w:sz w:val="20"/>
          <w:szCs w:val="20"/>
          <w:lang w:val="en-GB"/>
        </w:rPr>
        <w:t>Data Integration /</w:t>
      </w:r>
      <w:r w:rsidRPr="00F9572E">
        <w:rPr>
          <w:rFonts w:ascii="Segoe UI" w:hAnsi="Segoe UI" w:cs="Segoe UI"/>
          <w:sz w:val="20"/>
          <w:szCs w:val="20"/>
          <w:lang w:val="en-GB"/>
        </w:rPr>
        <w:t xml:space="preserve"> </w:t>
      </w:r>
      <w:r w:rsidRPr="00F9572E">
        <w:rPr>
          <w:rFonts w:ascii="Segoe UI" w:hAnsi="Segoe UI" w:cs="Segoe UI"/>
          <w:b/>
          <w:bCs/>
          <w:sz w:val="20"/>
          <w:szCs w:val="20"/>
          <w:lang w:val="en-GB"/>
        </w:rPr>
        <w:t>Migration Lead</w:t>
      </w:r>
    </w:p>
    <w:p w14:paraId="7CC312AC" w14:textId="77777777" w:rsidR="00F9572E" w:rsidRPr="00F9572E" w:rsidRDefault="00F9572E" w:rsidP="00354924">
      <w:pPr>
        <w:numPr>
          <w:ilvl w:val="0"/>
          <w:numId w:val="18"/>
        </w:numPr>
        <w:spacing w:after="0"/>
        <w:rPr>
          <w:rFonts w:ascii="Segoe UI" w:hAnsi="Segoe UI" w:cs="Segoe UI"/>
          <w:sz w:val="20"/>
          <w:szCs w:val="20"/>
        </w:rPr>
      </w:pPr>
      <w:r w:rsidRPr="00F9572E">
        <w:rPr>
          <w:rFonts w:ascii="Segoe UI" w:hAnsi="Segoe UI" w:cs="Segoe UI"/>
          <w:sz w:val="20"/>
          <w:szCs w:val="20"/>
        </w:rPr>
        <w:t>Served as the Data Hub Lead responsible for Integration / Migration of Legacy systems data to Salesforce.</w:t>
      </w:r>
    </w:p>
    <w:p w14:paraId="62B03C4E" w14:textId="77777777" w:rsidR="00F9572E" w:rsidRPr="00F9572E" w:rsidRDefault="00F9572E" w:rsidP="00354924">
      <w:pPr>
        <w:numPr>
          <w:ilvl w:val="0"/>
          <w:numId w:val="18"/>
        </w:numPr>
        <w:spacing w:after="0"/>
        <w:rPr>
          <w:rFonts w:ascii="Segoe UI" w:hAnsi="Segoe UI" w:cs="Segoe UI"/>
          <w:sz w:val="20"/>
          <w:szCs w:val="20"/>
        </w:rPr>
      </w:pPr>
      <w:r w:rsidRPr="00F9572E">
        <w:rPr>
          <w:rFonts w:ascii="Segoe UI" w:hAnsi="Segoe UI" w:cs="Segoe UI"/>
          <w:sz w:val="20"/>
          <w:szCs w:val="20"/>
        </w:rPr>
        <w:t xml:space="preserve">Architected and designed Salesforce Data Integration Platform (Data Hub) using ELT framework to Integrate and migrate data from various legacy source systems to target Salesforce Platform </w:t>
      </w:r>
      <w:proofErr w:type="gramStart"/>
      <w:r w:rsidRPr="00F9572E">
        <w:rPr>
          <w:rFonts w:ascii="Segoe UI" w:hAnsi="Segoe UI" w:cs="Segoe UI"/>
          <w:sz w:val="20"/>
          <w:szCs w:val="20"/>
        </w:rPr>
        <w:t>either real-time</w:t>
      </w:r>
      <w:proofErr w:type="gramEnd"/>
      <w:r w:rsidRPr="00F9572E">
        <w:rPr>
          <w:rFonts w:ascii="Segoe UI" w:hAnsi="Segoe UI" w:cs="Segoe UI"/>
          <w:sz w:val="20"/>
          <w:szCs w:val="20"/>
        </w:rPr>
        <w:t xml:space="preserve"> of in batch mode.</w:t>
      </w:r>
    </w:p>
    <w:p w14:paraId="1E0664DD" w14:textId="77777777" w:rsidR="00F9572E" w:rsidRPr="00F9572E" w:rsidRDefault="00F9572E" w:rsidP="00354924">
      <w:pPr>
        <w:numPr>
          <w:ilvl w:val="0"/>
          <w:numId w:val="18"/>
        </w:numPr>
        <w:spacing w:after="0"/>
        <w:rPr>
          <w:rFonts w:ascii="Segoe UI" w:hAnsi="Segoe UI" w:cs="Segoe UI"/>
          <w:sz w:val="20"/>
          <w:szCs w:val="20"/>
        </w:rPr>
      </w:pPr>
      <w:r w:rsidRPr="00F9572E">
        <w:rPr>
          <w:rFonts w:ascii="Segoe UI" w:hAnsi="Segoe UI" w:cs="Segoe UI"/>
          <w:sz w:val="20"/>
          <w:szCs w:val="20"/>
        </w:rPr>
        <w:t xml:space="preserve">Understand source System and target (Salesforce) data </w:t>
      </w:r>
      <w:proofErr w:type="gramStart"/>
      <w:r w:rsidRPr="00F9572E">
        <w:rPr>
          <w:rFonts w:ascii="Segoe UI" w:hAnsi="Segoe UI" w:cs="Segoe UI"/>
          <w:sz w:val="20"/>
          <w:szCs w:val="20"/>
        </w:rPr>
        <w:t>models ,</w:t>
      </w:r>
      <w:proofErr w:type="gramEnd"/>
      <w:r w:rsidRPr="00F9572E">
        <w:rPr>
          <w:rFonts w:ascii="Segoe UI" w:hAnsi="Segoe UI" w:cs="Segoe UI"/>
          <w:sz w:val="20"/>
          <w:szCs w:val="20"/>
        </w:rPr>
        <w:t xml:space="preserve"> map various data </w:t>
      </w:r>
      <w:proofErr w:type="gramStart"/>
      <w:r w:rsidRPr="00F9572E">
        <w:rPr>
          <w:rFonts w:ascii="Segoe UI" w:hAnsi="Segoe UI" w:cs="Segoe UI"/>
          <w:sz w:val="20"/>
          <w:szCs w:val="20"/>
        </w:rPr>
        <w:t>entities ,</w:t>
      </w:r>
      <w:proofErr w:type="gramEnd"/>
      <w:r w:rsidRPr="00F9572E">
        <w:rPr>
          <w:rFonts w:ascii="Segoe UI" w:hAnsi="Segoe UI" w:cs="Segoe UI"/>
          <w:sz w:val="20"/>
          <w:szCs w:val="20"/>
        </w:rPr>
        <w:t xml:space="preserve"> attributes from source systems to target salesforce system to Integrate and migrate Data.</w:t>
      </w:r>
      <w:r w:rsidRPr="00F9572E">
        <w:rPr>
          <w:rFonts w:ascii="Segoe UI" w:hAnsi="Segoe UI" w:cs="Segoe UI"/>
          <w:sz w:val="20"/>
          <w:szCs w:val="20"/>
        </w:rPr>
        <w:tab/>
      </w:r>
    </w:p>
    <w:p w14:paraId="765834AB" w14:textId="77777777" w:rsidR="00354924" w:rsidRPr="003840A7" w:rsidRDefault="00F9572E" w:rsidP="00354924">
      <w:pPr>
        <w:numPr>
          <w:ilvl w:val="0"/>
          <w:numId w:val="18"/>
        </w:numPr>
        <w:spacing w:after="0"/>
        <w:rPr>
          <w:rFonts w:ascii="Segoe UI" w:hAnsi="Segoe UI" w:cs="Segoe UI"/>
          <w:sz w:val="20"/>
          <w:szCs w:val="20"/>
        </w:rPr>
      </w:pPr>
      <w:r w:rsidRPr="00F9572E">
        <w:rPr>
          <w:rFonts w:ascii="Segoe UI" w:hAnsi="Segoe UI" w:cs="Segoe UI"/>
          <w:sz w:val="20"/>
          <w:szCs w:val="20"/>
        </w:rPr>
        <w:t>Creating design / framework for migration of the data and designing strategy to get real time updates from Legacy Systems to Target salesforce System.</w:t>
      </w:r>
    </w:p>
    <w:p w14:paraId="30E981C7" w14:textId="77777777" w:rsidR="00F9572E" w:rsidRPr="00F9572E" w:rsidRDefault="00F9572E" w:rsidP="00354924">
      <w:pPr>
        <w:spacing w:after="0"/>
        <w:ind w:left="720"/>
        <w:rPr>
          <w:rFonts w:ascii="Segoe UI" w:hAnsi="Segoe UI" w:cs="Segoe UI"/>
          <w:sz w:val="20"/>
          <w:szCs w:val="20"/>
        </w:rPr>
      </w:pPr>
    </w:p>
    <w:p w14:paraId="09247A4D" w14:textId="0694CAF3" w:rsidR="00354924" w:rsidRPr="00F9572E" w:rsidRDefault="00354924" w:rsidP="00354924">
      <w:pPr>
        <w:spacing w:after="0"/>
        <w:rPr>
          <w:rFonts w:ascii="Segoe UI" w:hAnsi="Segoe UI" w:cs="Segoe UI"/>
          <w:sz w:val="20"/>
          <w:szCs w:val="20"/>
        </w:rPr>
      </w:pPr>
      <w:r w:rsidRPr="00F9572E">
        <w:rPr>
          <w:rFonts w:ascii="Segoe UI" w:hAnsi="Segoe UI" w:cs="Segoe UI"/>
          <w:b/>
          <w:bCs/>
          <w:sz w:val="20"/>
          <w:szCs w:val="20"/>
          <w:lang w:val="en-GB"/>
        </w:rPr>
        <w:t>Data Integration &amp; DQ Lead</w:t>
      </w:r>
    </w:p>
    <w:p w14:paraId="577488A1" w14:textId="77777777" w:rsidR="00F9572E" w:rsidRPr="00F9572E" w:rsidRDefault="00F9572E" w:rsidP="00354924">
      <w:pPr>
        <w:numPr>
          <w:ilvl w:val="0"/>
          <w:numId w:val="19"/>
        </w:numPr>
        <w:spacing w:after="0"/>
        <w:rPr>
          <w:rFonts w:ascii="Segoe UI" w:hAnsi="Segoe UI" w:cs="Segoe UI"/>
          <w:sz w:val="20"/>
          <w:szCs w:val="20"/>
        </w:rPr>
      </w:pPr>
      <w:r w:rsidRPr="00F9572E">
        <w:rPr>
          <w:rFonts w:ascii="Segoe UI" w:hAnsi="Segoe UI" w:cs="Segoe UI"/>
          <w:sz w:val="20"/>
          <w:szCs w:val="20"/>
        </w:rPr>
        <w:t>Served as the Data Hub Lead responsible for Data Quality and Data Integration of Legacy systems data to Salesforce.</w:t>
      </w:r>
    </w:p>
    <w:p w14:paraId="2CAA6C38" w14:textId="77777777" w:rsidR="00F9572E" w:rsidRPr="00F9572E" w:rsidRDefault="00F9572E" w:rsidP="00354924">
      <w:pPr>
        <w:numPr>
          <w:ilvl w:val="0"/>
          <w:numId w:val="19"/>
        </w:numPr>
        <w:spacing w:after="0"/>
        <w:rPr>
          <w:rFonts w:ascii="Segoe UI" w:hAnsi="Segoe UI" w:cs="Segoe UI"/>
          <w:sz w:val="20"/>
          <w:szCs w:val="20"/>
        </w:rPr>
      </w:pPr>
      <w:r w:rsidRPr="00F9572E">
        <w:rPr>
          <w:rFonts w:ascii="Segoe UI" w:hAnsi="Segoe UI" w:cs="Segoe UI"/>
          <w:sz w:val="20"/>
          <w:szCs w:val="20"/>
        </w:rPr>
        <w:t>Working with business representatives on requirements to identifying critical data elements for Data Quality, Business rules and Data workflows to creating Data Quality Framework for Salesforce Platform.</w:t>
      </w:r>
    </w:p>
    <w:p w14:paraId="2106711E" w14:textId="77777777" w:rsidR="00F9572E" w:rsidRPr="00F9572E" w:rsidRDefault="00F9572E" w:rsidP="00354924">
      <w:pPr>
        <w:numPr>
          <w:ilvl w:val="0"/>
          <w:numId w:val="19"/>
        </w:numPr>
        <w:spacing w:after="0"/>
        <w:rPr>
          <w:rFonts w:ascii="Segoe UI" w:hAnsi="Segoe UI" w:cs="Segoe UI"/>
          <w:sz w:val="20"/>
          <w:szCs w:val="20"/>
        </w:rPr>
      </w:pPr>
      <w:r w:rsidRPr="00F9572E">
        <w:rPr>
          <w:rFonts w:ascii="Segoe UI" w:hAnsi="Segoe UI" w:cs="Segoe UI"/>
          <w:sz w:val="20"/>
          <w:szCs w:val="20"/>
        </w:rPr>
        <w:t>Creating framework for data discovery, data cleansing and data de-duping to integrate cleansed data from source system to Salesforce Platform.</w:t>
      </w:r>
    </w:p>
    <w:p w14:paraId="0F2E5E66" w14:textId="77777777" w:rsidR="00354924" w:rsidRPr="003840A7" w:rsidRDefault="00F9572E" w:rsidP="00354924">
      <w:pPr>
        <w:numPr>
          <w:ilvl w:val="0"/>
          <w:numId w:val="19"/>
        </w:numPr>
        <w:spacing w:after="0"/>
        <w:rPr>
          <w:rFonts w:ascii="Segoe UI" w:hAnsi="Segoe UI" w:cs="Segoe UI"/>
          <w:sz w:val="20"/>
          <w:szCs w:val="20"/>
        </w:rPr>
      </w:pPr>
      <w:r w:rsidRPr="00F9572E">
        <w:rPr>
          <w:rFonts w:ascii="Segoe UI" w:hAnsi="Segoe UI" w:cs="Segoe UI"/>
          <w:sz w:val="20"/>
          <w:szCs w:val="20"/>
        </w:rPr>
        <w:t xml:space="preserve">Resolving the data ambiguity at the source level </w:t>
      </w:r>
      <w:proofErr w:type="gramStart"/>
      <w:r w:rsidRPr="00F9572E">
        <w:rPr>
          <w:rFonts w:ascii="Segoe UI" w:hAnsi="Segoe UI" w:cs="Segoe UI"/>
          <w:sz w:val="20"/>
          <w:szCs w:val="20"/>
        </w:rPr>
        <w:t>in order to</w:t>
      </w:r>
      <w:proofErr w:type="gramEnd"/>
      <w:r w:rsidRPr="00F9572E">
        <w:rPr>
          <w:rFonts w:ascii="Segoe UI" w:hAnsi="Segoe UI" w:cs="Segoe UI"/>
          <w:sz w:val="20"/>
          <w:szCs w:val="20"/>
        </w:rPr>
        <w:t xml:space="preserve"> provide cleansed data to the subscriber to avoid any future redundancy and de-duping Salesforce.</w:t>
      </w:r>
    </w:p>
    <w:p w14:paraId="00E82203" w14:textId="77777777" w:rsidR="00F9572E" w:rsidRPr="00F9572E" w:rsidRDefault="00F9572E" w:rsidP="00354924">
      <w:pPr>
        <w:spacing w:after="0"/>
        <w:ind w:left="720"/>
        <w:rPr>
          <w:rFonts w:ascii="Segoe UI" w:hAnsi="Segoe UI" w:cs="Segoe UI"/>
          <w:sz w:val="20"/>
          <w:szCs w:val="20"/>
        </w:rPr>
      </w:pPr>
    </w:p>
    <w:p w14:paraId="646D6DFB" w14:textId="153A79D6" w:rsidR="00354924" w:rsidRPr="00F9572E" w:rsidRDefault="00354924" w:rsidP="00354924">
      <w:pPr>
        <w:spacing w:after="0"/>
        <w:rPr>
          <w:rFonts w:ascii="Segoe UI" w:hAnsi="Segoe UI" w:cs="Segoe UI"/>
          <w:sz w:val="20"/>
          <w:szCs w:val="20"/>
        </w:rPr>
      </w:pPr>
      <w:r w:rsidRPr="00F9572E">
        <w:rPr>
          <w:rFonts w:ascii="Segoe UI" w:hAnsi="Segoe UI" w:cs="Segoe UI"/>
          <w:b/>
          <w:bCs/>
          <w:sz w:val="20"/>
          <w:szCs w:val="20"/>
          <w:lang w:val="en-GB"/>
        </w:rPr>
        <w:t>Data Virtualization and Data Integration Architect</w:t>
      </w:r>
    </w:p>
    <w:p w14:paraId="55212C6C" w14:textId="77777777" w:rsidR="00F9572E" w:rsidRPr="00F9572E" w:rsidRDefault="00F9572E" w:rsidP="00354924">
      <w:pPr>
        <w:numPr>
          <w:ilvl w:val="0"/>
          <w:numId w:val="20"/>
        </w:numPr>
        <w:spacing w:after="0"/>
        <w:rPr>
          <w:rFonts w:ascii="Segoe UI" w:hAnsi="Segoe UI" w:cs="Segoe UI"/>
          <w:sz w:val="20"/>
          <w:szCs w:val="20"/>
        </w:rPr>
      </w:pPr>
      <w:r w:rsidRPr="00F9572E">
        <w:rPr>
          <w:rFonts w:ascii="Segoe UI" w:hAnsi="Segoe UI" w:cs="Segoe UI"/>
          <w:sz w:val="20"/>
          <w:szCs w:val="20"/>
          <w:lang w:val="en-GB"/>
        </w:rPr>
        <w:t xml:space="preserve">Served as a Data Lead responsible for data virtualization/federation of the multi geography data for </w:t>
      </w:r>
      <w:proofErr w:type="spellStart"/>
      <w:proofErr w:type="gramStart"/>
      <w:r w:rsidRPr="00F9572E">
        <w:rPr>
          <w:rFonts w:ascii="Segoe UI" w:hAnsi="Segoe UI" w:cs="Segoe UI"/>
          <w:sz w:val="20"/>
          <w:szCs w:val="20"/>
          <w:lang w:val="en-GB"/>
        </w:rPr>
        <w:t>china</w:t>
      </w:r>
      <w:proofErr w:type="spellEnd"/>
      <w:r w:rsidRPr="00F9572E">
        <w:rPr>
          <w:rFonts w:ascii="Segoe UI" w:hAnsi="Segoe UI" w:cs="Segoe UI"/>
          <w:sz w:val="20"/>
          <w:szCs w:val="20"/>
          <w:lang w:val="en-GB"/>
        </w:rPr>
        <w:t xml:space="preserve"> ,</w:t>
      </w:r>
      <w:proofErr w:type="gramEnd"/>
      <w:r w:rsidRPr="00F9572E">
        <w:rPr>
          <w:rFonts w:ascii="Segoe UI" w:hAnsi="Segoe UI" w:cs="Segoe UI"/>
          <w:sz w:val="20"/>
          <w:szCs w:val="20"/>
          <w:lang w:val="en-GB"/>
        </w:rPr>
        <w:t xml:space="preserve"> Australia and federate/virtualize the data as per target systems need for salesforce and Oracle EBS. </w:t>
      </w:r>
    </w:p>
    <w:p w14:paraId="74B2024C" w14:textId="77777777" w:rsidR="00F9572E" w:rsidRPr="00F9572E" w:rsidRDefault="00F9572E" w:rsidP="00354924">
      <w:pPr>
        <w:numPr>
          <w:ilvl w:val="0"/>
          <w:numId w:val="20"/>
        </w:numPr>
        <w:spacing w:after="0"/>
        <w:rPr>
          <w:rFonts w:ascii="Segoe UI" w:hAnsi="Segoe UI" w:cs="Segoe UI"/>
          <w:sz w:val="20"/>
          <w:szCs w:val="20"/>
        </w:rPr>
      </w:pPr>
      <w:r w:rsidRPr="00F9572E">
        <w:rPr>
          <w:rFonts w:ascii="Segoe UI" w:hAnsi="Segoe UI" w:cs="Segoe UI"/>
          <w:sz w:val="20"/>
          <w:szCs w:val="20"/>
          <w:lang w:val="en-GB"/>
        </w:rPr>
        <w:t>Designed and implemented data virtualization solution by federating 5+ source systems and providing virtualized view to various Salesforce to consume / publish data using various data design patterns real-time.</w:t>
      </w:r>
    </w:p>
    <w:p w14:paraId="6C0F205B" w14:textId="77777777" w:rsidR="00F9572E" w:rsidRPr="00F9572E" w:rsidRDefault="00F9572E" w:rsidP="00354924">
      <w:pPr>
        <w:numPr>
          <w:ilvl w:val="0"/>
          <w:numId w:val="20"/>
        </w:numPr>
        <w:spacing w:after="0"/>
        <w:rPr>
          <w:rFonts w:ascii="Segoe UI" w:hAnsi="Segoe UI" w:cs="Segoe UI"/>
          <w:sz w:val="20"/>
          <w:szCs w:val="20"/>
        </w:rPr>
      </w:pPr>
      <w:r w:rsidRPr="00F9572E">
        <w:rPr>
          <w:rFonts w:ascii="Segoe UI" w:hAnsi="Segoe UI" w:cs="Segoe UI"/>
          <w:sz w:val="20"/>
          <w:szCs w:val="20"/>
        </w:rPr>
        <w:t xml:space="preserve">Understand various source systems data entities and </w:t>
      </w:r>
      <w:r w:rsidR="00354924" w:rsidRPr="003840A7">
        <w:rPr>
          <w:rFonts w:ascii="Segoe UI" w:hAnsi="Segoe UI" w:cs="Segoe UI"/>
          <w:sz w:val="20"/>
          <w:szCs w:val="20"/>
        </w:rPr>
        <w:t>attributes,</w:t>
      </w:r>
      <w:r w:rsidRPr="00F9572E">
        <w:rPr>
          <w:rFonts w:ascii="Segoe UI" w:hAnsi="Segoe UI" w:cs="Segoe UI"/>
          <w:sz w:val="20"/>
          <w:szCs w:val="20"/>
        </w:rPr>
        <w:t xml:space="preserve"> rationalize it and mapping it to the target Salesforce Platform Model salesforce system and Oracle EBS.</w:t>
      </w:r>
    </w:p>
    <w:p w14:paraId="1B5941EA" w14:textId="77777777" w:rsidR="00354924" w:rsidRPr="003840A7" w:rsidRDefault="00F9572E" w:rsidP="00354924">
      <w:pPr>
        <w:numPr>
          <w:ilvl w:val="0"/>
          <w:numId w:val="20"/>
        </w:numPr>
        <w:spacing w:after="0"/>
        <w:rPr>
          <w:rFonts w:ascii="Segoe UI" w:hAnsi="Segoe UI" w:cs="Segoe UI"/>
          <w:sz w:val="20"/>
          <w:szCs w:val="20"/>
        </w:rPr>
      </w:pPr>
      <w:r w:rsidRPr="00F9572E">
        <w:rPr>
          <w:rFonts w:ascii="Segoe UI" w:hAnsi="Segoe UI" w:cs="Segoe UI"/>
          <w:sz w:val="20"/>
          <w:szCs w:val="20"/>
          <w:lang w:val="en-GB"/>
        </w:rPr>
        <w:t xml:space="preserve">Consume data from source systems in various data formats and provide single view to target system and helping them to consume it using various data patterns like </w:t>
      </w:r>
      <w:proofErr w:type="gramStart"/>
      <w:r w:rsidRPr="00F9572E">
        <w:rPr>
          <w:rFonts w:ascii="Segoe UI" w:hAnsi="Segoe UI" w:cs="Segoe UI"/>
          <w:sz w:val="20"/>
          <w:szCs w:val="20"/>
          <w:lang w:val="en-GB"/>
        </w:rPr>
        <w:t>RPC ,</w:t>
      </w:r>
      <w:proofErr w:type="gramEnd"/>
      <w:r w:rsidRPr="00F9572E">
        <w:rPr>
          <w:rFonts w:ascii="Segoe UI" w:hAnsi="Segoe UI" w:cs="Segoe UI"/>
          <w:sz w:val="20"/>
          <w:szCs w:val="20"/>
          <w:lang w:val="en-GB"/>
        </w:rPr>
        <w:t xml:space="preserve"> </w:t>
      </w:r>
      <w:proofErr w:type="gramStart"/>
      <w:r w:rsidRPr="00F9572E">
        <w:rPr>
          <w:rFonts w:ascii="Segoe UI" w:hAnsi="Segoe UI" w:cs="Segoe UI"/>
          <w:sz w:val="20"/>
          <w:szCs w:val="20"/>
          <w:lang w:val="en-GB"/>
        </w:rPr>
        <w:t>APIs ,XSLT</w:t>
      </w:r>
      <w:proofErr w:type="gramEnd"/>
      <w:r w:rsidRPr="00F9572E">
        <w:rPr>
          <w:rFonts w:ascii="Segoe UI" w:hAnsi="Segoe UI" w:cs="Segoe UI"/>
          <w:sz w:val="20"/>
          <w:szCs w:val="20"/>
          <w:lang w:val="en-GB"/>
        </w:rPr>
        <w:t xml:space="preserve"> transformations and csv consumptions.</w:t>
      </w:r>
    </w:p>
    <w:p w14:paraId="4A42756A" w14:textId="77777777" w:rsidR="00F9572E" w:rsidRPr="00F9572E" w:rsidRDefault="00F9572E" w:rsidP="00354924">
      <w:pPr>
        <w:spacing w:after="0"/>
        <w:ind w:left="720"/>
        <w:rPr>
          <w:rFonts w:ascii="Segoe UI" w:hAnsi="Segoe UI" w:cs="Segoe UI"/>
          <w:sz w:val="20"/>
          <w:szCs w:val="20"/>
        </w:rPr>
      </w:pPr>
    </w:p>
    <w:p w14:paraId="729F4151" w14:textId="77777777" w:rsidR="00917386" w:rsidRPr="003840A7" w:rsidRDefault="00917386" w:rsidP="00354924">
      <w:pPr>
        <w:spacing w:after="0"/>
        <w:rPr>
          <w:rFonts w:ascii="Segoe UI" w:hAnsi="Segoe UI" w:cs="Segoe UI"/>
          <w:b/>
          <w:bCs/>
          <w:sz w:val="20"/>
          <w:szCs w:val="20"/>
          <w:lang w:val="en-GB"/>
        </w:rPr>
      </w:pPr>
    </w:p>
    <w:p w14:paraId="6299AA26" w14:textId="77777777" w:rsidR="00917386" w:rsidRPr="003840A7" w:rsidRDefault="00917386" w:rsidP="00354924">
      <w:pPr>
        <w:spacing w:after="0"/>
        <w:rPr>
          <w:rFonts w:ascii="Segoe UI" w:hAnsi="Segoe UI" w:cs="Segoe UI"/>
          <w:b/>
          <w:bCs/>
          <w:sz w:val="20"/>
          <w:szCs w:val="20"/>
          <w:lang w:val="en-GB"/>
        </w:rPr>
      </w:pPr>
    </w:p>
    <w:p w14:paraId="3C215909" w14:textId="77777777" w:rsidR="00354924" w:rsidRPr="00F9572E" w:rsidRDefault="00354924" w:rsidP="00354924">
      <w:pPr>
        <w:spacing w:after="0"/>
        <w:rPr>
          <w:rFonts w:ascii="Segoe UI" w:hAnsi="Segoe UI" w:cs="Segoe UI"/>
          <w:sz w:val="20"/>
          <w:szCs w:val="20"/>
        </w:rPr>
      </w:pPr>
      <w:r w:rsidRPr="00F9572E">
        <w:rPr>
          <w:rFonts w:ascii="Segoe UI" w:hAnsi="Segoe UI" w:cs="Segoe UI"/>
          <w:b/>
          <w:bCs/>
          <w:sz w:val="20"/>
          <w:szCs w:val="20"/>
          <w:lang w:val="en-GB"/>
        </w:rPr>
        <w:t>Data Modelling and Master Data Management</w:t>
      </w:r>
    </w:p>
    <w:p w14:paraId="666170F4" w14:textId="77777777" w:rsidR="00F9572E" w:rsidRPr="00F9572E" w:rsidRDefault="00F9572E" w:rsidP="00354924">
      <w:pPr>
        <w:numPr>
          <w:ilvl w:val="0"/>
          <w:numId w:val="21"/>
        </w:numPr>
        <w:spacing w:after="0"/>
        <w:rPr>
          <w:rFonts w:ascii="Segoe UI" w:hAnsi="Segoe UI" w:cs="Segoe UI"/>
          <w:sz w:val="20"/>
          <w:szCs w:val="20"/>
        </w:rPr>
      </w:pPr>
      <w:r w:rsidRPr="00F9572E">
        <w:rPr>
          <w:rFonts w:ascii="Segoe UI" w:hAnsi="Segoe UI" w:cs="Segoe UI"/>
          <w:sz w:val="20"/>
          <w:szCs w:val="20"/>
          <w:lang w:val="en-GB"/>
        </w:rPr>
        <w:t xml:space="preserve">Served as a Data Architect responsible for creating master data management platform for core reference data entities like </w:t>
      </w:r>
      <w:r w:rsidR="00354924" w:rsidRPr="003840A7">
        <w:rPr>
          <w:rFonts w:ascii="Segoe UI" w:hAnsi="Segoe UI" w:cs="Segoe UI"/>
          <w:sz w:val="20"/>
          <w:szCs w:val="20"/>
          <w:lang w:val="en-GB"/>
        </w:rPr>
        <w:t>Accounts,</w:t>
      </w:r>
      <w:r w:rsidRPr="00F9572E">
        <w:rPr>
          <w:rFonts w:ascii="Segoe UI" w:hAnsi="Segoe UI" w:cs="Segoe UI"/>
          <w:sz w:val="20"/>
          <w:szCs w:val="20"/>
          <w:lang w:val="en-GB"/>
        </w:rPr>
        <w:t xml:space="preserve"> Products and Locations.</w:t>
      </w:r>
    </w:p>
    <w:p w14:paraId="433733CE" w14:textId="77777777" w:rsidR="00F9572E" w:rsidRPr="00F9572E" w:rsidRDefault="00F9572E" w:rsidP="00354924">
      <w:pPr>
        <w:numPr>
          <w:ilvl w:val="0"/>
          <w:numId w:val="21"/>
        </w:numPr>
        <w:spacing w:after="0"/>
        <w:rPr>
          <w:rFonts w:ascii="Segoe UI" w:hAnsi="Segoe UI" w:cs="Segoe UI"/>
          <w:sz w:val="20"/>
          <w:szCs w:val="20"/>
        </w:rPr>
      </w:pPr>
      <w:r w:rsidRPr="00F9572E">
        <w:rPr>
          <w:rFonts w:ascii="Segoe UI" w:hAnsi="Segoe UI" w:cs="Segoe UI"/>
          <w:sz w:val="20"/>
          <w:szCs w:val="20"/>
          <w:lang w:val="en-GB"/>
        </w:rPr>
        <w:t>Analysis of various source systems entities and attributes rationalize it and create Enterprise Data Model for Accounts and Products which serve as EDW for Master Data Management Platform.</w:t>
      </w:r>
    </w:p>
    <w:p w14:paraId="37CB46A5" w14:textId="77777777" w:rsidR="00F9572E" w:rsidRPr="00F9572E" w:rsidRDefault="00F9572E" w:rsidP="00354924">
      <w:pPr>
        <w:numPr>
          <w:ilvl w:val="0"/>
          <w:numId w:val="21"/>
        </w:numPr>
        <w:spacing w:after="0"/>
        <w:rPr>
          <w:rFonts w:ascii="Segoe UI" w:hAnsi="Segoe UI" w:cs="Segoe UI"/>
          <w:sz w:val="20"/>
          <w:szCs w:val="20"/>
        </w:rPr>
      </w:pPr>
      <w:r w:rsidRPr="00F9572E">
        <w:rPr>
          <w:rFonts w:ascii="Segoe UI" w:hAnsi="Segoe UI" w:cs="Segoe UI"/>
          <w:sz w:val="20"/>
          <w:szCs w:val="20"/>
          <w:lang w:val="en-GB"/>
        </w:rPr>
        <w:t>Brainstorming session with business and identifying and creating single source of systems for core reference data entities for accounts and Products.</w:t>
      </w:r>
    </w:p>
    <w:p w14:paraId="0C61F57F" w14:textId="77777777" w:rsidR="001344EE" w:rsidRPr="003840A7" w:rsidRDefault="001344EE" w:rsidP="001344EE">
      <w:pPr>
        <w:pStyle w:val="ListParagraph"/>
        <w:spacing w:after="0"/>
        <w:rPr>
          <w:rFonts w:ascii="Segoe UI" w:hAnsi="Segoe UI" w:cs="Segoe UI"/>
          <w:sz w:val="20"/>
          <w:szCs w:val="20"/>
        </w:rPr>
      </w:pPr>
    </w:p>
    <w:p w14:paraId="2513BC8A" w14:textId="77777777" w:rsidR="00917386" w:rsidRPr="003840A7" w:rsidRDefault="00917386" w:rsidP="00917386">
      <w:pPr>
        <w:spacing w:after="0"/>
        <w:rPr>
          <w:rFonts w:ascii="Segoe UI" w:hAnsi="Segoe UI" w:cs="Segoe UI"/>
          <w:sz w:val="20"/>
          <w:szCs w:val="20"/>
        </w:rPr>
      </w:pPr>
      <w:r w:rsidRPr="003840A7">
        <w:rPr>
          <w:rFonts w:ascii="Segoe UI" w:hAnsi="Segoe UI" w:cs="Segoe UI"/>
          <w:b/>
          <w:sz w:val="20"/>
          <w:szCs w:val="20"/>
        </w:rPr>
        <w:t>Environment:</w:t>
      </w:r>
      <w:r w:rsidRPr="003840A7">
        <w:rPr>
          <w:rFonts w:ascii="Segoe UI" w:hAnsi="Segoe UI" w:cs="Segoe UI"/>
          <w:sz w:val="20"/>
          <w:szCs w:val="20"/>
        </w:rPr>
        <w:t xml:space="preserve"> Salesforce Sales </w:t>
      </w:r>
      <w:proofErr w:type="gramStart"/>
      <w:r w:rsidRPr="003840A7">
        <w:rPr>
          <w:rFonts w:ascii="Segoe UI" w:hAnsi="Segoe UI" w:cs="Segoe UI"/>
          <w:sz w:val="20"/>
          <w:szCs w:val="20"/>
        </w:rPr>
        <w:t>Cloud ,</w:t>
      </w:r>
      <w:proofErr w:type="gramEnd"/>
      <w:r w:rsidRPr="003840A7">
        <w:rPr>
          <w:rFonts w:ascii="Segoe UI" w:hAnsi="Segoe UI" w:cs="Segoe UI"/>
          <w:sz w:val="20"/>
          <w:szCs w:val="20"/>
        </w:rPr>
        <w:t xml:space="preserve"> Cisco Composite (Data Virtualization</w:t>
      </w:r>
      <w:proofErr w:type="gramStart"/>
      <w:r w:rsidRPr="003840A7">
        <w:rPr>
          <w:rFonts w:ascii="Segoe UI" w:hAnsi="Segoe UI" w:cs="Segoe UI"/>
          <w:sz w:val="20"/>
          <w:szCs w:val="20"/>
        </w:rPr>
        <w:t>),XML</w:t>
      </w:r>
      <w:proofErr w:type="gramEnd"/>
      <w:r w:rsidRPr="003840A7">
        <w:rPr>
          <w:rFonts w:ascii="Segoe UI" w:hAnsi="Segoe UI" w:cs="Segoe UI"/>
          <w:sz w:val="20"/>
          <w:szCs w:val="20"/>
        </w:rPr>
        <w:t xml:space="preserve"> , Oracle 11</w:t>
      </w:r>
      <w:proofErr w:type="gramStart"/>
      <w:r w:rsidRPr="003840A7">
        <w:rPr>
          <w:rFonts w:ascii="Segoe UI" w:hAnsi="Segoe UI" w:cs="Segoe UI"/>
          <w:sz w:val="20"/>
          <w:szCs w:val="20"/>
        </w:rPr>
        <w:t>g</w:t>
      </w:r>
      <w:r w:rsidR="007845DF" w:rsidRPr="003840A7">
        <w:rPr>
          <w:rFonts w:ascii="Segoe UI" w:hAnsi="Segoe UI" w:cs="Segoe UI"/>
          <w:sz w:val="20"/>
          <w:szCs w:val="20"/>
        </w:rPr>
        <w:t xml:space="preserve"> ,</w:t>
      </w:r>
      <w:proofErr w:type="gramEnd"/>
      <w:r w:rsidR="007845DF" w:rsidRPr="003840A7">
        <w:rPr>
          <w:rFonts w:ascii="Segoe UI" w:hAnsi="Segoe UI" w:cs="Segoe UI"/>
          <w:sz w:val="20"/>
          <w:szCs w:val="20"/>
        </w:rPr>
        <w:t xml:space="preserve"> </w:t>
      </w:r>
      <w:proofErr w:type="gramStart"/>
      <w:r w:rsidR="007845DF" w:rsidRPr="003840A7">
        <w:rPr>
          <w:rFonts w:ascii="Segoe UI" w:hAnsi="Segoe UI" w:cs="Segoe UI"/>
          <w:sz w:val="20"/>
          <w:szCs w:val="20"/>
        </w:rPr>
        <w:t>Talend ,</w:t>
      </w:r>
      <w:proofErr w:type="gramEnd"/>
      <w:r w:rsidR="007845DF" w:rsidRPr="003840A7">
        <w:rPr>
          <w:rFonts w:ascii="Segoe UI" w:hAnsi="Segoe UI" w:cs="Segoe UI"/>
          <w:sz w:val="20"/>
          <w:szCs w:val="20"/>
        </w:rPr>
        <w:t xml:space="preserve"> Talend DQ</w:t>
      </w:r>
    </w:p>
    <w:p w14:paraId="0134C4D7" w14:textId="77777777" w:rsidR="00B53245" w:rsidRPr="003840A7" w:rsidRDefault="00B53245" w:rsidP="00B53245">
      <w:pPr>
        <w:spacing w:after="0"/>
        <w:rPr>
          <w:rFonts w:ascii="Segoe UI" w:hAnsi="Segoe UI" w:cs="Segoe UI"/>
          <w:sz w:val="20"/>
          <w:szCs w:val="20"/>
        </w:rPr>
      </w:pPr>
    </w:p>
    <w:p w14:paraId="60702340" w14:textId="77777777" w:rsidR="00B53245" w:rsidRPr="003840A7" w:rsidRDefault="00B53245" w:rsidP="00B53245">
      <w:pPr>
        <w:spacing w:after="0"/>
        <w:rPr>
          <w:rFonts w:ascii="Segoe UI" w:hAnsi="Segoe UI" w:cs="Segoe UI"/>
          <w:sz w:val="20"/>
          <w:szCs w:val="20"/>
        </w:rPr>
      </w:pPr>
    </w:p>
    <w:p w14:paraId="49054277" w14:textId="77777777" w:rsidR="00B53245" w:rsidRPr="003840A7" w:rsidRDefault="00B53245" w:rsidP="00B53245">
      <w:pPr>
        <w:spacing w:after="0"/>
        <w:rPr>
          <w:rFonts w:ascii="Segoe UI" w:hAnsi="Segoe UI" w:cs="Segoe UI"/>
          <w:b/>
          <w:sz w:val="20"/>
          <w:szCs w:val="20"/>
        </w:rPr>
      </w:pPr>
      <w:r w:rsidRPr="003840A7">
        <w:rPr>
          <w:rFonts w:ascii="Segoe UI" w:hAnsi="Segoe UI" w:cs="Segoe UI"/>
          <w:b/>
          <w:sz w:val="20"/>
          <w:szCs w:val="20"/>
        </w:rPr>
        <w:t>JPMorgan</w:t>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t xml:space="preserve">   0</w:t>
      </w:r>
      <w:r w:rsidR="008B6E42" w:rsidRPr="003840A7">
        <w:rPr>
          <w:rFonts w:ascii="Segoe UI" w:hAnsi="Segoe UI" w:cs="Segoe UI"/>
          <w:b/>
          <w:sz w:val="20"/>
          <w:szCs w:val="20"/>
        </w:rPr>
        <w:t>6</w:t>
      </w:r>
      <w:r w:rsidR="00DE278C" w:rsidRPr="003840A7">
        <w:rPr>
          <w:rFonts w:ascii="Segoe UI" w:hAnsi="Segoe UI" w:cs="Segoe UI"/>
          <w:b/>
          <w:sz w:val="20"/>
          <w:szCs w:val="20"/>
        </w:rPr>
        <w:t>/08</w:t>
      </w:r>
      <w:r w:rsidRPr="003840A7">
        <w:rPr>
          <w:rFonts w:ascii="Segoe UI" w:hAnsi="Segoe UI" w:cs="Segoe UI"/>
          <w:b/>
          <w:sz w:val="20"/>
          <w:szCs w:val="20"/>
        </w:rPr>
        <w:t xml:space="preserve"> – 08/12</w:t>
      </w:r>
    </w:p>
    <w:p w14:paraId="69D3A9F7" w14:textId="77777777" w:rsidR="00B53245" w:rsidRPr="003840A7" w:rsidRDefault="00B53245" w:rsidP="00B53245">
      <w:pPr>
        <w:spacing w:after="0"/>
        <w:rPr>
          <w:rFonts w:ascii="Segoe UI" w:hAnsi="Segoe UI" w:cs="Segoe UI"/>
          <w:sz w:val="20"/>
          <w:szCs w:val="20"/>
          <w:u w:val="single"/>
        </w:rPr>
      </w:pPr>
      <w:r w:rsidRPr="003840A7">
        <w:rPr>
          <w:rFonts w:ascii="Segoe UI" w:hAnsi="Segoe UI" w:cs="Segoe UI"/>
          <w:sz w:val="20"/>
          <w:szCs w:val="20"/>
          <w:u w:val="single"/>
        </w:rPr>
        <w:t>Data Architect / Database Modeler</w:t>
      </w:r>
    </w:p>
    <w:p w14:paraId="782C67A8" w14:textId="77777777" w:rsidR="00B53245" w:rsidRPr="003840A7" w:rsidRDefault="00B53245" w:rsidP="00B53245">
      <w:pPr>
        <w:spacing w:after="0"/>
        <w:rPr>
          <w:rFonts w:ascii="Segoe UI" w:hAnsi="Segoe UI" w:cs="Segoe UI"/>
          <w:sz w:val="20"/>
          <w:szCs w:val="20"/>
        </w:rPr>
      </w:pPr>
    </w:p>
    <w:p w14:paraId="5A918CB1" w14:textId="77777777" w:rsidR="00B53245" w:rsidRPr="003840A7" w:rsidRDefault="00B53245" w:rsidP="00B53245">
      <w:pPr>
        <w:spacing w:after="0"/>
        <w:rPr>
          <w:rFonts w:ascii="Segoe UI" w:hAnsi="Segoe UI" w:cs="Segoe UI"/>
          <w:sz w:val="20"/>
          <w:szCs w:val="20"/>
          <w:u w:val="single"/>
        </w:rPr>
      </w:pPr>
      <w:r w:rsidRPr="003840A7">
        <w:rPr>
          <w:rFonts w:ascii="Segoe UI" w:hAnsi="Segoe UI" w:cs="Segoe UI"/>
          <w:sz w:val="20"/>
          <w:szCs w:val="20"/>
          <w:u w:val="single"/>
        </w:rPr>
        <w:t>Custody Foundation Program, NY – (</w:t>
      </w:r>
      <w:r w:rsidR="007C284F" w:rsidRPr="003840A7">
        <w:rPr>
          <w:rFonts w:ascii="Segoe UI" w:hAnsi="Segoe UI" w:cs="Segoe UI"/>
          <w:sz w:val="20"/>
          <w:szCs w:val="20"/>
          <w:u w:val="single"/>
        </w:rPr>
        <w:t xml:space="preserve">Sr. </w:t>
      </w:r>
      <w:r w:rsidRPr="003840A7">
        <w:rPr>
          <w:rFonts w:ascii="Segoe UI" w:hAnsi="Segoe UI" w:cs="Segoe UI"/>
          <w:sz w:val="20"/>
          <w:szCs w:val="20"/>
          <w:u w:val="single"/>
        </w:rPr>
        <w:t>Data Architect)</w:t>
      </w:r>
    </w:p>
    <w:p w14:paraId="1CCF5B76" w14:textId="77777777" w:rsidR="00B53245" w:rsidRPr="003840A7" w:rsidRDefault="00B53245" w:rsidP="00B53245">
      <w:pPr>
        <w:spacing w:after="0"/>
        <w:rPr>
          <w:rFonts w:ascii="Segoe UI" w:hAnsi="Segoe UI" w:cs="Segoe UI"/>
          <w:sz w:val="20"/>
          <w:szCs w:val="20"/>
          <w:u w:val="single"/>
        </w:rPr>
      </w:pPr>
    </w:p>
    <w:p w14:paraId="59F48CB1" w14:textId="77777777" w:rsidR="00B53245" w:rsidRPr="003840A7" w:rsidRDefault="00B53245" w:rsidP="00B53245">
      <w:pPr>
        <w:spacing w:after="0"/>
        <w:rPr>
          <w:rFonts w:ascii="Segoe UI" w:hAnsi="Segoe UI" w:cs="Segoe UI"/>
          <w:sz w:val="20"/>
          <w:szCs w:val="20"/>
        </w:rPr>
      </w:pPr>
      <w:r w:rsidRPr="003840A7">
        <w:rPr>
          <w:rFonts w:ascii="Segoe UI" w:hAnsi="Segoe UI" w:cs="Segoe UI"/>
          <w:sz w:val="20"/>
          <w:szCs w:val="20"/>
        </w:rPr>
        <w:t>Rationalizing data attributes of 3 accounting legacy systems and create universal reference account structure for all 3 legacy systems. Making Implementation Manager as Single Source of Accounting System and distribute the Account reference data to all the downstream systems and overcome various problems like Inconsistency of data, lack of common data dictionary and duplicate data distribution.</w:t>
      </w:r>
    </w:p>
    <w:p w14:paraId="15C63F71" w14:textId="77777777" w:rsidR="00B53245" w:rsidRPr="003840A7" w:rsidRDefault="00B53245" w:rsidP="00B53245">
      <w:pPr>
        <w:spacing w:after="0"/>
        <w:rPr>
          <w:rFonts w:ascii="Segoe UI" w:hAnsi="Segoe UI" w:cs="Segoe UI"/>
          <w:sz w:val="20"/>
          <w:szCs w:val="20"/>
        </w:rPr>
      </w:pPr>
    </w:p>
    <w:p w14:paraId="717C7D0F" w14:textId="77777777" w:rsidR="00B53245" w:rsidRPr="003840A7" w:rsidRDefault="00B53245" w:rsidP="00B53245">
      <w:pPr>
        <w:pStyle w:val="ListParagraph"/>
        <w:numPr>
          <w:ilvl w:val="0"/>
          <w:numId w:val="5"/>
        </w:numPr>
        <w:spacing w:after="0"/>
        <w:rPr>
          <w:rFonts w:ascii="Segoe UI" w:hAnsi="Segoe UI" w:cs="Segoe UI"/>
          <w:sz w:val="20"/>
          <w:szCs w:val="20"/>
        </w:rPr>
      </w:pPr>
      <w:r w:rsidRPr="003840A7">
        <w:rPr>
          <w:rFonts w:ascii="Segoe UI" w:hAnsi="Segoe UI" w:cs="Segoe UI"/>
          <w:sz w:val="20"/>
          <w:szCs w:val="20"/>
        </w:rPr>
        <w:t>Rationalization of around 350+ Data attributes from 3 Legacy Accounting Systems.</w:t>
      </w:r>
    </w:p>
    <w:p w14:paraId="4FD68C54" w14:textId="77777777" w:rsidR="00B53245" w:rsidRPr="003840A7" w:rsidRDefault="00B53245" w:rsidP="00B53245">
      <w:pPr>
        <w:pStyle w:val="ListParagraph"/>
        <w:numPr>
          <w:ilvl w:val="0"/>
          <w:numId w:val="5"/>
        </w:numPr>
        <w:spacing w:after="0"/>
        <w:rPr>
          <w:rFonts w:ascii="Segoe UI" w:hAnsi="Segoe UI" w:cs="Segoe UI"/>
          <w:sz w:val="20"/>
          <w:szCs w:val="20"/>
        </w:rPr>
      </w:pPr>
      <w:r w:rsidRPr="003840A7">
        <w:rPr>
          <w:rFonts w:ascii="Segoe UI" w:hAnsi="Segoe UI" w:cs="Segoe UI"/>
          <w:sz w:val="20"/>
          <w:szCs w:val="20"/>
        </w:rPr>
        <w:t>Creation of Universal Account Reference Data Model.</w:t>
      </w:r>
    </w:p>
    <w:p w14:paraId="74D2514C" w14:textId="77777777" w:rsidR="00B53245" w:rsidRPr="003840A7" w:rsidRDefault="00B53245" w:rsidP="00B53245">
      <w:pPr>
        <w:pStyle w:val="ListParagraph"/>
        <w:numPr>
          <w:ilvl w:val="0"/>
          <w:numId w:val="5"/>
        </w:numPr>
        <w:spacing w:after="0"/>
        <w:rPr>
          <w:rFonts w:ascii="Segoe UI" w:hAnsi="Segoe UI" w:cs="Segoe UI"/>
          <w:sz w:val="20"/>
          <w:szCs w:val="20"/>
        </w:rPr>
      </w:pPr>
      <w:r w:rsidRPr="003840A7">
        <w:rPr>
          <w:rFonts w:ascii="Segoe UI" w:hAnsi="Segoe UI" w:cs="Segoe UI"/>
          <w:sz w:val="20"/>
          <w:szCs w:val="20"/>
        </w:rPr>
        <w:t>Creating Centralize Data Dictionary/Meta Data for 350+ Attributes.</w:t>
      </w:r>
    </w:p>
    <w:p w14:paraId="4385C832" w14:textId="77777777" w:rsidR="009B1C2E" w:rsidRPr="003840A7" w:rsidRDefault="009B1C2E" w:rsidP="00B53245">
      <w:pPr>
        <w:pStyle w:val="ListParagraph"/>
        <w:numPr>
          <w:ilvl w:val="0"/>
          <w:numId w:val="5"/>
        </w:numPr>
        <w:spacing w:after="0"/>
        <w:rPr>
          <w:rFonts w:ascii="Segoe UI" w:hAnsi="Segoe UI" w:cs="Segoe UI"/>
          <w:sz w:val="20"/>
          <w:szCs w:val="20"/>
        </w:rPr>
      </w:pPr>
      <w:r w:rsidRPr="003840A7">
        <w:rPr>
          <w:rFonts w:ascii="Segoe UI" w:hAnsi="Segoe UI" w:cs="Segoe UI"/>
          <w:sz w:val="20"/>
          <w:szCs w:val="20"/>
        </w:rPr>
        <w:t xml:space="preserve">Defining Data Standards for Ref. Data Entity of Account </w:t>
      </w:r>
      <w:proofErr w:type="gramStart"/>
      <w:r w:rsidRPr="003840A7">
        <w:rPr>
          <w:rFonts w:ascii="Segoe UI" w:hAnsi="Segoe UI" w:cs="Segoe UI"/>
          <w:sz w:val="20"/>
          <w:szCs w:val="20"/>
        </w:rPr>
        <w:t>( Party</w:t>
      </w:r>
      <w:proofErr w:type="gramEnd"/>
      <w:r w:rsidRPr="003840A7">
        <w:rPr>
          <w:rFonts w:ascii="Segoe UI" w:hAnsi="Segoe UI" w:cs="Segoe UI"/>
          <w:sz w:val="20"/>
          <w:szCs w:val="20"/>
        </w:rPr>
        <w:t xml:space="preserve"> ) across IB organization.</w:t>
      </w:r>
    </w:p>
    <w:p w14:paraId="7E5DFC1A" w14:textId="77777777" w:rsidR="009B1C2E" w:rsidRPr="003840A7" w:rsidRDefault="009B1C2E" w:rsidP="00B53245">
      <w:pPr>
        <w:pStyle w:val="ListParagraph"/>
        <w:numPr>
          <w:ilvl w:val="0"/>
          <w:numId w:val="5"/>
        </w:numPr>
        <w:spacing w:after="0"/>
        <w:rPr>
          <w:rFonts w:ascii="Segoe UI" w:hAnsi="Segoe UI" w:cs="Segoe UI"/>
          <w:sz w:val="20"/>
          <w:szCs w:val="20"/>
        </w:rPr>
      </w:pPr>
      <w:r w:rsidRPr="003840A7">
        <w:rPr>
          <w:rFonts w:ascii="Segoe UI" w:hAnsi="Segoe UI" w:cs="Segoe UI"/>
          <w:sz w:val="20"/>
          <w:szCs w:val="20"/>
        </w:rPr>
        <w:t>Defining Data Definitions and defining data implementation / transformation rules along with business to cater to the downstream systems.</w:t>
      </w:r>
    </w:p>
    <w:p w14:paraId="769D7EC2" w14:textId="77777777" w:rsidR="009B1C2E" w:rsidRPr="003840A7" w:rsidRDefault="009B1C2E" w:rsidP="00B53245">
      <w:pPr>
        <w:pStyle w:val="ListParagraph"/>
        <w:numPr>
          <w:ilvl w:val="0"/>
          <w:numId w:val="5"/>
        </w:numPr>
        <w:spacing w:after="0"/>
        <w:rPr>
          <w:rFonts w:ascii="Segoe UI" w:hAnsi="Segoe UI" w:cs="Segoe UI"/>
          <w:sz w:val="20"/>
          <w:szCs w:val="20"/>
        </w:rPr>
      </w:pPr>
      <w:r w:rsidRPr="003840A7">
        <w:rPr>
          <w:rFonts w:ascii="Segoe UI" w:hAnsi="Segoe UI" w:cs="Segoe UI"/>
          <w:sz w:val="20"/>
          <w:szCs w:val="20"/>
        </w:rPr>
        <w:t>Defining system of record for Accounts</w:t>
      </w:r>
      <w:r w:rsidR="0095384B" w:rsidRPr="003840A7">
        <w:rPr>
          <w:rFonts w:ascii="Segoe UI" w:hAnsi="Segoe UI" w:cs="Segoe UI"/>
          <w:sz w:val="20"/>
          <w:szCs w:val="20"/>
        </w:rPr>
        <w:t xml:space="preserve"> </w:t>
      </w:r>
      <w:r w:rsidRPr="003840A7">
        <w:rPr>
          <w:rFonts w:ascii="Segoe UI" w:hAnsi="Segoe UI" w:cs="Segoe UI"/>
          <w:sz w:val="20"/>
          <w:szCs w:val="20"/>
        </w:rPr>
        <w:t xml:space="preserve">(Party) data for reference data ownership and for data governance Board and for Data </w:t>
      </w:r>
      <w:r w:rsidR="00481CB0" w:rsidRPr="003840A7">
        <w:rPr>
          <w:rFonts w:ascii="Segoe UI" w:hAnsi="Segoe UI" w:cs="Segoe UI"/>
          <w:sz w:val="20"/>
          <w:szCs w:val="20"/>
        </w:rPr>
        <w:t>stewards</w:t>
      </w:r>
      <w:r w:rsidRPr="003840A7">
        <w:rPr>
          <w:rFonts w:ascii="Segoe UI" w:hAnsi="Segoe UI" w:cs="Segoe UI"/>
          <w:sz w:val="20"/>
          <w:szCs w:val="20"/>
        </w:rPr>
        <w:t>.</w:t>
      </w:r>
    </w:p>
    <w:p w14:paraId="1314C87F" w14:textId="77777777" w:rsidR="00F70920" w:rsidRPr="003840A7" w:rsidRDefault="00F70920" w:rsidP="00F70920">
      <w:pPr>
        <w:pStyle w:val="ListParagraph"/>
        <w:numPr>
          <w:ilvl w:val="0"/>
          <w:numId w:val="5"/>
        </w:numPr>
        <w:spacing w:after="0"/>
        <w:rPr>
          <w:rFonts w:ascii="Segoe UI" w:hAnsi="Segoe UI" w:cs="Segoe UI"/>
          <w:sz w:val="20"/>
          <w:szCs w:val="20"/>
        </w:rPr>
      </w:pPr>
      <w:r w:rsidRPr="003840A7">
        <w:rPr>
          <w:rFonts w:ascii="Segoe UI" w:hAnsi="Segoe UI" w:cs="Segoe UI"/>
          <w:color w:val="333333"/>
          <w:sz w:val="20"/>
          <w:szCs w:val="20"/>
        </w:rPr>
        <w:t>Proactively strive to stop data-related problems before they begin by reducing ambiguity, establishing clear accountabilities and data-related information to all Data Stakeholders.</w:t>
      </w:r>
    </w:p>
    <w:p w14:paraId="1F5C78E5" w14:textId="77777777" w:rsidR="00E267FC" w:rsidRPr="003840A7" w:rsidRDefault="00E267FC" w:rsidP="00B53245">
      <w:pPr>
        <w:pStyle w:val="ListParagraph"/>
        <w:numPr>
          <w:ilvl w:val="0"/>
          <w:numId w:val="5"/>
        </w:numPr>
        <w:spacing w:after="0"/>
        <w:rPr>
          <w:rFonts w:ascii="Segoe UI" w:hAnsi="Segoe UI" w:cs="Segoe UI"/>
          <w:sz w:val="20"/>
          <w:szCs w:val="20"/>
        </w:rPr>
      </w:pPr>
      <w:r w:rsidRPr="003840A7">
        <w:rPr>
          <w:rFonts w:ascii="Segoe UI" w:hAnsi="Segoe UI" w:cs="Segoe UI"/>
          <w:sz w:val="20"/>
          <w:szCs w:val="20"/>
        </w:rPr>
        <w:t xml:space="preserve">Resolving the data ambiguity at the source level </w:t>
      </w:r>
      <w:proofErr w:type="gramStart"/>
      <w:r w:rsidRPr="003840A7">
        <w:rPr>
          <w:rFonts w:ascii="Segoe UI" w:hAnsi="Segoe UI" w:cs="Segoe UI"/>
          <w:sz w:val="20"/>
          <w:szCs w:val="20"/>
        </w:rPr>
        <w:t>in order to</w:t>
      </w:r>
      <w:proofErr w:type="gramEnd"/>
      <w:r w:rsidRPr="003840A7">
        <w:rPr>
          <w:rFonts w:ascii="Segoe UI" w:hAnsi="Segoe UI" w:cs="Segoe UI"/>
          <w:sz w:val="20"/>
          <w:szCs w:val="20"/>
        </w:rPr>
        <w:t xml:space="preserve"> provide cleansed data to the subscriber to avoid any future redundancy and de-duping at target level.</w:t>
      </w:r>
    </w:p>
    <w:p w14:paraId="3996AAFB" w14:textId="77777777" w:rsidR="00B53245" w:rsidRPr="003840A7" w:rsidRDefault="00B53245" w:rsidP="00B53245">
      <w:pPr>
        <w:pStyle w:val="ListParagraph"/>
        <w:numPr>
          <w:ilvl w:val="0"/>
          <w:numId w:val="5"/>
        </w:numPr>
        <w:spacing w:after="0"/>
        <w:rPr>
          <w:rFonts w:ascii="Segoe UI" w:hAnsi="Segoe UI" w:cs="Segoe UI"/>
          <w:sz w:val="20"/>
          <w:szCs w:val="20"/>
        </w:rPr>
      </w:pPr>
      <w:r w:rsidRPr="003840A7">
        <w:rPr>
          <w:rFonts w:ascii="Segoe UI" w:hAnsi="Segoe UI" w:cs="Segoe UI"/>
          <w:sz w:val="20"/>
          <w:szCs w:val="20"/>
        </w:rPr>
        <w:t>Creation of Rationalize Canonical Data Model (XML) to distribute the data to various downstream systems using Message Bus via Publish &amp; Subscribe Mechanism.</w:t>
      </w:r>
    </w:p>
    <w:p w14:paraId="642A2517" w14:textId="77777777" w:rsidR="00B53245" w:rsidRPr="003840A7" w:rsidRDefault="00B53245" w:rsidP="00B53245">
      <w:pPr>
        <w:pStyle w:val="ListParagraph"/>
        <w:numPr>
          <w:ilvl w:val="0"/>
          <w:numId w:val="5"/>
        </w:numPr>
        <w:spacing w:after="0"/>
        <w:rPr>
          <w:rFonts w:ascii="Segoe UI" w:hAnsi="Segoe UI" w:cs="Segoe UI"/>
          <w:sz w:val="20"/>
          <w:szCs w:val="20"/>
        </w:rPr>
      </w:pPr>
      <w:r w:rsidRPr="003840A7">
        <w:rPr>
          <w:rFonts w:ascii="Segoe UI" w:hAnsi="Segoe UI" w:cs="Segoe UI"/>
          <w:sz w:val="20"/>
          <w:szCs w:val="20"/>
        </w:rPr>
        <w:t>Creating Data Migration Design for migrating Legacy Data from 3 different systems to IM systems in Oracle.</w:t>
      </w:r>
    </w:p>
    <w:p w14:paraId="3FDDCF41" w14:textId="77777777" w:rsidR="00B53245" w:rsidRPr="003840A7" w:rsidRDefault="00B53245" w:rsidP="00B53245">
      <w:pPr>
        <w:pStyle w:val="ListParagraph"/>
        <w:numPr>
          <w:ilvl w:val="0"/>
          <w:numId w:val="5"/>
        </w:numPr>
        <w:spacing w:after="0"/>
        <w:rPr>
          <w:rFonts w:ascii="Segoe UI" w:hAnsi="Segoe UI" w:cs="Segoe UI"/>
          <w:sz w:val="20"/>
          <w:szCs w:val="20"/>
        </w:rPr>
      </w:pPr>
      <w:r w:rsidRPr="003840A7">
        <w:rPr>
          <w:rFonts w:ascii="Segoe UI" w:hAnsi="Segoe UI" w:cs="Segoe UI"/>
          <w:sz w:val="20"/>
          <w:szCs w:val="20"/>
        </w:rPr>
        <w:t>Creating/Defining Business Terms and codes to centralize complete code values within all the publishing and subscribing systems</w:t>
      </w:r>
    </w:p>
    <w:p w14:paraId="3B64B9AB" w14:textId="77777777" w:rsidR="00C35ECC" w:rsidRPr="003840A7" w:rsidRDefault="00C35ECC" w:rsidP="00C35ECC">
      <w:pPr>
        <w:pStyle w:val="ListParagraph"/>
        <w:numPr>
          <w:ilvl w:val="0"/>
          <w:numId w:val="5"/>
        </w:numPr>
        <w:spacing w:after="0"/>
        <w:rPr>
          <w:rFonts w:ascii="Segoe UI" w:hAnsi="Segoe UI" w:cs="Segoe UI"/>
          <w:sz w:val="20"/>
          <w:szCs w:val="20"/>
        </w:rPr>
      </w:pPr>
      <w:r w:rsidRPr="003840A7">
        <w:rPr>
          <w:rFonts w:ascii="Segoe UI" w:hAnsi="Segoe UI" w:cs="Segoe UI"/>
          <w:sz w:val="20"/>
          <w:szCs w:val="20"/>
        </w:rPr>
        <w:t xml:space="preserve">Resolving the data ambiguity at the source level </w:t>
      </w:r>
      <w:proofErr w:type="gramStart"/>
      <w:r w:rsidRPr="003840A7">
        <w:rPr>
          <w:rFonts w:ascii="Segoe UI" w:hAnsi="Segoe UI" w:cs="Segoe UI"/>
          <w:sz w:val="20"/>
          <w:szCs w:val="20"/>
        </w:rPr>
        <w:t>in order to</w:t>
      </w:r>
      <w:proofErr w:type="gramEnd"/>
      <w:r w:rsidRPr="003840A7">
        <w:rPr>
          <w:rFonts w:ascii="Segoe UI" w:hAnsi="Segoe UI" w:cs="Segoe UI"/>
          <w:sz w:val="20"/>
          <w:szCs w:val="20"/>
        </w:rPr>
        <w:t xml:space="preserve"> provide cleansed data to the subscriber to avoid any future redundancy and de-duping at target level.</w:t>
      </w:r>
    </w:p>
    <w:p w14:paraId="2233B2C9" w14:textId="77777777" w:rsidR="00C35ECC" w:rsidRPr="003840A7" w:rsidRDefault="00C35ECC" w:rsidP="00C35ECC">
      <w:pPr>
        <w:pStyle w:val="ListParagraph"/>
        <w:numPr>
          <w:ilvl w:val="0"/>
          <w:numId w:val="5"/>
        </w:numPr>
        <w:spacing w:after="0"/>
        <w:rPr>
          <w:rFonts w:ascii="Segoe UI" w:hAnsi="Segoe UI" w:cs="Segoe UI"/>
          <w:sz w:val="20"/>
          <w:szCs w:val="20"/>
        </w:rPr>
      </w:pPr>
      <w:r w:rsidRPr="003840A7">
        <w:rPr>
          <w:rFonts w:ascii="Segoe UI" w:hAnsi="Segoe UI" w:cs="Segoe UI"/>
          <w:sz w:val="20"/>
          <w:szCs w:val="20"/>
        </w:rPr>
        <w:t xml:space="preserve">Defining proper alignment for the Security Lending Data between the stakeholders </w:t>
      </w:r>
      <w:proofErr w:type="gramStart"/>
      <w:r w:rsidRPr="003840A7">
        <w:rPr>
          <w:rFonts w:ascii="Segoe UI" w:hAnsi="Segoe UI" w:cs="Segoe UI"/>
          <w:sz w:val="20"/>
          <w:szCs w:val="20"/>
        </w:rPr>
        <w:t>in order to</w:t>
      </w:r>
      <w:proofErr w:type="gramEnd"/>
      <w:r w:rsidRPr="003840A7">
        <w:rPr>
          <w:rFonts w:ascii="Segoe UI" w:hAnsi="Segoe UI" w:cs="Segoe UI"/>
          <w:sz w:val="20"/>
          <w:szCs w:val="20"/>
        </w:rPr>
        <w:t xml:space="preserve"> provide proper ongoing support to the downstream and upstream systems.</w:t>
      </w:r>
    </w:p>
    <w:p w14:paraId="345E7E72" w14:textId="77777777" w:rsidR="00B53245" w:rsidRPr="003840A7" w:rsidRDefault="00B53245" w:rsidP="00B53245">
      <w:pPr>
        <w:pStyle w:val="ListParagraph"/>
        <w:numPr>
          <w:ilvl w:val="0"/>
          <w:numId w:val="5"/>
        </w:numPr>
        <w:spacing w:after="0"/>
        <w:rPr>
          <w:rFonts w:ascii="Segoe UI" w:hAnsi="Segoe UI" w:cs="Segoe UI"/>
          <w:sz w:val="20"/>
          <w:szCs w:val="20"/>
        </w:rPr>
      </w:pPr>
      <w:r w:rsidRPr="003840A7">
        <w:rPr>
          <w:rFonts w:ascii="Segoe UI" w:hAnsi="Segoe UI" w:cs="Segoe UI"/>
          <w:sz w:val="20"/>
          <w:szCs w:val="20"/>
        </w:rPr>
        <w:lastRenderedPageBreak/>
        <w:t>Creation Conceptual and Logical Data Model for 150+ attributes.</w:t>
      </w:r>
    </w:p>
    <w:p w14:paraId="2825A273" w14:textId="77777777" w:rsidR="00B53245" w:rsidRPr="003840A7" w:rsidRDefault="00B53245" w:rsidP="00B53245">
      <w:pPr>
        <w:pStyle w:val="ListParagraph"/>
        <w:numPr>
          <w:ilvl w:val="0"/>
          <w:numId w:val="5"/>
        </w:numPr>
        <w:spacing w:after="0"/>
        <w:rPr>
          <w:rFonts w:ascii="Segoe UI" w:hAnsi="Segoe UI" w:cs="Segoe UI"/>
          <w:sz w:val="20"/>
          <w:szCs w:val="20"/>
        </w:rPr>
      </w:pPr>
      <w:r w:rsidRPr="003840A7">
        <w:rPr>
          <w:rFonts w:ascii="Segoe UI" w:hAnsi="Segoe UI" w:cs="Segoe UI"/>
          <w:sz w:val="20"/>
          <w:szCs w:val="20"/>
        </w:rPr>
        <w:t>Creating Physical Data Model for 150+ Attributes.</w:t>
      </w:r>
    </w:p>
    <w:p w14:paraId="46D5D0BF" w14:textId="77777777" w:rsidR="00B53245" w:rsidRPr="003840A7" w:rsidRDefault="00B53245" w:rsidP="00B53245">
      <w:pPr>
        <w:spacing w:after="0"/>
        <w:rPr>
          <w:rFonts w:ascii="Segoe UI" w:hAnsi="Segoe UI" w:cs="Segoe UI"/>
          <w:sz w:val="20"/>
          <w:szCs w:val="20"/>
        </w:rPr>
      </w:pPr>
    </w:p>
    <w:p w14:paraId="13B6075B" w14:textId="77777777" w:rsidR="00B53245" w:rsidRPr="003840A7" w:rsidRDefault="00B53245" w:rsidP="00B53245">
      <w:pPr>
        <w:spacing w:after="0"/>
        <w:rPr>
          <w:rFonts w:ascii="Segoe UI" w:hAnsi="Segoe UI" w:cs="Segoe UI"/>
          <w:sz w:val="20"/>
          <w:szCs w:val="20"/>
        </w:rPr>
      </w:pPr>
      <w:r w:rsidRPr="003840A7">
        <w:rPr>
          <w:rFonts w:ascii="Segoe UI" w:hAnsi="Segoe UI" w:cs="Segoe UI"/>
          <w:b/>
          <w:sz w:val="20"/>
          <w:szCs w:val="20"/>
        </w:rPr>
        <w:t>Environment:</w:t>
      </w:r>
      <w:r w:rsidRPr="003840A7">
        <w:rPr>
          <w:rFonts w:ascii="Segoe UI" w:hAnsi="Segoe UI" w:cs="Segoe UI"/>
          <w:sz w:val="20"/>
          <w:szCs w:val="20"/>
        </w:rPr>
        <w:t xml:space="preserve"> Oracle 11g, PEGA, Java, MQ, ER Win Studio, MQ, Message Bus, SQL, PL/SQL</w:t>
      </w:r>
    </w:p>
    <w:p w14:paraId="4944EAFA" w14:textId="77777777" w:rsidR="00B53245" w:rsidRPr="003840A7" w:rsidRDefault="00B53245" w:rsidP="00B53245">
      <w:pPr>
        <w:spacing w:after="0"/>
        <w:rPr>
          <w:rFonts w:ascii="Segoe UI" w:hAnsi="Segoe UI" w:cs="Segoe UI"/>
          <w:sz w:val="20"/>
          <w:szCs w:val="20"/>
        </w:rPr>
      </w:pPr>
    </w:p>
    <w:p w14:paraId="73F74625" w14:textId="77777777" w:rsidR="00B53245" w:rsidRPr="003840A7" w:rsidRDefault="00B53245" w:rsidP="00B53245">
      <w:pPr>
        <w:spacing w:after="0"/>
        <w:rPr>
          <w:rFonts w:ascii="Segoe UI" w:hAnsi="Segoe UI" w:cs="Segoe UI"/>
          <w:sz w:val="20"/>
          <w:szCs w:val="20"/>
          <w:u w:val="single"/>
        </w:rPr>
      </w:pPr>
      <w:r w:rsidRPr="003840A7">
        <w:rPr>
          <w:rFonts w:ascii="Segoe UI" w:hAnsi="Segoe UI" w:cs="Segoe UI"/>
          <w:sz w:val="20"/>
          <w:szCs w:val="20"/>
          <w:u w:val="single"/>
        </w:rPr>
        <w:t>IM Security Lending System, NY – (</w:t>
      </w:r>
      <w:r w:rsidR="007F0485" w:rsidRPr="003840A7">
        <w:rPr>
          <w:rFonts w:ascii="Segoe UI" w:hAnsi="Segoe UI" w:cs="Segoe UI"/>
          <w:sz w:val="20"/>
          <w:szCs w:val="20"/>
          <w:u w:val="single"/>
        </w:rPr>
        <w:t xml:space="preserve">Sr. </w:t>
      </w:r>
      <w:r w:rsidRPr="003840A7">
        <w:rPr>
          <w:rFonts w:ascii="Segoe UI" w:hAnsi="Segoe UI" w:cs="Segoe UI"/>
          <w:sz w:val="20"/>
          <w:szCs w:val="20"/>
          <w:u w:val="single"/>
        </w:rPr>
        <w:t>Data Architect)</w:t>
      </w:r>
    </w:p>
    <w:p w14:paraId="704AE4A9" w14:textId="77777777" w:rsidR="00B53245" w:rsidRPr="003840A7" w:rsidRDefault="00B53245" w:rsidP="00B53245">
      <w:pPr>
        <w:spacing w:after="0"/>
        <w:rPr>
          <w:rFonts w:ascii="Segoe UI" w:hAnsi="Segoe UI" w:cs="Segoe UI"/>
          <w:sz w:val="20"/>
          <w:szCs w:val="20"/>
        </w:rPr>
      </w:pPr>
    </w:p>
    <w:p w14:paraId="043324E7" w14:textId="77777777" w:rsidR="00B53245" w:rsidRPr="003840A7" w:rsidRDefault="00B53245" w:rsidP="00B53245">
      <w:pPr>
        <w:spacing w:after="0"/>
        <w:rPr>
          <w:rFonts w:ascii="Segoe UI" w:hAnsi="Segoe UI" w:cs="Segoe UI"/>
          <w:sz w:val="20"/>
          <w:szCs w:val="20"/>
        </w:rPr>
      </w:pPr>
      <w:r w:rsidRPr="003840A7">
        <w:rPr>
          <w:rFonts w:ascii="Segoe UI" w:hAnsi="Segoe UI" w:cs="Segoe UI"/>
          <w:sz w:val="20"/>
          <w:szCs w:val="20"/>
        </w:rPr>
        <w:t>Process the Reference Data Set-up for Securities Lending Team on Implementation Manager Application using Data Capture and Workflows. IM module will also be enabled for status monitoring, reporting and auditing Securities Lending Data. Data Migration and Consolidation from Security Lending system and Non-Security Lending Systems like Global1, SLMU, and DML.</w:t>
      </w:r>
    </w:p>
    <w:p w14:paraId="391B6EFC" w14:textId="77777777" w:rsidR="00B53245" w:rsidRPr="003840A7" w:rsidRDefault="00B53245" w:rsidP="00B53245">
      <w:pPr>
        <w:spacing w:after="0"/>
        <w:rPr>
          <w:rFonts w:ascii="Segoe UI" w:hAnsi="Segoe UI" w:cs="Segoe UI"/>
          <w:sz w:val="20"/>
          <w:szCs w:val="20"/>
        </w:rPr>
      </w:pPr>
    </w:p>
    <w:p w14:paraId="6C7D94CF" w14:textId="77777777" w:rsidR="00620906" w:rsidRPr="003840A7" w:rsidRDefault="00B625AD" w:rsidP="00B53245">
      <w:pPr>
        <w:pStyle w:val="ListParagraph"/>
        <w:numPr>
          <w:ilvl w:val="0"/>
          <w:numId w:val="6"/>
        </w:numPr>
        <w:spacing w:after="0"/>
        <w:rPr>
          <w:rFonts w:ascii="Segoe UI" w:hAnsi="Segoe UI" w:cs="Segoe UI"/>
          <w:sz w:val="20"/>
          <w:szCs w:val="20"/>
        </w:rPr>
      </w:pPr>
      <w:r w:rsidRPr="003840A7">
        <w:rPr>
          <w:rFonts w:ascii="Segoe UI" w:hAnsi="Segoe UI" w:cs="Segoe UI"/>
          <w:sz w:val="20"/>
          <w:szCs w:val="20"/>
        </w:rPr>
        <w:t xml:space="preserve">Defining mechanism to resolve the data discrepancies issues for Security Lending Data available in </w:t>
      </w:r>
      <w:r w:rsidR="00620906" w:rsidRPr="003840A7">
        <w:rPr>
          <w:rFonts w:ascii="Segoe UI" w:hAnsi="Segoe UI" w:cs="Segoe UI"/>
          <w:sz w:val="20"/>
          <w:szCs w:val="20"/>
        </w:rPr>
        <w:t>Source Systems</w:t>
      </w:r>
      <w:r w:rsidRPr="003840A7">
        <w:rPr>
          <w:rFonts w:ascii="Segoe UI" w:hAnsi="Segoe UI" w:cs="Segoe UI"/>
          <w:sz w:val="20"/>
          <w:szCs w:val="20"/>
        </w:rPr>
        <w:t>.</w:t>
      </w:r>
    </w:p>
    <w:p w14:paraId="28C2AC2E" w14:textId="77777777" w:rsidR="00073030" w:rsidRPr="003840A7" w:rsidRDefault="00620906" w:rsidP="00E267FC">
      <w:pPr>
        <w:pStyle w:val="ListParagraph"/>
        <w:numPr>
          <w:ilvl w:val="0"/>
          <w:numId w:val="6"/>
        </w:numPr>
        <w:spacing w:after="0"/>
        <w:rPr>
          <w:rFonts w:ascii="Segoe UI" w:hAnsi="Segoe UI" w:cs="Segoe UI"/>
          <w:sz w:val="20"/>
          <w:szCs w:val="20"/>
        </w:rPr>
      </w:pPr>
      <w:r w:rsidRPr="003840A7">
        <w:rPr>
          <w:rFonts w:ascii="Segoe UI" w:hAnsi="Segoe UI" w:cs="Segoe UI"/>
          <w:sz w:val="20"/>
          <w:szCs w:val="20"/>
        </w:rPr>
        <w:t>Defining Business Rules &amp; Policies to stop the un</w:t>
      </w:r>
      <w:r w:rsidR="00E267FC" w:rsidRPr="003840A7">
        <w:rPr>
          <w:rFonts w:ascii="Segoe UI" w:hAnsi="Segoe UI" w:cs="Segoe UI"/>
          <w:sz w:val="20"/>
          <w:szCs w:val="20"/>
        </w:rPr>
        <w:t>-</w:t>
      </w:r>
      <w:r w:rsidRPr="003840A7">
        <w:rPr>
          <w:rFonts w:ascii="Segoe UI" w:hAnsi="Segoe UI" w:cs="Segoe UI"/>
          <w:sz w:val="20"/>
          <w:szCs w:val="20"/>
        </w:rPr>
        <w:t>wanted, unformatted and redundant data to the core to make sure cleansed data is being propagated/published to the target system.</w:t>
      </w:r>
    </w:p>
    <w:p w14:paraId="4F54389A" w14:textId="77777777" w:rsidR="00E267FC" w:rsidRPr="003840A7" w:rsidRDefault="00E267FC" w:rsidP="00E267FC">
      <w:pPr>
        <w:pStyle w:val="ListParagraph"/>
        <w:numPr>
          <w:ilvl w:val="0"/>
          <w:numId w:val="6"/>
        </w:numPr>
        <w:spacing w:after="0"/>
        <w:rPr>
          <w:rFonts w:ascii="Segoe UI" w:hAnsi="Segoe UI" w:cs="Segoe UI"/>
          <w:sz w:val="20"/>
          <w:szCs w:val="20"/>
        </w:rPr>
      </w:pPr>
      <w:r w:rsidRPr="003840A7">
        <w:rPr>
          <w:rFonts w:ascii="Segoe UI" w:hAnsi="Segoe UI" w:cs="Segoe UI"/>
          <w:sz w:val="20"/>
          <w:szCs w:val="20"/>
        </w:rPr>
        <w:t xml:space="preserve">Resolving the data ambiguity at the source level </w:t>
      </w:r>
      <w:proofErr w:type="gramStart"/>
      <w:r w:rsidRPr="003840A7">
        <w:rPr>
          <w:rFonts w:ascii="Segoe UI" w:hAnsi="Segoe UI" w:cs="Segoe UI"/>
          <w:sz w:val="20"/>
          <w:szCs w:val="20"/>
        </w:rPr>
        <w:t>in order to</w:t>
      </w:r>
      <w:proofErr w:type="gramEnd"/>
      <w:r w:rsidRPr="003840A7">
        <w:rPr>
          <w:rFonts w:ascii="Segoe UI" w:hAnsi="Segoe UI" w:cs="Segoe UI"/>
          <w:sz w:val="20"/>
          <w:szCs w:val="20"/>
        </w:rPr>
        <w:t xml:space="preserve"> provide cleansed data to the subscriber to avoid any future redundancy and de-duping at target level.</w:t>
      </w:r>
    </w:p>
    <w:p w14:paraId="6D0C4841" w14:textId="77777777" w:rsidR="00E267FC" w:rsidRPr="003840A7" w:rsidRDefault="001344EE" w:rsidP="001344EE">
      <w:pPr>
        <w:pStyle w:val="ListParagraph"/>
        <w:numPr>
          <w:ilvl w:val="0"/>
          <w:numId w:val="6"/>
        </w:numPr>
        <w:spacing w:after="0"/>
        <w:rPr>
          <w:rFonts w:ascii="Segoe UI" w:hAnsi="Segoe UI" w:cs="Segoe UI"/>
          <w:sz w:val="20"/>
          <w:szCs w:val="20"/>
        </w:rPr>
      </w:pPr>
      <w:r w:rsidRPr="003840A7">
        <w:rPr>
          <w:rFonts w:ascii="Segoe UI" w:hAnsi="Segoe UI" w:cs="Segoe UI"/>
          <w:sz w:val="20"/>
          <w:szCs w:val="20"/>
        </w:rPr>
        <w:t xml:space="preserve">Defining proper alignment for the Security Lending Data between the stakeholders </w:t>
      </w:r>
      <w:proofErr w:type="gramStart"/>
      <w:r w:rsidRPr="003840A7">
        <w:rPr>
          <w:rFonts w:ascii="Segoe UI" w:hAnsi="Segoe UI" w:cs="Segoe UI"/>
          <w:sz w:val="20"/>
          <w:szCs w:val="20"/>
        </w:rPr>
        <w:t>in order to</w:t>
      </w:r>
      <w:proofErr w:type="gramEnd"/>
      <w:r w:rsidRPr="003840A7">
        <w:rPr>
          <w:rFonts w:ascii="Segoe UI" w:hAnsi="Segoe UI" w:cs="Segoe UI"/>
          <w:sz w:val="20"/>
          <w:szCs w:val="20"/>
        </w:rPr>
        <w:t xml:space="preserve"> provide proper ongoing support to the downstream and upstream systems.</w:t>
      </w:r>
    </w:p>
    <w:p w14:paraId="0B3CDD6D" w14:textId="77777777" w:rsidR="00B53245" w:rsidRPr="003840A7" w:rsidRDefault="00B53245" w:rsidP="00B53245">
      <w:pPr>
        <w:pStyle w:val="ListParagraph"/>
        <w:numPr>
          <w:ilvl w:val="0"/>
          <w:numId w:val="6"/>
        </w:numPr>
        <w:spacing w:after="0"/>
        <w:rPr>
          <w:rFonts w:ascii="Segoe UI" w:hAnsi="Segoe UI" w:cs="Segoe UI"/>
          <w:sz w:val="20"/>
          <w:szCs w:val="20"/>
        </w:rPr>
      </w:pPr>
      <w:r w:rsidRPr="003840A7">
        <w:rPr>
          <w:rFonts w:ascii="Segoe UI" w:hAnsi="Segoe UI" w:cs="Segoe UI"/>
          <w:sz w:val="20"/>
          <w:szCs w:val="20"/>
        </w:rPr>
        <w:t>Designing the Data Migration Activity for Sec Lending Module.</w:t>
      </w:r>
    </w:p>
    <w:p w14:paraId="39076328" w14:textId="77777777" w:rsidR="00B53245" w:rsidRPr="003840A7" w:rsidRDefault="00B53245" w:rsidP="00B53245">
      <w:pPr>
        <w:pStyle w:val="ListParagraph"/>
        <w:numPr>
          <w:ilvl w:val="0"/>
          <w:numId w:val="6"/>
        </w:numPr>
        <w:spacing w:after="0"/>
        <w:rPr>
          <w:rFonts w:ascii="Segoe UI" w:hAnsi="Segoe UI" w:cs="Segoe UI"/>
          <w:sz w:val="20"/>
          <w:szCs w:val="20"/>
        </w:rPr>
      </w:pPr>
      <w:r w:rsidRPr="003840A7">
        <w:rPr>
          <w:rFonts w:ascii="Segoe UI" w:hAnsi="Segoe UI" w:cs="Segoe UI"/>
          <w:sz w:val="20"/>
          <w:szCs w:val="20"/>
        </w:rPr>
        <w:t xml:space="preserve">Data Consolidation between Non-SLX systems like Global1, SLMU, DML and between Sec Lending System. </w:t>
      </w:r>
    </w:p>
    <w:p w14:paraId="6B73D716" w14:textId="77777777" w:rsidR="00B53245" w:rsidRPr="003840A7" w:rsidRDefault="00B53245" w:rsidP="00B53245">
      <w:pPr>
        <w:pStyle w:val="ListParagraph"/>
        <w:numPr>
          <w:ilvl w:val="0"/>
          <w:numId w:val="6"/>
        </w:numPr>
        <w:spacing w:after="0"/>
        <w:rPr>
          <w:rFonts w:ascii="Segoe UI" w:hAnsi="Segoe UI" w:cs="Segoe UI"/>
          <w:sz w:val="20"/>
          <w:szCs w:val="20"/>
        </w:rPr>
      </w:pPr>
      <w:r w:rsidRPr="003840A7">
        <w:rPr>
          <w:rFonts w:ascii="Segoe UI" w:hAnsi="Segoe UI" w:cs="Segoe UI"/>
          <w:sz w:val="20"/>
          <w:szCs w:val="20"/>
        </w:rPr>
        <w:t>Creation of Logical Data Model &amp; Physical Data Model for Sec Lending System.</w:t>
      </w:r>
    </w:p>
    <w:p w14:paraId="560F53DD" w14:textId="77777777" w:rsidR="00B53245" w:rsidRPr="003840A7" w:rsidRDefault="00B53245" w:rsidP="00B53245">
      <w:pPr>
        <w:pStyle w:val="ListParagraph"/>
        <w:numPr>
          <w:ilvl w:val="0"/>
          <w:numId w:val="6"/>
        </w:numPr>
        <w:spacing w:after="0"/>
        <w:rPr>
          <w:rFonts w:ascii="Segoe UI" w:hAnsi="Segoe UI" w:cs="Segoe UI"/>
          <w:sz w:val="20"/>
          <w:szCs w:val="20"/>
        </w:rPr>
      </w:pPr>
      <w:r w:rsidRPr="003840A7">
        <w:rPr>
          <w:rFonts w:ascii="Segoe UI" w:hAnsi="Segoe UI" w:cs="Segoe UI"/>
          <w:sz w:val="20"/>
          <w:szCs w:val="20"/>
        </w:rPr>
        <w:t>Designing ETL process to extract data from various non-</w:t>
      </w:r>
      <w:proofErr w:type="spellStart"/>
      <w:r w:rsidRPr="003840A7">
        <w:rPr>
          <w:rFonts w:ascii="Segoe UI" w:hAnsi="Segoe UI" w:cs="Segoe UI"/>
          <w:sz w:val="20"/>
          <w:szCs w:val="20"/>
        </w:rPr>
        <w:t>slx</w:t>
      </w:r>
      <w:proofErr w:type="spellEnd"/>
      <w:r w:rsidRPr="003840A7">
        <w:rPr>
          <w:rFonts w:ascii="Segoe UI" w:hAnsi="Segoe UI" w:cs="Segoe UI"/>
          <w:sz w:val="20"/>
          <w:szCs w:val="20"/>
        </w:rPr>
        <w:t xml:space="preserve"> systems, consolidating between them and finally migration of the same to IM Sec Lending System.</w:t>
      </w:r>
    </w:p>
    <w:p w14:paraId="25111C47" w14:textId="77777777" w:rsidR="00B53245" w:rsidRPr="003840A7" w:rsidRDefault="00B53245" w:rsidP="00B53245">
      <w:pPr>
        <w:pStyle w:val="ListParagraph"/>
        <w:numPr>
          <w:ilvl w:val="0"/>
          <w:numId w:val="6"/>
        </w:numPr>
        <w:spacing w:after="0"/>
        <w:rPr>
          <w:rFonts w:ascii="Segoe UI" w:hAnsi="Segoe UI" w:cs="Segoe UI"/>
          <w:sz w:val="20"/>
          <w:szCs w:val="20"/>
        </w:rPr>
      </w:pPr>
      <w:r w:rsidRPr="003840A7">
        <w:rPr>
          <w:rFonts w:ascii="Segoe UI" w:hAnsi="Segoe UI" w:cs="Segoe UI"/>
          <w:sz w:val="20"/>
          <w:szCs w:val="20"/>
        </w:rPr>
        <w:t>Designing Data Extraction Process, Data Transformation Process and Loading the Sec Lending Data to the Target Oracle System.</w:t>
      </w:r>
    </w:p>
    <w:p w14:paraId="1C76A537" w14:textId="77777777" w:rsidR="00B53245" w:rsidRPr="003840A7" w:rsidRDefault="00B53245" w:rsidP="00B53245">
      <w:pPr>
        <w:pStyle w:val="ListParagraph"/>
        <w:numPr>
          <w:ilvl w:val="0"/>
          <w:numId w:val="6"/>
        </w:numPr>
        <w:spacing w:after="0"/>
        <w:rPr>
          <w:rFonts w:ascii="Segoe UI" w:hAnsi="Segoe UI" w:cs="Segoe UI"/>
          <w:sz w:val="20"/>
          <w:szCs w:val="20"/>
        </w:rPr>
      </w:pPr>
      <w:r w:rsidRPr="003840A7">
        <w:rPr>
          <w:rFonts w:ascii="Segoe UI" w:hAnsi="Segoe UI" w:cs="Segoe UI"/>
          <w:sz w:val="20"/>
          <w:szCs w:val="20"/>
        </w:rPr>
        <w:t>Writing Code to implement the complete Data Migration Process using Java and Oracle Stored Procedures.</w:t>
      </w:r>
    </w:p>
    <w:p w14:paraId="0EACE528" w14:textId="77777777" w:rsidR="00B53245" w:rsidRPr="003840A7" w:rsidRDefault="00B53245" w:rsidP="00B53245">
      <w:pPr>
        <w:pStyle w:val="ListParagraph"/>
        <w:numPr>
          <w:ilvl w:val="0"/>
          <w:numId w:val="6"/>
        </w:numPr>
        <w:spacing w:after="0"/>
        <w:rPr>
          <w:rFonts w:ascii="Segoe UI" w:hAnsi="Segoe UI" w:cs="Segoe UI"/>
          <w:sz w:val="20"/>
          <w:szCs w:val="20"/>
        </w:rPr>
      </w:pPr>
      <w:r w:rsidRPr="003840A7">
        <w:rPr>
          <w:rFonts w:ascii="Segoe UI" w:hAnsi="Segoe UI" w:cs="Segoe UI"/>
          <w:sz w:val="20"/>
          <w:szCs w:val="20"/>
        </w:rPr>
        <w:t>Designing/Creating Data Reconciliation Process to make sure the data consistency and data integrity between Source and Target System.</w:t>
      </w:r>
    </w:p>
    <w:p w14:paraId="19DFEF86" w14:textId="77777777" w:rsidR="00B53245" w:rsidRPr="003840A7" w:rsidRDefault="00B53245" w:rsidP="00B53245">
      <w:pPr>
        <w:spacing w:after="0"/>
        <w:rPr>
          <w:rFonts w:ascii="Segoe UI" w:hAnsi="Segoe UI" w:cs="Segoe UI"/>
          <w:sz w:val="20"/>
          <w:szCs w:val="20"/>
        </w:rPr>
      </w:pPr>
    </w:p>
    <w:p w14:paraId="3EF49FCD" w14:textId="77777777" w:rsidR="00B53245" w:rsidRPr="003840A7" w:rsidRDefault="00B53245" w:rsidP="00B53245">
      <w:pPr>
        <w:spacing w:after="0"/>
        <w:rPr>
          <w:rFonts w:ascii="Segoe UI" w:hAnsi="Segoe UI" w:cs="Segoe UI"/>
          <w:sz w:val="20"/>
          <w:szCs w:val="20"/>
        </w:rPr>
      </w:pPr>
      <w:r w:rsidRPr="003840A7">
        <w:rPr>
          <w:rFonts w:ascii="Segoe UI" w:hAnsi="Segoe UI" w:cs="Segoe UI"/>
          <w:b/>
          <w:sz w:val="20"/>
          <w:szCs w:val="20"/>
        </w:rPr>
        <w:t>Environment:</w:t>
      </w:r>
      <w:r w:rsidRPr="003840A7">
        <w:rPr>
          <w:rFonts w:ascii="Segoe UI" w:hAnsi="Segoe UI" w:cs="Segoe UI"/>
          <w:sz w:val="20"/>
          <w:szCs w:val="20"/>
        </w:rPr>
        <w:t xml:space="preserve"> Oracle 11g, PEGA, Java, ER Win Studio, SQL, PL/SQL</w:t>
      </w:r>
    </w:p>
    <w:p w14:paraId="49A3572F" w14:textId="77777777" w:rsidR="00B53245" w:rsidRPr="003840A7" w:rsidRDefault="00B53245" w:rsidP="00B53245">
      <w:pPr>
        <w:spacing w:after="0"/>
        <w:rPr>
          <w:rFonts w:ascii="Segoe UI" w:hAnsi="Segoe UI" w:cs="Segoe UI"/>
          <w:sz w:val="20"/>
          <w:szCs w:val="20"/>
        </w:rPr>
      </w:pPr>
    </w:p>
    <w:p w14:paraId="1A548C81" w14:textId="77777777" w:rsidR="00B53245" w:rsidRPr="003840A7" w:rsidRDefault="00B53245" w:rsidP="00B53245">
      <w:pPr>
        <w:spacing w:after="0"/>
        <w:rPr>
          <w:rFonts w:ascii="Segoe UI" w:hAnsi="Segoe UI" w:cs="Segoe UI"/>
          <w:sz w:val="20"/>
          <w:szCs w:val="20"/>
          <w:u w:val="single"/>
        </w:rPr>
      </w:pPr>
      <w:r w:rsidRPr="003840A7">
        <w:rPr>
          <w:rFonts w:ascii="Segoe UI" w:hAnsi="Segoe UI" w:cs="Segoe UI"/>
          <w:sz w:val="20"/>
          <w:szCs w:val="20"/>
          <w:u w:val="single"/>
        </w:rPr>
        <w:t xml:space="preserve">WSS ADR Program Enhancement, Delaware – (Data Architect / Designer) </w:t>
      </w:r>
    </w:p>
    <w:p w14:paraId="389EEFF4" w14:textId="77777777" w:rsidR="00FB0337" w:rsidRPr="003840A7" w:rsidRDefault="00FB0337" w:rsidP="00B53245">
      <w:pPr>
        <w:spacing w:after="0"/>
        <w:rPr>
          <w:rFonts w:ascii="Segoe UI" w:hAnsi="Segoe UI" w:cs="Segoe UI"/>
          <w:sz w:val="20"/>
          <w:szCs w:val="20"/>
          <w:u w:val="single"/>
        </w:rPr>
      </w:pPr>
    </w:p>
    <w:p w14:paraId="44683B3B" w14:textId="77777777" w:rsidR="00B53245" w:rsidRPr="003840A7" w:rsidRDefault="00B53245" w:rsidP="00B53245">
      <w:pPr>
        <w:spacing w:after="0"/>
        <w:rPr>
          <w:rFonts w:ascii="Segoe UI" w:hAnsi="Segoe UI" w:cs="Segoe UI"/>
          <w:sz w:val="20"/>
          <w:szCs w:val="20"/>
        </w:rPr>
      </w:pPr>
      <w:r w:rsidRPr="003840A7">
        <w:rPr>
          <w:rFonts w:ascii="Segoe UI" w:hAnsi="Segoe UI" w:cs="Segoe UI"/>
          <w:sz w:val="20"/>
          <w:szCs w:val="20"/>
        </w:rPr>
        <w:t xml:space="preserve">JPMorgan's ADR Processing Application Suite is developed to cater the ADR business of JPMC. ADR is a negotiable certificate issued by a U.S. bank representing a specified number of shares (or one share) in a foreign stock that is traded on a U.S. exchange. MAPS application suite </w:t>
      </w:r>
      <w:proofErr w:type="gramStart"/>
      <w:r w:rsidRPr="003840A7">
        <w:rPr>
          <w:rFonts w:ascii="Segoe UI" w:hAnsi="Segoe UI" w:cs="Segoe UI"/>
          <w:sz w:val="20"/>
          <w:szCs w:val="20"/>
        </w:rPr>
        <w:t>is capable of handling</w:t>
      </w:r>
      <w:proofErr w:type="gramEnd"/>
      <w:r w:rsidRPr="003840A7">
        <w:rPr>
          <w:rFonts w:ascii="Segoe UI" w:hAnsi="Segoe UI" w:cs="Segoe UI"/>
          <w:sz w:val="20"/>
          <w:szCs w:val="20"/>
        </w:rPr>
        <w:t xml:space="preserve"> the ADR business processes such as issuance, Cancellation and Prerelease of an ADR.  The objective of the Project is migration of the PB / Sybase application to Java (Flex) / Oracle System. The objective includes the data consolidation from MAPS &amp; XMAPS systems and migrating it to future (to be) Flex/Oracle System.</w:t>
      </w:r>
    </w:p>
    <w:p w14:paraId="6DB52D3C" w14:textId="77777777" w:rsidR="00FB0337" w:rsidRPr="003840A7" w:rsidRDefault="00FB0337" w:rsidP="00B53245">
      <w:pPr>
        <w:spacing w:after="0"/>
        <w:rPr>
          <w:rFonts w:ascii="Segoe UI" w:hAnsi="Segoe UI" w:cs="Segoe UI"/>
          <w:sz w:val="20"/>
          <w:szCs w:val="20"/>
        </w:rPr>
      </w:pPr>
    </w:p>
    <w:p w14:paraId="5A9538BA" w14:textId="77777777" w:rsidR="00B53245" w:rsidRPr="003840A7" w:rsidRDefault="00B53245" w:rsidP="00FB0337">
      <w:pPr>
        <w:pStyle w:val="ListParagraph"/>
        <w:numPr>
          <w:ilvl w:val="0"/>
          <w:numId w:val="7"/>
        </w:numPr>
        <w:spacing w:after="0"/>
        <w:rPr>
          <w:rFonts w:ascii="Segoe UI" w:hAnsi="Segoe UI" w:cs="Segoe UI"/>
          <w:sz w:val="20"/>
          <w:szCs w:val="20"/>
        </w:rPr>
      </w:pPr>
      <w:r w:rsidRPr="003840A7">
        <w:rPr>
          <w:rFonts w:ascii="Segoe UI" w:hAnsi="Segoe UI" w:cs="Segoe UI"/>
          <w:sz w:val="20"/>
          <w:szCs w:val="20"/>
        </w:rPr>
        <w:t>Consolidation of Sybase databases in MAPS and XMAPS applications into a single Sybase database.</w:t>
      </w:r>
    </w:p>
    <w:p w14:paraId="29AE20FF" w14:textId="77777777" w:rsidR="00A379A9" w:rsidRPr="003840A7" w:rsidRDefault="00A379A9" w:rsidP="00FB0337">
      <w:pPr>
        <w:pStyle w:val="ListParagraph"/>
        <w:numPr>
          <w:ilvl w:val="0"/>
          <w:numId w:val="7"/>
        </w:numPr>
        <w:spacing w:after="0"/>
        <w:rPr>
          <w:rFonts w:ascii="Segoe UI" w:hAnsi="Segoe UI" w:cs="Segoe UI"/>
          <w:sz w:val="20"/>
          <w:szCs w:val="20"/>
        </w:rPr>
      </w:pPr>
      <w:r w:rsidRPr="003840A7">
        <w:rPr>
          <w:rFonts w:ascii="Segoe UI" w:hAnsi="Segoe UI" w:cs="Segoe UI"/>
          <w:sz w:val="20"/>
          <w:szCs w:val="20"/>
        </w:rPr>
        <w:t>Defining proper System or Record for the reference entities related to the critical data elements.</w:t>
      </w:r>
    </w:p>
    <w:p w14:paraId="18349FEB" w14:textId="77777777" w:rsidR="00A379A9" w:rsidRPr="003840A7" w:rsidRDefault="00A379A9" w:rsidP="00FB0337">
      <w:pPr>
        <w:pStyle w:val="ListParagraph"/>
        <w:numPr>
          <w:ilvl w:val="0"/>
          <w:numId w:val="7"/>
        </w:numPr>
        <w:spacing w:after="0"/>
        <w:rPr>
          <w:rFonts w:ascii="Segoe UI" w:hAnsi="Segoe UI" w:cs="Segoe UI"/>
          <w:sz w:val="20"/>
          <w:szCs w:val="20"/>
        </w:rPr>
      </w:pPr>
      <w:r w:rsidRPr="003840A7">
        <w:rPr>
          <w:rFonts w:ascii="Segoe UI" w:hAnsi="Segoe UI" w:cs="Segoe UI"/>
          <w:sz w:val="20"/>
          <w:szCs w:val="20"/>
        </w:rPr>
        <w:lastRenderedPageBreak/>
        <w:t>Defining appropriate data policies &amp; standards to the reference data to avoid the data redundancy and de-duping process to the target.</w:t>
      </w:r>
    </w:p>
    <w:p w14:paraId="35E7C693" w14:textId="77777777" w:rsidR="00A379A9" w:rsidRPr="003840A7" w:rsidRDefault="00CB7A08" w:rsidP="00FB0337">
      <w:pPr>
        <w:pStyle w:val="ListParagraph"/>
        <w:numPr>
          <w:ilvl w:val="0"/>
          <w:numId w:val="7"/>
        </w:numPr>
        <w:spacing w:after="0"/>
        <w:rPr>
          <w:rFonts w:ascii="Segoe UI" w:hAnsi="Segoe UI" w:cs="Segoe UI"/>
          <w:sz w:val="20"/>
          <w:szCs w:val="20"/>
        </w:rPr>
      </w:pPr>
      <w:r w:rsidRPr="003840A7">
        <w:rPr>
          <w:rFonts w:ascii="Segoe UI" w:hAnsi="Segoe UI" w:cs="Segoe UI"/>
          <w:sz w:val="20"/>
          <w:szCs w:val="20"/>
        </w:rPr>
        <w:t>Aligning</w:t>
      </w:r>
      <w:r w:rsidR="00A379A9" w:rsidRPr="003840A7">
        <w:rPr>
          <w:rFonts w:ascii="Segoe UI" w:hAnsi="Segoe UI" w:cs="Segoe UI"/>
          <w:sz w:val="20"/>
          <w:szCs w:val="20"/>
        </w:rPr>
        <w:t xml:space="preserve"> and defining proper data transformation rules </w:t>
      </w:r>
      <w:proofErr w:type="gramStart"/>
      <w:r w:rsidR="00A379A9" w:rsidRPr="003840A7">
        <w:rPr>
          <w:rFonts w:ascii="Segoe UI" w:hAnsi="Segoe UI" w:cs="Segoe UI"/>
          <w:sz w:val="20"/>
          <w:szCs w:val="20"/>
        </w:rPr>
        <w:t>in order to</w:t>
      </w:r>
      <w:proofErr w:type="gramEnd"/>
      <w:r w:rsidR="00A379A9" w:rsidRPr="003840A7">
        <w:rPr>
          <w:rFonts w:ascii="Segoe UI" w:hAnsi="Segoe UI" w:cs="Segoe UI"/>
          <w:sz w:val="20"/>
          <w:szCs w:val="20"/>
        </w:rPr>
        <w:t xml:space="preserve"> cater / publish appropriate cleaned data to the target system.</w:t>
      </w:r>
    </w:p>
    <w:p w14:paraId="17B9C4D4" w14:textId="77777777" w:rsidR="00B53245" w:rsidRPr="003840A7" w:rsidRDefault="00B53245" w:rsidP="00FB0337">
      <w:pPr>
        <w:pStyle w:val="ListParagraph"/>
        <w:numPr>
          <w:ilvl w:val="0"/>
          <w:numId w:val="7"/>
        </w:numPr>
        <w:spacing w:after="0"/>
        <w:rPr>
          <w:rFonts w:ascii="Segoe UI" w:hAnsi="Segoe UI" w:cs="Segoe UI"/>
          <w:sz w:val="20"/>
          <w:szCs w:val="20"/>
        </w:rPr>
      </w:pPr>
      <w:r w:rsidRPr="003840A7">
        <w:rPr>
          <w:rFonts w:ascii="Segoe UI" w:hAnsi="Segoe UI" w:cs="Segoe UI"/>
          <w:sz w:val="20"/>
          <w:szCs w:val="20"/>
        </w:rPr>
        <w:t>Migration of this consolidated database in Oracle.</w:t>
      </w:r>
    </w:p>
    <w:p w14:paraId="4CC0C12C" w14:textId="77777777" w:rsidR="00CB7A08" w:rsidRPr="003840A7" w:rsidRDefault="00CB7A08" w:rsidP="00FB0337">
      <w:pPr>
        <w:pStyle w:val="ListParagraph"/>
        <w:numPr>
          <w:ilvl w:val="0"/>
          <w:numId w:val="7"/>
        </w:numPr>
        <w:spacing w:after="0"/>
        <w:rPr>
          <w:rFonts w:ascii="Segoe UI" w:hAnsi="Segoe UI" w:cs="Segoe UI"/>
          <w:sz w:val="20"/>
          <w:szCs w:val="20"/>
        </w:rPr>
      </w:pPr>
      <w:r w:rsidRPr="003840A7">
        <w:rPr>
          <w:rFonts w:ascii="Segoe UI" w:hAnsi="Segoe UI" w:cs="Segoe UI"/>
          <w:sz w:val="20"/>
          <w:szCs w:val="20"/>
        </w:rPr>
        <w:t>Defining policies to resolve the data discrepancies and data related issues and escalate it to the right channel or ensure the proper escalation and resolving path.</w:t>
      </w:r>
    </w:p>
    <w:p w14:paraId="19BF8BC1" w14:textId="77777777" w:rsidR="00F70920" w:rsidRPr="003840A7" w:rsidRDefault="00F70920" w:rsidP="00FB0337">
      <w:pPr>
        <w:pStyle w:val="ListParagraph"/>
        <w:numPr>
          <w:ilvl w:val="0"/>
          <w:numId w:val="7"/>
        </w:numPr>
        <w:spacing w:after="0"/>
        <w:rPr>
          <w:rFonts w:ascii="Segoe UI" w:hAnsi="Segoe UI" w:cs="Segoe UI"/>
          <w:sz w:val="20"/>
          <w:szCs w:val="20"/>
        </w:rPr>
      </w:pPr>
      <w:r w:rsidRPr="003840A7">
        <w:rPr>
          <w:rFonts w:ascii="Segoe UI" w:hAnsi="Segoe UI" w:cs="Segoe UI"/>
          <w:color w:val="333333"/>
          <w:sz w:val="20"/>
          <w:szCs w:val="20"/>
        </w:rPr>
        <w:t>Proactively strive to stop data-related problems before they begin by reducing ambiguity, establishing clear accountabilities and data-related information to all Data Stakeholders.</w:t>
      </w:r>
    </w:p>
    <w:p w14:paraId="64612BA0" w14:textId="77777777" w:rsidR="00B53245" w:rsidRPr="003840A7" w:rsidRDefault="00B53245" w:rsidP="00FB0337">
      <w:pPr>
        <w:pStyle w:val="ListParagraph"/>
        <w:numPr>
          <w:ilvl w:val="0"/>
          <w:numId w:val="7"/>
        </w:numPr>
        <w:spacing w:after="0"/>
        <w:rPr>
          <w:rFonts w:ascii="Segoe UI" w:hAnsi="Segoe UI" w:cs="Segoe UI"/>
          <w:sz w:val="20"/>
          <w:szCs w:val="20"/>
        </w:rPr>
      </w:pPr>
      <w:r w:rsidRPr="003840A7">
        <w:rPr>
          <w:rFonts w:ascii="Segoe UI" w:hAnsi="Segoe UI" w:cs="Segoe UI"/>
          <w:sz w:val="20"/>
          <w:szCs w:val="20"/>
        </w:rPr>
        <w:t>Reviewing Stored Procedures, Functions &amp; Database Triggers.</w:t>
      </w:r>
    </w:p>
    <w:p w14:paraId="7ED38205" w14:textId="77777777" w:rsidR="00B53245" w:rsidRPr="003840A7" w:rsidRDefault="00B53245" w:rsidP="00FB0337">
      <w:pPr>
        <w:pStyle w:val="ListParagraph"/>
        <w:numPr>
          <w:ilvl w:val="0"/>
          <w:numId w:val="7"/>
        </w:numPr>
        <w:spacing w:after="0"/>
        <w:rPr>
          <w:rFonts w:ascii="Segoe UI" w:hAnsi="Segoe UI" w:cs="Segoe UI"/>
          <w:sz w:val="20"/>
          <w:szCs w:val="20"/>
        </w:rPr>
      </w:pPr>
      <w:r w:rsidRPr="003840A7">
        <w:rPr>
          <w:rFonts w:ascii="Segoe UI" w:hAnsi="Segoe UI" w:cs="Segoe UI"/>
          <w:sz w:val="20"/>
          <w:szCs w:val="20"/>
        </w:rPr>
        <w:t>Performance tuning of the new Oracle Database Objects like Stored Procedures, Functions and Triggers. Reviewing / creating appropriate Indexes to make sure that the SQLs are performing at its best.</w:t>
      </w:r>
    </w:p>
    <w:p w14:paraId="13300569" w14:textId="77777777" w:rsidR="00B53245" w:rsidRPr="003840A7" w:rsidRDefault="00B53245" w:rsidP="00FB0337">
      <w:pPr>
        <w:pStyle w:val="ListParagraph"/>
        <w:numPr>
          <w:ilvl w:val="0"/>
          <w:numId w:val="7"/>
        </w:numPr>
        <w:spacing w:after="0"/>
        <w:rPr>
          <w:rFonts w:ascii="Segoe UI" w:hAnsi="Segoe UI" w:cs="Segoe UI"/>
          <w:sz w:val="20"/>
          <w:szCs w:val="20"/>
        </w:rPr>
      </w:pPr>
      <w:r w:rsidRPr="003840A7">
        <w:rPr>
          <w:rFonts w:ascii="Segoe UI" w:hAnsi="Segoe UI" w:cs="Segoe UI"/>
          <w:sz w:val="20"/>
          <w:szCs w:val="20"/>
        </w:rPr>
        <w:t>Design OTG Process to synchronize the migrated Reference Data between migrated Oracle Environment and non-migrated Sybase Environment.</w:t>
      </w:r>
    </w:p>
    <w:p w14:paraId="344C4FE8" w14:textId="77777777" w:rsidR="00B53245" w:rsidRPr="003840A7" w:rsidRDefault="00B53245" w:rsidP="00FB0337">
      <w:pPr>
        <w:pStyle w:val="ListParagraph"/>
        <w:numPr>
          <w:ilvl w:val="0"/>
          <w:numId w:val="7"/>
        </w:numPr>
        <w:spacing w:after="0"/>
        <w:rPr>
          <w:rFonts w:ascii="Segoe UI" w:hAnsi="Segoe UI" w:cs="Segoe UI"/>
          <w:sz w:val="20"/>
          <w:szCs w:val="20"/>
        </w:rPr>
      </w:pPr>
      <w:r w:rsidRPr="003840A7">
        <w:rPr>
          <w:rFonts w:ascii="Segoe UI" w:hAnsi="Segoe UI" w:cs="Segoe UI"/>
          <w:sz w:val="20"/>
          <w:szCs w:val="20"/>
        </w:rPr>
        <w:t>Preparing Project Plan and Execution Strategy for Data Consolidation &amp; Data Migration from two Sybase Source Systems to Target Oracle Database of around 100 GB of Data.</w:t>
      </w:r>
    </w:p>
    <w:p w14:paraId="6EA24B0C" w14:textId="77777777" w:rsidR="00B53245" w:rsidRPr="003840A7" w:rsidRDefault="00B53245" w:rsidP="00FB0337">
      <w:pPr>
        <w:pStyle w:val="ListParagraph"/>
        <w:numPr>
          <w:ilvl w:val="0"/>
          <w:numId w:val="7"/>
        </w:numPr>
        <w:spacing w:after="0"/>
        <w:rPr>
          <w:rFonts w:ascii="Segoe UI" w:hAnsi="Segoe UI" w:cs="Segoe UI"/>
          <w:sz w:val="20"/>
          <w:szCs w:val="20"/>
        </w:rPr>
      </w:pPr>
      <w:r w:rsidRPr="003840A7">
        <w:rPr>
          <w:rFonts w:ascii="Segoe UI" w:hAnsi="Segoe UI" w:cs="Segoe UI"/>
          <w:sz w:val="20"/>
          <w:szCs w:val="20"/>
        </w:rPr>
        <w:t>Resource allocation and Resource Utilization for the Project.</w:t>
      </w:r>
    </w:p>
    <w:p w14:paraId="63260E68" w14:textId="77777777" w:rsidR="00B53245" w:rsidRPr="003840A7" w:rsidRDefault="00B53245" w:rsidP="00FB0337">
      <w:pPr>
        <w:pStyle w:val="ListParagraph"/>
        <w:numPr>
          <w:ilvl w:val="0"/>
          <w:numId w:val="7"/>
        </w:numPr>
        <w:spacing w:after="0"/>
        <w:rPr>
          <w:rFonts w:ascii="Segoe UI" w:hAnsi="Segoe UI" w:cs="Segoe UI"/>
          <w:sz w:val="20"/>
          <w:szCs w:val="20"/>
        </w:rPr>
      </w:pPr>
      <w:r w:rsidRPr="003840A7">
        <w:rPr>
          <w:rFonts w:ascii="Segoe UI" w:hAnsi="Segoe UI" w:cs="Segoe UI"/>
          <w:sz w:val="20"/>
          <w:szCs w:val="20"/>
        </w:rPr>
        <w:t>Budget Planning and Estimation for the JPMC ADR from Database Perspective.</w:t>
      </w:r>
    </w:p>
    <w:p w14:paraId="4603A025" w14:textId="77777777" w:rsidR="00B53245" w:rsidRPr="003840A7" w:rsidRDefault="00B53245" w:rsidP="00FB0337">
      <w:pPr>
        <w:pStyle w:val="ListParagraph"/>
        <w:numPr>
          <w:ilvl w:val="0"/>
          <w:numId w:val="7"/>
        </w:numPr>
        <w:spacing w:after="0"/>
        <w:rPr>
          <w:rFonts w:ascii="Segoe UI" w:hAnsi="Segoe UI" w:cs="Segoe UI"/>
          <w:sz w:val="20"/>
          <w:szCs w:val="20"/>
        </w:rPr>
      </w:pPr>
      <w:r w:rsidRPr="003840A7">
        <w:rPr>
          <w:rFonts w:ascii="Segoe UI" w:hAnsi="Segoe UI" w:cs="Segoe UI"/>
          <w:sz w:val="20"/>
          <w:szCs w:val="20"/>
        </w:rPr>
        <w:t xml:space="preserve">Implementation of the best quality process for the Project and make sure that all the team members </w:t>
      </w:r>
      <w:proofErr w:type="gramStart"/>
      <w:r w:rsidRPr="003840A7">
        <w:rPr>
          <w:rFonts w:ascii="Segoe UI" w:hAnsi="Segoe UI" w:cs="Segoe UI"/>
          <w:sz w:val="20"/>
          <w:szCs w:val="20"/>
        </w:rPr>
        <w:t>adheres</w:t>
      </w:r>
      <w:proofErr w:type="gramEnd"/>
      <w:r w:rsidRPr="003840A7">
        <w:rPr>
          <w:rFonts w:ascii="Segoe UI" w:hAnsi="Segoe UI" w:cs="Segoe UI"/>
          <w:sz w:val="20"/>
          <w:szCs w:val="20"/>
        </w:rPr>
        <w:t xml:space="preserve"> to the same.</w:t>
      </w:r>
    </w:p>
    <w:p w14:paraId="142388A8" w14:textId="77777777" w:rsidR="00B53245" w:rsidRPr="003840A7" w:rsidRDefault="00B53245" w:rsidP="00FB0337">
      <w:pPr>
        <w:pStyle w:val="ListParagraph"/>
        <w:numPr>
          <w:ilvl w:val="0"/>
          <w:numId w:val="7"/>
        </w:numPr>
        <w:spacing w:after="0"/>
        <w:rPr>
          <w:rFonts w:ascii="Segoe UI" w:hAnsi="Segoe UI" w:cs="Segoe UI"/>
          <w:sz w:val="20"/>
          <w:szCs w:val="20"/>
        </w:rPr>
      </w:pPr>
      <w:r w:rsidRPr="003840A7">
        <w:rPr>
          <w:rFonts w:ascii="Segoe UI" w:hAnsi="Segoe UI" w:cs="Segoe UI"/>
          <w:sz w:val="20"/>
          <w:szCs w:val="20"/>
        </w:rPr>
        <w:t>Onsite / offshore co-ordination for requirement and regularly updating the status report</w:t>
      </w:r>
    </w:p>
    <w:p w14:paraId="323E4702" w14:textId="77777777" w:rsidR="00B53245" w:rsidRPr="003840A7" w:rsidRDefault="00B53245" w:rsidP="00FB0337">
      <w:pPr>
        <w:pStyle w:val="ListParagraph"/>
        <w:numPr>
          <w:ilvl w:val="0"/>
          <w:numId w:val="7"/>
        </w:numPr>
        <w:spacing w:after="0"/>
        <w:rPr>
          <w:rFonts w:ascii="Segoe UI" w:hAnsi="Segoe UI" w:cs="Segoe UI"/>
          <w:sz w:val="20"/>
          <w:szCs w:val="20"/>
        </w:rPr>
      </w:pPr>
      <w:r w:rsidRPr="003840A7">
        <w:rPr>
          <w:rFonts w:ascii="Segoe UI" w:hAnsi="Segoe UI" w:cs="Segoe UI"/>
          <w:sz w:val="20"/>
          <w:szCs w:val="20"/>
        </w:rPr>
        <w:t>Proper Work distribution and work allocation to the offshore team.</w:t>
      </w:r>
    </w:p>
    <w:p w14:paraId="1A36F77D" w14:textId="77777777" w:rsidR="00B53245" w:rsidRPr="003840A7" w:rsidRDefault="00B53245" w:rsidP="00FB0337">
      <w:pPr>
        <w:pStyle w:val="ListParagraph"/>
        <w:numPr>
          <w:ilvl w:val="0"/>
          <w:numId w:val="7"/>
        </w:numPr>
        <w:spacing w:after="0"/>
        <w:rPr>
          <w:rFonts w:ascii="Segoe UI" w:hAnsi="Segoe UI" w:cs="Segoe UI"/>
          <w:sz w:val="20"/>
          <w:szCs w:val="20"/>
        </w:rPr>
      </w:pPr>
      <w:r w:rsidRPr="003840A7">
        <w:rPr>
          <w:rFonts w:ascii="Segoe UI" w:hAnsi="Segoe UI" w:cs="Segoe UI"/>
          <w:sz w:val="20"/>
          <w:szCs w:val="20"/>
        </w:rPr>
        <w:t>Sybase Code Consolidation Migration to Oracle around 1500 Stored Procedures.</w:t>
      </w:r>
    </w:p>
    <w:p w14:paraId="49C12F21" w14:textId="77777777" w:rsidR="00B53245" w:rsidRPr="003840A7" w:rsidRDefault="00B53245" w:rsidP="00FB0337">
      <w:pPr>
        <w:pStyle w:val="ListParagraph"/>
        <w:numPr>
          <w:ilvl w:val="0"/>
          <w:numId w:val="7"/>
        </w:numPr>
        <w:spacing w:after="0"/>
        <w:rPr>
          <w:rFonts w:ascii="Segoe UI" w:hAnsi="Segoe UI" w:cs="Segoe UI"/>
          <w:sz w:val="20"/>
          <w:szCs w:val="20"/>
        </w:rPr>
      </w:pPr>
      <w:r w:rsidRPr="003840A7">
        <w:rPr>
          <w:rFonts w:ascii="Segoe UI" w:hAnsi="Segoe UI" w:cs="Segoe UI"/>
          <w:sz w:val="20"/>
          <w:szCs w:val="20"/>
        </w:rPr>
        <w:t>Performance Tuning of PL/SQL Stored Procedures &amp; Functions.</w:t>
      </w:r>
    </w:p>
    <w:p w14:paraId="1339F216" w14:textId="77777777" w:rsidR="00B53245" w:rsidRDefault="00B53245" w:rsidP="00FB0337">
      <w:pPr>
        <w:pStyle w:val="ListParagraph"/>
        <w:numPr>
          <w:ilvl w:val="0"/>
          <w:numId w:val="7"/>
        </w:numPr>
        <w:spacing w:after="0"/>
        <w:rPr>
          <w:rFonts w:ascii="Segoe UI" w:hAnsi="Segoe UI" w:cs="Segoe UI"/>
          <w:sz w:val="20"/>
          <w:szCs w:val="20"/>
        </w:rPr>
      </w:pPr>
      <w:r w:rsidRPr="003840A7">
        <w:rPr>
          <w:rFonts w:ascii="Segoe UI" w:hAnsi="Segoe UI" w:cs="Segoe UI"/>
          <w:sz w:val="20"/>
          <w:szCs w:val="20"/>
        </w:rPr>
        <w:t>PL/SQL Coding &amp; Code Review, technical Guidance to the team.</w:t>
      </w:r>
    </w:p>
    <w:p w14:paraId="3108FB74" w14:textId="77777777" w:rsidR="00F16890" w:rsidRPr="003840A7" w:rsidRDefault="00F16890" w:rsidP="00F16890">
      <w:pPr>
        <w:pStyle w:val="ListParagraph"/>
        <w:spacing w:after="0"/>
        <w:rPr>
          <w:rFonts w:ascii="Segoe UI" w:hAnsi="Segoe UI" w:cs="Segoe UI"/>
          <w:sz w:val="20"/>
          <w:szCs w:val="20"/>
        </w:rPr>
      </w:pPr>
    </w:p>
    <w:p w14:paraId="40A3533A" w14:textId="77777777" w:rsidR="00B53245" w:rsidRPr="003840A7" w:rsidRDefault="00FB0337" w:rsidP="00B53245">
      <w:pPr>
        <w:spacing w:after="0"/>
        <w:rPr>
          <w:rFonts w:ascii="Segoe UI" w:hAnsi="Segoe UI" w:cs="Segoe UI"/>
          <w:sz w:val="20"/>
          <w:szCs w:val="20"/>
        </w:rPr>
      </w:pPr>
      <w:r w:rsidRPr="003840A7">
        <w:rPr>
          <w:rFonts w:ascii="Segoe UI" w:hAnsi="Segoe UI" w:cs="Segoe UI"/>
          <w:b/>
          <w:sz w:val="20"/>
          <w:szCs w:val="20"/>
        </w:rPr>
        <w:t>Environment</w:t>
      </w:r>
      <w:r w:rsidR="00B53245" w:rsidRPr="003840A7">
        <w:rPr>
          <w:rFonts w:ascii="Segoe UI" w:hAnsi="Segoe UI" w:cs="Segoe UI"/>
          <w:b/>
          <w:sz w:val="20"/>
          <w:szCs w:val="20"/>
        </w:rPr>
        <w:t>:</w:t>
      </w:r>
      <w:r w:rsidR="00B53245" w:rsidRPr="003840A7">
        <w:rPr>
          <w:rFonts w:ascii="Segoe UI" w:hAnsi="Segoe UI" w:cs="Segoe UI"/>
          <w:sz w:val="20"/>
          <w:szCs w:val="20"/>
        </w:rPr>
        <w:t xml:space="preserve"> Sybase, Oracle 10g/11g, OTG, Flex, Java, SQL, PL/SQL</w:t>
      </w:r>
    </w:p>
    <w:p w14:paraId="54BCB9DA" w14:textId="77777777" w:rsidR="00B53245" w:rsidRPr="003840A7" w:rsidRDefault="00B53245" w:rsidP="00B53245">
      <w:pPr>
        <w:spacing w:after="0"/>
        <w:rPr>
          <w:rFonts w:ascii="Segoe UI" w:hAnsi="Segoe UI" w:cs="Segoe UI"/>
          <w:sz w:val="20"/>
          <w:szCs w:val="20"/>
        </w:rPr>
      </w:pPr>
    </w:p>
    <w:p w14:paraId="6732BB9B" w14:textId="77777777" w:rsidR="00B53245" w:rsidRPr="003840A7" w:rsidRDefault="00B53245" w:rsidP="00B53245">
      <w:pPr>
        <w:spacing w:after="0"/>
        <w:rPr>
          <w:rFonts w:ascii="Segoe UI" w:hAnsi="Segoe UI" w:cs="Segoe UI"/>
          <w:sz w:val="20"/>
          <w:szCs w:val="20"/>
          <w:u w:val="single"/>
        </w:rPr>
      </w:pPr>
      <w:r w:rsidRPr="003840A7">
        <w:rPr>
          <w:rFonts w:ascii="Segoe UI" w:hAnsi="Segoe UI" w:cs="Segoe UI"/>
          <w:sz w:val="20"/>
          <w:szCs w:val="20"/>
          <w:u w:val="single"/>
        </w:rPr>
        <w:t xml:space="preserve">Market Data Maintenance Utility, NY </w:t>
      </w:r>
      <w:r w:rsidR="00FB0337" w:rsidRPr="003840A7">
        <w:rPr>
          <w:rFonts w:ascii="Segoe UI" w:hAnsi="Segoe UI" w:cs="Segoe UI"/>
          <w:sz w:val="20"/>
          <w:szCs w:val="20"/>
          <w:u w:val="single"/>
        </w:rPr>
        <w:t xml:space="preserve">– (Technology Project Manager) </w:t>
      </w:r>
    </w:p>
    <w:p w14:paraId="20541A3A" w14:textId="77777777" w:rsidR="00FB0337" w:rsidRPr="003840A7" w:rsidRDefault="00FB0337" w:rsidP="00B53245">
      <w:pPr>
        <w:spacing w:after="0"/>
        <w:rPr>
          <w:rFonts w:ascii="Segoe UI" w:hAnsi="Segoe UI" w:cs="Segoe UI"/>
          <w:sz w:val="20"/>
          <w:szCs w:val="20"/>
          <w:u w:val="single"/>
        </w:rPr>
      </w:pPr>
    </w:p>
    <w:p w14:paraId="557EF2A5" w14:textId="77777777" w:rsidR="00B53245" w:rsidRPr="003840A7" w:rsidRDefault="00B53245" w:rsidP="00B53245">
      <w:pPr>
        <w:spacing w:after="0"/>
        <w:rPr>
          <w:rFonts w:ascii="Segoe UI" w:hAnsi="Segoe UI" w:cs="Segoe UI"/>
          <w:sz w:val="20"/>
          <w:szCs w:val="20"/>
        </w:rPr>
      </w:pPr>
      <w:r w:rsidRPr="003840A7">
        <w:rPr>
          <w:rFonts w:ascii="Segoe UI" w:hAnsi="Segoe UI" w:cs="Segoe UI"/>
          <w:sz w:val="20"/>
          <w:szCs w:val="20"/>
        </w:rPr>
        <w:t>The scope of this Task Order is detailed analysis and design, build, integration testing and implementation of Market Data Maintenance Utility based on the requirements and the User Interface prototype provided by JPMC. To provide diagnostic capabilities on Market Risk Infrastructure (MRI) market data driven by load status reporting, better usability/navigation and adherence to the organizational user interface standards. The release of Market Data Maintenance Tool will be focused on developing a user interface that provides enhanced usability and navigation for improved operational efficiency. The approach being adopted is to align the user interface with the sequence of activities performed by market data middle office team to maintain quality of market data used in the calculation.</w:t>
      </w:r>
    </w:p>
    <w:p w14:paraId="022F7A0A" w14:textId="77777777" w:rsidR="00FB0337" w:rsidRPr="003840A7" w:rsidRDefault="00B53245" w:rsidP="00B53245">
      <w:pPr>
        <w:spacing w:after="0"/>
        <w:rPr>
          <w:rFonts w:ascii="Segoe UI" w:hAnsi="Segoe UI" w:cs="Segoe UI"/>
          <w:sz w:val="20"/>
          <w:szCs w:val="20"/>
        </w:rPr>
      </w:pPr>
      <w:r w:rsidRPr="003840A7">
        <w:rPr>
          <w:rFonts w:ascii="Segoe UI" w:hAnsi="Segoe UI" w:cs="Segoe UI"/>
          <w:sz w:val="20"/>
          <w:szCs w:val="20"/>
        </w:rPr>
        <w:tab/>
      </w:r>
    </w:p>
    <w:p w14:paraId="726979CB" w14:textId="77777777" w:rsidR="00B53245" w:rsidRPr="003840A7" w:rsidRDefault="00B53245" w:rsidP="00FB0337">
      <w:pPr>
        <w:pStyle w:val="ListParagraph"/>
        <w:numPr>
          <w:ilvl w:val="0"/>
          <w:numId w:val="8"/>
        </w:numPr>
        <w:spacing w:after="0"/>
        <w:rPr>
          <w:rFonts w:ascii="Segoe UI" w:hAnsi="Segoe UI" w:cs="Segoe UI"/>
          <w:sz w:val="20"/>
          <w:szCs w:val="20"/>
        </w:rPr>
      </w:pPr>
      <w:r w:rsidRPr="003840A7">
        <w:rPr>
          <w:rFonts w:ascii="Segoe UI" w:hAnsi="Segoe UI" w:cs="Segoe UI"/>
          <w:sz w:val="20"/>
          <w:szCs w:val="20"/>
        </w:rPr>
        <w:t>Creating Task order for the Project and Budget Planning for Market Data Console Project.</w:t>
      </w:r>
    </w:p>
    <w:p w14:paraId="53724860" w14:textId="77777777" w:rsidR="00B53245" w:rsidRPr="003840A7" w:rsidRDefault="00B53245" w:rsidP="00FB0337">
      <w:pPr>
        <w:pStyle w:val="ListParagraph"/>
        <w:numPr>
          <w:ilvl w:val="0"/>
          <w:numId w:val="8"/>
        </w:numPr>
        <w:spacing w:after="0"/>
        <w:rPr>
          <w:rFonts w:ascii="Segoe UI" w:hAnsi="Segoe UI" w:cs="Segoe UI"/>
          <w:sz w:val="20"/>
          <w:szCs w:val="20"/>
        </w:rPr>
      </w:pPr>
      <w:r w:rsidRPr="003840A7">
        <w:rPr>
          <w:rFonts w:ascii="Segoe UI" w:hAnsi="Segoe UI" w:cs="Segoe UI"/>
          <w:sz w:val="20"/>
          <w:szCs w:val="20"/>
        </w:rPr>
        <w:t>Estimation of the complete Project using Use Case Method.</w:t>
      </w:r>
    </w:p>
    <w:p w14:paraId="624F5D5F" w14:textId="77777777" w:rsidR="00B53245" w:rsidRPr="003840A7" w:rsidRDefault="00B53245" w:rsidP="00FB0337">
      <w:pPr>
        <w:pStyle w:val="ListParagraph"/>
        <w:numPr>
          <w:ilvl w:val="0"/>
          <w:numId w:val="8"/>
        </w:numPr>
        <w:spacing w:after="0"/>
        <w:rPr>
          <w:rFonts w:ascii="Segoe UI" w:hAnsi="Segoe UI" w:cs="Segoe UI"/>
          <w:sz w:val="20"/>
          <w:szCs w:val="20"/>
        </w:rPr>
      </w:pPr>
      <w:r w:rsidRPr="003840A7">
        <w:rPr>
          <w:rFonts w:ascii="Segoe UI" w:hAnsi="Segoe UI" w:cs="Segoe UI"/>
          <w:sz w:val="20"/>
          <w:szCs w:val="20"/>
        </w:rPr>
        <w:t>Team creation and defining roles and responsibilities for each of the team member.</w:t>
      </w:r>
    </w:p>
    <w:p w14:paraId="19BDDED4" w14:textId="77777777" w:rsidR="00B53245" w:rsidRPr="003840A7" w:rsidRDefault="00B53245" w:rsidP="00FB0337">
      <w:pPr>
        <w:pStyle w:val="ListParagraph"/>
        <w:numPr>
          <w:ilvl w:val="0"/>
          <w:numId w:val="8"/>
        </w:numPr>
        <w:spacing w:after="0"/>
        <w:rPr>
          <w:rFonts w:ascii="Segoe UI" w:hAnsi="Segoe UI" w:cs="Segoe UI"/>
          <w:sz w:val="20"/>
          <w:szCs w:val="20"/>
        </w:rPr>
      </w:pPr>
      <w:r w:rsidRPr="003840A7">
        <w:rPr>
          <w:rFonts w:ascii="Segoe UI" w:hAnsi="Segoe UI" w:cs="Segoe UI"/>
          <w:sz w:val="20"/>
          <w:szCs w:val="20"/>
        </w:rPr>
        <w:t>Onsite / offshore co-ordination on daily basis to understand the requirement &amp; Issues.</w:t>
      </w:r>
    </w:p>
    <w:p w14:paraId="241A3246" w14:textId="77777777" w:rsidR="00B53245" w:rsidRPr="003840A7" w:rsidRDefault="00B53245" w:rsidP="00FB0337">
      <w:pPr>
        <w:pStyle w:val="ListParagraph"/>
        <w:numPr>
          <w:ilvl w:val="0"/>
          <w:numId w:val="8"/>
        </w:numPr>
        <w:spacing w:after="0"/>
        <w:rPr>
          <w:rFonts w:ascii="Segoe UI" w:hAnsi="Segoe UI" w:cs="Segoe UI"/>
          <w:sz w:val="20"/>
          <w:szCs w:val="20"/>
        </w:rPr>
      </w:pPr>
      <w:r w:rsidRPr="003840A7">
        <w:rPr>
          <w:rFonts w:ascii="Segoe UI" w:hAnsi="Segoe UI" w:cs="Segoe UI"/>
          <w:sz w:val="20"/>
          <w:szCs w:val="20"/>
        </w:rPr>
        <w:t>Issues Resolution for the team and for the complete Project.</w:t>
      </w:r>
    </w:p>
    <w:p w14:paraId="1C07774E" w14:textId="77777777" w:rsidR="00B53245" w:rsidRPr="003840A7" w:rsidRDefault="00B53245" w:rsidP="00FB0337">
      <w:pPr>
        <w:pStyle w:val="ListParagraph"/>
        <w:numPr>
          <w:ilvl w:val="0"/>
          <w:numId w:val="8"/>
        </w:numPr>
        <w:spacing w:after="0"/>
        <w:rPr>
          <w:rFonts w:ascii="Segoe UI" w:hAnsi="Segoe UI" w:cs="Segoe UI"/>
          <w:sz w:val="20"/>
          <w:szCs w:val="20"/>
        </w:rPr>
      </w:pPr>
      <w:r w:rsidRPr="003840A7">
        <w:rPr>
          <w:rFonts w:ascii="Segoe UI" w:hAnsi="Segoe UI" w:cs="Segoe UI"/>
          <w:sz w:val="20"/>
          <w:szCs w:val="20"/>
        </w:rPr>
        <w:t>Helping team in Requirement Analysis &amp; Design.</w:t>
      </w:r>
    </w:p>
    <w:p w14:paraId="6578B6F0" w14:textId="77777777" w:rsidR="00B53245" w:rsidRPr="003840A7" w:rsidRDefault="00B53245" w:rsidP="00FB0337">
      <w:pPr>
        <w:pStyle w:val="ListParagraph"/>
        <w:numPr>
          <w:ilvl w:val="0"/>
          <w:numId w:val="8"/>
        </w:numPr>
        <w:spacing w:after="0"/>
        <w:rPr>
          <w:rFonts w:ascii="Segoe UI" w:hAnsi="Segoe UI" w:cs="Segoe UI"/>
          <w:sz w:val="20"/>
          <w:szCs w:val="20"/>
        </w:rPr>
      </w:pPr>
      <w:r w:rsidRPr="003840A7">
        <w:rPr>
          <w:rFonts w:ascii="Segoe UI" w:hAnsi="Segoe UI" w:cs="Segoe UI"/>
          <w:sz w:val="20"/>
          <w:szCs w:val="20"/>
        </w:rPr>
        <w:lastRenderedPageBreak/>
        <w:t>PL/SQL Coding &amp; Tuning Activity.</w:t>
      </w:r>
    </w:p>
    <w:p w14:paraId="630EF997" w14:textId="77777777" w:rsidR="00B53245" w:rsidRPr="003840A7" w:rsidRDefault="00B53245" w:rsidP="00FB0337">
      <w:pPr>
        <w:pStyle w:val="ListParagraph"/>
        <w:numPr>
          <w:ilvl w:val="0"/>
          <w:numId w:val="8"/>
        </w:numPr>
        <w:spacing w:after="0"/>
        <w:rPr>
          <w:rFonts w:ascii="Segoe UI" w:hAnsi="Segoe UI" w:cs="Segoe UI"/>
          <w:sz w:val="20"/>
          <w:szCs w:val="20"/>
        </w:rPr>
      </w:pPr>
      <w:r w:rsidRPr="003840A7">
        <w:rPr>
          <w:rFonts w:ascii="Segoe UI" w:hAnsi="Segoe UI" w:cs="Segoe UI"/>
          <w:sz w:val="20"/>
          <w:szCs w:val="20"/>
        </w:rPr>
        <w:t>Code Review &amp; Unit Testing, technical Guidance to the team</w:t>
      </w:r>
    </w:p>
    <w:p w14:paraId="5089FEFB" w14:textId="77777777" w:rsidR="00B53245" w:rsidRPr="003840A7" w:rsidRDefault="00B53245" w:rsidP="00FB0337">
      <w:pPr>
        <w:pStyle w:val="ListParagraph"/>
        <w:numPr>
          <w:ilvl w:val="0"/>
          <w:numId w:val="8"/>
        </w:numPr>
        <w:spacing w:after="0"/>
        <w:rPr>
          <w:rFonts w:ascii="Segoe UI" w:hAnsi="Segoe UI" w:cs="Segoe UI"/>
          <w:sz w:val="20"/>
          <w:szCs w:val="20"/>
        </w:rPr>
      </w:pPr>
      <w:r w:rsidRPr="003840A7">
        <w:rPr>
          <w:rFonts w:ascii="Segoe UI" w:hAnsi="Segoe UI" w:cs="Segoe UI"/>
          <w:sz w:val="20"/>
          <w:szCs w:val="20"/>
        </w:rPr>
        <w:t>Preparing Project Implementation and Roll out Plan for multiple releases in the year for MDMU.</w:t>
      </w:r>
    </w:p>
    <w:p w14:paraId="5907B6F4" w14:textId="77777777" w:rsidR="00FB0337" w:rsidRPr="003840A7" w:rsidRDefault="00FB0337" w:rsidP="00B53245">
      <w:pPr>
        <w:spacing w:after="0"/>
        <w:rPr>
          <w:rFonts w:ascii="Segoe UI" w:hAnsi="Segoe UI" w:cs="Segoe UI"/>
          <w:sz w:val="20"/>
          <w:szCs w:val="20"/>
        </w:rPr>
      </w:pPr>
    </w:p>
    <w:p w14:paraId="18028B54" w14:textId="77777777" w:rsidR="00B53245" w:rsidRPr="003840A7" w:rsidRDefault="00FB0337" w:rsidP="00B53245">
      <w:pPr>
        <w:spacing w:after="0"/>
        <w:rPr>
          <w:rFonts w:ascii="Segoe UI" w:hAnsi="Segoe UI" w:cs="Segoe UI"/>
          <w:sz w:val="20"/>
          <w:szCs w:val="20"/>
        </w:rPr>
      </w:pPr>
      <w:r w:rsidRPr="003840A7">
        <w:rPr>
          <w:rFonts w:ascii="Segoe UI" w:hAnsi="Segoe UI" w:cs="Segoe UI"/>
          <w:b/>
          <w:sz w:val="20"/>
          <w:szCs w:val="20"/>
        </w:rPr>
        <w:t>Environment:</w:t>
      </w:r>
      <w:r w:rsidRPr="003840A7">
        <w:rPr>
          <w:rFonts w:ascii="Segoe UI" w:hAnsi="Segoe UI" w:cs="Segoe UI"/>
          <w:sz w:val="20"/>
          <w:szCs w:val="20"/>
        </w:rPr>
        <w:t xml:space="preserve"> </w:t>
      </w:r>
      <w:r w:rsidR="00B53245" w:rsidRPr="003840A7">
        <w:rPr>
          <w:rFonts w:ascii="Segoe UI" w:hAnsi="Segoe UI" w:cs="Segoe UI"/>
          <w:sz w:val="20"/>
          <w:szCs w:val="20"/>
        </w:rPr>
        <w:t>Oracle 9x/10x, GWT, SQL, PL/SQL, Java, ER Win Studio</w:t>
      </w:r>
    </w:p>
    <w:p w14:paraId="34A7E371" w14:textId="77777777" w:rsidR="00B53245" w:rsidRPr="003840A7" w:rsidRDefault="00B53245" w:rsidP="00B53245">
      <w:pPr>
        <w:spacing w:after="0"/>
        <w:rPr>
          <w:rFonts w:ascii="Segoe UI" w:hAnsi="Segoe UI" w:cs="Segoe UI"/>
          <w:sz w:val="20"/>
          <w:szCs w:val="20"/>
        </w:rPr>
      </w:pPr>
    </w:p>
    <w:p w14:paraId="27CD3C4C" w14:textId="77777777" w:rsidR="00B53245" w:rsidRPr="003840A7" w:rsidRDefault="00B53245" w:rsidP="00B53245">
      <w:pPr>
        <w:spacing w:after="0"/>
        <w:rPr>
          <w:rFonts w:ascii="Segoe UI" w:hAnsi="Segoe UI" w:cs="Segoe UI"/>
          <w:b/>
          <w:sz w:val="20"/>
          <w:szCs w:val="20"/>
        </w:rPr>
      </w:pPr>
      <w:r w:rsidRPr="003840A7">
        <w:rPr>
          <w:rFonts w:ascii="Segoe UI" w:hAnsi="Segoe UI" w:cs="Segoe UI"/>
          <w:b/>
          <w:sz w:val="20"/>
          <w:szCs w:val="20"/>
        </w:rPr>
        <w:t>PNC Bank</w:t>
      </w:r>
      <w:r w:rsidR="00FB0337" w:rsidRPr="003840A7">
        <w:rPr>
          <w:rFonts w:ascii="Segoe UI" w:hAnsi="Segoe UI" w:cs="Segoe UI"/>
          <w:b/>
          <w:sz w:val="20"/>
          <w:szCs w:val="20"/>
        </w:rPr>
        <w:tab/>
      </w:r>
      <w:r w:rsidR="00FB0337" w:rsidRPr="003840A7">
        <w:rPr>
          <w:rFonts w:ascii="Segoe UI" w:hAnsi="Segoe UI" w:cs="Segoe UI"/>
          <w:b/>
          <w:sz w:val="20"/>
          <w:szCs w:val="20"/>
        </w:rPr>
        <w:tab/>
      </w:r>
      <w:r w:rsidR="00FB0337" w:rsidRPr="003840A7">
        <w:rPr>
          <w:rFonts w:ascii="Segoe UI" w:hAnsi="Segoe UI" w:cs="Segoe UI"/>
          <w:b/>
          <w:sz w:val="20"/>
          <w:szCs w:val="20"/>
        </w:rPr>
        <w:tab/>
      </w:r>
      <w:r w:rsidR="00FB0337" w:rsidRPr="003840A7">
        <w:rPr>
          <w:rFonts w:ascii="Segoe UI" w:hAnsi="Segoe UI" w:cs="Segoe UI"/>
          <w:b/>
          <w:sz w:val="20"/>
          <w:szCs w:val="20"/>
        </w:rPr>
        <w:tab/>
      </w:r>
      <w:r w:rsidR="00FB0337" w:rsidRPr="003840A7">
        <w:rPr>
          <w:rFonts w:ascii="Segoe UI" w:hAnsi="Segoe UI" w:cs="Segoe UI"/>
          <w:b/>
          <w:sz w:val="20"/>
          <w:szCs w:val="20"/>
        </w:rPr>
        <w:tab/>
      </w:r>
      <w:r w:rsidR="00FB0337" w:rsidRPr="003840A7">
        <w:rPr>
          <w:rFonts w:ascii="Segoe UI" w:hAnsi="Segoe UI" w:cs="Segoe UI"/>
          <w:b/>
          <w:sz w:val="20"/>
          <w:szCs w:val="20"/>
        </w:rPr>
        <w:tab/>
      </w:r>
      <w:r w:rsidR="00FB0337" w:rsidRPr="003840A7">
        <w:rPr>
          <w:rFonts w:ascii="Segoe UI" w:hAnsi="Segoe UI" w:cs="Segoe UI"/>
          <w:b/>
          <w:sz w:val="20"/>
          <w:szCs w:val="20"/>
        </w:rPr>
        <w:tab/>
      </w:r>
      <w:r w:rsidR="00FB0337" w:rsidRPr="003840A7">
        <w:rPr>
          <w:rFonts w:ascii="Segoe UI" w:hAnsi="Segoe UI" w:cs="Segoe UI"/>
          <w:b/>
          <w:sz w:val="20"/>
          <w:szCs w:val="20"/>
        </w:rPr>
        <w:tab/>
      </w:r>
      <w:r w:rsidR="00FB0337" w:rsidRPr="003840A7">
        <w:rPr>
          <w:rFonts w:ascii="Segoe UI" w:hAnsi="Segoe UI" w:cs="Segoe UI"/>
          <w:b/>
          <w:sz w:val="20"/>
          <w:szCs w:val="20"/>
        </w:rPr>
        <w:tab/>
      </w:r>
      <w:r w:rsidR="00FB0337" w:rsidRPr="003840A7">
        <w:rPr>
          <w:rFonts w:ascii="Segoe UI" w:hAnsi="Segoe UI" w:cs="Segoe UI"/>
          <w:b/>
          <w:sz w:val="20"/>
          <w:szCs w:val="20"/>
        </w:rPr>
        <w:tab/>
        <w:t xml:space="preserve">   08/07 – 06/</w:t>
      </w:r>
      <w:r w:rsidRPr="003840A7">
        <w:rPr>
          <w:rFonts w:ascii="Segoe UI" w:hAnsi="Segoe UI" w:cs="Segoe UI"/>
          <w:b/>
          <w:sz w:val="20"/>
          <w:szCs w:val="20"/>
        </w:rPr>
        <w:t xml:space="preserve">08 </w:t>
      </w:r>
    </w:p>
    <w:p w14:paraId="078EE5B6" w14:textId="77777777" w:rsidR="00B53245" w:rsidRPr="003840A7" w:rsidRDefault="00B53245" w:rsidP="00B53245">
      <w:pPr>
        <w:spacing w:after="0"/>
        <w:rPr>
          <w:rFonts w:ascii="Segoe UI" w:hAnsi="Segoe UI" w:cs="Segoe UI"/>
          <w:sz w:val="20"/>
          <w:szCs w:val="20"/>
          <w:u w:val="single"/>
        </w:rPr>
      </w:pPr>
      <w:r w:rsidRPr="003840A7">
        <w:rPr>
          <w:rFonts w:ascii="Segoe UI" w:hAnsi="Segoe UI" w:cs="Segoe UI"/>
          <w:sz w:val="20"/>
          <w:szCs w:val="20"/>
          <w:u w:val="single"/>
        </w:rPr>
        <w:t xml:space="preserve">Technology Project Lead </w:t>
      </w:r>
    </w:p>
    <w:p w14:paraId="100F3024" w14:textId="77777777" w:rsidR="00B53245" w:rsidRPr="003840A7" w:rsidRDefault="00B53245" w:rsidP="00B53245">
      <w:pPr>
        <w:spacing w:after="0"/>
        <w:rPr>
          <w:rFonts w:ascii="Segoe UI" w:hAnsi="Segoe UI" w:cs="Segoe UI"/>
          <w:sz w:val="20"/>
          <w:szCs w:val="20"/>
        </w:rPr>
      </w:pPr>
    </w:p>
    <w:p w14:paraId="31B69152" w14:textId="77777777" w:rsidR="00B53245" w:rsidRPr="003840A7" w:rsidRDefault="00B53245" w:rsidP="00B53245">
      <w:pPr>
        <w:spacing w:after="0"/>
        <w:rPr>
          <w:rFonts w:ascii="Segoe UI" w:hAnsi="Segoe UI" w:cs="Segoe UI"/>
          <w:sz w:val="20"/>
          <w:szCs w:val="20"/>
        </w:rPr>
      </w:pPr>
      <w:r w:rsidRPr="003840A7">
        <w:rPr>
          <w:rFonts w:ascii="Segoe UI" w:hAnsi="Segoe UI" w:cs="Segoe UI"/>
          <w:sz w:val="20"/>
          <w:szCs w:val="20"/>
        </w:rPr>
        <w:t>The PNC HCA Project is complete end to end project divided into Reverse Engineering &amp; Forward Engineering Phase. The Forward Engineering Phase is complete end to end development of Clearing House for PNC Customer. The Forward Engineering Phase starts from Requirement Gathering, Requirement Analysis, Design Phase, Construction Phase, SIT Phase, BUAT Phase till the Production Movement. The idea of the Project is to develop complete Automated Clearing House in HealthCare. The complete project is divided into multiple releases like Trading Partner Database and Transactions like 835, 837, 270, 271 etc.</w:t>
      </w:r>
    </w:p>
    <w:p w14:paraId="43F1D220" w14:textId="77777777" w:rsidR="00B53245" w:rsidRPr="003840A7" w:rsidRDefault="00B53245" w:rsidP="00B53245">
      <w:pPr>
        <w:spacing w:after="0"/>
        <w:rPr>
          <w:rFonts w:ascii="Segoe UI" w:hAnsi="Segoe UI" w:cs="Segoe UI"/>
          <w:sz w:val="20"/>
          <w:szCs w:val="20"/>
        </w:rPr>
      </w:pPr>
    </w:p>
    <w:p w14:paraId="2F16FF93" w14:textId="77777777" w:rsidR="00B53245" w:rsidRPr="003840A7" w:rsidRDefault="00B53245" w:rsidP="00FB0337">
      <w:pPr>
        <w:pStyle w:val="ListParagraph"/>
        <w:numPr>
          <w:ilvl w:val="0"/>
          <w:numId w:val="9"/>
        </w:numPr>
        <w:spacing w:after="0"/>
        <w:rPr>
          <w:rFonts w:ascii="Segoe UI" w:hAnsi="Segoe UI" w:cs="Segoe UI"/>
          <w:sz w:val="20"/>
          <w:szCs w:val="20"/>
        </w:rPr>
      </w:pPr>
      <w:r w:rsidRPr="003840A7">
        <w:rPr>
          <w:rFonts w:ascii="Segoe UI" w:hAnsi="Segoe UI" w:cs="Segoe UI"/>
          <w:sz w:val="20"/>
          <w:szCs w:val="20"/>
        </w:rPr>
        <w:t>Creating and Building complete Team at offshore for PNC HCA Project for Execution.</w:t>
      </w:r>
    </w:p>
    <w:p w14:paraId="20577E19" w14:textId="77777777" w:rsidR="00B53245" w:rsidRPr="003840A7" w:rsidRDefault="00B53245" w:rsidP="00FB0337">
      <w:pPr>
        <w:pStyle w:val="ListParagraph"/>
        <w:numPr>
          <w:ilvl w:val="0"/>
          <w:numId w:val="9"/>
        </w:numPr>
        <w:spacing w:after="0"/>
        <w:rPr>
          <w:rFonts w:ascii="Segoe UI" w:hAnsi="Segoe UI" w:cs="Segoe UI"/>
          <w:sz w:val="20"/>
          <w:szCs w:val="20"/>
        </w:rPr>
      </w:pPr>
      <w:r w:rsidRPr="003840A7">
        <w:rPr>
          <w:rFonts w:ascii="Segoe UI" w:hAnsi="Segoe UI" w:cs="Segoe UI"/>
          <w:sz w:val="20"/>
          <w:szCs w:val="20"/>
        </w:rPr>
        <w:t>Creating Task Order and Creating Work Breakdown Structure for the Project.</w:t>
      </w:r>
    </w:p>
    <w:p w14:paraId="578D5ACD" w14:textId="77777777" w:rsidR="00B53245" w:rsidRPr="003840A7" w:rsidRDefault="00B53245" w:rsidP="00FB0337">
      <w:pPr>
        <w:pStyle w:val="ListParagraph"/>
        <w:numPr>
          <w:ilvl w:val="0"/>
          <w:numId w:val="9"/>
        </w:numPr>
        <w:spacing w:after="0"/>
        <w:rPr>
          <w:rFonts w:ascii="Segoe UI" w:hAnsi="Segoe UI" w:cs="Segoe UI"/>
          <w:sz w:val="20"/>
          <w:szCs w:val="20"/>
        </w:rPr>
      </w:pPr>
      <w:r w:rsidRPr="003840A7">
        <w:rPr>
          <w:rFonts w:ascii="Segoe UI" w:hAnsi="Segoe UI" w:cs="Segoe UI"/>
          <w:sz w:val="20"/>
          <w:szCs w:val="20"/>
        </w:rPr>
        <w:t>Estimation of the project using Use Case method for PNC HCA.</w:t>
      </w:r>
    </w:p>
    <w:p w14:paraId="64E13C84" w14:textId="77777777" w:rsidR="00B53245" w:rsidRPr="003840A7" w:rsidRDefault="00B53245" w:rsidP="00FB0337">
      <w:pPr>
        <w:pStyle w:val="ListParagraph"/>
        <w:numPr>
          <w:ilvl w:val="0"/>
          <w:numId w:val="9"/>
        </w:numPr>
        <w:spacing w:after="0"/>
        <w:rPr>
          <w:rFonts w:ascii="Segoe UI" w:hAnsi="Segoe UI" w:cs="Segoe UI"/>
          <w:sz w:val="20"/>
          <w:szCs w:val="20"/>
        </w:rPr>
      </w:pPr>
      <w:r w:rsidRPr="003840A7">
        <w:rPr>
          <w:rFonts w:ascii="Segoe UI" w:hAnsi="Segoe UI" w:cs="Segoe UI"/>
          <w:sz w:val="20"/>
          <w:szCs w:val="20"/>
        </w:rPr>
        <w:t>Project Planning and creating WBS Structure for the Project at offshore.</w:t>
      </w:r>
    </w:p>
    <w:p w14:paraId="2FDB902F" w14:textId="77777777" w:rsidR="00B53245" w:rsidRPr="003840A7" w:rsidRDefault="00B53245" w:rsidP="00FB0337">
      <w:pPr>
        <w:pStyle w:val="ListParagraph"/>
        <w:numPr>
          <w:ilvl w:val="0"/>
          <w:numId w:val="9"/>
        </w:numPr>
        <w:spacing w:after="0"/>
        <w:rPr>
          <w:rFonts w:ascii="Segoe UI" w:hAnsi="Segoe UI" w:cs="Segoe UI"/>
          <w:sz w:val="20"/>
          <w:szCs w:val="20"/>
        </w:rPr>
      </w:pPr>
      <w:r w:rsidRPr="003840A7">
        <w:rPr>
          <w:rFonts w:ascii="Segoe UI" w:hAnsi="Segoe UI" w:cs="Segoe UI"/>
          <w:sz w:val="20"/>
          <w:szCs w:val="20"/>
        </w:rPr>
        <w:t>Creating Traceability Matrix and tracking Functional and Non- Functional Requirement.</w:t>
      </w:r>
    </w:p>
    <w:p w14:paraId="15373B0F" w14:textId="77777777" w:rsidR="00B53245" w:rsidRPr="003840A7" w:rsidRDefault="00B53245" w:rsidP="00FB0337">
      <w:pPr>
        <w:pStyle w:val="ListParagraph"/>
        <w:numPr>
          <w:ilvl w:val="0"/>
          <w:numId w:val="9"/>
        </w:numPr>
        <w:spacing w:after="0"/>
        <w:rPr>
          <w:rFonts w:ascii="Segoe UI" w:hAnsi="Segoe UI" w:cs="Segoe UI"/>
          <w:sz w:val="20"/>
          <w:szCs w:val="20"/>
        </w:rPr>
      </w:pPr>
      <w:r w:rsidRPr="003840A7">
        <w:rPr>
          <w:rFonts w:ascii="Segoe UI" w:hAnsi="Segoe UI" w:cs="Segoe UI"/>
          <w:sz w:val="20"/>
          <w:szCs w:val="20"/>
        </w:rPr>
        <w:t>Regular Onsite &amp; Offshore co-ordination for better execution of the Project.</w:t>
      </w:r>
    </w:p>
    <w:p w14:paraId="02E17C14" w14:textId="77777777" w:rsidR="00B53245" w:rsidRPr="003840A7" w:rsidRDefault="00B53245" w:rsidP="00FB0337">
      <w:pPr>
        <w:pStyle w:val="ListParagraph"/>
        <w:numPr>
          <w:ilvl w:val="0"/>
          <w:numId w:val="9"/>
        </w:numPr>
        <w:spacing w:after="0"/>
        <w:rPr>
          <w:rFonts w:ascii="Segoe UI" w:hAnsi="Segoe UI" w:cs="Segoe UI"/>
          <w:sz w:val="20"/>
          <w:szCs w:val="20"/>
        </w:rPr>
      </w:pPr>
      <w:r w:rsidRPr="003840A7">
        <w:rPr>
          <w:rFonts w:ascii="Segoe UI" w:hAnsi="Segoe UI" w:cs="Segoe UI"/>
          <w:sz w:val="20"/>
          <w:szCs w:val="20"/>
        </w:rPr>
        <w:t>Issue Resolution and Risk Tracking for the Project on regular Basis.</w:t>
      </w:r>
    </w:p>
    <w:p w14:paraId="1F61C5A3" w14:textId="77777777" w:rsidR="00B53245" w:rsidRPr="003840A7" w:rsidRDefault="00B53245" w:rsidP="00FB0337">
      <w:pPr>
        <w:pStyle w:val="ListParagraph"/>
        <w:numPr>
          <w:ilvl w:val="0"/>
          <w:numId w:val="9"/>
        </w:numPr>
        <w:spacing w:after="0"/>
        <w:rPr>
          <w:rFonts w:ascii="Segoe UI" w:hAnsi="Segoe UI" w:cs="Segoe UI"/>
          <w:sz w:val="20"/>
          <w:szCs w:val="20"/>
        </w:rPr>
      </w:pPr>
      <w:r w:rsidRPr="003840A7">
        <w:rPr>
          <w:rFonts w:ascii="Segoe UI" w:hAnsi="Segoe UI" w:cs="Segoe UI"/>
          <w:sz w:val="20"/>
          <w:szCs w:val="20"/>
        </w:rPr>
        <w:t>PL/SQL Coding &amp; Tuning Activity.</w:t>
      </w:r>
    </w:p>
    <w:p w14:paraId="04E7C4CE" w14:textId="77777777" w:rsidR="00B53245" w:rsidRPr="003840A7" w:rsidRDefault="00B53245" w:rsidP="00FB0337">
      <w:pPr>
        <w:pStyle w:val="ListParagraph"/>
        <w:numPr>
          <w:ilvl w:val="0"/>
          <w:numId w:val="9"/>
        </w:numPr>
        <w:spacing w:after="0"/>
        <w:rPr>
          <w:rFonts w:ascii="Segoe UI" w:hAnsi="Segoe UI" w:cs="Segoe UI"/>
          <w:sz w:val="20"/>
          <w:szCs w:val="20"/>
        </w:rPr>
      </w:pPr>
      <w:r w:rsidRPr="003840A7">
        <w:rPr>
          <w:rFonts w:ascii="Segoe UI" w:hAnsi="Segoe UI" w:cs="Segoe UI"/>
          <w:sz w:val="20"/>
          <w:szCs w:val="20"/>
        </w:rPr>
        <w:t>Technical Guidance to the Team</w:t>
      </w:r>
    </w:p>
    <w:p w14:paraId="4A75BAFF" w14:textId="77777777" w:rsidR="00B53245" w:rsidRPr="003840A7" w:rsidRDefault="00B53245" w:rsidP="00FB0337">
      <w:pPr>
        <w:pStyle w:val="ListParagraph"/>
        <w:numPr>
          <w:ilvl w:val="0"/>
          <w:numId w:val="9"/>
        </w:numPr>
        <w:spacing w:after="0"/>
        <w:rPr>
          <w:rFonts w:ascii="Segoe UI" w:hAnsi="Segoe UI" w:cs="Segoe UI"/>
          <w:sz w:val="20"/>
          <w:szCs w:val="20"/>
        </w:rPr>
      </w:pPr>
      <w:r w:rsidRPr="003840A7">
        <w:rPr>
          <w:rFonts w:ascii="Segoe UI" w:hAnsi="Segoe UI" w:cs="Segoe UI"/>
          <w:sz w:val="20"/>
          <w:szCs w:val="20"/>
        </w:rPr>
        <w:t>Creating Project Implementation and Project Rollout Plan in multiple phases.</w:t>
      </w:r>
    </w:p>
    <w:p w14:paraId="2193B044" w14:textId="77777777" w:rsidR="00FB0337" w:rsidRPr="003840A7" w:rsidRDefault="00FB0337" w:rsidP="00B53245">
      <w:pPr>
        <w:spacing w:after="0"/>
        <w:rPr>
          <w:rFonts w:ascii="Segoe UI" w:hAnsi="Segoe UI" w:cs="Segoe UI"/>
          <w:sz w:val="20"/>
          <w:szCs w:val="20"/>
        </w:rPr>
      </w:pPr>
    </w:p>
    <w:p w14:paraId="39DDDC32" w14:textId="77777777" w:rsidR="00B53245" w:rsidRPr="003840A7" w:rsidRDefault="00FB0337" w:rsidP="00B53245">
      <w:pPr>
        <w:spacing w:after="0"/>
        <w:rPr>
          <w:rFonts w:ascii="Segoe UI" w:hAnsi="Segoe UI" w:cs="Segoe UI"/>
          <w:sz w:val="20"/>
          <w:szCs w:val="20"/>
        </w:rPr>
      </w:pPr>
      <w:r w:rsidRPr="003840A7">
        <w:rPr>
          <w:rFonts w:ascii="Segoe UI" w:hAnsi="Segoe UI" w:cs="Segoe UI"/>
          <w:b/>
          <w:sz w:val="20"/>
          <w:szCs w:val="20"/>
        </w:rPr>
        <w:t>Environment:</w:t>
      </w:r>
      <w:r w:rsidRPr="003840A7">
        <w:rPr>
          <w:rFonts w:ascii="Segoe UI" w:hAnsi="Segoe UI" w:cs="Segoe UI"/>
          <w:sz w:val="20"/>
          <w:szCs w:val="20"/>
        </w:rPr>
        <w:t xml:space="preserve"> </w:t>
      </w:r>
      <w:r w:rsidR="00B53245" w:rsidRPr="003840A7">
        <w:rPr>
          <w:rFonts w:ascii="Segoe UI" w:hAnsi="Segoe UI" w:cs="Segoe UI"/>
          <w:sz w:val="20"/>
          <w:szCs w:val="20"/>
        </w:rPr>
        <w:t>Oracle, J2EE, MQ, ESB, JavaScript</w:t>
      </w:r>
    </w:p>
    <w:p w14:paraId="0F554C8C" w14:textId="77777777" w:rsidR="00B53245" w:rsidRPr="003840A7" w:rsidRDefault="00B53245" w:rsidP="00B53245">
      <w:pPr>
        <w:spacing w:after="0"/>
        <w:rPr>
          <w:rFonts w:ascii="Segoe UI" w:hAnsi="Segoe UI" w:cs="Segoe UI"/>
          <w:sz w:val="20"/>
          <w:szCs w:val="20"/>
        </w:rPr>
      </w:pPr>
    </w:p>
    <w:p w14:paraId="56665D4A" w14:textId="77777777" w:rsidR="00B53245" w:rsidRPr="003840A7" w:rsidRDefault="00FB0337" w:rsidP="00B53245">
      <w:pPr>
        <w:spacing w:after="0"/>
        <w:rPr>
          <w:rFonts w:ascii="Segoe UI" w:hAnsi="Segoe UI" w:cs="Segoe UI"/>
          <w:b/>
          <w:sz w:val="20"/>
          <w:szCs w:val="20"/>
        </w:rPr>
      </w:pPr>
      <w:r w:rsidRPr="003840A7">
        <w:rPr>
          <w:rFonts w:ascii="Segoe UI" w:hAnsi="Segoe UI" w:cs="Segoe UI"/>
          <w:b/>
          <w:sz w:val="20"/>
          <w:szCs w:val="20"/>
        </w:rPr>
        <w:t xml:space="preserve">Metro Cash &amp; Carry </w:t>
      </w:r>
      <w:r w:rsidR="00B53245" w:rsidRPr="003840A7">
        <w:rPr>
          <w:rFonts w:ascii="Segoe UI" w:hAnsi="Segoe UI" w:cs="Segoe UI"/>
          <w:b/>
          <w:sz w:val="20"/>
          <w:szCs w:val="20"/>
        </w:rPr>
        <w:tab/>
      </w:r>
      <w:r w:rsidR="00B53245" w:rsidRPr="003840A7">
        <w:rPr>
          <w:rFonts w:ascii="Segoe UI" w:hAnsi="Segoe UI" w:cs="Segoe UI"/>
          <w:b/>
          <w:sz w:val="20"/>
          <w:szCs w:val="20"/>
        </w:rPr>
        <w:tab/>
      </w:r>
      <w:r w:rsidR="00FF39CA" w:rsidRPr="003840A7">
        <w:rPr>
          <w:rFonts w:ascii="Segoe UI" w:hAnsi="Segoe UI" w:cs="Segoe UI"/>
          <w:b/>
          <w:sz w:val="20"/>
          <w:szCs w:val="20"/>
        </w:rPr>
        <w:tab/>
      </w:r>
      <w:r w:rsidR="00FF39CA" w:rsidRPr="003840A7">
        <w:rPr>
          <w:rFonts w:ascii="Segoe UI" w:hAnsi="Segoe UI" w:cs="Segoe UI"/>
          <w:b/>
          <w:sz w:val="20"/>
          <w:szCs w:val="20"/>
        </w:rPr>
        <w:tab/>
      </w:r>
      <w:r w:rsidR="00FF39CA" w:rsidRPr="003840A7">
        <w:rPr>
          <w:rFonts w:ascii="Segoe UI" w:hAnsi="Segoe UI" w:cs="Segoe UI"/>
          <w:b/>
          <w:sz w:val="20"/>
          <w:szCs w:val="20"/>
        </w:rPr>
        <w:tab/>
      </w:r>
      <w:r w:rsidR="00FF39CA" w:rsidRPr="003840A7">
        <w:rPr>
          <w:rFonts w:ascii="Segoe UI" w:hAnsi="Segoe UI" w:cs="Segoe UI"/>
          <w:b/>
          <w:sz w:val="20"/>
          <w:szCs w:val="20"/>
        </w:rPr>
        <w:tab/>
      </w:r>
      <w:r w:rsidR="00FF39CA" w:rsidRPr="003840A7">
        <w:rPr>
          <w:rFonts w:ascii="Segoe UI" w:hAnsi="Segoe UI" w:cs="Segoe UI"/>
          <w:b/>
          <w:sz w:val="20"/>
          <w:szCs w:val="20"/>
        </w:rPr>
        <w:tab/>
      </w:r>
      <w:r w:rsidR="00FF39CA" w:rsidRPr="003840A7">
        <w:rPr>
          <w:rFonts w:ascii="Segoe UI" w:hAnsi="Segoe UI" w:cs="Segoe UI"/>
          <w:b/>
          <w:sz w:val="20"/>
          <w:szCs w:val="20"/>
        </w:rPr>
        <w:tab/>
      </w:r>
      <w:r w:rsidR="00FF39CA" w:rsidRPr="003840A7">
        <w:rPr>
          <w:rFonts w:ascii="Segoe UI" w:hAnsi="Segoe UI" w:cs="Segoe UI"/>
          <w:b/>
          <w:sz w:val="20"/>
          <w:szCs w:val="20"/>
        </w:rPr>
        <w:tab/>
      </w:r>
      <w:r w:rsidR="00FF39CA" w:rsidRPr="003840A7">
        <w:rPr>
          <w:rFonts w:ascii="Segoe UI" w:hAnsi="Segoe UI" w:cs="Segoe UI"/>
          <w:b/>
          <w:sz w:val="20"/>
          <w:szCs w:val="20"/>
        </w:rPr>
        <w:tab/>
        <w:t xml:space="preserve">   </w:t>
      </w:r>
      <w:r w:rsidR="00851BF6" w:rsidRPr="003840A7">
        <w:rPr>
          <w:rFonts w:ascii="Segoe UI" w:hAnsi="Segoe UI" w:cs="Segoe UI"/>
          <w:b/>
          <w:sz w:val="20"/>
          <w:szCs w:val="20"/>
        </w:rPr>
        <w:t>2002</w:t>
      </w:r>
      <w:r w:rsidR="00B53245" w:rsidRPr="003840A7">
        <w:rPr>
          <w:rFonts w:ascii="Segoe UI" w:hAnsi="Segoe UI" w:cs="Segoe UI"/>
          <w:b/>
          <w:sz w:val="20"/>
          <w:szCs w:val="20"/>
        </w:rPr>
        <w:t xml:space="preserve"> – </w:t>
      </w:r>
      <w:r w:rsidR="00851BF6" w:rsidRPr="003840A7">
        <w:rPr>
          <w:rFonts w:ascii="Segoe UI" w:hAnsi="Segoe UI" w:cs="Segoe UI"/>
          <w:b/>
          <w:sz w:val="20"/>
          <w:szCs w:val="20"/>
        </w:rPr>
        <w:t>2007</w:t>
      </w:r>
    </w:p>
    <w:p w14:paraId="3015D632" w14:textId="77777777" w:rsidR="00B53245" w:rsidRPr="003840A7" w:rsidRDefault="00B53245" w:rsidP="00B53245">
      <w:pPr>
        <w:spacing w:after="0"/>
        <w:rPr>
          <w:rFonts w:ascii="Segoe UI" w:hAnsi="Segoe UI" w:cs="Segoe UI"/>
          <w:sz w:val="20"/>
          <w:szCs w:val="20"/>
          <w:u w:val="single"/>
        </w:rPr>
      </w:pPr>
      <w:r w:rsidRPr="003840A7">
        <w:rPr>
          <w:rFonts w:ascii="Segoe UI" w:hAnsi="Segoe UI" w:cs="Segoe UI"/>
          <w:sz w:val="20"/>
          <w:szCs w:val="20"/>
          <w:u w:val="single"/>
        </w:rPr>
        <w:t>Technical Lead / Senior Developer / PM</w:t>
      </w:r>
    </w:p>
    <w:p w14:paraId="50C70EBC" w14:textId="77777777" w:rsidR="00B53245" w:rsidRPr="003840A7" w:rsidRDefault="00B53245" w:rsidP="00B53245">
      <w:pPr>
        <w:spacing w:after="0"/>
        <w:rPr>
          <w:rFonts w:ascii="Segoe UI" w:hAnsi="Segoe UI" w:cs="Segoe UI"/>
          <w:sz w:val="20"/>
          <w:szCs w:val="20"/>
        </w:rPr>
      </w:pPr>
    </w:p>
    <w:p w14:paraId="7F8D2294" w14:textId="77777777" w:rsidR="00B53245" w:rsidRPr="003840A7" w:rsidRDefault="00B53245" w:rsidP="00B53245">
      <w:pPr>
        <w:spacing w:after="0"/>
        <w:rPr>
          <w:rFonts w:ascii="Segoe UI" w:hAnsi="Segoe UI" w:cs="Segoe UI"/>
          <w:sz w:val="20"/>
          <w:szCs w:val="20"/>
        </w:rPr>
      </w:pPr>
      <w:r w:rsidRPr="003840A7">
        <w:rPr>
          <w:rFonts w:ascii="Segoe UI" w:hAnsi="Segoe UI" w:cs="Segoe UI"/>
          <w:sz w:val="20"/>
          <w:szCs w:val="20"/>
        </w:rPr>
        <w:t>The COCA (Central Order and Contract Administration) is part of MMS (Merchandise Management System) of Metro-MGI. This project is maintenance &amp; enhancement project with project size around 10 offshore resources and 1 onsite coordinator. The project is about creation of Central Orders in MMS and administration of the Central Order within the integrated MMS System. Working in Main Modules of MMS Application like Central Buying &amp; Master Data. The assignment includes internationalization of all the screens &amp; Reports. Development of Excel Reports using Jakarta POI technology. Maintenance and support of Retail &amp; Cash and Carry System of world 4th largest retailer in Oracle and Developer 2K</w:t>
      </w:r>
    </w:p>
    <w:p w14:paraId="64747143" w14:textId="77777777" w:rsidR="00B53245" w:rsidRPr="003840A7" w:rsidRDefault="00B53245" w:rsidP="00B53245">
      <w:pPr>
        <w:spacing w:after="0"/>
        <w:rPr>
          <w:rFonts w:ascii="Segoe UI" w:hAnsi="Segoe UI" w:cs="Segoe UI"/>
          <w:sz w:val="20"/>
          <w:szCs w:val="20"/>
        </w:rPr>
      </w:pPr>
    </w:p>
    <w:p w14:paraId="622A0DF3" w14:textId="77777777" w:rsidR="00B53245" w:rsidRPr="003840A7" w:rsidRDefault="00B53245" w:rsidP="00FB0337">
      <w:pPr>
        <w:pStyle w:val="ListParagraph"/>
        <w:numPr>
          <w:ilvl w:val="0"/>
          <w:numId w:val="10"/>
        </w:numPr>
        <w:spacing w:after="0"/>
        <w:rPr>
          <w:rFonts w:ascii="Segoe UI" w:hAnsi="Segoe UI" w:cs="Segoe UI"/>
          <w:sz w:val="20"/>
          <w:szCs w:val="20"/>
        </w:rPr>
      </w:pPr>
      <w:r w:rsidRPr="003840A7">
        <w:rPr>
          <w:rFonts w:ascii="Segoe UI" w:hAnsi="Segoe UI" w:cs="Segoe UI"/>
          <w:sz w:val="20"/>
          <w:szCs w:val="20"/>
        </w:rPr>
        <w:t>Customer Interfacing and Customer Interactions at Onsite.</w:t>
      </w:r>
    </w:p>
    <w:p w14:paraId="026611BA" w14:textId="77777777" w:rsidR="00B53245" w:rsidRPr="003840A7" w:rsidRDefault="00B53245" w:rsidP="00FB0337">
      <w:pPr>
        <w:pStyle w:val="ListParagraph"/>
        <w:numPr>
          <w:ilvl w:val="0"/>
          <w:numId w:val="10"/>
        </w:numPr>
        <w:spacing w:after="0"/>
        <w:rPr>
          <w:rFonts w:ascii="Segoe UI" w:hAnsi="Segoe UI" w:cs="Segoe UI"/>
          <w:sz w:val="20"/>
          <w:szCs w:val="20"/>
        </w:rPr>
      </w:pPr>
      <w:r w:rsidRPr="003840A7">
        <w:rPr>
          <w:rFonts w:ascii="Segoe UI" w:hAnsi="Segoe UI" w:cs="Segoe UI"/>
          <w:sz w:val="20"/>
          <w:szCs w:val="20"/>
        </w:rPr>
        <w:t>Resolutions of queries &amp; questions posted by offshore team to Customer.</w:t>
      </w:r>
    </w:p>
    <w:p w14:paraId="20C2B602" w14:textId="77777777" w:rsidR="00B53245" w:rsidRPr="003840A7" w:rsidRDefault="00B53245" w:rsidP="00FB0337">
      <w:pPr>
        <w:pStyle w:val="ListParagraph"/>
        <w:numPr>
          <w:ilvl w:val="0"/>
          <w:numId w:val="10"/>
        </w:numPr>
        <w:spacing w:after="0"/>
        <w:rPr>
          <w:rFonts w:ascii="Segoe UI" w:hAnsi="Segoe UI" w:cs="Segoe UI"/>
          <w:sz w:val="20"/>
          <w:szCs w:val="20"/>
        </w:rPr>
      </w:pPr>
      <w:r w:rsidRPr="003840A7">
        <w:rPr>
          <w:rFonts w:ascii="Segoe UI" w:hAnsi="Segoe UI" w:cs="Segoe UI"/>
          <w:sz w:val="20"/>
          <w:szCs w:val="20"/>
        </w:rPr>
        <w:t xml:space="preserve">Discussion on engagement between </w:t>
      </w:r>
      <w:proofErr w:type="spellStart"/>
      <w:r w:rsidRPr="003840A7">
        <w:rPr>
          <w:rFonts w:ascii="Segoe UI" w:hAnsi="Segoe UI" w:cs="Segoe UI"/>
          <w:sz w:val="20"/>
          <w:szCs w:val="20"/>
        </w:rPr>
        <w:t>iGate</w:t>
      </w:r>
      <w:proofErr w:type="spellEnd"/>
      <w:r w:rsidRPr="003840A7">
        <w:rPr>
          <w:rFonts w:ascii="Segoe UI" w:hAnsi="Segoe UI" w:cs="Segoe UI"/>
          <w:sz w:val="20"/>
          <w:szCs w:val="20"/>
        </w:rPr>
        <w:t xml:space="preserve"> &amp; Metro MGI for further prospects and for new business move.</w:t>
      </w:r>
    </w:p>
    <w:p w14:paraId="68CD2F5C" w14:textId="77777777" w:rsidR="00B53245" w:rsidRPr="003840A7" w:rsidRDefault="00B53245" w:rsidP="00FB0337">
      <w:pPr>
        <w:pStyle w:val="ListParagraph"/>
        <w:numPr>
          <w:ilvl w:val="0"/>
          <w:numId w:val="10"/>
        </w:numPr>
        <w:spacing w:after="0"/>
        <w:rPr>
          <w:rFonts w:ascii="Segoe UI" w:hAnsi="Segoe UI" w:cs="Segoe UI"/>
          <w:sz w:val="20"/>
          <w:szCs w:val="20"/>
        </w:rPr>
      </w:pPr>
      <w:r w:rsidRPr="003840A7">
        <w:rPr>
          <w:rFonts w:ascii="Segoe UI" w:hAnsi="Segoe UI" w:cs="Segoe UI"/>
          <w:sz w:val="20"/>
          <w:szCs w:val="20"/>
        </w:rPr>
        <w:t>Creating Complete Release Plan from Requirement Gathering till Production Move.</w:t>
      </w:r>
    </w:p>
    <w:p w14:paraId="229EDBF4" w14:textId="77777777" w:rsidR="00B53245" w:rsidRPr="003840A7" w:rsidRDefault="00B53245" w:rsidP="00FB0337">
      <w:pPr>
        <w:pStyle w:val="ListParagraph"/>
        <w:numPr>
          <w:ilvl w:val="0"/>
          <w:numId w:val="10"/>
        </w:numPr>
        <w:spacing w:after="0"/>
        <w:rPr>
          <w:rFonts w:ascii="Segoe UI" w:hAnsi="Segoe UI" w:cs="Segoe UI"/>
          <w:sz w:val="20"/>
          <w:szCs w:val="20"/>
        </w:rPr>
      </w:pPr>
      <w:r w:rsidRPr="003840A7">
        <w:rPr>
          <w:rFonts w:ascii="Segoe UI" w:hAnsi="Segoe UI" w:cs="Segoe UI"/>
          <w:sz w:val="20"/>
          <w:szCs w:val="20"/>
        </w:rPr>
        <w:t>Creating Plan for Production Support.</w:t>
      </w:r>
    </w:p>
    <w:p w14:paraId="4368D8F6" w14:textId="77777777" w:rsidR="00B53245" w:rsidRPr="003840A7" w:rsidRDefault="00B53245" w:rsidP="00FB0337">
      <w:pPr>
        <w:pStyle w:val="ListParagraph"/>
        <w:numPr>
          <w:ilvl w:val="0"/>
          <w:numId w:val="10"/>
        </w:numPr>
        <w:spacing w:after="0"/>
        <w:rPr>
          <w:rFonts w:ascii="Segoe UI" w:hAnsi="Segoe UI" w:cs="Segoe UI"/>
          <w:sz w:val="20"/>
          <w:szCs w:val="20"/>
        </w:rPr>
      </w:pPr>
      <w:r w:rsidRPr="003840A7">
        <w:rPr>
          <w:rFonts w:ascii="Segoe UI" w:hAnsi="Segoe UI" w:cs="Segoe UI"/>
          <w:sz w:val="20"/>
          <w:szCs w:val="20"/>
        </w:rPr>
        <w:lastRenderedPageBreak/>
        <w:t>Customizing/Creating Functional Specifications Template, Technical Specification Template, Test Scripts Review, Peer Review Template, and Test Plan &amp; Test Cases Templates according to the project requirements.</w:t>
      </w:r>
    </w:p>
    <w:p w14:paraId="28582D7C" w14:textId="77777777" w:rsidR="00B53245" w:rsidRPr="003840A7" w:rsidRDefault="00B53245" w:rsidP="00FB0337">
      <w:pPr>
        <w:pStyle w:val="ListParagraph"/>
        <w:numPr>
          <w:ilvl w:val="0"/>
          <w:numId w:val="10"/>
        </w:numPr>
        <w:spacing w:after="0"/>
        <w:rPr>
          <w:rFonts w:ascii="Segoe UI" w:hAnsi="Segoe UI" w:cs="Segoe UI"/>
          <w:sz w:val="20"/>
          <w:szCs w:val="20"/>
        </w:rPr>
      </w:pPr>
      <w:r w:rsidRPr="003840A7">
        <w:rPr>
          <w:rFonts w:ascii="Segoe UI" w:hAnsi="Segoe UI" w:cs="Segoe UI"/>
          <w:sz w:val="20"/>
          <w:szCs w:val="20"/>
        </w:rPr>
        <w:t>Creation of Capacity Utilization Plan for each Release.</w:t>
      </w:r>
    </w:p>
    <w:p w14:paraId="59D5B8E6" w14:textId="77777777" w:rsidR="00B53245" w:rsidRPr="003840A7" w:rsidRDefault="00B53245" w:rsidP="00FB0337">
      <w:pPr>
        <w:pStyle w:val="ListParagraph"/>
        <w:numPr>
          <w:ilvl w:val="0"/>
          <w:numId w:val="10"/>
        </w:numPr>
        <w:spacing w:after="0"/>
        <w:rPr>
          <w:rFonts w:ascii="Segoe UI" w:hAnsi="Segoe UI" w:cs="Segoe UI"/>
          <w:sz w:val="20"/>
          <w:szCs w:val="20"/>
        </w:rPr>
      </w:pPr>
      <w:r w:rsidRPr="003840A7">
        <w:rPr>
          <w:rFonts w:ascii="Segoe UI" w:hAnsi="Segoe UI" w:cs="Segoe UI"/>
          <w:sz w:val="20"/>
          <w:szCs w:val="20"/>
        </w:rPr>
        <w:t xml:space="preserve">Requirement Analysis and Database Design </w:t>
      </w:r>
    </w:p>
    <w:p w14:paraId="77233B00" w14:textId="77777777" w:rsidR="00B53245" w:rsidRPr="003840A7" w:rsidRDefault="00B53245" w:rsidP="00FB0337">
      <w:pPr>
        <w:pStyle w:val="ListParagraph"/>
        <w:numPr>
          <w:ilvl w:val="0"/>
          <w:numId w:val="10"/>
        </w:numPr>
        <w:spacing w:after="0"/>
        <w:rPr>
          <w:rFonts w:ascii="Segoe UI" w:hAnsi="Segoe UI" w:cs="Segoe UI"/>
          <w:sz w:val="20"/>
          <w:szCs w:val="20"/>
        </w:rPr>
      </w:pPr>
      <w:r w:rsidRPr="003840A7">
        <w:rPr>
          <w:rFonts w:ascii="Segoe UI" w:hAnsi="Segoe UI" w:cs="Segoe UI"/>
          <w:sz w:val="20"/>
          <w:szCs w:val="20"/>
        </w:rPr>
        <w:t xml:space="preserve">Onsite &amp; Offshore co-ordination </w:t>
      </w:r>
    </w:p>
    <w:p w14:paraId="1D9B5AF9" w14:textId="77777777" w:rsidR="00B53245" w:rsidRPr="003840A7" w:rsidRDefault="00B53245" w:rsidP="00FB0337">
      <w:pPr>
        <w:pStyle w:val="ListParagraph"/>
        <w:numPr>
          <w:ilvl w:val="0"/>
          <w:numId w:val="10"/>
        </w:numPr>
        <w:spacing w:after="0"/>
        <w:rPr>
          <w:rFonts w:ascii="Segoe UI" w:hAnsi="Segoe UI" w:cs="Segoe UI"/>
          <w:sz w:val="20"/>
          <w:szCs w:val="20"/>
        </w:rPr>
      </w:pPr>
      <w:r w:rsidRPr="003840A7">
        <w:rPr>
          <w:rFonts w:ascii="Segoe UI" w:hAnsi="Segoe UI" w:cs="Segoe UI"/>
          <w:sz w:val="20"/>
          <w:szCs w:val="20"/>
        </w:rPr>
        <w:t>Writing PL/SQL Stored Procedures &amp; Functions</w:t>
      </w:r>
    </w:p>
    <w:p w14:paraId="6BFDD28E" w14:textId="77777777" w:rsidR="00B53245" w:rsidRPr="003840A7" w:rsidRDefault="00B53245" w:rsidP="00FB0337">
      <w:pPr>
        <w:pStyle w:val="ListParagraph"/>
        <w:numPr>
          <w:ilvl w:val="0"/>
          <w:numId w:val="10"/>
        </w:numPr>
        <w:spacing w:after="0"/>
        <w:rPr>
          <w:rFonts w:ascii="Segoe UI" w:hAnsi="Segoe UI" w:cs="Segoe UI"/>
          <w:sz w:val="20"/>
          <w:szCs w:val="20"/>
        </w:rPr>
      </w:pPr>
      <w:r w:rsidRPr="003840A7">
        <w:rPr>
          <w:rFonts w:ascii="Segoe UI" w:hAnsi="Segoe UI" w:cs="Segoe UI"/>
          <w:sz w:val="20"/>
          <w:szCs w:val="20"/>
        </w:rPr>
        <w:t>Unit Testing and Regression Testing of the System</w:t>
      </w:r>
    </w:p>
    <w:p w14:paraId="03837219" w14:textId="77777777" w:rsidR="00B53245" w:rsidRPr="003840A7" w:rsidRDefault="00B53245" w:rsidP="00FB0337">
      <w:pPr>
        <w:pStyle w:val="ListParagraph"/>
        <w:numPr>
          <w:ilvl w:val="0"/>
          <w:numId w:val="10"/>
        </w:numPr>
        <w:spacing w:after="0"/>
        <w:rPr>
          <w:rFonts w:ascii="Segoe UI" w:hAnsi="Segoe UI" w:cs="Segoe UI"/>
          <w:sz w:val="20"/>
          <w:szCs w:val="20"/>
        </w:rPr>
      </w:pPr>
      <w:r w:rsidRPr="003840A7">
        <w:rPr>
          <w:rFonts w:ascii="Segoe UI" w:hAnsi="Segoe UI" w:cs="Segoe UI"/>
          <w:sz w:val="20"/>
          <w:szCs w:val="20"/>
        </w:rPr>
        <w:t>Handling Customer issues &amp; escalations for current Projects.</w:t>
      </w:r>
    </w:p>
    <w:p w14:paraId="64BCDAC2" w14:textId="77777777" w:rsidR="00B53245" w:rsidRPr="003840A7" w:rsidRDefault="00B53245" w:rsidP="00FB0337">
      <w:pPr>
        <w:pStyle w:val="ListParagraph"/>
        <w:numPr>
          <w:ilvl w:val="0"/>
          <w:numId w:val="10"/>
        </w:numPr>
        <w:spacing w:after="0"/>
        <w:rPr>
          <w:rFonts w:ascii="Segoe UI" w:hAnsi="Segoe UI" w:cs="Segoe UI"/>
          <w:sz w:val="20"/>
          <w:szCs w:val="20"/>
        </w:rPr>
      </w:pPr>
      <w:r w:rsidRPr="003840A7">
        <w:rPr>
          <w:rFonts w:ascii="Segoe UI" w:hAnsi="Segoe UI" w:cs="Segoe UI"/>
          <w:sz w:val="20"/>
          <w:szCs w:val="20"/>
        </w:rPr>
        <w:t>Technical Guidance to the Team.</w:t>
      </w:r>
    </w:p>
    <w:p w14:paraId="3C212EBA" w14:textId="77777777" w:rsidR="00B53245" w:rsidRPr="003840A7" w:rsidRDefault="00B53245" w:rsidP="00FB0337">
      <w:pPr>
        <w:pStyle w:val="ListParagraph"/>
        <w:numPr>
          <w:ilvl w:val="0"/>
          <w:numId w:val="10"/>
        </w:numPr>
        <w:spacing w:after="0"/>
        <w:rPr>
          <w:rFonts w:ascii="Segoe UI" w:hAnsi="Segoe UI" w:cs="Segoe UI"/>
          <w:sz w:val="20"/>
          <w:szCs w:val="20"/>
        </w:rPr>
      </w:pPr>
      <w:r w:rsidRPr="003840A7">
        <w:rPr>
          <w:rFonts w:ascii="Segoe UI" w:hAnsi="Segoe UI" w:cs="Segoe UI"/>
          <w:sz w:val="20"/>
          <w:szCs w:val="20"/>
        </w:rPr>
        <w:t>Coding / Unit Testing / Code Review &amp; Defect Fixing Activity.</w:t>
      </w:r>
    </w:p>
    <w:p w14:paraId="600A5EC6" w14:textId="77777777" w:rsidR="00B53245" w:rsidRPr="003840A7" w:rsidRDefault="00B53245" w:rsidP="00FB0337">
      <w:pPr>
        <w:pStyle w:val="ListParagraph"/>
        <w:numPr>
          <w:ilvl w:val="0"/>
          <w:numId w:val="10"/>
        </w:numPr>
        <w:spacing w:after="0"/>
        <w:rPr>
          <w:rFonts w:ascii="Segoe UI" w:hAnsi="Segoe UI" w:cs="Segoe UI"/>
          <w:sz w:val="20"/>
          <w:szCs w:val="20"/>
        </w:rPr>
      </w:pPr>
      <w:r w:rsidRPr="003840A7">
        <w:rPr>
          <w:rFonts w:ascii="Segoe UI" w:hAnsi="Segoe UI" w:cs="Segoe UI"/>
          <w:sz w:val="20"/>
          <w:szCs w:val="20"/>
        </w:rPr>
        <w:t>PL/SQL Coding &amp; Tuning Activity.</w:t>
      </w:r>
    </w:p>
    <w:p w14:paraId="08E2BD88" w14:textId="77777777" w:rsidR="00B53245" w:rsidRPr="003840A7" w:rsidRDefault="00B53245" w:rsidP="00FB0337">
      <w:pPr>
        <w:pStyle w:val="ListParagraph"/>
        <w:numPr>
          <w:ilvl w:val="0"/>
          <w:numId w:val="10"/>
        </w:numPr>
        <w:spacing w:after="0"/>
        <w:rPr>
          <w:rFonts w:ascii="Segoe UI" w:hAnsi="Segoe UI" w:cs="Segoe UI"/>
          <w:sz w:val="20"/>
          <w:szCs w:val="20"/>
        </w:rPr>
      </w:pPr>
      <w:r w:rsidRPr="003840A7">
        <w:rPr>
          <w:rFonts w:ascii="Segoe UI" w:hAnsi="Segoe UI" w:cs="Segoe UI"/>
          <w:sz w:val="20"/>
          <w:szCs w:val="20"/>
        </w:rPr>
        <w:t>Technical Guidance to the Team</w:t>
      </w:r>
    </w:p>
    <w:p w14:paraId="7D8DB796" w14:textId="77777777" w:rsidR="00B53245" w:rsidRPr="003840A7" w:rsidRDefault="00B53245" w:rsidP="00B53245">
      <w:pPr>
        <w:spacing w:after="0"/>
        <w:rPr>
          <w:rFonts w:ascii="Segoe UI" w:hAnsi="Segoe UI" w:cs="Segoe UI"/>
          <w:sz w:val="20"/>
          <w:szCs w:val="20"/>
        </w:rPr>
      </w:pPr>
    </w:p>
    <w:p w14:paraId="40C8E3A3" w14:textId="77777777" w:rsidR="00B53245" w:rsidRPr="003840A7" w:rsidRDefault="00FB0337" w:rsidP="00B53245">
      <w:pPr>
        <w:spacing w:after="0"/>
        <w:rPr>
          <w:rFonts w:ascii="Segoe UI" w:hAnsi="Segoe UI" w:cs="Segoe UI"/>
          <w:sz w:val="20"/>
          <w:szCs w:val="20"/>
        </w:rPr>
      </w:pPr>
      <w:r w:rsidRPr="003840A7">
        <w:rPr>
          <w:rFonts w:ascii="Segoe UI" w:hAnsi="Segoe UI" w:cs="Segoe UI"/>
          <w:b/>
          <w:sz w:val="20"/>
          <w:szCs w:val="20"/>
        </w:rPr>
        <w:t>Environment:</w:t>
      </w:r>
      <w:r w:rsidR="00B53245" w:rsidRPr="003840A7">
        <w:rPr>
          <w:rFonts w:ascii="Segoe UI" w:hAnsi="Segoe UI" w:cs="Segoe UI"/>
          <w:sz w:val="20"/>
          <w:szCs w:val="20"/>
        </w:rPr>
        <w:t xml:space="preserve"> Oracle, Oracle Designer, Oracle D2K, ER Win, PVCS, JAVA, JavaScript, SQL, PL/SQL</w:t>
      </w:r>
    </w:p>
    <w:p w14:paraId="75D1BEA6" w14:textId="77777777" w:rsidR="00F16890" w:rsidRDefault="00F16890" w:rsidP="00B53245">
      <w:pPr>
        <w:spacing w:after="0"/>
        <w:rPr>
          <w:rFonts w:ascii="Segoe UI" w:hAnsi="Segoe UI" w:cs="Segoe UI"/>
          <w:b/>
          <w:sz w:val="20"/>
          <w:szCs w:val="20"/>
        </w:rPr>
      </w:pPr>
    </w:p>
    <w:p w14:paraId="0A8BEFBA" w14:textId="77777777" w:rsidR="00B53245" w:rsidRPr="003840A7" w:rsidRDefault="00B53245" w:rsidP="00B53245">
      <w:pPr>
        <w:spacing w:after="0"/>
        <w:rPr>
          <w:rFonts w:ascii="Segoe UI" w:hAnsi="Segoe UI" w:cs="Segoe UI"/>
          <w:b/>
          <w:sz w:val="20"/>
          <w:szCs w:val="20"/>
        </w:rPr>
      </w:pPr>
      <w:r w:rsidRPr="003840A7">
        <w:rPr>
          <w:rFonts w:ascii="Segoe UI" w:hAnsi="Segoe UI" w:cs="Segoe UI"/>
          <w:b/>
          <w:sz w:val="20"/>
          <w:szCs w:val="20"/>
        </w:rPr>
        <w:t>Johnson &amp; Johnson</w:t>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r>
      <w:r w:rsidR="00FB0337" w:rsidRPr="003840A7">
        <w:rPr>
          <w:rFonts w:ascii="Segoe UI" w:hAnsi="Segoe UI" w:cs="Segoe UI"/>
          <w:b/>
          <w:sz w:val="20"/>
          <w:szCs w:val="20"/>
        </w:rPr>
        <w:tab/>
      </w:r>
      <w:r w:rsidR="00FB0337" w:rsidRPr="003840A7">
        <w:rPr>
          <w:rFonts w:ascii="Segoe UI" w:hAnsi="Segoe UI" w:cs="Segoe UI"/>
          <w:b/>
          <w:sz w:val="20"/>
          <w:szCs w:val="20"/>
        </w:rPr>
        <w:tab/>
      </w:r>
      <w:r w:rsidR="00FB0337" w:rsidRPr="003840A7">
        <w:rPr>
          <w:rFonts w:ascii="Segoe UI" w:hAnsi="Segoe UI" w:cs="Segoe UI"/>
          <w:b/>
          <w:sz w:val="20"/>
          <w:szCs w:val="20"/>
        </w:rPr>
        <w:tab/>
      </w:r>
      <w:r w:rsidR="00FB0337" w:rsidRPr="003840A7">
        <w:rPr>
          <w:rFonts w:ascii="Segoe UI" w:hAnsi="Segoe UI" w:cs="Segoe UI"/>
          <w:b/>
          <w:sz w:val="20"/>
          <w:szCs w:val="20"/>
        </w:rPr>
        <w:tab/>
        <w:t xml:space="preserve">      </w:t>
      </w:r>
      <w:r w:rsidRPr="003840A7">
        <w:rPr>
          <w:rFonts w:ascii="Segoe UI" w:hAnsi="Segoe UI" w:cs="Segoe UI"/>
          <w:b/>
          <w:sz w:val="20"/>
          <w:szCs w:val="20"/>
        </w:rPr>
        <w:t>2000 - 2002</w:t>
      </w:r>
    </w:p>
    <w:p w14:paraId="35786B24" w14:textId="77777777" w:rsidR="00B53245" w:rsidRPr="003840A7" w:rsidRDefault="00B53245" w:rsidP="00B53245">
      <w:pPr>
        <w:spacing w:after="0"/>
        <w:rPr>
          <w:rFonts w:ascii="Segoe UI" w:hAnsi="Segoe UI" w:cs="Segoe UI"/>
          <w:sz w:val="20"/>
          <w:szCs w:val="20"/>
          <w:u w:val="single"/>
        </w:rPr>
      </w:pPr>
      <w:r w:rsidRPr="003840A7">
        <w:rPr>
          <w:rFonts w:ascii="Segoe UI" w:hAnsi="Segoe UI" w:cs="Segoe UI"/>
          <w:sz w:val="20"/>
          <w:szCs w:val="20"/>
          <w:u w:val="single"/>
        </w:rPr>
        <w:t xml:space="preserve">Technical Lead </w:t>
      </w:r>
    </w:p>
    <w:p w14:paraId="67B3233C" w14:textId="77777777" w:rsidR="00B53245" w:rsidRPr="003840A7" w:rsidRDefault="00B53245" w:rsidP="00B53245">
      <w:pPr>
        <w:spacing w:after="0"/>
        <w:rPr>
          <w:rFonts w:ascii="Segoe UI" w:hAnsi="Segoe UI" w:cs="Segoe UI"/>
          <w:sz w:val="20"/>
          <w:szCs w:val="20"/>
        </w:rPr>
      </w:pPr>
    </w:p>
    <w:p w14:paraId="5E5BA8DC" w14:textId="77777777" w:rsidR="00B53245" w:rsidRPr="003840A7" w:rsidRDefault="00B53245" w:rsidP="00B53245">
      <w:pPr>
        <w:spacing w:after="0"/>
        <w:rPr>
          <w:rFonts w:ascii="Segoe UI" w:hAnsi="Segoe UI" w:cs="Segoe UI"/>
          <w:sz w:val="20"/>
          <w:szCs w:val="20"/>
        </w:rPr>
      </w:pPr>
      <w:r w:rsidRPr="003840A7">
        <w:rPr>
          <w:rFonts w:ascii="Segoe UI" w:hAnsi="Segoe UI" w:cs="Segoe UI"/>
          <w:sz w:val="20"/>
          <w:szCs w:val="20"/>
        </w:rPr>
        <w:t xml:space="preserve">Johnson &amp; Johnson (J&amp;J) is implementing a worldwide-consolidated GL (General Ledger) on Oracle GL version 11.5.6.  The GL is fed from about 350 feeds coming from non-Oracle applications. J&amp;J have developed a Data Mart of GL data using Oracle Data Mart Suite. The Data Mart follows a snowflake design. This project poses a big challenge in completing the reports (@ 143) for all GL reporting requirements in J &amp; J. The assignment </w:t>
      </w:r>
      <w:proofErr w:type="gramStart"/>
      <w:r w:rsidRPr="003840A7">
        <w:rPr>
          <w:rFonts w:ascii="Segoe UI" w:hAnsi="Segoe UI" w:cs="Segoe UI"/>
          <w:sz w:val="20"/>
          <w:szCs w:val="20"/>
        </w:rPr>
        <w:t>comprise</w:t>
      </w:r>
      <w:proofErr w:type="gramEnd"/>
      <w:r w:rsidRPr="003840A7">
        <w:rPr>
          <w:rFonts w:ascii="Segoe UI" w:hAnsi="Segoe UI" w:cs="Segoe UI"/>
          <w:sz w:val="20"/>
          <w:szCs w:val="20"/>
        </w:rPr>
        <w:t xml:space="preserve"> of developing reports like - Domestic Income Before Tax &amp; Net Income Summary, International Income Before Tax &amp; Net Income Summary, Balance Sheets, P &amp; L Statements and for Management Reporting Structures/Reports across the globe.</w:t>
      </w:r>
    </w:p>
    <w:p w14:paraId="7D69E79F" w14:textId="77777777" w:rsidR="00B53245" w:rsidRPr="003840A7" w:rsidRDefault="00B53245" w:rsidP="00B53245">
      <w:pPr>
        <w:spacing w:after="0"/>
        <w:rPr>
          <w:rFonts w:ascii="Segoe UI" w:hAnsi="Segoe UI" w:cs="Segoe UI"/>
          <w:sz w:val="20"/>
          <w:szCs w:val="20"/>
        </w:rPr>
      </w:pPr>
    </w:p>
    <w:p w14:paraId="62E7A796" w14:textId="77777777" w:rsidR="00B53245" w:rsidRPr="003840A7" w:rsidRDefault="00B53245" w:rsidP="00FB0337">
      <w:pPr>
        <w:pStyle w:val="ListParagraph"/>
        <w:numPr>
          <w:ilvl w:val="0"/>
          <w:numId w:val="11"/>
        </w:numPr>
        <w:spacing w:after="0"/>
        <w:rPr>
          <w:rFonts w:ascii="Segoe UI" w:hAnsi="Segoe UI" w:cs="Segoe UI"/>
          <w:sz w:val="20"/>
          <w:szCs w:val="20"/>
        </w:rPr>
      </w:pPr>
      <w:r w:rsidRPr="003840A7">
        <w:rPr>
          <w:rFonts w:ascii="Segoe UI" w:hAnsi="Segoe UI" w:cs="Segoe UI"/>
          <w:sz w:val="20"/>
          <w:szCs w:val="20"/>
        </w:rPr>
        <w:t>Performance Tuning of the Oracle Database Functions / Triggers / Packages / Stored Procedures.</w:t>
      </w:r>
    </w:p>
    <w:p w14:paraId="6C1503D3" w14:textId="77777777" w:rsidR="00B53245" w:rsidRPr="003840A7" w:rsidRDefault="00B53245" w:rsidP="00FB0337">
      <w:pPr>
        <w:pStyle w:val="ListParagraph"/>
        <w:numPr>
          <w:ilvl w:val="0"/>
          <w:numId w:val="11"/>
        </w:numPr>
        <w:spacing w:after="0"/>
        <w:rPr>
          <w:rFonts w:ascii="Segoe UI" w:hAnsi="Segoe UI" w:cs="Segoe UI"/>
          <w:sz w:val="20"/>
          <w:szCs w:val="20"/>
        </w:rPr>
      </w:pPr>
      <w:r w:rsidRPr="003840A7">
        <w:rPr>
          <w:rFonts w:ascii="Segoe UI" w:hAnsi="Segoe UI" w:cs="Segoe UI"/>
          <w:sz w:val="20"/>
          <w:szCs w:val="20"/>
        </w:rPr>
        <w:t>Code Review of the Optimized SQLs and Oracle Database Objects.</w:t>
      </w:r>
    </w:p>
    <w:p w14:paraId="7D40A9CA" w14:textId="77777777" w:rsidR="00B53245" w:rsidRPr="003840A7" w:rsidRDefault="00B53245" w:rsidP="00FB0337">
      <w:pPr>
        <w:pStyle w:val="ListParagraph"/>
        <w:numPr>
          <w:ilvl w:val="0"/>
          <w:numId w:val="11"/>
        </w:numPr>
        <w:spacing w:after="0"/>
        <w:rPr>
          <w:rFonts w:ascii="Segoe UI" w:hAnsi="Segoe UI" w:cs="Segoe UI"/>
          <w:sz w:val="20"/>
          <w:szCs w:val="20"/>
        </w:rPr>
      </w:pPr>
      <w:r w:rsidRPr="003840A7">
        <w:rPr>
          <w:rFonts w:ascii="Segoe UI" w:hAnsi="Segoe UI" w:cs="Segoe UI"/>
          <w:sz w:val="20"/>
          <w:szCs w:val="20"/>
        </w:rPr>
        <w:t>Writing New PL/SQL Stored Procedures &amp; Functions.</w:t>
      </w:r>
    </w:p>
    <w:p w14:paraId="34BE9934" w14:textId="77777777" w:rsidR="00B53245" w:rsidRPr="003840A7" w:rsidRDefault="00B53245" w:rsidP="00FB0337">
      <w:pPr>
        <w:pStyle w:val="ListParagraph"/>
        <w:numPr>
          <w:ilvl w:val="0"/>
          <w:numId w:val="11"/>
        </w:numPr>
        <w:spacing w:after="0"/>
        <w:rPr>
          <w:rFonts w:ascii="Segoe UI" w:hAnsi="Segoe UI" w:cs="Segoe UI"/>
          <w:sz w:val="20"/>
          <w:szCs w:val="20"/>
        </w:rPr>
      </w:pPr>
      <w:r w:rsidRPr="003840A7">
        <w:rPr>
          <w:rFonts w:ascii="Segoe UI" w:hAnsi="Segoe UI" w:cs="Segoe UI"/>
          <w:sz w:val="20"/>
          <w:szCs w:val="20"/>
        </w:rPr>
        <w:t>Unit Testing and Regression Testing of the System.</w:t>
      </w:r>
    </w:p>
    <w:p w14:paraId="0F082C3F" w14:textId="77777777" w:rsidR="00B53245" w:rsidRPr="003840A7" w:rsidRDefault="00B53245" w:rsidP="00FB0337">
      <w:pPr>
        <w:pStyle w:val="ListParagraph"/>
        <w:numPr>
          <w:ilvl w:val="0"/>
          <w:numId w:val="11"/>
        </w:numPr>
        <w:spacing w:after="0"/>
        <w:rPr>
          <w:rFonts w:ascii="Segoe UI" w:hAnsi="Segoe UI" w:cs="Segoe UI"/>
          <w:sz w:val="20"/>
          <w:szCs w:val="20"/>
        </w:rPr>
      </w:pPr>
      <w:r w:rsidRPr="003840A7">
        <w:rPr>
          <w:rFonts w:ascii="Segoe UI" w:hAnsi="Segoe UI" w:cs="Segoe UI"/>
          <w:sz w:val="20"/>
          <w:szCs w:val="20"/>
        </w:rPr>
        <w:t>Creating Explain Plan of all the SQLs, checking the Performances / Usage of Indexes in the SQLs and taking down the execution time for each of the SQLs to compare with the older version of the SQLs.</w:t>
      </w:r>
    </w:p>
    <w:p w14:paraId="479623E2" w14:textId="77777777" w:rsidR="00B53245" w:rsidRPr="003840A7" w:rsidRDefault="00B53245" w:rsidP="00FB0337">
      <w:pPr>
        <w:pStyle w:val="ListParagraph"/>
        <w:numPr>
          <w:ilvl w:val="0"/>
          <w:numId w:val="11"/>
        </w:numPr>
        <w:spacing w:after="0"/>
        <w:rPr>
          <w:rFonts w:ascii="Segoe UI" w:hAnsi="Segoe UI" w:cs="Segoe UI"/>
          <w:sz w:val="20"/>
          <w:szCs w:val="20"/>
        </w:rPr>
      </w:pPr>
      <w:r w:rsidRPr="003840A7">
        <w:rPr>
          <w:rFonts w:ascii="Segoe UI" w:hAnsi="Segoe UI" w:cs="Segoe UI"/>
          <w:sz w:val="20"/>
          <w:szCs w:val="20"/>
        </w:rPr>
        <w:t>Rebuilding of Indexes and computation of the Statistics to make sure that Indexes are providing the best Performance.</w:t>
      </w:r>
    </w:p>
    <w:p w14:paraId="65EB7B60" w14:textId="77777777" w:rsidR="00B53245" w:rsidRPr="003840A7" w:rsidRDefault="00B53245" w:rsidP="00B53245">
      <w:pPr>
        <w:spacing w:after="0"/>
        <w:rPr>
          <w:rFonts w:ascii="Segoe UI" w:hAnsi="Segoe UI" w:cs="Segoe UI"/>
          <w:sz w:val="20"/>
          <w:szCs w:val="20"/>
        </w:rPr>
      </w:pPr>
    </w:p>
    <w:p w14:paraId="15E90FC2" w14:textId="77777777" w:rsidR="00B53245" w:rsidRPr="003840A7" w:rsidRDefault="00FB0337" w:rsidP="00B53245">
      <w:pPr>
        <w:spacing w:after="0"/>
        <w:rPr>
          <w:rFonts w:ascii="Segoe UI" w:hAnsi="Segoe UI" w:cs="Segoe UI"/>
          <w:sz w:val="20"/>
          <w:szCs w:val="20"/>
        </w:rPr>
      </w:pPr>
      <w:r w:rsidRPr="003840A7">
        <w:rPr>
          <w:rFonts w:ascii="Segoe UI" w:hAnsi="Segoe UI" w:cs="Segoe UI"/>
          <w:b/>
          <w:sz w:val="20"/>
          <w:szCs w:val="20"/>
        </w:rPr>
        <w:t>Environment:</w:t>
      </w:r>
      <w:r w:rsidRPr="003840A7">
        <w:rPr>
          <w:rFonts w:ascii="Segoe UI" w:hAnsi="Segoe UI" w:cs="Segoe UI"/>
          <w:sz w:val="20"/>
          <w:szCs w:val="20"/>
        </w:rPr>
        <w:t xml:space="preserve"> </w:t>
      </w:r>
      <w:r w:rsidR="00B53245" w:rsidRPr="003840A7">
        <w:rPr>
          <w:rFonts w:ascii="Segoe UI" w:hAnsi="Segoe UI" w:cs="Segoe UI"/>
          <w:sz w:val="20"/>
          <w:szCs w:val="20"/>
        </w:rPr>
        <w:t xml:space="preserve">Oracle, Oracle Designer, SQL, PL/SQL  </w:t>
      </w:r>
    </w:p>
    <w:p w14:paraId="290E3EF3" w14:textId="77777777" w:rsidR="00B53245" w:rsidRPr="003840A7" w:rsidRDefault="00B53245" w:rsidP="00B53245">
      <w:pPr>
        <w:spacing w:after="0"/>
        <w:rPr>
          <w:rFonts w:ascii="Segoe UI" w:hAnsi="Segoe UI" w:cs="Segoe UI"/>
          <w:sz w:val="20"/>
          <w:szCs w:val="20"/>
        </w:rPr>
      </w:pPr>
    </w:p>
    <w:p w14:paraId="2291AFF8" w14:textId="77777777" w:rsidR="00FB0337" w:rsidRPr="003840A7" w:rsidRDefault="00FB0337" w:rsidP="00B53245">
      <w:pPr>
        <w:spacing w:after="0"/>
        <w:rPr>
          <w:rFonts w:ascii="Segoe UI" w:hAnsi="Segoe UI" w:cs="Segoe UI"/>
          <w:sz w:val="20"/>
          <w:szCs w:val="20"/>
        </w:rPr>
      </w:pPr>
    </w:p>
    <w:p w14:paraId="4A187FB4" w14:textId="77777777" w:rsidR="00B53245" w:rsidRPr="003840A7" w:rsidRDefault="00B53245" w:rsidP="00B53245">
      <w:pPr>
        <w:spacing w:after="0"/>
        <w:rPr>
          <w:rFonts w:ascii="Segoe UI" w:hAnsi="Segoe UI" w:cs="Segoe UI"/>
          <w:b/>
          <w:sz w:val="20"/>
          <w:szCs w:val="20"/>
        </w:rPr>
      </w:pPr>
      <w:proofErr w:type="spellStart"/>
      <w:r w:rsidRPr="003840A7">
        <w:rPr>
          <w:rFonts w:ascii="Segoe UI" w:hAnsi="Segoe UI" w:cs="Segoe UI"/>
          <w:b/>
          <w:sz w:val="20"/>
          <w:szCs w:val="20"/>
        </w:rPr>
        <w:t>Rubamin</w:t>
      </w:r>
      <w:proofErr w:type="spellEnd"/>
      <w:r w:rsidRPr="003840A7">
        <w:rPr>
          <w:rFonts w:ascii="Segoe UI" w:hAnsi="Segoe UI" w:cs="Segoe UI"/>
          <w:b/>
          <w:sz w:val="20"/>
          <w:szCs w:val="20"/>
        </w:rPr>
        <w:t xml:space="preserve"> System</w:t>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r>
      <w:r w:rsidRPr="003840A7">
        <w:rPr>
          <w:rFonts w:ascii="Segoe UI" w:hAnsi="Segoe UI" w:cs="Segoe UI"/>
          <w:b/>
          <w:sz w:val="20"/>
          <w:szCs w:val="20"/>
        </w:rPr>
        <w:tab/>
      </w:r>
      <w:r w:rsidR="00FB0337" w:rsidRPr="003840A7">
        <w:rPr>
          <w:rFonts w:ascii="Segoe UI" w:hAnsi="Segoe UI" w:cs="Segoe UI"/>
          <w:b/>
          <w:sz w:val="20"/>
          <w:szCs w:val="20"/>
        </w:rPr>
        <w:tab/>
      </w:r>
      <w:r w:rsidR="00FB0337" w:rsidRPr="003840A7">
        <w:rPr>
          <w:rFonts w:ascii="Segoe UI" w:hAnsi="Segoe UI" w:cs="Segoe UI"/>
          <w:b/>
          <w:sz w:val="20"/>
          <w:szCs w:val="20"/>
        </w:rPr>
        <w:tab/>
      </w:r>
      <w:r w:rsidR="00FB0337" w:rsidRPr="003840A7">
        <w:rPr>
          <w:rFonts w:ascii="Segoe UI" w:hAnsi="Segoe UI" w:cs="Segoe UI"/>
          <w:b/>
          <w:sz w:val="20"/>
          <w:szCs w:val="20"/>
        </w:rPr>
        <w:tab/>
        <w:t xml:space="preserve">      </w:t>
      </w:r>
      <w:r w:rsidRPr="003840A7">
        <w:rPr>
          <w:rFonts w:ascii="Segoe UI" w:hAnsi="Segoe UI" w:cs="Segoe UI"/>
          <w:b/>
          <w:sz w:val="20"/>
          <w:szCs w:val="20"/>
        </w:rPr>
        <w:t>1999 - 2000</w:t>
      </w:r>
    </w:p>
    <w:p w14:paraId="28E80897" w14:textId="77777777" w:rsidR="00B53245" w:rsidRPr="003840A7" w:rsidRDefault="00B53245" w:rsidP="00B53245">
      <w:pPr>
        <w:spacing w:after="0"/>
        <w:rPr>
          <w:rFonts w:ascii="Segoe UI" w:hAnsi="Segoe UI" w:cs="Segoe UI"/>
          <w:sz w:val="20"/>
          <w:szCs w:val="20"/>
          <w:u w:val="single"/>
        </w:rPr>
      </w:pPr>
      <w:r w:rsidRPr="003840A7">
        <w:rPr>
          <w:rFonts w:ascii="Segoe UI" w:hAnsi="Segoe UI" w:cs="Segoe UI"/>
          <w:sz w:val="20"/>
          <w:szCs w:val="20"/>
          <w:u w:val="single"/>
        </w:rPr>
        <w:t>Database Developer</w:t>
      </w:r>
    </w:p>
    <w:p w14:paraId="689E476B" w14:textId="77777777" w:rsidR="00B53245" w:rsidRPr="003840A7" w:rsidRDefault="00B53245" w:rsidP="00B53245">
      <w:pPr>
        <w:spacing w:after="0"/>
        <w:rPr>
          <w:rFonts w:ascii="Segoe UI" w:hAnsi="Segoe UI" w:cs="Segoe UI"/>
          <w:sz w:val="20"/>
          <w:szCs w:val="20"/>
        </w:rPr>
      </w:pPr>
    </w:p>
    <w:p w14:paraId="1B26C76A" w14:textId="77777777" w:rsidR="00B53245" w:rsidRPr="003840A7" w:rsidRDefault="00B53245" w:rsidP="00B53245">
      <w:pPr>
        <w:spacing w:after="0"/>
        <w:rPr>
          <w:rFonts w:ascii="Segoe UI" w:hAnsi="Segoe UI" w:cs="Segoe UI"/>
          <w:sz w:val="20"/>
          <w:szCs w:val="20"/>
        </w:rPr>
      </w:pPr>
      <w:r w:rsidRPr="003840A7">
        <w:rPr>
          <w:rFonts w:ascii="Segoe UI" w:hAnsi="Segoe UI" w:cs="Segoe UI"/>
          <w:sz w:val="20"/>
          <w:szCs w:val="20"/>
        </w:rPr>
        <w:t xml:space="preserve">It is a module in ERP Package REST (Repository of Enterprise Systems on Technology). This HRMS Module has facilities like Attendance System, Leave Management System, Payroll Calculation, and Tax Calculation from this </w:t>
      </w:r>
      <w:r w:rsidRPr="003840A7">
        <w:rPr>
          <w:rFonts w:ascii="Segoe UI" w:hAnsi="Segoe UI" w:cs="Segoe UI"/>
          <w:sz w:val="20"/>
          <w:szCs w:val="20"/>
        </w:rPr>
        <w:lastRenderedPageBreak/>
        <w:t>system; user will be able to generate Dynamic Payroll heads according to level and designation of the employee. User wise and Program wise accesses are specified in the module.</w:t>
      </w:r>
    </w:p>
    <w:p w14:paraId="39BCE46E" w14:textId="77777777" w:rsidR="00B53245" w:rsidRPr="003840A7" w:rsidRDefault="00B53245" w:rsidP="00B53245">
      <w:pPr>
        <w:spacing w:after="0"/>
        <w:rPr>
          <w:rFonts w:ascii="Segoe UI" w:hAnsi="Segoe UI" w:cs="Segoe UI"/>
          <w:sz w:val="20"/>
          <w:szCs w:val="20"/>
        </w:rPr>
      </w:pPr>
    </w:p>
    <w:p w14:paraId="1E942F46" w14:textId="77777777" w:rsidR="00B53245" w:rsidRPr="003840A7" w:rsidRDefault="00B53245" w:rsidP="00FB0337">
      <w:pPr>
        <w:pStyle w:val="ListParagraph"/>
        <w:numPr>
          <w:ilvl w:val="0"/>
          <w:numId w:val="12"/>
        </w:numPr>
        <w:spacing w:after="0"/>
        <w:rPr>
          <w:rFonts w:ascii="Segoe UI" w:hAnsi="Segoe UI" w:cs="Segoe UI"/>
          <w:sz w:val="20"/>
          <w:szCs w:val="20"/>
        </w:rPr>
      </w:pPr>
      <w:r w:rsidRPr="003840A7">
        <w:rPr>
          <w:rFonts w:ascii="Segoe UI" w:hAnsi="Segoe UI" w:cs="Segoe UI"/>
          <w:sz w:val="20"/>
          <w:szCs w:val="20"/>
        </w:rPr>
        <w:t xml:space="preserve">Involved in designing and coding. </w:t>
      </w:r>
    </w:p>
    <w:p w14:paraId="35E645B4" w14:textId="77777777" w:rsidR="00B53245" w:rsidRPr="003840A7" w:rsidRDefault="00B53245" w:rsidP="00FB0337">
      <w:pPr>
        <w:pStyle w:val="ListParagraph"/>
        <w:numPr>
          <w:ilvl w:val="0"/>
          <w:numId w:val="12"/>
        </w:numPr>
        <w:spacing w:after="0"/>
        <w:rPr>
          <w:rFonts w:ascii="Segoe UI" w:hAnsi="Segoe UI" w:cs="Segoe UI"/>
          <w:sz w:val="20"/>
          <w:szCs w:val="20"/>
        </w:rPr>
      </w:pPr>
      <w:r w:rsidRPr="003840A7">
        <w:rPr>
          <w:rFonts w:ascii="Segoe UI" w:hAnsi="Segoe UI" w:cs="Segoe UI"/>
          <w:sz w:val="20"/>
          <w:szCs w:val="20"/>
        </w:rPr>
        <w:t xml:space="preserve">Developed Forms and Reports using Developer 2000 and Designer 2000. </w:t>
      </w:r>
    </w:p>
    <w:p w14:paraId="5E0CE9D9" w14:textId="77777777" w:rsidR="00B53245" w:rsidRPr="003840A7" w:rsidRDefault="00B53245" w:rsidP="00FB0337">
      <w:pPr>
        <w:pStyle w:val="ListParagraph"/>
        <w:numPr>
          <w:ilvl w:val="0"/>
          <w:numId w:val="12"/>
        </w:numPr>
        <w:spacing w:after="0"/>
        <w:rPr>
          <w:rFonts w:ascii="Segoe UI" w:hAnsi="Segoe UI" w:cs="Segoe UI"/>
          <w:sz w:val="20"/>
          <w:szCs w:val="20"/>
        </w:rPr>
      </w:pPr>
      <w:r w:rsidRPr="003840A7">
        <w:rPr>
          <w:rFonts w:ascii="Segoe UI" w:hAnsi="Segoe UI" w:cs="Segoe UI"/>
          <w:sz w:val="20"/>
          <w:szCs w:val="20"/>
        </w:rPr>
        <w:t xml:space="preserve">Writing Procedures that will calculate Payroll Calculation, Functions that will calculate dynamically all the heads applicable for employee. </w:t>
      </w:r>
    </w:p>
    <w:p w14:paraId="30741368" w14:textId="77777777" w:rsidR="00B53245" w:rsidRPr="003840A7" w:rsidRDefault="00B53245" w:rsidP="00FB0337">
      <w:pPr>
        <w:pStyle w:val="ListParagraph"/>
        <w:numPr>
          <w:ilvl w:val="0"/>
          <w:numId w:val="12"/>
        </w:numPr>
        <w:spacing w:after="0"/>
        <w:rPr>
          <w:rFonts w:ascii="Segoe UI" w:hAnsi="Segoe UI" w:cs="Segoe UI"/>
          <w:sz w:val="20"/>
          <w:szCs w:val="20"/>
        </w:rPr>
      </w:pPr>
      <w:r w:rsidRPr="003840A7">
        <w:rPr>
          <w:rFonts w:ascii="Segoe UI" w:hAnsi="Segoe UI" w:cs="Segoe UI"/>
          <w:sz w:val="20"/>
          <w:szCs w:val="20"/>
        </w:rPr>
        <w:t xml:space="preserve">Triggers Required in Database Design using Oracle PL/SQL. </w:t>
      </w:r>
    </w:p>
    <w:p w14:paraId="701953FF" w14:textId="77777777" w:rsidR="00B53245" w:rsidRPr="003840A7" w:rsidRDefault="00B53245" w:rsidP="00FB0337">
      <w:pPr>
        <w:pStyle w:val="ListParagraph"/>
        <w:numPr>
          <w:ilvl w:val="0"/>
          <w:numId w:val="12"/>
        </w:numPr>
        <w:spacing w:after="0"/>
        <w:rPr>
          <w:rFonts w:ascii="Segoe UI" w:hAnsi="Segoe UI" w:cs="Segoe UI"/>
          <w:sz w:val="20"/>
          <w:szCs w:val="20"/>
        </w:rPr>
      </w:pPr>
      <w:r w:rsidRPr="003840A7">
        <w:rPr>
          <w:rFonts w:ascii="Segoe UI" w:hAnsi="Segoe UI" w:cs="Segoe UI"/>
          <w:sz w:val="20"/>
          <w:szCs w:val="20"/>
        </w:rPr>
        <w:t xml:space="preserve">Developed the Package for HRMS Module. </w:t>
      </w:r>
    </w:p>
    <w:p w14:paraId="16B847F6" w14:textId="77777777" w:rsidR="00B53245" w:rsidRPr="003840A7" w:rsidRDefault="00B53245" w:rsidP="00FB0337">
      <w:pPr>
        <w:pStyle w:val="ListParagraph"/>
        <w:numPr>
          <w:ilvl w:val="0"/>
          <w:numId w:val="12"/>
        </w:numPr>
        <w:spacing w:after="0"/>
        <w:rPr>
          <w:rFonts w:ascii="Segoe UI" w:hAnsi="Segoe UI" w:cs="Segoe UI"/>
          <w:sz w:val="20"/>
          <w:szCs w:val="20"/>
        </w:rPr>
      </w:pPr>
      <w:r w:rsidRPr="003840A7">
        <w:rPr>
          <w:rFonts w:ascii="Segoe UI" w:hAnsi="Segoe UI" w:cs="Segoe UI"/>
          <w:sz w:val="20"/>
          <w:szCs w:val="20"/>
        </w:rPr>
        <w:t xml:space="preserve">Generating the Scripts for Database Creation, which can be used at client side for database creation? Writing triggers required for automatic updates using Oracle PL/SQL. </w:t>
      </w:r>
    </w:p>
    <w:p w14:paraId="36AD789E" w14:textId="77777777" w:rsidR="00B53245" w:rsidRPr="003840A7" w:rsidRDefault="00B53245" w:rsidP="00FB0337">
      <w:pPr>
        <w:pStyle w:val="ListParagraph"/>
        <w:numPr>
          <w:ilvl w:val="0"/>
          <w:numId w:val="12"/>
        </w:numPr>
        <w:spacing w:after="0"/>
        <w:rPr>
          <w:rFonts w:ascii="Segoe UI" w:hAnsi="Segoe UI" w:cs="Segoe UI"/>
          <w:sz w:val="20"/>
          <w:szCs w:val="20"/>
        </w:rPr>
      </w:pPr>
      <w:r w:rsidRPr="003840A7">
        <w:rPr>
          <w:rFonts w:ascii="Segoe UI" w:hAnsi="Segoe UI" w:cs="Segoe UI"/>
          <w:sz w:val="20"/>
          <w:szCs w:val="20"/>
        </w:rPr>
        <w:t>Developed the Package for Purchase Module. Generating the Scripts for Database Creation, which can be used at client side for database creation.</w:t>
      </w:r>
    </w:p>
    <w:p w14:paraId="37F90D7B" w14:textId="77777777" w:rsidR="00B53245" w:rsidRPr="003840A7" w:rsidRDefault="00FB0337" w:rsidP="00B53245">
      <w:pPr>
        <w:spacing w:after="0"/>
        <w:rPr>
          <w:rFonts w:ascii="Segoe UI" w:hAnsi="Segoe UI" w:cs="Segoe UI"/>
          <w:sz w:val="20"/>
          <w:szCs w:val="20"/>
        </w:rPr>
      </w:pPr>
      <w:r w:rsidRPr="003840A7">
        <w:rPr>
          <w:rFonts w:ascii="Segoe UI" w:hAnsi="Segoe UI" w:cs="Segoe UI"/>
          <w:b/>
          <w:sz w:val="20"/>
          <w:szCs w:val="20"/>
        </w:rPr>
        <w:t>Environment:</w:t>
      </w:r>
      <w:r w:rsidRPr="003840A7">
        <w:rPr>
          <w:rFonts w:ascii="Segoe UI" w:hAnsi="Segoe UI" w:cs="Segoe UI"/>
          <w:sz w:val="20"/>
          <w:szCs w:val="20"/>
        </w:rPr>
        <w:t xml:space="preserve"> </w:t>
      </w:r>
      <w:r w:rsidR="00B53245" w:rsidRPr="003840A7">
        <w:rPr>
          <w:rFonts w:ascii="Segoe UI" w:hAnsi="Segoe UI" w:cs="Segoe UI"/>
          <w:sz w:val="20"/>
          <w:szCs w:val="20"/>
        </w:rPr>
        <w:t xml:space="preserve">Oracle, Oracle D2k, Oracle Designer, SQL, PL/SQL  </w:t>
      </w:r>
    </w:p>
    <w:p w14:paraId="6886F77B" w14:textId="77777777" w:rsidR="00B53245" w:rsidRPr="003840A7" w:rsidRDefault="00B53245" w:rsidP="00B53245">
      <w:pPr>
        <w:spacing w:after="0"/>
        <w:rPr>
          <w:rFonts w:ascii="Segoe UI" w:hAnsi="Segoe UI" w:cs="Segoe UI"/>
          <w:sz w:val="20"/>
          <w:szCs w:val="20"/>
        </w:rPr>
      </w:pPr>
    </w:p>
    <w:p w14:paraId="1CD114AF" w14:textId="77777777" w:rsidR="00B53245" w:rsidRPr="003840A7" w:rsidRDefault="00B53245" w:rsidP="00B53245">
      <w:pPr>
        <w:spacing w:after="0"/>
        <w:rPr>
          <w:rFonts w:ascii="Segoe UI" w:hAnsi="Segoe UI" w:cs="Segoe UI"/>
          <w:b/>
          <w:sz w:val="20"/>
          <w:szCs w:val="20"/>
        </w:rPr>
      </w:pPr>
      <w:r w:rsidRPr="003840A7">
        <w:rPr>
          <w:rFonts w:ascii="Segoe UI" w:hAnsi="Segoe UI" w:cs="Segoe UI"/>
          <w:b/>
          <w:sz w:val="20"/>
          <w:szCs w:val="20"/>
        </w:rPr>
        <w:t>EDUCATION</w:t>
      </w:r>
      <w:r w:rsidR="00FB0337" w:rsidRPr="003840A7">
        <w:rPr>
          <w:rFonts w:ascii="Segoe UI" w:hAnsi="Segoe UI" w:cs="Segoe UI"/>
          <w:b/>
          <w:sz w:val="20"/>
          <w:szCs w:val="20"/>
        </w:rPr>
        <w:t>:</w:t>
      </w:r>
    </w:p>
    <w:p w14:paraId="1C133FBD" w14:textId="77777777" w:rsidR="00B53245" w:rsidRPr="003840A7" w:rsidRDefault="00B53245" w:rsidP="00FB0337">
      <w:pPr>
        <w:pStyle w:val="ListParagraph"/>
        <w:numPr>
          <w:ilvl w:val="0"/>
          <w:numId w:val="13"/>
        </w:numPr>
        <w:spacing w:after="0"/>
        <w:rPr>
          <w:rFonts w:ascii="Segoe UI" w:hAnsi="Segoe UI" w:cs="Segoe UI"/>
          <w:sz w:val="20"/>
          <w:szCs w:val="20"/>
        </w:rPr>
      </w:pPr>
      <w:r w:rsidRPr="003840A7">
        <w:rPr>
          <w:rFonts w:ascii="Segoe UI" w:hAnsi="Segoe UI" w:cs="Segoe UI"/>
          <w:sz w:val="20"/>
          <w:szCs w:val="20"/>
        </w:rPr>
        <w:t>Master of Computer Applications,</w:t>
      </w:r>
      <w:r w:rsidR="00FB0337" w:rsidRPr="003840A7">
        <w:rPr>
          <w:rFonts w:ascii="Segoe UI" w:hAnsi="Segoe UI" w:cs="Segoe UI"/>
          <w:sz w:val="20"/>
          <w:szCs w:val="20"/>
        </w:rPr>
        <w:t xml:space="preserve"> Gujarat University, India</w:t>
      </w:r>
    </w:p>
    <w:p w14:paraId="2980F80C" w14:textId="77777777" w:rsidR="00B53245" w:rsidRPr="003840A7" w:rsidRDefault="00B53245" w:rsidP="00FB0337">
      <w:pPr>
        <w:pStyle w:val="ListParagraph"/>
        <w:numPr>
          <w:ilvl w:val="0"/>
          <w:numId w:val="13"/>
        </w:numPr>
        <w:spacing w:after="0"/>
        <w:rPr>
          <w:rFonts w:ascii="Segoe UI" w:hAnsi="Segoe UI" w:cs="Segoe UI"/>
          <w:sz w:val="20"/>
          <w:szCs w:val="20"/>
        </w:rPr>
      </w:pPr>
      <w:r w:rsidRPr="003840A7">
        <w:rPr>
          <w:rFonts w:ascii="Segoe UI" w:hAnsi="Segoe UI" w:cs="Segoe UI"/>
          <w:sz w:val="20"/>
          <w:szCs w:val="20"/>
        </w:rPr>
        <w:t>Bachelor of Science (Statistics), Gujarat University</w:t>
      </w:r>
      <w:r w:rsidR="00FB0337" w:rsidRPr="003840A7">
        <w:rPr>
          <w:rFonts w:ascii="Segoe UI" w:hAnsi="Segoe UI" w:cs="Segoe UI"/>
          <w:sz w:val="20"/>
          <w:szCs w:val="20"/>
        </w:rPr>
        <w:t>, India</w:t>
      </w:r>
    </w:p>
    <w:p w14:paraId="53B8BBA6" w14:textId="77777777" w:rsidR="00B53245" w:rsidRPr="003840A7" w:rsidRDefault="00B53245" w:rsidP="00B53245">
      <w:pPr>
        <w:spacing w:after="0"/>
        <w:rPr>
          <w:rFonts w:ascii="Segoe UI" w:hAnsi="Segoe UI" w:cs="Segoe UI"/>
          <w:sz w:val="20"/>
          <w:szCs w:val="20"/>
        </w:rPr>
      </w:pPr>
    </w:p>
    <w:p w14:paraId="7103C098" w14:textId="77777777" w:rsidR="00FB0337" w:rsidRPr="003840A7" w:rsidRDefault="00B53245" w:rsidP="00B53245">
      <w:pPr>
        <w:spacing w:after="0"/>
        <w:rPr>
          <w:rFonts w:ascii="Segoe UI" w:hAnsi="Segoe UI" w:cs="Segoe UI"/>
          <w:b/>
          <w:sz w:val="20"/>
          <w:szCs w:val="20"/>
        </w:rPr>
      </w:pPr>
      <w:r w:rsidRPr="003840A7">
        <w:rPr>
          <w:rFonts w:ascii="Segoe UI" w:hAnsi="Segoe UI" w:cs="Segoe UI"/>
          <w:b/>
          <w:sz w:val="20"/>
          <w:szCs w:val="20"/>
        </w:rPr>
        <w:t>CERTIFICATIONS</w:t>
      </w:r>
      <w:r w:rsidR="00FB0337" w:rsidRPr="003840A7">
        <w:rPr>
          <w:rFonts w:ascii="Segoe UI" w:hAnsi="Segoe UI" w:cs="Segoe UI"/>
          <w:b/>
          <w:sz w:val="20"/>
          <w:szCs w:val="20"/>
        </w:rPr>
        <w:t>:</w:t>
      </w:r>
      <w:r w:rsidR="00FB0337" w:rsidRPr="003840A7">
        <w:rPr>
          <w:rFonts w:ascii="Segoe UI" w:hAnsi="Segoe UI" w:cs="Segoe UI"/>
          <w:b/>
          <w:sz w:val="20"/>
          <w:szCs w:val="20"/>
        </w:rPr>
        <w:br/>
      </w:r>
    </w:p>
    <w:p w14:paraId="380079A3" w14:textId="77777777" w:rsidR="00285D27" w:rsidRPr="003840A7" w:rsidRDefault="00285D27" w:rsidP="00FB0337">
      <w:pPr>
        <w:pStyle w:val="ListParagraph"/>
        <w:numPr>
          <w:ilvl w:val="0"/>
          <w:numId w:val="14"/>
        </w:numPr>
        <w:spacing w:after="0"/>
        <w:rPr>
          <w:rFonts w:ascii="Segoe UI" w:hAnsi="Segoe UI" w:cs="Segoe UI"/>
          <w:sz w:val="20"/>
          <w:szCs w:val="20"/>
        </w:rPr>
      </w:pPr>
      <w:r w:rsidRPr="003840A7">
        <w:rPr>
          <w:rFonts w:ascii="Segoe UI" w:hAnsi="Segoe UI" w:cs="Segoe UI"/>
          <w:sz w:val="20"/>
          <w:szCs w:val="20"/>
        </w:rPr>
        <w:t>Salesforce – Einstein Analytics (Brown Belt)</w:t>
      </w:r>
    </w:p>
    <w:p w14:paraId="054723C8" w14:textId="77777777" w:rsidR="00B53245" w:rsidRPr="003840A7" w:rsidRDefault="00B53245" w:rsidP="00FB0337">
      <w:pPr>
        <w:pStyle w:val="ListParagraph"/>
        <w:numPr>
          <w:ilvl w:val="0"/>
          <w:numId w:val="14"/>
        </w:numPr>
        <w:spacing w:after="0"/>
        <w:rPr>
          <w:rFonts w:ascii="Segoe UI" w:hAnsi="Segoe UI" w:cs="Segoe UI"/>
          <w:sz w:val="20"/>
          <w:szCs w:val="20"/>
        </w:rPr>
      </w:pPr>
      <w:r w:rsidRPr="003840A7">
        <w:rPr>
          <w:rFonts w:ascii="Segoe UI" w:hAnsi="Segoe UI" w:cs="Segoe UI"/>
          <w:sz w:val="20"/>
          <w:szCs w:val="20"/>
        </w:rPr>
        <w:t>CSM - Certified ScrumMaster – Scrum Alliance</w:t>
      </w:r>
    </w:p>
    <w:p w14:paraId="153460AA" w14:textId="77777777" w:rsidR="00B53245" w:rsidRPr="003840A7" w:rsidRDefault="00B53245" w:rsidP="00FB0337">
      <w:pPr>
        <w:pStyle w:val="ListParagraph"/>
        <w:numPr>
          <w:ilvl w:val="0"/>
          <w:numId w:val="14"/>
        </w:numPr>
        <w:spacing w:after="0"/>
        <w:rPr>
          <w:rFonts w:ascii="Segoe UI" w:hAnsi="Segoe UI" w:cs="Segoe UI"/>
          <w:sz w:val="20"/>
          <w:szCs w:val="20"/>
        </w:rPr>
      </w:pPr>
      <w:r w:rsidRPr="003840A7">
        <w:rPr>
          <w:rFonts w:ascii="Segoe UI" w:hAnsi="Segoe UI" w:cs="Segoe UI"/>
          <w:sz w:val="20"/>
          <w:szCs w:val="20"/>
        </w:rPr>
        <w:t>IBM Certified Specialist DB2 UDB V6/V7 User</w:t>
      </w:r>
    </w:p>
    <w:p w14:paraId="5A62A3CB" w14:textId="44AC9B78" w:rsidR="00AC76AA" w:rsidRPr="00D5266C" w:rsidRDefault="00B53245" w:rsidP="00395DE0">
      <w:pPr>
        <w:pStyle w:val="ListParagraph"/>
        <w:numPr>
          <w:ilvl w:val="0"/>
          <w:numId w:val="14"/>
        </w:numPr>
        <w:spacing w:after="0"/>
        <w:rPr>
          <w:rFonts w:ascii="Segoe UI" w:hAnsi="Segoe UI" w:cs="Segoe UI"/>
          <w:sz w:val="20"/>
          <w:szCs w:val="20"/>
        </w:rPr>
      </w:pPr>
      <w:r w:rsidRPr="003840A7">
        <w:rPr>
          <w:rFonts w:ascii="Segoe UI" w:hAnsi="Segoe UI" w:cs="Segoe UI"/>
          <w:sz w:val="20"/>
          <w:szCs w:val="20"/>
        </w:rPr>
        <w:t>Brain</w:t>
      </w:r>
      <w:r w:rsidR="00285D27" w:rsidRPr="003840A7">
        <w:rPr>
          <w:rFonts w:ascii="Segoe UI" w:hAnsi="Segoe UI" w:cs="Segoe UI"/>
          <w:sz w:val="20"/>
          <w:szCs w:val="20"/>
        </w:rPr>
        <w:t xml:space="preserve"> </w:t>
      </w:r>
      <w:r w:rsidRPr="003840A7">
        <w:rPr>
          <w:rFonts w:ascii="Segoe UI" w:hAnsi="Segoe UI" w:cs="Segoe UI"/>
          <w:sz w:val="20"/>
          <w:szCs w:val="20"/>
        </w:rPr>
        <w:t>bench Certification - Data Modeling &amp; PL/SQL Developer</w:t>
      </w:r>
    </w:p>
    <w:sectPr w:rsidR="00AC76AA" w:rsidRPr="00D5266C" w:rsidSect="00074BFD">
      <w:headerReference w:type="even" r:id="rId13"/>
      <w:headerReference w:type="default" r:id="rId14"/>
      <w:footerReference w:type="even" r:id="rId15"/>
      <w:footerReference w:type="default" r:id="rId16"/>
      <w:headerReference w:type="first" r:id="rId17"/>
      <w:footerReference w:type="first" r:id="rId1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BAF45" w14:textId="77777777" w:rsidR="004E1D99" w:rsidRDefault="004E1D99" w:rsidP="00425CD9">
      <w:pPr>
        <w:spacing w:after="0" w:line="240" w:lineRule="auto"/>
      </w:pPr>
      <w:r>
        <w:separator/>
      </w:r>
    </w:p>
  </w:endnote>
  <w:endnote w:type="continuationSeparator" w:id="0">
    <w:p w14:paraId="3762F2B3" w14:textId="77777777" w:rsidR="004E1D99" w:rsidRDefault="004E1D99" w:rsidP="00425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1ECF9" w14:textId="77777777" w:rsidR="006204AE" w:rsidRDefault="006204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5B2AC" w14:textId="77777777" w:rsidR="006204AE" w:rsidRDefault="006204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DF80" w14:textId="77777777" w:rsidR="006204AE" w:rsidRDefault="006204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23179" w14:textId="77777777" w:rsidR="004E1D99" w:rsidRDefault="004E1D99" w:rsidP="00425CD9">
      <w:pPr>
        <w:spacing w:after="0" w:line="240" w:lineRule="auto"/>
      </w:pPr>
      <w:r>
        <w:separator/>
      </w:r>
    </w:p>
  </w:footnote>
  <w:footnote w:type="continuationSeparator" w:id="0">
    <w:p w14:paraId="4B3E3115" w14:textId="77777777" w:rsidR="004E1D99" w:rsidRDefault="004E1D99" w:rsidP="00425C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2DEDC" w14:textId="77777777" w:rsidR="006204AE" w:rsidRDefault="006204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35C71" w14:textId="77777777" w:rsidR="006204AE" w:rsidRDefault="006204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3D2F5" w14:textId="77777777" w:rsidR="006204AE" w:rsidRDefault="006204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6051"/>
    <w:multiLevelType w:val="hybridMultilevel"/>
    <w:tmpl w:val="7E3E7102"/>
    <w:lvl w:ilvl="0" w:tplc="E8EEA4C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3E6C37"/>
    <w:multiLevelType w:val="multilevel"/>
    <w:tmpl w:val="B350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31B24"/>
    <w:multiLevelType w:val="hybridMultilevel"/>
    <w:tmpl w:val="D34A55E2"/>
    <w:lvl w:ilvl="0" w:tplc="10641028">
      <w:start w:val="1"/>
      <w:numFmt w:val="bullet"/>
      <w:lvlText w:val="•"/>
      <w:lvlJc w:val="left"/>
      <w:pPr>
        <w:tabs>
          <w:tab w:val="num" w:pos="720"/>
        </w:tabs>
        <w:ind w:left="720" w:hanging="360"/>
      </w:pPr>
      <w:rPr>
        <w:rFonts w:ascii="Arial" w:hAnsi="Arial" w:hint="default"/>
      </w:rPr>
    </w:lvl>
    <w:lvl w:ilvl="1" w:tplc="31EC7F28" w:tentative="1">
      <w:start w:val="1"/>
      <w:numFmt w:val="bullet"/>
      <w:lvlText w:val="•"/>
      <w:lvlJc w:val="left"/>
      <w:pPr>
        <w:tabs>
          <w:tab w:val="num" w:pos="1440"/>
        </w:tabs>
        <w:ind w:left="1440" w:hanging="360"/>
      </w:pPr>
      <w:rPr>
        <w:rFonts w:ascii="Arial" w:hAnsi="Arial" w:hint="default"/>
      </w:rPr>
    </w:lvl>
    <w:lvl w:ilvl="2" w:tplc="97C259DA" w:tentative="1">
      <w:start w:val="1"/>
      <w:numFmt w:val="bullet"/>
      <w:lvlText w:val="•"/>
      <w:lvlJc w:val="left"/>
      <w:pPr>
        <w:tabs>
          <w:tab w:val="num" w:pos="2160"/>
        </w:tabs>
        <w:ind w:left="2160" w:hanging="360"/>
      </w:pPr>
      <w:rPr>
        <w:rFonts w:ascii="Arial" w:hAnsi="Arial" w:hint="default"/>
      </w:rPr>
    </w:lvl>
    <w:lvl w:ilvl="3" w:tplc="69E02CC4" w:tentative="1">
      <w:start w:val="1"/>
      <w:numFmt w:val="bullet"/>
      <w:lvlText w:val="•"/>
      <w:lvlJc w:val="left"/>
      <w:pPr>
        <w:tabs>
          <w:tab w:val="num" w:pos="2880"/>
        </w:tabs>
        <w:ind w:left="2880" w:hanging="360"/>
      </w:pPr>
      <w:rPr>
        <w:rFonts w:ascii="Arial" w:hAnsi="Arial" w:hint="default"/>
      </w:rPr>
    </w:lvl>
    <w:lvl w:ilvl="4" w:tplc="E92E1006" w:tentative="1">
      <w:start w:val="1"/>
      <w:numFmt w:val="bullet"/>
      <w:lvlText w:val="•"/>
      <w:lvlJc w:val="left"/>
      <w:pPr>
        <w:tabs>
          <w:tab w:val="num" w:pos="3600"/>
        </w:tabs>
        <w:ind w:left="3600" w:hanging="360"/>
      </w:pPr>
      <w:rPr>
        <w:rFonts w:ascii="Arial" w:hAnsi="Arial" w:hint="default"/>
      </w:rPr>
    </w:lvl>
    <w:lvl w:ilvl="5" w:tplc="177C372E" w:tentative="1">
      <w:start w:val="1"/>
      <w:numFmt w:val="bullet"/>
      <w:lvlText w:val="•"/>
      <w:lvlJc w:val="left"/>
      <w:pPr>
        <w:tabs>
          <w:tab w:val="num" w:pos="4320"/>
        </w:tabs>
        <w:ind w:left="4320" w:hanging="360"/>
      </w:pPr>
      <w:rPr>
        <w:rFonts w:ascii="Arial" w:hAnsi="Arial" w:hint="default"/>
      </w:rPr>
    </w:lvl>
    <w:lvl w:ilvl="6" w:tplc="60A8609E" w:tentative="1">
      <w:start w:val="1"/>
      <w:numFmt w:val="bullet"/>
      <w:lvlText w:val="•"/>
      <w:lvlJc w:val="left"/>
      <w:pPr>
        <w:tabs>
          <w:tab w:val="num" w:pos="5040"/>
        </w:tabs>
        <w:ind w:left="5040" w:hanging="360"/>
      </w:pPr>
      <w:rPr>
        <w:rFonts w:ascii="Arial" w:hAnsi="Arial" w:hint="default"/>
      </w:rPr>
    </w:lvl>
    <w:lvl w:ilvl="7" w:tplc="1CD45300" w:tentative="1">
      <w:start w:val="1"/>
      <w:numFmt w:val="bullet"/>
      <w:lvlText w:val="•"/>
      <w:lvlJc w:val="left"/>
      <w:pPr>
        <w:tabs>
          <w:tab w:val="num" w:pos="5760"/>
        </w:tabs>
        <w:ind w:left="5760" w:hanging="360"/>
      </w:pPr>
      <w:rPr>
        <w:rFonts w:ascii="Arial" w:hAnsi="Arial" w:hint="default"/>
      </w:rPr>
    </w:lvl>
    <w:lvl w:ilvl="8" w:tplc="8AC2CDE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0B8225D"/>
    <w:multiLevelType w:val="multilevel"/>
    <w:tmpl w:val="F56C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9538C"/>
    <w:multiLevelType w:val="hybridMultilevel"/>
    <w:tmpl w:val="C302E008"/>
    <w:lvl w:ilvl="0" w:tplc="4CF0E5DC">
      <w:start w:val="1"/>
      <w:numFmt w:val="bullet"/>
      <w:lvlText w:val="•"/>
      <w:lvlJc w:val="left"/>
      <w:pPr>
        <w:tabs>
          <w:tab w:val="num" w:pos="720"/>
        </w:tabs>
        <w:ind w:left="720" w:hanging="360"/>
      </w:pPr>
      <w:rPr>
        <w:rFonts w:ascii="Arial" w:hAnsi="Arial" w:hint="default"/>
      </w:rPr>
    </w:lvl>
    <w:lvl w:ilvl="1" w:tplc="B272570C">
      <w:start w:val="1"/>
      <w:numFmt w:val="bullet"/>
      <w:lvlText w:val="•"/>
      <w:lvlJc w:val="left"/>
      <w:pPr>
        <w:tabs>
          <w:tab w:val="num" w:pos="1440"/>
        </w:tabs>
        <w:ind w:left="1440" w:hanging="360"/>
      </w:pPr>
      <w:rPr>
        <w:rFonts w:ascii="Arial" w:hAnsi="Arial" w:hint="default"/>
      </w:rPr>
    </w:lvl>
    <w:lvl w:ilvl="2" w:tplc="B9907E62" w:tentative="1">
      <w:start w:val="1"/>
      <w:numFmt w:val="bullet"/>
      <w:lvlText w:val="•"/>
      <w:lvlJc w:val="left"/>
      <w:pPr>
        <w:tabs>
          <w:tab w:val="num" w:pos="2160"/>
        </w:tabs>
        <w:ind w:left="2160" w:hanging="360"/>
      </w:pPr>
      <w:rPr>
        <w:rFonts w:ascii="Arial" w:hAnsi="Arial" w:hint="default"/>
      </w:rPr>
    </w:lvl>
    <w:lvl w:ilvl="3" w:tplc="F69A324A" w:tentative="1">
      <w:start w:val="1"/>
      <w:numFmt w:val="bullet"/>
      <w:lvlText w:val="•"/>
      <w:lvlJc w:val="left"/>
      <w:pPr>
        <w:tabs>
          <w:tab w:val="num" w:pos="2880"/>
        </w:tabs>
        <w:ind w:left="2880" w:hanging="360"/>
      </w:pPr>
      <w:rPr>
        <w:rFonts w:ascii="Arial" w:hAnsi="Arial" w:hint="default"/>
      </w:rPr>
    </w:lvl>
    <w:lvl w:ilvl="4" w:tplc="B15A6486" w:tentative="1">
      <w:start w:val="1"/>
      <w:numFmt w:val="bullet"/>
      <w:lvlText w:val="•"/>
      <w:lvlJc w:val="left"/>
      <w:pPr>
        <w:tabs>
          <w:tab w:val="num" w:pos="3600"/>
        </w:tabs>
        <w:ind w:left="3600" w:hanging="360"/>
      </w:pPr>
      <w:rPr>
        <w:rFonts w:ascii="Arial" w:hAnsi="Arial" w:hint="default"/>
      </w:rPr>
    </w:lvl>
    <w:lvl w:ilvl="5" w:tplc="C038B8A6" w:tentative="1">
      <w:start w:val="1"/>
      <w:numFmt w:val="bullet"/>
      <w:lvlText w:val="•"/>
      <w:lvlJc w:val="left"/>
      <w:pPr>
        <w:tabs>
          <w:tab w:val="num" w:pos="4320"/>
        </w:tabs>
        <w:ind w:left="4320" w:hanging="360"/>
      </w:pPr>
      <w:rPr>
        <w:rFonts w:ascii="Arial" w:hAnsi="Arial" w:hint="default"/>
      </w:rPr>
    </w:lvl>
    <w:lvl w:ilvl="6" w:tplc="39E08EC8" w:tentative="1">
      <w:start w:val="1"/>
      <w:numFmt w:val="bullet"/>
      <w:lvlText w:val="•"/>
      <w:lvlJc w:val="left"/>
      <w:pPr>
        <w:tabs>
          <w:tab w:val="num" w:pos="5040"/>
        </w:tabs>
        <w:ind w:left="5040" w:hanging="360"/>
      </w:pPr>
      <w:rPr>
        <w:rFonts w:ascii="Arial" w:hAnsi="Arial" w:hint="default"/>
      </w:rPr>
    </w:lvl>
    <w:lvl w:ilvl="7" w:tplc="F1BA268E" w:tentative="1">
      <w:start w:val="1"/>
      <w:numFmt w:val="bullet"/>
      <w:lvlText w:val="•"/>
      <w:lvlJc w:val="left"/>
      <w:pPr>
        <w:tabs>
          <w:tab w:val="num" w:pos="5760"/>
        </w:tabs>
        <w:ind w:left="5760" w:hanging="360"/>
      </w:pPr>
      <w:rPr>
        <w:rFonts w:ascii="Arial" w:hAnsi="Arial" w:hint="default"/>
      </w:rPr>
    </w:lvl>
    <w:lvl w:ilvl="8" w:tplc="9D8A432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412246F"/>
    <w:multiLevelType w:val="hybridMultilevel"/>
    <w:tmpl w:val="E6C6E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047446"/>
    <w:multiLevelType w:val="hybridMultilevel"/>
    <w:tmpl w:val="EF788D62"/>
    <w:lvl w:ilvl="0" w:tplc="E8EEA4C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20573F"/>
    <w:multiLevelType w:val="multilevel"/>
    <w:tmpl w:val="BE8E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18315C"/>
    <w:multiLevelType w:val="hybridMultilevel"/>
    <w:tmpl w:val="B5F02DC6"/>
    <w:lvl w:ilvl="0" w:tplc="6FB051C8">
      <w:start w:val="1"/>
      <w:numFmt w:val="bullet"/>
      <w:lvlText w:val="•"/>
      <w:lvlJc w:val="left"/>
      <w:pPr>
        <w:tabs>
          <w:tab w:val="num" w:pos="720"/>
        </w:tabs>
        <w:ind w:left="720" w:hanging="360"/>
      </w:pPr>
      <w:rPr>
        <w:rFonts w:ascii="Arial" w:hAnsi="Arial" w:hint="default"/>
      </w:rPr>
    </w:lvl>
    <w:lvl w:ilvl="1" w:tplc="C5CE0F40" w:tentative="1">
      <w:start w:val="1"/>
      <w:numFmt w:val="bullet"/>
      <w:lvlText w:val="•"/>
      <w:lvlJc w:val="left"/>
      <w:pPr>
        <w:tabs>
          <w:tab w:val="num" w:pos="1440"/>
        </w:tabs>
        <w:ind w:left="1440" w:hanging="360"/>
      </w:pPr>
      <w:rPr>
        <w:rFonts w:ascii="Arial" w:hAnsi="Arial" w:hint="default"/>
      </w:rPr>
    </w:lvl>
    <w:lvl w:ilvl="2" w:tplc="4EB2722A" w:tentative="1">
      <w:start w:val="1"/>
      <w:numFmt w:val="bullet"/>
      <w:lvlText w:val="•"/>
      <w:lvlJc w:val="left"/>
      <w:pPr>
        <w:tabs>
          <w:tab w:val="num" w:pos="2160"/>
        </w:tabs>
        <w:ind w:left="2160" w:hanging="360"/>
      </w:pPr>
      <w:rPr>
        <w:rFonts w:ascii="Arial" w:hAnsi="Arial" w:hint="default"/>
      </w:rPr>
    </w:lvl>
    <w:lvl w:ilvl="3" w:tplc="5650B99A" w:tentative="1">
      <w:start w:val="1"/>
      <w:numFmt w:val="bullet"/>
      <w:lvlText w:val="•"/>
      <w:lvlJc w:val="left"/>
      <w:pPr>
        <w:tabs>
          <w:tab w:val="num" w:pos="2880"/>
        </w:tabs>
        <w:ind w:left="2880" w:hanging="360"/>
      </w:pPr>
      <w:rPr>
        <w:rFonts w:ascii="Arial" w:hAnsi="Arial" w:hint="default"/>
      </w:rPr>
    </w:lvl>
    <w:lvl w:ilvl="4" w:tplc="C0D2C136" w:tentative="1">
      <w:start w:val="1"/>
      <w:numFmt w:val="bullet"/>
      <w:lvlText w:val="•"/>
      <w:lvlJc w:val="left"/>
      <w:pPr>
        <w:tabs>
          <w:tab w:val="num" w:pos="3600"/>
        </w:tabs>
        <w:ind w:left="3600" w:hanging="360"/>
      </w:pPr>
      <w:rPr>
        <w:rFonts w:ascii="Arial" w:hAnsi="Arial" w:hint="default"/>
      </w:rPr>
    </w:lvl>
    <w:lvl w:ilvl="5" w:tplc="BEBA943C" w:tentative="1">
      <w:start w:val="1"/>
      <w:numFmt w:val="bullet"/>
      <w:lvlText w:val="•"/>
      <w:lvlJc w:val="left"/>
      <w:pPr>
        <w:tabs>
          <w:tab w:val="num" w:pos="4320"/>
        </w:tabs>
        <w:ind w:left="4320" w:hanging="360"/>
      </w:pPr>
      <w:rPr>
        <w:rFonts w:ascii="Arial" w:hAnsi="Arial" w:hint="default"/>
      </w:rPr>
    </w:lvl>
    <w:lvl w:ilvl="6" w:tplc="6CBC021E" w:tentative="1">
      <w:start w:val="1"/>
      <w:numFmt w:val="bullet"/>
      <w:lvlText w:val="•"/>
      <w:lvlJc w:val="left"/>
      <w:pPr>
        <w:tabs>
          <w:tab w:val="num" w:pos="5040"/>
        </w:tabs>
        <w:ind w:left="5040" w:hanging="360"/>
      </w:pPr>
      <w:rPr>
        <w:rFonts w:ascii="Arial" w:hAnsi="Arial" w:hint="default"/>
      </w:rPr>
    </w:lvl>
    <w:lvl w:ilvl="7" w:tplc="776875B2" w:tentative="1">
      <w:start w:val="1"/>
      <w:numFmt w:val="bullet"/>
      <w:lvlText w:val="•"/>
      <w:lvlJc w:val="left"/>
      <w:pPr>
        <w:tabs>
          <w:tab w:val="num" w:pos="5760"/>
        </w:tabs>
        <w:ind w:left="5760" w:hanging="360"/>
      </w:pPr>
      <w:rPr>
        <w:rFonts w:ascii="Arial" w:hAnsi="Arial" w:hint="default"/>
      </w:rPr>
    </w:lvl>
    <w:lvl w:ilvl="8" w:tplc="99642BD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8410C47"/>
    <w:multiLevelType w:val="hybridMultilevel"/>
    <w:tmpl w:val="6E729CAA"/>
    <w:lvl w:ilvl="0" w:tplc="A53A3066">
      <w:start w:val="1"/>
      <w:numFmt w:val="bullet"/>
      <w:lvlText w:val="•"/>
      <w:lvlJc w:val="left"/>
      <w:pPr>
        <w:tabs>
          <w:tab w:val="num" w:pos="720"/>
        </w:tabs>
        <w:ind w:left="720" w:hanging="360"/>
      </w:pPr>
      <w:rPr>
        <w:rFonts w:ascii="Arial" w:hAnsi="Arial" w:hint="default"/>
      </w:rPr>
    </w:lvl>
    <w:lvl w:ilvl="1" w:tplc="06A42172" w:tentative="1">
      <w:start w:val="1"/>
      <w:numFmt w:val="bullet"/>
      <w:lvlText w:val="•"/>
      <w:lvlJc w:val="left"/>
      <w:pPr>
        <w:tabs>
          <w:tab w:val="num" w:pos="1440"/>
        </w:tabs>
        <w:ind w:left="1440" w:hanging="360"/>
      </w:pPr>
      <w:rPr>
        <w:rFonts w:ascii="Arial" w:hAnsi="Arial" w:hint="default"/>
      </w:rPr>
    </w:lvl>
    <w:lvl w:ilvl="2" w:tplc="751C4E0E" w:tentative="1">
      <w:start w:val="1"/>
      <w:numFmt w:val="bullet"/>
      <w:lvlText w:val="•"/>
      <w:lvlJc w:val="left"/>
      <w:pPr>
        <w:tabs>
          <w:tab w:val="num" w:pos="2160"/>
        </w:tabs>
        <w:ind w:left="2160" w:hanging="360"/>
      </w:pPr>
      <w:rPr>
        <w:rFonts w:ascii="Arial" w:hAnsi="Arial" w:hint="default"/>
      </w:rPr>
    </w:lvl>
    <w:lvl w:ilvl="3" w:tplc="C8089670" w:tentative="1">
      <w:start w:val="1"/>
      <w:numFmt w:val="bullet"/>
      <w:lvlText w:val="•"/>
      <w:lvlJc w:val="left"/>
      <w:pPr>
        <w:tabs>
          <w:tab w:val="num" w:pos="2880"/>
        </w:tabs>
        <w:ind w:left="2880" w:hanging="360"/>
      </w:pPr>
      <w:rPr>
        <w:rFonts w:ascii="Arial" w:hAnsi="Arial" w:hint="default"/>
      </w:rPr>
    </w:lvl>
    <w:lvl w:ilvl="4" w:tplc="F378F8BA" w:tentative="1">
      <w:start w:val="1"/>
      <w:numFmt w:val="bullet"/>
      <w:lvlText w:val="•"/>
      <w:lvlJc w:val="left"/>
      <w:pPr>
        <w:tabs>
          <w:tab w:val="num" w:pos="3600"/>
        </w:tabs>
        <w:ind w:left="3600" w:hanging="360"/>
      </w:pPr>
      <w:rPr>
        <w:rFonts w:ascii="Arial" w:hAnsi="Arial" w:hint="default"/>
      </w:rPr>
    </w:lvl>
    <w:lvl w:ilvl="5" w:tplc="B4E894D4" w:tentative="1">
      <w:start w:val="1"/>
      <w:numFmt w:val="bullet"/>
      <w:lvlText w:val="•"/>
      <w:lvlJc w:val="left"/>
      <w:pPr>
        <w:tabs>
          <w:tab w:val="num" w:pos="4320"/>
        </w:tabs>
        <w:ind w:left="4320" w:hanging="360"/>
      </w:pPr>
      <w:rPr>
        <w:rFonts w:ascii="Arial" w:hAnsi="Arial" w:hint="default"/>
      </w:rPr>
    </w:lvl>
    <w:lvl w:ilvl="6" w:tplc="F1B2F70E" w:tentative="1">
      <w:start w:val="1"/>
      <w:numFmt w:val="bullet"/>
      <w:lvlText w:val="•"/>
      <w:lvlJc w:val="left"/>
      <w:pPr>
        <w:tabs>
          <w:tab w:val="num" w:pos="5040"/>
        </w:tabs>
        <w:ind w:left="5040" w:hanging="360"/>
      </w:pPr>
      <w:rPr>
        <w:rFonts w:ascii="Arial" w:hAnsi="Arial" w:hint="default"/>
      </w:rPr>
    </w:lvl>
    <w:lvl w:ilvl="7" w:tplc="982AFB34" w:tentative="1">
      <w:start w:val="1"/>
      <w:numFmt w:val="bullet"/>
      <w:lvlText w:val="•"/>
      <w:lvlJc w:val="left"/>
      <w:pPr>
        <w:tabs>
          <w:tab w:val="num" w:pos="5760"/>
        </w:tabs>
        <w:ind w:left="5760" w:hanging="360"/>
      </w:pPr>
      <w:rPr>
        <w:rFonts w:ascii="Arial" w:hAnsi="Arial" w:hint="default"/>
      </w:rPr>
    </w:lvl>
    <w:lvl w:ilvl="8" w:tplc="AC30609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FFF73B3"/>
    <w:multiLevelType w:val="multilevel"/>
    <w:tmpl w:val="D01C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B0ECC"/>
    <w:multiLevelType w:val="hybridMultilevel"/>
    <w:tmpl w:val="C5167BA8"/>
    <w:lvl w:ilvl="0" w:tplc="E8EEA4C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EB6A28"/>
    <w:multiLevelType w:val="multilevel"/>
    <w:tmpl w:val="A1A2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FF01DD"/>
    <w:multiLevelType w:val="hybridMultilevel"/>
    <w:tmpl w:val="388CD566"/>
    <w:lvl w:ilvl="0" w:tplc="E8EEA4C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6E630A"/>
    <w:multiLevelType w:val="hybridMultilevel"/>
    <w:tmpl w:val="6E620682"/>
    <w:lvl w:ilvl="0" w:tplc="E8EEA4C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A57875"/>
    <w:multiLevelType w:val="hybridMultilevel"/>
    <w:tmpl w:val="E7204306"/>
    <w:lvl w:ilvl="0" w:tplc="8E34F038">
      <w:start w:val="1"/>
      <w:numFmt w:val="bullet"/>
      <w:lvlText w:val="•"/>
      <w:lvlJc w:val="left"/>
      <w:pPr>
        <w:tabs>
          <w:tab w:val="num" w:pos="720"/>
        </w:tabs>
        <w:ind w:left="720" w:hanging="360"/>
      </w:pPr>
      <w:rPr>
        <w:rFonts w:ascii="Arial" w:hAnsi="Arial" w:hint="default"/>
      </w:rPr>
    </w:lvl>
    <w:lvl w:ilvl="1" w:tplc="56821544" w:tentative="1">
      <w:start w:val="1"/>
      <w:numFmt w:val="bullet"/>
      <w:lvlText w:val="•"/>
      <w:lvlJc w:val="left"/>
      <w:pPr>
        <w:tabs>
          <w:tab w:val="num" w:pos="1440"/>
        </w:tabs>
        <w:ind w:left="1440" w:hanging="360"/>
      </w:pPr>
      <w:rPr>
        <w:rFonts w:ascii="Arial" w:hAnsi="Arial" w:hint="default"/>
      </w:rPr>
    </w:lvl>
    <w:lvl w:ilvl="2" w:tplc="4A367780" w:tentative="1">
      <w:start w:val="1"/>
      <w:numFmt w:val="bullet"/>
      <w:lvlText w:val="•"/>
      <w:lvlJc w:val="left"/>
      <w:pPr>
        <w:tabs>
          <w:tab w:val="num" w:pos="2160"/>
        </w:tabs>
        <w:ind w:left="2160" w:hanging="360"/>
      </w:pPr>
      <w:rPr>
        <w:rFonts w:ascii="Arial" w:hAnsi="Arial" w:hint="default"/>
      </w:rPr>
    </w:lvl>
    <w:lvl w:ilvl="3" w:tplc="E5A0DB66" w:tentative="1">
      <w:start w:val="1"/>
      <w:numFmt w:val="bullet"/>
      <w:lvlText w:val="•"/>
      <w:lvlJc w:val="left"/>
      <w:pPr>
        <w:tabs>
          <w:tab w:val="num" w:pos="2880"/>
        </w:tabs>
        <w:ind w:left="2880" w:hanging="360"/>
      </w:pPr>
      <w:rPr>
        <w:rFonts w:ascii="Arial" w:hAnsi="Arial" w:hint="default"/>
      </w:rPr>
    </w:lvl>
    <w:lvl w:ilvl="4" w:tplc="790E84E8" w:tentative="1">
      <w:start w:val="1"/>
      <w:numFmt w:val="bullet"/>
      <w:lvlText w:val="•"/>
      <w:lvlJc w:val="left"/>
      <w:pPr>
        <w:tabs>
          <w:tab w:val="num" w:pos="3600"/>
        </w:tabs>
        <w:ind w:left="3600" w:hanging="360"/>
      </w:pPr>
      <w:rPr>
        <w:rFonts w:ascii="Arial" w:hAnsi="Arial" w:hint="default"/>
      </w:rPr>
    </w:lvl>
    <w:lvl w:ilvl="5" w:tplc="1D7093FE" w:tentative="1">
      <w:start w:val="1"/>
      <w:numFmt w:val="bullet"/>
      <w:lvlText w:val="•"/>
      <w:lvlJc w:val="left"/>
      <w:pPr>
        <w:tabs>
          <w:tab w:val="num" w:pos="4320"/>
        </w:tabs>
        <w:ind w:left="4320" w:hanging="360"/>
      </w:pPr>
      <w:rPr>
        <w:rFonts w:ascii="Arial" w:hAnsi="Arial" w:hint="default"/>
      </w:rPr>
    </w:lvl>
    <w:lvl w:ilvl="6" w:tplc="FD6CB2A2" w:tentative="1">
      <w:start w:val="1"/>
      <w:numFmt w:val="bullet"/>
      <w:lvlText w:val="•"/>
      <w:lvlJc w:val="left"/>
      <w:pPr>
        <w:tabs>
          <w:tab w:val="num" w:pos="5040"/>
        </w:tabs>
        <w:ind w:left="5040" w:hanging="360"/>
      </w:pPr>
      <w:rPr>
        <w:rFonts w:ascii="Arial" w:hAnsi="Arial" w:hint="default"/>
      </w:rPr>
    </w:lvl>
    <w:lvl w:ilvl="7" w:tplc="6E92540A" w:tentative="1">
      <w:start w:val="1"/>
      <w:numFmt w:val="bullet"/>
      <w:lvlText w:val="•"/>
      <w:lvlJc w:val="left"/>
      <w:pPr>
        <w:tabs>
          <w:tab w:val="num" w:pos="5760"/>
        </w:tabs>
        <w:ind w:left="5760" w:hanging="360"/>
      </w:pPr>
      <w:rPr>
        <w:rFonts w:ascii="Arial" w:hAnsi="Arial" w:hint="default"/>
      </w:rPr>
    </w:lvl>
    <w:lvl w:ilvl="8" w:tplc="656077E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CE5531B"/>
    <w:multiLevelType w:val="hybridMultilevel"/>
    <w:tmpl w:val="FA2AB880"/>
    <w:lvl w:ilvl="0" w:tplc="E8EEA4C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C74AA4"/>
    <w:multiLevelType w:val="hybridMultilevel"/>
    <w:tmpl w:val="7C589D4C"/>
    <w:lvl w:ilvl="0" w:tplc="E8EEA4C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270093"/>
    <w:multiLevelType w:val="multilevel"/>
    <w:tmpl w:val="681E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646E64"/>
    <w:multiLevelType w:val="multilevel"/>
    <w:tmpl w:val="6630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524448"/>
    <w:multiLevelType w:val="hybridMultilevel"/>
    <w:tmpl w:val="63869556"/>
    <w:lvl w:ilvl="0" w:tplc="E8EEA4C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A67F4B"/>
    <w:multiLevelType w:val="hybridMultilevel"/>
    <w:tmpl w:val="88C8E0E6"/>
    <w:lvl w:ilvl="0" w:tplc="E8EEA4C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6E21AD"/>
    <w:multiLevelType w:val="multilevel"/>
    <w:tmpl w:val="484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53559"/>
    <w:multiLevelType w:val="hybridMultilevel"/>
    <w:tmpl w:val="C04CAA64"/>
    <w:lvl w:ilvl="0" w:tplc="E8EEA4C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065879"/>
    <w:multiLevelType w:val="hybridMultilevel"/>
    <w:tmpl w:val="A092A5A6"/>
    <w:lvl w:ilvl="0" w:tplc="E8EEA4C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1953B6"/>
    <w:multiLevelType w:val="hybridMultilevel"/>
    <w:tmpl w:val="62ACE5D2"/>
    <w:lvl w:ilvl="0" w:tplc="2790178A">
      <w:start w:val="1"/>
      <w:numFmt w:val="bullet"/>
      <w:lvlText w:val="•"/>
      <w:lvlJc w:val="left"/>
      <w:pPr>
        <w:tabs>
          <w:tab w:val="num" w:pos="720"/>
        </w:tabs>
        <w:ind w:left="720" w:hanging="360"/>
      </w:pPr>
      <w:rPr>
        <w:rFonts w:ascii="Arial" w:hAnsi="Arial" w:hint="default"/>
      </w:rPr>
    </w:lvl>
    <w:lvl w:ilvl="1" w:tplc="509279A0" w:tentative="1">
      <w:start w:val="1"/>
      <w:numFmt w:val="bullet"/>
      <w:lvlText w:val="•"/>
      <w:lvlJc w:val="left"/>
      <w:pPr>
        <w:tabs>
          <w:tab w:val="num" w:pos="1440"/>
        </w:tabs>
        <w:ind w:left="1440" w:hanging="360"/>
      </w:pPr>
      <w:rPr>
        <w:rFonts w:ascii="Arial" w:hAnsi="Arial" w:hint="default"/>
      </w:rPr>
    </w:lvl>
    <w:lvl w:ilvl="2" w:tplc="9086DF18" w:tentative="1">
      <w:start w:val="1"/>
      <w:numFmt w:val="bullet"/>
      <w:lvlText w:val="•"/>
      <w:lvlJc w:val="left"/>
      <w:pPr>
        <w:tabs>
          <w:tab w:val="num" w:pos="2160"/>
        </w:tabs>
        <w:ind w:left="2160" w:hanging="360"/>
      </w:pPr>
      <w:rPr>
        <w:rFonts w:ascii="Arial" w:hAnsi="Arial" w:hint="default"/>
      </w:rPr>
    </w:lvl>
    <w:lvl w:ilvl="3" w:tplc="4EF811D4" w:tentative="1">
      <w:start w:val="1"/>
      <w:numFmt w:val="bullet"/>
      <w:lvlText w:val="•"/>
      <w:lvlJc w:val="left"/>
      <w:pPr>
        <w:tabs>
          <w:tab w:val="num" w:pos="2880"/>
        </w:tabs>
        <w:ind w:left="2880" w:hanging="360"/>
      </w:pPr>
      <w:rPr>
        <w:rFonts w:ascii="Arial" w:hAnsi="Arial" w:hint="default"/>
      </w:rPr>
    </w:lvl>
    <w:lvl w:ilvl="4" w:tplc="719E2AD4" w:tentative="1">
      <w:start w:val="1"/>
      <w:numFmt w:val="bullet"/>
      <w:lvlText w:val="•"/>
      <w:lvlJc w:val="left"/>
      <w:pPr>
        <w:tabs>
          <w:tab w:val="num" w:pos="3600"/>
        </w:tabs>
        <w:ind w:left="3600" w:hanging="360"/>
      </w:pPr>
      <w:rPr>
        <w:rFonts w:ascii="Arial" w:hAnsi="Arial" w:hint="default"/>
      </w:rPr>
    </w:lvl>
    <w:lvl w:ilvl="5" w:tplc="778EF38A" w:tentative="1">
      <w:start w:val="1"/>
      <w:numFmt w:val="bullet"/>
      <w:lvlText w:val="•"/>
      <w:lvlJc w:val="left"/>
      <w:pPr>
        <w:tabs>
          <w:tab w:val="num" w:pos="4320"/>
        </w:tabs>
        <w:ind w:left="4320" w:hanging="360"/>
      </w:pPr>
      <w:rPr>
        <w:rFonts w:ascii="Arial" w:hAnsi="Arial" w:hint="default"/>
      </w:rPr>
    </w:lvl>
    <w:lvl w:ilvl="6" w:tplc="88BE6A7C" w:tentative="1">
      <w:start w:val="1"/>
      <w:numFmt w:val="bullet"/>
      <w:lvlText w:val="•"/>
      <w:lvlJc w:val="left"/>
      <w:pPr>
        <w:tabs>
          <w:tab w:val="num" w:pos="5040"/>
        </w:tabs>
        <w:ind w:left="5040" w:hanging="360"/>
      </w:pPr>
      <w:rPr>
        <w:rFonts w:ascii="Arial" w:hAnsi="Arial" w:hint="default"/>
      </w:rPr>
    </w:lvl>
    <w:lvl w:ilvl="7" w:tplc="6DC6A210" w:tentative="1">
      <w:start w:val="1"/>
      <w:numFmt w:val="bullet"/>
      <w:lvlText w:val="•"/>
      <w:lvlJc w:val="left"/>
      <w:pPr>
        <w:tabs>
          <w:tab w:val="num" w:pos="5760"/>
        </w:tabs>
        <w:ind w:left="5760" w:hanging="360"/>
      </w:pPr>
      <w:rPr>
        <w:rFonts w:ascii="Arial" w:hAnsi="Arial" w:hint="default"/>
      </w:rPr>
    </w:lvl>
    <w:lvl w:ilvl="8" w:tplc="F0E89F4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40B5529"/>
    <w:multiLevelType w:val="hybridMultilevel"/>
    <w:tmpl w:val="9A701F92"/>
    <w:lvl w:ilvl="0" w:tplc="E8EEA4C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181081"/>
    <w:multiLevelType w:val="hybridMultilevel"/>
    <w:tmpl w:val="8AD6D1EA"/>
    <w:lvl w:ilvl="0" w:tplc="E8EEA4C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7248A2"/>
    <w:multiLevelType w:val="multilevel"/>
    <w:tmpl w:val="6DC8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3D77E9"/>
    <w:multiLevelType w:val="multilevel"/>
    <w:tmpl w:val="D526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AE6667"/>
    <w:multiLevelType w:val="hybridMultilevel"/>
    <w:tmpl w:val="B5946F6A"/>
    <w:lvl w:ilvl="0" w:tplc="E8EEA4C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8500830">
    <w:abstractNumId w:val="13"/>
  </w:num>
  <w:num w:numId="2" w16cid:durableId="1396663618">
    <w:abstractNumId w:val="26"/>
  </w:num>
  <w:num w:numId="3" w16cid:durableId="466514573">
    <w:abstractNumId w:val="24"/>
  </w:num>
  <w:num w:numId="4" w16cid:durableId="1249389370">
    <w:abstractNumId w:val="20"/>
  </w:num>
  <w:num w:numId="5" w16cid:durableId="2135519455">
    <w:abstractNumId w:val="23"/>
  </w:num>
  <w:num w:numId="6" w16cid:durableId="2090151420">
    <w:abstractNumId w:val="17"/>
  </w:num>
  <w:num w:numId="7" w16cid:durableId="1818104630">
    <w:abstractNumId w:val="30"/>
  </w:num>
  <w:num w:numId="8" w16cid:durableId="1503545849">
    <w:abstractNumId w:val="0"/>
  </w:num>
  <w:num w:numId="9" w16cid:durableId="1535121842">
    <w:abstractNumId w:val="21"/>
  </w:num>
  <w:num w:numId="10" w16cid:durableId="1082802536">
    <w:abstractNumId w:val="14"/>
  </w:num>
  <w:num w:numId="11" w16cid:durableId="1724405683">
    <w:abstractNumId w:val="6"/>
  </w:num>
  <w:num w:numId="12" w16cid:durableId="99497476">
    <w:abstractNumId w:val="16"/>
  </w:num>
  <w:num w:numId="13" w16cid:durableId="446585339">
    <w:abstractNumId w:val="11"/>
  </w:num>
  <w:num w:numId="14" w16cid:durableId="1494833216">
    <w:abstractNumId w:val="27"/>
  </w:num>
  <w:num w:numId="15" w16cid:durableId="1419793149">
    <w:abstractNumId w:val="5"/>
  </w:num>
  <w:num w:numId="16" w16cid:durableId="590504829">
    <w:abstractNumId w:val="4"/>
  </w:num>
  <w:num w:numId="17" w16cid:durableId="1411344654">
    <w:abstractNumId w:val="15"/>
  </w:num>
  <w:num w:numId="18" w16cid:durableId="226842604">
    <w:abstractNumId w:val="9"/>
  </w:num>
  <w:num w:numId="19" w16cid:durableId="1674258688">
    <w:abstractNumId w:val="8"/>
  </w:num>
  <w:num w:numId="20" w16cid:durableId="1169520242">
    <w:abstractNumId w:val="2"/>
  </w:num>
  <w:num w:numId="21" w16cid:durableId="163590432">
    <w:abstractNumId w:val="25"/>
  </w:num>
  <w:num w:numId="22" w16cid:durableId="249510190">
    <w:abstractNumId w:val="18"/>
  </w:num>
  <w:num w:numId="23" w16cid:durableId="955403202">
    <w:abstractNumId w:val="22"/>
  </w:num>
  <w:num w:numId="24" w16cid:durableId="874579871">
    <w:abstractNumId w:val="10"/>
  </w:num>
  <w:num w:numId="25" w16cid:durableId="2104640192">
    <w:abstractNumId w:val="28"/>
  </w:num>
  <w:num w:numId="26" w16cid:durableId="93718977">
    <w:abstractNumId w:val="12"/>
  </w:num>
  <w:num w:numId="27" w16cid:durableId="1696809289">
    <w:abstractNumId w:val="1"/>
  </w:num>
  <w:num w:numId="28" w16cid:durableId="1233808875">
    <w:abstractNumId w:val="19"/>
  </w:num>
  <w:num w:numId="29" w16cid:durableId="715930379">
    <w:abstractNumId w:val="3"/>
  </w:num>
  <w:num w:numId="30" w16cid:durableId="43722816">
    <w:abstractNumId w:val="7"/>
  </w:num>
  <w:num w:numId="31" w16cid:durableId="96851265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245"/>
    <w:rsid w:val="000014B9"/>
    <w:rsid w:val="00004CEA"/>
    <w:rsid w:val="00037EDB"/>
    <w:rsid w:val="0004558C"/>
    <w:rsid w:val="00062ADD"/>
    <w:rsid w:val="00073030"/>
    <w:rsid w:val="00074BFD"/>
    <w:rsid w:val="00074DDF"/>
    <w:rsid w:val="000815D8"/>
    <w:rsid w:val="000870A8"/>
    <w:rsid w:val="000A3CDE"/>
    <w:rsid w:val="000C6ABF"/>
    <w:rsid w:val="000D5AAD"/>
    <w:rsid w:val="000D6CF6"/>
    <w:rsid w:val="000E193D"/>
    <w:rsid w:val="000F0F6B"/>
    <w:rsid w:val="001344EE"/>
    <w:rsid w:val="00151672"/>
    <w:rsid w:val="00157D9E"/>
    <w:rsid w:val="00165AB2"/>
    <w:rsid w:val="001720AB"/>
    <w:rsid w:val="001B42B8"/>
    <w:rsid w:val="001B7AD0"/>
    <w:rsid w:val="001F33CF"/>
    <w:rsid w:val="00204EBB"/>
    <w:rsid w:val="00264367"/>
    <w:rsid w:val="002770F5"/>
    <w:rsid w:val="00285D27"/>
    <w:rsid w:val="002B1976"/>
    <w:rsid w:val="002B23DA"/>
    <w:rsid w:val="002C2F79"/>
    <w:rsid w:val="002E65D5"/>
    <w:rsid w:val="002F786C"/>
    <w:rsid w:val="00311C40"/>
    <w:rsid w:val="00326C5A"/>
    <w:rsid w:val="00331F45"/>
    <w:rsid w:val="00341ABB"/>
    <w:rsid w:val="003455AE"/>
    <w:rsid w:val="00346516"/>
    <w:rsid w:val="00353FD8"/>
    <w:rsid w:val="00354924"/>
    <w:rsid w:val="0035528F"/>
    <w:rsid w:val="003604C4"/>
    <w:rsid w:val="003840A7"/>
    <w:rsid w:val="00395DE0"/>
    <w:rsid w:val="003B2F66"/>
    <w:rsid w:val="003C59E7"/>
    <w:rsid w:val="003E0F43"/>
    <w:rsid w:val="003F541D"/>
    <w:rsid w:val="00404D4D"/>
    <w:rsid w:val="00405E90"/>
    <w:rsid w:val="00425CD9"/>
    <w:rsid w:val="0044278D"/>
    <w:rsid w:val="004609EB"/>
    <w:rsid w:val="00481CB0"/>
    <w:rsid w:val="004B1F90"/>
    <w:rsid w:val="004E1D99"/>
    <w:rsid w:val="00513C75"/>
    <w:rsid w:val="00535E78"/>
    <w:rsid w:val="00553543"/>
    <w:rsid w:val="00565AAF"/>
    <w:rsid w:val="0056765A"/>
    <w:rsid w:val="00575775"/>
    <w:rsid w:val="005D22DF"/>
    <w:rsid w:val="005E4B9E"/>
    <w:rsid w:val="005E6E2F"/>
    <w:rsid w:val="006204AE"/>
    <w:rsid w:val="00620906"/>
    <w:rsid w:val="0064433A"/>
    <w:rsid w:val="00707AC7"/>
    <w:rsid w:val="00707D87"/>
    <w:rsid w:val="00710331"/>
    <w:rsid w:val="0071584B"/>
    <w:rsid w:val="007215C3"/>
    <w:rsid w:val="0072266A"/>
    <w:rsid w:val="00722D89"/>
    <w:rsid w:val="00726756"/>
    <w:rsid w:val="00732F16"/>
    <w:rsid w:val="00760549"/>
    <w:rsid w:val="00762722"/>
    <w:rsid w:val="007845DF"/>
    <w:rsid w:val="007A34D8"/>
    <w:rsid w:val="007A510A"/>
    <w:rsid w:val="007C284F"/>
    <w:rsid w:val="007C53EC"/>
    <w:rsid w:val="007F0485"/>
    <w:rsid w:val="00801730"/>
    <w:rsid w:val="00811DA3"/>
    <w:rsid w:val="00821413"/>
    <w:rsid w:val="00832160"/>
    <w:rsid w:val="008518CE"/>
    <w:rsid w:val="00851BF6"/>
    <w:rsid w:val="008A35C9"/>
    <w:rsid w:val="008A5227"/>
    <w:rsid w:val="008B6CCA"/>
    <w:rsid w:val="008B6E42"/>
    <w:rsid w:val="008F2BC7"/>
    <w:rsid w:val="00915A9F"/>
    <w:rsid w:val="00917386"/>
    <w:rsid w:val="009528A7"/>
    <w:rsid w:val="0095384B"/>
    <w:rsid w:val="00974CEB"/>
    <w:rsid w:val="00983F80"/>
    <w:rsid w:val="0098615C"/>
    <w:rsid w:val="009B1B5A"/>
    <w:rsid w:val="009B1C2E"/>
    <w:rsid w:val="009B4550"/>
    <w:rsid w:val="009C3333"/>
    <w:rsid w:val="009F76F5"/>
    <w:rsid w:val="00A057DA"/>
    <w:rsid w:val="00A12836"/>
    <w:rsid w:val="00A1515C"/>
    <w:rsid w:val="00A248A8"/>
    <w:rsid w:val="00A25BED"/>
    <w:rsid w:val="00A3564F"/>
    <w:rsid w:val="00A379A9"/>
    <w:rsid w:val="00A43C91"/>
    <w:rsid w:val="00A45BDD"/>
    <w:rsid w:val="00A5070C"/>
    <w:rsid w:val="00A53105"/>
    <w:rsid w:val="00A611B9"/>
    <w:rsid w:val="00A655AB"/>
    <w:rsid w:val="00A664AF"/>
    <w:rsid w:val="00A97EE2"/>
    <w:rsid w:val="00AA3593"/>
    <w:rsid w:val="00AA75BA"/>
    <w:rsid w:val="00AC3A1C"/>
    <w:rsid w:val="00AC76AA"/>
    <w:rsid w:val="00B158BC"/>
    <w:rsid w:val="00B30550"/>
    <w:rsid w:val="00B53245"/>
    <w:rsid w:val="00B625AD"/>
    <w:rsid w:val="00B82255"/>
    <w:rsid w:val="00B91752"/>
    <w:rsid w:val="00BB7D6E"/>
    <w:rsid w:val="00BD2710"/>
    <w:rsid w:val="00BE2F7A"/>
    <w:rsid w:val="00BF2AC6"/>
    <w:rsid w:val="00C03159"/>
    <w:rsid w:val="00C0649B"/>
    <w:rsid w:val="00C26A75"/>
    <w:rsid w:val="00C35ECC"/>
    <w:rsid w:val="00C42B1C"/>
    <w:rsid w:val="00C50617"/>
    <w:rsid w:val="00C50B5E"/>
    <w:rsid w:val="00C62BFA"/>
    <w:rsid w:val="00C861F1"/>
    <w:rsid w:val="00C97CEF"/>
    <w:rsid w:val="00CA3BE4"/>
    <w:rsid w:val="00CB7A08"/>
    <w:rsid w:val="00CD1603"/>
    <w:rsid w:val="00D02A2D"/>
    <w:rsid w:val="00D334E3"/>
    <w:rsid w:val="00D37DCA"/>
    <w:rsid w:val="00D5266C"/>
    <w:rsid w:val="00D63C51"/>
    <w:rsid w:val="00D65311"/>
    <w:rsid w:val="00D81C1A"/>
    <w:rsid w:val="00D94443"/>
    <w:rsid w:val="00D96335"/>
    <w:rsid w:val="00DA7E55"/>
    <w:rsid w:val="00DB6B56"/>
    <w:rsid w:val="00DC333C"/>
    <w:rsid w:val="00DC6315"/>
    <w:rsid w:val="00DE1220"/>
    <w:rsid w:val="00DE278C"/>
    <w:rsid w:val="00E050AB"/>
    <w:rsid w:val="00E267FC"/>
    <w:rsid w:val="00E35744"/>
    <w:rsid w:val="00E3654E"/>
    <w:rsid w:val="00E43363"/>
    <w:rsid w:val="00E447A1"/>
    <w:rsid w:val="00E67947"/>
    <w:rsid w:val="00EC130A"/>
    <w:rsid w:val="00EC46B5"/>
    <w:rsid w:val="00EE0C52"/>
    <w:rsid w:val="00EE5635"/>
    <w:rsid w:val="00EE7336"/>
    <w:rsid w:val="00EF4113"/>
    <w:rsid w:val="00F02785"/>
    <w:rsid w:val="00F13E04"/>
    <w:rsid w:val="00F16890"/>
    <w:rsid w:val="00F20E80"/>
    <w:rsid w:val="00F30189"/>
    <w:rsid w:val="00F37D83"/>
    <w:rsid w:val="00F514F6"/>
    <w:rsid w:val="00F64EFF"/>
    <w:rsid w:val="00F70920"/>
    <w:rsid w:val="00F70DE8"/>
    <w:rsid w:val="00F80270"/>
    <w:rsid w:val="00F86234"/>
    <w:rsid w:val="00F9004E"/>
    <w:rsid w:val="00F9572E"/>
    <w:rsid w:val="00FA3E60"/>
    <w:rsid w:val="00FA5B9E"/>
    <w:rsid w:val="00FB0337"/>
    <w:rsid w:val="00FC00A8"/>
    <w:rsid w:val="00FC0239"/>
    <w:rsid w:val="00FF3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5F5B3"/>
  <w15:chartTrackingRefBased/>
  <w15:docId w15:val="{0D6CE311-BCEF-42CA-8B82-52C9D3E11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5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3245"/>
    <w:pPr>
      <w:ind w:left="720"/>
      <w:contextualSpacing/>
    </w:pPr>
  </w:style>
  <w:style w:type="character" w:customStyle="1" w:styleId="lt-line-clampline">
    <w:name w:val="lt-line-clamp__line"/>
    <w:basedOn w:val="DefaultParagraphFont"/>
    <w:rsid w:val="00285D27"/>
  </w:style>
  <w:style w:type="character" w:styleId="Hyperlink">
    <w:name w:val="Hyperlink"/>
    <w:basedOn w:val="DefaultParagraphFont"/>
    <w:uiPriority w:val="99"/>
    <w:unhideWhenUsed/>
    <w:rsid w:val="00722D89"/>
    <w:rPr>
      <w:color w:val="0563C1" w:themeColor="hyperlink"/>
      <w:u w:val="single"/>
    </w:rPr>
  </w:style>
  <w:style w:type="character" w:styleId="UnresolvedMention">
    <w:name w:val="Unresolved Mention"/>
    <w:basedOn w:val="DefaultParagraphFont"/>
    <w:uiPriority w:val="99"/>
    <w:semiHidden/>
    <w:unhideWhenUsed/>
    <w:rsid w:val="00722D89"/>
    <w:rPr>
      <w:color w:val="605E5C"/>
      <w:shd w:val="clear" w:color="auto" w:fill="E1DFDD"/>
    </w:rPr>
  </w:style>
  <w:style w:type="character" w:styleId="FollowedHyperlink">
    <w:name w:val="FollowedHyperlink"/>
    <w:basedOn w:val="DefaultParagraphFont"/>
    <w:uiPriority w:val="99"/>
    <w:semiHidden/>
    <w:unhideWhenUsed/>
    <w:rsid w:val="0071584B"/>
    <w:rPr>
      <w:color w:val="954F72" w:themeColor="followedHyperlink"/>
      <w:u w:val="single"/>
    </w:rPr>
  </w:style>
  <w:style w:type="paragraph" w:customStyle="1" w:styleId="k3ksmc">
    <w:name w:val="k3ksmc"/>
    <w:basedOn w:val="Normal"/>
    <w:rsid w:val="007226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v3um">
    <w:name w:val="uv3um"/>
    <w:basedOn w:val="DefaultParagraphFont"/>
    <w:rsid w:val="0072266A"/>
  </w:style>
  <w:style w:type="paragraph" w:customStyle="1" w:styleId="p1">
    <w:name w:val="p1"/>
    <w:basedOn w:val="Normal"/>
    <w:rsid w:val="00B30550"/>
    <w:pPr>
      <w:spacing w:after="0" w:line="240" w:lineRule="auto"/>
    </w:pPr>
    <w:rPr>
      <w:rFonts w:ascii="Helvetica" w:eastAsia="Times New Roman" w:hAnsi="Helvetica" w:cs="Times New Roman"/>
      <w:color w:val="000000"/>
      <w:sz w:val="15"/>
      <w:szCs w:val="15"/>
    </w:rPr>
  </w:style>
  <w:style w:type="character" w:customStyle="1" w:styleId="s1">
    <w:name w:val="s1"/>
    <w:basedOn w:val="DefaultParagraphFont"/>
    <w:rsid w:val="00B30550"/>
    <w:rPr>
      <w:rFonts w:ascii="Arial" w:hAnsi="Arial" w:cs="Arial" w:hint="default"/>
      <w:sz w:val="15"/>
      <w:szCs w:val="15"/>
    </w:rPr>
  </w:style>
  <w:style w:type="paragraph" w:styleId="NormalWeb">
    <w:name w:val="Normal (Web)"/>
    <w:basedOn w:val="Normal"/>
    <w:uiPriority w:val="99"/>
    <w:semiHidden/>
    <w:unhideWhenUsed/>
    <w:rsid w:val="00B917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91752"/>
    <w:rPr>
      <w:b/>
      <w:bCs/>
    </w:rPr>
  </w:style>
  <w:style w:type="paragraph" w:styleId="Header">
    <w:name w:val="header"/>
    <w:basedOn w:val="Normal"/>
    <w:link w:val="HeaderChar"/>
    <w:uiPriority w:val="99"/>
    <w:unhideWhenUsed/>
    <w:rsid w:val="006204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04AE"/>
  </w:style>
  <w:style w:type="paragraph" w:styleId="Footer">
    <w:name w:val="footer"/>
    <w:basedOn w:val="Normal"/>
    <w:link w:val="FooterChar"/>
    <w:uiPriority w:val="99"/>
    <w:unhideWhenUsed/>
    <w:rsid w:val="006204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04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65087">
      <w:bodyDiv w:val="1"/>
      <w:marLeft w:val="0"/>
      <w:marRight w:val="0"/>
      <w:marTop w:val="0"/>
      <w:marBottom w:val="0"/>
      <w:divBdr>
        <w:top w:val="none" w:sz="0" w:space="0" w:color="auto"/>
        <w:left w:val="none" w:sz="0" w:space="0" w:color="auto"/>
        <w:bottom w:val="none" w:sz="0" w:space="0" w:color="auto"/>
        <w:right w:val="none" w:sz="0" w:space="0" w:color="auto"/>
      </w:divBdr>
    </w:div>
    <w:div w:id="256519049">
      <w:bodyDiv w:val="1"/>
      <w:marLeft w:val="0"/>
      <w:marRight w:val="0"/>
      <w:marTop w:val="0"/>
      <w:marBottom w:val="0"/>
      <w:divBdr>
        <w:top w:val="none" w:sz="0" w:space="0" w:color="auto"/>
        <w:left w:val="none" w:sz="0" w:space="0" w:color="auto"/>
        <w:bottom w:val="none" w:sz="0" w:space="0" w:color="auto"/>
        <w:right w:val="none" w:sz="0" w:space="0" w:color="auto"/>
      </w:divBdr>
    </w:div>
    <w:div w:id="338049875">
      <w:bodyDiv w:val="1"/>
      <w:marLeft w:val="0"/>
      <w:marRight w:val="0"/>
      <w:marTop w:val="0"/>
      <w:marBottom w:val="0"/>
      <w:divBdr>
        <w:top w:val="none" w:sz="0" w:space="0" w:color="auto"/>
        <w:left w:val="none" w:sz="0" w:space="0" w:color="auto"/>
        <w:bottom w:val="none" w:sz="0" w:space="0" w:color="auto"/>
        <w:right w:val="none" w:sz="0" w:space="0" w:color="auto"/>
      </w:divBdr>
    </w:div>
    <w:div w:id="462891583">
      <w:bodyDiv w:val="1"/>
      <w:marLeft w:val="0"/>
      <w:marRight w:val="0"/>
      <w:marTop w:val="0"/>
      <w:marBottom w:val="0"/>
      <w:divBdr>
        <w:top w:val="none" w:sz="0" w:space="0" w:color="auto"/>
        <w:left w:val="none" w:sz="0" w:space="0" w:color="auto"/>
        <w:bottom w:val="none" w:sz="0" w:space="0" w:color="auto"/>
        <w:right w:val="none" w:sz="0" w:space="0" w:color="auto"/>
      </w:divBdr>
      <w:divsChild>
        <w:div w:id="717897299">
          <w:marLeft w:val="274"/>
          <w:marRight w:val="0"/>
          <w:marTop w:val="0"/>
          <w:marBottom w:val="0"/>
          <w:divBdr>
            <w:top w:val="none" w:sz="0" w:space="0" w:color="auto"/>
            <w:left w:val="none" w:sz="0" w:space="0" w:color="auto"/>
            <w:bottom w:val="none" w:sz="0" w:space="0" w:color="auto"/>
            <w:right w:val="none" w:sz="0" w:space="0" w:color="auto"/>
          </w:divBdr>
        </w:div>
        <w:div w:id="234750881">
          <w:marLeft w:val="274"/>
          <w:marRight w:val="0"/>
          <w:marTop w:val="0"/>
          <w:marBottom w:val="0"/>
          <w:divBdr>
            <w:top w:val="none" w:sz="0" w:space="0" w:color="auto"/>
            <w:left w:val="none" w:sz="0" w:space="0" w:color="auto"/>
            <w:bottom w:val="none" w:sz="0" w:space="0" w:color="auto"/>
            <w:right w:val="none" w:sz="0" w:space="0" w:color="auto"/>
          </w:divBdr>
        </w:div>
        <w:div w:id="936862060">
          <w:marLeft w:val="274"/>
          <w:marRight w:val="0"/>
          <w:marTop w:val="0"/>
          <w:marBottom w:val="0"/>
          <w:divBdr>
            <w:top w:val="none" w:sz="0" w:space="0" w:color="auto"/>
            <w:left w:val="none" w:sz="0" w:space="0" w:color="auto"/>
            <w:bottom w:val="none" w:sz="0" w:space="0" w:color="auto"/>
            <w:right w:val="none" w:sz="0" w:space="0" w:color="auto"/>
          </w:divBdr>
        </w:div>
        <w:div w:id="1573083527">
          <w:marLeft w:val="274"/>
          <w:marRight w:val="0"/>
          <w:marTop w:val="0"/>
          <w:marBottom w:val="0"/>
          <w:divBdr>
            <w:top w:val="none" w:sz="0" w:space="0" w:color="auto"/>
            <w:left w:val="none" w:sz="0" w:space="0" w:color="auto"/>
            <w:bottom w:val="none" w:sz="0" w:space="0" w:color="auto"/>
            <w:right w:val="none" w:sz="0" w:space="0" w:color="auto"/>
          </w:divBdr>
        </w:div>
        <w:div w:id="1774592623">
          <w:marLeft w:val="274"/>
          <w:marRight w:val="0"/>
          <w:marTop w:val="0"/>
          <w:marBottom w:val="0"/>
          <w:divBdr>
            <w:top w:val="none" w:sz="0" w:space="0" w:color="auto"/>
            <w:left w:val="none" w:sz="0" w:space="0" w:color="auto"/>
            <w:bottom w:val="none" w:sz="0" w:space="0" w:color="auto"/>
            <w:right w:val="none" w:sz="0" w:space="0" w:color="auto"/>
          </w:divBdr>
        </w:div>
        <w:div w:id="1914045099">
          <w:marLeft w:val="274"/>
          <w:marRight w:val="0"/>
          <w:marTop w:val="0"/>
          <w:marBottom w:val="0"/>
          <w:divBdr>
            <w:top w:val="none" w:sz="0" w:space="0" w:color="auto"/>
            <w:left w:val="none" w:sz="0" w:space="0" w:color="auto"/>
            <w:bottom w:val="none" w:sz="0" w:space="0" w:color="auto"/>
            <w:right w:val="none" w:sz="0" w:space="0" w:color="auto"/>
          </w:divBdr>
        </w:div>
        <w:div w:id="481700668">
          <w:marLeft w:val="274"/>
          <w:marRight w:val="0"/>
          <w:marTop w:val="0"/>
          <w:marBottom w:val="0"/>
          <w:divBdr>
            <w:top w:val="none" w:sz="0" w:space="0" w:color="auto"/>
            <w:left w:val="none" w:sz="0" w:space="0" w:color="auto"/>
            <w:bottom w:val="none" w:sz="0" w:space="0" w:color="auto"/>
            <w:right w:val="none" w:sz="0" w:space="0" w:color="auto"/>
          </w:divBdr>
        </w:div>
        <w:div w:id="139198975">
          <w:marLeft w:val="274"/>
          <w:marRight w:val="0"/>
          <w:marTop w:val="0"/>
          <w:marBottom w:val="0"/>
          <w:divBdr>
            <w:top w:val="none" w:sz="0" w:space="0" w:color="auto"/>
            <w:left w:val="none" w:sz="0" w:space="0" w:color="auto"/>
            <w:bottom w:val="none" w:sz="0" w:space="0" w:color="auto"/>
            <w:right w:val="none" w:sz="0" w:space="0" w:color="auto"/>
          </w:divBdr>
        </w:div>
        <w:div w:id="1672491492">
          <w:marLeft w:val="274"/>
          <w:marRight w:val="0"/>
          <w:marTop w:val="0"/>
          <w:marBottom w:val="0"/>
          <w:divBdr>
            <w:top w:val="none" w:sz="0" w:space="0" w:color="auto"/>
            <w:left w:val="none" w:sz="0" w:space="0" w:color="auto"/>
            <w:bottom w:val="none" w:sz="0" w:space="0" w:color="auto"/>
            <w:right w:val="none" w:sz="0" w:space="0" w:color="auto"/>
          </w:divBdr>
        </w:div>
        <w:div w:id="1546259682">
          <w:marLeft w:val="274"/>
          <w:marRight w:val="0"/>
          <w:marTop w:val="0"/>
          <w:marBottom w:val="0"/>
          <w:divBdr>
            <w:top w:val="none" w:sz="0" w:space="0" w:color="auto"/>
            <w:left w:val="none" w:sz="0" w:space="0" w:color="auto"/>
            <w:bottom w:val="none" w:sz="0" w:space="0" w:color="auto"/>
            <w:right w:val="none" w:sz="0" w:space="0" w:color="auto"/>
          </w:divBdr>
        </w:div>
        <w:div w:id="1988901821">
          <w:marLeft w:val="274"/>
          <w:marRight w:val="0"/>
          <w:marTop w:val="0"/>
          <w:marBottom w:val="0"/>
          <w:divBdr>
            <w:top w:val="none" w:sz="0" w:space="0" w:color="auto"/>
            <w:left w:val="none" w:sz="0" w:space="0" w:color="auto"/>
            <w:bottom w:val="none" w:sz="0" w:space="0" w:color="auto"/>
            <w:right w:val="none" w:sz="0" w:space="0" w:color="auto"/>
          </w:divBdr>
        </w:div>
        <w:div w:id="2009285771">
          <w:marLeft w:val="274"/>
          <w:marRight w:val="0"/>
          <w:marTop w:val="0"/>
          <w:marBottom w:val="0"/>
          <w:divBdr>
            <w:top w:val="none" w:sz="0" w:space="0" w:color="auto"/>
            <w:left w:val="none" w:sz="0" w:space="0" w:color="auto"/>
            <w:bottom w:val="none" w:sz="0" w:space="0" w:color="auto"/>
            <w:right w:val="none" w:sz="0" w:space="0" w:color="auto"/>
          </w:divBdr>
        </w:div>
        <w:div w:id="1757630505">
          <w:marLeft w:val="274"/>
          <w:marRight w:val="0"/>
          <w:marTop w:val="0"/>
          <w:marBottom w:val="0"/>
          <w:divBdr>
            <w:top w:val="none" w:sz="0" w:space="0" w:color="auto"/>
            <w:left w:val="none" w:sz="0" w:space="0" w:color="auto"/>
            <w:bottom w:val="none" w:sz="0" w:space="0" w:color="auto"/>
            <w:right w:val="none" w:sz="0" w:space="0" w:color="auto"/>
          </w:divBdr>
        </w:div>
        <w:div w:id="2083864085">
          <w:marLeft w:val="274"/>
          <w:marRight w:val="0"/>
          <w:marTop w:val="0"/>
          <w:marBottom w:val="0"/>
          <w:divBdr>
            <w:top w:val="none" w:sz="0" w:space="0" w:color="auto"/>
            <w:left w:val="none" w:sz="0" w:space="0" w:color="auto"/>
            <w:bottom w:val="none" w:sz="0" w:space="0" w:color="auto"/>
            <w:right w:val="none" w:sz="0" w:space="0" w:color="auto"/>
          </w:divBdr>
        </w:div>
        <w:div w:id="1068190251">
          <w:marLeft w:val="274"/>
          <w:marRight w:val="0"/>
          <w:marTop w:val="0"/>
          <w:marBottom w:val="0"/>
          <w:divBdr>
            <w:top w:val="none" w:sz="0" w:space="0" w:color="auto"/>
            <w:left w:val="none" w:sz="0" w:space="0" w:color="auto"/>
            <w:bottom w:val="none" w:sz="0" w:space="0" w:color="auto"/>
            <w:right w:val="none" w:sz="0" w:space="0" w:color="auto"/>
          </w:divBdr>
        </w:div>
        <w:div w:id="1387292720">
          <w:marLeft w:val="274"/>
          <w:marRight w:val="0"/>
          <w:marTop w:val="0"/>
          <w:marBottom w:val="0"/>
          <w:divBdr>
            <w:top w:val="none" w:sz="0" w:space="0" w:color="auto"/>
            <w:left w:val="none" w:sz="0" w:space="0" w:color="auto"/>
            <w:bottom w:val="none" w:sz="0" w:space="0" w:color="auto"/>
            <w:right w:val="none" w:sz="0" w:space="0" w:color="auto"/>
          </w:divBdr>
        </w:div>
        <w:div w:id="652638659">
          <w:marLeft w:val="274"/>
          <w:marRight w:val="0"/>
          <w:marTop w:val="0"/>
          <w:marBottom w:val="0"/>
          <w:divBdr>
            <w:top w:val="none" w:sz="0" w:space="0" w:color="auto"/>
            <w:left w:val="none" w:sz="0" w:space="0" w:color="auto"/>
            <w:bottom w:val="none" w:sz="0" w:space="0" w:color="auto"/>
            <w:right w:val="none" w:sz="0" w:space="0" w:color="auto"/>
          </w:divBdr>
        </w:div>
        <w:div w:id="145900004">
          <w:marLeft w:val="274"/>
          <w:marRight w:val="0"/>
          <w:marTop w:val="0"/>
          <w:marBottom w:val="0"/>
          <w:divBdr>
            <w:top w:val="none" w:sz="0" w:space="0" w:color="auto"/>
            <w:left w:val="none" w:sz="0" w:space="0" w:color="auto"/>
            <w:bottom w:val="none" w:sz="0" w:space="0" w:color="auto"/>
            <w:right w:val="none" w:sz="0" w:space="0" w:color="auto"/>
          </w:divBdr>
        </w:div>
        <w:div w:id="707341073">
          <w:marLeft w:val="274"/>
          <w:marRight w:val="0"/>
          <w:marTop w:val="0"/>
          <w:marBottom w:val="0"/>
          <w:divBdr>
            <w:top w:val="none" w:sz="0" w:space="0" w:color="auto"/>
            <w:left w:val="none" w:sz="0" w:space="0" w:color="auto"/>
            <w:bottom w:val="none" w:sz="0" w:space="0" w:color="auto"/>
            <w:right w:val="none" w:sz="0" w:space="0" w:color="auto"/>
          </w:divBdr>
        </w:div>
        <w:div w:id="1344895250">
          <w:marLeft w:val="274"/>
          <w:marRight w:val="0"/>
          <w:marTop w:val="0"/>
          <w:marBottom w:val="0"/>
          <w:divBdr>
            <w:top w:val="none" w:sz="0" w:space="0" w:color="auto"/>
            <w:left w:val="none" w:sz="0" w:space="0" w:color="auto"/>
            <w:bottom w:val="none" w:sz="0" w:space="0" w:color="auto"/>
            <w:right w:val="none" w:sz="0" w:space="0" w:color="auto"/>
          </w:divBdr>
        </w:div>
        <w:div w:id="2077707187">
          <w:marLeft w:val="274"/>
          <w:marRight w:val="0"/>
          <w:marTop w:val="0"/>
          <w:marBottom w:val="0"/>
          <w:divBdr>
            <w:top w:val="none" w:sz="0" w:space="0" w:color="auto"/>
            <w:left w:val="none" w:sz="0" w:space="0" w:color="auto"/>
            <w:bottom w:val="none" w:sz="0" w:space="0" w:color="auto"/>
            <w:right w:val="none" w:sz="0" w:space="0" w:color="auto"/>
          </w:divBdr>
        </w:div>
        <w:div w:id="636760965">
          <w:marLeft w:val="274"/>
          <w:marRight w:val="0"/>
          <w:marTop w:val="0"/>
          <w:marBottom w:val="0"/>
          <w:divBdr>
            <w:top w:val="none" w:sz="0" w:space="0" w:color="auto"/>
            <w:left w:val="none" w:sz="0" w:space="0" w:color="auto"/>
            <w:bottom w:val="none" w:sz="0" w:space="0" w:color="auto"/>
            <w:right w:val="none" w:sz="0" w:space="0" w:color="auto"/>
          </w:divBdr>
        </w:div>
        <w:div w:id="871189413">
          <w:marLeft w:val="274"/>
          <w:marRight w:val="0"/>
          <w:marTop w:val="0"/>
          <w:marBottom w:val="0"/>
          <w:divBdr>
            <w:top w:val="none" w:sz="0" w:space="0" w:color="auto"/>
            <w:left w:val="none" w:sz="0" w:space="0" w:color="auto"/>
            <w:bottom w:val="none" w:sz="0" w:space="0" w:color="auto"/>
            <w:right w:val="none" w:sz="0" w:space="0" w:color="auto"/>
          </w:divBdr>
        </w:div>
      </w:divsChild>
    </w:div>
    <w:div w:id="746390646">
      <w:bodyDiv w:val="1"/>
      <w:marLeft w:val="0"/>
      <w:marRight w:val="0"/>
      <w:marTop w:val="0"/>
      <w:marBottom w:val="0"/>
      <w:divBdr>
        <w:top w:val="none" w:sz="0" w:space="0" w:color="auto"/>
        <w:left w:val="none" w:sz="0" w:space="0" w:color="auto"/>
        <w:bottom w:val="none" w:sz="0" w:space="0" w:color="auto"/>
        <w:right w:val="none" w:sz="0" w:space="0" w:color="auto"/>
      </w:divBdr>
      <w:divsChild>
        <w:div w:id="1483696737">
          <w:marLeft w:val="0"/>
          <w:marRight w:val="0"/>
          <w:marTop w:val="0"/>
          <w:marBottom w:val="180"/>
          <w:divBdr>
            <w:top w:val="none" w:sz="0" w:space="0" w:color="auto"/>
            <w:left w:val="none" w:sz="0" w:space="0" w:color="auto"/>
            <w:bottom w:val="none" w:sz="0" w:space="0" w:color="auto"/>
            <w:right w:val="none" w:sz="0" w:space="0" w:color="auto"/>
          </w:divBdr>
          <w:divsChild>
            <w:div w:id="13850782">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964850816">
      <w:bodyDiv w:val="1"/>
      <w:marLeft w:val="0"/>
      <w:marRight w:val="0"/>
      <w:marTop w:val="0"/>
      <w:marBottom w:val="0"/>
      <w:divBdr>
        <w:top w:val="none" w:sz="0" w:space="0" w:color="auto"/>
        <w:left w:val="none" w:sz="0" w:space="0" w:color="auto"/>
        <w:bottom w:val="none" w:sz="0" w:space="0" w:color="auto"/>
        <w:right w:val="none" w:sz="0" w:space="0" w:color="auto"/>
      </w:divBdr>
    </w:div>
    <w:div w:id="1066879954">
      <w:bodyDiv w:val="1"/>
      <w:marLeft w:val="0"/>
      <w:marRight w:val="0"/>
      <w:marTop w:val="0"/>
      <w:marBottom w:val="0"/>
      <w:divBdr>
        <w:top w:val="none" w:sz="0" w:space="0" w:color="auto"/>
        <w:left w:val="none" w:sz="0" w:space="0" w:color="auto"/>
        <w:bottom w:val="none" w:sz="0" w:space="0" w:color="auto"/>
        <w:right w:val="none" w:sz="0" w:space="0" w:color="auto"/>
      </w:divBdr>
      <w:divsChild>
        <w:div w:id="1143962566">
          <w:marLeft w:val="-420"/>
          <w:marRight w:val="0"/>
          <w:marTop w:val="0"/>
          <w:marBottom w:val="0"/>
          <w:divBdr>
            <w:top w:val="none" w:sz="0" w:space="0" w:color="auto"/>
            <w:left w:val="none" w:sz="0" w:space="0" w:color="auto"/>
            <w:bottom w:val="none" w:sz="0" w:space="0" w:color="auto"/>
            <w:right w:val="none" w:sz="0" w:space="0" w:color="auto"/>
          </w:divBdr>
          <w:divsChild>
            <w:div w:id="1145971015">
              <w:marLeft w:val="0"/>
              <w:marRight w:val="0"/>
              <w:marTop w:val="0"/>
              <w:marBottom w:val="0"/>
              <w:divBdr>
                <w:top w:val="none" w:sz="0" w:space="0" w:color="auto"/>
                <w:left w:val="none" w:sz="0" w:space="0" w:color="auto"/>
                <w:bottom w:val="none" w:sz="0" w:space="0" w:color="auto"/>
                <w:right w:val="none" w:sz="0" w:space="0" w:color="auto"/>
              </w:divBdr>
              <w:divsChild>
                <w:div w:id="62723832">
                  <w:marLeft w:val="0"/>
                  <w:marRight w:val="0"/>
                  <w:marTop w:val="0"/>
                  <w:marBottom w:val="0"/>
                  <w:divBdr>
                    <w:top w:val="none" w:sz="0" w:space="0" w:color="auto"/>
                    <w:left w:val="none" w:sz="0" w:space="0" w:color="auto"/>
                    <w:bottom w:val="none" w:sz="0" w:space="0" w:color="auto"/>
                    <w:right w:val="none" w:sz="0" w:space="0" w:color="auto"/>
                  </w:divBdr>
                  <w:divsChild>
                    <w:div w:id="134521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790908">
          <w:marLeft w:val="-420"/>
          <w:marRight w:val="0"/>
          <w:marTop w:val="0"/>
          <w:marBottom w:val="0"/>
          <w:divBdr>
            <w:top w:val="none" w:sz="0" w:space="0" w:color="auto"/>
            <w:left w:val="none" w:sz="0" w:space="0" w:color="auto"/>
            <w:bottom w:val="none" w:sz="0" w:space="0" w:color="auto"/>
            <w:right w:val="none" w:sz="0" w:space="0" w:color="auto"/>
          </w:divBdr>
          <w:divsChild>
            <w:div w:id="991713353">
              <w:marLeft w:val="0"/>
              <w:marRight w:val="0"/>
              <w:marTop w:val="0"/>
              <w:marBottom w:val="0"/>
              <w:divBdr>
                <w:top w:val="none" w:sz="0" w:space="0" w:color="auto"/>
                <w:left w:val="none" w:sz="0" w:space="0" w:color="auto"/>
                <w:bottom w:val="none" w:sz="0" w:space="0" w:color="auto"/>
                <w:right w:val="none" w:sz="0" w:space="0" w:color="auto"/>
              </w:divBdr>
              <w:divsChild>
                <w:div w:id="217328975">
                  <w:marLeft w:val="-4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871692">
      <w:bodyDiv w:val="1"/>
      <w:marLeft w:val="0"/>
      <w:marRight w:val="0"/>
      <w:marTop w:val="0"/>
      <w:marBottom w:val="0"/>
      <w:divBdr>
        <w:top w:val="none" w:sz="0" w:space="0" w:color="auto"/>
        <w:left w:val="none" w:sz="0" w:space="0" w:color="auto"/>
        <w:bottom w:val="none" w:sz="0" w:space="0" w:color="auto"/>
        <w:right w:val="none" w:sz="0" w:space="0" w:color="auto"/>
      </w:divBdr>
    </w:div>
    <w:div w:id="1429236249">
      <w:bodyDiv w:val="1"/>
      <w:marLeft w:val="0"/>
      <w:marRight w:val="0"/>
      <w:marTop w:val="0"/>
      <w:marBottom w:val="0"/>
      <w:divBdr>
        <w:top w:val="none" w:sz="0" w:space="0" w:color="auto"/>
        <w:left w:val="none" w:sz="0" w:space="0" w:color="auto"/>
        <w:bottom w:val="none" w:sz="0" w:space="0" w:color="auto"/>
        <w:right w:val="none" w:sz="0" w:space="0" w:color="auto"/>
      </w:divBdr>
      <w:divsChild>
        <w:div w:id="1097795633">
          <w:marLeft w:val="-420"/>
          <w:marRight w:val="0"/>
          <w:marTop w:val="0"/>
          <w:marBottom w:val="0"/>
          <w:divBdr>
            <w:top w:val="none" w:sz="0" w:space="0" w:color="auto"/>
            <w:left w:val="none" w:sz="0" w:space="0" w:color="auto"/>
            <w:bottom w:val="none" w:sz="0" w:space="0" w:color="auto"/>
            <w:right w:val="none" w:sz="0" w:space="0" w:color="auto"/>
          </w:divBdr>
          <w:divsChild>
            <w:div w:id="25641577">
              <w:marLeft w:val="0"/>
              <w:marRight w:val="0"/>
              <w:marTop w:val="0"/>
              <w:marBottom w:val="0"/>
              <w:divBdr>
                <w:top w:val="none" w:sz="0" w:space="0" w:color="auto"/>
                <w:left w:val="none" w:sz="0" w:space="0" w:color="auto"/>
                <w:bottom w:val="none" w:sz="0" w:space="0" w:color="auto"/>
                <w:right w:val="none" w:sz="0" w:space="0" w:color="auto"/>
              </w:divBdr>
              <w:divsChild>
                <w:div w:id="973488923">
                  <w:marLeft w:val="0"/>
                  <w:marRight w:val="0"/>
                  <w:marTop w:val="0"/>
                  <w:marBottom w:val="0"/>
                  <w:divBdr>
                    <w:top w:val="none" w:sz="0" w:space="0" w:color="auto"/>
                    <w:left w:val="none" w:sz="0" w:space="0" w:color="auto"/>
                    <w:bottom w:val="none" w:sz="0" w:space="0" w:color="auto"/>
                    <w:right w:val="none" w:sz="0" w:space="0" w:color="auto"/>
                  </w:divBdr>
                  <w:divsChild>
                    <w:div w:id="125589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190310">
          <w:marLeft w:val="-420"/>
          <w:marRight w:val="0"/>
          <w:marTop w:val="0"/>
          <w:marBottom w:val="0"/>
          <w:divBdr>
            <w:top w:val="none" w:sz="0" w:space="0" w:color="auto"/>
            <w:left w:val="none" w:sz="0" w:space="0" w:color="auto"/>
            <w:bottom w:val="none" w:sz="0" w:space="0" w:color="auto"/>
            <w:right w:val="none" w:sz="0" w:space="0" w:color="auto"/>
          </w:divBdr>
          <w:divsChild>
            <w:div w:id="1973826661">
              <w:marLeft w:val="0"/>
              <w:marRight w:val="0"/>
              <w:marTop w:val="0"/>
              <w:marBottom w:val="0"/>
              <w:divBdr>
                <w:top w:val="none" w:sz="0" w:space="0" w:color="auto"/>
                <w:left w:val="none" w:sz="0" w:space="0" w:color="auto"/>
                <w:bottom w:val="none" w:sz="0" w:space="0" w:color="auto"/>
                <w:right w:val="none" w:sz="0" w:space="0" w:color="auto"/>
              </w:divBdr>
              <w:divsChild>
                <w:div w:id="953055987">
                  <w:marLeft w:val="-4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945929">
      <w:bodyDiv w:val="1"/>
      <w:marLeft w:val="0"/>
      <w:marRight w:val="0"/>
      <w:marTop w:val="0"/>
      <w:marBottom w:val="0"/>
      <w:divBdr>
        <w:top w:val="none" w:sz="0" w:space="0" w:color="auto"/>
        <w:left w:val="none" w:sz="0" w:space="0" w:color="auto"/>
        <w:bottom w:val="none" w:sz="0" w:space="0" w:color="auto"/>
        <w:right w:val="none" w:sz="0" w:space="0" w:color="auto"/>
      </w:divBdr>
    </w:div>
    <w:div w:id="1796291470">
      <w:bodyDiv w:val="1"/>
      <w:marLeft w:val="0"/>
      <w:marRight w:val="0"/>
      <w:marTop w:val="0"/>
      <w:marBottom w:val="0"/>
      <w:divBdr>
        <w:top w:val="none" w:sz="0" w:space="0" w:color="auto"/>
        <w:left w:val="none" w:sz="0" w:space="0" w:color="auto"/>
        <w:bottom w:val="none" w:sz="0" w:space="0" w:color="auto"/>
        <w:right w:val="none" w:sz="0" w:space="0" w:color="auto"/>
      </w:divBdr>
    </w:div>
    <w:div w:id="1839029610">
      <w:bodyDiv w:val="1"/>
      <w:marLeft w:val="0"/>
      <w:marRight w:val="0"/>
      <w:marTop w:val="0"/>
      <w:marBottom w:val="0"/>
      <w:divBdr>
        <w:top w:val="none" w:sz="0" w:space="0" w:color="auto"/>
        <w:left w:val="none" w:sz="0" w:space="0" w:color="auto"/>
        <w:bottom w:val="none" w:sz="0" w:space="0" w:color="auto"/>
        <w:right w:val="none" w:sz="0" w:space="0" w:color="auto"/>
      </w:divBdr>
      <w:divsChild>
        <w:div w:id="589704746">
          <w:marLeft w:val="-420"/>
          <w:marRight w:val="0"/>
          <w:marTop w:val="0"/>
          <w:marBottom w:val="0"/>
          <w:divBdr>
            <w:top w:val="none" w:sz="0" w:space="0" w:color="auto"/>
            <w:left w:val="none" w:sz="0" w:space="0" w:color="auto"/>
            <w:bottom w:val="none" w:sz="0" w:space="0" w:color="auto"/>
            <w:right w:val="none" w:sz="0" w:space="0" w:color="auto"/>
          </w:divBdr>
          <w:divsChild>
            <w:div w:id="914127121">
              <w:marLeft w:val="0"/>
              <w:marRight w:val="0"/>
              <w:marTop w:val="0"/>
              <w:marBottom w:val="0"/>
              <w:divBdr>
                <w:top w:val="none" w:sz="0" w:space="0" w:color="auto"/>
                <w:left w:val="none" w:sz="0" w:space="0" w:color="auto"/>
                <w:bottom w:val="none" w:sz="0" w:space="0" w:color="auto"/>
                <w:right w:val="none" w:sz="0" w:space="0" w:color="auto"/>
              </w:divBdr>
              <w:divsChild>
                <w:div w:id="901716365">
                  <w:marLeft w:val="0"/>
                  <w:marRight w:val="0"/>
                  <w:marTop w:val="0"/>
                  <w:marBottom w:val="0"/>
                  <w:divBdr>
                    <w:top w:val="none" w:sz="0" w:space="0" w:color="auto"/>
                    <w:left w:val="none" w:sz="0" w:space="0" w:color="auto"/>
                    <w:bottom w:val="none" w:sz="0" w:space="0" w:color="auto"/>
                    <w:right w:val="none" w:sz="0" w:space="0" w:color="auto"/>
                  </w:divBdr>
                  <w:divsChild>
                    <w:div w:id="154933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475432">
          <w:marLeft w:val="-420"/>
          <w:marRight w:val="0"/>
          <w:marTop w:val="0"/>
          <w:marBottom w:val="0"/>
          <w:divBdr>
            <w:top w:val="none" w:sz="0" w:space="0" w:color="auto"/>
            <w:left w:val="none" w:sz="0" w:space="0" w:color="auto"/>
            <w:bottom w:val="none" w:sz="0" w:space="0" w:color="auto"/>
            <w:right w:val="none" w:sz="0" w:space="0" w:color="auto"/>
          </w:divBdr>
          <w:divsChild>
            <w:div w:id="848059907">
              <w:marLeft w:val="0"/>
              <w:marRight w:val="0"/>
              <w:marTop w:val="0"/>
              <w:marBottom w:val="0"/>
              <w:divBdr>
                <w:top w:val="none" w:sz="0" w:space="0" w:color="auto"/>
                <w:left w:val="none" w:sz="0" w:space="0" w:color="auto"/>
                <w:bottom w:val="none" w:sz="0" w:space="0" w:color="auto"/>
                <w:right w:val="none" w:sz="0" w:space="0" w:color="auto"/>
              </w:divBdr>
              <w:divsChild>
                <w:div w:id="230849069">
                  <w:marLeft w:val="-4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261020">
      <w:bodyDiv w:val="1"/>
      <w:marLeft w:val="0"/>
      <w:marRight w:val="0"/>
      <w:marTop w:val="0"/>
      <w:marBottom w:val="0"/>
      <w:divBdr>
        <w:top w:val="none" w:sz="0" w:space="0" w:color="auto"/>
        <w:left w:val="none" w:sz="0" w:space="0" w:color="auto"/>
        <w:bottom w:val="none" w:sz="0" w:space="0" w:color="auto"/>
        <w:right w:val="none" w:sz="0" w:space="0" w:color="auto"/>
      </w:divBdr>
      <w:divsChild>
        <w:div w:id="806627890">
          <w:marLeft w:val="-420"/>
          <w:marRight w:val="0"/>
          <w:marTop w:val="0"/>
          <w:marBottom w:val="0"/>
          <w:divBdr>
            <w:top w:val="none" w:sz="0" w:space="0" w:color="auto"/>
            <w:left w:val="none" w:sz="0" w:space="0" w:color="auto"/>
            <w:bottom w:val="none" w:sz="0" w:space="0" w:color="auto"/>
            <w:right w:val="none" w:sz="0" w:space="0" w:color="auto"/>
          </w:divBdr>
          <w:divsChild>
            <w:div w:id="264198014">
              <w:marLeft w:val="0"/>
              <w:marRight w:val="0"/>
              <w:marTop w:val="0"/>
              <w:marBottom w:val="0"/>
              <w:divBdr>
                <w:top w:val="none" w:sz="0" w:space="0" w:color="auto"/>
                <w:left w:val="none" w:sz="0" w:space="0" w:color="auto"/>
                <w:bottom w:val="none" w:sz="0" w:space="0" w:color="auto"/>
                <w:right w:val="none" w:sz="0" w:space="0" w:color="auto"/>
              </w:divBdr>
              <w:divsChild>
                <w:div w:id="1914582507">
                  <w:marLeft w:val="0"/>
                  <w:marRight w:val="0"/>
                  <w:marTop w:val="0"/>
                  <w:marBottom w:val="0"/>
                  <w:divBdr>
                    <w:top w:val="none" w:sz="0" w:space="0" w:color="auto"/>
                    <w:left w:val="none" w:sz="0" w:space="0" w:color="auto"/>
                    <w:bottom w:val="none" w:sz="0" w:space="0" w:color="auto"/>
                    <w:right w:val="none" w:sz="0" w:space="0" w:color="auto"/>
                  </w:divBdr>
                  <w:divsChild>
                    <w:div w:id="6387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349668">
          <w:marLeft w:val="-420"/>
          <w:marRight w:val="0"/>
          <w:marTop w:val="0"/>
          <w:marBottom w:val="0"/>
          <w:divBdr>
            <w:top w:val="none" w:sz="0" w:space="0" w:color="auto"/>
            <w:left w:val="none" w:sz="0" w:space="0" w:color="auto"/>
            <w:bottom w:val="none" w:sz="0" w:space="0" w:color="auto"/>
            <w:right w:val="none" w:sz="0" w:space="0" w:color="auto"/>
          </w:divBdr>
          <w:divsChild>
            <w:div w:id="1507360709">
              <w:marLeft w:val="0"/>
              <w:marRight w:val="0"/>
              <w:marTop w:val="0"/>
              <w:marBottom w:val="0"/>
              <w:divBdr>
                <w:top w:val="none" w:sz="0" w:space="0" w:color="auto"/>
                <w:left w:val="none" w:sz="0" w:space="0" w:color="auto"/>
                <w:bottom w:val="none" w:sz="0" w:space="0" w:color="auto"/>
                <w:right w:val="none" w:sz="0" w:space="0" w:color="auto"/>
              </w:divBdr>
              <w:divsChild>
                <w:div w:id="1513372628">
                  <w:marLeft w:val="-4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yoza22@gmail.com"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BCC95-F012-7A4E-9D6D-7810C5BB5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5214</Words>
  <Characters>29723</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Atlantic Metro</Company>
  <LinksUpToDate>false</LinksUpToDate>
  <CharactersWithSpaces>34868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Grant</dc:creator>
  <cp:keywords/>
  <dc:description/>
  <cp:lastModifiedBy>OzaIntel LLC</cp:lastModifiedBy>
  <cp:revision>2</cp:revision>
  <dcterms:created xsi:type="dcterms:W3CDTF">2025-09-30T01:41:00Z</dcterms:created>
  <dcterms:modified xsi:type="dcterms:W3CDTF">2025-09-30T01:41:00Z</dcterms:modified>
</cp:coreProperties>
</file>