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2.12.0 -->
  <w:body>
    <w:p>
      <w:pPr>
        <w:pStyle w:val="Heading2"/>
        <w:keepNext w:val="0"/>
        <w:spacing w:before="0" w:after="0" w:line="486" w:lineRule="atLeast"/>
        <w:rPr>
          <w:rFonts w:ascii="Arial" w:eastAsia="Arial" w:hAnsi="Arial" w:cs="Arial"/>
          <w:b/>
          <w:bCs/>
          <w:color w:val="006699"/>
          <w:sz w:val="32"/>
          <w:szCs w:val="32"/>
        </w:rPr>
      </w:pPr>
      <w:r>
        <w:rPr>
          <w:rFonts w:eastAsia="Arial"/>
          <w:i w:val="0"/>
          <w:iCs w:val="0"/>
          <w:color w:val="006699"/>
          <w:sz w:val="32"/>
          <w:szCs w:val="32"/>
        </w:rPr>
        <w:t>Mok Sok</w:t>
      </w:r>
    </w:p>
    <w:p>
      <w:pPr>
        <w:pStyle w:val="Normal0"/>
        <w:spacing w:before="0" w:after="300"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Business Analyst @ Duke Energy Corporation </w:t>
      </w:r>
    </w:p>
    <w:p>
      <w:pPr>
        <w:pStyle w:val="Normal0"/>
        <w:spacing w:line="324" w:lineRule="atLeast"/>
        <w:rPr>
          <w:rFonts w:ascii="Arial" w:eastAsia="Arial" w:hAnsi="Arial" w:cs="Arial"/>
          <w:b w:val="0"/>
          <w:bCs w:val="0"/>
          <w:color w:val="4D4D4D"/>
          <w:sz w:val="22"/>
          <w:szCs w:val="22"/>
        </w:rPr>
      </w:pPr>
      <w:r>
        <w:rPr>
          <w:rFonts w:ascii="Arial" w:eastAsia="Arial" w:hAnsi="Arial" w:cs="Arial"/>
          <w:b w:val="0"/>
          <w:bCs w:val="0"/>
          <w:color w:val="4D4D4D"/>
          <w:sz w:val="22"/>
          <w:szCs w:val="22"/>
        </w:rPr>
        <w:t xml:space="preserve">Email: wge-s5n-r0d@mail.dice.com </w:t>
      </w:r>
    </w:p>
    <w:p>
      <w:pPr>
        <w:pStyle w:val="Heading3"/>
        <w:keepNext w:val="0"/>
        <w:spacing w:before="253" w:after="253" w:line="379" w:lineRule="atLeast"/>
        <w:rPr>
          <w:rFonts w:ascii="Arial" w:eastAsia="Arial" w:hAnsi="Arial" w:cs="Arial"/>
          <w:b/>
          <w:bCs/>
          <w:color w:val="006699"/>
          <w:sz w:val="25"/>
          <w:szCs w:val="25"/>
        </w:rPr>
      </w:pPr>
      <w:r>
        <w:rPr>
          <w:rFonts w:eastAsia="Arial"/>
          <w:color w:val="006699"/>
          <w:sz w:val="25"/>
          <w:szCs w:val="25"/>
        </w:rPr>
        <w:t>Summary</w:t>
      </w:r>
    </w:p>
    <w:tbl>
      <w:tblPr>
        <w:tblStyle w:val="table"/>
        <w:tblW w:w="5000" w:type="pct"/>
        <w:tblCellSpacing w:w="15" w:type="dxa"/>
        <w:tblInd w:w="375" w:type="dxa"/>
        <w:tblCellMar>
          <w:top w:w="15" w:type="dxa"/>
          <w:left w:w="15" w:type="dxa"/>
          <w:bottom w:w="15" w:type="dxa"/>
          <w:right w:w="15" w:type="dxa"/>
        </w:tblCellMar>
        <w:tblLook w:val="05E0"/>
      </w:tblPr>
      <w:tblGrid>
        <w:gridCol w:w="2235"/>
        <w:gridCol w:w="6705"/>
      </w:tblGrid>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Previous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Analyst @ Nextera Energy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Preferred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Business Analyst</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Location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Katy, TX, US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Desired Work Settings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 xml:space="preserve">Remote or On-Site or Hybrid </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Willing to Relocate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Yes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Work Authorization(s):</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Authorized to work in the United States on a full-time basis.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Security Clearance Info:</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US Citizen (for security purposes)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Employment Type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Part-time</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 Corp-to-Corp</w:t>
            </w:r>
            <w:r>
              <w:rPr>
                <w:rFonts w:ascii="Arial" w:eastAsia="Arial" w:hAnsi="Arial" w:cs="Arial"/>
                <w:b w:val="0"/>
                <w:bCs w:val="0"/>
                <w:i w:val="0"/>
                <w:iCs w:val="0"/>
                <w:smallCaps w:val="0"/>
                <w:color w:val="4D4D4D"/>
                <w:sz w:val="22"/>
                <w:szCs w:val="22"/>
              </w:rPr>
              <w:br/>
            </w:r>
            <w:r>
              <w:rPr>
                <w:rFonts w:ascii="Arial" w:eastAsia="Arial" w:hAnsi="Arial" w:cs="Arial"/>
                <w:b w:val="0"/>
                <w:bCs w:val="0"/>
                <w:i w:val="0"/>
                <w:iCs w:val="0"/>
                <w:smallCaps w:val="0"/>
                <w:color w:val="4D4D4D"/>
                <w:sz w:val="22"/>
                <w:szCs w:val="22"/>
              </w:rPr>
              <w:t>Contract to Hire - Corp-to-Corp</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Total Experience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9 years</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Education</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Bachelors @ Devi Ahalya university biotechnology</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Source</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Dice</w:t>
            </w:r>
          </w:p>
        </w:tc>
      </w:tr>
      <w:tr>
        <w:tblPrEx>
          <w:tblW w:w="5000" w:type="pct"/>
          <w:tblCellSpacing w:w="15" w:type="dxa"/>
          <w:tblInd w:w="375" w:type="dxa"/>
          <w:tblCellMar>
            <w:top w:w="15" w:type="dxa"/>
            <w:left w:w="15" w:type="dxa"/>
            <w:bottom w:w="15" w:type="dxa"/>
            <w:right w:w="15" w:type="dxa"/>
          </w:tblCellMar>
          <w:tblLook w:val="05E0"/>
        </w:tblPrEx>
        <w:trPr>
          <w:tblCellSpacing w:w="15" w:type="dxa"/>
        </w:trPr>
        <w:tc>
          <w:tcPr>
            <w:tcW w:w="12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Profile Downloaded</w:t>
            </w:r>
          </w:p>
        </w:tc>
        <w:tc>
          <w:tcPr>
            <w:tcW w:w="3750" w:type="pct"/>
            <w:noWrap w:val="0"/>
            <w:tcMar>
              <w:top w:w="150" w:type="dxa"/>
              <w:left w:w="375" w:type="dxa"/>
              <w:bottom w:w="15" w:type="dxa"/>
              <w:right w:w="15" w:type="dxa"/>
            </w:tcMar>
            <w:vAlign w:val="center"/>
            <w:hideMark/>
          </w:tcPr>
          <w:p>
            <w:pPr>
              <w:pStyle w:val="Normal0"/>
              <w:spacing w:line="324" w:lineRule="atLeast"/>
              <w:rPr>
                <w:rFonts w:ascii="Arial" w:eastAsia="Arial" w:hAnsi="Arial" w:cs="Arial"/>
                <w:b w:val="0"/>
                <w:bCs w:val="0"/>
                <w:i w:val="0"/>
                <w:iCs w:val="0"/>
                <w:smallCaps w:val="0"/>
                <w:color w:val="4D4D4D"/>
                <w:sz w:val="22"/>
                <w:szCs w:val="22"/>
              </w:rPr>
            </w:pPr>
            <w:r>
              <w:rPr>
                <w:rFonts w:ascii="Arial" w:eastAsia="Arial" w:hAnsi="Arial" w:cs="Arial"/>
                <w:b w:val="0"/>
                <w:bCs w:val="0"/>
                <w:i w:val="0"/>
                <w:iCs w:val="0"/>
                <w:smallCaps w:val="0"/>
                <w:color w:val="4D4D4D"/>
                <w:sz w:val="22"/>
                <w:szCs w:val="22"/>
              </w:rPr>
              <w:t>Thursday, September 25, 2025</w:t>
            </w:r>
          </w:p>
        </w:tc>
      </w:tr>
    </w:tbl>
    <w:p w:rsidR="00A77B3E">
      <w:pPr>
        <w:pStyle w:val="Normal0"/>
        <w:sectPr>
          <w:pgSz w:w="12240" w:h="15840"/>
          <w:pgMar w:top="1440" w:right="1440" w:bottom="1440" w:left="1440" w:header="720" w:footer="720" w:gutter="0"/>
          <w:cols w:space="720"/>
          <w:docGrid w:linePitch="360"/>
        </w:sectPr>
      </w:pPr>
    </w:p>
    <w:p w:rsidR="003D12B8" w:rsidRPr="007958E3" w:rsidP="003D12B8">
      <w:pPr>
        <w:widowControl w:val="0"/>
        <w:tabs>
          <w:tab w:val="left" w:pos="90"/>
        </w:tabs>
        <w:spacing w:after="0" w:line="240" w:lineRule="auto"/>
        <w:jc w:val="center"/>
        <w:rPr>
          <w:rFonts w:ascii="Cambria" w:hAnsi="Cambria" w:cstheme="minorHAnsi"/>
          <w:b/>
          <w:color w:val="000000"/>
          <w:sz w:val="20"/>
          <w:szCs w:val="20"/>
          <w:shd w:val="clear" w:color="auto" w:fill="FFFFFF"/>
        </w:rPr>
      </w:pPr>
      <w:r>
        <w:rPr>
          <w:rFonts w:ascii="Cambria" w:hAnsi="Cambria" w:cstheme="minorHAnsi"/>
          <w:b/>
          <w:color w:val="000000"/>
          <w:sz w:val="20"/>
          <w:szCs w:val="20"/>
          <w:shd w:val="clear" w:color="auto" w:fill="FFFFFF"/>
        </w:rPr>
        <w:t>MokJok</w:t>
      </w:r>
    </w:p>
    <w:p w:rsidR="00F665C5" w:rsidRPr="00F665C5" w:rsidP="00F665C5">
      <w:pPr>
        <w:widowControl w:val="0"/>
        <w:tabs>
          <w:tab w:val="left" w:pos="90"/>
        </w:tabs>
        <w:spacing w:after="0" w:line="240" w:lineRule="auto"/>
        <w:jc w:val="center"/>
      </w:pPr>
      <w:r>
        <w:rPr>
          <w:rFonts w:ascii="Calibri" w:eastAsia="Times New Roman" w:hAnsi="Calibri" w:cs="Calibri"/>
          <w:color w:val="000000"/>
          <w:lang w:val="en-US"/>
        </w:rPr>
        <w:fldChar w:fldCharType="begin"/>
      </w:r>
      <w:r>
        <w:rPr>
          <w:rFonts w:ascii="Calibri" w:eastAsia="Times New Roman" w:hAnsi="Calibri" w:cs="Calibri"/>
          <w:color w:val="000000"/>
          <w:lang w:val="en-US"/>
        </w:rPr>
        <w:instrText xml:space="preserve"> LINK Excel.Sheet.12 "C:\\Users\\dell\\Desktop\\Posting resume.xlsx" "Sheet1!R5C1" \a \f 5 \h  \* MERGEFORMAT </w:instrText>
      </w:r>
      <w:r>
        <w:rPr>
          <w:rFonts w:ascii="Calibri" w:eastAsia="Times New Roman" w:hAnsi="Calibri" w:cs="Calibri"/>
          <w:color w:val="000000"/>
          <w:lang w:val="en-US"/>
        </w:rPr>
        <w:fldChar w:fldCharType="separate"/>
      </w:r>
    </w:p>
    <w:p w:rsidR="00F665C5" w:rsidRPr="00F665C5" w:rsidP="00F665C5">
      <w:pPr>
        <w:widowControl w:val="0"/>
        <w:tabs>
          <w:tab w:val="left" w:pos="90"/>
        </w:tabs>
        <w:spacing w:after="0" w:line="240" w:lineRule="auto"/>
        <w:jc w:val="center"/>
        <w:rPr>
          <w:rFonts w:ascii="Calibri" w:eastAsia="Times New Roman" w:hAnsi="Calibri" w:cs="Calibri"/>
          <w:color w:val="000000"/>
        </w:rPr>
      </w:pPr>
    </w:p>
    <w:p w:rsidR="0038152E" w:rsidRPr="00F665C5" w:rsidP="00F665C5">
      <w:pPr>
        <w:widowControl w:val="0"/>
        <w:tabs>
          <w:tab w:val="left" w:pos="90"/>
        </w:tabs>
        <w:spacing w:after="0" w:line="240" w:lineRule="auto"/>
        <w:rPr>
          <w:rFonts w:ascii="Cambria" w:hAnsi="Cambria" w:cstheme="minorHAnsi"/>
          <w:b/>
          <w:sz w:val="20"/>
          <w:szCs w:val="20"/>
        </w:rPr>
      </w:pPr>
      <w:r>
        <w:rPr>
          <w:rFonts w:ascii="Calibri" w:eastAsia="Times New Roman" w:hAnsi="Calibri" w:cs="Calibri"/>
          <w:color w:val="000000"/>
          <w:lang w:val="en-US"/>
        </w:rPr>
        <w:fldChar w:fldCharType="end"/>
      </w:r>
      <w:bookmarkStart w:id="0" w:name="_GoBack"/>
      <w:bookmarkEnd w:id="0"/>
      <w:r w:rsidRPr="00980D7D">
        <w:rPr>
          <w:rFonts w:cstheme="minorHAnsi"/>
          <w:b/>
          <w:sz w:val="20"/>
          <w:szCs w:val="20"/>
          <w:lang w:val="en-US"/>
        </w:rPr>
        <w:t>SUMMERY:</w:t>
      </w:r>
    </w:p>
    <w:p w:rsidR="009B76E4" w:rsidP="003D12B8">
      <w:pPr>
        <w:pStyle w:val="ListParagraph"/>
        <w:numPr>
          <w:ilvl w:val="0"/>
          <w:numId w:val="1"/>
        </w:numPr>
        <w:spacing w:after="0" w:line="240" w:lineRule="auto"/>
        <w:jc w:val="both"/>
        <w:rPr>
          <w:rFonts w:cstheme="minorHAnsi"/>
          <w:sz w:val="20"/>
          <w:szCs w:val="20"/>
          <w:lang w:val="en-US"/>
        </w:rPr>
      </w:pPr>
      <w:r>
        <w:rPr>
          <w:rFonts w:cstheme="minorHAnsi"/>
          <w:sz w:val="20"/>
          <w:szCs w:val="20"/>
          <w:lang w:val="en-US"/>
        </w:rPr>
        <w:t>7+ y</w:t>
      </w:r>
      <w:r w:rsidRPr="009B76E4" w:rsidR="0038152E">
        <w:rPr>
          <w:rFonts w:cstheme="minorHAnsi"/>
          <w:sz w:val="20"/>
          <w:szCs w:val="20"/>
          <w:lang w:val="en-US"/>
        </w:rPr>
        <w:t xml:space="preserve">ears of professional Experienced in </w:t>
      </w:r>
      <w:r w:rsidRPr="009B76E4">
        <w:rPr>
          <w:rFonts w:cstheme="minorHAnsi"/>
          <w:sz w:val="20"/>
          <w:szCs w:val="20"/>
          <w:lang w:val="en-US"/>
        </w:rPr>
        <w:t xml:space="preserve">Oracle Business Intelligence (OBI) Apps, excelling in data analysis, reporting, and dashboard creation as well as specialized in HP ALM, overseeing quality assurance and process optimization, delivering valuable insights to enhance project outcomes. </w:t>
      </w:r>
    </w:p>
    <w:p w:rsidR="0038152E" w:rsidRPr="009B76E4" w:rsidP="003D12B8">
      <w:pPr>
        <w:pStyle w:val="ListParagraph"/>
        <w:numPr>
          <w:ilvl w:val="0"/>
          <w:numId w:val="1"/>
        </w:numPr>
        <w:spacing w:after="0" w:line="240" w:lineRule="auto"/>
        <w:jc w:val="both"/>
        <w:rPr>
          <w:rFonts w:cstheme="minorHAnsi"/>
          <w:sz w:val="20"/>
          <w:szCs w:val="20"/>
          <w:lang w:val="en-US"/>
        </w:rPr>
      </w:pPr>
      <w:r w:rsidRPr="009B76E4">
        <w:rPr>
          <w:rFonts w:cstheme="minorHAnsi"/>
          <w:sz w:val="20"/>
          <w:szCs w:val="20"/>
          <w:lang w:val="en-US"/>
        </w:rPr>
        <w:t>Skilled in effectively managing and optimizing Point of Sale (POS) systems to ensure seamless transactions, improve operational efficiency, and elevate the overall quality of the customer experience.</w:t>
      </w:r>
    </w:p>
    <w:p w:rsidR="0038152E" w:rsidRPr="00E41F13" w:rsidP="003D12B8">
      <w:pPr>
        <w:pStyle w:val="ListParagraph"/>
        <w:numPr>
          <w:ilvl w:val="0"/>
          <w:numId w:val="1"/>
        </w:numPr>
        <w:spacing w:after="0" w:line="240" w:lineRule="auto"/>
        <w:jc w:val="both"/>
        <w:rPr>
          <w:rFonts w:cstheme="minorHAnsi"/>
          <w:sz w:val="20"/>
          <w:szCs w:val="20"/>
          <w:lang w:val="en-US"/>
        </w:rPr>
      </w:pPr>
      <w:r w:rsidRPr="00E41F13">
        <w:rPr>
          <w:rFonts w:cstheme="minorHAnsi"/>
          <w:sz w:val="20"/>
          <w:szCs w:val="20"/>
          <w:lang w:val="en-US"/>
        </w:rPr>
        <w:t xml:space="preserve">Extensive experience in web application development for </w:t>
      </w:r>
      <w:r>
        <w:rPr>
          <w:rFonts w:cstheme="minorHAnsi"/>
          <w:sz w:val="20"/>
          <w:szCs w:val="20"/>
          <w:lang w:val="en-US"/>
        </w:rPr>
        <w:t>E-</w:t>
      </w:r>
      <w:r w:rsidRPr="00E41F13">
        <w:rPr>
          <w:rFonts w:cstheme="minorHAnsi"/>
          <w:sz w:val="20"/>
          <w:szCs w:val="20"/>
          <w:lang w:val="en-US"/>
        </w:rPr>
        <w:t xml:space="preserve">commerce portals, including both B2B and B2C solutions, with a focus on </w:t>
      </w:r>
      <w:r>
        <w:rPr>
          <w:rFonts w:cstheme="minorHAnsi"/>
          <w:sz w:val="20"/>
          <w:szCs w:val="20"/>
          <w:lang w:val="en-US"/>
        </w:rPr>
        <w:t xml:space="preserve">Content Management Systems also </w:t>
      </w:r>
      <w:r w:rsidRPr="00E41F13">
        <w:rPr>
          <w:rFonts w:cstheme="minorHAnsi"/>
          <w:sz w:val="20"/>
          <w:szCs w:val="20"/>
          <w:lang w:val="en-US"/>
        </w:rPr>
        <w:t xml:space="preserve">Proficient in </w:t>
      </w:r>
      <w:r>
        <w:rPr>
          <w:rFonts w:cstheme="minorHAnsi"/>
          <w:sz w:val="20"/>
          <w:szCs w:val="20"/>
          <w:lang w:val="en-US"/>
        </w:rPr>
        <w:t>e</w:t>
      </w:r>
      <w:r w:rsidRPr="00E41F13">
        <w:rPr>
          <w:rFonts w:cstheme="minorHAnsi"/>
          <w:sz w:val="20"/>
          <w:szCs w:val="20"/>
          <w:lang w:val="en-US"/>
        </w:rPr>
        <w:t>commerce Content Management Systems.</w:t>
      </w:r>
    </w:p>
    <w:p w:rsidR="005C2663" w:rsidP="003D12B8">
      <w:pPr>
        <w:pStyle w:val="ListParagraph"/>
        <w:numPr>
          <w:ilvl w:val="0"/>
          <w:numId w:val="1"/>
        </w:numPr>
        <w:spacing w:after="0" w:line="240" w:lineRule="auto"/>
        <w:jc w:val="both"/>
        <w:rPr>
          <w:rFonts w:cstheme="minorHAnsi"/>
          <w:sz w:val="20"/>
          <w:szCs w:val="20"/>
          <w:lang w:val="en-US"/>
        </w:rPr>
      </w:pPr>
      <w:r w:rsidRPr="005C2663">
        <w:rPr>
          <w:rFonts w:cstheme="minorHAnsi"/>
          <w:sz w:val="20"/>
          <w:szCs w:val="20"/>
          <w:lang w:val="en-US"/>
        </w:rPr>
        <w:t xml:space="preserve">Demonstrated expertise in HP ALM, a powerful application for managing and tracking the entire software development lifecycle. Proficient in creating, maintaining, and executing test cases and test plans within the tool. </w:t>
      </w:r>
    </w:p>
    <w:p w:rsidR="0038152E" w:rsidRPr="00980D7D" w:rsidP="003D12B8">
      <w:pPr>
        <w:pStyle w:val="ListParagraph"/>
        <w:numPr>
          <w:ilvl w:val="0"/>
          <w:numId w:val="1"/>
        </w:numPr>
        <w:spacing w:after="0" w:line="240" w:lineRule="auto"/>
        <w:jc w:val="both"/>
        <w:rPr>
          <w:rFonts w:cstheme="minorHAnsi"/>
          <w:sz w:val="20"/>
          <w:szCs w:val="20"/>
          <w:lang w:val="en-US"/>
        </w:rPr>
      </w:pPr>
      <w:r w:rsidRPr="00980D7D">
        <w:rPr>
          <w:rFonts w:cstheme="minorHAnsi"/>
          <w:sz w:val="20"/>
          <w:szCs w:val="20"/>
          <w:lang w:val="en-US"/>
        </w:rPr>
        <w:t>Worked with creating databases and structuring of Big Data on servers SQL and Sybase and in applications, using data generated from live and static feeds in a variety of formats</w:t>
      </w:r>
      <w:r>
        <w:rPr>
          <w:rFonts w:cstheme="minorHAnsi"/>
          <w:sz w:val="20"/>
          <w:szCs w:val="20"/>
          <w:lang w:val="en-US"/>
        </w:rPr>
        <w:t>.</w:t>
      </w:r>
    </w:p>
    <w:p w:rsidR="005C2663" w:rsidP="003D12B8">
      <w:pPr>
        <w:pStyle w:val="ListParagraph"/>
        <w:numPr>
          <w:ilvl w:val="0"/>
          <w:numId w:val="1"/>
        </w:numPr>
        <w:spacing w:after="0" w:line="240" w:lineRule="auto"/>
        <w:jc w:val="both"/>
        <w:rPr>
          <w:rFonts w:cstheme="minorHAnsi"/>
          <w:sz w:val="20"/>
          <w:szCs w:val="20"/>
          <w:lang w:val="en-US"/>
        </w:rPr>
      </w:pPr>
      <w:r w:rsidRPr="005C2663">
        <w:rPr>
          <w:rFonts w:cstheme="minorHAnsi"/>
          <w:sz w:val="20"/>
          <w:szCs w:val="20"/>
          <w:lang w:val="en-US"/>
        </w:rPr>
        <w:t xml:space="preserve">Demonstrated expertise in Oracle Business Intelligence (OBI) Apps, leveraging the platform to extract and analyze crucial data to support decision-making processes within Duke Energy. </w:t>
      </w:r>
    </w:p>
    <w:p w:rsidR="005C2663" w:rsidRPr="005C2663" w:rsidP="003D12B8">
      <w:pPr>
        <w:pStyle w:val="ListParagraph"/>
        <w:numPr>
          <w:ilvl w:val="0"/>
          <w:numId w:val="1"/>
        </w:numPr>
        <w:spacing w:after="0" w:line="240" w:lineRule="auto"/>
        <w:jc w:val="both"/>
        <w:rPr>
          <w:rFonts w:cstheme="minorHAnsi"/>
          <w:b/>
          <w:sz w:val="20"/>
          <w:szCs w:val="20"/>
          <w:lang w:val="en-US"/>
        </w:rPr>
      </w:pPr>
      <w:r w:rsidRPr="005C2663">
        <w:rPr>
          <w:rFonts w:cstheme="minorHAnsi"/>
          <w:sz w:val="20"/>
          <w:szCs w:val="20"/>
          <w:lang w:val="en-US"/>
        </w:rPr>
        <w:t xml:space="preserve">Experienced in utilizing Oracle SQL to extract, manipulate, and analyze data, enabling data-driven decision-making and actionable insights for business improvement. </w:t>
      </w:r>
    </w:p>
    <w:p w:rsidR="005C2663" w:rsidRPr="00F564A3" w:rsidP="003D12B8">
      <w:pPr>
        <w:pStyle w:val="ListParagraph"/>
        <w:numPr>
          <w:ilvl w:val="0"/>
          <w:numId w:val="1"/>
        </w:numPr>
        <w:spacing w:after="0" w:line="240" w:lineRule="auto"/>
        <w:jc w:val="both"/>
        <w:rPr>
          <w:rFonts w:cstheme="minorHAnsi"/>
          <w:b/>
          <w:sz w:val="20"/>
          <w:szCs w:val="20"/>
          <w:lang w:val="en-US"/>
        </w:rPr>
      </w:pPr>
      <w:r w:rsidRPr="005C2663">
        <w:rPr>
          <w:rFonts w:cstheme="minorHAnsi"/>
          <w:sz w:val="20"/>
          <w:szCs w:val="20"/>
          <w:lang w:val="en-US"/>
        </w:rPr>
        <w:t xml:space="preserve">Utilized Azure DevOps to effectively capture, document, and track business requirements, ensuring clear communication and alignment between stakeholders and development teams. </w:t>
      </w:r>
    </w:p>
    <w:p w:rsidR="00F564A3" w:rsidRPr="00F564A3" w:rsidP="003D12B8">
      <w:pPr>
        <w:spacing w:after="0" w:line="240" w:lineRule="auto"/>
        <w:jc w:val="both"/>
        <w:rPr>
          <w:rFonts w:cstheme="minorHAnsi"/>
          <w:b/>
          <w:sz w:val="20"/>
          <w:szCs w:val="20"/>
          <w:lang w:val="en-US"/>
        </w:rPr>
      </w:pPr>
    </w:p>
    <w:p w:rsidR="0038152E" w:rsidRPr="00980D7D" w:rsidP="003D12B8">
      <w:pPr>
        <w:keepNext/>
        <w:keepLines/>
        <w:spacing w:after="0" w:line="240" w:lineRule="auto"/>
        <w:jc w:val="both"/>
        <w:rPr>
          <w:rFonts w:eastAsia="Calibri" w:cstheme="minorHAnsi"/>
          <w:b/>
          <w:sz w:val="20"/>
          <w:szCs w:val="20"/>
          <w:u w:val="single"/>
        </w:rPr>
      </w:pPr>
      <w:r w:rsidRPr="00980D7D">
        <w:rPr>
          <w:rFonts w:eastAsia="Calibri" w:cstheme="minorHAnsi"/>
          <w:b/>
          <w:sz w:val="20"/>
          <w:szCs w:val="20"/>
          <w:u w:val="single"/>
        </w:rPr>
        <w:t>Skills:</w:t>
      </w:r>
    </w:p>
    <w:p w:rsidR="0038152E" w:rsidRPr="00980D7D" w:rsidP="003D12B8">
      <w:pPr>
        <w:pBdr>
          <w:top w:val="single" w:sz="4" w:space="1" w:color="auto"/>
          <w:left w:val="single" w:sz="4" w:space="4" w:color="auto"/>
          <w:bottom w:val="single" w:sz="4" w:space="1" w:color="auto"/>
          <w:right w:val="single" w:sz="4" w:space="4" w:color="auto"/>
          <w:between w:val="single" w:sz="4" w:space="1" w:color="auto"/>
          <w:bar w:val="single" w:sz="4" w:space="0" w:color="auto"/>
        </w:pBdr>
        <w:spacing w:after="0" w:line="240" w:lineRule="auto"/>
        <w:jc w:val="both"/>
        <w:rPr>
          <w:rFonts w:eastAsia="Times New Roman" w:cstheme="minorHAnsi"/>
          <w:bCs/>
          <w:sz w:val="20"/>
          <w:szCs w:val="20"/>
          <w:lang w:eastAsia="en-IN"/>
        </w:rPr>
      </w:pPr>
      <w:r w:rsidRPr="00980D7D">
        <w:rPr>
          <w:rFonts w:eastAsia="Times New Roman" w:cstheme="minorHAnsi"/>
          <w:b/>
          <w:bCs/>
          <w:sz w:val="20"/>
          <w:szCs w:val="20"/>
          <w:lang w:eastAsia="en-IN"/>
        </w:rPr>
        <w:t>Methodologies:</w:t>
      </w:r>
      <w:r w:rsidRPr="00980D7D">
        <w:rPr>
          <w:rStyle w:val="Strong"/>
          <w:rFonts w:cstheme="minorHAnsi"/>
          <w:sz w:val="20"/>
          <w:szCs w:val="20"/>
          <w:shd w:val="clear" w:color="auto" w:fill="FFFFFF"/>
        </w:rPr>
        <w:t> </w:t>
      </w:r>
      <w:r w:rsidRPr="00980D7D">
        <w:rPr>
          <w:rStyle w:val="Strong"/>
          <w:rFonts w:cstheme="minorHAnsi"/>
          <w:sz w:val="20"/>
          <w:szCs w:val="20"/>
          <w:shd w:val="clear" w:color="auto" w:fill="FFFFFF"/>
        </w:rPr>
        <w:tab/>
      </w:r>
      <w:r w:rsidR="00C418C5">
        <w:rPr>
          <w:rStyle w:val="Strong"/>
          <w:rFonts w:cstheme="minorHAnsi"/>
          <w:sz w:val="20"/>
          <w:szCs w:val="20"/>
          <w:shd w:val="clear" w:color="auto" w:fill="FFFFFF"/>
        </w:rPr>
        <w:t xml:space="preserve">                </w:t>
      </w:r>
      <w:r w:rsidRPr="00980D7D">
        <w:rPr>
          <w:rFonts w:eastAsia="Times New Roman" w:cstheme="minorHAnsi"/>
          <w:bCs/>
          <w:sz w:val="20"/>
          <w:szCs w:val="20"/>
          <w:lang w:eastAsia="en-IN"/>
        </w:rPr>
        <w:t>SDLC, Agile, RUP, JIRA,) JAD)</w:t>
      </w:r>
    </w:p>
    <w:p w:rsidR="0038152E" w:rsidRPr="00980D7D" w:rsidP="003D12B8">
      <w:pPr>
        <w:pBdr>
          <w:top w:val="single" w:sz="4" w:space="1" w:color="auto"/>
          <w:left w:val="single" w:sz="4" w:space="4" w:color="auto"/>
          <w:bottom w:val="single" w:sz="4" w:space="1" w:color="auto"/>
          <w:right w:val="single" w:sz="4" w:space="4" w:color="auto"/>
          <w:between w:val="single" w:sz="4" w:space="1" w:color="auto"/>
          <w:bar w:val="single" w:sz="4" w:space="0" w:color="auto"/>
        </w:pBdr>
        <w:spacing w:after="0" w:line="240" w:lineRule="auto"/>
        <w:jc w:val="both"/>
        <w:rPr>
          <w:rFonts w:eastAsia="Times New Roman" w:cstheme="minorHAnsi"/>
          <w:bCs/>
          <w:sz w:val="20"/>
          <w:szCs w:val="20"/>
          <w:lang w:eastAsia="en-IN"/>
        </w:rPr>
      </w:pPr>
      <w:r w:rsidRPr="00980D7D">
        <w:rPr>
          <w:rFonts w:cstheme="minorHAnsi"/>
          <w:b/>
          <w:sz w:val="20"/>
          <w:szCs w:val="20"/>
        </w:rPr>
        <w:t>Technologies/Tools:</w:t>
      </w:r>
      <w:r w:rsidRPr="00980D7D">
        <w:rPr>
          <w:rFonts w:cstheme="minorHAnsi"/>
          <w:sz w:val="20"/>
          <w:szCs w:val="20"/>
        </w:rPr>
        <w:t xml:space="preserve"> </w:t>
      </w:r>
      <w:r w:rsidRPr="00980D7D">
        <w:rPr>
          <w:rFonts w:cstheme="minorHAnsi"/>
          <w:sz w:val="20"/>
          <w:szCs w:val="20"/>
        </w:rPr>
        <w:tab/>
      </w:r>
      <w:r w:rsidRPr="00980D7D">
        <w:rPr>
          <w:rFonts w:eastAsia="Times New Roman" w:cstheme="minorHAnsi"/>
          <w:bCs/>
          <w:sz w:val="20"/>
          <w:szCs w:val="20"/>
          <w:lang w:eastAsia="en-IN"/>
        </w:rPr>
        <w:t>MS Word, Excel, Microsoft Project, SharePoint &amp; PowerPoint SDLC</w:t>
      </w:r>
    </w:p>
    <w:p w:rsidR="0038152E" w:rsidRPr="00980D7D" w:rsidP="003D12B8">
      <w:pPr>
        <w:pBdr>
          <w:top w:val="single" w:sz="4" w:space="1" w:color="auto"/>
          <w:left w:val="single" w:sz="4" w:space="4" w:color="auto"/>
          <w:bottom w:val="single" w:sz="4" w:space="1" w:color="auto"/>
          <w:right w:val="single" w:sz="4" w:space="4" w:color="auto"/>
          <w:between w:val="single" w:sz="4" w:space="1" w:color="auto"/>
          <w:bar w:val="single" w:sz="4" w:space="0" w:color="auto"/>
        </w:pBdr>
        <w:spacing w:after="0" w:line="240" w:lineRule="auto"/>
        <w:jc w:val="both"/>
        <w:rPr>
          <w:rFonts w:eastAsia="Times New Roman" w:cstheme="minorHAnsi"/>
          <w:bCs/>
          <w:sz w:val="20"/>
          <w:szCs w:val="20"/>
          <w:lang w:eastAsia="en-IN"/>
        </w:rPr>
      </w:pPr>
      <w:r w:rsidRPr="00980D7D">
        <w:rPr>
          <w:rStyle w:val="Strong"/>
          <w:rFonts w:cstheme="minorHAnsi"/>
          <w:sz w:val="20"/>
          <w:szCs w:val="20"/>
          <w:shd w:val="clear" w:color="auto" w:fill="FFFFFF"/>
        </w:rPr>
        <w:t>ETL Tools:</w:t>
      </w:r>
      <w:r w:rsidRPr="00980D7D">
        <w:rPr>
          <w:rStyle w:val="Strong"/>
          <w:rFonts w:cstheme="minorHAnsi"/>
          <w:color w:val="000000"/>
          <w:sz w:val="20"/>
          <w:szCs w:val="20"/>
          <w:shd w:val="clear" w:color="auto" w:fill="FFFFFF"/>
        </w:rPr>
        <w:t xml:space="preserve">                          </w:t>
      </w:r>
      <w:r w:rsidR="00C418C5">
        <w:rPr>
          <w:rStyle w:val="Strong"/>
          <w:rFonts w:cstheme="minorHAnsi"/>
          <w:color w:val="000000"/>
          <w:sz w:val="20"/>
          <w:szCs w:val="20"/>
          <w:shd w:val="clear" w:color="auto" w:fill="FFFFFF"/>
        </w:rPr>
        <w:tab/>
      </w:r>
      <w:r w:rsidRPr="00980D7D">
        <w:rPr>
          <w:rFonts w:eastAsia="Times New Roman" w:cstheme="minorHAnsi"/>
          <w:bCs/>
          <w:sz w:val="20"/>
          <w:szCs w:val="20"/>
          <w:lang w:eastAsia="en-IN"/>
        </w:rPr>
        <w:t>Micro Strategy, Tableau, Big data Tools</w:t>
      </w:r>
    </w:p>
    <w:p w:rsidR="0038152E" w:rsidRPr="00980D7D" w:rsidP="003D12B8">
      <w:pPr>
        <w:pBdr>
          <w:top w:val="single" w:sz="4" w:space="1" w:color="auto"/>
          <w:left w:val="single" w:sz="4" w:space="4" w:color="auto"/>
          <w:bottom w:val="single" w:sz="4" w:space="1" w:color="auto"/>
          <w:right w:val="single" w:sz="4" w:space="4" w:color="auto"/>
          <w:between w:val="single" w:sz="4" w:space="1" w:color="auto"/>
          <w:bar w:val="single" w:sz="4" w:space="0" w:color="auto"/>
        </w:pBdr>
        <w:spacing w:after="0" w:line="240" w:lineRule="auto"/>
        <w:jc w:val="both"/>
        <w:rPr>
          <w:rFonts w:cstheme="minorHAnsi"/>
          <w:sz w:val="20"/>
          <w:szCs w:val="20"/>
        </w:rPr>
      </w:pPr>
      <w:r w:rsidRPr="00980D7D">
        <w:rPr>
          <w:rFonts w:cstheme="minorHAnsi"/>
          <w:b/>
          <w:sz w:val="20"/>
          <w:szCs w:val="20"/>
        </w:rPr>
        <w:t>Office tools:</w:t>
      </w:r>
      <w:r w:rsidRPr="00980D7D">
        <w:rPr>
          <w:rFonts w:cstheme="minorHAnsi"/>
          <w:sz w:val="20"/>
          <w:szCs w:val="20"/>
        </w:rPr>
        <w:tab/>
      </w:r>
      <w:r w:rsidRPr="00980D7D">
        <w:rPr>
          <w:rFonts w:cstheme="minorHAnsi"/>
          <w:sz w:val="20"/>
          <w:szCs w:val="20"/>
        </w:rPr>
        <w:tab/>
        <w:t>MS Office (Word, Excel, Power Point, Outlook), MS Visio, MS Project</w:t>
      </w:r>
    </w:p>
    <w:p w:rsidR="0038152E" w:rsidRPr="00980D7D" w:rsidP="003D12B8">
      <w:pPr>
        <w:pBdr>
          <w:top w:val="single" w:sz="4" w:space="1" w:color="auto"/>
          <w:left w:val="single" w:sz="4" w:space="4" w:color="auto"/>
          <w:bottom w:val="single" w:sz="4" w:space="1" w:color="auto"/>
          <w:right w:val="single" w:sz="4" w:space="4" w:color="auto"/>
          <w:between w:val="single" w:sz="4" w:space="1" w:color="auto"/>
          <w:bar w:val="single" w:sz="4" w:space="0" w:color="auto"/>
        </w:pBdr>
        <w:spacing w:after="0" w:line="240" w:lineRule="auto"/>
        <w:jc w:val="both"/>
        <w:rPr>
          <w:rFonts w:cstheme="minorHAnsi"/>
          <w:sz w:val="20"/>
          <w:szCs w:val="20"/>
        </w:rPr>
      </w:pPr>
      <w:r w:rsidRPr="00980D7D">
        <w:rPr>
          <w:rFonts w:cstheme="minorHAnsi"/>
          <w:b/>
          <w:sz w:val="20"/>
          <w:szCs w:val="20"/>
        </w:rPr>
        <w:t>Modeling &amp; UI Design:</w:t>
      </w:r>
      <w:r w:rsidRPr="00980D7D">
        <w:rPr>
          <w:rFonts w:cstheme="minorHAnsi"/>
          <w:sz w:val="20"/>
          <w:szCs w:val="20"/>
        </w:rPr>
        <w:t xml:space="preserve"> </w:t>
      </w:r>
      <w:r w:rsidRPr="00980D7D">
        <w:rPr>
          <w:rFonts w:cstheme="minorHAnsi"/>
          <w:sz w:val="20"/>
          <w:szCs w:val="20"/>
        </w:rPr>
        <w:tab/>
        <w:t>Visio Visual Designer</w:t>
      </w:r>
    </w:p>
    <w:p w:rsidR="0038152E" w:rsidRPr="00980D7D" w:rsidP="003D12B8">
      <w:pPr>
        <w:spacing w:after="0" w:line="240" w:lineRule="auto"/>
        <w:jc w:val="both"/>
        <w:rPr>
          <w:rFonts w:cstheme="minorHAnsi"/>
          <w:b/>
          <w:sz w:val="20"/>
          <w:szCs w:val="20"/>
          <w:lang w:val="en-US"/>
        </w:rPr>
      </w:pPr>
    </w:p>
    <w:p w:rsidR="0038152E" w:rsidRPr="00980D7D" w:rsidP="003D12B8">
      <w:pPr>
        <w:spacing w:after="0" w:line="240" w:lineRule="auto"/>
        <w:jc w:val="both"/>
        <w:rPr>
          <w:rFonts w:cstheme="minorHAnsi"/>
          <w:b/>
          <w:sz w:val="20"/>
          <w:szCs w:val="20"/>
          <w:u w:val="single"/>
          <w:lang w:val="en-US"/>
        </w:rPr>
      </w:pPr>
      <w:r w:rsidRPr="00980D7D">
        <w:rPr>
          <w:rFonts w:cstheme="minorHAnsi"/>
          <w:b/>
          <w:sz w:val="20"/>
          <w:szCs w:val="20"/>
          <w:u w:val="single"/>
          <w:lang w:val="en-US"/>
        </w:rPr>
        <w:t>Experience:</w:t>
      </w:r>
    </w:p>
    <w:p w:rsidR="0038152E" w:rsidRPr="00980D7D" w:rsidP="003D12B8">
      <w:pPr>
        <w:spacing w:after="0" w:line="240" w:lineRule="auto"/>
        <w:jc w:val="both"/>
        <w:rPr>
          <w:rFonts w:cstheme="minorHAnsi"/>
          <w:b/>
          <w:sz w:val="20"/>
          <w:szCs w:val="20"/>
          <w:lang w:val="en-US"/>
        </w:rPr>
      </w:pPr>
      <w:r w:rsidRPr="0038152E">
        <w:rPr>
          <w:rFonts w:cstheme="minorHAnsi"/>
          <w:b/>
          <w:sz w:val="20"/>
          <w:szCs w:val="20"/>
          <w:lang w:val="en-US"/>
        </w:rPr>
        <w:t>Duke Energy Corporation</w:t>
      </w:r>
      <w:r>
        <w:rPr>
          <w:rFonts w:cstheme="minorHAnsi"/>
          <w:b/>
          <w:sz w:val="20"/>
          <w:szCs w:val="20"/>
          <w:lang w:val="en-US"/>
        </w:rPr>
        <w:t>,</w:t>
      </w:r>
      <w:r w:rsidRPr="0038152E">
        <w:t xml:space="preserve"> </w:t>
      </w:r>
      <w:r w:rsidRPr="0038152E">
        <w:rPr>
          <w:rFonts w:cstheme="minorHAnsi"/>
          <w:b/>
          <w:sz w:val="20"/>
          <w:szCs w:val="20"/>
          <w:lang w:val="en-US"/>
        </w:rPr>
        <w:t>Charlotte, NC</w:t>
      </w:r>
      <w:r w:rsidRPr="00980D7D">
        <w:rPr>
          <w:rFonts w:cstheme="minorHAnsi"/>
          <w:b/>
          <w:sz w:val="20"/>
          <w:szCs w:val="20"/>
          <w:lang w:val="en-US"/>
        </w:rPr>
        <w:t xml:space="preserve">        </w:t>
      </w:r>
      <w:r>
        <w:rPr>
          <w:rFonts w:cstheme="minorHAnsi"/>
          <w:b/>
          <w:sz w:val="20"/>
          <w:szCs w:val="20"/>
          <w:lang w:val="en-US"/>
        </w:rPr>
        <w:t xml:space="preserve">                                                                                                                    </w:t>
      </w:r>
      <w:r w:rsidR="00FB3B52">
        <w:rPr>
          <w:rFonts w:cstheme="minorHAnsi"/>
          <w:b/>
          <w:sz w:val="20"/>
          <w:szCs w:val="20"/>
          <w:lang w:val="en-US"/>
        </w:rPr>
        <w:t>Jan 2021</w:t>
      </w:r>
      <w:r w:rsidRPr="00980D7D">
        <w:rPr>
          <w:rFonts w:cstheme="minorHAnsi"/>
          <w:b/>
          <w:sz w:val="20"/>
          <w:szCs w:val="20"/>
          <w:lang w:val="en-US"/>
        </w:rPr>
        <w:t xml:space="preserve">, present                                                  </w:t>
      </w:r>
    </w:p>
    <w:p w:rsidR="0038152E" w:rsidRPr="00980D7D" w:rsidP="003D12B8">
      <w:pPr>
        <w:spacing w:after="0" w:line="240" w:lineRule="auto"/>
        <w:jc w:val="both"/>
        <w:rPr>
          <w:rFonts w:cstheme="minorHAnsi"/>
          <w:b/>
          <w:sz w:val="20"/>
          <w:szCs w:val="20"/>
          <w:lang w:val="en-US"/>
        </w:rPr>
      </w:pPr>
      <w:r>
        <w:rPr>
          <w:rFonts w:cstheme="minorHAnsi"/>
          <w:b/>
          <w:sz w:val="20"/>
          <w:szCs w:val="20"/>
          <w:lang w:val="en-US"/>
        </w:rPr>
        <w:t>Business A</w:t>
      </w:r>
      <w:r w:rsidRPr="00980D7D">
        <w:rPr>
          <w:rFonts w:cstheme="minorHAnsi"/>
          <w:b/>
          <w:sz w:val="20"/>
          <w:szCs w:val="20"/>
          <w:lang w:val="en-US"/>
        </w:rPr>
        <w:t>nalyst</w:t>
      </w:r>
    </w:p>
    <w:p w:rsidR="0038152E" w:rsidP="003D12B8">
      <w:pPr>
        <w:spacing w:after="0" w:line="240" w:lineRule="auto"/>
        <w:jc w:val="both"/>
        <w:rPr>
          <w:rFonts w:cstheme="minorHAnsi"/>
          <w:sz w:val="20"/>
          <w:szCs w:val="20"/>
          <w:lang w:val="en-US"/>
        </w:rPr>
      </w:pPr>
      <w:r w:rsidRPr="0038152E">
        <w:rPr>
          <w:rFonts w:cstheme="minorHAnsi"/>
          <w:sz w:val="20"/>
          <w:szCs w:val="20"/>
          <w:lang w:val="en-US"/>
        </w:rPr>
        <w:t>Duke Energy Corporation is an American electric power and natural gas holding company headquartered in Charlotte, North Carolina.</w:t>
      </w:r>
      <w:r w:rsidRPr="0038152E">
        <w:t xml:space="preserve"> </w:t>
      </w:r>
      <w:r w:rsidRPr="0038152E">
        <w:rPr>
          <w:rFonts w:cstheme="minorHAnsi"/>
          <w:sz w:val="20"/>
          <w:szCs w:val="20"/>
          <w:lang w:val="en-US"/>
        </w:rPr>
        <w:t>The central focus of this project was the implementation and optimization of the Oracle Business Intelligence (OBI) application, with the aim of empowering Duke Energy's teams by providing them with real-time data insights. In addition to my contributions to OBI, I harnessed my expertise in HP ALM (Application Lifecycle Management) to streamline the project's software testing processes. My proficiency in Oracle SQL played a crucial role in the project, allowing me to proficiently extract, manipulate, and analyze intricate data from Duke Energy's databases</w:t>
      </w:r>
      <w:r w:rsidR="00F564A3">
        <w:rPr>
          <w:rFonts w:cstheme="minorHAnsi"/>
          <w:sz w:val="20"/>
          <w:szCs w:val="20"/>
          <w:lang w:val="en-US"/>
        </w:rPr>
        <w:t>.</w:t>
      </w:r>
    </w:p>
    <w:p w:rsidR="00F564A3" w:rsidP="003D12B8">
      <w:pPr>
        <w:spacing w:after="0" w:line="240" w:lineRule="auto"/>
        <w:jc w:val="both"/>
        <w:rPr>
          <w:rFonts w:cstheme="minorHAnsi"/>
          <w:sz w:val="20"/>
          <w:szCs w:val="20"/>
          <w:lang w:val="en-US"/>
        </w:rPr>
      </w:pPr>
    </w:p>
    <w:p w:rsidR="0038152E" w:rsidP="003D12B8">
      <w:pPr>
        <w:spacing w:after="0" w:line="240" w:lineRule="auto"/>
        <w:jc w:val="both"/>
        <w:rPr>
          <w:rFonts w:cstheme="minorHAnsi"/>
          <w:b/>
          <w:sz w:val="20"/>
          <w:szCs w:val="20"/>
          <w:u w:val="single"/>
          <w:lang w:val="en-US"/>
        </w:rPr>
      </w:pPr>
      <w:r>
        <w:rPr>
          <w:rFonts w:cstheme="minorHAnsi"/>
          <w:b/>
          <w:sz w:val="20"/>
          <w:szCs w:val="20"/>
          <w:u w:val="single"/>
          <w:lang w:val="en-US"/>
        </w:rPr>
        <w:t xml:space="preserve"> </w:t>
      </w:r>
      <w:r w:rsidRPr="00980D7D">
        <w:rPr>
          <w:rFonts w:cstheme="minorHAnsi"/>
          <w:b/>
          <w:sz w:val="20"/>
          <w:szCs w:val="20"/>
          <w:u w:val="single"/>
          <w:lang w:val="en-US"/>
        </w:rPr>
        <w:t>Responsibilities:</w:t>
      </w:r>
    </w:p>
    <w:p w:rsidR="00EC783C" w:rsidP="003D12B8">
      <w:pPr>
        <w:pStyle w:val="ListParagraph"/>
        <w:numPr>
          <w:ilvl w:val="0"/>
          <w:numId w:val="5"/>
        </w:numPr>
        <w:spacing w:after="0" w:line="240" w:lineRule="auto"/>
        <w:jc w:val="both"/>
        <w:rPr>
          <w:rFonts w:cstheme="minorHAnsi"/>
          <w:sz w:val="20"/>
          <w:szCs w:val="20"/>
          <w:lang w:val="en-US"/>
        </w:rPr>
      </w:pPr>
      <w:r w:rsidRPr="00EC783C">
        <w:rPr>
          <w:rFonts w:cstheme="minorHAnsi"/>
          <w:sz w:val="20"/>
          <w:szCs w:val="20"/>
          <w:lang w:val="en-US"/>
        </w:rPr>
        <w:t>Led the configuration and customization of OBI apps to align with Duke Energy's specific data requirements and user preferences, ensuring seamless integration into existing workflows.</w:t>
      </w:r>
    </w:p>
    <w:p w:rsidR="0038152E" w:rsidP="003D12B8">
      <w:pPr>
        <w:pStyle w:val="ListParagraph"/>
        <w:numPr>
          <w:ilvl w:val="0"/>
          <w:numId w:val="5"/>
        </w:numPr>
        <w:spacing w:after="0" w:line="240" w:lineRule="auto"/>
        <w:jc w:val="both"/>
        <w:rPr>
          <w:rFonts w:cstheme="minorHAnsi"/>
          <w:sz w:val="20"/>
          <w:szCs w:val="20"/>
          <w:lang w:val="en-US"/>
        </w:rPr>
      </w:pPr>
      <w:r w:rsidRPr="00222D32">
        <w:rPr>
          <w:rFonts w:cstheme="minorHAnsi"/>
          <w:sz w:val="20"/>
          <w:szCs w:val="20"/>
          <w:lang w:val="en-US"/>
        </w:rPr>
        <w:t xml:space="preserve">Effectively overseeing </w:t>
      </w:r>
      <w:r w:rsidR="000A691E">
        <w:rPr>
          <w:rFonts w:cstheme="minorHAnsi"/>
          <w:sz w:val="20"/>
          <w:szCs w:val="20"/>
          <w:lang w:val="en-US"/>
        </w:rPr>
        <w:t>the testing lifecycle</w:t>
      </w:r>
      <w:r w:rsidRPr="00222D32">
        <w:rPr>
          <w:rFonts w:cstheme="minorHAnsi"/>
          <w:sz w:val="20"/>
          <w:szCs w:val="20"/>
          <w:lang w:val="en-US"/>
        </w:rPr>
        <w:t>, while adhering to agile methodologies, demands careful planning and seamless coordination, particularly when managing third-party integrations</w:t>
      </w:r>
    </w:p>
    <w:p w:rsidR="00EC783C" w:rsidP="003D12B8">
      <w:pPr>
        <w:pStyle w:val="ListParagraph"/>
        <w:numPr>
          <w:ilvl w:val="0"/>
          <w:numId w:val="5"/>
        </w:numPr>
        <w:tabs>
          <w:tab w:val="left" w:pos="8707"/>
        </w:tabs>
        <w:spacing w:after="0" w:line="240" w:lineRule="auto"/>
        <w:jc w:val="both"/>
        <w:rPr>
          <w:rFonts w:cstheme="minorHAnsi"/>
          <w:sz w:val="20"/>
          <w:szCs w:val="20"/>
          <w:lang w:val="en-US"/>
        </w:rPr>
      </w:pPr>
      <w:r w:rsidRPr="00EC783C">
        <w:rPr>
          <w:rFonts w:cstheme="minorHAnsi"/>
          <w:sz w:val="20"/>
          <w:szCs w:val="20"/>
          <w:lang w:val="en-US"/>
        </w:rPr>
        <w:t>Collaborated with cross-functional teams to gather, analyze, and prioritize business requirements for OBI apps, translating them into actionable project plans and deliverables.</w:t>
      </w:r>
    </w:p>
    <w:p w:rsidR="000A691E" w:rsidP="003D12B8">
      <w:pPr>
        <w:pStyle w:val="ListParagraph"/>
        <w:numPr>
          <w:ilvl w:val="0"/>
          <w:numId w:val="5"/>
        </w:numPr>
        <w:tabs>
          <w:tab w:val="left" w:pos="8707"/>
        </w:tabs>
        <w:spacing w:after="0" w:line="240" w:lineRule="auto"/>
        <w:jc w:val="both"/>
        <w:rPr>
          <w:rFonts w:cstheme="minorHAnsi"/>
          <w:sz w:val="20"/>
          <w:szCs w:val="20"/>
          <w:lang w:val="en-US"/>
        </w:rPr>
      </w:pPr>
      <w:r w:rsidRPr="000A691E">
        <w:rPr>
          <w:rFonts w:cstheme="minorHAnsi"/>
          <w:sz w:val="20"/>
          <w:szCs w:val="20"/>
          <w:lang w:val="en-US"/>
        </w:rPr>
        <w:t>Conducted Azure DevOps training sessions for team members, fostering a culture of self-sufficiency and promoting best practices in version control, issue tracking, and release management.</w:t>
      </w:r>
    </w:p>
    <w:p w:rsidR="0038152E" w:rsidRPr="00350D72" w:rsidP="003D12B8">
      <w:pPr>
        <w:pStyle w:val="ListParagraph"/>
        <w:numPr>
          <w:ilvl w:val="0"/>
          <w:numId w:val="5"/>
        </w:numPr>
        <w:tabs>
          <w:tab w:val="left" w:pos="8707"/>
        </w:tabs>
        <w:spacing w:after="0" w:line="240" w:lineRule="auto"/>
        <w:jc w:val="both"/>
        <w:rPr>
          <w:rFonts w:cstheme="minorHAnsi"/>
          <w:sz w:val="20"/>
          <w:szCs w:val="20"/>
          <w:lang w:val="en-US"/>
        </w:rPr>
      </w:pPr>
      <w:r>
        <w:rPr>
          <w:rFonts w:cstheme="minorHAnsi"/>
          <w:sz w:val="20"/>
          <w:szCs w:val="20"/>
          <w:lang w:val="en-US"/>
        </w:rPr>
        <w:t>E</w:t>
      </w:r>
      <w:r w:rsidRPr="00350D72">
        <w:rPr>
          <w:rFonts w:cstheme="minorHAnsi"/>
          <w:sz w:val="20"/>
          <w:szCs w:val="20"/>
          <w:lang w:val="en-US"/>
        </w:rPr>
        <w:t xml:space="preserve">ngaged in user story grooming sessions, collaborated </w:t>
      </w:r>
      <w:r>
        <w:rPr>
          <w:rFonts w:cstheme="minorHAnsi"/>
          <w:sz w:val="20"/>
          <w:szCs w:val="20"/>
          <w:lang w:val="en-US"/>
        </w:rPr>
        <w:t>with</w:t>
      </w:r>
      <w:r w:rsidRPr="00350D72">
        <w:rPr>
          <w:rFonts w:cstheme="minorHAnsi"/>
          <w:sz w:val="20"/>
          <w:szCs w:val="20"/>
          <w:lang w:val="en-US"/>
        </w:rPr>
        <w:t xml:space="preserve"> user stories in JIRA's backlog and gathered, documented, and communicated business requirements from stakeholders to support projects requiring Business Analysis expertise.</w:t>
      </w:r>
    </w:p>
    <w:p w:rsidR="00EC783C" w:rsidP="003D12B8">
      <w:pPr>
        <w:pStyle w:val="ListParagraph"/>
        <w:numPr>
          <w:ilvl w:val="0"/>
          <w:numId w:val="5"/>
        </w:numPr>
        <w:spacing w:after="0" w:line="240" w:lineRule="auto"/>
        <w:jc w:val="both"/>
        <w:rPr>
          <w:rFonts w:cstheme="minorHAnsi"/>
          <w:sz w:val="20"/>
          <w:szCs w:val="20"/>
          <w:lang w:val="en-US"/>
        </w:rPr>
      </w:pPr>
      <w:r w:rsidRPr="00EC783C">
        <w:rPr>
          <w:rFonts w:cstheme="minorHAnsi"/>
          <w:sz w:val="20"/>
          <w:szCs w:val="20"/>
          <w:lang w:val="en-US"/>
        </w:rPr>
        <w:t xml:space="preserve">Acted as the subject matter expert for OBI apps, providing comprehensive training and support to end-users to maximize their utilization and proficiency with the platform. </w:t>
      </w:r>
    </w:p>
    <w:p w:rsidR="000A691E" w:rsidP="003D12B8">
      <w:pPr>
        <w:pStyle w:val="ListParagraph"/>
        <w:numPr>
          <w:ilvl w:val="0"/>
          <w:numId w:val="5"/>
        </w:numPr>
        <w:spacing w:after="0" w:line="240" w:lineRule="auto"/>
        <w:jc w:val="both"/>
        <w:rPr>
          <w:rFonts w:cstheme="minorHAnsi"/>
          <w:sz w:val="20"/>
          <w:szCs w:val="20"/>
          <w:lang w:val="en-US"/>
        </w:rPr>
      </w:pPr>
      <w:r w:rsidRPr="000A691E">
        <w:rPr>
          <w:rFonts w:cstheme="minorHAnsi"/>
          <w:sz w:val="20"/>
          <w:szCs w:val="20"/>
          <w:lang w:val="en-US"/>
        </w:rPr>
        <w:t>Utilized Azure DevOps for source code management, branching, and merging strategies, ensuring code quality, version control, and collaboration among development teams.</w:t>
      </w:r>
    </w:p>
    <w:p w:rsidR="00203FCB" w:rsidP="003D12B8">
      <w:pPr>
        <w:pStyle w:val="ListParagraph"/>
        <w:numPr>
          <w:ilvl w:val="0"/>
          <w:numId w:val="5"/>
        </w:numPr>
        <w:spacing w:after="0" w:line="240" w:lineRule="auto"/>
        <w:jc w:val="both"/>
        <w:rPr>
          <w:rFonts w:cstheme="minorHAnsi"/>
          <w:sz w:val="20"/>
          <w:szCs w:val="20"/>
          <w:lang w:val="en-US"/>
        </w:rPr>
      </w:pPr>
      <w:r w:rsidRPr="00203FCB">
        <w:rPr>
          <w:rFonts w:cstheme="minorHAnsi"/>
          <w:sz w:val="20"/>
          <w:szCs w:val="20"/>
          <w:lang w:val="en-US"/>
        </w:rPr>
        <w:t xml:space="preserve">Worked closely with the IT team to implement data security measures within OBI apps, safeguarding sensitive information and ensuring compliance with data protection regulations. </w:t>
      </w:r>
    </w:p>
    <w:p w:rsidR="00203FCB" w:rsidP="003D12B8">
      <w:pPr>
        <w:pStyle w:val="ListParagraph"/>
        <w:numPr>
          <w:ilvl w:val="0"/>
          <w:numId w:val="5"/>
        </w:numPr>
        <w:spacing w:after="0" w:line="240" w:lineRule="auto"/>
        <w:jc w:val="both"/>
        <w:rPr>
          <w:rFonts w:cstheme="minorHAnsi"/>
          <w:sz w:val="20"/>
          <w:szCs w:val="20"/>
          <w:lang w:val="en-US"/>
        </w:rPr>
      </w:pPr>
      <w:r w:rsidRPr="00203FCB">
        <w:rPr>
          <w:rFonts w:cstheme="minorHAnsi"/>
          <w:sz w:val="20"/>
          <w:szCs w:val="20"/>
          <w:lang w:val="en-US"/>
        </w:rPr>
        <w:t>Employed HP ALM to meticulously design and manage comprehensive test plans, encompassing both functional and regression testing, ensuring the thorough evaluation of the Oracle Business Intelligence (OBI) application's performance.</w:t>
      </w:r>
    </w:p>
    <w:p w:rsidR="0038152E" w:rsidRPr="001E19BE" w:rsidP="003D12B8">
      <w:pPr>
        <w:pStyle w:val="ListParagraph"/>
        <w:numPr>
          <w:ilvl w:val="0"/>
          <w:numId w:val="5"/>
        </w:numPr>
        <w:spacing w:after="0" w:line="240" w:lineRule="auto"/>
        <w:jc w:val="both"/>
        <w:rPr>
          <w:rFonts w:cstheme="minorHAnsi"/>
          <w:sz w:val="20"/>
          <w:szCs w:val="20"/>
          <w:lang w:val="en-US"/>
        </w:rPr>
      </w:pPr>
      <w:r w:rsidRPr="001E19BE">
        <w:rPr>
          <w:rFonts w:cstheme="minorHAnsi"/>
          <w:sz w:val="20"/>
          <w:szCs w:val="20"/>
          <w:lang w:val="en-US"/>
        </w:rPr>
        <w:t>Involved in UML diagrams and design of Use Case Diagram, Data Flow Diagram,</w:t>
      </w:r>
      <w:r>
        <w:rPr>
          <w:rFonts w:cstheme="minorHAnsi"/>
          <w:sz w:val="20"/>
          <w:szCs w:val="20"/>
          <w:lang w:val="en-US"/>
        </w:rPr>
        <w:t xml:space="preserve"> FRD,</w:t>
      </w:r>
      <w:r w:rsidRPr="001E19BE">
        <w:rPr>
          <w:rFonts w:cstheme="minorHAnsi"/>
          <w:sz w:val="20"/>
          <w:szCs w:val="20"/>
          <w:lang w:val="en-US"/>
        </w:rPr>
        <w:t xml:space="preserve"> Activity Flow Diagram, for projec</w:t>
      </w:r>
      <w:r>
        <w:rPr>
          <w:rFonts w:cstheme="minorHAnsi"/>
          <w:sz w:val="20"/>
          <w:szCs w:val="20"/>
          <w:lang w:val="en-US"/>
        </w:rPr>
        <w:t xml:space="preserve">t documentation using MS Visio also </w:t>
      </w:r>
      <w:r w:rsidRPr="001E19BE">
        <w:rPr>
          <w:rFonts w:cstheme="minorHAnsi"/>
          <w:sz w:val="20"/>
          <w:szCs w:val="20"/>
          <w:lang w:val="en-US"/>
        </w:rPr>
        <w:t>designed and de</w:t>
      </w:r>
      <w:r>
        <w:rPr>
          <w:rFonts w:cstheme="minorHAnsi"/>
          <w:sz w:val="20"/>
          <w:szCs w:val="20"/>
          <w:lang w:val="en-US"/>
        </w:rPr>
        <w:t>veloped Use Cases, Process Flow</w:t>
      </w:r>
      <w:r w:rsidRPr="001E19BE">
        <w:rPr>
          <w:rFonts w:cstheme="minorHAnsi"/>
          <w:sz w:val="20"/>
          <w:szCs w:val="20"/>
          <w:lang w:val="en-US"/>
        </w:rPr>
        <w:t>.</w:t>
      </w:r>
    </w:p>
    <w:p w:rsidR="0038152E" w:rsidP="003D12B8">
      <w:pPr>
        <w:pStyle w:val="ListParagraph"/>
        <w:numPr>
          <w:ilvl w:val="0"/>
          <w:numId w:val="5"/>
        </w:numPr>
        <w:spacing w:after="0" w:line="240" w:lineRule="auto"/>
        <w:jc w:val="both"/>
        <w:rPr>
          <w:rFonts w:cstheme="minorHAnsi"/>
          <w:sz w:val="20"/>
          <w:szCs w:val="20"/>
          <w:lang w:val="en-US"/>
        </w:rPr>
      </w:pPr>
      <w:r w:rsidRPr="00D030DA">
        <w:rPr>
          <w:rFonts w:cstheme="minorHAnsi"/>
          <w:sz w:val="20"/>
          <w:szCs w:val="20"/>
          <w:lang w:val="en-US"/>
        </w:rPr>
        <w:t>The projects were constructed to enable technical and financial growth in the production of reports and analysis, eliminating the current MS Access databases and moving to a more robust SQL</w:t>
      </w:r>
      <w:r>
        <w:rPr>
          <w:rFonts w:cstheme="minorHAnsi"/>
          <w:sz w:val="20"/>
          <w:szCs w:val="20"/>
          <w:lang w:val="en-US"/>
        </w:rPr>
        <w:t>.</w:t>
      </w:r>
    </w:p>
    <w:p w:rsidR="00203FCB" w:rsidP="003D12B8">
      <w:pPr>
        <w:pStyle w:val="ListParagraph"/>
        <w:numPr>
          <w:ilvl w:val="0"/>
          <w:numId w:val="5"/>
        </w:numPr>
        <w:spacing w:after="0" w:line="240" w:lineRule="auto"/>
        <w:jc w:val="both"/>
        <w:rPr>
          <w:rFonts w:cstheme="minorHAnsi"/>
          <w:sz w:val="20"/>
          <w:szCs w:val="20"/>
          <w:lang w:val="en-US"/>
        </w:rPr>
      </w:pPr>
      <w:r w:rsidRPr="00203FCB">
        <w:rPr>
          <w:rFonts w:cstheme="minorHAnsi"/>
          <w:sz w:val="20"/>
          <w:szCs w:val="20"/>
          <w:lang w:val="en-US"/>
        </w:rPr>
        <w:t>Actively collaborated with cross-functional teams to integrate HP ALM into the software testing process, streamlining defect tracking and test case management, ultimately enhancing the efficiency of our quality assurance efforts.</w:t>
      </w:r>
    </w:p>
    <w:p w:rsidR="000A691E" w:rsidP="003D12B8">
      <w:pPr>
        <w:pStyle w:val="ListParagraph"/>
        <w:numPr>
          <w:ilvl w:val="0"/>
          <w:numId w:val="5"/>
        </w:numPr>
        <w:spacing w:after="0" w:line="240" w:lineRule="auto"/>
        <w:jc w:val="both"/>
        <w:rPr>
          <w:rFonts w:cstheme="minorHAnsi"/>
          <w:sz w:val="20"/>
          <w:szCs w:val="20"/>
          <w:lang w:val="en-US"/>
        </w:rPr>
      </w:pPr>
      <w:r w:rsidRPr="000A691E">
        <w:rPr>
          <w:rFonts w:cstheme="minorHAnsi"/>
          <w:sz w:val="20"/>
          <w:szCs w:val="20"/>
          <w:lang w:val="en-US"/>
        </w:rPr>
        <w:t xml:space="preserve">Developed and maintained a centralized repository of Oracle SQL scripts, which were instrumental in data extraction, manipulation, and aggregation, thereby streamlining daily operational processes. </w:t>
      </w:r>
    </w:p>
    <w:p w:rsidR="0038152E" w:rsidRPr="009C2D03" w:rsidP="003D12B8">
      <w:pPr>
        <w:pStyle w:val="ListParagraph"/>
        <w:numPr>
          <w:ilvl w:val="0"/>
          <w:numId w:val="5"/>
        </w:numPr>
        <w:spacing w:after="0" w:line="240" w:lineRule="auto"/>
        <w:jc w:val="both"/>
        <w:rPr>
          <w:rFonts w:cstheme="minorHAnsi"/>
          <w:sz w:val="20"/>
          <w:szCs w:val="20"/>
          <w:lang w:val="en-US"/>
        </w:rPr>
      </w:pPr>
      <w:r w:rsidRPr="009C2D03">
        <w:rPr>
          <w:rFonts w:cstheme="minorHAnsi"/>
          <w:sz w:val="20"/>
          <w:szCs w:val="20"/>
          <w:lang w:val="en-US"/>
        </w:rPr>
        <w:t>Present the internal and external stakeholder including the customer reports through confluence</w:t>
      </w:r>
      <w:r>
        <w:rPr>
          <w:rFonts w:cstheme="minorHAnsi"/>
          <w:sz w:val="20"/>
          <w:szCs w:val="20"/>
          <w:lang w:val="en-US"/>
        </w:rPr>
        <w:t>, and MS Project</w:t>
      </w:r>
      <w:r w:rsidRPr="009C2D03">
        <w:rPr>
          <w:rFonts w:cstheme="minorHAnsi"/>
          <w:sz w:val="20"/>
          <w:szCs w:val="20"/>
          <w:lang w:val="en-US"/>
        </w:rPr>
        <w:t xml:space="preserve"> Guides and manages Confluence data frameworks.</w:t>
      </w:r>
    </w:p>
    <w:p w:rsidR="000A691E" w:rsidP="003D12B8">
      <w:pPr>
        <w:pStyle w:val="ListParagraph"/>
        <w:numPr>
          <w:ilvl w:val="0"/>
          <w:numId w:val="5"/>
        </w:numPr>
        <w:spacing w:after="0" w:line="240" w:lineRule="auto"/>
        <w:jc w:val="both"/>
        <w:rPr>
          <w:rFonts w:cstheme="minorHAnsi"/>
          <w:sz w:val="20"/>
          <w:szCs w:val="20"/>
          <w:lang w:val="en-US"/>
        </w:rPr>
      </w:pPr>
      <w:r w:rsidRPr="000B6D91">
        <w:rPr>
          <w:rFonts w:cstheme="minorHAnsi"/>
          <w:sz w:val="20"/>
          <w:szCs w:val="20"/>
          <w:lang w:val="en-US"/>
        </w:rPr>
        <w:t>Documented BRD containing the essential business elements, detailed definitions, and descriptions of the relationships between the actors to analyze and document business requirements.</w:t>
      </w:r>
    </w:p>
    <w:p w:rsidR="000A691E" w:rsidRPr="000A691E" w:rsidP="003D12B8">
      <w:pPr>
        <w:pStyle w:val="ListParagraph"/>
        <w:numPr>
          <w:ilvl w:val="0"/>
          <w:numId w:val="5"/>
        </w:numPr>
        <w:spacing w:after="0" w:line="240" w:lineRule="auto"/>
        <w:jc w:val="both"/>
        <w:rPr>
          <w:rFonts w:cstheme="minorHAnsi"/>
          <w:sz w:val="20"/>
          <w:szCs w:val="20"/>
          <w:lang w:val="en-US"/>
        </w:rPr>
      </w:pPr>
      <w:r w:rsidRPr="000A691E">
        <w:rPr>
          <w:rFonts w:cstheme="minorHAnsi"/>
          <w:sz w:val="20"/>
          <w:szCs w:val="20"/>
          <w:lang w:val="en-US"/>
        </w:rPr>
        <w:t xml:space="preserve">Played a vital role in data integration and transformation using Oracle SQL, ensuring seamless data flow within the Oracle Business Intelligence (OBI) application. </w:t>
      </w:r>
    </w:p>
    <w:p w:rsidR="0038152E" w:rsidP="003D12B8">
      <w:pPr>
        <w:spacing w:after="0" w:line="240" w:lineRule="auto"/>
        <w:jc w:val="both"/>
        <w:rPr>
          <w:rFonts w:cstheme="minorHAnsi"/>
          <w:b/>
          <w:sz w:val="20"/>
          <w:szCs w:val="20"/>
          <w:lang w:val="en-US"/>
        </w:rPr>
      </w:pPr>
      <w:r w:rsidRPr="005C2663">
        <w:rPr>
          <w:rFonts w:cstheme="minorHAnsi"/>
          <w:b/>
          <w:sz w:val="20"/>
          <w:szCs w:val="20"/>
          <w:lang w:val="en-US"/>
        </w:rPr>
        <w:t>NextEra Energy</w:t>
      </w:r>
      <w:r>
        <w:rPr>
          <w:rFonts w:cstheme="minorHAnsi"/>
          <w:b/>
          <w:sz w:val="20"/>
          <w:szCs w:val="20"/>
          <w:lang w:val="en-US"/>
        </w:rPr>
        <w:t xml:space="preserve">, </w:t>
      </w:r>
      <w:r w:rsidRPr="005C2663">
        <w:rPr>
          <w:rFonts w:cstheme="minorHAnsi"/>
          <w:b/>
          <w:sz w:val="20"/>
          <w:szCs w:val="20"/>
          <w:lang w:val="en-US"/>
        </w:rPr>
        <w:t xml:space="preserve">Juno Beach, FL </w:t>
      </w:r>
      <w:r>
        <w:rPr>
          <w:rFonts w:cstheme="minorHAnsi"/>
          <w:b/>
          <w:sz w:val="20"/>
          <w:szCs w:val="20"/>
          <w:lang w:val="en-US"/>
        </w:rPr>
        <w:t xml:space="preserve">                                                                                                                                     </w:t>
      </w:r>
      <w:r>
        <w:rPr>
          <w:rFonts w:cstheme="minorHAnsi"/>
          <w:b/>
          <w:sz w:val="20"/>
          <w:szCs w:val="20"/>
          <w:lang w:val="en-US"/>
        </w:rPr>
        <w:t>Nov</w:t>
      </w:r>
      <w:r w:rsidR="00FB3B52">
        <w:rPr>
          <w:rFonts w:cstheme="minorHAnsi"/>
          <w:b/>
          <w:sz w:val="20"/>
          <w:szCs w:val="20"/>
          <w:lang w:val="en-US"/>
        </w:rPr>
        <w:t xml:space="preserve"> 2020</w:t>
      </w:r>
      <w:r w:rsidRPr="00980D7D">
        <w:rPr>
          <w:rFonts w:cstheme="minorHAnsi"/>
          <w:b/>
          <w:sz w:val="20"/>
          <w:szCs w:val="20"/>
          <w:lang w:val="en-US"/>
        </w:rPr>
        <w:t xml:space="preserve"> – </w:t>
      </w:r>
      <w:r>
        <w:rPr>
          <w:rFonts w:cstheme="minorHAnsi"/>
          <w:b/>
          <w:sz w:val="20"/>
          <w:szCs w:val="20"/>
          <w:lang w:val="en-US"/>
        </w:rPr>
        <w:t>Nov</w:t>
      </w:r>
      <w:r w:rsidR="00FB3B52">
        <w:rPr>
          <w:rFonts w:cstheme="minorHAnsi"/>
          <w:b/>
          <w:sz w:val="20"/>
          <w:szCs w:val="20"/>
          <w:lang w:val="en-US"/>
        </w:rPr>
        <w:t xml:space="preserve"> 2021</w:t>
      </w:r>
    </w:p>
    <w:p w:rsidR="0038152E" w:rsidRPr="00980D7D" w:rsidP="003D12B8">
      <w:pPr>
        <w:spacing w:after="0" w:line="240" w:lineRule="auto"/>
        <w:jc w:val="both"/>
        <w:rPr>
          <w:rFonts w:cstheme="minorHAnsi"/>
          <w:b/>
          <w:sz w:val="20"/>
          <w:szCs w:val="20"/>
          <w:lang w:val="en-US"/>
        </w:rPr>
      </w:pPr>
      <w:r w:rsidRPr="00980D7D">
        <w:rPr>
          <w:rFonts w:cstheme="minorHAnsi"/>
          <w:b/>
          <w:sz w:val="20"/>
          <w:szCs w:val="20"/>
          <w:lang w:val="en-US"/>
        </w:rPr>
        <w:t>B</w:t>
      </w:r>
      <w:r>
        <w:rPr>
          <w:rFonts w:cstheme="minorHAnsi"/>
          <w:b/>
          <w:sz w:val="20"/>
          <w:szCs w:val="20"/>
          <w:lang w:val="en-US"/>
        </w:rPr>
        <w:t>usiness A</w:t>
      </w:r>
      <w:r w:rsidRPr="00980D7D">
        <w:rPr>
          <w:rFonts w:cstheme="minorHAnsi"/>
          <w:b/>
          <w:sz w:val="20"/>
          <w:szCs w:val="20"/>
          <w:lang w:val="en-US"/>
        </w:rPr>
        <w:t>nalyst</w:t>
      </w:r>
    </w:p>
    <w:p w:rsidR="009B76E4" w:rsidP="003D12B8">
      <w:pPr>
        <w:spacing w:after="0" w:line="240" w:lineRule="auto"/>
        <w:jc w:val="both"/>
        <w:rPr>
          <w:rFonts w:cstheme="minorHAnsi"/>
          <w:sz w:val="20"/>
          <w:szCs w:val="20"/>
          <w:lang w:val="en-US"/>
        </w:rPr>
      </w:pPr>
      <w:r w:rsidRPr="005C2663">
        <w:rPr>
          <w:rFonts w:cstheme="minorHAnsi"/>
          <w:sz w:val="20"/>
          <w:szCs w:val="20"/>
          <w:lang w:val="en-US"/>
        </w:rPr>
        <w:t>NextEra Energy Resources, LLC (together with its affiliated entities, "NextEra Energy Resources") is a clean energy leader and is one of the largest wholesale generators of electric power in the U.S.</w:t>
      </w:r>
      <w:r>
        <w:rPr>
          <w:rFonts w:cstheme="minorHAnsi"/>
          <w:sz w:val="20"/>
          <w:szCs w:val="20"/>
          <w:lang w:val="en-US"/>
        </w:rPr>
        <w:t xml:space="preserve"> As a</w:t>
      </w:r>
      <w:r w:rsidRPr="005C2663">
        <w:rPr>
          <w:rFonts w:cstheme="minorHAnsi"/>
          <w:sz w:val="20"/>
          <w:szCs w:val="20"/>
          <w:lang w:val="en-US"/>
        </w:rPr>
        <w:t xml:space="preserve"> Business Analyst at NextEra Energy, leading a key project to boost operational efficiency and decision-making. This project encompassed implementing and optimizing the Oracle Business Intelligence (OBI) application, streamlining data integration, and leveraging HP ALM for meticulous testing. Additionally, Azure DevOps was employed for effective project management, fostering collaboration, and enhancing version control. </w:t>
      </w:r>
    </w:p>
    <w:p w:rsidR="00F564A3" w:rsidP="003D12B8">
      <w:pPr>
        <w:spacing w:after="0" w:line="240" w:lineRule="auto"/>
        <w:jc w:val="both"/>
        <w:rPr>
          <w:rFonts w:cstheme="minorHAnsi"/>
          <w:sz w:val="20"/>
          <w:szCs w:val="20"/>
          <w:lang w:val="en-US"/>
        </w:rPr>
      </w:pPr>
    </w:p>
    <w:p w:rsidR="0038152E" w:rsidRPr="00F60D29" w:rsidP="003D12B8">
      <w:pPr>
        <w:spacing w:after="0" w:line="240" w:lineRule="auto"/>
        <w:jc w:val="both"/>
        <w:rPr>
          <w:rFonts w:cstheme="minorHAnsi"/>
          <w:sz w:val="20"/>
          <w:szCs w:val="20"/>
          <w:lang w:val="en-US"/>
        </w:rPr>
      </w:pPr>
      <w:r w:rsidRPr="00980D7D">
        <w:rPr>
          <w:rFonts w:cstheme="minorHAnsi"/>
          <w:b/>
          <w:sz w:val="20"/>
          <w:szCs w:val="20"/>
          <w:u w:val="single"/>
          <w:lang w:val="en-US"/>
        </w:rPr>
        <w:t>Responsibilities:</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 xml:space="preserve">Played a key role in OBI app upgrades and patch management, staying up-to-date with the latest features and functionality to provide insights for potential improvements in Duke Energy's data analytics capabilities. </w:t>
      </w:r>
    </w:p>
    <w:p w:rsidR="0038152E" w:rsidRPr="00BF2B47" w:rsidP="003D12B8">
      <w:pPr>
        <w:pStyle w:val="ListParagraph"/>
        <w:numPr>
          <w:ilvl w:val="0"/>
          <w:numId w:val="2"/>
        </w:numPr>
        <w:spacing w:after="0" w:line="240" w:lineRule="auto"/>
        <w:jc w:val="both"/>
        <w:rPr>
          <w:rFonts w:cstheme="minorHAnsi"/>
          <w:sz w:val="20"/>
          <w:szCs w:val="20"/>
          <w:lang w:val="en-US"/>
        </w:rPr>
      </w:pPr>
      <w:r w:rsidRPr="00BF2B47">
        <w:rPr>
          <w:rFonts w:cstheme="minorHAnsi"/>
          <w:sz w:val="20"/>
          <w:szCs w:val="20"/>
          <w:lang w:val="en-US"/>
        </w:rPr>
        <w:t>Agile and Waterfall methodologies were present and identified deficiencies, created a defined business cases, and upon approval, implemented strategies for the department and adjacent teams.</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 xml:space="preserve">Spearheaded the implementation of OBI apps to transform data access and visualization, enabling real-time insights for various Duke Energy departments. </w:t>
      </w:r>
    </w:p>
    <w:p w:rsidR="0038152E" w:rsidP="003D12B8">
      <w:pPr>
        <w:pStyle w:val="ListParagraph"/>
        <w:numPr>
          <w:ilvl w:val="0"/>
          <w:numId w:val="2"/>
        </w:numPr>
        <w:spacing w:after="0" w:line="240" w:lineRule="auto"/>
        <w:jc w:val="both"/>
        <w:rPr>
          <w:rFonts w:cstheme="minorHAnsi"/>
          <w:sz w:val="20"/>
          <w:szCs w:val="20"/>
          <w:lang w:val="en-US"/>
        </w:rPr>
      </w:pPr>
      <w:r w:rsidRPr="00C06333">
        <w:rPr>
          <w:rFonts w:cstheme="minorHAnsi"/>
          <w:sz w:val="20"/>
          <w:szCs w:val="20"/>
          <w:lang w:val="en-US"/>
        </w:rPr>
        <w:t>Proficient in developing Use case scenarios to enable design and development of applications using tools like Rational Requisite Pro, JIRA and Version One based on the SDLC methodology.</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Utilized Azure DevOps to create and manage comprehensive project workflows and collaborated with cross-functional teams to ensure a streamlined development and deployment process.</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 xml:space="preserve">Collaborated with cross-functional teams to define requirements and configurations for OBI apps, ensuring alignment with Duke Energy's strategic objectives. </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 xml:space="preserve">Ensured seamless integration of OBI apps with existing systems and databases, facilitating the smooth flow of data and information across the organization. </w:t>
      </w:r>
    </w:p>
    <w:p w:rsidR="00203FCB"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 xml:space="preserve">Implemented and maintained HP ALM for the project, including configuring test cycles, defining test cases, and tracking test execution results, ensuring that testing activities were well-organized and traceable. </w:t>
      </w:r>
    </w:p>
    <w:p w:rsidR="005C2663" w:rsidP="003D12B8">
      <w:pPr>
        <w:pStyle w:val="ListParagraph"/>
        <w:numPr>
          <w:ilvl w:val="0"/>
          <w:numId w:val="2"/>
        </w:numPr>
        <w:spacing w:after="0" w:line="240" w:lineRule="auto"/>
        <w:jc w:val="both"/>
        <w:rPr>
          <w:rFonts w:cstheme="minorHAnsi"/>
          <w:sz w:val="20"/>
          <w:szCs w:val="20"/>
          <w:lang w:val="en-US"/>
        </w:rPr>
      </w:pPr>
      <w:r w:rsidRPr="005C2663">
        <w:rPr>
          <w:rFonts w:cstheme="minorHAnsi"/>
          <w:sz w:val="20"/>
          <w:szCs w:val="20"/>
          <w:lang w:val="en-US"/>
        </w:rPr>
        <w:t>Additionally, utilized these SQL scripts to create customized data views and reports, delivering actionable insights that supported data-driven decision-</w:t>
      </w:r>
      <w:r>
        <w:rPr>
          <w:rFonts w:cstheme="minorHAnsi"/>
          <w:sz w:val="20"/>
          <w:szCs w:val="20"/>
          <w:lang w:val="en-US"/>
        </w:rPr>
        <w:t>making across the organization.</w:t>
      </w:r>
    </w:p>
    <w:p w:rsidR="0038152E" w:rsidP="003D12B8">
      <w:pPr>
        <w:pStyle w:val="ListParagraph"/>
        <w:numPr>
          <w:ilvl w:val="0"/>
          <w:numId w:val="2"/>
        </w:numPr>
        <w:spacing w:after="0" w:line="240" w:lineRule="auto"/>
        <w:jc w:val="both"/>
        <w:rPr>
          <w:rFonts w:cstheme="minorHAnsi"/>
          <w:sz w:val="20"/>
          <w:szCs w:val="20"/>
          <w:lang w:val="en-US"/>
        </w:rPr>
      </w:pPr>
      <w:r w:rsidRPr="00686140">
        <w:rPr>
          <w:rFonts w:cstheme="minorHAnsi"/>
          <w:sz w:val="20"/>
          <w:szCs w:val="20"/>
          <w:lang w:val="en-US"/>
        </w:rPr>
        <w:t>Used SQL to produce scripts and Access pass-through queries for efficient processing of big data and conversion project which is transferring Access databases to Server</w:t>
      </w:r>
      <w:r>
        <w:rPr>
          <w:rFonts w:cstheme="minorHAnsi"/>
          <w:sz w:val="20"/>
          <w:szCs w:val="20"/>
          <w:lang w:val="en-US"/>
        </w:rPr>
        <w:t>.</w:t>
      </w:r>
    </w:p>
    <w:p w:rsidR="00203FCB" w:rsidRPr="00686140" w:rsidP="003D12B8">
      <w:pPr>
        <w:pStyle w:val="ListParagraph"/>
        <w:numPr>
          <w:ilvl w:val="0"/>
          <w:numId w:val="2"/>
        </w:numPr>
        <w:spacing w:after="0" w:line="240" w:lineRule="auto"/>
        <w:jc w:val="both"/>
        <w:rPr>
          <w:rFonts w:cstheme="minorHAnsi"/>
          <w:sz w:val="20"/>
          <w:szCs w:val="20"/>
          <w:lang w:val="en-US"/>
        </w:rPr>
      </w:pPr>
      <w:r w:rsidRPr="00203FCB">
        <w:rPr>
          <w:rFonts w:cstheme="minorHAnsi"/>
          <w:sz w:val="20"/>
          <w:szCs w:val="20"/>
          <w:lang w:val="en-US"/>
        </w:rPr>
        <w:t>Provided expertise in utilizing HP ALM to generate detailed reports and metrics, offering stakeholders valuable insights into the testing progress and quality assurance status throughout the project.</w:t>
      </w:r>
    </w:p>
    <w:p w:rsidR="000A691E" w:rsidRPr="000A691E" w:rsidP="003D12B8">
      <w:pPr>
        <w:pStyle w:val="ListParagraph"/>
        <w:numPr>
          <w:ilvl w:val="0"/>
          <w:numId w:val="2"/>
        </w:numPr>
        <w:spacing w:after="0" w:line="240" w:lineRule="auto"/>
        <w:jc w:val="both"/>
        <w:rPr>
          <w:rFonts w:cstheme="minorHAnsi"/>
          <w:b/>
          <w:sz w:val="20"/>
          <w:szCs w:val="20"/>
          <w:lang w:val="en-US"/>
        </w:rPr>
      </w:pPr>
      <w:r w:rsidRPr="000A691E">
        <w:rPr>
          <w:rFonts w:cstheme="minorHAnsi"/>
          <w:sz w:val="20"/>
          <w:szCs w:val="20"/>
          <w:lang w:val="en-US"/>
        </w:rPr>
        <w:t>Implemented Azure DevOps pipelines for continuous integration</w:t>
      </w:r>
      <w:r>
        <w:rPr>
          <w:rFonts w:cstheme="minorHAnsi"/>
          <w:sz w:val="20"/>
          <w:szCs w:val="20"/>
          <w:lang w:val="en-US"/>
        </w:rPr>
        <w:t xml:space="preserve"> and continuous delivery</w:t>
      </w:r>
      <w:r w:rsidRPr="000A691E">
        <w:rPr>
          <w:rFonts w:cstheme="minorHAnsi"/>
          <w:sz w:val="20"/>
          <w:szCs w:val="20"/>
          <w:lang w:val="en-US"/>
        </w:rPr>
        <w:t xml:space="preserve">, ensuring the smooth transition of software updates into production environments. </w:t>
      </w:r>
    </w:p>
    <w:p w:rsidR="00203FCB" w:rsidRPr="00203FCB" w:rsidP="003D12B8">
      <w:pPr>
        <w:pStyle w:val="ListParagraph"/>
        <w:numPr>
          <w:ilvl w:val="0"/>
          <w:numId w:val="2"/>
        </w:numPr>
        <w:spacing w:after="0" w:line="240" w:lineRule="auto"/>
        <w:jc w:val="both"/>
        <w:rPr>
          <w:rFonts w:cstheme="minorHAnsi"/>
          <w:b/>
          <w:sz w:val="20"/>
          <w:szCs w:val="20"/>
          <w:lang w:val="en-US"/>
        </w:rPr>
      </w:pPr>
      <w:r w:rsidRPr="00203FCB">
        <w:rPr>
          <w:rFonts w:cstheme="minorHAnsi"/>
          <w:sz w:val="20"/>
          <w:szCs w:val="20"/>
          <w:lang w:val="en-US"/>
        </w:rPr>
        <w:t>Meticulously analyzed OBI app, proactively identifying areas for improvement, and overseeing regular maintenance and updates to ensure data accuracy, security, and compliance wi</w:t>
      </w:r>
      <w:r>
        <w:rPr>
          <w:rFonts w:cstheme="minorHAnsi"/>
          <w:sz w:val="20"/>
          <w:szCs w:val="20"/>
          <w:lang w:val="en-US"/>
        </w:rPr>
        <w:t>th Duke Energy's data policies.</w:t>
      </w:r>
    </w:p>
    <w:p w:rsidR="0038152E" w:rsidRPr="00203FCB" w:rsidP="003D12B8">
      <w:pPr>
        <w:spacing w:after="0" w:line="240" w:lineRule="auto"/>
        <w:jc w:val="both"/>
        <w:rPr>
          <w:rFonts w:cstheme="minorHAnsi"/>
          <w:b/>
          <w:sz w:val="20"/>
          <w:szCs w:val="20"/>
          <w:lang w:val="en-US"/>
        </w:rPr>
      </w:pPr>
      <w:r>
        <w:rPr>
          <w:rFonts w:cstheme="minorHAnsi"/>
          <w:b/>
          <w:sz w:val="20"/>
          <w:szCs w:val="20"/>
          <w:lang w:val="en-US"/>
        </w:rPr>
        <w:br/>
      </w:r>
      <w:r w:rsidRPr="00203FCB">
        <w:rPr>
          <w:rFonts w:cstheme="minorHAnsi"/>
          <w:b/>
          <w:sz w:val="20"/>
          <w:szCs w:val="20"/>
          <w:lang w:val="en-US"/>
        </w:rPr>
        <w:t xml:space="preserve">The TJX Companies, Framingham, MA                                                                                                                   </w:t>
      </w:r>
      <w:r w:rsidR="00FB3B52">
        <w:rPr>
          <w:rFonts w:cstheme="minorHAnsi"/>
          <w:b/>
          <w:sz w:val="20"/>
          <w:szCs w:val="20"/>
          <w:lang w:val="en-US"/>
        </w:rPr>
        <w:t>Mar 2018</w:t>
      </w:r>
      <w:r w:rsidRPr="00203FCB">
        <w:rPr>
          <w:rFonts w:cstheme="minorHAnsi"/>
          <w:b/>
          <w:sz w:val="20"/>
          <w:szCs w:val="20"/>
          <w:lang w:val="en-US"/>
        </w:rPr>
        <w:t xml:space="preserve"> – Sep</w:t>
      </w:r>
      <w:r w:rsidR="00FB3B52">
        <w:rPr>
          <w:rFonts w:cstheme="minorHAnsi"/>
          <w:b/>
          <w:sz w:val="20"/>
          <w:szCs w:val="20"/>
          <w:lang w:val="en-US"/>
        </w:rPr>
        <w:t xml:space="preserve"> 2019</w:t>
      </w:r>
    </w:p>
    <w:p w:rsidR="0038152E" w:rsidRPr="00933075" w:rsidP="003D12B8">
      <w:pPr>
        <w:spacing w:after="0" w:line="240" w:lineRule="auto"/>
        <w:contextualSpacing/>
        <w:rPr>
          <w:rFonts w:cstheme="minorHAnsi"/>
          <w:sz w:val="20"/>
          <w:szCs w:val="20"/>
          <w:lang w:val="en-US"/>
        </w:rPr>
      </w:pPr>
      <w:r w:rsidRPr="00980D7D">
        <w:rPr>
          <w:rFonts w:cstheme="minorHAnsi"/>
          <w:b/>
          <w:sz w:val="20"/>
          <w:szCs w:val="20"/>
          <w:lang w:val="en-US"/>
        </w:rPr>
        <w:t>B</w:t>
      </w:r>
      <w:r>
        <w:rPr>
          <w:rFonts w:cstheme="minorHAnsi"/>
          <w:b/>
          <w:sz w:val="20"/>
          <w:szCs w:val="20"/>
          <w:lang w:val="en-US"/>
        </w:rPr>
        <w:t>usiness A</w:t>
      </w:r>
      <w:r w:rsidRPr="00980D7D">
        <w:rPr>
          <w:rFonts w:cstheme="minorHAnsi"/>
          <w:b/>
          <w:sz w:val="20"/>
          <w:szCs w:val="20"/>
          <w:lang w:val="en-US"/>
        </w:rPr>
        <w:t>nalyst</w:t>
      </w:r>
    </w:p>
    <w:p w:rsidR="0038152E" w:rsidP="003D12B8">
      <w:pPr>
        <w:spacing w:after="0" w:line="240" w:lineRule="auto"/>
        <w:jc w:val="both"/>
        <w:rPr>
          <w:rFonts w:cstheme="minorHAnsi"/>
          <w:sz w:val="20"/>
          <w:szCs w:val="20"/>
          <w:lang w:val="en-US"/>
        </w:rPr>
      </w:pPr>
      <w:r w:rsidRPr="00D50D92">
        <w:rPr>
          <w:rFonts w:cstheme="minorHAnsi"/>
          <w:sz w:val="20"/>
          <w:szCs w:val="20"/>
          <w:lang w:val="en-US"/>
        </w:rPr>
        <w:t>The TJX Companies, Inc.</w:t>
      </w:r>
      <w:r>
        <w:rPr>
          <w:rFonts w:cstheme="minorHAnsi"/>
          <w:sz w:val="20"/>
          <w:szCs w:val="20"/>
          <w:lang w:val="en-US"/>
        </w:rPr>
        <w:t xml:space="preserve"> </w:t>
      </w:r>
      <w:r w:rsidRPr="00D50D92">
        <w:rPr>
          <w:rFonts w:cstheme="minorHAnsi"/>
          <w:sz w:val="20"/>
          <w:szCs w:val="20"/>
          <w:lang w:val="en-US"/>
        </w:rPr>
        <w:t>is an American multinational off-price department store corporation,</w:t>
      </w:r>
      <w:r>
        <w:rPr>
          <w:rFonts w:cstheme="minorHAnsi"/>
          <w:sz w:val="20"/>
          <w:szCs w:val="20"/>
          <w:lang w:val="en-US"/>
        </w:rPr>
        <w:t xml:space="preserve"> Founded in </w:t>
      </w:r>
      <w:r w:rsidRPr="00D50D92">
        <w:rPr>
          <w:rFonts w:cstheme="minorHAnsi"/>
          <w:sz w:val="20"/>
          <w:szCs w:val="20"/>
          <w:lang w:val="en-US"/>
        </w:rPr>
        <w:t>1987</w:t>
      </w:r>
      <w:r>
        <w:rPr>
          <w:rFonts w:cstheme="minorHAnsi"/>
          <w:sz w:val="20"/>
          <w:szCs w:val="20"/>
          <w:lang w:val="en-US"/>
        </w:rPr>
        <w:t>.</w:t>
      </w:r>
      <w:r w:rsidRPr="00D50D92">
        <w:t xml:space="preserve"> </w:t>
      </w:r>
      <w:r>
        <w:rPr>
          <w:rFonts w:cstheme="minorHAnsi"/>
          <w:sz w:val="20"/>
          <w:szCs w:val="20"/>
          <w:lang w:val="en-US"/>
        </w:rPr>
        <w:t>TJX Companies, Inc.</w:t>
      </w:r>
      <w:r w:rsidRPr="00D50D92">
        <w:rPr>
          <w:rFonts w:cstheme="minorHAnsi"/>
          <w:sz w:val="20"/>
          <w:szCs w:val="20"/>
          <w:lang w:val="en-US"/>
        </w:rPr>
        <w:t xml:space="preserve"> a prominent global off-price retailer, initiated a strategic effort to improve its Point of Sale (POS) systems. This extensive project was focused on the modernization and enhancement of the in-store transaction experience, involving the upgrade and modernization of the current POS infrastructure to harness state-of-the-art technology and establish a platform for future innovation.</w:t>
      </w:r>
    </w:p>
    <w:p w:rsidR="00F564A3" w:rsidP="003D12B8">
      <w:pPr>
        <w:spacing w:after="0" w:line="240" w:lineRule="auto"/>
        <w:jc w:val="both"/>
        <w:rPr>
          <w:rFonts w:cstheme="minorHAnsi"/>
          <w:sz w:val="20"/>
          <w:szCs w:val="20"/>
          <w:lang w:val="en-US"/>
        </w:rPr>
      </w:pPr>
    </w:p>
    <w:p w:rsidR="0038152E" w:rsidRPr="00F60D29" w:rsidP="003D12B8">
      <w:pPr>
        <w:spacing w:after="0" w:line="240" w:lineRule="auto"/>
        <w:jc w:val="both"/>
        <w:rPr>
          <w:rFonts w:cstheme="minorHAnsi"/>
          <w:sz w:val="20"/>
          <w:szCs w:val="20"/>
          <w:lang w:val="en-US"/>
        </w:rPr>
      </w:pPr>
      <w:r>
        <w:rPr>
          <w:rFonts w:cstheme="minorHAnsi"/>
          <w:b/>
          <w:sz w:val="20"/>
          <w:szCs w:val="20"/>
          <w:u w:val="single"/>
          <w:lang w:val="en-US"/>
        </w:rPr>
        <w:t xml:space="preserve"> </w:t>
      </w:r>
      <w:r w:rsidRPr="00980D7D">
        <w:rPr>
          <w:rFonts w:cstheme="minorHAnsi"/>
          <w:b/>
          <w:sz w:val="20"/>
          <w:szCs w:val="20"/>
          <w:u w:val="single"/>
          <w:lang w:val="en-US"/>
        </w:rPr>
        <w:t>Responsibilities:</w:t>
      </w:r>
    </w:p>
    <w:p w:rsidR="0038152E" w:rsidRPr="00FF41A8" w:rsidP="003D12B8">
      <w:pPr>
        <w:pStyle w:val="ListParagraph"/>
        <w:numPr>
          <w:ilvl w:val="0"/>
          <w:numId w:val="4"/>
        </w:numPr>
        <w:spacing w:after="0" w:line="240" w:lineRule="auto"/>
        <w:jc w:val="both"/>
        <w:rPr>
          <w:rFonts w:cstheme="minorHAnsi"/>
          <w:sz w:val="20"/>
          <w:szCs w:val="20"/>
          <w:lang w:val="en-US"/>
        </w:rPr>
      </w:pPr>
      <w:r w:rsidRPr="00FF41A8">
        <w:rPr>
          <w:rFonts w:cstheme="minorHAnsi"/>
          <w:sz w:val="20"/>
          <w:szCs w:val="20"/>
          <w:lang w:val="en-US"/>
        </w:rPr>
        <w:t>Integrating a new chain into existing systems, involving gap analysis, brand-specific requirements, and complete POS integration, while also analyzing the current POS system and resear</w:t>
      </w:r>
      <w:r>
        <w:rPr>
          <w:rFonts w:cstheme="minorHAnsi"/>
          <w:sz w:val="20"/>
          <w:szCs w:val="20"/>
          <w:lang w:val="en-US"/>
        </w:rPr>
        <w:t>ching its evolutionary roadmap.</w:t>
      </w:r>
    </w:p>
    <w:p w:rsidR="0038152E" w:rsidP="003D12B8">
      <w:pPr>
        <w:pStyle w:val="ListParagraph"/>
        <w:numPr>
          <w:ilvl w:val="0"/>
          <w:numId w:val="4"/>
        </w:numPr>
        <w:spacing w:after="0" w:line="240" w:lineRule="auto"/>
        <w:jc w:val="both"/>
        <w:rPr>
          <w:rFonts w:cstheme="minorHAnsi"/>
          <w:sz w:val="20"/>
          <w:szCs w:val="20"/>
          <w:lang w:val="en-US"/>
        </w:rPr>
      </w:pPr>
      <w:r w:rsidRPr="00F035CA">
        <w:rPr>
          <w:rFonts w:cstheme="minorHAnsi"/>
          <w:sz w:val="20"/>
          <w:szCs w:val="20"/>
          <w:lang w:val="en-US"/>
        </w:rPr>
        <w:t>Proficiently employed agile methodologies, including Scrum</w:t>
      </w:r>
      <w:r>
        <w:rPr>
          <w:rFonts w:cstheme="minorHAnsi"/>
          <w:sz w:val="20"/>
          <w:szCs w:val="20"/>
          <w:lang w:val="en-US"/>
        </w:rPr>
        <w:t xml:space="preserve"> </w:t>
      </w:r>
      <w:r w:rsidRPr="00F035CA">
        <w:rPr>
          <w:rFonts w:cstheme="minorHAnsi"/>
          <w:sz w:val="20"/>
          <w:szCs w:val="20"/>
          <w:lang w:val="en-US"/>
        </w:rPr>
        <w:t>to effectively lead cross-functional teams, fostering collaboration and consistently delivering high-quality products within specified timelines.</w:t>
      </w:r>
    </w:p>
    <w:p w:rsidR="0038152E" w:rsidP="003D12B8">
      <w:pPr>
        <w:pStyle w:val="ListParagraph"/>
        <w:numPr>
          <w:ilvl w:val="0"/>
          <w:numId w:val="4"/>
        </w:numPr>
        <w:spacing w:after="0" w:line="240" w:lineRule="auto"/>
        <w:jc w:val="both"/>
        <w:rPr>
          <w:rFonts w:cstheme="minorHAnsi"/>
          <w:sz w:val="20"/>
          <w:szCs w:val="20"/>
          <w:lang w:val="en-US"/>
        </w:rPr>
      </w:pPr>
      <w:r w:rsidRPr="00E41F13">
        <w:rPr>
          <w:rFonts w:cstheme="minorHAnsi"/>
          <w:sz w:val="20"/>
          <w:szCs w:val="20"/>
          <w:lang w:val="en-US"/>
        </w:rPr>
        <w:t>Integrated a new chain into existing systems, including gap analysis, brand-specific need</w:t>
      </w:r>
      <w:r>
        <w:rPr>
          <w:rFonts w:cstheme="minorHAnsi"/>
          <w:sz w:val="20"/>
          <w:szCs w:val="20"/>
          <w:lang w:val="en-US"/>
        </w:rPr>
        <w:t>s, and complete POS integration and</w:t>
      </w:r>
      <w:r w:rsidRPr="00E41F13">
        <w:rPr>
          <w:rFonts w:cstheme="minorHAnsi"/>
          <w:sz w:val="20"/>
          <w:szCs w:val="20"/>
          <w:lang w:val="en-US"/>
        </w:rPr>
        <w:t xml:space="preserve"> additionally</w:t>
      </w:r>
      <w:r>
        <w:rPr>
          <w:rFonts w:cstheme="minorHAnsi"/>
          <w:sz w:val="20"/>
          <w:szCs w:val="20"/>
          <w:lang w:val="en-US"/>
        </w:rPr>
        <w:t xml:space="preserve"> </w:t>
      </w:r>
      <w:r w:rsidRPr="00E41F13">
        <w:rPr>
          <w:rFonts w:cstheme="minorHAnsi"/>
          <w:sz w:val="20"/>
          <w:szCs w:val="20"/>
          <w:lang w:val="en-US"/>
        </w:rPr>
        <w:t>conducted testing for modified POS check verification and PIN Pad requirements with signature capture.</w:t>
      </w:r>
    </w:p>
    <w:p w:rsidR="0038152E" w:rsidP="003D12B8">
      <w:pPr>
        <w:pStyle w:val="ListParagraph"/>
        <w:numPr>
          <w:ilvl w:val="0"/>
          <w:numId w:val="4"/>
        </w:numPr>
        <w:spacing w:after="0" w:line="240" w:lineRule="auto"/>
        <w:jc w:val="both"/>
        <w:rPr>
          <w:rFonts w:cstheme="minorHAnsi"/>
          <w:sz w:val="20"/>
          <w:szCs w:val="20"/>
          <w:lang w:val="en-US"/>
        </w:rPr>
      </w:pPr>
      <w:r w:rsidRPr="00827EAA">
        <w:rPr>
          <w:rFonts w:cstheme="minorHAnsi"/>
          <w:sz w:val="20"/>
          <w:szCs w:val="20"/>
          <w:lang w:val="en-US"/>
        </w:rPr>
        <w:t>Responsible for creating complex JIRA workflows</w:t>
      </w:r>
      <w:r>
        <w:rPr>
          <w:rFonts w:cstheme="minorHAnsi"/>
          <w:sz w:val="20"/>
          <w:szCs w:val="20"/>
          <w:lang w:val="en-US"/>
        </w:rPr>
        <w:t xml:space="preserve"> and </w:t>
      </w:r>
      <w:r w:rsidRPr="00827EAA">
        <w:rPr>
          <w:rFonts w:cstheme="minorHAnsi"/>
          <w:sz w:val="20"/>
          <w:szCs w:val="20"/>
          <w:lang w:val="en-US"/>
        </w:rPr>
        <w:t>maintaining an advanced system for large enterprise environments, employing advanced scripts to enhance workflow capabilities in both the user interface and backend systems.</w:t>
      </w:r>
    </w:p>
    <w:p w:rsidR="0038152E" w:rsidP="003D12B8">
      <w:pPr>
        <w:pStyle w:val="ListParagraph"/>
        <w:numPr>
          <w:ilvl w:val="0"/>
          <w:numId w:val="4"/>
        </w:numPr>
        <w:spacing w:after="0" w:line="240" w:lineRule="auto"/>
        <w:jc w:val="both"/>
        <w:rPr>
          <w:rFonts w:cstheme="minorHAnsi"/>
          <w:sz w:val="20"/>
          <w:szCs w:val="20"/>
          <w:lang w:val="en-US"/>
        </w:rPr>
      </w:pPr>
      <w:r w:rsidRPr="00525671">
        <w:rPr>
          <w:rFonts w:cstheme="minorHAnsi"/>
          <w:sz w:val="20"/>
          <w:szCs w:val="20"/>
          <w:lang w:val="en-US"/>
        </w:rPr>
        <w:t>Developed and executed User Acceptance Testing (UAT) plans, scenarios, and test cases while documenting and reviewing results with subject matter experts and program owners. Collaborated closely with Project Managers, UAT analysts, and the project team to plan and execute testing.</w:t>
      </w:r>
    </w:p>
    <w:p w:rsidR="0038152E" w:rsidP="003D12B8">
      <w:pPr>
        <w:pStyle w:val="ListParagraph"/>
        <w:numPr>
          <w:ilvl w:val="0"/>
          <w:numId w:val="4"/>
        </w:numPr>
        <w:spacing w:after="0" w:line="240" w:lineRule="auto"/>
        <w:jc w:val="both"/>
        <w:rPr>
          <w:rFonts w:cstheme="minorHAnsi"/>
          <w:sz w:val="20"/>
          <w:szCs w:val="20"/>
          <w:lang w:val="en-US"/>
        </w:rPr>
      </w:pPr>
      <w:r w:rsidRPr="00A15B5F">
        <w:rPr>
          <w:rFonts w:cstheme="minorHAnsi"/>
          <w:sz w:val="20"/>
          <w:szCs w:val="20"/>
          <w:lang w:val="en-US"/>
        </w:rPr>
        <w:t xml:space="preserve">Worked extensively using an iterative approach, breaking down the application into iterations, and played the role of Scrum Master in each iteration throughout the </w:t>
      </w:r>
      <w:r>
        <w:rPr>
          <w:rFonts w:cstheme="minorHAnsi"/>
          <w:sz w:val="20"/>
          <w:szCs w:val="20"/>
          <w:lang w:val="en-US"/>
        </w:rPr>
        <w:t>Software Development Life Cycle.</w:t>
      </w:r>
    </w:p>
    <w:p w:rsidR="0038152E" w:rsidRPr="00914104" w:rsidP="003D12B8">
      <w:pPr>
        <w:pStyle w:val="ListParagraph"/>
        <w:numPr>
          <w:ilvl w:val="0"/>
          <w:numId w:val="4"/>
        </w:numPr>
        <w:spacing w:after="0" w:line="240" w:lineRule="auto"/>
        <w:jc w:val="both"/>
        <w:rPr>
          <w:rFonts w:cstheme="minorHAnsi"/>
          <w:sz w:val="20"/>
          <w:szCs w:val="20"/>
          <w:lang w:val="en-US"/>
        </w:rPr>
      </w:pPr>
      <w:r w:rsidRPr="00914104">
        <w:rPr>
          <w:rFonts w:cstheme="minorHAnsi"/>
          <w:sz w:val="20"/>
          <w:szCs w:val="20"/>
          <w:lang w:val="en-US"/>
        </w:rPr>
        <w:t>Accomplished experience through whole SDLC from requirement analysis till deployment, using highly efficient RUP</w:t>
      </w:r>
      <w:r>
        <w:rPr>
          <w:rFonts w:cstheme="minorHAnsi"/>
          <w:sz w:val="20"/>
          <w:szCs w:val="20"/>
          <w:lang w:val="en-US"/>
        </w:rPr>
        <w:t xml:space="preserve"> process of software development and</w:t>
      </w:r>
      <w:r w:rsidRPr="00914104">
        <w:t xml:space="preserve"> </w:t>
      </w:r>
      <w:r w:rsidRPr="00914104">
        <w:rPr>
          <w:rFonts w:cstheme="minorHAnsi"/>
          <w:sz w:val="20"/>
          <w:szCs w:val="20"/>
          <w:lang w:val="en-US"/>
        </w:rPr>
        <w:t>Ensured all artifacts complied with corporate SDLC Policies and guidelines.</w:t>
      </w:r>
    </w:p>
    <w:p w:rsidR="0038152E" w:rsidRPr="0039319B" w:rsidP="003D12B8">
      <w:pPr>
        <w:pStyle w:val="ListParagraph"/>
        <w:numPr>
          <w:ilvl w:val="0"/>
          <w:numId w:val="4"/>
        </w:numPr>
        <w:spacing w:after="0" w:line="240" w:lineRule="auto"/>
        <w:jc w:val="both"/>
        <w:rPr>
          <w:rFonts w:cstheme="minorHAnsi"/>
          <w:sz w:val="20"/>
          <w:szCs w:val="20"/>
          <w:lang w:val="en-US"/>
        </w:rPr>
      </w:pPr>
      <w:r w:rsidRPr="0039319B">
        <w:rPr>
          <w:rFonts w:cstheme="minorHAnsi"/>
          <w:sz w:val="20"/>
          <w:szCs w:val="20"/>
          <w:lang w:val="en-US"/>
        </w:rPr>
        <w:t>Analyzed business requirements and segregated them into high level and low level use cases, activity diagrams, and sequence diagrams using Rational Rose according to UML methodology.</w:t>
      </w:r>
    </w:p>
    <w:p w:rsidR="0038152E" w:rsidRPr="000B3BD5" w:rsidP="003D12B8">
      <w:pPr>
        <w:pStyle w:val="ListParagraph"/>
        <w:numPr>
          <w:ilvl w:val="0"/>
          <w:numId w:val="4"/>
        </w:numPr>
        <w:spacing w:after="0" w:line="240" w:lineRule="auto"/>
        <w:jc w:val="both"/>
        <w:rPr>
          <w:rFonts w:cstheme="minorHAnsi"/>
          <w:sz w:val="20"/>
          <w:szCs w:val="20"/>
          <w:lang w:val="en-US"/>
        </w:rPr>
      </w:pPr>
      <w:r w:rsidRPr="000B3BD5">
        <w:rPr>
          <w:rFonts w:cstheme="minorHAnsi"/>
          <w:sz w:val="20"/>
          <w:szCs w:val="20"/>
          <w:lang w:val="en-US"/>
        </w:rPr>
        <w:t>Analyzed the existing reports of the reporting system in the database. Checked the consistency of the data afte</w:t>
      </w:r>
      <w:r>
        <w:rPr>
          <w:rFonts w:cstheme="minorHAnsi"/>
          <w:sz w:val="20"/>
          <w:szCs w:val="20"/>
          <w:lang w:val="en-US"/>
        </w:rPr>
        <w:t>r ETL process using SQL queries and</w:t>
      </w:r>
      <w:r w:rsidRPr="000B3BD5">
        <w:t xml:space="preserve"> </w:t>
      </w:r>
      <w:r w:rsidRPr="000B3BD5">
        <w:rPr>
          <w:rFonts w:cstheme="minorHAnsi"/>
          <w:sz w:val="20"/>
          <w:szCs w:val="20"/>
          <w:lang w:val="en-US"/>
        </w:rPr>
        <w:t>Worked heavily on SQL Server database to extract data and build Business reports.</w:t>
      </w:r>
    </w:p>
    <w:p w:rsidR="000A691E" w:rsidP="003D12B8">
      <w:pPr>
        <w:pStyle w:val="ListParagraph"/>
        <w:numPr>
          <w:ilvl w:val="0"/>
          <w:numId w:val="4"/>
        </w:numPr>
        <w:spacing w:after="0" w:line="240" w:lineRule="auto"/>
        <w:jc w:val="both"/>
        <w:rPr>
          <w:rFonts w:cstheme="minorHAnsi"/>
          <w:sz w:val="20"/>
          <w:szCs w:val="20"/>
          <w:lang w:val="en-US"/>
        </w:rPr>
      </w:pPr>
      <w:r w:rsidRPr="000B6D91">
        <w:rPr>
          <w:rFonts w:cstheme="minorHAnsi"/>
          <w:sz w:val="20"/>
          <w:szCs w:val="20"/>
          <w:lang w:val="en-US"/>
        </w:rPr>
        <w:t>Creating requirements artifacts on confluence and converting them to user stories for the development team and regularly guiding systems analysts during estimation, sprint planning and backlog refinement</w:t>
      </w:r>
      <w:r>
        <w:rPr>
          <w:rFonts w:cstheme="minorHAnsi"/>
          <w:sz w:val="20"/>
          <w:szCs w:val="20"/>
          <w:lang w:val="en-US"/>
        </w:rPr>
        <w:t>.</w:t>
      </w:r>
    </w:p>
    <w:p w:rsidR="000A691E" w:rsidRPr="000A691E" w:rsidP="003D12B8">
      <w:pPr>
        <w:pStyle w:val="ListParagraph"/>
        <w:numPr>
          <w:ilvl w:val="0"/>
          <w:numId w:val="4"/>
        </w:numPr>
        <w:spacing w:after="0" w:line="240" w:lineRule="auto"/>
        <w:jc w:val="both"/>
        <w:rPr>
          <w:rFonts w:cstheme="minorHAnsi"/>
          <w:sz w:val="20"/>
          <w:szCs w:val="20"/>
          <w:lang w:val="en-US"/>
        </w:rPr>
      </w:pPr>
      <w:r w:rsidRPr="000A691E">
        <w:rPr>
          <w:rFonts w:cstheme="minorHAnsi"/>
          <w:sz w:val="20"/>
          <w:szCs w:val="20"/>
          <w:lang w:val="en-US"/>
        </w:rPr>
        <w:t xml:space="preserve">Worked closely with development teams to define user stories, epics, and tasks within Azure DevOps boards, facilitating agile project management and transparent communication of project progress. </w:t>
      </w:r>
    </w:p>
    <w:p w:rsidR="0038152E" w:rsidP="003D12B8">
      <w:pPr>
        <w:spacing w:after="0" w:line="240" w:lineRule="auto"/>
        <w:jc w:val="both"/>
        <w:rPr>
          <w:rFonts w:cstheme="minorHAnsi"/>
          <w:b/>
          <w:sz w:val="20"/>
          <w:szCs w:val="20"/>
          <w:lang w:val="en-US"/>
        </w:rPr>
      </w:pPr>
      <w:r w:rsidRPr="00D50D92">
        <w:rPr>
          <w:rFonts w:cstheme="minorHAnsi"/>
          <w:b/>
          <w:sz w:val="20"/>
          <w:szCs w:val="20"/>
          <w:lang w:val="en-US"/>
        </w:rPr>
        <w:t>ALDI USA</w:t>
      </w:r>
      <w:r>
        <w:rPr>
          <w:rFonts w:cstheme="minorHAnsi"/>
          <w:b/>
          <w:sz w:val="20"/>
          <w:szCs w:val="20"/>
          <w:lang w:val="en-US"/>
        </w:rPr>
        <w:t xml:space="preserve">, </w:t>
      </w:r>
      <w:r w:rsidRPr="00D50D92">
        <w:rPr>
          <w:rFonts w:cstheme="minorHAnsi"/>
          <w:b/>
          <w:sz w:val="20"/>
          <w:szCs w:val="20"/>
          <w:lang w:val="en-US"/>
        </w:rPr>
        <w:t>Batavia, Illinois</w:t>
      </w:r>
      <w:r>
        <w:rPr>
          <w:rFonts w:cstheme="minorHAnsi"/>
          <w:b/>
          <w:sz w:val="20"/>
          <w:szCs w:val="20"/>
          <w:lang w:val="en-US"/>
        </w:rPr>
        <w:t xml:space="preserve">                                                                                                     </w:t>
      </w:r>
      <w:r w:rsidR="00FB3B52">
        <w:rPr>
          <w:rFonts w:cstheme="minorHAnsi"/>
          <w:b/>
          <w:sz w:val="20"/>
          <w:szCs w:val="20"/>
          <w:lang w:val="en-US"/>
        </w:rPr>
        <w:t xml:space="preserve">                                             </w:t>
      </w:r>
      <w:r>
        <w:rPr>
          <w:rFonts w:cstheme="minorHAnsi"/>
          <w:b/>
          <w:sz w:val="20"/>
          <w:szCs w:val="20"/>
          <w:lang w:val="en-US"/>
        </w:rPr>
        <w:t xml:space="preserve">  </w:t>
      </w:r>
      <w:r w:rsidR="00FB3B52">
        <w:rPr>
          <w:rFonts w:cstheme="minorHAnsi"/>
          <w:b/>
          <w:sz w:val="20"/>
          <w:szCs w:val="20"/>
          <w:lang w:val="en-US"/>
        </w:rPr>
        <w:t>Aug 2016- Feb 2018</w:t>
      </w:r>
    </w:p>
    <w:p w:rsidR="0038152E" w:rsidRPr="00980D7D" w:rsidP="003D12B8">
      <w:pPr>
        <w:spacing w:after="0" w:line="240" w:lineRule="auto"/>
        <w:jc w:val="both"/>
        <w:rPr>
          <w:rFonts w:cstheme="minorHAnsi"/>
          <w:b/>
          <w:sz w:val="20"/>
          <w:szCs w:val="20"/>
          <w:lang w:val="en-US"/>
        </w:rPr>
      </w:pPr>
      <w:r w:rsidRPr="00980D7D">
        <w:rPr>
          <w:rFonts w:cstheme="minorHAnsi"/>
          <w:b/>
          <w:sz w:val="20"/>
          <w:szCs w:val="20"/>
          <w:lang w:val="en-US"/>
        </w:rPr>
        <w:t>B</w:t>
      </w:r>
      <w:r>
        <w:rPr>
          <w:rFonts w:cstheme="minorHAnsi"/>
          <w:b/>
          <w:sz w:val="20"/>
          <w:szCs w:val="20"/>
          <w:lang w:val="en-US"/>
        </w:rPr>
        <w:t>usiness A</w:t>
      </w:r>
      <w:r w:rsidRPr="00980D7D">
        <w:rPr>
          <w:rFonts w:cstheme="minorHAnsi"/>
          <w:b/>
          <w:sz w:val="20"/>
          <w:szCs w:val="20"/>
          <w:lang w:val="en-US"/>
        </w:rPr>
        <w:t>nalyst</w:t>
      </w:r>
    </w:p>
    <w:p w:rsidR="0038152E" w:rsidP="003D12B8">
      <w:pPr>
        <w:spacing w:after="0" w:line="240" w:lineRule="auto"/>
        <w:jc w:val="both"/>
        <w:rPr>
          <w:rFonts w:cstheme="minorHAnsi"/>
          <w:sz w:val="20"/>
          <w:szCs w:val="20"/>
          <w:lang w:val="en-US"/>
        </w:rPr>
      </w:pPr>
      <w:r w:rsidRPr="00D50D92">
        <w:rPr>
          <w:rFonts w:cstheme="minorHAnsi"/>
          <w:sz w:val="20"/>
          <w:szCs w:val="20"/>
          <w:lang w:val="en-US"/>
        </w:rPr>
        <w:t>Aldi] is the common company brand name of two German multinational family-owned discount supermarket chains operating over 10,0</w:t>
      </w:r>
      <w:r>
        <w:rPr>
          <w:rFonts w:cstheme="minorHAnsi"/>
          <w:sz w:val="20"/>
          <w:szCs w:val="20"/>
          <w:lang w:val="en-US"/>
        </w:rPr>
        <w:t>00 stores in 20 countries</w:t>
      </w:r>
      <w:r w:rsidRPr="00D50D92">
        <w:rPr>
          <w:rFonts w:cstheme="minorHAnsi"/>
          <w:sz w:val="20"/>
          <w:szCs w:val="20"/>
          <w:lang w:val="en-US"/>
        </w:rPr>
        <w:t xml:space="preserve"> was founded in 1946</w:t>
      </w:r>
      <w:r>
        <w:rPr>
          <w:rFonts w:cstheme="minorHAnsi"/>
          <w:sz w:val="20"/>
          <w:szCs w:val="20"/>
          <w:lang w:val="en-US"/>
        </w:rPr>
        <w:t>.</w:t>
      </w:r>
      <w:r w:rsidRPr="00D50D92">
        <w:t xml:space="preserve"> </w:t>
      </w:r>
      <w:r>
        <w:rPr>
          <w:rFonts w:cstheme="minorHAnsi"/>
          <w:sz w:val="20"/>
          <w:szCs w:val="20"/>
          <w:lang w:val="en-US"/>
        </w:rPr>
        <w:t xml:space="preserve">Company aim </w:t>
      </w:r>
      <w:r w:rsidRPr="00D50D92">
        <w:rPr>
          <w:rFonts w:cstheme="minorHAnsi"/>
          <w:sz w:val="20"/>
          <w:szCs w:val="20"/>
          <w:lang w:val="en-US"/>
        </w:rPr>
        <w:t>to enhance its e-commerce presence and become a</w:t>
      </w:r>
      <w:r>
        <w:rPr>
          <w:rFonts w:cstheme="minorHAnsi"/>
          <w:sz w:val="20"/>
          <w:szCs w:val="20"/>
          <w:lang w:val="en-US"/>
        </w:rPr>
        <w:t xml:space="preserve"> top player in online retail</w:t>
      </w:r>
      <w:r w:rsidRPr="00D50D92">
        <w:rPr>
          <w:rFonts w:cstheme="minorHAnsi"/>
          <w:sz w:val="20"/>
          <w:szCs w:val="20"/>
          <w:lang w:val="en-US"/>
        </w:rPr>
        <w:t xml:space="preserve"> </w:t>
      </w:r>
      <w:r>
        <w:rPr>
          <w:rFonts w:cstheme="minorHAnsi"/>
          <w:sz w:val="20"/>
          <w:szCs w:val="20"/>
          <w:lang w:val="en-US"/>
        </w:rPr>
        <w:t xml:space="preserve">and </w:t>
      </w:r>
      <w:r w:rsidRPr="00D50D92">
        <w:rPr>
          <w:rFonts w:cstheme="minorHAnsi"/>
          <w:sz w:val="20"/>
          <w:szCs w:val="20"/>
          <w:lang w:val="en-US"/>
        </w:rPr>
        <w:t xml:space="preserve">using advanced technology to develop a user-friendly website and app. also creating effective online marketing strategies to attract more </w:t>
      </w:r>
      <w:r>
        <w:rPr>
          <w:rFonts w:cstheme="minorHAnsi"/>
          <w:sz w:val="20"/>
          <w:szCs w:val="20"/>
          <w:lang w:val="en-US"/>
        </w:rPr>
        <w:t xml:space="preserve">shoppers and boost sales. Plus </w:t>
      </w:r>
      <w:r w:rsidRPr="00D50D92">
        <w:rPr>
          <w:rFonts w:cstheme="minorHAnsi"/>
          <w:sz w:val="20"/>
          <w:szCs w:val="20"/>
          <w:lang w:val="en-US"/>
        </w:rPr>
        <w:t>improving the overall customer experience with easy-to-use interfaces, personalized suggestions, and responsive customer support.</w:t>
      </w:r>
    </w:p>
    <w:p w:rsidR="00F564A3" w:rsidP="003D12B8">
      <w:pPr>
        <w:spacing w:after="0" w:line="240" w:lineRule="auto"/>
        <w:jc w:val="both"/>
        <w:rPr>
          <w:rFonts w:cstheme="minorHAnsi"/>
          <w:sz w:val="20"/>
          <w:szCs w:val="20"/>
          <w:lang w:val="en-US"/>
        </w:rPr>
      </w:pPr>
    </w:p>
    <w:p w:rsidR="0038152E" w:rsidRPr="00980D7D" w:rsidP="003D12B8">
      <w:pPr>
        <w:spacing w:after="0" w:line="240" w:lineRule="auto"/>
        <w:jc w:val="both"/>
        <w:rPr>
          <w:rFonts w:cstheme="minorHAnsi"/>
          <w:b/>
          <w:sz w:val="20"/>
          <w:szCs w:val="20"/>
          <w:u w:val="single"/>
          <w:lang w:val="en-US"/>
        </w:rPr>
      </w:pPr>
      <w:r>
        <w:rPr>
          <w:rFonts w:cstheme="minorHAnsi"/>
          <w:b/>
          <w:sz w:val="20"/>
          <w:szCs w:val="20"/>
          <w:u w:val="single"/>
          <w:lang w:val="en-US"/>
        </w:rPr>
        <w:t xml:space="preserve"> </w:t>
      </w:r>
      <w:r w:rsidRPr="00980D7D">
        <w:rPr>
          <w:rFonts w:cstheme="minorHAnsi"/>
          <w:b/>
          <w:sz w:val="20"/>
          <w:szCs w:val="20"/>
          <w:u w:val="single"/>
          <w:lang w:val="en-US"/>
        </w:rPr>
        <w:t>Responsibilities:</w:t>
      </w:r>
    </w:p>
    <w:p w:rsidR="0038152E" w:rsidP="003D12B8">
      <w:pPr>
        <w:pStyle w:val="ListParagraph"/>
        <w:numPr>
          <w:ilvl w:val="0"/>
          <w:numId w:val="3"/>
        </w:numPr>
        <w:spacing w:after="0" w:line="240" w:lineRule="auto"/>
        <w:jc w:val="both"/>
        <w:rPr>
          <w:rFonts w:cstheme="minorHAnsi"/>
          <w:sz w:val="20"/>
          <w:szCs w:val="20"/>
          <w:lang w:val="en-US"/>
        </w:rPr>
      </w:pPr>
      <w:r>
        <w:rPr>
          <w:rFonts w:cstheme="minorHAnsi"/>
          <w:sz w:val="20"/>
          <w:szCs w:val="20"/>
          <w:lang w:val="en-US"/>
        </w:rPr>
        <w:t xml:space="preserve">Worked </w:t>
      </w:r>
      <w:r w:rsidRPr="00E41F13">
        <w:rPr>
          <w:rFonts w:cstheme="minorHAnsi"/>
          <w:sz w:val="20"/>
          <w:szCs w:val="20"/>
          <w:lang w:val="en-US"/>
        </w:rPr>
        <w:t xml:space="preserve">closely with Digital Marketing, E-commerce, and Strategic Partnership teams to identify business inquiries </w:t>
      </w:r>
      <w:r>
        <w:rPr>
          <w:rFonts w:cstheme="minorHAnsi"/>
          <w:sz w:val="20"/>
          <w:szCs w:val="20"/>
          <w:lang w:val="en-US"/>
        </w:rPr>
        <w:t xml:space="preserve">and boost campaign performance </w:t>
      </w:r>
      <w:r w:rsidRPr="00E41F13">
        <w:rPr>
          <w:rFonts w:cstheme="minorHAnsi"/>
          <w:sz w:val="20"/>
          <w:szCs w:val="20"/>
          <w:lang w:val="en-US"/>
        </w:rPr>
        <w:t>also provided technical guidance on enterprise-level e-commerce platforms to clients and partners.</w:t>
      </w:r>
    </w:p>
    <w:p w:rsidR="0038152E" w:rsidRPr="00F035CA" w:rsidP="003D12B8">
      <w:pPr>
        <w:pStyle w:val="ListParagraph"/>
        <w:numPr>
          <w:ilvl w:val="0"/>
          <w:numId w:val="3"/>
        </w:numPr>
        <w:spacing w:after="0" w:line="240" w:lineRule="auto"/>
        <w:jc w:val="both"/>
        <w:rPr>
          <w:rFonts w:cstheme="minorHAnsi"/>
          <w:sz w:val="20"/>
          <w:szCs w:val="20"/>
          <w:lang w:val="en-US"/>
        </w:rPr>
      </w:pPr>
      <w:r>
        <w:rPr>
          <w:rFonts w:cstheme="minorHAnsi"/>
          <w:sz w:val="20"/>
          <w:szCs w:val="20"/>
          <w:lang w:val="en-US"/>
        </w:rPr>
        <w:t>P</w:t>
      </w:r>
      <w:r w:rsidRPr="00F035CA">
        <w:rPr>
          <w:rFonts w:cstheme="minorHAnsi"/>
          <w:sz w:val="20"/>
          <w:szCs w:val="20"/>
          <w:lang w:val="en-US"/>
        </w:rPr>
        <w:t xml:space="preserve">layed a pivotal role in promoting and optimizing methodologies within our organization by implementing </w:t>
      </w:r>
      <w:r>
        <w:rPr>
          <w:rFonts w:cstheme="minorHAnsi"/>
          <w:sz w:val="20"/>
          <w:szCs w:val="20"/>
          <w:lang w:val="en-US"/>
        </w:rPr>
        <w:t>Jira</w:t>
      </w:r>
      <w:r w:rsidRPr="00F035CA">
        <w:rPr>
          <w:rFonts w:cstheme="minorHAnsi"/>
          <w:sz w:val="20"/>
          <w:szCs w:val="20"/>
          <w:lang w:val="en-US"/>
        </w:rPr>
        <w:t xml:space="preserve"> best practices, leading to improved project delivery and overall team performance.</w:t>
      </w:r>
    </w:p>
    <w:p w:rsidR="0038152E" w:rsidP="003D12B8">
      <w:pPr>
        <w:pStyle w:val="ListParagraph"/>
        <w:numPr>
          <w:ilvl w:val="0"/>
          <w:numId w:val="3"/>
        </w:numPr>
        <w:spacing w:after="0" w:line="240" w:lineRule="auto"/>
        <w:jc w:val="both"/>
        <w:rPr>
          <w:rFonts w:cstheme="minorHAnsi"/>
          <w:sz w:val="20"/>
          <w:szCs w:val="20"/>
          <w:lang w:val="en-US"/>
        </w:rPr>
      </w:pPr>
      <w:r w:rsidRPr="00280F21">
        <w:rPr>
          <w:rFonts w:cstheme="minorHAnsi"/>
          <w:sz w:val="20"/>
          <w:szCs w:val="20"/>
          <w:lang w:val="en-US"/>
        </w:rPr>
        <w:t>Acted as a liaison between Businesses on a major multi-phase ecommerce platform project, b</w:t>
      </w:r>
      <w:r>
        <w:rPr>
          <w:rFonts w:cstheme="minorHAnsi"/>
          <w:sz w:val="20"/>
          <w:szCs w:val="20"/>
          <w:lang w:val="en-US"/>
        </w:rPr>
        <w:t>ridging the gap between the two and</w:t>
      </w:r>
      <w:r w:rsidRPr="00280F21">
        <w:rPr>
          <w:rFonts w:cstheme="minorHAnsi"/>
          <w:sz w:val="20"/>
          <w:szCs w:val="20"/>
          <w:lang w:val="en-US"/>
        </w:rPr>
        <w:t xml:space="preserve"> Gained a deep understanding of the requirements of POS,</w:t>
      </w:r>
      <w:r>
        <w:rPr>
          <w:rFonts w:cstheme="minorHAnsi"/>
          <w:sz w:val="20"/>
          <w:szCs w:val="20"/>
          <w:lang w:val="en-US"/>
        </w:rPr>
        <w:t xml:space="preserve"> and </w:t>
      </w:r>
      <w:r w:rsidRPr="00280F21">
        <w:rPr>
          <w:rFonts w:cstheme="minorHAnsi"/>
          <w:sz w:val="20"/>
          <w:szCs w:val="20"/>
          <w:lang w:val="en-US"/>
        </w:rPr>
        <w:t>facilitated seamless data flow between these systems.</w:t>
      </w:r>
    </w:p>
    <w:p w:rsidR="0038152E" w:rsidRPr="00F035CA" w:rsidP="003D12B8">
      <w:pPr>
        <w:pStyle w:val="ListParagraph"/>
        <w:numPr>
          <w:ilvl w:val="0"/>
          <w:numId w:val="3"/>
        </w:numPr>
        <w:spacing w:after="0" w:line="240" w:lineRule="auto"/>
        <w:jc w:val="both"/>
        <w:rPr>
          <w:rFonts w:cstheme="minorHAnsi"/>
          <w:sz w:val="20"/>
          <w:szCs w:val="20"/>
          <w:lang w:val="en-US"/>
        </w:rPr>
      </w:pPr>
      <w:r w:rsidRPr="00F035CA">
        <w:rPr>
          <w:rFonts w:cstheme="minorHAnsi"/>
          <w:sz w:val="20"/>
          <w:szCs w:val="20"/>
          <w:lang w:val="en-US"/>
        </w:rPr>
        <w:t>Leveraged UAT results and feedback to drive continuous improvement, enhancing softwar</w:t>
      </w:r>
      <w:r>
        <w:rPr>
          <w:rFonts w:cstheme="minorHAnsi"/>
          <w:sz w:val="20"/>
          <w:szCs w:val="20"/>
          <w:lang w:val="en-US"/>
        </w:rPr>
        <w:t xml:space="preserve">e quality and </w:t>
      </w:r>
      <w:r w:rsidRPr="00F035CA">
        <w:rPr>
          <w:rFonts w:cstheme="minorHAnsi"/>
          <w:sz w:val="20"/>
          <w:szCs w:val="20"/>
          <w:lang w:val="en-US"/>
        </w:rPr>
        <w:t>Collaborated with cross-functional teams to ensure activities aligned with project timelines and obje</w:t>
      </w:r>
      <w:r>
        <w:rPr>
          <w:rFonts w:cstheme="minorHAnsi"/>
          <w:sz w:val="20"/>
          <w:szCs w:val="20"/>
          <w:lang w:val="en-US"/>
        </w:rPr>
        <w:t>ctives, meeting project goals.</w:t>
      </w:r>
    </w:p>
    <w:p w:rsidR="0038152E" w:rsidP="003D12B8">
      <w:pPr>
        <w:pStyle w:val="ListParagraph"/>
        <w:numPr>
          <w:ilvl w:val="0"/>
          <w:numId w:val="3"/>
        </w:numPr>
        <w:spacing w:after="0" w:line="240" w:lineRule="auto"/>
        <w:jc w:val="both"/>
        <w:rPr>
          <w:rFonts w:cstheme="minorHAnsi"/>
          <w:sz w:val="20"/>
          <w:szCs w:val="20"/>
          <w:lang w:val="en-US"/>
        </w:rPr>
      </w:pPr>
      <w:r w:rsidRPr="000F2A8A">
        <w:rPr>
          <w:rFonts w:cstheme="minorHAnsi"/>
          <w:sz w:val="20"/>
          <w:szCs w:val="20"/>
          <w:lang w:val="en-US"/>
        </w:rPr>
        <w:t>Created essential performance metrics for e-commerce activities and conducted weekly analyses. Identified customer checkout obstacles and recommended improvements to enhance the process.</w:t>
      </w:r>
    </w:p>
    <w:p w:rsidR="0038152E" w:rsidP="003D12B8">
      <w:pPr>
        <w:pStyle w:val="ListParagraph"/>
        <w:numPr>
          <w:ilvl w:val="0"/>
          <w:numId w:val="3"/>
        </w:numPr>
        <w:spacing w:after="0" w:line="240" w:lineRule="auto"/>
        <w:jc w:val="both"/>
        <w:rPr>
          <w:rFonts w:cstheme="minorHAnsi"/>
          <w:sz w:val="20"/>
          <w:szCs w:val="20"/>
          <w:lang w:val="en-US"/>
        </w:rPr>
      </w:pPr>
      <w:r w:rsidRPr="00914104">
        <w:rPr>
          <w:rFonts w:cstheme="minorHAnsi"/>
          <w:sz w:val="20"/>
          <w:szCs w:val="20"/>
          <w:lang w:val="en-US"/>
        </w:rPr>
        <w:t>Heavily used Waterfall Methodology across all phases of software development life cycle (SDLC). Assisted the project manager with sprint planning, sprint reviews, sprint retrospectives and s</w:t>
      </w:r>
      <w:r>
        <w:rPr>
          <w:rFonts w:cstheme="minorHAnsi"/>
          <w:sz w:val="20"/>
          <w:szCs w:val="20"/>
          <w:lang w:val="en-US"/>
        </w:rPr>
        <w:t>tory maintenance, confluence.</w:t>
      </w:r>
    </w:p>
    <w:p w:rsidR="0038152E" w:rsidP="003D12B8">
      <w:pPr>
        <w:pStyle w:val="ListParagraph"/>
        <w:numPr>
          <w:ilvl w:val="0"/>
          <w:numId w:val="3"/>
        </w:numPr>
        <w:spacing w:after="0" w:line="240" w:lineRule="auto"/>
        <w:jc w:val="both"/>
        <w:rPr>
          <w:rFonts w:cstheme="minorHAnsi"/>
          <w:sz w:val="20"/>
          <w:szCs w:val="20"/>
          <w:lang w:val="en-US"/>
        </w:rPr>
      </w:pPr>
      <w:r w:rsidRPr="000F2A8A">
        <w:rPr>
          <w:rFonts w:cstheme="minorHAnsi"/>
          <w:sz w:val="20"/>
          <w:szCs w:val="20"/>
          <w:lang w:val="en-US"/>
        </w:rPr>
        <w:t>Profici</w:t>
      </w:r>
      <w:r>
        <w:rPr>
          <w:rFonts w:cstheme="minorHAnsi"/>
          <w:sz w:val="20"/>
          <w:szCs w:val="20"/>
          <w:lang w:val="en-US"/>
        </w:rPr>
        <w:t>ent in Hybrid data structures and</w:t>
      </w:r>
      <w:r w:rsidRPr="000F2A8A">
        <w:rPr>
          <w:rFonts w:cstheme="minorHAnsi"/>
          <w:sz w:val="20"/>
          <w:szCs w:val="20"/>
          <w:lang w:val="en-US"/>
        </w:rPr>
        <w:t xml:space="preserve"> gather product catalog data from client business users, transform it for E-commerce system i</w:t>
      </w:r>
      <w:r>
        <w:rPr>
          <w:rFonts w:cstheme="minorHAnsi"/>
          <w:sz w:val="20"/>
          <w:szCs w:val="20"/>
          <w:lang w:val="en-US"/>
        </w:rPr>
        <w:t xml:space="preserve">mports, and pinpoint data gaps and </w:t>
      </w:r>
      <w:r w:rsidRPr="000F2A8A">
        <w:rPr>
          <w:rFonts w:cstheme="minorHAnsi"/>
          <w:sz w:val="20"/>
          <w:szCs w:val="20"/>
          <w:lang w:val="en-US"/>
        </w:rPr>
        <w:t>Leading worldwide implementations of B2B and B2</w:t>
      </w:r>
      <w:r>
        <w:rPr>
          <w:rFonts w:cstheme="minorHAnsi"/>
          <w:sz w:val="20"/>
          <w:szCs w:val="20"/>
          <w:lang w:val="en-US"/>
        </w:rPr>
        <w:t>C ecommerce solution.</w:t>
      </w:r>
    </w:p>
    <w:p w:rsidR="0038152E" w:rsidRPr="00D92414" w:rsidP="003D12B8">
      <w:pPr>
        <w:pStyle w:val="ListParagraph"/>
        <w:numPr>
          <w:ilvl w:val="0"/>
          <w:numId w:val="3"/>
        </w:numPr>
        <w:spacing w:after="0" w:line="240" w:lineRule="auto"/>
        <w:jc w:val="both"/>
        <w:rPr>
          <w:rFonts w:cstheme="minorHAnsi"/>
          <w:sz w:val="20"/>
          <w:szCs w:val="20"/>
          <w:lang w:val="en-US"/>
        </w:rPr>
      </w:pPr>
      <w:r w:rsidRPr="00D92414">
        <w:rPr>
          <w:rFonts w:cstheme="minorHAnsi"/>
          <w:sz w:val="20"/>
          <w:szCs w:val="20"/>
          <w:lang w:val="en-US"/>
        </w:rPr>
        <w:t>Responsible for creating UML modeling plan, Use Cases, process flows, screen flows and business requirements documentation to model system development specifications, using MS Visio and Rational Requisite</w:t>
      </w:r>
      <w:r>
        <w:rPr>
          <w:rFonts w:cstheme="minorHAnsi"/>
          <w:sz w:val="20"/>
          <w:szCs w:val="20"/>
          <w:lang w:val="en-US"/>
        </w:rPr>
        <w:t>.</w:t>
      </w:r>
    </w:p>
    <w:p w:rsidR="0038152E" w:rsidRPr="000B3BD5" w:rsidP="003D12B8">
      <w:pPr>
        <w:pStyle w:val="ListParagraph"/>
        <w:numPr>
          <w:ilvl w:val="0"/>
          <w:numId w:val="3"/>
        </w:numPr>
        <w:spacing w:after="0" w:line="240" w:lineRule="auto"/>
        <w:jc w:val="both"/>
        <w:rPr>
          <w:rFonts w:cstheme="minorHAnsi"/>
          <w:sz w:val="20"/>
          <w:szCs w:val="20"/>
          <w:lang w:val="en-US"/>
        </w:rPr>
      </w:pPr>
      <w:r w:rsidRPr="000B3BD5">
        <w:rPr>
          <w:rFonts w:cstheme="minorHAnsi"/>
          <w:sz w:val="20"/>
          <w:szCs w:val="20"/>
          <w:lang w:val="en-US"/>
        </w:rPr>
        <w:t>Deployed Reports for Internal, Departmental Executive Reporting based on the requirements using SQL Server Reporting. Maintained Report Manager and Reporting Server for SSRS to manage routine report production for clients.</w:t>
      </w:r>
    </w:p>
    <w:p w:rsidR="0038152E" w:rsidRPr="000B3BD5" w:rsidP="003D12B8">
      <w:pPr>
        <w:pStyle w:val="ListParagraph"/>
        <w:numPr>
          <w:ilvl w:val="0"/>
          <w:numId w:val="3"/>
        </w:numPr>
        <w:spacing w:after="0" w:line="240" w:lineRule="auto"/>
        <w:jc w:val="both"/>
        <w:rPr>
          <w:rFonts w:cstheme="minorHAnsi"/>
          <w:sz w:val="20"/>
          <w:szCs w:val="20"/>
          <w:lang w:val="en-US"/>
        </w:rPr>
      </w:pPr>
      <w:r w:rsidRPr="000B3BD5">
        <w:rPr>
          <w:rFonts w:cstheme="minorHAnsi"/>
          <w:sz w:val="20"/>
          <w:szCs w:val="20"/>
          <w:lang w:val="en-US"/>
        </w:rPr>
        <w:t>Maintained the CR change Request of the company. Created Test plans, Test case, and Test scripts to test systems for data corruption, SQL errors. Documented bugs and feature request.</w:t>
      </w:r>
    </w:p>
    <w:p w:rsidR="0038152E" w:rsidP="003D12B8">
      <w:pPr>
        <w:pStyle w:val="ListParagraph"/>
        <w:numPr>
          <w:ilvl w:val="0"/>
          <w:numId w:val="3"/>
        </w:numPr>
        <w:spacing w:after="0" w:line="240" w:lineRule="auto"/>
        <w:jc w:val="both"/>
        <w:rPr>
          <w:rFonts w:cstheme="minorHAnsi"/>
          <w:sz w:val="20"/>
          <w:szCs w:val="20"/>
          <w:lang w:val="en-US"/>
        </w:rPr>
      </w:pPr>
      <w:r w:rsidRPr="000B6D91">
        <w:rPr>
          <w:rFonts w:cstheme="minorHAnsi"/>
          <w:sz w:val="20"/>
          <w:szCs w:val="20"/>
          <w:lang w:val="en-US"/>
        </w:rPr>
        <w:t>Highly skilled in collecting Functional Requirements that provide appropriate scope of work for team, from System users and Creating Business Requirement Document (BRD), Functional Requirement Document (FRD),</w:t>
      </w:r>
    </w:p>
    <w:p w:rsidR="003D12B8" w:rsidP="003D12B8">
      <w:pPr>
        <w:pStyle w:val="ListParagraph"/>
        <w:spacing w:after="0" w:line="240" w:lineRule="auto"/>
        <w:ind w:left="360"/>
        <w:jc w:val="both"/>
        <w:rPr>
          <w:rFonts w:cstheme="minorHAnsi"/>
          <w:sz w:val="20"/>
          <w:szCs w:val="20"/>
          <w:lang w:val="en-US"/>
        </w:rPr>
      </w:pPr>
    </w:p>
    <w:p w:rsidR="003D12B8" w:rsidP="003D12B8">
      <w:pPr>
        <w:spacing w:after="0" w:line="240" w:lineRule="auto"/>
        <w:jc w:val="both"/>
        <w:rPr>
          <w:rFonts w:ascii="Cambria" w:eastAsia="Times New Roman" w:hAnsi="Cambria" w:cstheme="minorHAnsi"/>
          <w:sz w:val="20"/>
          <w:szCs w:val="20"/>
        </w:rPr>
      </w:pPr>
      <w:r w:rsidRPr="003D12B8">
        <w:rPr>
          <w:rFonts w:ascii="Cambria" w:eastAsia="Times New Roman" w:hAnsi="Cambria" w:cstheme="minorHAnsi"/>
          <w:b/>
          <w:sz w:val="20"/>
          <w:szCs w:val="20"/>
        </w:rPr>
        <w:t>Education</w:t>
      </w:r>
      <w:r w:rsidRPr="003D12B8">
        <w:rPr>
          <w:rFonts w:ascii="Cambria" w:eastAsia="Times New Roman" w:hAnsi="Cambria" w:cstheme="minorHAnsi"/>
          <w:sz w:val="20"/>
          <w:szCs w:val="20"/>
        </w:rPr>
        <w:t xml:space="preserve">: - Bachelor’s degree in Devi </w:t>
      </w:r>
      <w:r w:rsidRPr="003D12B8">
        <w:rPr>
          <w:rFonts w:ascii="Cambria" w:eastAsia="Times New Roman" w:hAnsi="Cambria" w:cstheme="minorHAnsi"/>
          <w:sz w:val="20"/>
          <w:szCs w:val="20"/>
        </w:rPr>
        <w:t>Ahaly</w:t>
      </w:r>
      <w:r>
        <w:rPr>
          <w:rFonts w:ascii="Cambria" w:eastAsia="Times New Roman" w:hAnsi="Cambria" w:cstheme="minorHAnsi"/>
          <w:sz w:val="20"/>
          <w:szCs w:val="20"/>
        </w:rPr>
        <w:t>a</w:t>
      </w:r>
      <w:r>
        <w:rPr>
          <w:rFonts w:ascii="Cambria" w:eastAsia="Times New Roman" w:hAnsi="Cambria" w:cstheme="minorHAnsi"/>
          <w:sz w:val="20"/>
          <w:szCs w:val="20"/>
        </w:rPr>
        <w:t xml:space="preserve"> university biotechnology 2008</w:t>
      </w:r>
    </w:p>
    <w:p w:rsidR="003D12B8" w:rsidRPr="003D12B8" w:rsidP="003D12B8">
      <w:pPr>
        <w:spacing w:after="0" w:line="240" w:lineRule="auto"/>
        <w:ind w:left="720"/>
        <w:jc w:val="both"/>
        <w:rPr>
          <w:rFonts w:ascii="Cambria" w:eastAsia="Times New Roman" w:hAnsi="Cambria" w:cstheme="minorHAnsi"/>
          <w:sz w:val="20"/>
          <w:szCs w:val="20"/>
        </w:rPr>
      </w:pPr>
      <w:r>
        <w:rPr>
          <w:rFonts w:ascii="Cambria" w:eastAsia="Times New Roman" w:hAnsi="Cambria" w:cstheme="minorHAnsi"/>
          <w:sz w:val="20"/>
          <w:szCs w:val="20"/>
        </w:rPr>
        <w:t xml:space="preserve">       - </w:t>
      </w:r>
      <w:r w:rsidRPr="003D12B8">
        <w:rPr>
          <w:rFonts w:ascii="Cambria" w:eastAsia="Times New Roman" w:hAnsi="Cambria" w:cstheme="minorHAnsi"/>
          <w:sz w:val="20"/>
          <w:szCs w:val="20"/>
        </w:rPr>
        <w:t xml:space="preserve">Master degree in microbiology Devi </w:t>
      </w:r>
      <w:r w:rsidRPr="003D12B8">
        <w:rPr>
          <w:rFonts w:ascii="Cambria" w:eastAsia="Times New Roman" w:hAnsi="Cambria" w:cstheme="minorHAnsi"/>
          <w:sz w:val="20"/>
          <w:szCs w:val="20"/>
        </w:rPr>
        <w:t>Ahalya</w:t>
      </w:r>
      <w:r w:rsidRPr="003D12B8">
        <w:rPr>
          <w:rFonts w:ascii="Cambria" w:eastAsia="Times New Roman" w:hAnsi="Cambria" w:cstheme="minorHAnsi"/>
          <w:sz w:val="20"/>
          <w:szCs w:val="20"/>
        </w:rPr>
        <w:t xml:space="preserve"> </w:t>
      </w:r>
      <w:r w:rsidRPr="003D12B8">
        <w:rPr>
          <w:rFonts w:ascii="Cambria" w:eastAsia="Times New Roman" w:hAnsi="Cambria" w:cstheme="minorHAnsi"/>
          <w:sz w:val="20"/>
          <w:szCs w:val="20"/>
        </w:rPr>
        <w:t>Vishwavidyalaya</w:t>
      </w:r>
      <w:r w:rsidRPr="003D12B8">
        <w:rPr>
          <w:rFonts w:ascii="Cambria" w:eastAsia="Times New Roman" w:hAnsi="Cambria" w:cstheme="minorHAnsi"/>
          <w:sz w:val="20"/>
          <w:szCs w:val="20"/>
        </w:rPr>
        <w:t xml:space="preserve"> University, India 2010</w:t>
      </w:r>
    </w:p>
    <w:p w:rsidR="0038152E" w:rsidRPr="00980D7D" w:rsidP="003D12B8">
      <w:pPr>
        <w:spacing w:after="0" w:line="240" w:lineRule="auto"/>
        <w:jc w:val="both"/>
        <w:rPr>
          <w:rFonts w:cstheme="minorHAnsi"/>
          <w:sz w:val="20"/>
          <w:szCs w:val="20"/>
          <w:lang w:val="en-US"/>
        </w:rPr>
      </w:pPr>
    </w:p>
    <w:p w:rsidR="0038152E" w:rsidP="003D12B8">
      <w:pPr>
        <w:spacing w:after="0" w:line="240" w:lineRule="auto"/>
      </w:pPr>
    </w:p>
    <w:p w:rsidR="00AF1F28" w:rsidP="003D12B8">
      <w:pPr>
        <w:spacing w:after="0" w:line="240" w:lineRule="auto"/>
      </w:pPr>
    </w:p>
    <w:sectPr w:rsidSect="0099239D">
      <w:pgSz w:w="11906" w:h="16838"/>
      <w:pgMar w:top="720" w:right="720" w:bottom="720" w:left="72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2F7E2EAF"/>
    <w:multiLevelType w:val="hybridMultilevel"/>
    <w:tmpl w:val="513257A8"/>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
    <w:nsid w:val="46E50792"/>
    <w:multiLevelType w:val="hybridMultilevel"/>
    <w:tmpl w:val="4F32803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
    <w:nsid w:val="560013CF"/>
    <w:multiLevelType w:val="hybridMultilevel"/>
    <w:tmpl w:val="6DC4893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
    <w:nsid w:val="72F27FFE"/>
    <w:multiLevelType w:val="hybridMultilevel"/>
    <w:tmpl w:val="1324A6C2"/>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4">
    <w:nsid w:val="7B8F6BEE"/>
    <w:multiLevelType w:val="hybridMultilevel"/>
    <w:tmpl w:val="A0B49354"/>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152E"/>
    <w:rsid w:val="000A691E"/>
    <w:rsid w:val="000B3BD5"/>
    <w:rsid w:val="000B6D91"/>
    <w:rsid w:val="000F2A8A"/>
    <w:rsid w:val="001E19BE"/>
    <w:rsid w:val="00203FCB"/>
    <w:rsid w:val="00222D32"/>
    <w:rsid w:val="00280F21"/>
    <w:rsid w:val="00350D72"/>
    <w:rsid w:val="0038152E"/>
    <w:rsid w:val="0039319B"/>
    <w:rsid w:val="003D12B8"/>
    <w:rsid w:val="00525671"/>
    <w:rsid w:val="005C2663"/>
    <w:rsid w:val="00686140"/>
    <w:rsid w:val="007958E3"/>
    <w:rsid w:val="00827EAA"/>
    <w:rsid w:val="00914104"/>
    <w:rsid w:val="00933075"/>
    <w:rsid w:val="00980D7D"/>
    <w:rsid w:val="009B76E4"/>
    <w:rsid w:val="009C2D03"/>
    <w:rsid w:val="00A15B5F"/>
    <w:rsid w:val="00A77B3E"/>
    <w:rsid w:val="00AB519B"/>
    <w:rsid w:val="00AF1F28"/>
    <w:rsid w:val="00BF2B47"/>
    <w:rsid w:val="00C06333"/>
    <w:rsid w:val="00C418C5"/>
    <w:rsid w:val="00D030DA"/>
    <w:rsid w:val="00D50D92"/>
    <w:rsid w:val="00D92414"/>
    <w:rsid w:val="00E41F13"/>
    <w:rsid w:val="00EC783C"/>
    <w:rsid w:val="00F035CA"/>
    <w:rsid w:val="00F564A3"/>
    <w:rsid w:val="00F60D29"/>
    <w:rsid w:val="00F665C5"/>
    <w:rsid w:val="00FB3B52"/>
    <w:rsid w:val="00FF41A8"/>
  </w:rsid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4:docId w14:val="1506A455"/>
  <w15:chartTrackingRefBased/>
  <w15:docId w15:val="{DC706520-A353-4B46-A565-255AA9FADC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152E"/>
  </w:style>
  <w:style w:type="paragraph" w:styleId="Heading2">
    <w:name w:val="heading 2"/>
    <w:basedOn w:val="Normal"/>
    <w:next w:val="Normal0"/>
    <w:qFormat/>
    <w:rsid w:val="00EF7B96"/>
    <w:pPr>
      <w:keepNext/>
      <w:spacing w:before="240" w:after="60" w:line="240" w:lineRule="auto"/>
      <w:outlineLvl w:val="1"/>
    </w:pPr>
    <w:rPr>
      <w:rFonts w:ascii="Arial" w:eastAsia="Times New Roman" w:hAnsi="Arial" w:cs="Arial"/>
      <w:b/>
      <w:bCs/>
      <w:i/>
      <w:iCs/>
      <w:sz w:val="28"/>
      <w:szCs w:val="28"/>
      <w:lang w:val="en-US"/>
    </w:rPr>
  </w:style>
  <w:style w:type="paragraph" w:styleId="Heading3">
    <w:name w:val="heading 3"/>
    <w:basedOn w:val="Normal"/>
    <w:next w:val="Normal0"/>
    <w:qFormat/>
    <w:rsid w:val="00EF7B96"/>
    <w:pPr>
      <w:keepNext/>
      <w:spacing w:before="240" w:after="60" w:line="240" w:lineRule="auto"/>
      <w:outlineLvl w:val="2"/>
    </w:pPr>
    <w:rPr>
      <w:rFonts w:ascii="Arial" w:eastAsia="Times New Roman" w:hAnsi="Arial" w:cs="Arial"/>
      <w:b/>
      <w:bCs/>
      <w:sz w:val="26"/>
      <w:szCs w:val="26"/>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8152E"/>
    <w:pPr>
      <w:ind w:left="720"/>
      <w:contextualSpacing/>
    </w:pPr>
  </w:style>
  <w:style w:type="character" w:styleId="Strong">
    <w:name w:val="Strong"/>
    <w:basedOn w:val="DefaultParagraphFont"/>
    <w:uiPriority w:val="22"/>
    <w:qFormat/>
    <w:rsid w:val="0038152E"/>
    <w:rPr>
      <w:b/>
      <w:bCs/>
    </w:rPr>
  </w:style>
  <w:style w:type="character" w:styleId="Hyperlink">
    <w:name w:val="Hyperlink"/>
    <w:basedOn w:val="DefaultParagraphFont"/>
    <w:uiPriority w:val="99"/>
    <w:semiHidden/>
    <w:unhideWhenUsed/>
    <w:rsid w:val="003D12B8"/>
    <w:rPr>
      <w:color w:val="0000FF"/>
      <w:u w:val="single"/>
    </w:rPr>
  </w:style>
  <w:style w:type="paragraph" w:customStyle="1" w:styleId="Normal0">
    <w:name w:val="Normal_0"/>
    <w:qFormat/>
    <w:pPr>
      <w:spacing w:after="0" w:line="240" w:lineRule="auto"/>
    </w:pPr>
    <w:rPr>
      <w:rFonts w:ascii="Times New Roman" w:eastAsia="Times New Roman" w:hAnsi="Times New Roman" w:cs="Times New Roman"/>
      <w:sz w:val="24"/>
      <w:szCs w:val="24"/>
      <w:lang w:val="en-US"/>
    </w:rPr>
  </w:style>
  <w:style w:type="table" w:customStyle="1" w:styleId="table">
    <w:name w:val="table"/>
    <w:basedOn w:val="TableNormal"/>
    <w:pPr>
      <w:spacing w:after="0" w:line="240" w:lineRule="auto"/>
    </w:pPr>
    <w:rPr>
      <w:rFonts w:ascii="Times New Roman" w:eastAsia="Times New Roman" w:hAnsi="Times New Roman" w:cs="Times New Roman"/>
      <w:sz w:val="20"/>
      <w:szCs w:val="20"/>
      <w:lang w:val="en-US"/>
    </w:rP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Pages>
  <Words>2367</Words>
  <Characters>13498</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dell</cp:lastModifiedBy>
  <cp:revision>3</cp:revision>
  <dcterms:created xsi:type="dcterms:W3CDTF">2023-10-23T16:11:00Z</dcterms:created>
  <dcterms:modified xsi:type="dcterms:W3CDTF">2023-10-26T15:40:00Z</dcterms:modified>
</cp:coreProperties>
</file>