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Akhil Khanijo</w:t>
      </w:r>
    </w:p>
    <w:p>
      <w:pPr>
        <w:pStyle w:val="Normal0"/>
        <w:spacing w:before="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mcd-ggh-mtm@mail.dice.com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2817723201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Azure Data Engineer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Ashburn, VA,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 xml:space="preserve">Has Security Clearance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
        <w:sectPr>
          <w:pgSz w:w="12240" w:h="15840"/>
          <w:pgMar w:top="1440" w:right="1440" w:bottom="1440" w:left="1440" w:header="720" w:footer="720" w:gutter="0"/>
          <w:cols w:space="720"/>
          <w:docGrid w:linePitch="360"/>
        </w:sectPr>
      </w:pPr>
    </w:p>
    <w:p w:rsidR="00D1419A" w:rsidRPr="009073AA" w:rsidP="00D1419A" w14:paraId="00031FE3" w14:textId="77777777">
      <w:pPr>
        <w:rPr>
          <w:rFonts w:asciiTheme="minorHAnsi" w:hAnsiTheme="minorHAnsi" w:cstheme="minorHAnsi"/>
          <w:b/>
        </w:rPr>
      </w:pPr>
      <w:r w:rsidRPr="009073AA">
        <w:rPr>
          <w:rFonts w:asciiTheme="minorHAnsi" w:hAnsiTheme="minorHAnsi" w:cstheme="minorHAnsi"/>
          <w:noProof/>
          <w:color w:val="0000FF"/>
          <w:u w:val="single"/>
          <w:lang w:eastAsia="en-US"/>
        </w:rPr>
        <w:drawing>
          <wp:anchor distT="0" distB="0" distL="114300" distR="114300" simplePos="0" relativeHeight="251660288" behindDoc="1" locked="0" layoutInCell="1" allowOverlap="1">
            <wp:simplePos x="0" y="0"/>
            <wp:positionH relativeFrom="column">
              <wp:posOffset>5359400</wp:posOffset>
            </wp:positionH>
            <wp:positionV relativeFrom="paragraph">
              <wp:posOffset>31750</wp:posOffset>
            </wp:positionV>
            <wp:extent cx="577850" cy="748644"/>
            <wp:effectExtent l="228600" t="228600" r="241300" b="7569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khil_Pic - Copy.pn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7850" cy="748644"/>
                    </a:xfrm>
                    <a:prstGeom prst="ellipse">
                      <a:avLst/>
                    </a:prstGeom>
                    <a:ln w="6350" cap="rnd">
                      <a:solidFill>
                        <a:schemeClr val="tx2">
                          <a:lumMod val="20000"/>
                          <a:lumOff val="80000"/>
                        </a:schemeClr>
                      </a:solidFill>
                    </a:ln>
                    <a:effectLst>
                      <a:glow rad="228600">
                        <a:schemeClr val="accent1">
                          <a:alpha val="40000"/>
                        </a:schemeClr>
                      </a:glow>
                      <a:outerShdw blurRad="381000" dist="292100" dir="5400000" sx="-80000" sy="-18000" kx="0" ky="0" algn="b" rotWithShape="0">
                        <a:srgbClr val="000000">
                          <a:alpha val="22000"/>
                        </a:srgbClr>
                      </a:outerShdw>
                    </a:effectLst>
                    <a:scene3d>
                      <a:camera prst="orthographicFront"/>
                      <a:lightRig rig="contrasting" dir="t">
                        <a:rot lat="0" lon="0" rev="3000000"/>
                      </a:lightRig>
                    </a:scene3d>
                    <a:sp3d contourW="7620">
                      <a:bevelT w="95250" h="31750" prst="circle"/>
                      <a:contourClr>
                        <a:srgbClr val="333333"/>
                      </a:contourClr>
                    </a:sp3d>
                  </pic:spPr>
                </pic:pic>
              </a:graphicData>
            </a:graphic>
            <wp14:sizeRelH relativeFrom="page">
              <wp14:pctWidth>0</wp14:pctWidth>
            </wp14:sizeRelH>
            <wp14:sizeRelV relativeFrom="page">
              <wp14:pctHeight>0</wp14:pctHeight>
            </wp14:sizeRelV>
          </wp:anchor>
        </w:drawing>
      </w:r>
      <w:r w:rsidRPr="009073AA" w:rsidR="008E15FA">
        <w:rPr>
          <w:rFonts w:asciiTheme="minorHAnsi" w:hAnsiTheme="minorHAnsi" w:cstheme="minorHAnsi"/>
          <w:b/>
        </w:rPr>
        <w:t>AKHIL (AL)</w:t>
      </w:r>
      <w:r w:rsidRPr="009073AA">
        <w:rPr>
          <w:rFonts w:asciiTheme="minorHAnsi" w:hAnsiTheme="minorHAnsi" w:cstheme="minorHAnsi"/>
          <w:b/>
        </w:rPr>
        <w:t xml:space="preserve"> KHANIJO</w:t>
      </w:r>
    </w:p>
    <w:p w:rsidR="008E5495" w:rsidRPr="009073AA" w:rsidP="00D1419A" w14:paraId="12EAF4A6" w14:textId="03392FF8">
      <w:pPr>
        <w:rPr>
          <w:rFonts w:asciiTheme="minorHAnsi" w:hAnsiTheme="minorHAnsi" w:cstheme="minorHAnsi"/>
        </w:rPr>
      </w:pPr>
      <w:r w:rsidRPr="009073AA">
        <w:rPr>
          <w:rFonts w:asciiTheme="minorHAnsi" w:hAnsiTheme="minorHAnsi" w:cstheme="minorHAnsi"/>
        </w:rPr>
        <w:t>4101 Summit Heights Way, Fairfax</w:t>
      </w:r>
      <w:r w:rsidRPr="009073AA">
        <w:rPr>
          <w:rFonts w:asciiTheme="minorHAnsi" w:hAnsiTheme="minorHAnsi" w:cstheme="minorHAnsi"/>
        </w:rPr>
        <w:t xml:space="preserve">, VA </w:t>
      </w:r>
      <w:r w:rsidRPr="009073AA">
        <w:rPr>
          <w:rFonts w:asciiTheme="minorHAnsi" w:hAnsiTheme="minorHAnsi" w:cstheme="minorHAnsi"/>
        </w:rPr>
        <w:t>22030</w:t>
      </w:r>
    </w:p>
    <w:p w:rsidR="00192D45" w:rsidRPr="009073AA" w:rsidP="00192D45" w14:paraId="5AB84C16" w14:textId="77777777">
      <w:pPr>
        <w:rPr>
          <w:rFonts w:asciiTheme="minorHAnsi" w:hAnsiTheme="minorHAnsi" w:cstheme="minorHAnsi"/>
        </w:rPr>
      </w:pPr>
      <w:r w:rsidRPr="009073AA">
        <w:rPr>
          <w:rFonts w:asciiTheme="minorHAnsi" w:hAnsiTheme="minorHAnsi" w:cstheme="minorHAnsi"/>
        </w:rPr>
        <w:t xml:space="preserve">Cell: </w:t>
      </w:r>
    </w:p>
    <w:p w:rsidR="00A857DE" w:rsidRPr="009073AA" w:rsidP="00192D45" w14:paraId="6B4BD01A" w14:textId="77777777">
      <w:pPr>
        <w:rPr>
          <w:rStyle w:val="Hyperlink"/>
          <w:rFonts w:asciiTheme="minorHAnsi" w:hAnsiTheme="minorHAnsi" w:cstheme="minorHAnsi"/>
        </w:rPr>
      </w:pPr>
      <w:r w:rsidRPr="009073AA">
        <w:rPr>
          <w:rFonts w:asciiTheme="minorHAnsi" w:hAnsiTheme="minorHAnsi" w:cstheme="minorHAnsi"/>
        </w:rPr>
        <w:t xml:space="preserve">Email: </w:t>
      </w:r>
      <w:hyperlink r:id="rId5" w:history="1"/>
    </w:p>
    <w:p w:rsidR="00CD4BAF" w:rsidRPr="009073AA" w:rsidP="00192D45" w14:paraId="567B7160" w14:textId="77777777">
      <w:pPr>
        <w:rPr>
          <w:rFonts w:asciiTheme="minorHAnsi" w:hAnsiTheme="minorHAnsi" w:cstheme="minorHAnsi"/>
          <w:b/>
        </w:rPr>
      </w:pPr>
      <w:r w:rsidRPr="009073AA">
        <w:rPr>
          <w:rFonts w:asciiTheme="minorHAnsi" w:hAnsiTheme="minorHAnsi" w:cstheme="minorHAnsi"/>
        </w:rPr>
        <w:t>LinkedIn</w:t>
      </w:r>
      <w:r w:rsidRPr="009073AA" w:rsidR="00DD6A9A">
        <w:rPr>
          <w:rFonts w:asciiTheme="minorHAnsi" w:hAnsiTheme="minorHAnsi" w:cstheme="minorHAnsi"/>
        </w:rPr>
        <w:t xml:space="preserve">: </w:t>
      </w:r>
      <w:hyperlink r:id="rId6" w:history="1">
        <w:r w:rsidRPr="009073AA" w:rsidR="00DD6A9A">
          <w:rPr>
            <w:rStyle w:val="Hyperlink"/>
            <w:rFonts w:asciiTheme="minorHAnsi" w:hAnsiTheme="minorHAnsi" w:cstheme="minorHAnsi"/>
          </w:rPr>
          <w:t>https://www.linkedin.com/in/akhil-khanijo-7842192/</w:t>
        </w:r>
      </w:hyperlink>
    </w:p>
    <w:p w:rsidR="00D1419A" w:rsidRPr="009073AA" w:rsidP="00D1419A" w14:paraId="58B95A7F" w14:textId="77777777">
      <w:pPr>
        <w:pStyle w:val="Footer"/>
        <w:rPr>
          <w:rFonts w:asciiTheme="minorHAnsi" w:hAnsiTheme="minorHAnsi" w:cstheme="minorHAnsi"/>
          <w:b/>
        </w:rPr>
      </w:pPr>
      <w:r w:rsidRPr="009073AA">
        <w:rPr>
          <w:rFonts w:asciiTheme="minorHAnsi" w:hAnsiTheme="minorHAnsi" w:cstheme="minorHAnsi"/>
          <w:noProof/>
          <w:lang w:eastAsia="en-US"/>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144779</wp:posOffset>
                </wp:positionV>
                <wp:extent cx="5922010" cy="31115"/>
                <wp:effectExtent l="0" t="0" r="21590" b="26035"/>
                <wp:wrapNone/>
                <wp:docPr id="1" name="Straight Connector 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5922010" cy="31115"/>
                        </a:xfrm>
                        <a:prstGeom prst="line">
                          <a:avLst/>
                        </a:prstGeom>
                        <a:noFill/>
                        <a:ln w="28440">
                          <a:solidFill>
                            <a:srgbClr val="0000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5" style="mso-height-percent:0;mso-height-relative:page;mso-position-horizontal:left;mso-position-horizontal-relative:margin;mso-width-percent:0;mso-width-relative:page;mso-wrap-distance-bottom:0;mso-wrap-distance-left:9pt;mso-wrap-distance-right:9pt;mso-wrap-distance-top:0;position:absolute;v-text-anchor:top;z-index:251658240" from="0,11.4pt" to="466.3pt,13.85pt" fillcolor="this" stroked="t" strokecolor="black" strokeweight="2.24pt">
                <w10:wrap anchorx="margin"/>
              </v:line>
            </w:pict>
          </mc:Fallback>
        </mc:AlternateContent>
      </w:r>
    </w:p>
    <w:p w:rsidR="00D1419A" w:rsidRPr="009073AA" w:rsidP="00D1419A" w14:paraId="59D1A62F" w14:textId="77777777">
      <w:pPr>
        <w:pStyle w:val="Footer"/>
        <w:rPr>
          <w:rFonts w:asciiTheme="minorHAnsi" w:hAnsiTheme="minorHAnsi" w:cstheme="minorHAnsi"/>
          <w:b/>
        </w:rPr>
      </w:pPr>
    </w:p>
    <w:p w:rsidR="00D1419A" w:rsidP="000A565C" w14:paraId="0BFDD199" w14:textId="4E1E7D41">
      <w:pPr>
        <w:rPr>
          <w:rFonts w:asciiTheme="minorHAnsi" w:hAnsiTheme="minorHAnsi" w:cstheme="minorHAnsi"/>
        </w:rPr>
      </w:pPr>
      <w:r w:rsidRPr="009073AA">
        <w:rPr>
          <w:rFonts w:asciiTheme="minorHAnsi" w:hAnsiTheme="minorHAnsi" w:cstheme="minorHAnsi"/>
          <w:b/>
        </w:rPr>
        <w:t>OBJECTIVE</w:t>
      </w:r>
      <w:bookmarkStart w:id="0" w:name="_Hlk18644241"/>
    </w:p>
    <w:bookmarkEnd w:id="0"/>
    <w:p w:rsidR="00F231CC" w:rsidRPr="00F231CC" w:rsidP="00F231CC" w14:paraId="5D716B33" w14:textId="2DB8FC6A">
      <w:pPr>
        <w:jc w:val="both"/>
        <w:rPr>
          <w:rFonts w:asciiTheme="minorHAnsi" w:hAnsiTheme="minorHAnsi" w:cstheme="minorHAnsi"/>
        </w:rPr>
      </w:pPr>
      <w:r w:rsidRPr="00F231CC">
        <w:rPr>
          <w:rFonts w:asciiTheme="minorHAnsi" w:hAnsiTheme="minorHAnsi" w:cstheme="minorHAnsi"/>
        </w:rPr>
        <w:t>Results-driven Senior Data Engineer with over 20 years of experience designing and implementing enterprise-scale data solutions. Specialized in Azure Data Factory, Azure Databricks, Azure SQL, Data Lake, and the Azure Modernized Data Stack. Proven track record in developing robust data pipelines, cloud-based integrations, and data modeling strategies to support advanced analytics and business intelligence. Skilled in managing big data environments, implementing DevSecOps pipelines, and leading data warehousing and integration initiatives. Adept at collaborating with business stakeholders to translate data requirements into optimized, scalable solutions that drive strategic decision-making. Seeking to contribute</w:t>
      </w:r>
      <w:r>
        <w:rPr>
          <w:rFonts w:asciiTheme="minorHAnsi" w:hAnsiTheme="minorHAnsi" w:cstheme="minorHAnsi"/>
        </w:rPr>
        <w:t xml:space="preserve"> my</w:t>
      </w:r>
      <w:r w:rsidRPr="00F231CC">
        <w:rPr>
          <w:rFonts w:asciiTheme="minorHAnsi" w:hAnsiTheme="minorHAnsi" w:cstheme="minorHAnsi"/>
        </w:rPr>
        <w:t xml:space="preserve"> expertise in cloud data engineering and enterprise data platforms in a high-impact role focused on innovation, performance, and security.</w:t>
      </w:r>
    </w:p>
    <w:p w:rsidR="00AA21A8" w:rsidRPr="009073AA" w:rsidP="00D1419A" w14:paraId="6A56C4C8" w14:textId="77777777">
      <w:pPr>
        <w:rPr>
          <w:rFonts w:asciiTheme="minorHAnsi" w:hAnsiTheme="minorHAnsi" w:cstheme="minorHAnsi"/>
        </w:rPr>
      </w:pPr>
    </w:p>
    <w:p w:rsidR="00D1419A" w:rsidRPr="009073AA" w:rsidP="00D1419A" w14:paraId="7DE42276" w14:textId="77777777">
      <w:pPr>
        <w:pStyle w:val="Heading10"/>
        <w:numPr>
          <w:ilvl w:val="0"/>
          <w:numId w:val="1"/>
        </w:numPr>
        <w:rPr>
          <w:rFonts w:asciiTheme="minorHAnsi" w:hAnsiTheme="minorHAnsi" w:cstheme="minorHAnsi"/>
        </w:rPr>
      </w:pPr>
      <w:r w:rsidRPr="009073AA">
        <w:rPr>
          <w:rFonts w:asciiTheme="minorHAnsi" w:hAnsiTheme="minorHAnsi" w:cstheme="minorHAnsi"/>
        </w:rPr>
        <w:t>CERTIFICATIONS</w:t>
      </w:r>
      <w:r w:rsidRPr="009073AA" w:rsidR="002A4CE7">
        <w:rPr>
          <w:rFonts w:asciiTheme="minorHAnsi" w:hAnsiTheme="minorHAnsi" w:cstheme="minorHAnsi"/>
        </w:rPr>
        <w:t xml:space="preserve"> </w:t>
      </w:r>
      <w:r w:rsidRPr="009073AA" w:rsidR="008E5495">
        <w:rPr>
          <w:rFonts w:asciiTheme="minorHAnsi" w:hAnsiTheme="minorHAnsi" w:cstheme="minorHAnsi"/>
        </w:rPr>
        <w:t>/</w:t>
      </w:r>
      <w:r w:rsidRPr="009073AA" w:rsidR="002A4CE7">
        <w:rPr>
          <w:rFonts w:asciiTheme="minorHAnsi" w:hAnsiTheme="minorHAnsi" w:cstheme="minorHAnsi"/>
        </w:rPr>
        <w:t xml:space="preserve"> </w:t>
      </w:r>
      <w:r w:rsidRPr="009073AA" w:rsidR="008E5495">
        <w:rPr>
          <w:rFonts w:asciiTheme="minorHAnsi" w:hAnsiTheme="minorHAnsi" w:cstheme="minorHAnsi"/>
        </w:rPr>
        <w:t>CLEARANCES</w:t>
      </w:r>
      <w:r w:rsidRPr="009073AA" w:rsidR="002A4CE7">
        <w:rPr>
          <w:rFonts w:asciiTheme="minorHAnsi" w:hAnsiTheme="minorHAnsi" w:cstheme="minorHAnsi"/>
        </w:rPr>
        <w:t xml:space="preserve"> </w:t>
      </w:r>
      <w:r w:rsidRPr="009073AA" w:rsidR="008E5495">
        <w:rPr>
          <w:rFonts w:asciiTheme="minorHAnsi" w:hAnsiTheme="minorHAnsi" w:cstheme="minorHAnsi"/>
        </w:rPr>
        <w:t>/</w:t>
      </w:r>
      <w:r w:rsidRPr="009073AA" w:rsidR="002A4CE7">
        <w:rPr>
          <w:rFonts w:asciiTheme="minorHAnsi" w:hAnsiTheme="minorHAnsi" w:cstheme="minorHAnsi"/>
        </w:rPr>
        <w:t xml:space="preserve"> </w:t>
      </w:r>
      <w:r w:rsidRPr="009073AA" w:rsidR="008E5495">
        <w:rPr>
          <w:rFonts w:asciiTheme="minorHAnsi" w:hAnsiTheme="minorHAnsi" w:cstheme="minorHAnsi"/>
        </w:rPr>
        <w:t>EDUCATION</w:t>
      </w:r>
    </w:p>
    <w:p w:rsidR="008E5495" w:rsidRPr="009073AA" w:rsidP="00621C71" w14:paraId="340B0DB7" w14:textId="4445F9F1">
      <w:pPr>
        <w:numPr>
          <w:ilvl w:val="0"/>
          <w:numId w:val="4"/>
        </w:numPr>
        <w:tabs>
          <w:tab w:val="left" w:pos="360"/>
        </w:tabs>
        <w:ind w:left="360"/>
        <w:jc w:val="both"/>
        <w:rPr>
          <w:rFonts w:asciiTheme="minorHAnsi" w:hAnsiTheme="minorHAnsi" w:cstheme="minorHAnsi"/>
        </w:rPr>
      </w:pPr>
      <w:r w:rsidRPr="009073AA">
        <w:rPr>
          <w:rFonts w:asciiTheme="minorHAnsi" w:hAnsiTheme="minorHAnsi" w:cstheme="minorHAnsi"/>
        </w:rPr>
        <w:t>Active Public Trust Security Clearance (USAID</w:t>
      </w:r>
      <w:r w:rsidR="00D62DEF">
        <w:rPr>
          <w:rFonts w:asciiTheme="minorHAnsi" w:hAnsiTheme="minorHAnsi" w:cstheme="minorHAnsi"/>
        </w:rPr>
        <w:t>, NASA, PBGC</w:t>
      </w:r>
      <w:r w:rsidRPr="009073AA">
        <w:rPr>
          <w:rFonts w:asciiTheme="minorHAnsi" w:hAnsiTheme="minorHAnsi" w:cstheme="minorHAnsi"/>
        </w:rPr>
        <w:t>)</w:t>
      </w:r>
    </w:p>
    <w:p w:rsidR="00F455F4" w:rsidRPr="009073AA" w:rsidP="00F455F4" w14:paraId="271A0145" w14:textId="77777777">
      <w:pPr>
        <w:numPr>
          <w:ilvl w:val="0"/>
          <w:numId w:val="4"/>
        </w:numPr>
        <w:tabs>
          <w:tab w:val="left" w:pos="360"/>
        </w:tabs>
        <w:ind w:left="360"/>
        <w:jc w:val="both"/>
        <w:rPr>
          <w:rFonts w:asciiTheme="minorHAnsi" w:hAnsiTheme="minorHAnsi" w:cstheme="minorHAnsi"/>
        </w:rPr>
      </w:pPr>
      <w:r w:rsidRPr="009073AA">
        <w:rPr>
          <w:rFonts w:asciiTheme="minorHAnsi" w:hAnsiTheme="minorHAnsi" w:cstheme="minorHAnsi"/>
        </w:rPr>
        <w:t>Microsoft Azure Cloud Solutions Certified Developer</w:t>
      </w:r>
    </w:p>
    <w:p w:rsidR="00F455F4" w:rsidRPr="009073AA" w:rsidP="00F455F4" w14:paraId="2BAF7B1A" w14:textId="77777777">
      <w:pPr>
        <w:numPr>
          <w:ilvl w:val="0"/>
          <w:numId w:val="4"/>
        </w:numPr>
        <w:tabs>
          <w:tab w:val="left" w:pos="360"/>
        </w:tabs>
        <w:ind w:left="360"/>
        <w:jc w:val="both"/>
        <w:rPr>
          <w:rFonts w:asciiTheme="minorHAnsi" w:hAnsiTheme="minorHAnsi" w:cstheme="minorHAnsi"/>
        </w:rPr>
      </w:pPr>
      <w:r w:rsidRPr="009073AA">
        <w:rPr>
          <w:rFonts w:asciiTheme="minorHAnsi" w:hAnsiTheme="minorHAnsi" w:cstheme="minorHAnsi"/>
        </w:rPr>
        <w:t>Microsoft Dynamics 365 Customization &amp; Configuration</w:t>
      </w:r>
    </w:p>
    <w:p w:rsidR="00F455F4" w:rsidRPr="009073AA" w:rsidP="00F455F4" w14:paraId="06124F6B" w14:textId="77777777">
      <w:pPr>
        <w:numPr>
          <w:ilvl w:val="0"/>
          <w:numId w:val="4"/>
        </w:numPr>
        <w:tabs>
          <w:tab w:val="left" w:pos="360"/>
        </w:tabs>
        <w:ind w:left="360"/>
        <w:jc w:val="both"/>
        <w:rPr>
          <w:rFonts w:asciiTheme="minorHAnsi" w:hAnsiTheme="minorHAnsi" w:cstheme="minorHAnsi"/>
        </w:rPr>
      </w:pPr>
      <w:r w:rsidRPr="009073AA">
        <w:rPr>
          <w:rFonts w:asciiTheme="minorHAnsi" w:hAnsiTheme="minorHAnsi" w:cstheme="minorHAnsi"/>
        </w:rPr>
        <w:t>K2 Black Pearl Core Certification</w:t>
      </w:r>
    </w:p>
    <w:p w:rsidR="008E5495" w:rsidRPr="009073AA" w:rsidP="00621C71" w14:paraId="077D6D7A" w14:textId="77777777">
      <w:pPr>
        <w:numPr>
          <w:ilvl w:val="0"/>
          <w:numId w:val="4"/>
        </w:numPr>
        <w:tabs>
          <w:tab w:val="left" w:pos="360"/>
        </w:tabs>
        <w:ind w:left="360"/>
        <w:jc w:val="both"/>
        <w:rPr>
          <w:rFonts w:asciiTheme="minorHAnsi" w:hAnsiTheme="minorHAnsi" w:cstheme="minorHAnsi"/>
        </w:rPr>
      </w:pPr>
      <w:r w:rsidRPr="009073AA">
        <w:rPr>
          <w:rFonts w:asciiTheme="minorHAnsi" w:hAnsiTheme="minorHAnsi" w:cstheme="minorHAnsi"/>
        </w:rPr>
        <w:t xml:space="preserve">AWS Certified </w:t>
      </w:r>
      <w:r w:rsidRPr="009073AA" w:rsidR="001E4D8C">
        <w:rPr>
          <w:rFonts w:asciiTheme="minorHAnsi" w:hAnsiTheme="minorHAnsi" w:cstheme="minorHAnsi"/>
        </w:rPr>
        <w:t>Solution Architect</w:t>
      </w:r>
      <w:r w:rsidRPr="009073AA">
        <w:rPr>
          <w:rFonts w:asciiTheme="minorHAnsi" w:hAnsiTheme="minorHAnsi" w:cstheme="minorHAnsi"/>
        </w:rPr>
        <w:t xml:space="preserve"> - Associate </w:t>
      </w:r>
    </w:p>
    <w:p w:rsidR="00F455F4" w:rsidRPr="009073AA" w:rsidP="00F455F4" w14:paraId="71DD9E3C" w14:textId="77777777">
      <w:pPr>
        <w:numPr>
          <w:ilvl w:val="0"/>
          <w:numId w:val="4"/>
        </w:numPr>
        <w:tabs>
          <w:tab w:val="left" w:pos="360"/>
        </w:tabs>
        <w:ind w:left="360"/>
        <w:jc w:val="both"/>
        <w:rPr>
          <w:rFonts w:asciiTheme="minorHAnsi" w:hAnsiTheme="minorHAnsi" w:cstheme="minorHAnsi"/>
        </w:rPr>
      </w:pPr>
      <w:r w:rsidRPr="009073AA">
        <w:rPr>
          <w:rFonts w:asciiTheme="minorHAnsi" w:hAnsiTheme="minorHAnsi" w:cstheme="minorHAnsi"/>
        </w:rPr>
        <w:t>Project Management Professional, PMP</w:t>
      </w:r>
    </w:p>
    <w:p w:rsidR="00F455F4" w:rsidRPr="009073AA" w:rsidP="00F455F4" w14:paraId="5E0C577C" w14:textId="77777777">
      <w:pPr>
        <w:numPr>
          <w:ilvl w:val="0"/>
          <w:numId w:val="4"/>
        </w:numPr>
        <w:tabs>
          <w:tab w:val="clear" w:pos="1080"/>
        </w:tabs>
        <w:ind w:left="360"/>
        <w:jc w:val="both"/>
        <w:rPr>
          <w:rFonts w:asciiTheme="minorHAnsi" w:hAnsiTheme="minorHAnsi" w:cstheme="minorHAnsi"/>
        </w:rPr>
      </w:pPr>
      <w:r w:rsidRPr="009073AA">
        <w:rPr>
          <w:rFonts w:asciiTheme="minorHAnsi" w:hAnsiTheme="minorHAnsi" w:cstheme="minorHAnsi"/>
        </w:rPr>
        <w:t>SAFe 4 Agilist (SP) Certification</w:t>
      </w:r>
    </w:p>
    <w:p w:rsidR="00F455F4" w:rsidRPr="009073AA" w:rsidP="00F455F4" w14:paraId="1A851B46" w14:textId="77777777">
      <w:pPr>
        <w:numPr>
          <w:ilvl w:val="0"/>
          <w:numId w:val="4"/>
        </w:numPr>
        <w:tabs>
          <w:tab w:val="left" w:pos="360"/>
        </w:tabs>
        <w:ind w:left="360"/>
        <w:jc w:val="both"/>
        <w:rPr>
          <w:rFonts w:asciiTheme="minorHAnsi" w:hAnsiTheme="minorHAnsi" w:cstheme="minorHAnsi"/>
        </w:rPr>
      </w:pPr>
      <w:r w:rsidRPr="009073AA">
        <w:rPr>
          <w:rFonts w:asciiTheme="minorHAnsi" w:hAnsiTheme="minorHAnsi" w:cstheme="minorHAnsi"/>
        </w:rPr>
        <w:t>Certified SCRUM Master (CSM), Scrum Study</w:t>
      </w:r>
    </w:p>
    <w:p w:rsidR="00F455F4" w:rsidRPr="009073AA" w:rsidP="00F455F4" w14:paraId="7F73FD21" w14:textId="1F4650BB">
      <w:pPr>
        <w:numPr>
          <w:ilvl w:val="0"/>
          <w:numId w:val="6"/>
        </w:numPr>
        <w:tabs>
          <w:tab w:val="num" w:pos="360"/>
          <w:tab w:val="clear" w:pos="1080"/>
        </w:tabs>
        <w:ind w:left="360"/>
        <w:jc w:val="both"/>
        <w:rPr>
          <w:rFonts w:asciiTheme="minorHAnsi" w:hAnsiTheme="minorHAnsi" w:cstheme="minorHAnsi"/>
        </w:rPr>
      </w:pPr>
      <w:r w:rsidRPr="009073AA">
        <w:rPr>
          <w:rFonts w:asciiTheme="minorHAnsi" w:hAnsiTheme="minorHAnsi" w:cstheme="minorHAnsi"/>
        </w:rPr>
        <w:t>M.S., IT Business Analytics, Purdue University</w:t>
      </w:r>
      <w:r w:rsidRPr="009073AA" w:rsidR="00623DD3">
        <w:rPr>
          <w:rFonts w:asciiTheme="minorHAnsi" w:hAnsiTheme="minorHAnsi" w:cstheme="minorHAnsi"/>
        </w:rPr>
        <w:t xml:space="preserve"> (Class of 202</w:t>
      </w:r>
      <w:r w:rsidR="00E218DB">
        <w:rPr>
          <w:rFonts w:asciiTheme="minorHAnsi" w:hAnsiTheme="minorHAnsi" w:cstheme="minorHAnsi"/>
        </w:rPr>
        <w:t>2</w:t>
      </w:r>
      <w:r w:rsidRPr="009073AA" w:rsidR="00623DD3">
        <w:rPr>
          <w:rFonts w:asciiTheme="minorHAnsi" w:hAnsiTheme="minorHAnsi" w:cstheme="minorHAnsi"/>
        </w:rPr>
        <w:t>)</w:t>
      </w:r>
    </w:p>
    <w:p w:rsidR="00F455F4" w:rsidRPr="009073AA" w:rsidP="00F455F4" w14:paraId="1FC2DDBE" w14:textId="71E85F3E">
      <w:pPr>
        <w:numPr>
          <w:ilvl w:val="0"/>
          <w:numId w:val="6"/>
        </w:numPr>
        <w:tabs>
          <w:tab w:val="num" w:pos="360"/>
          <w:tab w:val="clear" w:pos="1080"/>
        </w:tabs>
        <w:ind w:left="360"/>
        <w:jc w:val="both"/>
        <w:rPr>
          <w:rFonts w:asciiTheme="minorHAnsi" w:hAnsiTheme="minorHAnsi" w:cstheme="minorHAnsi"/>
        </w:rPr>
      </w:pPr>
      <w:r w:rsidRPr="009073AA">
        <w:rPr>
          <w:rFonts w:asciiTheme="minorHAnsi" w:hAnsiTheme="minorHAnsi" w:cstheme="minorHAnsi"/>
        </w:rPr>
        <w:t>B.S., Mechanical Engineering, Osmania University, India</w:t>
      </w:r>
      <w:r w:rsidR="00E218DB">
        <w:rPr>
          <w:rFonts w:asciiTheme="minorHAnsi" w:hAnsiTheme="minorHAnsi" w:cstheme="minorHAnsi"/>
        </w:rPr>
        <w:t xml:space="preserve"> (Class on 1995)</w:t>
      </w:r>
    </w:p>
    <w:p w:rsidR="001E4D8C" w:rsidRPr="009073AA" w:rsidP="001E4D8C" w14:paraId="11C17427" w14:textId="77777777">
      <w:pPr>
        <w:numPr>
          <w:ilvl w:val="0"/>
          <w:numId w:val="4"/>
        </w:numPr>
        <w:tabs>
          <w:tab w:val="left" w:pos="360"/>
        </w:tabs>
        <w:ind w:left="360"/>
        <w:jc w:val="both"/>
        <w:rPr>
          <w:rFonts w:asciiTheme="minorHAnsi" w:hAnsiTheme="minorHAnsi" w:cstheme="minorHAnsi"/>
        </w:rPr>
      </w:pPr>
      <w:r w:rsidRPr="009073AA">
        <w:rPr>
          <w:rFonts w:asciiTheme="minorHAnsi" w:hAnsiTheme="minorHAnsi" w:cstheme="minorHAnsi"/>
        </w:rPr>
        <w:t>Microsoft Certified Solutions Developer (MCSD)</w:t>
      </w:r>
    </w:p>
    <w:p w:rsidR="001E4D8C" w:rsidRPr="009073AA" w:rsidP="001E4D8C" w14:paraId="4591C380" w14:textId="77777777">
      <w:pPr>
        <w:pStyle w:val="ListParagraph"/>
        <w:numPr>
          <w:ilvl w:val="0"/>
          <w:numId w:val="4"/>
        </w:numPr>
        <w:tabs>
          <w:tab w:val="num" w:pos="360"/>
          <w:tab w:val="clear" w:pos="1080"/>
        </w:tabs>
        <w:ind w:left="360"/>
        <w:jc w:val="both"/>
        <w:rPr>
          <w:rFonts w:asciiTheme="minorHAnsi" w:hAnsiTheme="minorHAnsi" w:cstheme="minorHAnsi"/>
        </w:rPr>
      </w:pPr>
      <w:r w:rsidRPr="009073AA">
        <w:rPr>
          <w:rFonts w:asciiTheme="minorHAnsi" w:hAnsiTheme="minorHAnsi" w:cstheme="minorHAnsi"/>
          <w:color w:val="000000"/>
        </w:rPr>
        <w:t>SUN Certified Programmer for the JAVA platform</w:t>
      </w:r>
    </w:p>
    <w:p w:rsidR="00D1419A" w:rsidRPr="009073AA" w:rsidP="00D1419A" w14:paraId="0405DC59" w14:textId="77777777">
      <w:pPr>
        <w:tabs>
          <w:tab w:val="left" w:pos="0"/>
          <w:tab w:val="left" w:pos="360"/>
        </w:tabs>
        <w:jc w:val="both"/>
        <w:rPr>
          <w:rFonts w:asciiTheme="minorHAnsi" w:hAnsiTheme="minorHAnsi" w:cstheme="minorHAnsi"/>
        </w:rPr>
      </w:pPr>
    </w:p>
    <w:p w:rsidR="009150CF" w:rsidP="009150CF" w14:paraId="45CCDC81" w14:textId="1F4CB05C">
      <w:pPr>
        <w:jc w:val="both"/>
        <w:rPr>
          <w:rFonts w:asciiTheme="minorHAnsi" w:hAnsiTheme="minorHAnsi" w:cstheme="minorHAnsi"/>
          <w:b/>
        </w:rPr>
      </w:pPr>
      <w:r w:rsidRPr="009073AA">
        <w:rPr>
          <w:rFonts w:asciiTheme="minorHAnsi" w:hAnsiTheme="minorHAnsi" w:cstheme="minorHAnsi"/>
          <w:b/>
        </w:rPr>
        <w:t>TECHNICAL SKILLS</w:t>
      </w:r>
    </w:p>
    <w:p w:rsidR="00CC20BE" w:rsidP="009150CF" w14:paraId="4D9FB80D" w14:textId="621B20F9">
      <w:pPr>
        <w:jc w:val="both"/>
        <w:rPr>
          <w:rFonts w:asciiTheme="minorHAnsi" w:hAnsiTheme="minorHAnsi" w:cstheme="minorHAnsi"/>
        </w:rPr>
      </w:pPr>
      <w:r w:rsidRPr="0040100F">
        <w:rPr>
          <w:rFonts w:asciiTheme="minorHAnsi" w:hAnsiTheme="minorHAnsi" w:cstheme="minorHAnsi"/>
          <w:b/>
          <w:bCs/>
        </w:rPr>
        <w:t>Enterprise Architecture</w:t>
      </w:r>
      <w:r w:rsidRPr="0040100F">
        <w:rPr>
          <w:rFonts w:asciiTheme="minorHAnsi" w:hAnsiTheme="minorHAnsi" w:cstheme="minorHAnsi"/>
        </w:rPr>
        <w:t>: Proficient in enterprise architecture frameworks such as TOGAF 9.1, Domain-Driven Design (DDD), Event-Driven Architecture (EDA), Command Query Responsibility Segregation (CQRS), Object-Oriented Methodologies (OOAD), and Service-Oriented Architecture (SOA). Focused on designing scalable, secure, and efficient solutions, leveraging Power Platform tools to drive business transformation and application integration.</w:t>
      </w:r>
    </w:p>
    <w:p w:rsidR="009150CF" w:rsidP="009150CF" w14:paraId="653F6F7F" w14:textId="77777777">
      <w:pPr>
        <w:jc w:val="both"/>
        <w:rPr>
          <w:rFonts w:asciiTheme="minorHAnsi" w:hAnsiTheme="minorHAnsi" w:cstheme="minorHAnsi"/>
        </w:rPr>
      </w:pPr>
    </w:p>
    <w:p w:rsidR="00F231CC" w:rsidP="00F231CC" w14:paraId="3D156E70" w14:textId="5AEA7C84">
      <w:pPr>
        <w:jc w:val="both"/>
        <w:rPr>
          <w:rFonts w:asciiTheme="minorHAnsi" w:hAnsiTheme="minorHAnsi" w:cstheme="minorHAnsi"/>
        </w:rPr>
      </w:pPr>
      <w:r w:rsidRPr="00F231CC">
        <w:rPr>
          <w:rFonts w:asciiTheme="minorHAnsi" w:hAnsiTheme="minorHAnsi" w:cstheme="minorHAnsi"/>
          <w:b/>
          <w:bCs/>
        </w:rPr>
        <w:t>Enterprise Data Engineering &amp; Cloud Solutions:</w:t>
      </w:r>
      <w:r>
        <w:rPr>
          <w:rFonts w:asciiTheme="minorHAnsi" w:hAnsiTheme="minorHAnsi" w:cstheme="minorHAnsi"/>
        </w:rPr>
        <w:t xml:space="preserve"> </w:t>
      </w:r>
      <w:r w:rsidRPr="00F231CC">
        <w:rPr>
          <w:rFonts w:asciiTheme="minorHAnsi" w:hAnsiTheme="minorHAnsi" w:cstheme="minorHAnsi"/>
        </w:rPr>
        <w:t>Expertise in Azure Data Factory, Azure Databricks, Azure SQL, Azure Data Lake, and Azure App Service for building scalable, secure data pipelines and cloud-based data integration solutions. Proven experience designing and implementing data acquisition and transformation processes in both on-premises and cloud environments. Proficient in enterprise data architecture, data governance, and data modeling using dimensional and relational approaches (star/snowflake schemas). Strong knowledge of DevSecOps processes and CI/CD pipeline integration.</w:t>
      </w:r>
    </w:p>
    <w:p w:rsidR="00F231CC" w:rsidRPr="00F231CC" w:rsidP="00F231CC" w14:paraId="517EF753" w14:textId="77777777">
      <w:pPr>
        <w:jc w:val="both"/>
        <w:rPr>
          <w:rFonts w:asciiTheme="minorHAnsi" w:hAnsiTheme="minorHAnsi" w:cstheme="minorHAnsi"/>
        </w:rPr>
      </w:pPr>
    </w:p>
    <w:p w:rsidR="00F231CC" w:rsidP="00F231CC" w14:paraId="7A3A9FF1" w14:textId="6B1B9C80">
      <w:pPr>
        <w:jc w:val="both"/>
        <w:rPr>
          <w:rFonts w:asciiTheme="minorHAnsi" w:hAnsiTheme="minorHAnsi" w:cstheme="minorHAnsi"/>
        </w:rPr>
      </w:pPr>
      <w:r w:rsidRPr="00F231CC">
        <w:rPr>
          <w:rFonts w:asciiTheme="minorHAnsi" w:hAnsiTheme="minorHAnsi" w:cstheme="minorHAnsi"/>
          <w:b/>
          <w:bCs/>
        </w:rPr>
        <w:t>Data</w:t>
      </w:r>
      <w:r>
        <w:rPr>
          <w:rFonts w:asciiTheme="minorHAnsi" w:hAnsiTheme="minorHAnsi" w:cstheme="minorHAnsi"/>
          <w:b/>
          <w:bCs/>
        </w:rPr>
        <w:t xml:space="preserve"> </w:t>
      </w:r>
      <w:r w:rsidRPr="00F231CC">
        <w:rPr>
          <w:rFonts w:asciiTheme="minorHAnsi" w:hAnsiTheme="minorHAnsi" w:cstheme="minorHAnsi"/>
          <w:b/>
          <w:bCs/>
        </w:rPr>
        <w:t>Warehousing &amp; Integration:</w:t>
      </w:r>
      <w:r>
        <w:rPr>
          <w:rFonts w:asciiTheme="minorHAnsi" w:hAnsiTheme="minorHAnsi" w:cstheme="minorHAnsi"/>
        </w:rPr>
        <w:t xml:space="preserve"> </w:t>
      </w:r>
      <w:r w:rsidRPr="00F231CC">
        <w:rPr>
          <w:rFonts w:asciiTheme="minorHAnsi" w:hAnsiTheme="minorHAnsi" w:cstheme="minorHAnsi"/>
        </w:rPr>
        <w:t xml:space="preserve">Skilled in building and maintaining enterprise data warehouses and data lakes with a focus on data ingestion (API and streaming), ETL/ELT workflows, and data mapping. Hands-on experience with Master Data Management (MDM) tools such as Informatica, </w:t>
      </w:r>
      <w:r w:rsidRPr="00F231CC">
        <w:rPr>
          <w:rFonts w:asciiTheme="minorHAnsi" w:hAnsiTheme="minorHAnsi" w:cstheme="minorHAnsi"/>
        </w:rPr>
        <w:t>Profisee</w:t>
      </w:r>
      <w:r w:rsidRPr="00F231CC">
        <w:rPr>
          <w:rFonts w:asciiTheme="minorHAnsi" w:hAnsiTheme="minorHAnsi" w:cstheme="minorHAnsi"/>
        </w:rPr>
        <w:t>, and Azure Data Catalog for data consistency and quality.</w:t>
      </w:r>
    </w:p>
    <w:p w:rsidR="00F231CC" w:rsidRPr="00F231CC" w:rsidP="00F231CC" w14:paraId="1A04CE78" w14:textId="77777777">
      <w:pPr>
        <w:jc w:val="both"/>
        <w:rPr>
          <w:rFonts w:asciiTheme="minorHAnsi" w:hAnsiTheme="minorHAnsi" w:cstheme="minorHAnsi"/>
        </w:rPr>
      </w:pPr>
    </w:p>
    <w:p w:rsidR="00F231CC" w:rsidRPr="00F231CC" w:rsidP="009150CF" w14:paraId="61D3E6F1" w14:textId="1CCE93A5">
      <w:pPr>
        <w:jc w:val="both"/>
        <w:rPr>
          <w:rFonts w:asciiTheme="minorHAnsi" w:hAnsiTheme="minorHAnsi" w:cstheme="minorHAnsi"/>
        </w:rPr>
      </w:pPr>
      <w:r w:rsidRPr="00F231CC">
        <w:rPr>
          <w:rFonts w:asciiTheme="minorHAnsi" w:hAnsiTheme="minorHAnsi" w:cstheme="minorHAnsi"/>
          <w:b/>
          <w:bCs/>
        </w:rPr>
        <w:t>Data Analytics &amp; Reporting:</w:t>
      </w:r>
      <w:r>
        <w:rPr>
          <w:rFonts w:asciiTheme="minorHAnsi" w:hAnsiTheme="minorHAnsi" w:cstheme="minorHAnsi"/>
        </w:rPr>
        <w:t xml:space="preserve"> </w:t>
      </w:r>
      <w:r w:rsidRPr="00F231CC">
        <w:rPr>
          <w:rFonts w:asciiTheme="minorHAnsi" w:hAnsiTheme="minorHAnsi" w:cstheme="minorHAnsi"/>
        </w:rPr>
        <w:t xml:space="preserve">Adept in leveraging Microsoft Power BI, T-SQL, and Python for advanced analytics, dashboard creation, and business intelligence. Experienced in sourcing, cleaning, and merging large datasets to enable analytics and effective decision-making. </w:t>
      </w:r>
      <w:r w:rsidRPr="00F231CC">
        <w:rPr>
          <w:rFonts w:asciiTheme="minorHAnsi" w:hAnsiTheme="minorHAnsi" w:cstheme="minorHAnsi"/>
        </w:rPr>
        <w:t>Knowledgeable</w:t>
      </w:r>
      <w:r w:rsidRPr="00F231CC">
        <w:rPr>
          <w:rFonts w:asciiTheme="minorHAnsi" w:hAnsiTheme="minorHAnsi" w:cstheme="minorHAnsi"/>
        </w:rPr>
        <w:t xml:space="preserve"> in applying data governance practices and statistical analysis to support compliance and accuracy in enterprise data environments.</w:t>
      </w:r>
      <w:r>
        <w:rPr>
          <w:rFonts w:asciiTheme="minorHAnsi" w:hAnsiTheme="minorHAnsi" w:cstheme="minorHAnsi"/>
        </w:rPr>
        <w:t xml:space="preserve"> </w:t>
      </w:r>
      <w:r w:rsidRPr="00F231CC">
        <w:rPr>
          <w:rFonts w:asciiTheme="minorHAnsi" w:hAnsiTheme="minorHAnsi" w:cstheme="minorHAnsi"/>
        </w:rPr>
        <w:t>Git, Source Control, Azure DevOps, Azure Purview, Neo4j (Graph Analytics), Microsoft Dynamics CRM, and the Azure Modernized Data Stack.</w:t>
      </w:r>
    </w:p>
    <w:p w:rsidR="00954331" w:rsidRPr="00E16815" w:rsidP="00CC20BE" w14:paraId="509599B7" w14:textId="77777777">
      <w:pPr>
        <w:tabs>
          <w:tab w:val="left" w:pos="1080"/>
        </w:tabs>
        <w:jc w:val="both"/>
        <w:rPr>
          <w:rFonts w:asciiTheme="minorHAnsi" w:hAnsiTheme="minorHAnsi" w:cstheme="minorHAnsi"/>
          <w:b/>
          <w:bCs/>
        </w:rPr>
      </w:pPr>
    </w:p>
    <w:p w:rsidR="00CC20BE" w:rsidRPr="0040100F" w:rsidP="00CC20BE" w14:paraId="03649BA6" w14:textId="62FE4B24">
      <w:pPr>
        <w:tabs>
          <w:tab w:val="left" w:pos="1080"/>
        </w:tabs>
        <w:jc w:val="both"/>
        <w:rPr>
          <w:rFonts w:asciiTheme="minorHAnsi" w:hAnsiTheme="minorHAnsi" w:cstheme="minorHAnsi"/>
        </w:rPr>
      </w:pPr>
      <w:r w:rsidRPr="0040100F">
        <w:rPr>
          <w:rFonts w:asciiTheme="minorHAnsi" w:hAnsiTheme="minorHAnsi" w:cstheme="minorHAnsi"/>
          <w:b/>
          <w:bCs/>
        </w:rPr>
        <w:t>Power Platform Development</w:t>
      </w:r>
      <w:r w:rsidRPr="0040100F">
        <w:rPr>
          <w:rFonts w:asciiTheme="minorHAnsi" w:hAnsiTheme="minorHAnsi" w:cstheme="minorHAnsi"/>
        </w:rPr>
        <w:t>:</w:t>
      </w:r>
      <w:r w:rsidRPr="00E16815">
        <w:rPr>
          <w:rFonts w:asciiTheme="minorHAnsi" w:hAnsiTheme="minorHAnsi" w:cstheme="minorHAnsi"/>
        </w:rPr>
        <w:t xml:space="preserve"> </w:t>
      </w:r>
      <w:r w:rsidRPr="0040100F">
        <w:rPr>
          <w:rFonts w:asciiTheme="minorHAnsi" w:hAnsiTheme="minorHAnsi" w:cstheme="minorHAnsi"/>
        </w:rPr>
        <w:t xml:space="preserve">Extensive experience in Power Apps, Power Automate, Power BI, Power </w:t>
      </w:r>
      <w:r w:rsidRPr="0040100F">
        <w:rPr>
          <w:rFonts w:asciiTheme="minorHAnsi" w:hAnsiTheme="minorHAnsi" w:cstheme="minorHAnsi"/>
        </w:rPr>
        <w:t>Fx</w:t>
      </w:r>
      <w:r w:rsidRPr="0040100F">
        <w:rPr>
          <w:rFonts w:asciiTheme="minorHAnsi" w:hAnsiTheme="minorHAnsi" w:cstheme="minorHAnsi"/>
        </w:rPr>
        <w:t>, and Power Query for developing custom business applications and automating workflows.</w:t>
      </w:r>
      <w:r w:rsidRPr="00E16815">
        <w:rPr>
          <w:rFonts w:asciiTheme="minorHAnsi" w:hAnsiTheme="minorHAnsi" w:cstheme="minorHAnsi"/>
        </w:rPr>
        <w:t xml:space="preserve"> </w:t>
      </w:r>
      <w:r w:rsidRPr="0040100F">
        <w:rPr>
          <w:rFonts w:asciiTheme="minorHAnsi" w:hAnsiTheme="minorHAnsi" w:cstheme="minorHAnsi"/>
        </w:rPr>
        <w:t>Skilled</w:t>
      </w:r>
      <w:r w:rsidRPr="0040100F">
        <w:rPr>
          <w:rFonts w:asciiTheme="minorHAnsi" w:hAnsiTheme="minorHAnsi" w:cstheme="minorHAnsi"/>
        </w:rPr>
        <w:t xml:space="preserve"> in creating and customizing applications using Power Apps and Power Automate to streamline processes and integrate data.</w:t>
      </w:r>
      <w:r w:rsidRPr="00E16815">
        <w:rPr>
          <w:rFonts w:asciiTheme="minorHAnsi" w:hAnsiTheme="minorHAnsi" w:cstheme="minorHAnsi"/>
        </w:rPr>
        <w:t xml:space="preserve"> </w:t>
      </w:r>
      <w:r w:rsidRPr="0040100F">
        <w:rPr>
          <w:rFonts w:asciiTheme="minorHAnsi" w:hAnsiTheme="minorHAnsi" w:cstheme="minorHAnsi"/>
        </w:rPr>
        <w:t>Proficient in developing and customizing Power BI dashboards and reports, implementing dataflows and Power Query for enhanced business intelligence and data analytics.</w:t>
      </w:r>
      <w:r w:rsidRPr="00E16815">
        <w:rPr>
          <w:rFonts w:asciiTheme="minorHAnsi" w:hAnsiTheme="minorHAnsi" w:cstheme="minorHAnsi"/>
        </w:rPr>
        <w:t xml:space="preserve"> </w:t>
      </w:r>
      <w:r w:rsidRPr="0040100F">
        <w:rPr>
          <w:rFonts w:asciiTheme="minorHAnsi" w:hAnsiTheme="minorHAnsi" w:cstheme="minorHAnsi"/>
        </w:rPr>
        <w:t xml:space="preserve">Expert in applying </w:t>
      </w:r>
      <w:r w:rsidRPr="0040100F">
        <w:rPr>
          <w:rFonts w:asciiTheme="minorHAnsi" w:hAnsiTheme="minorHAnsi" w:cstheme="minorHAnsi"/>
          <w:b/>
          <w:bCs/>
        </w:rPr>
        <w:t xml:space="preserve">Power </w:t>
      </w:r>
      <w:r w:rsidRPr="0040100F">
        <w:rPr>
          <w:rFonts w:asciiTheme="minorHAnsi" w:hAnsiTheme="minorHAnsi" w:cstheme="minorHAnsi"/>
          <w:b/>
          <w:bCs/>
        </w:rPr>
        <w:t>Fx</w:t>
      </w:r>
      <w:r w:rsidRPr="0040100F">
        <w:rPr>
          <w:rFonts w:asciiTheme="minorHAnsi" w:hAnsiTheme="minorHAnsi" w:cstheme="minorHAnsi"/>
        </w:rPr>
        <w:t xml:space="preserve"> to write advanced formulas for custom logic and data manipulations in Power Apps solutions.</w:t>
      </w:r>
    </w:p>
    <w:p w:rsidR="00954331" w:rsidRPr="00E16815" w:rsidP="00CC20BE" w14:paraId="528B5ED2" w14:textId="77777777">
      <w:pPr>
        <w:tabs>
          <w:tab w:val="left" w:pos="1080"/>
        </w:tabs>
        <w:jc w:val="both"/>
        <w:rPr>
          <w:rFonts w:asciiTheme="minorHAnsi" w:hAnsiTheme="minorHAnsi" w:cstheme="minorHAnsi"/>
          <w:b/>
          <w:bCs/>
        </w:rPr>
      </w:pPr>
    </w:p>
    <w:p w:rsidR="00CC20BE" w:rsidP="00CC20BE" w14:paraId="45B3E960" w14:textId="73340191">
      <w:pPr>
        <w:tabs>
          <w:tab w:val="left" w:pos="1080"/>
        </w:tabs>
        <w:jc w:val="both"/>
        <w:rPr>
          <w:rFonts w:asciiTheme="minorHAnsi" w:hAnsiTheme="minorHAnsi" w:cstheme="minorHAnsi"/>
        </w:rPr>
      </w:pPr>
      <w:r w:rsidRPr="0040100F">
        <w:rPr>
          <w:rFonts w:asciiTheme="minorHAnsi" w:hAnsiTheme="minorHAnsi" w:cstheme="minorHAnsi"/>
          <w:b/>
          <w:bCs/>
        </w:rPr>
        <w:t>Microsoft Dynamics 365 Customization</w:t>
      </w:r>
      <w:r w:rsidRPr="0040100F">
        <w:rPr>
          <w:rFonts w:asciiTheme="minorHAnsi" w:hAnsiTheme="minorHAnsi" w:cstheme="minorHAnsi"/>
        </w:rPr>
        <w:t>:</w:t>
      </w:r>
      <w:r w:rsidRPr="00E16815">
        <w:rPr>
          <w:rFonts w:asciiTheme="minorHAnsi" w:hAnsiTheme="minorHAnsi" w:cstheme="minorHAnsi"/>
        </w:rPr>
        <w:t xml:space="preserve"> </w:t>
      </w:r>
      <w:r w:rsidRPr="0040100F">
        <w:rPr>
          <w:rFonts w:asciiTheme="minorHAnsi" w:hAnsiTheme="minorHAnsi" w:cstheme="minorHAnsi"/>
        </w:rPr>
        <w:t xml:space="preserve">8+ years of experience in customizing Microsoft Dynamics 365 applications </w:t>
      </w:r>
      <w:r w:rsidRPr="0040100F" w:rsidR="009150CF">
        <w:rPr>
          <w:rFonts w:asciiTheme="minorHAnsi" w:hAnsiTheme="minorHAnsi" w:cstheme="minorHAnsi"/>
        </w:rPr>
        <w:t xml:space="preserve">and </w:t>
      </w:r>
      <w:r w:rsidRPr="00E16815" w:rsidR="009150CF">
        <w:rPr>
          <w:rFonts w:asciiTheme="minorHAnsi" w:hAnsiTheme="minorHAnsi" w:cstheme="minorHAnsi"/>
        </w:rPr>
        <w:t>Power</w:t>
      </w:r>
      <w:r w:rsidRPr="0040100F">
        <w:rPr>
          <w:rFonts w:asciiTheme="minorHAnsi" w:hAnsiTheme="minorHAnsi" w:cstheme="minorHAnsi"/>
        </w:rPr>
        <w:t xml:space="preserve"> Platform solutions using JavaScript, custom PCF controls, and plug-ins to extend the out-of-the-box functionality and meet business requirements.</w:t>
      </w:r>
      <w:r w:rsidRPr="00E16815">
        <w:rPr>
          <w:rFonts w:asciiTheme="minorHAnsi" w:hAnsiTheme="minorHAnsi" w:cstheme="minorHAnsi"/>
        </w:rPr>
        <w:t xml:space="preserve"> </w:t>
      </w:r>
      <w:r w:rsidRPr="0040100F">
        <w:rPr>
          <w:rFonts w:asciiTheme="minorHAnsi" w:hAnsiTheme="minorHAnsi" w:cstheme="minorHAnsi"/>
        </w:rPr>
        <w:t>Expertise in integrating Dynamics 365 solutions with Power Apps and Power Automate to enable seamless data flow and process automation.</w:t>
      </w:r>
    </w:p>
    <w:p w:rsidR="009150CF" w:rsidRPr="0040100F" w:rsidP="00CC20BE" w14:paraId="32005245" w14:textId="77777777">
      <w:pPr>
        <w:tabs>
          <w:tab w:val="left" w:pos="1080"/>
        </w:tabs>
        <w:jc w:val="both"/>
        <w:rPr>
          <w:rFonts w:asciiTheme="minorHAnsi" w:hAnsiTheme="minorHAnsi" w:cstheme="minorHAnsi"/>
        </w:rPr>
      </w:pPr>
    </w:p>
    <w:p w:rsidR="00CC20BE" w:rsidRPr="0040100F" w:rsidP="00CC20BE" w14:paraId="220CD8F3" w14:textId="77777777">
      <w:pPr>
        <w:tabs>
          <w:tab w:val="left" w:pos="1080"/>
        </w:tabs>
        <w:jc w:val="both"/>
        <w:rPr>
          <w:rFonts w:asciiTheme="minorHAnsi" w:hAnsiTheme="minorHAnsi" w:cstheme="minorHAnsi"/>
        </w:rPr>
      </w:pPr>
      <w:r w:rsidRPr="0040100F">
        <w:rPr>
          <w:rFonts w:asciiTheme="minorHAnsi" w:hAnsiTheme="minorHAnsi" w:cstheme="minorHAnsi"/>
          <w:b/>
          <w:bCs/>
        </w:rPr>
        <w:t>Software Engineering Principles</w:t>
      </w:r>
      <w:r w:rsidRPr="0040100F">
        <w:rPr>
          <w:rFonts w:asciiTheme="minorHAnsi" w:hAnsiTheme="minorHAnsi" w:cstheme="minorHAnsi"/>
        </w:rPr>
        <w:t>:</w:t>
      </w:r>
      <w:r w:rsidRPr="00E16815">
        <w:rPr>
          <w:rFonts w:asciiTheme="minorHAnsi" w:hAnsiTheme="minorHAnsi" w:cstheme="minorHAnsi"/>
        </w:rPr>
        <w:t xml:space="preserve"> </w:t>
      </w:r>
      <w:r w:rsidRPr="0040100F">
        <w:rPr>
          <w:rFonts w:asciiTheme="minorHAnsi" w:hAnsiTheme="minorHAnsi" w:cstheme="minorHAnsi"/>
        </w:rPr>
        <w:t>Strong focus on designing applications using software engineering principles, including modular design, scalability, and maintainability, ensuring high-quality solutions for Power Platform-based applications.</w:t>
      </w:r>
      <w:r w:rsidRPr="00E16815">
        <w:rPr>
          <w:rFonts w:asciiTheme="minorHAnsi" w:hAnsiTheme="minorHAnsi" w:cstheme="minorHAnsi"/>
        </w:rPr>
        <w:t xml:space="preserve"> </w:t>
      </w:r>
      <w:r w:rsidRPr="0040100F">
        <w:rPr>
          <w:rFonts w:asciiTheme="minorHAnsi" w:hAnsiTheme="minorHAnsi" w:cstheme="minorHAnsi"/>
        </w:rPr>
        <w:t>Proficient in code reviews, especially for less experienced developers, ensuring adherence to coding standards and best practices.</w:t>
      </w:r>
    </w:p>
    <w:p w:rsidR="00954331" w:rsidRPr="00E16815" w:rsidP="00CC20BE" w14:paraId="07B97B1A" w14:textId="77777777">
      <w:pPr>
        <w:tabs>
          <w:tab w:val="left" w:pos="1080"/>
        </w:tabs>
        <w:jc w:val="both"/>
        <w:rPr>
          <w:rFonts w:asciiTheme="minorHAnsi" w:hAnsiTheme="minorHAnsi" w:cstheme="minorHAnsi"/>
          <w:b/>
          <w:bCs/>
        </w:rPr>
      </w:pPr>
    </w:p>
    <w:p w:rsidR="00CC20BE" w:rsidRPr="0040100F" w:rsidP="00CC20BE" w14:paraId="61EBAA48" w14:textId="7B0EF427">
      <w:pPr>
        <w:tabs>
          <w:tab w:val="left" w:pos="1080"/>
        </w:tabs>
        <w:jc w:val="both"/>
        <w:rPr>
          <w:rFonts w:asciiTheme="minorHAnsi" w:hAnsiTheme="minorHAnsi" w:cstheme="minorHAnsi"/>
        </w:rPr>
      </w:pPr>
      <w:r w:rsidRPr="0040100F">
        <w:rPr>
          <w:rFonts w:asciiTheme="minorHAnsi" w:hAnsiTheme="minorHAnsi" w:cstheme="minorHAnsi"/>
          <w:b/>
          <w:bCs/>
        </w:rPr>
        <w:t>Development Technologies</w:t>
      </w:r>
      <w:r w:rsidRPr="0040100F">
        <w:rPr>
          <w:rFonts w:asciiTheme="minorHAnsi" w:hAnsiTheme="minorHAnsi" w:cstheme="minorHAnsi"/>
        </w:rPr>
        <w:t>:</w:t>
      </w:r>
      <w:r w:rsidRPr="00E16815">
        <w:rPr>
          <w:rFonts w:asciiTheme="minorHAnsi" w:hAnsiTheme="minorHAnsi" w:cstheme="minorHAnsi"/>
        </w:rPr>
        <w:t xml:space="preserve"> </w:t>
      </w:r>
      <w:r w:rsidRPr="0040100F">
        <w:rPr>
          <w:rFonts w:asciiTheme="minorHAnsi" w:hAnsiTheme="minorHAnsi" w:cstheme="minorHAnsi"/>
        </w:rPr>
        <w:t>Extensive experience in JavaScript, C# .Net, and JSON for backend development and customization of Power Platform solutions.</w:t>
      </w:r>
      <w:r w:rsidRPr="00E16815">
        <w:rPr>
          <w:rFonts w:asciiTheme="minorHAnsi" w:hAnsiTheme="minorHAnsi" w:cstheme="minorHAnsi"/>
        </w:rPr>
        <w:t xml:space="preserve"> </w:t>
      </w:r>
      <w:r w:rsidRPr="0040100F">
        <w:rPr>
          <w:rFonts w:asciiTheme="minorHAnsi" w:hAnsiTheme="minorHAnsi" w:cstheme="minorHAnsi"/>
        </w:rPr>
        <w:t>Skilled in developing RESTful services for data integration and API consumption within Power Platform solutions.</w:t>
      </w:r>
      <w:r w:rsidRPr="00E16815">
        <w:rPr>
          <w:rFonts w:asciiTheme="minorHAnsi" w:hAnsiTheme="minorHAnsi" w:cstheme="minorHAnsi"/>
        </w:rPr>
        <w:t xml:space="preserve"> </w:t>
      </w:r>
      <w:r w:rsidRPr="0040100F">
        <w:rPr>
          <w:rFonts w:asciiTheme="minorHAnsi" w:hAnsiTheme="minorHAnsi" w:cstheme="minorHAnsi"/>
        </w:rPr>
        <w:t>Expertise in data integration using Power Query, Dataflows, and Azure Data Factory for seamless connectivity between systems and platforms.</w:t>
      </w:r>
    </w:p>
    <w:p w:rsidR="00954331" w:rsidRPr="00E16815" w:rsidP="00CC20BE" w14:paraId="2A830E11" w14:textId="77777777">
      <w:pPr>
        <w:tabs>
          <w:tab w:val="left" w:pos="1080"/>
        </w:tabs>
        <w:jc w:val="both"/>
        <w:rPr>
          <w:rFonts w:asciiTheme="minorHAnsi" w:hAnsiTheme="minorHAnsi" w:cstheme="minorHAnsi"/>
          <w:b/>
          <w:bCs/>
        </w:rPr>
      </w:pPr>
    </w:p>
    <w:p w:rsidR="00CC20BE" w:rsidRPr="0040100F" w:rsidP="00CC20BE" w14:paraId="28F07B5A" w14:textId="71B43C87">
      <w:pPr>
        <w:tabs>
          <w:tab w:val="left" w:pos="1080"/>
        </w:tabs>
        <w:jc w:val="both"/>
        <w:rPr>
          <w:rFonts w:asciiTheme="minorHAnsi" w:hAnsiTheme="minorHAnsi" w:cstheme="minorHAnsi"/>
        </w:rPr>
      </w:pPr>
      <w:r w:rsidRPr="0040100F">
        <w:rPr>
          <w:rFonts w:asciiTheme="minorHAnsi" w:hAnsiTheme="minorHAnsi" w:cstheme="minorHAnsi"/>
          <w:b/>
          <w:bCs/>
        </w:rPr>
        <w:t>Security &amp; Governance</w:t>
      </w:r>
      <w:r w:rsidRPr="0040100F">
        <w:rPr>
          <w:rFonts w:asciiTheme="minorHAnsi" w:hAnsiTheme="minorHAnsi" w:cstheme="minorHAnsi"/>
        </w:rPr>
        <w:t>:</w:t>
      </w:r>
      <w:r w:rsidRPr="00E16815">
        <w:rPr>
          <w:rFonts w:asciiTheme="minorHAnsi" w:hAnsiTheme="minorHAnsi" w:cstheme="minorHAnsi"/>
        </w:rPr>
        <w:t xml:space="preserve"> </w:t>
      </w:r>
      <w:r w:rsidRPr="0040100F">
        <w:rPr>
          <w:rFonts w:asciiTheme="minorHAnsi" w:hAnsiTheme="minorHAnsi" w:cstheme="minorHAnsi"/>
        </w:rPr>
        <w:t>Implemented security and governance strategies within Power Platform applications, focusing on user access control, data protection, and compliance with enterprise security policies.</w:t>
      </w:r>
      <w:r w:rsidRPr="00E16815">
        <w:rPr>
          <w:rFonts w:asciiTheme="minorHAnsi" w:hAnsiTheme="minorHAnsi" w:cstheme="minorHAnsi"/>
        </w:rPr>
        <w:t xml:space="preserve"> </w:t>
      </w:r>
      <w:r w:rsidRPr="0040100F">
        <w:rPr>
          <w:rFonts w:asciiTheme="minorHAnsi" w:hAnsiTheme="minorHAnsi" w:cstheme="minorHAnsi"/>
        </w:rPr>
        <w:t>Experience with role-based access control (RBAC), ABAC, and other access management techniques to ensure the security of Power Platform applications.</w:t>
      </w:r>
      <w:r w:rsidRPr="00E16815">
        <w:rPr>
          <w:rFonts w:asciiTheme="minorHAnsi" w:hAnsiTheme="minorHAnsi" w:cstheme="minorHAnsi"/>
        </w:rPr>
        <w:t xml:space="preserve"> </w:t>
      </w:r>
      <w:r w:rsidRPr="0040100F">
        <w:rPr>
          <w:rFonts w:asciiTheme="minorHAnsi" w:hAnsiTheme="minorHAnsi" w:cstheme="minorHAnsi"/>
        </w:rPr>
        <w:t>Proven ability to implement governance practices for Power Platform applications, ensuring that deployments are compliant with organizational and regulatory standards.</w:t>
      </w:r>
    </w:p>
    <w:p w:rsidR="00954331" w:rsidRPr="00E16815" w:rsidP="00CC20BE" w14:paraId="491D2421" w14:textId="77777777">
      <w:pPr>
        <w:tabs>
          <w:tab w:val="left" w:pos="1080"/>
        </w:tabs>
        <w:jc w:val="both"/>
        <w:rPr>
          <w:rFonts w:asciiTheme="minorHAnsi" w:hAnsiTheme="minorHAnsi" w:cstheme="minorHAnsi"/>
          <w:b/>
          <w:bCs/>
        </w:rPr>
      </w:pPr>
    </w:p>
    <w:p w:rsidR="00CC20BE" w:rsidRPr="0040100F" w:rsidP="00CC20BE" w14:paraId="2CB8F474" w14:textId="00BF61F2">
      <w:pPr>
        <w:tabs>
          <w:tab w:val="left" w:pos="1080"/>
        </w:tabs>
        <w:jc w:val="both"/>
        <w:rPr>
          <w:rFonts w:asciiTheme="minorHAnsi" w:hAnsiTheme="minorHAnsi" w:cstheme="minorHAnsi"/>
        </w:rPr>
      </w:pPr>
      <w:r w:rsidRPr="0040100F">
        <w:rPr>
          <w:rFonts w:asciiTheme="minorHAnsi" w:hAnsiTheme="minorHAnsi" w:cstheme="minorHAnsi"/>
          <w:b/>
          <w:bCs/>
        </w:rPr>
        <w:t>Version Control &amp; DevOps</w:t>
      </w:r>
      <w:r w:rsidRPr="0040100F">
        <w:rPr>
          <w:rFonts w:asciiTheme="minorHAnsi" w:hAnsiTheme="minorHAnsi" w:cstheme="minorHAnsi"/>
        </w:rPr>
        <w:t>:</w:t>
      </w:r>
      <w:r w:rsidRPr="00E16815">
        <w:rPr>
          <w:rFonts w:asciiTheme="minorHAnsi" w:hAnsiTheme="minorHAnsi" w:cstheme="minorHAnsi"/>
        </w:rPr>
        <w:t xml:space="preserve"> </w:t>
      </w:r>
      <w:r w:rsidRPr="0040100F">
        <w:rPr>
          <w:rFonts w:asciiTheme="minorHAnsi" w:hAnsiTheme="minorHAnsi" w:cstheme="minorHAnsi"/>
        </w:rPr>
        <w:t>Extensive experience with Git for code branching, merging, and version control, ensuring smooth collaboration among development teams and maintaining code integrity across environments.</w:t>
      </w:r>
      <w:r w:rsidRPr="00E16815">
        <w:rPr>
          <w:rFonts w:asciiTheme="minorHAnsi" w:hAnsiTheme="minorHAnsi" w:cstheme="minorHAnsi"/>
        </w:rPr>
        <w:t xml:space="preserve"> </w:t>
      </w:r>
      <w:r w:rsidRPr="0040100F">
        <w:rPr>
          <w:rFonts w:asciiTheme="minorHAnsi" w:hAnsiTheme="minorHAnsi" w:cstheme="minorHAnsi"/>
        </w:rPr>
        <w:t>Proficient in automating deployment processes using Terraform, Jenkins, and Azure DevOps to streamline development cycles and monitor application deployments across environments.</w:t>
      </w:r>
    </w:p>
    <w:p w:rsidR="00954331" w:rsidRPr="00E16815" w:rsidP="00CC20BE" w14:paraId="5E5CCC94" w14:textId="77777777">
      <w:pPr>
        <w:tabs>
          <w:tab w:val="left" w:pos="1080"/>
        </w:tabs>
        <w:jc w:val="both"/>
        <w:rPr>
          <w:rFonts w:asciiTheme="minorHAnsi" w:hAnsiTheme="minorHAnsi" w:cstheme="minorHAnsi"/>
          <w:b/>
          <w:bCs/>
        </w:rPr>
      </w:pPr>
    </w:p>
    <w:p w:rsidR="00CC20BE" w:rsidRPr="0040100F" w:rsidP="00CC20BE" w14:paraId="23B0BB5F" w14:textId="7DFFEE10">
      <w:pPr>
        <w:tabs>
          <w:tab w:val="left" w:pos="1080"/>
        </w:tabs>
        <w:jc w:val="both"/>
        <w:rPr>
          <w:rFonts w:asciiTheme="minorHAnsi" w:hAnsiTheme="minorHAnsi" w:cstheme="minorHAnsi"/>
        </w:rPr>
      </w:pPr>
      <w:r w:rsidRPr="0040100F">
        <w:rPr>
          <w:rFonts w:asciiTheme="minorHAnsi" w:hAnsiTheme="minorHAnsi" w:cstheme="minorHAnsi"/>
          <w:b/>
          <w:bCs/>
        </w:rPr>
        <w:t>Cloud Services &amp; Automation</w:t>
      </w:r>
      <w:r w:rsidRPr="0040100F">
        <w:rPr>
          <w:rFonts w:asciiTheme="minorHAnsi" w:hAnsiTheme="minorHAnsi" w:cstheme="minorHAnsi"/>
        </w:rPr>
        <w:t>:</w:t>
      </w:r>
      <w:r w:rsidRPr="00E16815">
        <w:rPr>
          <w:rFonts w:asciiTheme="minorHAnsi" w:hAnsiTheme="minorHAnsi" w:cstheme="minorHAnsi"/>
        </w:rPr>
        <w:t xml:space="preserve"> </w:t>
      </w:r>
      <w:r w:rsidRPr="0040100F">
        <w:rPr>
          <w:rFonts w:asciiTheme="minorHAnsi" w:hAnsiTheme="minorHAnsi" w:cstheme="minorHAnsi"/>
        </w:rPr>
        <w:t>Experience with Azure services, including Azure Active Directory, Azure API Management, and Azure Functions, for enhancing Power Platform applications with cloud-based integrations.</w:t>
      </w:r>
      <w:r w:rsidRPr="00E16815">
        <w:rPr>
          <w:rFonts w:asciiTheme="minorHAnsi" w:hAnsiTheme="minorHAnsi" w:cstheme="minorHAnsi"/>
        </w:rPr>
        <w:t xml:space="preserve"> </w:t>
      </w:r>
      <w:r w:rsidRPr="0040100F">
        <w:rPr>
          <w:rFonts w:asciiTheme="minorHAnsi" w:hAnsiTheme="minorHAnsi" w:cstheme="minorHAnsi"/>
        </w:rPr>
        <w:t>Proficient in automating tasks and workflows in the cloud, leveraging Power Automate and Azure Logic Apps for improved productivity and reduced manual intervention.</w:t>
      </w:r>
    </w:p>
    <w:p w:rsidR="00954331" w:rsidRPr="00E16815" w:rsidP="00DF7B3D" w14:paraId="39FEB267" w14:textId="77777777">
      <w:pPr>
        <w:rPr>
          <w:rFonts w:asciiTheme="minorHAnsi" w:hAnsiTheme="minorHAnsi" w:cstheme="minorHAnsi"/>
          <w:b/>
        </w:rPr>
      </w:pPr>
    </w:p>
    <w:p w:rsidR="00DF7B3D" w:rsidRPr="009073AA" w:rsidP="00DF7B3D" w14:paraId="40883552" w14:textId="0ACB72C5">
      <w:pPr>
        <w:rPr>
          <w:rFonts w:asciiTheme="minorHAnsi" w:hAnsiTheme="minorHAnsi" w:cstheme="minorHAnsi"/>
          <w:b/>
        </w:rPr>
      </w:pPr>
      <w:r w:rsidRPr="009073AA">
        <w:rPr>
          <w:rFonts w:asciiTheme="minorHAnsi" w:hAnsiTheme="minorHAnsi" w:cstheme="minorHAnsi"/>
          <w:b/>
        </w:rPr>
        <w:t>PROFESSIONAL SUMMARY</w:t>
      </w:r>
    </w:p>
    <w:p w:rsidR="00F231CC" w:rsidRPr="00F231CC" w:rsidP="00F231CC" w14:paraId="7567A3E0" w14:textId="77777777">
      <w:pPr>
        <w:pStyle w:val="NormalWeb"/>
        <w:numPr>
          <w:ilvl w:val="0"/>
          <w:numId w:val="3"/>
        </w:numPr>
        <w:tabs>
          <w:tab w:val="clear" w:pos="360"/>
          <w:tab w:val="num" w:pos="1080"/>
        </w:tabs>
        <w:spacing w:before="0" w:beforeAutospacing="0"/>
        <w:ind w:left="1080"/>
        <w:jc w:val="both"/>
        <w:rPr>
          <w:rFonts w:asciiTheme="minorHAnsi" w:hAnsiTheme="minorHAnsi" w:cstheme="minorHAnsi"/>
          <w:sz w:val="20"/>
          <w:szCs w:val="20"/>
        </w:rPr>
      </w:pPr>
      <w:bookmarkStart w:id="1" w:name="_Hlk18644387"/>
      <w:r w:rsidRPr="00F231CC">
        <w:rPr>
          <w:rFonts w:asciiTheme="minorHAnsi" w:hAnsiTheme="minorHAnsi" w:cstheme="minorHAnsi"/>
          <w:sz w:val="20"/>
          <w:szCs w:val="20"/>
        </w:rPr>
        <w:t>Accomplished senior data engineer with 20+ years of experience delivering enterprise-scale data solutions across cloud and hybrid environments. Deep expertise in Azure Data Factory, Databricks, Azure SQL, Azure Data Lake, and Azure App Services, with a strong foundation in data pipeline development, data integration, and data architecture. Proven ability to design and implement high-performance, secure CI/CD-enabled data pipelines using DevSecOps principles. Specialized in building scalable data platforms that support advanced analytics, decision-making, and business intelligence.</w:t>
      </w:r>
    </w:p>
    <w:p w:rsidR="00F231CC" w:rsidRPr="00F231CC" w:rsidP="00F231CC" w14:paraId="2406AD75" w14:textId="77777777">
      <w:pPr>
        <w:pStyle w:val="NormalWeb"/>
        <w:numPr>
          <w:ilvl w:val="0"/>
          <w:numId w:val="3"/>
        </w:numPr>
        <w:tabs>
          <w:tab w:val="clear" w:pos="360"/>
          <w:tab w:val="num" w:pos="720"/>
        </w:tabs>
        <w:ind w:left="1080"/>
        <w:jc w:val="both"/>
        <w:rPr>
          <w:rFonts w:asciiTheme="minorHAnsi" w:hAnsiTheme="minorHAnsi" w:cstheme="minorHAnsi"/>
          <w:sz w:val="20"/>
          <w:szCs w:val="20"/>
        </w:rPr>
      </w:pPr>
      <w:r w:rsidRPr="00F231CC">
        <w:rPr>
          <w:rFonts w:asciiTheme="minorHAnsi" w:hAnsiTheme="minorHAnsi" w:cstheme="minorHAnsi"/>
          <w:sz w:val="20"/>
          <w:szCs w:val="20"/>
        </w:rPr>
        <w:t xml:space="preserve">Extensive experience in data modeling (relational, dimensional, and graph-based using Neo4j), ETL/ELT architecture, data governance, and metadata management. Demonstrated success in collaborating with business stakeholders to translate complex requirements into efficient, maintainable, and high-impact data solutions. </w:t>
      </w:r>
      <w:r w:rsidRPr="00F231CC">
        <w:rPr>
          <w:rFonts w:asciiTheme="minorHAnsi" w:hAnsiTheme="minorHAnsi" w:cstheme="minorHAnsi"/>
          <w:sz w:val="20"/>
          <w:szCs w:val="20"/>
        </w:rPr>
        <w:t>Skilled</w:t>
      </w:r>
      <w:r w:rsidRPr="00F231CC">
        <w:rPr>
          <w:rFonts w:asciiTheme="minorHAnsi" w:hAnsiTheme="minorHAnsi" w:cstheme="minorHAnsi"/>
          <w:sz w:val="20"/>
          <w:szCs w:val="20"/>
        </w:rPr>
        <w:t xml:space="preserve"> in T-SQL, Python, and enterprise BI tools such as Power BI. Hands-on experience with MDM platforms (Informatica, </w:t>
      </w:r>
      <w:r w:rsidRPr="00F231CC">
        <w:rPr>
          <w:rFonts w:asciiTheme="minorHAnsi" w:hAnsiTheme="minorHAnsi" w:cstheme="minorHAnsi"/>
          <w:sz w:val="20"/>
          <w:szCs w:val="20"/>
        </w:rPr>
        <w:t>Profisee</w:t>
      </w:r>
      <w:r w:rsidRPr="00F231CC">
        <w:rPr>
          <w:rFonts w:asciiTheme="minorHAnsi" w:hAnsiTheme="minorHAnsi" w:cstheme="minorHAnsi"/>
          <w:sz w:val="20"/>
          <w:szCs w:val="20"/>
        </w:rPr>
        <w:t>), data cataloging, and streaming/API ingestion frameworks.</w:t>
      </w:r>
    </w:p>
    <w:p w:rsidR="00F231CC" w:rsidRPr="00F231CC" w:rsidP="00F231CC" w14:paraId="03EE0E6E" w14:textId="77777777">
      <w:pPr>
        <w:pStyle w:val="NormalWeb"/>
        <w:numPr>
          <w:ilvl w:val="0"/>
          <w:numId w:val="3"/>
        </w:numPr>
        <w:tabs>
          <w:tab w:val="clear" w:pos="360"/>
          <w:tab w:val="num" w:pos="720"/>
        </w:tabs>
        <w:ind w:left="1080"/>
        <w:jc w:val="both"/>
        <w:rPr>
          <w:rFonts w:asciiTheme="minorHAnsi" w:hAnsiTheme="minorHAnsi" w:cstheme="minorHAnsi"/>
          <w:sz w:val="20"/>
          <w:szCs w:val="20"/>
        </w:rPr>
      </w:pPr>
      <w:r w:rsidRPr="00F231CC">
        <w:rPr>
          <w:rFonts w:asciiTheme="minorHAnsi" w:hAnsiTheme="minorHAnsi" w:cstheme="minorHAnsi"/>
          <w:sz w:val="20"/>
          <w:szCs w:val="20"/>
        </w:rPr>
        <w:t>Well-versed in developing data strategies, creating conceptual/logical models, and managing large-scale data environments. Familiar with on-prem and cloud-based integration patterns, source control (Git), and Azure DevOps. Committed to delivering high-quality, governed data ecosystems that enable strategic and operational success.</w:t>
      </w:r>
    </w:p>
    <w:p w:rsidR="00D76E67" w:rsidRPr="00F231CC" w:rsidP="00F231CC" w14:paraId="4BB57465" w14:textId="46D56770">
      <w:pPr>
        <w:pStyle w:val="NormalWeb"/>
        <w:numPr>
          <w:ilvl w:val="0"/>
          <w:numId w:val="3"/>
        </w:numPr>
        <w:tabs>
          <w:tab w:val="clear" w:pos="360"/>
          <w:tab w:val="num" w:pos="720"/>
        </w:tabs>
        <w:spacing w:after="0" w:afterAutospacing="0"/>
        <w:ind w:left="1080"/>
        <w:jc w:val="both"/>
        <w:rPr>
          <w:rFonts w:asciiTheme="minorHAnsi" w:hAnsiTheme="minorHAnsi" w:cstheme="minorHAnsi"/>
          <w:sz w:val="20"/>
          <w:szCs w:val="20"/>
        </w:rPr>
      </w:pPr>
      <w:r w:rsidRPr="00F231CC">
        <w:rPr>
          <w:rFonts w:asciiTheme="minorHAnsi" w:hAnsiTheme="minorHAnsi" w:cstheme="minorHAnsi"/>
          <w:sz w:val="20"/>
          <w:szCs w:val="20"/>
        </w:rPr>
        <w:t xml:space="preserve">5+ years of experience in cloud identity management integrations using OAuth2, WSFED, SAML2, using ID server 4.0, Azure AD, Login.gov, Okta, SailPoint, K2, Dynamics 365, Azure Graph API. SailPoint </w:t>
      </w:r>
      <w:r w:rsidRPr="00F231CC">
        <w:rPr>
          <w:rFonts w:asciiTheme="minorHAnsi" w:hAnsiTheme="minorHAnsi" w:cstheme="minorHAnsi"/>
          <w:sz w:val="20"/>
          <w:szCs w:val="20"/>
        </w:rPr>
        <w:t>IdentityIQ</w:t>
      </w:r>
      <w:r w:rsidRPr="00F231CC">
        <w:rPr>
          <w:rFonts w:asciiTheme="minorHAnsi" w:hAnsiTheme="minorHAnsi" w:cstheme="minorHAnsi"/>
          <w:sz w:val="20"/>
          <w:szCs w:val="20"/>
        </w:rPr>
        <w:t xml:space="preserve"> - Enterprise applications Identity access management, Birthright provisioning, RBAC, Role provisioning, SailPoint connectors, IAM Identity cubes, real &amp; virtual identities, Entitlements, Compliance Manager/Information and enterprise risk modeling, SOD policies definition, Lifecycle Manager, Enterprise governance documentation, Dashboarding/Reporting</w:t>
      </w:r>
    </w:p>
    <w:p w:rsidR="001E7350" w:rsidP="008C39B1" w14:paraId="4DA22AEA" w14:textId="5E1425C8">
      <w:pPr>
        <w:numPr>
          <w:ilvl w:val="0"/>
          <w:numId w:val="10"/>
        </w:numPr>
        <w:jc w:val="both"/>
        <w:rPr>
          <w:rFonts w:asciiTheme="minorHAnsi" w:hAnsiTheme="minorHAnsi" w:cstheme="minorHAnsi"/>
        </w:rPr>
      </w:pPr>
      <w:r w:rsidRPr="00F231CC">
        <w:rPr>
          <w:rFonts w:asciiTheme="minorHAnsi" w:hAnsiTheme="minorHAnsi" w:cstheme="minorHAnsi"/>
        </w:rPr>
        <w:t>10+ years on Dynamics 365 CRM</w:t>
      </w:r>
      <w:r>
        <w:rPr>
          <w:rFonts w:asciiTheme="minorHAnsi" w:hAnsiTheme="minorHAnsi" w:cstheme="minorHAnsi"/>
        </w:rPr>
        <w:t>, Field Service and F&amp;O greenfield implementations. Power Platform integrations on Azure Synapse</w:t>
      </w:r>
      <w:r w:rsidR="001E216F">
        <w:rPr>
          <w:rFonts w:asciiTheme="minorHAnsi" w:hAnsiTheme="minorHAnsi" w:cstheme="minorHAnsi"/>
        </w:rPr>
        <w:t>, Azure Purview</w:t>
      </w:r>
      <w:r>
        <w:rPr>
          <w:rFonts w:asciiTheme="minorHAnsi" w:hAnsiTheme="minorHAnsi" w:cstheme="minorHAnsi"/>
        </w:rPr>
        <w:t xml:space="preserve">, Power BI, </w:t>
      </w:r>
      <w:r w:rsidR="008C39B1">
        <w:rPr>
          <w:rFonts w:asciiTheme="minorHAnsi" w:hAnsiTheme="minorHAnsi" w:cstheme="minorHAnsi"/>
        </w:rPr>
        <w:t xml:space="preserve">SSRS custom reporting design, </w:t>
      </w:r>
      <w:r>
        <w:rPr>
          <w:rFonts w:asciiTheme="minorHAnsi" w:hAnsiTheme="minorHAnsi" w:cstheme="minorHAnsi"/>
        </w:rPr>
        <w:t xml:space="preserve">PowerApps. Application Object Tree (AOT)/X++ data model customizations, Life Cycle services. </w:t>
      </w:r>
      <w:r w:rsidRPr="008C39B1">
        <w:rPr>
          <w:rFonts w:asciiTheme="minorHAnsi" w:hAnsiTheme="minorHAnsi" w:cstheme="minorHAnsi"/>
        </w:rPr>
        <w:t>D365 CRM, Field Service, F&amp;O/X++, AOT (Application object tree), CRM Field Service, Dynamics 365 Certified Full-Life Cycle (Lead to Invoice) Consultant, On-Prem &amp; Cloud Implementations, Real-Time Data Sync Migrations, 3rd Party Tools Scribe &amp; Biztalk, Dynamics 365 AI for Relationship Insights, Lead Scoring, Cross-Sell/Up-Sell, Demand Forecasting, Cash Flow Forecasting, Resource Optimization, Predictive Sales and Inventory Forecasting, General Ledger and Invoice Management, Sentiment Analysis, Core Business Functional Integration with Enterprise Resource Planning (ERP) to Maximize Human Resource and Financial Management</w:t>
      </w:r>
      <w:r w:rsidR="009150CF">
        <w:rPr>
          <w:rFonts w:asciiTheme="minorHAnsi" w:hAnsiTheme="minorHAnsi" w:cstheme="minorHAnsi"/>
        </w:rPr>
        <w:t>.</w:t>
      </w:r>
    </w:p>
    <w:p w:rsidR="00231DF8" w:rsidRPr="00231DF8" w:rsidP="00231DF8" w14:paraId="53F55F68" w14:textId="0DCC0381">
      <w:pPr>
        <w:numPr>
          <w:ilvl w:val="0"/>
          <w:numId w:val="10"/>
        </w:numPr>
        <w:jc w:val="both"/>
        <w:rPr>
          <w:rFonts w:asciiTheme="minorHAnsi" w:hAnsiTheme="minorHAnsi" w:cstheme="minorHAnsi"/>
        </w:rPr>
      </w:pPr>
      <w:r>
        <w:rPr>
          <w:rFonts w:asciiTheme="minorHAnsi" w:hAnsiTheme="minorHAnsi" w:cstheme="minorHAnsi"/>
        </w:rPr>
        <w:t xml:space="preserve">5+ years on </w:t>
      </w:r>
      <w:r w:rsidRPr="00231DF8">
        <w:rPr>
          <w:rFonts w:asciiTheme="minorHAnsi" w:hAnsiTheme="minorHAnsi" w:cstheme="minorHAnsi"/>
        </w:rPr>
        <w:t>Microsoft Azure Maps, geospatial services, APIs and SDK implementation for location intelligence including features such as Mapping in multiple styles and satellite imagery, Location and address Search, places, and points of interest. Routing including traffic-influenced routing, Geofencing with location information hosted in Azure and Geospatial analytics</w:t>
      </w:r>
    </w:p>
    <w:p w:rsidR="00231DF8" w:rsidP="00231DF8" w14:paraId="1ED4AE34" w14:textId="075A0D39">
      <w:pPr>
        <w:numPr>
          <w:ilvl w:val="0"/>
          <w:numId w:val="10"/>
        </w:numPr>
        <w:jc w:val="both"/>
        <w:rPr>
          <w:rFonts w:asciiTheme="minorHAnsi" w:hAnsiTheme="minorHAnsi" w:cstheme="minorHAnsi"/>
        </w:rPr>
      </w:pPr>
      <w:r w:rsidRPr="00231DF8">
        <w:rPr>
          <w:rFonts w:asciiTheme="minorHAnsi" w:hAnsiTheme="minorHAnsi" w:cstheme="minorHAnsi"/>
        </w:rPr>
        <w:t>Integration with platforms like ArcGIS through APIs, Azure Maps layers directly into ArcGIS web maps, allowing users to overlay Azure-based map data alongside their existing GIS data.</w:t>
      </w:r>
    </w:p>
    <w:p w:rsidR="008C39B1" w:rsidRPr="008C39B1" w:rsidP="008C39B1" w14:paraId="4C3BDBE0" w14:textId="6BA29EC4">
      <w:pPr>
        <w:numPr>
          <w:ilvl w:val="0"/>
          <w:numId w:val="10"/>
        </w:numPr>
        <w:jc w:val="both"/>
        <w:rPr>
          <w:rFonts w:asciiTheme="minorHAnsi" w:hAnsiTheme="minorHAnsi" w:cstheme="minorHAnsi"/>
        </w:rPr>
      </w:pPr>
      <w:r>
        <w:rPr>
          <w:rFonts w:asciiTheme="minorHAnsi" w:hAnsiTheme="minorHAnsi" w:cstheme="minorHAnsi"/>
        </w:rPr>
        <w:t xml:space="preserve">Azure API Management service full stack auto deployment using </w:t>
      </w:r>
      <w:r>
        <w:rPr>
          <w:rFonts w:asciiTheme="minorHAnsi" w:hAnsiTheme="minorHAnsi" w:cstheme="minorHAnsi"/>
        </w:rPr>
        <w:t>GLAzure</w:t>
      </w:r>
      <w:r>
        <w:rPr>
          <w:rFonts w:asciiTheme="minorHAnsi" w:hAnsiTheme="minorHAnsi" w:cstheme="minorHAnsi"/>
        </w:rPr>
        <w:t xml:space="preserve"> Optum framework, Terraform and Jenkins. Custom RBAC/ABAC configuration, Network stack configuration including Front Door, WAF, NSG, Private </w:t>
      </w:r>
      <w:r>
        <w:rPr>
          <w:rFonts w:asciiTheme="minorHAnsi" w:hAnsiTheme="minorHAnsi" w:cstheme="minorHAnsi"/>
        </w:rPr>
        <w:t>VNet</w:t>
      </w:r>
      <w:r>
        <w:rPr>
          <w:rFonts w:asciiTheme="minorHAnsi" w:hAnsiTheme="minorHAnsi" w:cstheme="minorHAnsi"/>
        </w:rPr>
        <w:t xml:space="preserve">, Inbound/outbound policies, Swagger APIs automation, Sandbox caching on Cosmos DB, Redis cache configuration, PowerShell scripting for custom role configurations, Shell scripting for automated APIM dynamic field updates </w:t>
      </w:r>
    </w:p>
    <w:p w:rsidR="00DF7B3D" w:rsidRPr="009073AA" w:rsidP="00101C97" w14:paraId="73A2451F" w14:textId="70599336">
      <w:pPr>
        <w:numPr>
          <w:ilvl w:val="0"/>
          <w:numId w:val="10"/>
        </w:numPr>
        <w:jc w:val="both"/>
        <w:rPr>
          <w:rFonts w:asciiTheme="minorHAnsi" w:hAnsiTheme="minorHAnsi" w:cstheme="minorHAnsi"/>
        </w:rPr>
      </w:pPr>
      <w:r>
        <w:rPr>
          <w:rFonts w:asciiTheme="minorHAnsi" w:hAnsiTheme="minorHAnsi" w:cstheme="minorHAnsi"/>
        </w:rPr>
        <w:t>Azure solutions architect r</w:t>
      </w:r>
      <w:r w:rsidRPr="009073AA">
        <w:rPr>
          <w:rFonts w:asciiTheme="minorHAnsi" w:hAnsiTheme="minorHAnsi" w:cstheme="minorHAnsi"/>
        </w:rPr>
        <w:t>esponsible</w:t>
      </w:r>
      <w:r>
        <w:rPr>
          <w:rFonts w:asciiTheme="minorHAnsi" w:hAnsiTheme="minorHAnsi" w:cstheme="minorHAnsi"/>
        </w:rPr>
        <w:t xml:space="preserve"> </w:t>
      </w:r>
      <w:r w:rsidRPr="009073AA">
        <w:rPr>
          <w:rFonts w:asciiTheme="minorHAnsi" w:hAnsiTheme="minorHAnsi" w:cstheme="minorHAnsi"/>
        </w:rPr>
        <w:t xml:space="preserve">for driving </w:t>
      </w:r>
      <w:r w:rsidRPr="009073AA" w:rsidR="001E7350">
        <w:rPr>
          <w:rFonts w:asciiTheme="minorHAnsi" w:hAnsiTheme="minorHAnsi" w:cstheme="minorHAnsi"/>
        </w:rPr>
        <w:t>enterprise-wide</w:t>
      </w:r>
      <w:r w:rsidRPr="009073AA">
        <w:rPr>
          <w:rFonts w:asciiTheme="minorHAnsi" w:hAnsiTheme="minorHAnsi" w:cstheme="minorHAnsi"/>
        </w:rPr>
        <w:t xml:space="preserve"> strategic digital transformation on state-of-the-art Cloud/AI/BI/Big Data/Open Data</w:t>
      </w:r>
      <w:r w:rsidRPr="009073AA" w:rsidR="00FE501C">
        <w:rPr>
          <w:rFonts w:asciiTheme="minorHAnsi" w:hAnsiTheme="minorHAnsi" w:cstheme="minorHAnsi"/>
        </w:rPr>
        <w:t>/</w:t>
      </w:r>
      <w:r w:rsidRPr="009073AA" w:rsidR="009F3BEF">
        <w:rPr>
          <w:rFonts w:asciiTheme="minorHAnsi" w:hAnsiTheme="minorHAnsi" w:cstheme="minorHAnsi"/>
        </w:rPr>
        <w:t>iBPMS</w:t>
      </w:r>
      <w:r w:rsidRPr="009073AA" w:rsidR="00FE501C">
        <w:rPr>
          <w:rFonts w:asciiTheme="minorHAnsi" w:hAnsiTheme="minorHAnsi" w:cstheme="minorHAnsi"/>
        </w:rPr>
        <w:t xml:space="preserve"> (K2/Pega/Appian)</w:t>
      </w:r>
      <w:r w:rsidRPr="009073AA">
        <w:rPr>
          <w:rFonts w:asciiTheme="minorHAnsi" w:hAnsiTheme="minorHAnsi" w:cstheme="minorHAnsi"/>
        </w:rPr>
        <w:t xml:space="preserve"> platforms</w:t>
      </w:r>
    </w:p>
    <w:bookmarkEnd w:id="1"/>
    <w:p w:rsidR="00101C97" w:rsidP="00101C97" w14:paraId="3342BB69" w14:textId="2FD92FD5">
      <w:pPr>
        <w:numPr>
          <w:ilvl w:val="0"/>
          <w:numId w:val="10"/>
        </w:numPr>
        <w:jc w:val="both"/>
        <w:rPr>
          <w:rFonts w:asciiTheme="minorHAnsi" w:hAnsiTheme="minorHAnsi" w:cstheme="minorHAnsi"/>
        </w:rPr>
      </w:pPr>
      <w:r>
        <w:rPr>
          <w:rFonts w:asciiTheme="minorHAnsi" w:hAnsiTheme="minorHAnsi" w:cstheme="minorHAnsi"/>
        </w:rPr>
        <w:t>10</w:t>
      </w:r>
      <w:r w:rsidRPr="009073AA">
        <w:rPr>
          <w:rFonts w:asciiTheme="minorHAnsi" w:hAnsiTheme="minorHAnsi" w:cstheme="minorHAnsi"/>
        </w:rPr>
        <w:t>+ years of cloud architecture/development experience in the following areas - Cloud Design Patterns and Principles, Azure Migration, Azure Storage, Azure Site Recovery, Lift &amp; Shift strategies, IAAS/PAAS/SAAS, Availability sets, Azure Resource Manager ARM, ARM templates, Azure Active Directory AAD, B2C, B2B, Azure Container Services (ACS), Kubernetes/Docker/Mesosphere DC/OS, Azure API gateway, Azure Service Fabric, Microservices architecture, Kafka event driven architecture, Azure Service Bus/Messaging/Queue/Topic, Event notification Hubs, Azure IoT hubs, Azure Machine Learning Studio, Azure ML Workspace, Predictive/Statistical analysis, Virtual Machines, monitoring, metrics, diagnostics, load balancer, scale ARM VMs, CORS, azure functions, azure search dev test lab, API Apps, Redis Cache, API Management. Tables/Queues, Azure App Services, Web App, Web Job, Web Sockets, Logic Apps, Azure Cloud Shell, CLI, Key vault, Terraform automation, StorSimple Hybrid/Private cloud, Azure Stack configuration, Accelerated Networking AN</w:t>
      </w:r>
      <w:r w:rsidR="009150CF">
        <w:rPr>
          <w:rFonts w:asciiTheme="minorHAnsi" w:hAnsiTheme="minorHAnsi" w:cstheme="minorHAnsi"/>
        </w:rPr>
        <w:t>.</w:t>
      </w:r>
    </w:p>
    <w:p w:rsidR="00F231CC" w:rsidP="00F231CC" w14:paraId="432DBBB4" w14:textId="77777777">
      <w:pPr>
        <w:ind w:left="1080"/>
        <w:jc w:val="both"/>
        <w:rPr>
          <w:rFonts w:asciiTheme="minorHAnsi" w:hAnsiTheme="minorHAnsi" w:cstheme="minorHAnsi"/>
        </w:rPr>
      </w:pPr>
    </w:p>
    <w:p w:rsidR="00D9559C" w:rsidP="00D9559C" w14:paraId="10A21BE5" w14:textId="77777777">
      <w:pPr>
        <w:pStyle w:val="ListParagraph"/>
        <w:ind w:left="1080"/>
        <w:jc w:val="both"/>
        <w:rPr>
          <w:rFonts w:asciiTheme="minorHAnsi" w:hAnsiTheme="minorHAnsi" w:cstheme="minorHAnsi"/>
        </w:rPr>
      </w:pPr>
    </w:p>
    <w:p w:rsidR="00D1419A" w:rsidP="00D1419A" w14:paraId="671BE131" w14:textId="104D7271">
      <w:pPr>
        <w:jc w:val="both"/>
        <w:rPr>
          <w:rFonts w:asciiTheme="minorHAnsi" w:hAnsiTheme="minorHAnsi" w:cstheme="minorHAnsi"/>
          <w:b/>
        </w:rPr>
      </w:pPr>
      <w:r w:rsidRPr="009073AA">
        <w:rPr>
          <w:rFonts w:asciiTheme="minorHAnsi" w:hAnsiTheme="minorHAnsi" w:cstheme="minorHAnsi"/>
          <w:b/>
        </w:rPr>
        <w:t>PROFESSIONAL EXPERIENCE</w:t>
      </w:r>
    </w:p>
    <w:p w:rsidR="003E0CAF" w:rsidRPr="003E0CAF" w:rsidP="003E0CAF" w14:paraId="42166C6A" w14:textId="050CFF88">
      <w:pPr>
        <w:jc w:val="both"/>
        <w:rPr>
          <w:rFonts w:asciiTheme="minorHAnsi" w:hAnsiTheme="minorHAnsi" w:cstheme="minorHAnsi"/>
          <w:b/>
          <w:bCs/>
        </w:rPr>
      </w:pPr>
      <w:r w:rsidRPr="003E0CAF">
        <w:rPr>
          <w:rFonts w:asciiTheme="minorHAnsi" w:hAnsiTheme="minorHAnsi" w:cstheme="minorHAnsi"/>
          <w:b/>
          <w:bCs/>
        </w:rPr>
        <w:t>11/22 – Present</w:t>
      </w:r>
      <w:r>
        <w:rPr>
          <w:rFonts w:asciiTheme="minorHAnsi" w:hAnsiTheme="minorHAnsi" w:cstheme="minorHAnsi"/>
          <w:b/>
          <w:bCs/>
        </w:rPr>
        <w:tab/>
      </w:r>
      <w:r w:rsidR="006525A3">
        <w:rPr>
          <w:rFonts w:asciiTheme="minorHAnsi" w:hAnsiTheme="minorHAnsi" w:cstheme="minorHAnsi"/>
          <w:b/>
          <w:bCs/>
        </w:rPr>
        <w:t>Power Platform Engineer</w:t>
      </w:r>
      <w:r w:rsidRPr="003E0CAF">
        <w:rPr>
          <w:rFonts w:asciiTheme="minorHAnsi" w:hAnsiTheme="minorHAnsi" w:cstheme="minorHAnsi"/>
        </w:rPr>
        <w:t xml:space="preserve"> — State of NH (NHLC)</w:t>
      </w:r>
    </w:p>
    <w:p w:rsidR="003E0CAF" w:rsidRPr="003E0CAF" w:rsidP="003E0CAF" w14:paraId="7149F13A" w14:textId="77777777">
      <w:pPr>
        <w:numPr>
          <w:ilvl w:val="0"/>
          <w:numId w:val="29"/>
        </w:numPr>
        <w:tabs>
          <w:tab w:val="num" w:pos="720"/>
        </w:tabs>
        <w:jc w:val="both"/>
        <w:rPr>
          <w:rFonts w:asciiTheme="minorHAnsi" w:hAnsiTheme="minorHAnsi" w:cstheme="minorHAnsi"/>
        </w:rPr>
      </w:pPr>
      <w:r w:rsidRPr="003E0CAF">
        <w:rPr>
          <w:rFonts w:asciiTheme="minorHAnsi" w:hAnsiTheme="minorHAnsi" w:cstheme="minorHAnsi"/>
        </w:rPr>
        <w:t>Designed, developed, and optimized scalable Azure data pipelines using Azure Data Factory (ADF), Azure Databricks, and Azure Data Lake, enabling seamless integration of on-prem and cloud data sources.</w:t>
      </w:r>
    </w:p>
    <w:p w:rsidR="003E0CAF" w:rsidRPr="003E0CAF" w:rsidP="003E0CAF" w14:paraId="3CB82C4A" w14:textId="77777777">
      <w:pPr>
        <w:numPr>
          <w:ilvl w:val="0"/>
          <w:numId w:val="29"/>
        </w:numPr>
        <w:tabs>
          <w:tab w:val="num" w:pos="720"/>
        </w:tabs>
        <w:jc w:val="both"/>
        <w:rPr>
          <w:rFonts w:asciiTheme="minorHAnsi" w:hAnsiTheme="minorHAnsi" w:cstheme="minorHAnsi"/>
        </w:rPr>
      </w:pPr>
      <w:r w:rsidRPr="003E0CAF">
        <w:rPr>
          <w:rFonts w:asciiTheme="minorHAnsi" w:hAnsiTheme="minorHAnsi" w:cstheme="minorHAnsi"/>
        </w:rPr>
        <w:t>Led development and maintenance of CI/CD-enabled data pipelines aligned with DevSecOps best practices, ensuring reliable deployment and operational efficiency.</w:t>
      </w:r>
    </w:p>
    <w:p w:rsidR="003E0CAF" w:rsidRPr="003E0CAF" w:rsidP="003E0CAF" w14:paraId="0087F438" w14:textId="77777777">
      <w:pPr>
        <w:numPr>
          <w:ilvl w:val="0"/>
          <w:numId w:val="29"/>
        </w:numPr>
        <w:tabs>
          <w:tab w:val="num" w:pos="720"/>
        </w:tabs>
        <w:jc w:val="both"/>
        <w:rPr>
          <w:rFonts w:asciiTheme="minorHAnsi" w:hAnsiTheme="minorHAnsi" w:cstheme="minorHAnsi"/>
        </w:rPr>
      </w:pPr>
      <w:r w:rsidRPr="003E0CAF">
        <w:rPr>
          <w:rFonts w:asciiTheme="minorHAnsi" w:hAnsiTheme="minorHAnsi" w:cstheme="minorHAnsi"/>
        </w:rPr>
        <w:t>Created and implemented data integration frameworks leveraging API ingestion and streaming methods to support real-time data acquisition and analytics.</w:t>
      </w:r>
    </w:p>
    <w:p w:rsidR="003E0CAF" w:rsidRPr="003E0CAF" w:rsidP="003E0CAF" w14:paraId="7AB0B9F1" w14:textId="77777777">
      <w:pPr>
        <w:numPr>
          <w:ilvl w:val="0"/>
          <w:numId w:val="29"/>
        </w:numPr>
        <w:tabs>
          <w:tab w:val="num" w:pos="720"/>
        </w:tabs>
        <w:jc w:val="both"/>
        <w:rPr>
          <w:rFonts w:asciiTheme="minorHAnsi" w:hAnsiTheme="minorHAnsi" w:cstheme="minorHAnsi"/>
        </w:rPr>
      </w:pPr>
      <w:r w:rsidRPr="003E0CAF">
        <w:rPr>
          <w:rFonts w:asciiTheme="minorHAnsi" w:hAnsiTheme="minorHAnsi" w:cstheme="minorHAnsi"/>
        </w:rPr>
        <w:t>Developed conceptual and logical data models to support diverse business stakeholders, utilizing relational, dimensional, and graph modeling techniques (Neo4j).</w:t>
      </w:r>
    </w:p>
    <w:p w:rsidR="003E0CAF" w:rsidRPr="003E0CAF" w:rsidP="003E0CAF" w14:paraId="68DA5C31" w14:textId="77777777">
      <w:pPr>
        <w:numPr>
          <w:ilvl w:val="0"/>
          <w:numId w:val="29"/>
        </w:numPr>
        <w:tabs>
          <w:tab w:val="num" w:pos="720"/>
        </w:tabs>
        <w:jc w:val="both"/>
        <w:rPr>
          <w:rFonts w:asciiTheme="minorHAnsi" w:hAnsiTheme="minorHAnsi" w:cstheme="minorHAnsi"/>
        </w:rPr>
      </w:pPr>
      <w:r w:rsidRPr="003E0CAF">
        <w:rPr>
          <w:rFonts w:asciiTheme="minorHAnsi" w:hAnsiTheme="minorHAnsi" w:cstheme="minorHAnsi"/>
        </w:rPr>
        <w:t>Collaborated directly with business leadership to gather data requirements, translate them into scalable, optimized data solutions that drive effective decision-making.</w:t>
      </w:r>
    </w:p>
    <w:p w:rsidR="003E0CAF" w:rsidRPr="003E0CAF" w:rsidP="003E0CAF" w14:paraId="1C0FC31B" w14:textId="77777777">
      <w:pPr>
        <w:numPr>
          <w:ilvl w:val="0"/>
          <w:numId w:val="29"/>
        </w:numPr>
        <w:tabs>
          <w:tab w:val="num" w:pos="720"/>
        </w:tabs>
        <w:jc w:val="both"/>
        <w:rPr>
          <w:rFonts w:asciiTheme="minorHAnsi" w:hAnsiTheme="minorHAnsi" w:cstheme="minorHAnsi"/>
        </w:rPr>
      </w:pPr>
      <w:r w:rsidRPr="003E0CAF">
        <w:rPr>
          <w:rFonts w:asciiTheme="minorHAnsi" w:hAnsiTheme="minorHAnsi" w:cstheme="minorHAnsi"/>
        </w:rPr>
        <w:t>Architected advanced data governance and metadata management strategies using Azure Purview, ensuring compliance and data lineage across the enterprise.</w:t>
      </w:r>
    </w:p>
    <w:p w:rsidR="003E0CAF" w:rsidRPr="003E0CAF" w:rsidP="003E0CAF" w14:paraId="23BCAD97" w14:textId="77777777">
      <w:pPr>
        <w:numPr>
          <w:ilvl w:val="0"/>
          <w:numId w:val="29"/>
        </w:numPr>
        <w:tabs>
          <w:tab w:val="num" w:pos="720"/>
        </w:tabs>
        <w:jc w:val="both"/>
        <w:rPr>
          <w:rFonts w:asciiTheme="minorHAnsi" w:hAnsiTheme="minorHAnsi" w:cstheme="minorHAnsi"/>
        </w:rPr>
      </w:pPr>
      <w:r w:rsidRPr="003E0CAF">
        <w:rPr>
          <w:rFonts w:asciiTheme="minorHAnsi" w:hAnsiTheme="minorHAnsi" w:cstheme="minorHAnsi"/>
        </w:rPr>
        <w:t>Built and managed secure data environments by implementing RBAC/ABAC, API Management, and Azure Security best practices, enhancing data access control and protection.</w:t>
      </w:r>
    </w:p>
    <w:p w:rsidR="003E0CAF" w:rsidRPr="003E0CAF" w:rsidP="003E0CAF" w14:paraId="185C37F9" w14:textId="77777777">
      <w:pPr>
        <w:numPr>
          <w:ilvl w:val="0"/>
          <w:numId w:val="29"/>
        </w:numPr>
        <w:tabs>
          <w:tab w:val="num" w:pos="720"/>
        </w:tabs>
        <w:jc w:val="both"/>
        <w:rPr>
          <w:rFonts w:asciiTheme="minorHAnsi" w:hAnsiTheme="minorHAnsi" w:cstheme="minorHAnsi"/>
        </w:rPr>
      </w:pPr>
      <w:r w:rsidRPr="003E0CAF">
        <w:rPr>
          <w:rFonts w:asciiTheme="minorHAnsi" w:hAnsiTheme="minorHAnsi" w:cstheme="minorHAnsi"/>
        </w:rPr>
        <w:t>Led migration strategies from on-premises to Azure cloud environments using infrastructure-as-code tools including Terraform and Azure Migrate for automated, repeatable deployments.</w:t>
      </w:r>
    </w:p>
    <w:p w:rsidR="003E0CAF" w:rsidRPr="003E0CAF" w:rsidP="003E0CAF" w14:paraId="24DC1530" w14:textId="77777777">
      <w:pPr>
        <w:numPr>
          <w:ilvl w:val="0"/>
          <w:numId w:val="29"/>
        </w:numPr>
        <w:tabs>
          <w:tab w:val="num" w:pos="720"/>
        </w:tabs>
        <w:jc w:val="both"/>
        <w:rPr>
          <w:rFonts w:asciiTheme="minorHAnsi" w:hAnsiTheme="minorHAnsi" w:cstheme="minorHAnsi"/>
        </w:rPr>
      </w:pPr>
      <w:r w:rsidRPr="003E0CAF">
        <w:rPr>
          <w:rFonts w:asciiTheme="minorHAnsi" w:hAnsiTheme="minorHAnsi" w:cstheme="minorHAnsi"/>
        </w:rPr>
        <w:t xml:space="preserve">Developed Power BI dashboards integrated with Azure Synapse and Azure Data Factory </w:t>
      </w:r>
      <w:r w:rsidRPr="003E0CAF">
        <w:rPr>
          <w:rFonts w:asciiTheme="minorHAnsi" w:hAnsiTheme="minorHAnsi" w:cstheme="minorHAnsi"/>
        </w:rPr>
        <w:t>to provide</w:t>
      </w:r>
      <w:r w:rsidRPr="003E0CAF">
        <w:rPr>
          <w:rFonts w:asciiTheme="minorHAnsi" w:hAnsiTheme="minorHAnsi" w:cstheme="minorHAnsi"/>
        </w:rPr>
        <w:t xml:space="preserve"> executive-level, role-based analytics and insights.</w:t>
      </w:r>
    </w:p>
    <w:p w:rsidR="003E0CAF" w:rsidRPr="003E0CAF" w:rsidP="003E0CAF" w14:paraId="2A25A217" w14:textId="77777777">
      <w:pPr>
        <w:numPr>
          <w:ilvl w:val="0"/>
          <w:numId w:val="29"/>
        </w:numPr>
        <w:tabs>
          <w:tab w:val="num" w:pos="720"/>
        </w:tabs>
        <w:jc w:val="both"/>
        <w:rPr>
          <w:rFonts w:asciiTheme="minorHAnsi" w:hAnsiTheme="minorHAnsi" w:cstheme="minorHAnsi"/>
        </w:rPr>
      </w:pPr>
      <w:r w:rsidRPr="003E0CAF">
        <w:rPr>
          <w:rFonts w:asciiTheme="minorHAnsi" w:hAnsiTheme="minorHAnsi" w:cstheme="minorHAnsi"/>
        </w:rPr>
        <w:t>Implemented authentication and authorization solutions with Azure AD, Okta, and SAML2P, enhancing identity management across cloud and hybrid platforms.</w:t>
      </w:r>
    </w:p>
    <w:p w:rsidR="003E0CAF" w:rsidRPr="003E0CAF" w:rsidP="003E0CAF" w14:paraId="297B756A" w14:textId="60FF19AD">
      <w:pPr>
        <w:jc w:val="both"/>
        <w:rPr>
          <w:rFonts w:asciiTheme="minorHAnsi" w:hAnsiTheme="minorHAnsi" w:cstheme="minorHAnsi"/>
          <w:b/>
          <w:bCs/>
        </w:rPr>
      </w:pPr>
      <w:r w:rsidRPr="003E0CAF">
        <w:rPr>
          <w:rFonts w:asciiTheme="minorHAnsi" w:hAnsiTheme="minorHAnsi" w:cstheme="minorHAnsi"/>
          <w:b/>
          <w:bCs/>
        </w:rPr>
        <w:t>06/21 – 11/22</w:t>
      </w:r>
      <w:r>
        <w:rPr>
          <w:rFonts w:asciiTheme="minorHAnsi" w:hAnsiTheme="minorHAnsi" w:cstheme="minorHAnsi"/>
          <w:b/>
          <w:bCs/>
        </w:rPr>
        <w:tab/>
      </w:r>
      <w:r w:rsidRPr="003E0CAF">
        <w:rPr>
          <w:rFonts w:asciiTheme="minorHAnsi" w:hAnsiTheme="minorHAnsi" w:cstheme="minorHAnsi"/>
          <w:b/>
          <w:bCs/>
        </w:rPr>
        <w:t>Azure Data Engineer</w:t>
      </w:r>
      <w:r w:rsidRPr="003E0CAF">
        <w:rPr>
          <w:rFonts w:asciiTheme="minorHAnsi" w:hAnsiTheme="minorHAnsi" w:cstheme="minorHAnsi"/>
        </w:rPr>
        <w:t xml:space="preserve"> — Optum (United Health Care)</w:t>
      </w:r>
    </w:p>
    <w:p w:rsidR="003E0CAF" w:rsidRPr="003E0CAF" w:rsidP="003E0CAF" w14:paraId="005426FC" w14:textId="77777777">
      <w:pPr>
        <w:numPr>
          <w:ilvl w:val="0"/>
          <w:numId w:val="30"/>
        </w:numPr>
        <w:jc w:val="both"/>
        <w:rPr>
          <w:rFonts w:asciiTheme="minorHAnsi" w:hAnsiTheme="minorHAnsi" w:cstheme="minorHAnsi"/>
        </w:rPr>
      </w:pPr>
      <w:r w:rsidRPr="003E0CAF">
        <w:rPr>
          <w:rFonts w:asciiTheme="minorHAnsi" w:hAnsiTheme="minorHAnsi" w:cstheme="minorHAnsi"/>
        </w:rPr>
        <w:t>Architected and implemented enterprise data solutions leveraging Azure Synapse Analytics, Azure Data Lake, Azure Data Factory, and Azure Databricks for scalable analytics and reporting.</w:t>
      </w:r>
    </w:p>
    <w:p w:rsidR="003E0CAF" w:rsidRPr="003E0CAF" w:rsidP="003E0CAF" w14:paraId="3768479C" w14:textId="77777777">
      <w:pPr>
        <w:numPr>
          <w:ilvl w:val="0"/>
          <w:numId w:val="30"/>
        </w:numPr>
        <w:jc w:val="both"/>
        <w:rPr>
          <w:rFonts w:asciiTheme="minorHAnsi" w:hAnsiTheme="minorHAnsi" w:cstheme="minorHAnsi"/>
        </w:rPr>
      </w:pPr>
      <w:r w:rsidRPr="003E0CAF">
        <w:rPr>
          <w:rFonts w:asciiTheme="minorHAnsi" w:hAnsiTheme="minorHAnsi" w:cstheme="minorHAnsi"/>
        </w:rPr>
        <w:t>Automated and optimized ETL/ELT workflows, using API and streaming ingestion methods, to improve data pipeline performance and reliability.</w:t>
      </w:r>
    </w:p>
    <w:p w:rsidR="003E0CAF" w:rsidRPr="003E0CAF" w:rsidP="003E0CAF" w14:paraId="368FF464" w14:textId="77777777">
      <w:pPr>
        <w:numPr>
          <w:ilvl w:val="0"/>
          <w:numId w:val="30"/>
        </w:numPr>
        <w:jc w:val="both"/>
        <w:rPr>
          <w:rFonts w:asciiTheme="minorHAnsi" w:hAnsiTheme="minorHAnsi" w:cstheme="minorHAnsi"/>
        </w:rPr>
      </w:pPr>
      <w:r w:rsidRPr="003E0CAF">
        <w:rPr>
          <w:rFonts w:asciiTheme="minorHAnsi" w:hAnsiTheme="minorHAnsi" w:cstheme="minorHAnsi"/>
        </w:rPr>
        <w:t>Designed and deployed CI/CD pipelines for data engineering projects with Azure DevOps, Jenkins, and Terraform, streamlining deployments and increasing operational agility.</w:t>
      </w:r>
    </w:p>
    <w:p w:rsidR="003E0CAF" w:rsidRPr="003E0CAF" w:rsidP="003E0CAF" w14:paraId="4B9F8029" w14:textId="77777777">
      <w:pPr>
        <w:numPr>
          <w:ilvl w:val="0"/>
          <w:numId w:val="30"/>
        </w:numPr>
        <w:jc w:val="both"/>
        <w:rPr>
          <w:rFonts w:asciiTheme="minorHAnsi" w:hAnsiTheme="minorHAnsi" w:cstheme="minorHAnsi"/>
        </w:rPr>
      </w:pPr>
      <w:r w:rsidRPr="003E0CAF">
        <w:rPr>
          <w:rFonts w:asciiTheme="minorHAnsi" w:hAnsiTheme="minorHAnsi" w:cstheme="minorHAnsi"/>
        </w:rPr>
        <w:t>Developed and maintained Neo4j graph database models to enhance relationship analytics and fraud detection capabilities.</w:t>
      </w:r>
    </w:p>
    <w:p w:rsidR="003E0CAF" w:rsidRPr="003E0CAF" w:rsidP="003E0CAF" w14:paraId="41048AF2" w14:textId="77777777">
      <w:pPr>
        <w:numPr>
          <w:ilvl w:val="0"/>
          <w:numId w:val="30"/>
        </w:numPr>
        <w:jc w:val="both"/>
        <w:rPr>
          <w:rFonts w:asciiTheme="minorHAnsi" w:hAnsiTheme="minorHAnsi" w:cstheme="minorHAnsi"/>
        </w:rPr>
      </w:pPr>
      <w:r w:rsidRPr="003E0CAF">
        <w:rPr>
          <w:rFonts w:asciiTheme="minorHAnsi" w:hAnsiTheme="minorHAnsi" w:cstheme="minorHAnsi"/>
        </w:rPr>
        <w:t>Led data governance and data quality initiatives using Azure Purview, ensuring data accuracy, security, and compliance.</w:t>
      </w:r>
    </w:p>
    <w:p w:rsidR="003E0CAF" w:rsidRPr="003E0CAF" w:rsidP="003E0CAF" w14:paraId="66534EE3" w14:textId="77777777">
      <w:pPr>
        <w:numPr>
          <w:ilvl w:val="0"/>
          <w:numId w:val="30"/>
        </w:numPr>
        <w:jc w:val="both"/>
        <w:rPr>
          <w:rFonts w:asciiTheme="minorHAnsi" w:hAnsiTheme="minorHAnsi" w:cstheme="minorHAnsi"/>
        </w:rPr>
      </w:pPr>
      <w:r w:rsidRPr="003E0CAF">
        <w:rPr>
          <w:rFonts w:asciiTheme="minorHAnsi" w:hAnsiTheme="minorHAnsi" w:cstheme="minorHAnsi"/>
        </w:rPr>
        <w:t>Implemented API management solutions using Azure API Management (APIM) automated via Terraform, increasing scalability and security of integrations.</w:t>
      </w:r>
    </w:p>
    <w:p w:rsidR="003E0CAF" w:rsidRPr="003E0CAF" w:rsidP="003E0CAF" w14:paraId="250646AA" w14:textId="77777777">
      <w:pPr>
        <w:numPr>
          <w:ilvl w:val="0"/>
          <w:numId w:val="30"/>
        </w:numPr>
        <w:jc w:val="both"/>
        <w:rPr>
          <w:rFonts w:asciiTheme="minorHAnsi" w:hAnsiTheme="minorHAnsi" w:cstheme="minorHAnsi"/>
        </w:rPr>
      </w:pPr>
      <w:r w:rsidRPr="003E0CAF">
        <w:rPr>
          <w:rFonts w:asciiTheme="minorHAnsi" w:hAnsiTheme="minorHAnsi" w:cstheme="minorHAnsi"/>
        </w:rPr>
        <w:t>Built secure Azure network infrastructures including Front Door, WAF, and Network Security Groups to protect cloud resources and ensure high availability.</w:t>
      </w:r>
    </w:p>
    <w:p w:rsidR="003E0CAF" w:rsidRPr="003E0CAF" w:rsidP="003E0CAF" w14:paraId="7CD1A652" w14:textId="77777777">
      <w:pPr>
        <w:numPr>
          <w:ilvl w:val="0"/>
          <w:numId w:val="30"/>
        </w:numPr>
        <w:jc w:val="both"/>
        <w:rPr>
          <w:rFonts w:asciiTheme="minorHAnsi" w:hAnsiTheme="minorHAnsi" w:cstheme="minorHAnsi"/>
        </w:rPr>
      </w:pPr>
      <w:r w:rsidRPr="003E0CAF">
        <w:rPr>
          <w:rFonts w:asciiTheme="minorHAnsi" w:hAnsiTheme="minorHAnsi" w:cstheme="minorHAnsi"/>
        </w:rPr>
        <w:t>Developed authentication and authorization frameworks with Azure AD, Okta, and SAML2P, integrating enterprise identity management into cloud and on-prem applications.</w:t>
      </w:r>
    </w:p>
    <w:p w:rsidR="003E0CAF" w:rsidRPr="003E0CAF" w:rsidP="003E0CAF" w14:paraId="11E68B55" w14:textId="77777777">
      <w:pPr>
        <w:numPr>
          <w:ilvl w:val="0"/>
          <w:numId w:val="30"/>
        </w:numPr>
        <w:jc w:val="both"/>
        <w:rPr>
          <w:rFonts w:asciiTheme="minorHAnsi" w:hAnsiTheme="minorHAnsi" w:cstheme="minorHAnsi"/>
        </w:rPr>
      </w:pPr>
      <w:r w:rsidRPr="003E0CAF">
        <w:rPr>
          <w:rFonts w:asciiTheme="minorHAnsi" w:hAnsiTheme="minorHAnsi" w:cstheme="minorHAnsi"/>
        </w:rPr>
        <w:t>Created custom Power Platform solutions (Power BI, Power Apps, Power Automate) to automate workflows, integrate data sources, and support data-driven business processes.</w:t>
      </w:r>
    </w:p>
    <w:p w:rsidR="003E0CAF" w:rsidRPr="003E0CAF" w:rsidP="003E0CAF" w14:paraId="547BF2F3" w14:textId="77777777">
      <w:pPr>
        <w:numPr>
          <w:ilvl w:val="0"/>
          <w:numId w:val="30"/>
        </w:numPr>
        <w:jc w:val="both"/>
        <w:rPr>
          <w:rFonts w:asciiTheme="minorHAnsi" w:hAnsiTheme="minorHAnsi" w:cstheme="minorHAnsi"/>
        </w:rPr>
      </w:pPr>
      <w:r w:rsidRPr="003E0CAF">
        <w:rPr>
          <w:rFonts w:asciiTheme="minorHAnsi" w:hAnsiTheme="minorHAnsi" w:cstheme="minorHAnsi"/>
        </w:rPr>
        <w:t xml:space="preserve">Developed RESTful APIs </w:t>
      </w:r>
      <w:r w:rsidRPr="003E0CAF">
        <w:rPr>
          <w:rFonts w:asciiTheme="minorHAnsi" w:hAnsiTheme="minorHAnsi" w:cstheme="minorHAnsi"/>
        </w:rPr>
        <w:t>integrated</w:t>
      </w:r>
      <w:r w:rsidRPr="003E0CAF">
        <w:rPr>
          <w:rFonts w:asciiTheme="minorHAnsi" w:hAnsiTheme="minorHAnsi" w:cstheme="minorHAnsi"/>
        </w:rPr>
        <w:t xml:space="preserve"> with Power Platform apps for seamless data flow and enhanced user experience.</w:t>
      </w:r>
    </w:p>
    <w:p w:rsidR="003E0CAF" w:rsidRPr="003E0CAF" w:rsidP="003E0CAF" w14:paraId="32244186" w14:textId="77777777">
      <w:pPr>
        <w:numPr>
          <w:ilvl w:val="0"/>
          <w:numId w:val="30"/>
        </w:numPr>
        <w:jc w:val="both"/>
        <w:rPr>
          <w:rFonts w:asciiTheme="minorHAnsi" w:hAnsiTheme="minorHAnsi" w:cstheme="minorHAnsi"/>
        </w:rPr>
      </w:pPr>
      <w:r w:rsidRPr="003E0CAF">
        <w:rPr>
          <w:rFonts w:asciiTheme="minorHAnsi" w:hAnsiTheme="minorHAnsi" w:cstheme="minorHAnsi"/>
        </w:rPr>
        <w:t>Enforced governance and security controls for Power Platform solutions, including RBAC and environment security configurations, to ensure data integrity and compliance.</w:t>
      </w:r>
    </w:p>
    <w:p w:rsidR="003E0CAF" w:rsidRPr="003E0CAF" w:rsidP="003E0CAF" w14:paraId="67450F58" w14:textId="77777777">
      <w:pPr>
        <w:jc w:val="both"/>
        <w:rPr>
          <w:rFonts w:asciiTheme="minorHAnsi" w:hAnsiTheme="minorHAnsi" w:cstheme="minorHAnsi"/>
        </w:rPr>
      </w:pPr>
    </w:p>
    <w:p w:rsidR="002A4CE7" w:rsidRPr="009073AA" w:rsidP="005C748C" w14:paraId="339B0DA9" w14:textId="31E99285">
      <w:pPr>
        <w:ind w:left="1440" w:hanging="1440"/>
        <w:jc w:val="both"/>
        <w:rPr>
          <w:rFonts w:asciiTheme="minorHAnsi" w:hAnsiTheme="minorHAnsi" w:cstheme="minorHAnsi"/>
          <w:b/>
        </w:rPr>
      </w:pPr>
      <w:r w:rsidRPr="009073AA">
        <w:rPr>
          <w:rFonts w:asciiTheme="minorHAnsi" w:hAnsiTheme="minorHAnsi" w:cstheme="minorHAnsi"/>
          <w:b/>
        </w:rPr>
        <w:t>09/</w:t>
      </w:r>
      <w:r w:rsidRPr="009073AA" w:rsidR="00370207">
        <w:rPr>
          <w:rFonts w:asciiTheme="minorHAnsi" w:hAnsiTheme="minorHAnsi" w:cstheme="minorHAnsi"/>
          <w:b/>
        </w:rPr>
        <w:t xml:space="preserve">18 – </w:t>
      </w:r>
      <w:r w:rsidR="006D74F3">
        <w:rPr>
          <w:rFonts w:asciiTheme="minorHAnsi" w:hAnsiTheme="minorHAnsi" w:cstheme="minorHAnsi"/>
          <w:b/>
        </w:rPr>
        <w:t>05/21</w:t>
      </w:r>
      <w:r w:rsidRPr="009073AA" w:rsidR="00370207">
        <w:rPr>
          <w:rFonts w:asciiTheme="minorHAnsi" w:hAnsiTheme="minorHAnsi" w:cstheme="minorHAnsi"/>
          <w:b/>
        </w:rPr>
        <w:tab/>
        <w:t>Director</w:t>
      </w:r>
      <w:r w:rsidRPr="009073AA" w:rsidR="005C748C">
        <w:rPr>
          <w:rFonts w:asciiTheme="minorHAnsi" w:hAnsiTheme="minorHAnsi" w:cstheme="minorHAnsi"/>
          <w:b/>
        </w:rPr>
        <w:t>/</w:t>
      </w:r>
      <w:r w:rsidRPr="009073AA" w:rsidR="002416AD">
        <w:rPr>
          <w:rFonts w:asciiTheme="minorHAnsi" w:hAnsiTheme="minorHAnsi" w:cstheme="minorHAnsi"/>
          <w:b/>
        </w:rPr>
        <w:t xml:space="preserve">Distinguished SME, </w:t>
      </w:r>
      <w:r w:rsidRPr="009073AA" w:rsidR="005C748C">
        <w:rPr>
          <w:rFonts w:asciiTheme="minorHAnsi" w:hAnsiTheme="minorHAnsi" w:cstheme="minorHAnsi"/>
          <w:b/>
        </w:rPr>
        <w:t>Senior Solutions Architect</w:t>
      </w:r>
      <w:r w:rsidRPr="009073AA" w:rsidR="00370207">
        <w:rPr>
          <w:rFonts w:asciiTheme="minorHAnsi" w:hAnsiTheme="minorHAnsi" w:cstheme="minorHAnsi"/>
          <w:b/>
        </w:rPr>
        <w:t>, Applications Engineering, USAID</w:t>
      </w:r>
      <w:r w:rsidRPr="009073AA" w:rsidR="005C748C">
        <w:rPr>
          <w:rFonts w:asciiTheme="minorHAnsi" w:hAnsiTheme="minorHAnsi" w:cstheme="minorHAnsi"/>
          <w:b/>
        </w:rPr>
        <w:t xml:space="preserve"> (</w:t>
      </w:r>
      <w:r w:rsidRPr="009073AA" w:rsidR="00370207">
        <w:rPr>
          <w:rFonts w:asciiTheme="minorHAnsi" w:hAnsiTheme="minorHAnsi" w:cstheme="minorHAnsi"/>
          <w:b/>
        </w:rPr>
        <w:t>Miracle Systems</w:t>
      </w:r>
      <w:r w:rsidRPr="009073AA" w:rsidR="005C748C">
        <w:rPr>
          <w:rFonts w:asciiTheme="minorHAnsi" w:hAnsiTheme="minorHAnsi" w:cstheme="minorHAnsi"/>
          <w:b/>
        </w:rPr>
        <w:t>)</w:t>
      </w:r>
      <w:r w:rsidRPr="009073AA" w:rsidR="00370207">
        <w:rPr>
          <w:rFonts w:asciiTheme="minorHAnsi" w:hAnsiTheme="minorHAnsi" w:cstheme="minorHAnsi"/>
          <w:b/>
        </w:rPr>
        <w:t>, Arlington VA</w:t>
      </w:r>
    </w:p>
    <w:p w:rsidR="00370207" w:rsidRPr="009073AA" w:rsidP="00370207" w14:paraId="5E67E5B5" w14:textId="77777777">
      <w:pPr>
        <w:ind w:left="1440"/>
        <w:jc w:val="both"/>
        <w:rPr>
          <w:rFonts w:asciiTheme="minorHAnsi" w:hAnsiTheme="minorHAnsi" w:cstheme="minorHAnsi"/>
        </w:rPr>
      </w:pPr>
      <w:r w:rsidRPr="009073AA">
        <w:rPr>
          <w:rFonts w:asciiTheme="minorHAnsi" w:hAnsiTheme="minorHAnsi" w:cstheme="minorHAnsi"/>
        </w:rPr>
        <w:t xml:space="preserve">Roles &amp; Responsibilities: </w:t>
      </w:r>
    </w:p>
    <w:p w:rsidR="00370207" w:rsidRPr="009073AA" w:rsidP="00370207" w14:paraId="52E43E60" w14:textId="77777777">
      <w:pPr>
        <w:pStyle w:val="ListParagraph"/>
        <w:numPr>
          <w:ilvl w:val="0"/>
          <w:numId w:val="15"/>
        </w:numPr>
        <w:jc w:val="both"/>
        <w:rPr>
          <w:rFonts w:asciiTheme="minorHAnsi" w:hAnsiTheme="minorHAnsi" w:cstheme="minorHAnsi"/>
        </w:rPr>
      </w:pPr>
      <w:r w:rsidRPr="009073AA">
        <w:rPr>
          <w:rFonts w:asciiTheme="minorHAnsi" w:hAnsiTheme="minorHAnsi" w:cstheme="minorHAnsi"/>
        </w:rPr>
        <w:t xml:space="preserve">Practice Lead on </w:t>
      </w:r>
      <w:r w:rsidRPr="009073AA">
        <w:rPr>
          <w:rFonts w:asciiTheme="minorHAnsi" w:hAnsiTheme="minorHAnsi" w:cstheme="minorHAnsi"/>
        </w:rPr>
        <w:t>Azure</w:t>
      </w:r>
      <w:r w:rsidRPr="009073AA" w:rsidR="008C1977">
        <w:rPr>
          <w:rFonts w:asciiTheme="minorHAnsi" w:hAnsiTheme="minorHAnsi" w:cstheme="minorHAnsi"/>
        </w:rPr>
        <w:t xml:space="preserve">, </w:t>
      </w:r>
      <w:r w:rsidRPr="009073AA">
        <w:rPr>
          <w:rFonts w:asciiTheme="minorHAnsi" w:hAnsiTheme="minorHAnsi" w:cstheme="minorHAnsi"/>
        </w:rPr>
        <w:t>B</w:t>
      </w:r>
      <w:r w:rsidRPr="009073AA" w:rsidR="008C1977">
        <w:rPr>
          <w:rFonts w:asciiTheme="minorHAnsi" w:hAnsiTheme="minorHAnsi" w:cstheme="minorHAnsi"/>
        </w:rPr>
        <w:t>I</w:t>
      </w:r>
      <w:r w:rsidRPr="009073AA" w:rsidR="00C55886">
        <w:rPr>
          <w:rFonts w:asciiTheme="minorHAnsi" w:hAnsiTheme="minorHAnsi" w:cstheme="minorHAnsi"/>
        </w:rPr>
        <w:t xml:space="preserve"> &amp; Open Data</w:t>
      </w:r>
      <w:r w:rsidRPr="009073AA" w:rsidR="008C1977">
        <w:rPr>
          <w:rFonts w:asciiTheme="minorHAnsi" w:hAnsiTheme="minorHAnsi" w:cstheme="minorHAnsi"/>
        </w:rPr>
        <w:t xml:space="preserve">, GIS, </w:t>
      </w:r>
      <w:r w:rsidRPr="009073AA">
        <w:rPr>
          <w:rFonts w:asciiTheme="minorHAnsi" w:hAnsiTheme="minorHAnsi" w:cstheme="minorHAnsi"/>
        </w:rPr>
        <w:t>iBPMS</w:t>
      </w:r>
      <w:r w:rsidRPr="009073AA" w:rsidR="008C1977">
        <w:rPr>
          <w:rFonts w:asciiTheme="minorHAnsi" w:hAnsiTheme="minorHAnsi" w:cstheme="minorHAnsi"/>
        </w:rPr>
        <w:t xml:space="preserve"> (K2), </w:t>
      </w:r>
      <w:r w:rsidRPr="009073AA">
        <w:rPr>
          <w:rFonts w:asciiTheme="minorHAnsi" w:hAnsiTheme="minorHAnsi" w:cstheme="minorHAnsi"/>
        </w:rPr>
        <w:t xml:space="preserve">Big Data </w:t>
      </w:r>
      <w:r w:rsidRPr="009073AA" w:rsidR="005F158D">
        <w:rPr>
          <w:rFonts w:asciiTheme="minorHAnsi" w:hAnsiTheme="minorHAnsi" w:cstheme="minorHAnsi"/>
        </w:rPr>
        <w:t>Applications Engineering</w:t>
      </w:r>
      <w:r w:rsidRPr="009073AA" w:rsidR="008C1977">
        <w:rPr>
          <w:rFonts w:asciiTheme="minorHAnsi" w:hAnsiTheme="minorHAnsi" w:cstheme="minorHAnsi"/>
        </w:rPr>
        <w:t xml:space="preserve">, </w:t>
      </w:r>
      <w:r w:rsidRPr="009073AA">
        <w:rPr>
          <w:rFonts w:asciiTheme="minorHAnsi" w:hAnsiTheme="minorHAnsi" w:cstheme="minorHAnsi"/>
        </w:rPr>
        <w:t>MVP</w:t>
      </w:r>
      <w:r w:rsidRPr="009073AA" w:rsidR="00C55886">
        <w:rPr>
          <w:rFonts w:asciiTheme="minorHAnsi" w:hAnsiTheme="minorHAnsi" w:cstheme="minorHAnsi"/>
        </w:rPr>
        <w:t xml:space="preserve"> &amp; Principal Engineer </w:t>
      </w:r>
      <w:r w:rsidRPr="009073AA" w:rsidR="008C1977">
        <w:rPr>
          <w:rFonts w:asciiTheme="minorHAnsi" w:hAnsiTheme="minorHAnsi" w:cstheme="minorHAnsi"/>
        </w:rPr>
        <w:t xml:space="preserve">responsible </w:t>
      </w:r>
      <w:r w:rsidRPr="009073AA">
        <w:rPr>
          <w:rFonts w:asciiTheme="minorHAnsi" w:hAnsiTheme="minorHAnsi" w:cstheme="minorHAnsi"/>
        </w:rPr>
        <w:t>for</w:t>
      </w:r>
      <w:r w:rsidRPr="009073AA" w:rsidR="005F158D">
        <w:rPr>
          <w:rFonts w:asciiTheme="minorHAnsi" w:hAnsiTheme="minorHAnsi" w:cstheme="minorHAnsi"/>
        </w:rPr>
        <w:t xml:space="preserve"> </w:t>
      </w:r>
      <w:r w:rsidRPr="009073AA">
        <w:rPr>
          <w:rFonts w:asciiTheme="minorHAnsi" w:hAnsiTheme="minorHAnsi" w:cstheme="minorHAnsi"/>
        </w:rPr>
        <w:t>$100</w:t>
      </w:r>
      <w:r w:rsidRPr="009073AA" w:rsidR="009F3BEF">
        <w:rPr>
          <w:rFonts w:asciiTheme="minorHAnsi" w:hAnsiTheme="minorHAnsi" w:cstheme="minorHAnsi"/>
        </w:rPr>
        <w:t>M</w:t>
      </w:r>
      <w:r w:rsidRPr="009073AA">
        <w:rPr>
          <w:rFonts w:asciiTheme="minorHAnsi" w:hAnsiTheme="minorHAnsi" w:cstheme="minorHAnsi"/>
        </w:rPr>
        <w:t xml:space="preserve"> global </w:t>
      </w:r>
      <w:r w:rsidRPr="009073AA" w:rsidR="00C55886">
        <w:rPr>
          <w:rFonts w:asciiTheme="minorHAnsi" w:hAnsiTheme="minorHAnsi" w:cstheme="minorHAnsi"/>
        </w:rPr>
        <w:t xml:space="preserve">applications </w:t>
      </w:r>
      <w:r w:rsidRPr="009073AA">
        <w:rPr>
          <w:rFonts w:asciiTheme="minorHAnsi" w:hAnsiTheme="minorHAnsi" w:cstheme="minorHAnsi"/>
        </w:rPr>
        <w:t>project roadmap</w:t>
      </w:r>
    </w:p>
    <w:p w:rsidR="00C55886" w:rsidRPr="009073AA" w:rsidP="00370207" w14:paraId="1939B8C0" w14:textId="77777777">
      <w:pPr>
        <w:pStyle w:val="ListParagraph"/>
        <w:numPr>
          <w:ilvl w:val="0"/>
          <w:numId w:val="15"/>
        </w:numPr>
        <w:jc w:val="both"/>
        <w:rPr>
          <w:rFonts w:asciiTheme="minorHAnsi" w:hAnsiTheme="minorHAnsi" w:cstheme="minorHAnsi"/>
        </w:rPr>
      </w:pPr>
      <w:r w:rsidRPr="009073AA">
        <w:rPr>
          <w:rFonts w:asciiTheme="minorHAnsi" w:hAnsiTheme="minorHAnsi" w:cstheme="minorHAnsi"/>
        </w:rPr>
        <w:t>Lead team</w:t>
      </w:r>
      <w:r w:rsidRPr="009073AA" w:rsidR="001E5775">
        <w:rPr>
          <w:rFonts w:asciiTheme="minorHAnsi" w:hAnsiTheme="minorHAnsi" w:cstheme="minorHAnsi"/>
        </w:rPr>
        <w:t>s comprised of cloud architects, SMEs and test engineers</w:t>
      </w:r>
      <w:r w:rsidRPr="009073AA">
        <w:rPr>
          <w:rFonts w:asciiTheme="minorHAnsi" w:hAnsiTheme="minorHAnsi" w:cstheme="minorHAnsi"/>
        </w:rPr>
        <w:t xml:space="preserve"> </w:t>
      </w:r>
      <w:r w:rsidRPr="009073AA" w:rsidR="001E5775">
        <w:rPr>
          <w:rFonts w:asciiTheme="minorHAnsi" w:hAnsiTheme="minorHAnsi" w:cstheme="minorHAnsi"/>
        </w:rPr>
        <w:t xml:space="preserve">across </w:t>
      </w:r>
      <w:r w:rsidRPr="009073AA">
        <w:rPr>
          <w:rFonts w:asciiTheme="minorHAnsi" w:hAnsiTheme="minorHAnsi" w:cstheme="minorHAnsi"/>
        </w:rPr>
        <w:t>multi-channel partners</w:t>
      </w:r>
    </w:p>
    <w:p w:rsidR="00370207" w:rsidRPr="009073AA" w:rsidP="00370207" w14:paraId="5671695A" w14:textId="77777777">
      <w:pPr>
        <w:pStyle w:val="ListParagraph"/>
        <w:numPr>
          <w:ilvl w:val="0"/>
          <w:numId w:val="15"/>
        </w:numPr>
        <w:jc w:val="both"/>
        <w:rPr>
          <w:rFonts w:asciiTheme="minorHAnsi" w:hAnsiTheme="minorHAnsi" w:cstheme="minorHAnsi"/>
        </w:rPr>
      </w:pPr>
      <w:r w:rsidRPr="009073AA">
        <w:rPr>
          <w:rFonts w:asciiTheme="minorHAnsi" w:hAnsiTheme="minorHAnsi" w:cstheme="minorHAnsi"/>
        </w:rPr>
        <w:t xml:space="preserve">Key </w:t>
      </w:r>
      <w:r w:rsidRPr="009073AA" w:rsidR="005C748C">
        <w:rPr>
          <w:rFonts w:asciiTheme="minorHAnsi" w:hAnsiTheme="minorHAnsi" w:cstheme="minorHAnsi"/>
        </w:rPr>
        <w:t>Solutions Architect i</w:t>
      </w:r>
      <w:r w:rsidRPr="009073AA">
        <w:rPr>
          <w:rFonts w:asciiTheme="minorHAnsi" w:hAnsiTheme="minorHAnsi" w:cstheme="minorHAnsi"/>
        </w:rPr>
        <w:t xml:space="preserve">nstrumental </w:t>
      </w:r>
      <w:r w:rsidRPr="009073AA" w:rsidR="00E4272F">
        <w:rPr>
          <w:rFonts w:asciiTheme="minorHAnsi" w:hAnsiTheme="minorHAnsi" w:cstheme="minorHAnsi"/>
        </w:rPr>
        <w:t>for</w:t>
      </w:r>
      <w:r w:rsidRPr="009073AA" w:rsidR="005C748C">
        <w:rPr>
          <w:rFonts w:asciiTheme="minorHAnsi" w:hAnsiTheme="minorHAnsi" w:cstheme="minorHAnsi"/>
        </w:rPr>
        <w:t xml:space="preserve"> renewal of</w:t>
      </w:r>
      <w:r w:rsidRPr="009073AA">
        <w:rPr>
          <w:rFonts w:asciiTheme="minorHAnsi" w:hAnsiTheme="minorHAnsi" w:cstheme="minorHAnsi"/>
        </w:rPr>
        <w:t xml:space="preserve"> $100</w:t>
      </w:r>
      <w:r w:rsidRPr="009073AA" w:rsidR="009F3BEF">
        <w:rPr>
          <w:rFonts w:asciiTheme="minorHAnsi" w:hAnsiTheme="minorHAnsi" w:cstheme="minorHAnsi"/>
        </w:rPr>
        <w:t>M</w:t>
      </w:r>
      <w:r w:rsidRPr="009073AA">
        <w:rPr>
          <w:rFonts w:asciiTheme="minorHAnsi" w:hAnsiTheme="minorHAnsi" w:cstheme="minorHAnsi"/>
        </w:rPr>
        <w:t xml:space="preserve"> </w:t>
      </w:r>
      <w:r w:rsidRPr="009073AA" w:rsidR="00C55886">
        <w:rPr>
          <w:rFonts w:asciiTheme="minorHAnsi" w:hAnsiTheme="minorHAnsi" w:cstheme="minorHAnsi"/>
        </w:rPr>
        <w:t>5-year T</w:t>
      </w:r>
      <w:r w:rsidRPr="009073AA" w:rsidR="005C748C">
        <w:rPr>
          <w:rFonts w:asciiTheme="minorHAnsi" w:hAnsiTheme="minorHAnsi" w:cstheme="minorHAnsi"/>
        </w:rPr>
        <w:t>&amp;</w:t>
      </w:r>
      <w:r w:rsidRPr="009073AA" w:rsidR="008C1977">
        <w:rPr>
          <w:rFonts w:asciiTheme="minorHAnsi" w:hAnsiTheme="minorHAnsi" w:cstheme="minorHAnsi"/>
        </w:rPr>
        <w:t>M</w:t>
      </w:r>
      <w:r w:rsidRPr="009073AA" w:rsidR="005C748C">
        <w:rPr>
          <w:rFonts w:asciiTheme="minorHAnsi" w:hAnsiTheme="minorHAnsi" w:cstheme="minorHAnsi"/>
        </w:rPr>
        <w:t xml:space="preserve"> </w:t>
      </w:r>
      <w:r w:rsidRPr="009073AA">
        <w:rPr>
          <w:rFonts w:asciiTheme="minorHAnsi" w:hAnsiTheme="minorHAnsi" w:cstheme="minorHAnsi"/>
        </w:rPr>
        <w:t>contract</w:t>
      </w:r>
    </w:p>
    <w:p w:rsidR="00E4272F" w:rsidRPr="009073AA" w:rsidP="00370207" w14:paraId="57E38619" w14:textId="77777777">
      <w:pPr>
        <w:pStyle w:val="ListParagraph"/>
        <w:numPr>
          <w:ilvl w:val="0"/>
          <w:numId w:val="15"/>
        </w:numPr>
        <w:jc w:val="both"/>
        <w:rPr>
          <w:rFonts w:asciiTheme="minorHAnsi" w:hAnsiTheme="minorHAnsi" w:cstheme="minorHAnsi"/>
        </w:rPr>
      </w:pPr>
      <w:r w:rsidRPr="009073AA">
        <w:rPr>
          <w:rFonts w:asciiTheme="minorHAnsi" w:hAnsiTheme="minorHAnsi" w:cstheme="minorHAnsi"/>
        </w:rPr>
        <w:t>Received Distinguished Engineer recognition from USAID C-Level team</w:t>
      </w:r>
    </w:p>
    <w:p w:rsidR="005C748C" w:rsidP="00370207" w14:paraId="4E9C5635" w14:textId="620B7812">
      <w:pPr>
        <w:pStyle w:val="ListParagraph"/>
        <w:numPr>
          <w:ilvl w:val="0"/>
          <w:numId w:val="15"/>
        </w:numPr>
        <w:jc w:val="both"/>
        <w:rPr>
          <w:rFonts w:asciiTheme="minorHAnsi" w:hAnsiTheme="minorHAnsi" w:cstheme="minorHAnsi"/>
        </w:rPr>
      </w:pPr>
      <w:r w:rsidRPr="009073AA">
        <w:rPr>
          <w:rFonts w:asciiTheme="minorHAnsi" w:hAnsiTheme="minorHAnsi" w:cstheme="minorHAnsi"/>
        </w:rPr>
        <w:t>S</w:t>
      </w:r>
      <w:r w:rsidRPr="009073AA">
        <w:rPr>
          <w:rFonts w:asciiTheme="minorHAnsi" w:hAnsiTheme="minorHAnsi" w:cstheme="minorHAnsi"/>
        </w:rPr>
        <w:t xml:space="preserve">ingle handedly persevered to </w:t>
      </w:r>
      <w:r w:rsidRPr="009073AA" w:rsidR="005F158D">
        <w:rPr>
          <w:rFonts w:asciiTheme="minorHAnsi" w:hAnsiTheme="minorHAnsi" w:cstheme="minorHAnsi"/>
        </w:rPr>
        <w:t>transform cloud application</w:t>
      </w:r>
      <w:r w:rsidRPr="009073AA" w:rsidR="007C4663">
        <w:rPr>
          <w:rFonts w:asciiTheme="minorHAnsi" w:hAnsiTheme="minorHAnsi" w:cstheme="minorHAnsi"/>
        </w:rPr>
        <w:t>s</w:t>
      </w:r>
      <w:r w:rsidRPr="009073AA" w:rsidR="005F158D">
        <w:rPr>
          <w:rFonts w:asciiTheme="minorHAnsi" w:hAnsiTheme="minorHAnsi" w:cstheme="minorHAnsi"/>
        </w:rPr>
        <w:t xml:space="preserve"> </w:t>
      </w:r>
      <w:r w:rsidRPr="009073AA">
        <w:rPr>
          <w:rFonts w:asciiTheme="minorHAnsi" w:hAnsiTheme="minorHAnsi" w:cstheme="minorHAnsi"/>
        </w:rPr>
        <w:t xml:space="preserve">development </w:t>
      </w:r>
      <w:r w:rsidRPr="009073AA" w:rsidR="005F158D">
        <w:rPr>
          <w:rFonts w:asciiTheme="minorHAnsi" w:hAnsiTheme="minorHAnsi" w:cstheme="minorHAnsi"/>
        </w:rPr>
        <w:t xml:space="preserve">strategy from legacy </w:t>
      </w:r>
      <w:r w:rsidRPr="009073AA" w:rsidR="001E5775">
        <w:rPr>
          <w:rFonts w:asciiTheme="minorHAnsi" w:hAnsiTheme="minorHAnsi" w:cstheme="minorHAnsi"/>
        </w:rPr>
        <w:t xml:space="preserve">Azure </w:t>
      </w:r>
      <w:r w:rsidRPr="009073AA">
        <w:rPr>
          <w:rFonts w:asciiTheme="minorHAnsi" w:hAnsiTheme="minorHAnsi" w:cstheme="minorHAnsi"/>
        </w:rPr>
        <w:t>API</w:t>
      </w:r>
      <w:r w:rsidRPr="009073AA" w:rsidR="001E5775">
        <w:rPr>
          <w:rFonts w:asciiTheme="minorHAnsi" w:hAnsiTheme="minorHAnsi" w:cstheme="minorHAnsi"/>
        </w:rPr>
        <w:t>M</w:t>
      </w:r>
      <w:r w:rsidRPr="009073AA">
        <w:rPr>
          <w:rFonts w:asciiTheme="minorHAnsi" w:hAnsiTheme="minorHAnsi" w:cstheme="minorHAnsi"/>
        </w:rPr>
        <w:t xml:space="preserve"> gateway </w:t>
      </w:r>
      <w:r w:rsidRPr="009073AA" w:rsidR="005F158D">
        <w:rPr>
          <w:rFonts w:asciiTheme="minorHAnsi" w:hAnsiTheme="minorHAnsi" w:cstheme="minorHAnsi"/>
        </w:rPr>
        <w:t xml:space="preserve">apps to </w:t>
      </w:r>
      <w:r w:rsidRPr="009073AA" w:rsidR="007C4663">
        <w:rPr>
          <w:rFonts w:asciiTheme="minorHAnsi" w:hAnsiTheme="minorHAnsi" w:cstheme="minorHAnsi"/>
        </w:rPr>
        <w:t>S</w:t>
      </w:r>
      <w:r w:rsidRPr="009073AA" w:rsidR="005F158D">
        <w:rPr>
          <w:rFonts w:asciiTheme="minorHAnsi" w:hAnsiTheme="minorHAnsi" w:cstheme="minorHAnsi"/>
        </w:rPr>
        <w:t>tate</w:t>
      </w:r>
      <w:r w:rsidRPr="009073AA" w:rsidR="007C4663">
        <w:rPr>
          <w:rFonts w:asciiTheme="minorHAnsi" w:hAnsiTheme="minorHAnsi" w:cstheme="minorHAnsi"/>
        </w:rPr>
        <w:t>-</w:t>
      </w:r>
      <w:r w:rsidRPr="009073AA" w:rsidR="005F158D">
        <w:rPr>
          <w:rFonts w:asciiTheme="minorHAnsi" w:hAnsiTheme="minorHAnsi" w:cstheme="minorHAnsi"/>
        </w:rPr>
        <w:t>of</w:t>
      </w:r>
      <w:r w:rsidRPr="009073AA" w:rsidR="007C4663">
        <w:rPr>
          <w:rFonts w:asciiTheme="minorHAnsi" w:hAnsiTheme="minorHAnsi" w:cstheme="minorHAnsi"/>
        </w:rPr>
        <w:t>-</w:t>
      </w:r>
      <w:r w:rsidRPr="009073AA" w:rsidR="005F158D">
        <w:rPr>
          <w:rFonts w:asciiTheme="minorHAnsi" w:hAnsiTheme="minorHAnsi" w:cstheme="minorHAnsi"/>
        </w:rPr>
        <w:t>the</w:t>
      </w:r>
      <w:r w:rsidRPr="009073AA" w:rsidR="007C4663">
        <w:rPr>
          <w:rFonts w:asciiTheme="minorHAnsi" w:hAnsiTheme="minorHAnsi" w:cstheme="minorHAnsi"/>
        </w:rPr>
        <w:t>-A</w:t>
      </w:r>
      <w:r w:rsidRPr="009073AA" w:rsidR="005F158D">
        <w:rPr>
          <w:rFonts w:asciiTheme="minorHAnsi" w:hAnsiTheme="minorHAnsi" w:cstheme="minorHAnsi"/>
        </w:rPr>
        <w:t xml:space="preserve">rt </w:t>
      </w:r>
      <w:r w:rsidRPr="009073AA">
        <w:rPr>
          <w:rFonts w:asciiTheme="minorHAnsi" w:hAnsiTheme="minorHAnsi" w:cstheme="minorHAnsi"/>
        </w:rPr>
        <w:t xml:space="preserve">process oriented, low-code platform </w:t>
      </w:r>
      <w:r w:rsidRPr="009073AA" w:rsidR="005F158D">
        <w:rPr>
          <w:rFonts w:asciiTheme="minorHAnsi" w:hAnsiTheme="minorHAnsi" w:cstheme="minorHAnsi"/>
        </w:rPr>
        <w:t xml:space="preserve">on </w:t>
      </w:r>
      <w:r w:rsidRPr="009073AA">
        <w:rPr>
          <w:rFonts w:asciiTheme="minorHAnsi" w:hAnsiTheme="minorHAnsi" w:cstheme="minorHAnsi"/>
        </w:rPr>
        <w:t>K2 Five</w:t>
      </w:r>
      <w:r w:rsidRPr="009073AA" w:rsidR="001E5775">
        <w:rPr>
          <w:rFonts w:asciiTheme="minorHAnsi" w:hAnsiTheme="minorHAnsi" w:cstheme="minorHAnsi"/>
        </w:rPr>
        <w:t xml:space="preserve"> implemented on Azure private cloud</w:t>
      </w:r>
    </w:p>
    <w:p w:rsidR="008B6D96" w:rsidRPr="009073AA" w:rsidP="00370207" w14:paraId="6D0A4292" w14:textId="6C587C7C">
      <w:pPr>
        <w:pStyle w:val="ListParagraph"/>
        <w:numPr>
          <w:ilvl w:val="0"/>
          <w:numId w:val="15"/>
        </w:numPr>
        <w:jc w:val="both"/>
        <w:rPr>
          <w:rFonts w:asciiTheme="minorHAnsi" w:hAnsiTheme="minorHAnsi" w:cstheme="minorHAnsi"/>
        </w:rPr>
      </w:pPr>
      <w:r w:rsidRPr="008B6D96">
        <w:rPr>
          <w:rFonts w:asciiTheme="minorHAnsi" w:hAnsiTheme="minorHAnsi" w:cstheme="minorHAnsi"/>
        </w:rPr>
        <w:t xml:space="preserve">Cloud identity management configuration and integrations using OAuth2, WSFED, SAML2, using ID server 4.0, Azure AD, Login.gov, Okta, SailPoint, K2, Azure Graph API. SailPoint </w:t>
      </w:r>
      <w:r w:rsidRPr="008B6D96">
        <w:rPr>
          <w:rFonts w:asciiTheme="minorHAnsi" w:hAnsiTheme="minorHAnsi" w:cstheme="minorHAnsi"/>
        </w:rPr>
        <w:t>IdentityIQ</w:t>
      </w:r>
      <w:r w:rsidRPr="008B6D96">
        <w:rPr>
          <w:rFonts w:asciiTheme="minorHAnsi" w:hAnsiTheme="minorHAnsi" w:cstheme="minorHAnsi"/>
        </w:rPr>
        <w:t xml:space="preserve"> - Enterprise applications Identity access management, Birthright provisioning, RBAC, Role provisioning, SailPoint connectors, IAM Identity cubes, real &amp; virtual identities, Entitlements, Compliance Manager/Information and enterprise risk modeling, SOD policies definition, Lifecycle Manager, Enterprise governance documentation, Dashboarding/Reporting</w:t>
      </w:r>
    </w:p>
    <w:p w:rsidR="0056089E" w:rsidRPr="009073AA" w:rsidP="00370207" w14:paraId="5EA40306" w14:textId="77777777">
      <w:pPr>
        <w:pStyle w:val="ListParagraph"/>
        <w:numPr>
          <w:ilvl w:val="0"/>
          <w:numId w:val="15"/>
        </w:numPr>
        <w:jc w:val="both"/>
        <w:rPr>
          <w:rFonts w:asciiTheme="minorHAnsi" w:hAnsiTheme="minorHAnsi" w:cstheme="minorHAnsi"/>
        </w:rPr>
      </w:pPr>
      <w:r w:rsidRPr="009073AA">
        <w:rPr>
          <w:rFonts w:asciiTheme="minorHAnsi" w:hAnsiTheme="minorHAnsi" w:cstheme="minorHAnsi"/>
        </w:rPr>
        <w:t>AWS Kubernetes, Azure Service Fabric/Docker microservice architecture, containerized application design and deployment using Terraform</w:t>
      </w:r>
    </w:p>
    <w:p w:rsidR="005C748C" w:rsidRPr="009073AA" w:rsidP="00370207" w14:paraId="5514D9DD" w14:textId="77777777">
      <w:pPr>
        <w:pStyle w:val="ListParagraph"/>
        <w:numPr>
          <w:ilvl w:val="0"/>
          <w:numId w:val="15"/>
        </w:numPr>
        <w:jc w:val="both"/>
        <w:rPr>
          <w:rFonts w:asciiTheme="minorHAnsi" w:hAnsiTheme="minorHAnsi" w:cstheme="minorHAnsi"/>
        </w:rPr>
      </w:pPr>
      <w:r w:rsidRPr="009073AA">
        <w:rPr>
          <w:rFonts w:asciiTheme="minorHAnsi" w:hAnsiTheme="minorHAnsi" w:cstheme="minorHAnsi"/>
        </w:rPr>
        <w:t xml:space="preserve">Responsible for </w:t>
      </w:r>
      <w:r w:rsidRPr="009073AA">
        <w:rPr>
          <w:rFonts w:asciiTheme="minorHAnsi" w:hAnsiTheme="minorHAnsi" w:cstheme="minorHAnsi"/>
        </w:rPr>
        <w:t xml:space="preserve">Vendor </w:t>
      </w:r>
      <w:r w:rsidRPr="009073AA">
        <w:rPr>
          <w:rFonts w:asciiTheme="minorHAnsi" w:hAnsiTheme="minorHAnsi" w:cstheme="minorHAnsi"/>
        </w:rPr>
        <w:t>s</w:t>
      </w:r>
      <w:r w:rsidRPr="009073AA">
        <w:rPr>
          <w:rFonts w:asciiTheme="minorHAnsi" w:hAnsiTheme="minorHAnsi" w:cstheme="minorHAnsi"/>
        </w:rPr>
        <w:t>election</w:t>
      </w:r>
      <w:r w:rsidRPr="009073AA">
        <w:rPr>
          <w:rFonts w:asciiTheme="minorHAnsi" w:hAnsiTheme="minorHAnsi" w:cstheme="minorHAnsi"/>
        </w:rPr>
        <w:t>, POC solution delivery, including a recent</w:t>
      </w:r>
      <w:r w:rsidRPr="009073AA">
        <w:rPr>
          <w:rFonts w:asciiTheme="minorHAnsi" w:hAnsiTheme="minorHAnsi" w:cstheme="minorHAnsi"/>
        </w:rPr>
        <w:t xml:space="preserve"> </w:t>
      </w:r>
      <w:r w:rsidRPr="009073AA">
        <w:rPr>
          <w:rFonts w:asciiTheme="minorHAnsi" w:hAnsiTheme="minorHAnsi" w:cstheme="minorHAnsi"/>
        </w:rPr>
        <w:t xml:space="preserve">$5M award to </w:t>
      </w:r>
      <w:r w:rsidRPr="009073AA" w:rsidR="00E4272F">
        <w:rPr>
          <w:rFonts w:asciiTheme="minorHAnsi" w:hAnsiTheme="minorHAnsi" w:cstheme="minorHAnsi"/>
        </w:rPr>
        <w:t>iBPMS</w:t>
      </w:r>
      <w:r w:rsidRPr="009073AA">
        <w:rPr>
          <w:rFonts w:asciiTheme="minorHAnsi" w:hAnsiTheme="minorHAnsi" w:cstheme="minorHAnsi"/>
        </w:rPr>
        <w:t xml:space="preserve"> Gartner leaders (</w:t>
      </w:r>
      <w:r w:rsidRPr="009073AA">
        <w:rPr>
          <w:rFonts w:asciiTheme="minorHAnsi" w:hAnsiTheme="minorHAnsi" w:cstheme="minorHAnsi"/>
        </w:rPr>
        <w:t>K2, Appian</w:t>
      </w:r>
      <w:r w:rsidRPr="009073AA">
        <w:rPr>
          <w:rFonts w:asciiTheme="minorHAnsi" w:hAnsiTheme="minorHAnsi" w:cstheme="minorHAnsi"/>
        </w:rPr>
        <w:t>,</w:t>
      </w:r>
      <w:r w:rsidRPr="009073AA">
        <w:rPr>
          <w:rFonts w:asciiTheme="minorHAnsi" w:hAnsiTheme="minorHAnsi" w:cstheme="minorHAnsi"/>
        </w:rPr>
        <w:t xml:space="preserve"> Pega Systems</w:t>
      </w:r>
      <w:r w:rsidRPr="009073AA">
        <w:rPr>
          <w:rFonts w:asciiTheme="minorHAnsi" w:hAnsiTheme="minorHAnsi" w:cstheme="minorHAnsi"/>
        </w:rPr>
        <w:t>)</w:t>
      </w:r>
    </w:p>
    <w:p w:rsidR="005F158D" w:rsidRPr="009073AA" w:rsidP="00370207" w14:paraId="1BF6E794" w14:textId="77777777">
      <w:pPr>
        <w:pStyle w:val="ListParagraph"/>
        <w:numPr>
          <w:ilvl w:val="0"/>
          <w:numId w:val="15"/>
        </w:numPr>
        <w:jc w:val="both"/>
        <w:rPr>
          <w:rFonts w:asciiTheme="minorHAnsi" w:hAnsiTheme="minorHAnsi" w:cstheme="minorHAnsi"/>
        </w:rPr>
      </w:pPr>
      <w:r w:rsidRPr="009073AA">
        <w:rPr>
          <w:rFonts w:asciiTheme="minorHAnsi" w:hAnsiTheme="minorHAnsi" w:cstheme="minorHAnsi"/>
        </w:rPr>
        <w:t xml:space="preserve">When top Microsoft Consulting BI experts failed/abandoned delivery of a </w:t>
      </w:r>
      <w:r w:rsidRPr="009073AA" w:rsidR="001E5775">
        <w:rPr>
          <w:rFonts w:asciiTheme="minorHAnsi" w:hAnsiTheme="minorHAnsi" w:cstheme="minorHAnsi"/>
        </w:rPr>
        <w:t>hybrid</w:t>
      </w:r>
      <w:r w:rsidRPr="009073AA">
        <w:rPr>
          <w:rFonts w:asciiTheme="minorHAnsi" w:hAnsiTheme="minorHAnsi" w:cstheme="minorHAnsi"/>
        </w:rPr>
        <w:t>-cloud integrated (FedRAMP</w:t>
      </w:r>
      <w:r w:rsidRPr="009073AA" w:rsidR="007C4663">
        <w:rPr>
          <w:rFonts w:asciiTheme="minorHAnsi" w:hAnsiTheme="minorHAnsi" w:cstheme="minorHAnsi"/>
        </w:rPr>
        <w:t xml:space="preserve"> &amp; </w:t>
      </w:r>
      <w:r w:rsidRPr="009073AA">
        <w:rPr>
          <w:rFonts w:asciiTheme="minorHAnsi" w:hAnsiTheme="minorHAnsi" w:cstheme="minorHAnsi"/>
        </w:rPr>
        <w:t xml:space="preserve">Commercial) full-featured Azure embedded Power BI </w:t>
      </w:r>
      <w:r w:rsidRPr="009073AA" w:rsidR="00C55886">
        <w:rPr>
          <w:rFonts w:asciiTheme="minorHAnsi" w:hAnsiTheme="minorHAnsi" w:cstheme="minorHAnsi"/>
        </w:rPr>
        <w:t xml:space="preserve">Web </w:t>
      </w:r>
      <w:r w:rsidRPr="009073AA">
        <w:rPr>
          <w:rFonts w:asciiTheme="minorHAnsi" w:hAnsiTheme="minorHAnsi" w:cstheme="minorHAnsi"/>
        </w:rPr>
        <w:t>app, I delivered</w:t>
      </w:r>
      <w:r w:rsidRPr="009073AA" w:rsidR="00E4272F">
        <w:rPr>
          <w:rFonts w:asciiTheme="minorHAnsi" w:hAnsiTheme="minorHAnsi" w:cstheme="minorHAnsi"/>
        </w:rPr>
        <w:t xml:space="preserve"> on my promise</w:t>
      </w:r>
      <w:r w:rsidRPr="009073AA" w:rsidR="001E5775">
        <w:rPr>
          <w:rFonts w:asciiTheme="minorHAnsi" w:hAnsiTheme="minorHAnsi" w:cstheme="minorHAnsi"/>
        </w:rPr>
        <w:t xml:space="preserve"> to USAID Leadership team</w:t>
      </w:r>
      <w:r w:rsidRPr="009073AA" w:rsidR="00E4272F">
        <w:rPr>
          <w:rFonts w:asciiTheme="minorHAnsi" w:hAnsiTheme="minorHAnsi" w:cstheme="minorHAnsi"/>
        </w:rPr>
        <w:t xml:space="preserve"> (White Paper</w:t>
      </w:r>
      <w:r w:rsidRPr="009073AA" w:rsidR="00C55886">
        <w:rPr>
          <w:rFonts w:asciiTheme="minorHAnsi" w:hAnsiTheme="minorHAnsi" w:cstheme="minorHAnsi"/>
        </w:rPr>
        <w:t>/</w:t>
      </w:r>
      <w:r w:rsidRPr="009073AA" w:rsidR="00E4272F">
        <w:rPr>
          <w:rFonts w:asciiTheme="minorHAnsi" w:hAnsiTheme="minorHAnsi" w:cstheme="minorHAnsi"/>
        </w:rPr>
        <w:t xml:space="preserve">Patent </w:t>
      </w:r>
      <w:r w:rsidRPr="009073AA" w:rsidR="00C55886">
        <w:rPr>
          <w:rFonts w:asciiTheme="minorHAnsi" w:hAnsiTheme="minorHAnsi" w:cstheme="minorHAnsi"/>
        </w:rPr>
        <w:t>pending</w:t>
      </w:r>
      <w:r w:rsidRPr="009073AA" w:rsidR="00E4272F">
        <w:rPr>
          <w:rFonts w:asciiTheme="minorHAnsi" w:hAnsiTheme="minorHAnsi" w:cstheme="minorHAnsi"/>
        </w:rPr>
        <w:t>)</w:t>
      </w:r>
    </w:p>
    <w:p w:rsidR="00BE0CBF" w:rsidRPr="009073AA" w:rsidP="00370207" w14:paraId="6A1EC8A4" w14:textId="77777777">
      <w:pPr>
        <w:pStyle w:val="ListParagraph"/>
        <w:numPr>
          <w:ilvl w:val="0"/>
          <w:numId w:val="15"/>
        </w:numPr>
        <w:jc w:val="both"/>
        <w:rPr>
          <w:rFonts w:asciiTheme="minorHAnsi" w:hAnsiTheme="minorHAnsi" w:cstheme="minorHAnsi"/>
        </w:rPr>
      </w:pPr>
      <w:r w:rsidRPr="009073AA">
        <w:rPr>
          <w:rFonts w:asciiTheme="minorHAnsi" w:hAnsiTheme="minorHAnsi" w:cstheme="minorHAnsi"/>
        </w:rPr>
        <w:t xml:space="preserve">Azure </w:t>
      </w:r>
      <w:r w:rsidRPr="009073AA" w:rsidR="00DD40F6">
        <w:rPr>
          <w:rFonts w:asciiTheme="minorHAnsi" w:hAnsiTheme="minorHAnsi" w:cstheme="minorHAnsi"/>
        </w:rPr>
        <w:t xml:space="preserve">Data Factory ETL, Data Lake, </w:t>
      </w:r>
      <w:r w:rsidRPr="009073AA">
        <w:rPr>
          <w:rFonts w:asciiTheme="minorHAnsi" w:hAnsiTheme="minorHAnsi" w:cstheme="minorHAnsi"/>
        </w:rPr>
        <w:t>Data</w:t>
      </w:r>
      <w:r w:rsidRPr="009073AA" w:rsidR="00DD40F6">
        <w:rPr>
          <w:rFonts w:asciiTheme="minorHAnsi" w:hAnsiTheme="minorHAnsi" w:cstheme="minorHAnsi"/>
        </w:rPr>
        <w:t>b</w:t>
      </w:r>
      <w:r w:rsidRPr="009073AA">
        <w:rPr>
          <w:rFonts w:asciiTheme="minorHAnsi" w:hAnsiTheme="minorHAnsi" w:cstheme="minorHAnsi"/>
        </w:rPr>
        <w:t>ricks</w:t>
      </w:r>
      <w:r w:rsidRPr="009073AA" w:rsidR="00DD40F6">
        <w:rPr>
          <w:rFonts w:asciiTheme="minorHAnsi" w:hAnsiTheme="minorHAnsi" w:cstheme="minorHAnsi"/>
        </w:rPr>
        <w:t xml:space="preserve"> conceptual analysis &amp; design</w:t>
      </w:r>
    </w:p>
    <w:p w:rsidR="00370207" w:rsidRPr="009073AA" w:rsidP="00D1419A" w14:paraId="3A043E67" w14:textId="77777777">
      <w:pPr>
        <w:pStyle w:val="ListParagraph"/>
        <w:numPr>
          <w:ilvl w:val="0"/>
          <w:numId w:val="15"/>
        </w:numPr>
        <w:jc w:val="both"/>
        <w:rPr>
          <w:rFonts w:asciiTheme="minorHAnsi" w:hAnsiTheme="minorHAnsi" w:cstheme="minorHAnsi"/>
        </w:rPr>
      </w:pPr>
      <w:r w:rsidRPr="009073AA">
        <w:rPr>
          <w:rFonts w:asciiTheme="minorHAnsi" w:hAnsiTheme="minorHAnsi" w:cstheme="minorHAnsi"/>
        </w:rPr>
        <w:t xml:space="preserve">DevOps CI/CD strategy on a Hybrid Visual Studio &amp; </w:t>
      </w:r>
      <w:r w:rsidRPr="009073AA">
        <w:rPr>
          <w:rFonts w:asciiTheme="minorHAnsi" w:hAnsiTheme="minorHAnsi" w:cstheme="minorHAnsi"/>
        </w:rPr>
        <w:t>iBPM</w:t>
      </w:r>
      <w:r w:rsidRPr="009073AA" w:rsidR="009F3BEF">
        <w:rPr>
          <w:rFonts w:asciiTheme="minorHAnsi" w:hAnsiTheme="minorHAnsi" w:cstheme="minorHAnsi"/>
        </w:rPr>
        <w:t>S</w:t>
      </w:r>
      <w:r w:rsidRPr="009073AA">
        <w:rPr>
          <w:rFonts w:asciiTheme="minorHAnsi" w:hAnsiTheme="minorHAnsi" w:cstheme="minorHAnsi"/>
        </w:rPr>
        <w:t xml:space="preserve"> application deployment on Azure Cloud using VSTS</w:t>
      </w:r>
    </w:p>
    <w:p w:rsidR="00D1419A" w:rsidRPr="009073AA" w:rsidP="00D1419A" w14:paraId="4FDAD4CD" w14:textId="77777777">
      <w:pPr>
        <w:ind w:left="1440" w:hanging="1440"/>
        <w:jc w:val="both"/>
        <w:rPr>
          <w:rFonts w:asciiTheme="minorHAnsi" w:hAnsiTheme="minorHAnsi" w:cstheme="minorHAnsi"/>
          <w:b/>
        </w:rPr>
      </w:pPr>
      <w:r w:rsidRPr="009073AA">
        <w:rPr>
          <w:rFonts w:asciiTheme="minorHAnsi" w:hAnsiTheme="minorHAnsi" w:cstheme="minorHAnsi"/>
          <w:b/>
        </w:rPr>
        <w:t>05/1</w:t>
      </w:r>
      <w:r w:rsidRPr="009073AA" w:rsidR="00AB5C79">
        <w:rPr>
          <w:rFonts w:asciiTheme="minorHAnsi" w:hAnsiTheme="minorHAnsi" w:cstheme="minorHAnsi"/>
          <w:b/>
        </w:rPr>
        <w:t>3</w:t>
      </w:r>
      <w:r w:rsidRPr="009073AA">
        <w:rPr>
          <w:rFonts w:asciiTheme="minorHAnsi" w:hAnsiTheme="minorHAnsi" w:cstheme="minorHAnsi"/>
          <w:b/>
        </w:rPr>
        <w:t xml:space="preserve"> – </w:t>
      </w:r>
      <w:r w:rsidRPr="009073AA" w:rsidR="005C748C">
        <w:rPr>
          <w:rFonts w:asciiTheme="minorHAnsi" w:hAnsiTheme="minorHAnsi" w:cstheme="minorHAnsi"/>
          <w:b/>
        </w:rPr>
        <w:t>09/18</w:t>
      </w:r>
      <w:r w:rsidRPr="009073AA" w:rsidR="001F2A4C">
        <w:rPr>
          <w:rFonts w:asciiTheme="minorHAnsi" w:hAnsiTheme="minorHAnsi" w:cstheme="minorHAnsi"/>
          <w:b/>
        </w:rPr>
        <w:tab/>
      </w:r>
      <w:r w:rsidRPr="009073AA" w:rsidR="005C748C">
        <w:rPr>
          <w:rFonts w:asciiTheme="minorHAnsi" w:hAnsiTheme="minorHAnsi" w:cstheme="minorHAnsi"/>
          <w:b/>
        </w:rPr>
        <w:t>Director</w:t>
      </w:r>
      <w:r w:rsidRPr="009073AA" w:rsidR="00FC4907">
        <w:rPr>
          <w:rFonts w:asciiTheme="minorHAnsi" w:hAnsiTheme="minorHAnsi" w:cstheme="minorHAnsi"/>
          <w:b/>
        </w:rPr>
        <w:t>/</w:t>
      </w:r>
      <w:r w:rsidRPr="009073AA" w:rsidR="002416AD">
        <w:rPr>
          <w:rFonts w:asciiTheme="minorHAnsi" w:hAnsiTheme="minorHAnsi" w:cstheme="minorHAnsi"/>
          <w:b/>
        </w:rPr>
        <w:t>SME Engineer</w:t>
      </w:r>
      <w:r w:rsidRPr="009073AA" w:rsidR="00FC4907">
        <w:rPr>
          <w:rFonts w:asciiTheme="minorHAnsi" w:hAnsiTheme="minorHAnsi" w:cstheme="minorHAnsi"/>
          <w:b/>
        </w:rPr>
        <w:t>/</w:t>
      </w:r>
      <w:r w:rsidRPr="009073AA" w:rsidR="002416AD">
        <w:rPr>
          <w:rFonts w:asciiTheme="minorHAnsi" w:hAnsiTheme="minorHAnsi" w:cstheme="minorHAnsi"/>
          <w:b/>
        </w:rPr>
        <w:t xml:space="preserve">Chief </w:t>
      </w:r>
      <w:r w:rsidRPr="009073AA" w:rsidR="001F2A4C">
        <w:rPr>
          <w:rFonts w:asciiTheme="minorHAnsi" w:hAnsiTheme="minorHAnsi" w:cstheme="minorHAnsi"/>
          <w:b/>
        </w:rPr>
        <w:t>Solutions Architect (Independent Consultant)</w:t>
      </w:r>
      <w:r w:rsidRPr="009073AA">
        <w:rPr>
          <w:rFonts w:asciiTheme="minorHAnsi" w:hAnsiTheme="minorHAnsi" w:cstheme="minorHAnsi"/>
          <w:b/>
        </w:rPr>
        <w:t xml:space="preserve"> </w:t>
      </w:r>
    </w:p>
    <w:p w:rsidR="0095388E" w:rsidP="0095388E" w14:paraId="19229F15" w14:textId="77777777">
      <w:pPr>
        <w:ind w:left="1440"/>
        <w:jc w:val="both"/>
        <w:rPr>
          <w:rFonts w:asciiTheme="minorHAnsi" w:hAnsiTheme="minorHAnsi" w:cstheme="minorHAnsi"/>
        </w:rPr>
      </w:pPr>
      <w:r w:rsidRPr="009073AA">
        <w:rPr>
          <w:rFonts w:asciiTheme="minorHAnsi" w:hAnsiTheme="minorHAnsi" w:cstheme="minorHAnsi"/>
        </w:rPr>
        <w:t>Client</w:t>
      </w:r>
      <w:r w:rsidR="009073AA">
        <w:rPr>
          <w:rFonts w:asciiTheme="minorHAnsi" w:hAnsiTheme="minorHAnsi" w:cstheme="minorHAnsi"/>
        </w:rPr>
        <w:t>s</w:t>
      </w:r>
      <w:r w:rsidRPr="009073AA">
        <w:rPr>
          <w:rFonts w:asciiTheme="minorHAnsi" w:hAnsiTheme="minorHAnsi" w:cstheme="minorHAnsi"/>
        </w:rPr>
        <w:t xml:space="preserve"> </w:t>
      </w:r>
      <w:r w:rsidRPr="009073AA" w:rsidR="001F2A4C">
        <w:rPr>
          <w:rFonts w:asciiTheme="minorHAnsi" w:hAnsiTheme="minorHAnsi" w:cstheme="minorHAnsi"/>
        </w:rPr>
        <w:t>–</w:t>
      </w:r>
      <w:r w:rsidRPr="009073AA">
        <w:rPr>
          <w:rFonts w:asciiTheme="minorHAnsi" w:hAnsiTheme="minorHAnsi" w:cstheme="minorHAnsi"/>
        </w:rPr>
        <w:t xml:space="preserve"> </w:t>
      </w:r>
    </w:p>
    <w:p w:rsidR="0095388E" w:rsidRPr="0095388E" w:rsidP="0095388E" w14:paraId="603D9D9A" w14:textId="77777777">
      <w:pPr>
        <w:pStyle w:val="ListParagraph"/>
        <w:numPr>
          <w:ilvl w:val="0"/>
          <w:numId w:val="17"/>
        </w:numPr>
        <w:jc w:val="both"/>
        <w:rPr>
          <w:rFonts w:asciiTheme="minorHAnsi" w:hAnsiTheme="minorHAnsi" w:cstheme="minorHAnsi"/>
        </w:rPr>
      </w:pPr>
      <w:r>
        <w:rPr>
          <w:rFonts w:asciiTheme="minorHAnsi" w:hAnsiTheme="minorHAnsi" w:cstheme="minorHAnsi"/>
        </w:rPr>
        <w:t>Olson Smith (02/17-09/18)</w:t>
      </w:r>
    </w:p>
    <w:p w:rsidR="001F2A4C" w:rsidRPr="009073AA" w:rsidP="0095388E" w14:paraId="36D406E5" w14:textId="77777777">
      <w:pPr>
        <w:pStyle w:val="ListParagraph"/>
        <w:numPr>
          <w:ilvl w:val="0"/>
          <w:numId w:val="18"/>
        </w:numPr>
        <w:jc w:val="both"/>
        <w:rPr>
          <w:rFonts w:asciiTheme="minorHAnsi" w:hAnsiTheme="minorHAnsi" w:cstheme="minorHAnsi"/>
        </w:rPr>
      </w:pPr>
      <w:r w:rsidRPr="009073AA">
        <w:rPr>
          <w:rFonts w:asciiTheme="minorHAnsi" w:hAnsiTheme="minorHAnsi" w:cstheme="minorHAnsi"/>
        </w:rPr>
        <w:t>NASA JETS Project, Johnson Space Center, Houston TX</w:t>
      </w:r>
    </w:p>
    <w:p w:rsidR="00281779" w:rsidRPr="009073AA" w:rsidP="0095388E" w14:paraId="7F1952E2" w14:textId="77777777">
      <w:pPr>
        <w:pStyle w:val="ListParagraph"/>
        <w:numPr>
          <w:ilvl w:val="0"/>
          <w:numId w:val="18"/>
        </w:numPr>
        <w:jc w:val="both"/>
        <w:rPr>
          <w:rFonts w:asciiTheme="minorHAnsi" w:hAnsiTheme="minorHAnsi" w:cstheme="minorHAnsi"/>
        </w:rPr>
      </w:pPr>
      <w:r w:rsidRPr="009073AA">
        <w:rPr>
          <w:rFonts w:asciiTheme="minorHAnsi" w:hAnsiTheme="minorHAnsi" w:cstheme="minorHAnsi"/>
        </w:rPr>
        <w:t>The Friedkin Group (Gulf States Financial Services), Houston, TX</w:t>
      </w:r>
    </w:p>
    <w:p w:rsidR="003C4598" w:rsidRPr="009073AA" w:rsidP="0095388E" w14:paraId="098DA430" w14:textId="77777777">
      <w:pPr>
        <w:pStyle w:val="ListParagraph"/>
        <w:numPr>
          <w:ilvl w:val="0"/>
          <w:numId w:val="18"/>
        </w:numPr>
        <w:jc w:val="both"/>
        <w:rPr>
          <w:rFonts w:asciiTheme="minorHAnsi" w:hAnsiTheme="minorHAnsi" w:cstheme="minorHAnsi"/>
        </w:rPr>
      </w:pPr>
      <w:r w:rsidRPr="009073AA">
        <w:rPr>
          <w:rFonts w:asciiTheme="minorHAnsi" w:hAnsiTheme="minorHAnsi" w:cstheme="minorHAnsi"/>
        </w:rPr>
        <w:t>Marathon Oil, Houston, TX</w:t>
      </w:r>
    </w:p>
    <w:p w:rsidR="00281779" w:rsidP="0095388E" w14:paraId="19E07120" w14:textId="77777777">
      <w:pPr>
        <w:pStyle w:val="ListParagraph"/>
        <w:numPr>
          <w:ilvl w:val="0"/>
          <w:numId w:val="18"/>
        </w:numPr>
        <w:jc w:val="both"/>
        <w:rPr>
          <w:rFonts w:asciiTheme="minorHAnsi" w:hAnsiTheme="minorHAnsi" w:cstheme="minorHAnsi"/>
        </w:rPr>
      </w:pPr>
      <w:r w:rsidRPr="009073AA">
        <w:rPr>
          <w:rFonts w:asciiTheme="minorHAnsi" w:hAnsiTheme="minorHAnsi" w:cstheme="minorHAnsi"/>
        </w:rPr>
        <w:t>First Financial Bank Shares – Abilene TX</w:t>
      </w:r>
    </w:p>
    <w:p w:rsidR="0095388E" w:rsidRPr="0095388E" w:rsidP="0095388E" w14:paraId="52608821" w14:textId="77777777">
      <w:pPr>
        <w:pStyle w:val="ListParagraph"/>
        <w:numPr>
          <w:ilvl w:val="0"/>
          <w:numId w:val="17"/>
        </w:numPr>
        <w:jc w:val="both"/>
        <w:rPr>
          <w:rFonts w:asciiTheme="minorHAnsi" w:hAnsiTheme="minorHAnsi" w:cstheme="minorHAnsi"/>
        </w:rPr>
      </w:pPr>
      <w:r>
        <w:rPr>
          <w:rFonts w:asciiTheme="minorHAnsi" w:hAnsiTheme="minorHAnsi" w:cstheme="minorHAnsi"/>
        </w:rPr>
        <w:t>Experis Manpower Group (08/15 – 02/17)</w:t>
      </w:r>
    </w:p>
    <w:p w:rsidR="001F2A4C" w:rsidRPr="009073AA" w:rsidP="0095388E" w14:paraId="5C5339F8" w14:textId="77777777">
      <w:pPr>
        <w:pStyle w:val="ListParagraph"/>
        <w:numPr>
          <w:ilvl w:val="0"/>
          <w:numId w:val="19"/>
        </w:numPr>
        <w:jc w:val="both"/>
        <w:rPr>
          <w:rFonts w:asciiTheme="minorHAnsi" w:hAnsiTheme="minorHAnsi" w:cstheme="minorHAnsi"/>
        </w:rPr>
      </w:pPr>
      <w:r w:rsidRPr="009073AA">
        <w:rPr>
          <w:rFonts w:asciiTheme="minorHAnsi" w:hAnsiTheme="minorHAnsi" w:cstheme="minorHAnsi"/>
        </w:rPr>
        <w:t>Hewlett Packard Enterprise</w:t>
      </w:r>
      <w:r w:rsidRPr="009073AA">
        <w:rPr>
          <w:rFonts w:asciiTheme="minorHAnsi" w:hAnsiTheme="minorHAnsi" w:cstheme="minorHAnsi"/>
        </w:rPr>
        <w:t>, Houston TX</w:t>
      </w:r>
    </w:p>
    <w:p w:rsidR="001A16A9" w:rsidRPr="009073AA" w:rsidP="0095388E" w14:paraId="7FE3D314" w14:textId="77777777">
      <w:pPr>
        <w:pStyle w:val="ListParagraph"/>
        <w:numPr>
          <w:ilvl w:val="0"/>
          <w:numId w:val="19"/>
        </w:numPr>
        <w:jc w:val="both"/>
        <w:rPr>
          <w:rFonts w:asciiTheme="minorHAnsi" w:hAnsiTheme="minorHAnsi" w:cstheme="minorHAnsi"/>
        </w:rPr>
      </w:pPr>
      <w:r w:rsidRPr="009073AA">
        <w:rPr>
          <w:rFonts w:asciiTheme="minorHAnsi" w:hAnsiTheme="minorHAnsi" w:cstheme="minorHAnsi"/>
        </w:rPr>
        <w:t>Nevada Department of Health and Human Services - State of Nevada</w:t>
      </w:r>
    </w:p>
    <w:p w:rsidR="001A16A9" w:rsidRPr="009073AA" w:rsidP="0095388E" w14:paraId="6225AD5C" w14:textId="77777777">
      <w:pPr>
        <w:pStyle w:val="ListParagraph"/>
        <w:numPr>
          <w:ilvl w:val="0"/>
          <w:numId w:val="19"/>
        </w:numPr>
        <w:jc w:val="both"/>
        <w:rPr>
          <w:rFonts w:asciiTheme="minorHAnsi" w:hAnsiTheme="minorHAnsi" w:cstheme="minorHAnsi"/>
        </w:rPr>
      </w:pPr>
      <w:r w:rsidRPr="009073AA">
        <w:rPr>
          <w:rFonts w:asciiTheme="minorHAnsi" w:hAnsiTheme="minorHAnsi" w:cstheme="minorHAnsi"/>
        </w:rPr>
        <w:t>Kansas Department of Health and Environment: State of Kansas</w:t>
      </w:r>
    </w:p>
    <w:p w:rsidR="0095388E" w:rsidP="0095388E" w14:paraId="5A788F71" w14:textId="77777777">
      <w:pPr>
        <w:pStyle w:val="ListParagraph"/>
        <w:numPr>
          <w:ilvl w:val="0"/>
          <w:numId w:val="19"/>
        </w:numPr>
        <w:jc w:val="both"/>
        <w:rPr>
          <w:rFonts w:asciiTheme="minorHAnsi" w:hAnsiTheme="minorHAnsi" w:cstheme="minorHAnsi"/>
        </w:rPr>
      </w:pPr>
      <w:r w:rsidRPr="009073AA">
        <w:rPr>
          <w:rFonts w:asciiTheme="minorHAnsi" w:hAnsiTheme="minorHAnsi" w:cstheme="minorHAnsi"/>
        </w:rPr>
        <w:t>Texas Department of Transportation, Austin, TX</w:t>
      </w:r>
    </w:p>
    <w:p w:rsidR="0095388E" w:rsidRPr="0095388E" w:rsidP="0095388E" w14:paraId="5E23C6E7" w14:textId="77777777">
      <w:pPr>
        <w:pStyle w:val="ListParagraph"/>
        <w:numPr>
          <w:ilvl w:val="0"/>
          <w:numId w:val="17"/>
        </w:numPr>
        <w:jc w:val="both"/>
        <w:rPr>
          <w:rFonts w:asciiTheme="minorHAnsi" w:hAnsiTheme="minorHAnsi" w:cstheme="minorHAnsi"/>
        </w:rPr>
      </w:pPr>
      <w:r>
        <w:rPr>
          <w:rFonts w:asciiTheme="minorHAnsi" w:hAnsiTheme="minorHAnsi" w:cstheme="minorHAnsi"/>
        </w:rPr>
        <w:t>Clearpoint</w:t>
      </w:r>
      <w:r>
        <w:rPr>
          <w:rFonts w:asciiTheme="minorHAnsi" w:hAnsiTheme="minorHAnsi" w:cstheme="minorHAnsi"/>
        </w:rPr>
        <w:t xml:space="preserve"> Technology Solutions (05/13 – 08/15)</w:t>
      </w:r>
    </w:p>
    <w:p w:rsidR="00E4272F" w:rsidRPr="0095388E" w:rsidP="0095388E" w14:paraId="1D92787E" w14:textId="77777777">
      <w:pPr>
        <w:pStyle w:val="ListParagraph"/>
        <w:numPr>
          <w:ilvl w:val="0"/>
          <w:numId w:val="19"/>
        </w:numPr>
        <w:jc w:val="both"/>
        <w:rPr>
          <w:rFonts w:asciiTheme="minorHAnsi" w:hAnsiTheme="minorHAnsi" w:cstheme="minorHAnsi"/>
        </w:rPr>
      </w:pPr>
      <w:r w:rsidRPr="0095388E">
        <w:rPr>
          <w:rFonts w:asciiTheme="minorHAnsi" w:hAnsiTheme="minorHAnsi" w:cstheme="minorHAnsi"/>
        </w:rPr>
        <w:t>Linn Energy, Houston TX</w:t>
      </w:r>
    </w:p>
    <w:p w:rsidR="00E4272F" w:rsidRPr="009073AA" w:rsidP="0095388E" w14:paraId="172534D2" w14:textId="77777777">
      <w:pPr>
        <w:pStyle w:val="ListParagraph"/>
        <w:numPr>
          <w:ilvl w:val="0"/>
          <w:numId w:val="20"/>
        </w:numPr>
        <w:jc w:val="both"/>
        <w:rPr>
          <w:rFonts w:asciiTheme="minorHAnsi" w:hAnsiTheme="minorHAnsi" w:cstheme="minorHAnsi"/>
        </w:rPr>
      </w:pPr>
      <w:r w:rsidRPr="009073AA">
        <w:rPr>
          <w:rFonts w:asciiTheme="minorHAnsi" w:hAnsiTheme="minorHAnsi" w:cstheme="minorHAnsi"/>
        </w:rPr>
        <w:t>Dresser-Rand/Siemens Corporation, Houston TX</w:t>
      </w:r>
    </w:p>
    <w:p w:rsidR="00AB5C79" w:rsidRPr="009073AA" w:rsidP="0095388E" w14:paraId="096814DD" w14:textId="77777777">
      <w:pPr>
        <w:pStyle w:val="ListParagraph"/>
        <w:numPr>
          <w:ilvl w:val="0"/>
          <w:numId w:val="20"/>
        </w:numPr>
        <w:jc w:val="both"/>
        <w:rPr>
          <w:rFonts w:asciiTheme="minorHAnsi" w:hAnsiTheme="minorHAnsi" w:cstheme="minorHAnsi"/>
        </w:rPr>
      </w:pPr>
      <w:r w:rsidRPr="009073AA">
        <w:rPr>
          <w:rFonts w:asciiTheme="minorHAnsi" w:hAnsiTheme="minorHAnsi" w:cstheme="minorHAnsi"/>
        </w:rPr>
        <w:t>Ascend Performance Materials, Houston TX</w:t>
      </w:r>
    </w:p>
    <w:p w:rsidR="00D1419A" w:rsidRPr="009073AA" w:rsidP="00D1419A" w14:paraId="78F51B14" w14:textId="77777777">
      <w:pPr>
        <w:ind w:left="1440"/>
        <w:jc w:val="both"/>
        <w:rPr>
          <w:rFonts w:asciiTheme="minorHAnsi" w:hAnsiTheme="minorHAnsi" w:cstheme="minorHAnsi"/>
        </w:rPr>
      </w:pPr>
      <w:r w:rsidRPr="009073AA">
        <w:rPr>
          <w:rFonts w:asciiTheme="minorHAnsi" w:hAnsiTheme="minorHAnsi" w:cstheme="minorHAnsi"/>
        </w:rPr>
        <w:t xml:space="preserve">Roles &amp; </w:t>
      </w:r>
      <w:r w:rsidRPr="009073AA">
        <w:rPr>
          <w:rFonts w:asciiTheme="minorHAnsi" w:hAnsiTheme="minorHAnsi" w:cstheme="minorHAnsi"/>
        </w:rPr>
        <w:t xml:space="preserve">Responsibilities: </w:t>
      </w:r>
    </w:p>
    <w:p w:rsidR="0056089E" w:rsidRPr="009073AA" w:rsidP="0056089E" w14:paraId="6E1CC254" w14:textId="77777777">
      <w:pPr>
        <w:numPr>
          <w:ilvl w:val="0"/>
          <w:numId w:val="9"/>
        </w:numPr>
        <w:jc w:val="both"/>
        <w:rPr>
          <w:rFonts w:asciiTheme="minorHAnsi" w:hAnsiTheme="minorHAnsi" w:cstheme="minorHAnsi"/>
        </w:rPr>
      </w:pPr>
      <w:r w:rsidRPr="009073AA">
        <w:rPr>
          <w:rFonts w:asciiTheme="minorHAnsi" w:hAnsiTheme="minorHAnsi" w:cstheme="minorHAnsi"/>
        </w:rPr>
        <w:t>PMO Director at NASA Clear Lake on a Space Shuttle procurement systems project leading a 13-member team of advanced FTE SMEs, Architects &amp; Testers</w:t>
      </w:r>
    </w:p>
    <w:p w:rsidR="00FB4CCB" w:rsidRPr="009073AA" w:rsidP="0079669C" w14:paraId="6057F84A" w14:textId="77777777">
      <w:pPr>
        <w:numPr>
          <w:ilvl w:val="0"/>
          <w:numId w:val="9"/>
        </w:numPr>
        <w:jc w:val="both"/>
        <w:rPr>
          <w:rFonts w:asciiTheme="minorHAnsi" w:hAnsiTheme="minorHAnsi" w:cstheme="minorHAnsi"/>
        </w:rPr>
      </w:pPr>
      <w:r w:rsidRPr="009073AA">
        <w:rPr>
          <w:rFonts w:asciiTheme="minorHAnsi" w:hAnsiTheme="minorHAnsi" w:cstheme="minorHAnsi"/>
        </w:rPr>
        <w:t>Azure Open Data (Socrata), Big Data, Business Intelligence</w:t>
      </w:r>
      <w:r w:rsidRPr="009073AA">
        <w:rPr>
          <w:rFonts w:asciiTheme="minorHAnsi" w:hAnsiTheme="minorHAnsi" w:cstheme="minorHAnsi"/>
        </w:rPr>
        <w:t xml:space="preserve"> Team Lead on $500</w:t>
      </w:r>
      <w:r w:rsidRPr="009073AA" w:rsidR="009F3BEF">
        <w:rPr>
          <w:rFonts w:asciiTheme="minorHAnsi" w:hAnsiTheme="minorHAnsi" w:cstheme="minorHAnsi"/>
        </w:rPr>
        <w:t>M</w:t>
      </w:r>
      <w:r w:rsidRPr="009073AA">
        <w:rPr>
          <w:rFonts w:asciiTheme="minorHAnsi" w:hAnsiTheme="minorHAnsi" w:cstheme="minorHAnsi"/>
        </w:rPr>
        <w:t xml:space="preserve"> risk analy</w:t>
      </w:r>
      <w:r w:rsidRPr="009073AA" w:rsidR="009F3BEF">
        <w:rPr>
          <w:rFonts w:asciiTheme="minorHAnsi" w:hAnsiTheme="minorHAnsi" w:cstheme="minorHAnsi"/>
        </w:rPr>
        <w:t>tics</w:t>
      </w:r>
      <w:r w:rsidRPr="009073AA">
        <w:rPr>
          <w:rFonts w:asciiTheme="minorHAnsi" w:hAnsiTheme="minorHAnsi" w:cstheme="minorHAnsi"/>
        </w:rPr>
        <w:t xml:space="preserve"> &amp; forecasting project</w:t>
      </w:r>
    </w:p>
    <w:p w:rsidR="00851198" w:rsidRPr="009073AA" w:rsidP="0079669C" w14:paraId="29DD1EC1" w14:textId="77777777">
      <w:pPr>
        <w:numPr>
          <w:ilvl w:val="0"/>
          <w:numId w:val="9"/>
        </w:numPr>
        <w:jc w:val="both"/>
        <w:rPr>
          <w:rFonts w:asciiTheme="minorHAnsi" w:hAnsiTheme="minorHAnsi" w:cstheme="minorHAnsi"/>
        </w:rPr>
      </w:pPr>
      <w:r w:rsidRPr="009073AA">
        <w:rPr>
          <w:rFonts w:asciiTheme="minorHAnsi" w:hAnsiTheme="minorHAnsi" w:cstheme="minorHAnsi"/>
        </w:rPr>
        <w:t>UiPath RPA automation in Azure Logic Apps &amp; K2 Five workflows/smart forms using UiPath API Swagger definition, UiPath Orchestrator tenant and UiPath Studio</w:t>
      </w:r>
    </w:p>
    <w:p w:rsidR="00692524" w:rsidRPr="009073AA" w:rsidP="0079669C" w14:paraId="22F18CDC" w14:textId="77777777">
      <w:pPr>
        <w:numPr>
          <w:ilvl w:val="0"/>
          <w:numId w:val="9"/>
        </w:numPr>
        <w:jc w:val="both"/>
        <w:rPr>
          <w:rFonts w:asciiTheme="minorHAnsi" w:hAnsiTheme="minorHAnsi" w:cstheme="minorHAnsi"/>
        </w:rPr>
      </w:pPr>
      <w:r w:rsidRPr="009073AA">
        <w:rPr>
          <w:rFonts w:asciiTheme="minorHAnsi" w:hAnsiTheme="minorHAnsi" w:cstheme="minorHAnsi"/>
        </w:rPr>
        <w:t xml:space="preserve">Deployed AI web service models and Azure Data Science VM (DSVM) for Descriptive, Predictive &amp; Prescriptive analysis for Insurance Risk &amp; Fraud detection analytics using Azure ML Studio, Databricks, Azure DSVM, TensorFlow, </w:t>
      </w:r>
      <w:r w:rsidRPr="009073AA">
        <w:rPr>
          <w:rFonts w:asciiTheme="minorHAnsi" w:hAnsiTheme="minorHAnsi" w:cstheme="minorHAnsi"/>
        </w:rPr>
        <w:t>PyTorch</w:t>
      </w:r>
      <w:r w:rsidRPr="009073AA">
        <w:rPr>
          <w:rFonts w:asciiTheme="minorHAnsi" w:hAnsiTheme="minorHAnsi" w:cstheme="minorHAnsi"/>
        </w:rPr>
        <w:t xml:space="preserve"> and Python</w:t>
      </w:r>
    </w:p>
    <w:p w:rsidR="00BE0CBF" w:rsidRPr="009073AA" w:rsidP="00BE0CBF" w14:paraId="27B596FC" w14:textId="77777777">
      <w:pPr>
        <w:numPr>
          <w:ilvl w:val="0"/>
          <w:numId w:val="9"/>
        </w:numPr>
        <w:jc w:val="both"/>
        <w:rPr>
          <w:rFonts w:asciiTheme="minorHAnsi" w:hAnsiTheme="minorHAnsi" w:cstheme="minorHAnsi"/>
        </w:rPr>
      </w:pPr>
      <w:r w:rsidRPr="009073AA">
        <w:rPr>
          <w:rFonts w:asciiTheme="minorHAnsi" w:hAnsiTheme="minorHAnsi" w:cstheme="minorHAnsi"/>
        </w:rPr>
        <w:t>As DevOps, PMO Governance, Agile leader collaborated with Product Company Sr Executives to monetize data to actionable insight</w:t>
      </w:r>
    </w:p>
    <w:p w:rsidR="00BE0CBF" w:rsidRPr="009073AA" w:rsidP="00BE0CBF" w14:paraId="7C6E0AD3" w14:textId="77777777">
      <w:pPr>
        <w:numPr>
          <w:ilvl w:val="0"/>
          <w:numId w:val="9"/>
        </w:numPr>
        <w:jc w:val="both"/>
        <w:rPr>
          <w:rFonts w:asciiTheme="minorHAnsi" w:hAnsiTheme="minorHAnsi" w:cstheme="minorHAnsi"/>
        </w:rPr>
      </w:pPr>
      <w:r w:rsidRPr="009073AA">
        <w:rPr>
          <w:rFonts w:asciiTheme="minorHAnsi" w:hAnsiTheme="minorHAnsi" w:cstheme="minorHAnsi"/>
        </w:rPr>
        <w:t>Designed, implemented and maintained SCADA Azure IOT</w:t>
      </w:r>
      <w:r w:rsidRPr="009073AA" w:rsidR="00DD40F6">
        <w:rPr>
          <w:rFonts w:asciiTheme="minorHAnsi" w:hAnsiTheme="minorHAnsi" w:cstheme="minorHAnsi"/>
        </w:rPr>
        <w:t>,</w:t>
      </w:r>
      <w:r w:rsidRPr="009073AA">
        <w:rPr>
          <w:rFonts w:asciiTheme="minorHAnsi" w:hAnsiTheme="minorHAnsi" w:cstheme="minorHAnsi"/>
        </w:rPr>
        <w:t xml:space="preserve"> Kafka service bus integration for </w:t>
      </w:r>
      <w:r w:rsidRPr="009073AA">
        <w:rPr>
          <w:rFonts w:asciiTheme="minorHAnsi" w:hAnsiTheme="minorHAnsi" w:cstheme="minorHAnsi"/>
        </w:rPr>
        <w:t>a K2</w:t>
      </w:r>
      <w:r w:rsidRPr="009073AA">
        <w:rPr>
          <w:rFonts w:asciiTheme="minorHAnsi" w:hAnsiTheme="minorHAnsi" w:cstheme="minorHAnsi"/>
        </w:rPr>
        <w:t xml:space="preserve"> projects </w:t>
      </w:r>
      <w:r w:rsidRPr="009073AA" w:rsidR="00FE501C">
        <w:rPr>
          <w:rFonts w:asciiTheme="minorHAnsi" w:hAnsiTheme="minorHAnsi" w:cstheme="minorHAnsi"/>
        </w:rPr>
        <w:t xml:space="preserve">and Azure Big Data (Data Lake &amp; Databricks) </w:t>
      </w:r>
      <w:r w:rsidRPr="009073AA">
        <w:rPr>
          <w:rFonts w:asciiTheme="minorHAnsi" w:hAnsiTheme="minorHAnsi" w:cstheme="minorHAnsi"/>
        </w:rPr>
        <w:t>roadmap</w:t>
      </w:r>
    </w:p>
    <w:p w:rsidR="00FB4CCB" w:rsidRPr="009073AA" w:rsidP="0079669C" w14:paraId="24A23338" w14:textId="77777777">
      <w:pPr>
        <w:numPr>
          <w:ilvl w:val="0"/>
          <w:numId w:val="9"/>
        </w:numPr>
        <w:jc w:val="both"/>
        <w:rPr>
          <w:rFonts w:asciiTheme="minorHAnsi" w:hAnsiTheme="minorHAnsi" w:cstheme="minorHAnsi"/>
        </w:rPr>
      </w:pPr>
      <w:r w:rsidRPr="009073AA">
        <w:rPr>
          <w:rFonts w:asciiTheme="minorHAnsi" w:hAnsiTheme="minorHAnsi" w:cstheme="minorHAnsi"/>
        </w:rPr>
        <w:t>Business Process Automation (</w:t>
      </w:r>
      <w:r w:rsidRPr="009073AA">
        <w:rPr>
          <w:rFonts w:asciiTheme="minorHAnsi" w:hAnsiTheme="minorHAnsi" w:cstheme="minorHAnsi"/>
        </w:rPr>
        <w:t>iBPMS</w:t>
      </w:r>
      <w:r w:rsidRPr="009073AA">
        <w:rPr>
          <w:rFonts w:asciiTheme="minorHAnsi" w:hAnsiTheme="minorHAnsi" w:cstheme="minorHAnsi"/>
        </w:rPr>
        <w:t>) Team Lead on $600</w:t>
      </w:r>
      <w:r w:rsidRPr="009073AA" w:rsidR="009F3BEF">
        <w:rPr>
          <w:rFonts w:asciiTheme="minorHAnsi" w:hAnsiTheme="minorHAnsi" w:cstheme="minorHAnsi"/>
        </w:rPr>
        <w:t xml:space="preserve">M </w:t>
      </w:r>
      <w:r w:rsidRPr="009073AA">
        <w:rPr>
          <w:rFonts w:asciiTheme="minorHAnsi" w:hAnsiTheme="minorHAnsi" w:cstheme="minorHAnsi"/>
        </w:rPr>
        <w:t>insurance premium</w:t>
      </w:r>
      <w:r w:rsidRPr="009073AA" w:rsidR="00812D48">
        <w:rPr>
          <w:rFonts w:asciiTheme="minorHAnsi" w:hAnsiTheme="minorHAnsi" w:cstheme="minorHAnsi"/>
        </w:rPr>
        <w:t xml:space="preserve"> and </w:t>
      </w:r>
      <w:r w:rsidRPr="009073AA">
        <w:rPr>
          <w:rFonts w:asciiTheme="minorHAnsi" w:hAnsiTheme="minorHAnsi" w:cstheme="minorHAnsi"/>
        </w:rPr>
        <w:t>claim processing project</w:t>
      </w:r>
    </w:p>
    <w:p w:rsidR="00E70D1F" w:rsidRPr="009073AA" w:rsidP="0079669C" w14:paraId="7D93BAD7" w14:textId="77777777">
      <w:pPr>
        <w:numPr>
          <w:ilvl w:val="0"/>
          <w:numId w:val="9"/>
        </w:numPr>
        <w:jc w:val="both"/>
        <w:rPr>
          <w:rFonts w:asciiTheme="minorHAnsi" w:hAnsiTheme="minorHAnsi" w:cstheme="minorHAnsi"/>
        </w:rPr>
      </w:pPr>
      <w:r w:rsidRPr="009073AA">
        <w:rPr>
          <w:rFonts w:asciiTheme="minorHAnsi" w:hAnsiTheme="minorHAnsi" w:cstheme="minorHAnsi"/>
        </w:rPr>
        <w:t xml:space="preserve">Containerized Microservices, Kubernetes </w:t>
      </w:r>
      <w:r w:rsidRPr="009073AA">
        <w:rPr>
          <w:rFonts w:asciiTheme="minorHAnsi" w:hAnsiTheme="minorHAnsi" w:cstheme="minorHAnsi"/>
        </w:rPr>
        <w:t>polycloud</w:t>
      </w:r>
      <w:r w:rsidRPr="009073AA">
        <w:rPr>
          <w:rFonts w:asciiTheme="minorHAnsi" w:hAnsiTheme="minorHAnsi" w:cstheme="minorHAnsi"/>
        </w:rPr>
        <w:t xml:space="preserve"> deployment on AWS &amp; Azure using Prometheus &amp; Terraform</w:t>
      </w:r>
    </w:p>
    <w:p w:rsidR="0056089E" w:rsidRPr="009073AA" w:rsidP="0079669C" w14:paraId="2773BF98" w14:textId="77777777">
      <w:pPr>
        <w:numPr>
          <w:ilvl w:val="0"/>
          <w:numId w:val="9"/>
        </w:numPr>
        <w:jc w:val="both"/>
        <w:rPr>
          <w:rFonts w:asciiTheme="minorHAnsi" w:hAnsiTheme="minorHAnsi" w:cstheme="minorHAnsi"/>
        </w:rPr>
      </w:pPr>
      <w:r w:rsidRPr="009073AA">
        <w:rPr>
          <w:rFonts w:asciiTheme="minorHAnsi" w:hAnsiTheme="minorHAnsi" w:cstheme="minorHAnsi"/>
        </w:rPr>
        <w:t>K2 Enterprise architect led teams</w:t>
      </w:r>
      <w:r w:rsidRPr="009073AA" w:rsidR="00002BB9">
        <w:rPr>
          <w:rFonts w:asciiTheme="minorHAnsi" w:hAnsiTheme="minorHAnsi" w:cstheme="minorHAnsi"/>
        </w:rPr>
        <w:t xml:space="preserve"> on multiple greenfield implementations, Helped Implement</w:t>
      </w:r>
      <w:r w:rsidRPr="009073AA">
        <w:rPr>
          <w:rFonts w:asciiTheme="minorHAnsi" w:hAnsiTheme="minorHAnsi" w:cstheme="minorHAnsi"/>
        </w:rPr>
        <w:t xml:space="preserve"> </w:t>
      </w:r>
      <w:r w:rsidRPr="009073AA" w:rsidR="00002BB9">
        <w:rPr>
          <w:rFonts w:asciiTheme="minorHAnsi" w:hAnsiTheme="minorHAnsi" w:cstheme="minorHAnsi"/>
        </w:rPr>
        <w:t xml:space="preserve">K2 </w:t>
      </w:r>
      <w:r w:rsidRPr="009073AA">
        <w:rPr>
          <w:rFonts w:asciiTheme="minorHAnsi" w:hAnsiTheme="minorHAnsi" w:cstheme="minorHAnsi"/>
        </w:rPr>
        <w:t>Center of Excellence</w:t>
      </w:r>
      <w:r w:rsidRPr="009073AA" w:rsidR="00002BB9">
        <w:rPr>
          <w:rFonts w:asciiTheme="minorHAnsi" w:hAnsiTheme="minorHAnsi" w:cstheme="minorHAnsi"/>
        </w:rPr>
        <w:t xml:space="preserve"> at HPE</w:t>
      </w:r>
    </w:p>
    <w:p w:rsidR="00AB5C79" w:rsidRPr="009073AA" w:rsidP="00D07F78" w14:paraId="1E89FCDE" w14:textId="77777777">
      <w:pPr>
        <w:numPr>
          <w:ilvl w:val="0"/>
          <w:numId w:val="9"/>
        </w:numPr>
        <w:jc w:val="both"/>
        <w:rPr>
          <w:rFonts w:asciiTheme="minorHAnsi" w:hAnsiTheme="minorHAnsi" w:cstheme="minorHAnsi"/>
        </w:rPr>
      </w:pPr>
      <w:r w:rsidRPr="009073AA">
        <w:rPr>
          <w:rFonts w:asciiTheme="minorHAnsi" w:hAnsiTheme="minorHAnsi" w:cstheme="minorHAnsi"/>
        </w:rPr>
        <w:t xml:space="preserve">CMS Applications Manager &amp; </w:t>
      </w:r>
      <w:r w:rsidRPr="009073AA" w:rsidR="00002BB9">
        <w:rPr>
          <w:rFonts w:asciiTheme="minorHAnsi" w:hAnsiTheme="minorHAnsi" w:cstheme="minorHAnsi"/>
        </w:rPr>
        <w:t>SharePoint solutions architect and at TxDOT, Greater Harris County for large scale BI, Hybrid SharePoint implementations, upgrades &amp; migrations</w:t>
      </w:r>
      <w:r w:rsidRPr="009073AA">
        <w:rPr>
          <w:rFonts w:asciiTheme="minorHAnsi" w:hAnsiTheme="minorHAnsi" w:cstheme="minorHAnsi"/>
        </w:rPr>
        <w:t xml:space="preserve">. Lead a team of SharePoint applications developers and administrators, manage SharePoint 2003/2007/2010/2013 server farm. </w:t>
      </w:r>
    </w:p>
    <w:p w:rsidR="00AB5C79" w:rsidRPr="009073AA" w:rsidP="00D07F78" w14:paraId="2EB6918A" w14:textId="77777777">
      <w:pPr>
        <w:numPr>
          <w:ilvl w:val="0"/>
          <w:numId w:val="9"/>
        </w:numPr>
        <w:jc w:val="both"/>
        <w:rPr>
          <w:rFonts w:asciiTheme="minorHAnsi" w:hAnsiTheme="minorHAnsi" w:cstheme="minorHAnsi"/>
        </w:rPr>
      </w:pPr>
      <w:r w:rsidRPr="009073AA">
        <w:rPr>
          <w:rFonts w:asciiTheme="minorHAnsi" w:hAnsiTheme="minorHAnsi" w:cstheme="minorHAnsi"/>
        </w:rPr>
        <w:t>Reported weekly to the CIO and Director Applications Development for project prioritization/tracking. Responsible for establishing a Project Management methodology. Communicating with key business team stakeholders for requirement definition and periodic updates</w:t>
      </w:r>
    </w:p>
    <w:p w:rsidR="00002BB9" w:rsidRPr="009073AA" w:rsidP="009073AA" w14:paraId="2CFA1A26" w14:textId="77777777">
      <w:pPr>
        <w:numPr>
          <w:ilvl w:val="0"/>
          <w:numId w:val="9"/>
        </w:numPr>
        <w:tabs>
          <w:tab w:val="left" w:pos="1800"/>
        </w:tabs>
        <w:jc w:val="both"/>
        <w:rPr>
          <w:rFonts w:asciiTheme="minorHAnsi" w:hAnsiTheme="minorHAnsi" w:cstheme="minorHAnsi"/>
        </w:rPr>
      </w:pPr>
      <w:r w:rsidRPr="009073AA">
        <w:rPr>
          <w:rFonts w:asciiTheme="minorHAnsi" w:hAnsiTheme="minorHAnsi" w:cstheme="minorHAnsi"/>
        </w:rPr>
        <w:t>Implemented a hybrid ASAP/SCRUM project management model &amp; ITIL Production support incident management for the SharePoint team</w:t>
      </w:r>
    </w:p>
    <w:p w:rsidR="00D1419A" w:rsidRPr="009073AA" w:rsidP="00D1419A" w14:paraId="11C9F46E" w14:textId="77777777">
      <w:pPr>
        <w:ind w:left="1440" w:hanging="1440"/>
        <w:jc w:val="both"/>
        <w:rPr>
          <w:rFonts w:asciiTheme="minorHAnsi" w:hAnsiTheme="minorHAnsi" w:cstheme="minorHAnsi"/>
          <w:b/>
        </w:rPr>
      </w:pPr>
      <w:r w:rsidRPr="009073AA">
        <w:rPr>
          <w:rFonts w:asciiTheme="minorHAnsi" w:hAnsiTheme="minorHAnsi" w:cstheme="minorHAnsi"/>
          <w:b/>
        </w:rPr>
        <w:t>04/1</w:t>
      </w:r>
      <w:r w:rsidRPr="009073AA" w:rsidR="00AB5C79">
        <w:rPr>
          <w:rFonts w:asciiTheme="minorHAnsi" w:hAnsiTheme="minorHAnsi" w:cstheme="minorHAnsi"/>
          <w:b/>
        </w:rPr>
        <w:t>2</w:t>
      </w:r>
      <w:r w:rsidRPr="009073AA">
        <w:rPr>
          <w:rFonts w:asciiTheme="minorHAnsi" w:hAnsiTheme="minorHAnsi" w:cstheme="minorHAnsi"/>
          <w:b/>
        </w:rPr>
        <w:t xml:space="preserve"> – 0</w:t>
      </w:r>
      <w:r w:rsidRPr="009073AA" w:rsidR="00AB5C79">
        <w:rPr>
          <w:rFonts w:asciiTheme="minorHAnsi" w:hAnsiTheme="minorHAnsi" w:cstheme="minorHAnsi"/>
          <w:b/>
        </w:rPr>
        <w:t>5</w:t>
      </w:r>
      <w:r w:rsidRPr="009073AA">
        <w:rPr>
          <w:rFonts w:asciiTheme="minorHAnsi" w:hAnsiTheme="minorHAnsi" w:cstheme="minorHAnsi"/>
          <w:b/>
        </w:rPr>
        <w:t>/1</w:t>
      </w:r>
      <w:r w:rsidRPr="009073AA" w:rsidR="00AB5C79">
        <w:rPr>
          <w:rFonts w:asciiTheme="minorHAnsi" w:hAnsiTheme="minorHAnsi" w:cstheme="minorHAnsi"/>
          <w:b/>
        </w:rPr>
        <w:t>3</w:t>
      </w:r>
      <w:r w:rsidRPr="009073AA">
        <w:rPr>
          <w:rFonts w:asciiTheme="minorHAnsi" w:hAnsiTheme="minorHAnsi" w:cstheme="minorHAnsi"/>
          <w:b/>
        </w:rPr>
        <w:tab/>
        <w:t xml:space="preserve">Sr. Developer/SharePoint </w:t>
      </w:r>
      <w:r w:rsidRPr="009073AA" w:rsidR="002416AD">
        <w:rPr>
          <w:rFonts w:asciiTheme="minorHAnsi" w:hAnsiTheme="minorHAnsi" w:cstheme="minorHAnsi"/>
          <w:b/>
        </w:rPr>
        <w:t xml:space="preserve">Solutions </w:t>
      </w:r>
      <w:r w:rsidRPr="009073AA">
        <w:rPr>
          <w:rFonts w:asciiTheme="minorHAnsi" w:hAnsiTheme="minorHAnsi" w:cstheme="minorHAnsi"/>
          <w:b/>
        </w:rPr>
        <w:t>Architect, Exxon Mobil IT, 3 Greenway Plaza, Houston, TX</w:t>
      </w:r>
    </w:p>
    <w:p w:rsidR="00D1419A" w:rsidRPr="009073AA" w:rsidP="00D1419A" w14:paraId="0BB2E486" w14:textId="77777777">
      <w:pPr>
        <w:ind w:left="720" w:firstLine="720"/>
        <w:jc w:val="both"/>
        <w:rPr>
          <w:rFonts w:asciiTheme="minorHAnsi" w:hAnsiTheme="minorHAnsi" w:cstheme="minorHAnsi"/>
        </w:rPr>
      </w:pPr>
      <w:r w:rsidRPr="009073AA">
        <w:rPr>
          <w:rFonts w:asciiTheme="minorHAnsi" w:hAnsiTheme="minorHAnsi" w:cstheme="minorHAnsi"/>
          <w:bCs/>
        </w:rPr>
        <w:t>Roles &amp; Responsibilities:</w:t>
      </w:r>
      <w:r w:rsidRPr="009073AA">
        <w:rPr>
          <w:rFonts w:asciiTheme="minorHAnsi" w:hAnsiTheme="minorHAnsi" w:cstheme="minorHAnsi"/>
        </w:rPr>
        <w:t xml:space="preserve"> </w:t>
      </w:r>
    </w:p>
    <w:p w:rsidR="00DC5EB1" w:rsidRPr="009073AA" w:rsidP="00DC5EB1" w14:paraId="68F5A3DF" w14:textId="77777777">
      <w:pPr>
        <w:pStyle w:val="ListParagraph"/>
        <w:numPr>
          <w:ilvl w:val="0"/>
          <w:numId w:val="13"/>
        </w:numPr>
        <w:jc w:val="both"/>
        <w:rPr>
          <w:rFonts w:asciiTheme="minorHAnsi" w:hAnsiTheme="minorHAnsi" w:cstheme="minorHAnsi"/>
        </w:rPr>
      </w:pPr>
      <w:r w:rsidRPr="009073AA">
        <w:rPr>
          <w:rFonts w:asciiTheme="minorHAnsi" w:hAnsiTheme="minorHAnsi" w:cstheme="minorHAnsi"/>
        </w:rPr>
        <w:t xml:space="preserve">EMIT SharePoint Engineering </w:t>
      </w:r>
      <w:r w:rsidRPr="009073AA" w:rsidR="00D007E6">
        <w:rPr>
          <w:rFonts w:asciiTheme="minorHAnsi" w:hAnsiTheme="minorHAnsi" w:cstheme="minorHAnsi"/>
        </w:rPr>
        <w:t>T</w:t>
      </w:r>
      <w:r w:rsidRPr="009073AA">
        <w:rPr>
          <w:rFonts w:asciiTheme="minorHAnsi" w:hAnsiTheme="minorHAnsi" w:cstheme="minorHAnsi"/>
        </w:rPr>
        <w:t>eam</w:t>
      </w:r>
      <w:r w:rsidRPr="009073AA" w:rsidR="00D007E6">
        <w:rPr>
          <w:rFonts w:asciiTheme="minorHAnsi" w:hAnsiTheme="minorHAnsi" w:cstheme="minorHAnsi"/>
        </w:rPr>
        <w:t xml:space="preserve"> Lead r</w:t>
      </w:r>
      <w:r w:rsidRPr="009073AA">
        <w:rPr>
          <w:rFonts w:asciiTheme="minorHAnsi" w:hAnsiTheme="minorHAnsi" w:cstheme="minorHAnsi"/>
        </w:rPr>
        <w:t>esponsib</w:t>
      </w:r>
      <w:r w:rsidRPr="009073AA" w:rsidR="00D007E6">
        <w:rPr>
          <w:rFonts w:asciiTheme="minorHAnsi" w:hAnsiTheme="minorHAnsi" w:cstheme="minorHAnsi"/>
        </w:rPr>
        <w:t>le for</w:t>
      </w:r>
      <w:r w:rsidRPr="009073AA">
        <w:rPr>
          <w:rFonts w:asciiTheme="minorHAnsi" w:hAnsiTheme="minorHAnsi" w:cstheme="minorHAnsi"/>
        </w:rPr>
        <w:t xml:space="preserve"> </w:t>
      </w:r>
      <w:r w:rsidRPr="009073AA" w:rsidR="00002BB9">
        <w:rPr>
          <w:rFonts w:asciiTheme="minorHAnsi" w:hAnsiTheme="minorHAnsi" w:cstheme="minorHAnsi"/>
        </w:rPr>
        <w:t>stakeholder’s</w:t>
      </w:r>
      <w:r w:rsidRPr="009073AA">
        <w:rPr>
          <w:rFonts w:asciiTheme="minorHAnsi" w:hAnsiTheme="minorHAnsi" w:cstheme="minorHAnsi"/>
        </w:rPr>
        <w:t xml:space="preserve"> requirement </w:t>
      </w:r>
      <w:r w:rsidRPr="009073AA" w:rsidR="00D007E6">
        <w:rPr>
          <w:rFonts w:asciiTheme="minorHAnsi" w:hAnsiTheme="minorHAnsi" w:cstheme="minorHAnsi"/>
        </w:rPr>
        <w:t xml:space="preserve">elicitation, </w:t>
      </w:r>
      <w:r w:rsidRPr="009073AA">
        <w:rPr>
          <w:rFonts w:asciiTheme="minorHAnsi" w:hAnsiTheme="minorHAnsi" w:cstheme="minorHAnsi"/>
        </w:rPr>
        <w:t>Agile SAFe/SCRUM framework</w:t>
      </w:r>
      <w:r w:rsidRPr="009073AA" w:rsidR="00002BB9">
        <w:rPr>
          <w:rFonts w:asciiTheme="minorHAnsi" w:hAnsiTheme="minorHAnsi" w:cstheme="minorHAnsi"/>
        </w:rPr>
        <w:t xml:space="preserve"> implementation</w:t>
      </w:r>
      <w:r w:rsidRPr="009073AA">
        <w:rPr>
          <w:rFonts w:asciiTheme="minorHAnsi" w:hAnsiTheme="minorHAnsi" w:cstheme="minorHAnsi"/>
        </w:rPr>
        <w:t xml:space="preserve">, </w:t>
      </w:r>
      <w:r w:rsidRPr="009073AA" w:rsidR="00002BB9">
        <w:rPr>
          <w:rFonts w:asciiTheme="minorHAnsi" w:hAnsiTheme="minorHAnsi" w:cstheme="minorHAnsi"/>
        </w:rPr>
        <w:t>DocAve</w:t>
      </w:r>
      <w:r w:rsidRPr="009073AA" w:rsidR="00002BB9">
        <w:rPr>
          <w:rFonts w:asciiTheme="minorHAnsi" w:hAnsiTheme="minorHAnsi" w:cstheme="minorHAnsi"/>
        </w:rPr>
        <w:t xml:space="preserve"> SharePoint administration tool rollout</w:t>
      </w:r>
      <w:r w:rsidRPr="009073AA">
        <w:rPr>
          <w:rFonts w:asciiTheme="minorHAnsi" w:hAnsiTheme="minorHAnsi" w:cstheme="minorHAnsi"/>
        </w:rPr>
        <w:t xml:space="preserve">, training SharePoint </w:t>
      </w:r>
      <w:r w:rsidRPr="009073AA" w:rsidR="00002BB9">
        <w:rPr>
          <w:rFonts w:asciiTheme="minorHAnsi" w:hAnsiTheme="minorHAnsi" w:cstheme="minorHAnsi"/>
        </w:rPr>
        <w:t>o</w:t>
      </w:r>
      <w:r w:rsidRPr="009073AA">
        <w:rPr>
          <w:rFonts w:asciiTheme="minorHAnsi" w:hAnsiTheme="minorHAnsi" w:cstheme="minorHAnsi"/>
        </w:rPr>
        <w:t xml:space="preserve">perations </w:t>
      </w:r>
      <w:r w:rsidRPr="009073AA" w:rsidR="00002BB9">
        <w:rPr>
          <w:rFonts w:asciiTheme="minorHAnsi" w:hAnsiTheme="minorHAnsi" w:cstheme="minorHAnsi"/>
        </w:rPr>
        <w:t>team</w:t>
      </w:r>
      <w:r w:rsidRPr="009073AA">
        <w:rPr>
          <w:rFonts w:asciiTheme="minorHAnsi" w:hAnsiTheme="minorHAnsi" w:cstheme="minorHAnsi"/>
        </w:rPr>
        <w:t>, developers and end users, vendor</w:t>
      </w:r>
      <w:r w:rsidRPr="009073AA" w:rsidR="00002BB9">
        <w:rPr>
          <w:rFonts w:asciiTheme="minorHAnsi" w:hAnsiTheme="minorHAnsi" w:cstheme="minorHAnsi"/>
        </w:rPr>
        <w:t xml:space="preserve"> </w:t>
      </w:r>
      <w:r w:rsidRPr="009073AA">
        <w:rPr>
          <w:rFonts w:asciiTheme="minorHAnsi" w:hAnsiTheme="minorHAnsi" w:cstheme="minorHAnsi"/>
        </w:rPr>
        <w:t>evaluations</w:t>
      </w:r>
      <w:r w:rsidRPr="009073AA" w:rsidR="00002BB9">
        <w:rPr>
          <w:rFonts w:asciiTheme="minorHAnsi" w:hAnsiTheme="minorHAnsi" w:cstheme="minorHAnsi"/>
        </w:rPr>
        <w:t xml:space="preserve"> &amp; POC</w:t>
      </w:r>
      <w:r w:rsidRPr="009073AA">
        <w:rPr>
          <w:rFonts w:asciiTheme="minorHAnsi" w:hAnsiTheme="minorHAnsi" w:cstheme="minorHAnsi"/>
        </w:rPr>
        <w:t>.</w:t>
      </w:r>
    </w:p>
    <w:p w:rsidR="00D1419A" w:rsidRPr="009073AA" w:rsidP="00E85593" w14:paraId="329C8EE2" w14:textId="77777777">
      <w:pPr>
        <w:pStyle w:val="Heading21"/>
        <w:numPr>
          <w:ilvl w:val="0"/>
          <w:numId w:val="2"/>
        </w:numPr>
        <w:tabs>
          <w:tab w:val="left" w:pos="1800"/>
        </w:tabs>
        <w:ind w:left="1800"/>
        <w:jc w:val="both"/>
        <w:rPr>
          <w:rFonts w:asciiTheme="minorHAnsi" w:hAnsiTheme="minorHAnsi" w:cstheme="minorHAnsi"/>
          <w:b w:val="0"/>
          <w:sz w:val="20"/>
        </w:rPr>
      </w:pPr>
      <w:r w:rsidRPr="009073AA">
        <w:rPr>
          <w:rFonts w:asciiTheme="minorHAnsi" w:hAnsiTheme="minorHAnsi" w:cstheme="minorHAnsi"/>
          <w:b w:val="0"/>
          <w:bCs w:val="0"/>
          <w:sz w:val="20"/>
        </w:rPr>
        <w:t>DocAve</w:t>
      </w:r>
      <w:r w:rsidRPr="009073AA">
        <w:rPr>
          <w:rFonts w:asciiTheme="minorHAnsi" w:hAnsiTheme="minorHAnsi" w:cstheme="minorHAnsi"/>
          <w:b w:val="0"/>
          <w:bCs w:val="0"/>
          <w:sz w:val="20"/>
        </w:rPr>
        <w:t xml:space="preserve"> v5/v6 upgrade</w:t>
      </w:r>
      <w:r w:rsidRPr="009073AA">
        <w:rPr>
          <w:rFonts w:asciiTheme="minorHAnsi" w:hAnsiTheme="minorHAnsi" w:cstheme="minorHAnsi"/>
          <w:b w:val="0"/>
          <w:sz w:val="20"/>
        </w:rPr>
        <w:t xml:space="preserve"> </w:t>
      </w:r>
      <w:r w:rsidRPr="009073AA" w:rsidR="002416AD">
        <w:rPr>
          <w:rFonts w:asciiTheme="minorHAnsi" w:hAnsiTheme="minorHAnsi" w:cstheme="minorHAnsi"/>
          <w:b w:val="0"/>
          <w:sz w:val="20"/>
        </w:rPr>
        <w:t>–</w:t>
      </w:r>
      <w:r w:rsidRPr="009073AA">
        <w:rPr>
          <w:rFonts w:asciiTheme="minorHAnsi" w:hAnsiTheme="minorHAnsi" w:cstheme="minorHAnsi"/>
          <w:b w:val="0"/>
          <w:sz w:val="20"/>
        </w:rPr>
        <w:t xml:space="preserve"> </w:t>
      </w:r>
      <w:r w:rsidRPr="009073AA" w:rsidR="00FB4CCB">
        <w:rPr>
          <w:rFonts w:asciiTheme="minorHAnsi" w:hAnsiTheme="minorHAnsi" w:cstheme="minorHAnsi"/>
          <w:b w:val="0"/>
          <w:sz w:val="20"/>
        </w:rPr>
        <w:t>P</w:t>
      </w:r>
      <w:r w:rsidRPr="009073AA">
        <w:rPr>
          <w:rFonts w:asciiTheme="minorHAnsi" w:hAnsiTheme="minorHAnsi" w:cstheme="minorHAnsi"/>
          <w:b w:val="0"/>
          <w:sz w:val="20"/>
        </w:rPr>
        <w:t>lan</w:t>
      </w:r>
      <w:r w:rsidRPr="009073AA" w:rsidR="002416AD">
        <w:rPr>
          <w:rFonts w:asciiTheme="minorHAnsi" w:hAnsiTheme="minorHAnsi" w:cstheme="minorHAnsi"/>
          <w:b w:val="0"/>
          <w:sz w:val="20"/>
        </w:rPr>
        <w:t xml:space="preserve"> &amp; execute audit </w:t>
      </w:r>
      <w:r w:rsidRPr="009073AA">
        <w:rPr>
          <w:rFonts w:asciiTheme="minorHAnsi" w:hAnsiTheme="minorHAnsi" w:cstheme="minorHAnsi"/>
          <w:b w:val="0"/>
          <w:sz w:val="20"/>
        </w:rPr>
        <w:t>histor</w:t>
      </w:r>
      <w:r w:rsidRPr="009073AA" w:rsidR="002416AD">
        <w:rPr>
          <w:rFonts w:asciiTheme="minorHAnsi" w:hAnsiTheme="minorHAnsi" w:cstheme="minorHAnsi"/>
          <w:b w:val="0"/>
          <w:sz w:val="20"/>
        </w:rPr>
        <w:t xml:space="preserve">y </w:t>
      </w:r>
      <w:r w:rsidRPr="009073AA">
        <w:rPr>
          <w:rFonts w:asciiTheme="minorHAnsi" w:hAnsiTheme="minorHAnsi" w:cstheme="minorHAnsi"/>
          <w:b w:val="0"/>
          <w:sz w:val="20"/>
        </w:rPr>
        <w:t xml:space="preserve">report using </w:t>
      </w:r>
      <w:r w:rsidRPr="009073AA" w:rsidR="002416AD">
        <w:rPr>
          <w:rFonts w:asciiTheme="minorHAnsi" w:hAnsiTheme="minorHAnsi" w:cstheme="minorHAnsi"/>
          <w:b w:val="0"/>
          <w:sz w:val="20"/>
        </w:rPr>
        <w:t>DocAve</w:t>
      </w:r>
      <w:r w:rsidRPr="009073AA" w:rsidR="002416AD">
        <w:rPr>
          <w:rFonts w:asciiTheme="minorHAnsi" w:hAnsiTheme="minorHAnsi" w:cstheme="minorHAnsi"/>
          <w:b w:val="0"/>
          <w:sz w:val="20"/>
        </w:rPr>
        <w:t xml:space="preserve"> </w:t>
      </w:r>
      <w:r w:rsidRPr="009073AA">
        <w:rPr>
          <w:rFonts w:asciiTheme="minorHAnsi" w:hAnsiTheme="minorHAnsi" w:cstheme="minorHAnsi"/>
          <w:b w:val="0"/>
          <w:sz w:val="20"/>
        </w:rPr>
        <w:t xml:space="preserve">Upgrade </w:t>
      </w:r>
      <w:r w:rsidRPr="009073AA" w:rsidR="002416AD">
        <w:rPr>
          <w:rFonts w:asciiTheme="minorHAnsi" w:hAnsiTheme="minorHAnsi" w:cstheme="minorHAnsi"/>
          <w:b w:val="0"/>
          <w:sz w:val="20"/>
        </w:rPr>
        <w:t xml:space="preserve">utility, </w:t>
      </w:r>
      <w:r w:rsidRPr="009073AA">
        <w:rPr>
          <w:rFonts w:asciiTheme="minorHAnsi" w:hAnsiTheme="minorHAnsi" w:cstheme="minorHAnsi"/>
          <w:b w:val="0"/>
          <w:sz w:val="20"/>
        </w:rPr>
        <w:t>DocAve</w:t>
      </w:r>
      <w:r w:rsidRPr="009073AA">
        <w:rPr>
          <w:rFonts w:asciiTheme="minorHAnsi" w:hAnsiTheme="minorHAnsi" w:cstheme="minorHAnsi"/>
          <w:b w:val="0"/>
          <w:sz w:val="20"/>
        </w:rPr>
        <w:t xml:space="preserve"> 5 </w:t>
      </w:r>
      <w:r w:rsidRPr="009073AA" w:rsidR="002416AD">
        <w:rPr>
          <w:rFonts w:asciiTheme="minorHAnsi" w:hAnsiTheme="minorHAnsi" w:cstheme="minorHAnsi"/>
          <w:b w:val="0"/>
          <w:sz w:val="20"/>
        </w:rPr>
        <w:t>meta</w:t>
      </w:r>
      <w:r w:rsidRPr="009073AA">
        <w:rPr>
          <w:rFonts w:asciiTheme="minorHAnsi" w:hAnsiTheme="minorHAnsi" w:cstheme="minorHAnsi"/>
          <w:b w:val="0"/>
          <w:sz w:val="20"/>
        </w:rPr>
        <w:t xml:space="preserve">data upgrade using </w:t>
      </w:r>
      <w:r w:rsidRPr="009073AA">
        <w:rPr>
          <w:rFonts w:asciiTheme="minorHAnsi" w:hAnsiTheme="minorHAnsi" w:cstheme="minorHAnsi"/>
          <w:b w:val="0"/>
          <w:sz w:val="20"/>
        </w:rPr>
        <w:t>DocAve</w:t>
      </w:r>
      <w:r w:rsidRPr="009073AA">
        <w:rPr>
          <w:rFonts w:asciiTheme="minorHAnsi" w:hAnsiTheme="minorHAnsi" w:cstheme="minorHAnsi"/>
          <w:b w:val="0"/>
          <w:sz w:val="20"/>
        </w:rPr>
        <w:t xml:space="preserve"> 6 Control Panel’s Data Manager </w:t>
      </w:r>
    </w:p>
    <w:p w:rsidR="00D1419A" w:rsidRPr="009073AA" w:rsidP="00D1419A" w14:paraId="3B224B05" w14:textId="77777777">
      <w:pPr>
        <w:numPr>
          <w:ilvl w:val="0"/>
          <w:numId w:val="2"/>
        </w:numPr>
        <w:tabs>
          <w:tab w:val="left" w:pos="1800"/>
        </w:tabs>
        <w:ind w:left="1800"/>
        <w:jc w:val="both"/>
        <w:rPr>
          <w:rFonts w:asciiTheme="minorHAnsi" w:hAnsiTheme="minorHAnsi" w:cstheme="minorHAnsi"/>
        </w:rPr>
      </w:pPr>
      <w:r w:rsidRPr="009073AA">
        <w:rPr>
          <w:rFonts w:asciiTheme="minorHAnsi" w:hAnsiTheme="minorHAnsi" w:cstheme="minorHAnsi"/>
        </w:rPr>
        <w:t>Implemented Content manager and replicator for Office 365 synchronization</w:t>
      </w:r>
    </w:p>
    <w:p w:rsidR="00D1419A" w:rsidRPr="009073AA" w:rsidP="00D1419A" w14:paraId="2DA4CD45" w14:textId="77777777">
      <w:pPr>
        <w:numPr>
          <w:ilvl w:val="0"/>
          <w:numId w:val="2"/>
        </w:numPr>
        <w:tabs>
          <w:tab w:val="left" w:pos="1800"/>
        </w:tabs>
        <w:ind w:left="1800"/>
        <w:jc w:val="both"/>
        <w:rPr>
          <w:rFonts w:asciiTheme="minorHAnsi" w:hAnsiTheme="minorHAnsi" w:cstheme="minorHAnsi"/>
        </w:rPr>
      </w:pPr>
      <w:r w:rsidRPr="009073AA">
        <w:rPr>
          <w:rFonts w:asciiTheme="minorHAnsi" w:hAnsiTheme="minorHAnsi" w:cstheme="minorHAnsi"/>
        </w:rPr>
        <w:t xml:space="preserve">Implemented Data protection suite for </w:t>
      </w:r>
      <w:r w:rsidRPr="009073AA" w:rsidR="002416AD">
        <w:rPr>
          <w:rFonts w:asciiTheme="minorHAnsi" w:hAnsiTheme="minorHAnsi" w:cstheme="minorHAnsi"/>
        </w:rPr>
        <w:t>restoration</w:t>
      </w:r>
      <w:r w:rsidRPr="009073AA">
        <w:rPr>
          <w:rFonts w:asciiTheme="minorHAnsi" w:hAnsiTheme="minorHAnsi" w:cstheme="minorHAnsi"/>
        </w:rPr>
        <w:t xml:space="preserve"> and SP 2013 Apps support</w:t>
      </w:r>
    </w:p>
    <w:p w:rsidR="00D1419A" w:rsidRPr="009073AA" w:rsidP="00D1419A" w14:paraId="26638A5D" w14:textId="77777777">
      <w:pPr>
        <w:numPr>
          <w:ilvl w:val="0"/>
          <w:numId w:val="2"/>
        </w:numPr>
        <w:tabs>
          <w:tab w:val="left" w:pos="1800"/>
        </w:tabs>
        <w:ind w:left="1800"/>
        <w:jc w:val="both"/>
        <w:rPr>
          <w:rFonts w:asciiTheme="minorHAnsi" w:hAnsiTheme="minorHAnsi" w:cstheme="minorHAnsi"/>
        </w:rPr>
      </w:pPr>
      <w:r w:rsidRPr="009073AA">
        <w:rPr>
          <w:rFonts w:asciiTheme="minorHAnsi" w:hAnsiTheme="minorHAnsi" w:cstheme="minorHAnsi"/>
        </w:rPr>
        <w:t>Implemented SQL server data manager for SQL individual file restores from V5</w:t>
      </w:r>
    </w:p>
    <w:p w:rsidR="00D1419A" w:rsidRPr="009073AA" w:rsidP="00D1419A" w14:paraId="53BFD166" w14:textId="77777777">
      <w:pPr>
        <w:numPr>
          <w:ilvl w:val="0"/>
          <w:numId w:val="2"/>
        </w:numPr>
        <w:tabs>
          <w:tab w:val="left" w:pos="1800"/>
        </w:tabs>
        <w:ind w:left="1800"/>
        <w:jc w:val="both"/>
        <w:rPr>
          <w:rFonts w:asciiTheme="minorHAnsi" w:hAnsiTheme="minorHAnsi" w:cstheme="minorHAnsi"/>
        </w:rPr>
      </w:pPr>
      <w:r w:rsidRPr="009073AA">
        <w:rPr>
          <w:rFonts w:asciiTheme="minorHAnsi" w:hAnsiTheme="minorHAnsi" w:cstheme="minorHAnsi"/>
        </w:rPr>
        <w:t>Implemented High availability SP3 features for database synchronization from primary site to disaster recovery sites</w:t>
      </w:r>
    </w:p>
    <w:p w:rsidR="00D1419A" w:rsidRPr="009073AA" w:rsidP="00D1419A" w14:paraId="00D11811" w14:textId="77777777">
      <w:pPr>
        <w:numPr>
          <w:ilvl w:val="0"/>
          <w:numId w:val="2"/>
        </w:numPr>
        <w:tabs>
          <w:tab w:val="left" w:pos="1800"/>
        </w:tabs>
        <w:ind w:left="1800"/>
        <w:jc w:val="both"/>
        <w:rPr>
          <w:rFonts w:asciiTheme="minorHAnsi" w:hAnsiTheme="minorHAnsi" w:cstheme="minorHAnsi"/>
        </w:rPr>
      </w:pPr>
      <w:r w:rsidRPr="009073AA">
        <w:rPr>
          <w:rFonts w:asciiTheme="minorHAnsi" w:hAnsiTheme="minorHAnsi" w:cstheme="minorHAnsi"/>
        </w:rPr>
        <w:t xml:space="preserve">Office 365 </w:t>
      </w:r>
      <w:r w:rsidRPr="009073AA" w:rsidR="002416AD">
        <w:rPr>
          <w:rFonts w:asciiTheme="minorHAnsi" w:hAnsiTheme="minorHAnsi" w:cstheme="minorHAnsi"/>
        </w:rPr>
        <w:t>mailbox</w:t>
      </w:r>
      <w:r w:rsidRPr="009073AA">
        <w:rPr>
          <w:rFonts w:asciiTheme="minorHAnsi" w:hAnsiTheme="minorHAnsi" w:cstheme="minorHAnsi"/>
        </w:rPr>
        <w:t xml:space="preserve"> administration</w:t>
      </w:r>
      <w:r w:rsidRPr="009073AA" w:rsidR="002416AD">
        <w:rPr>
          <w:rFonts w:asciiTheme="minorHAnsi" w:hAnsiTheme="minorHAnsi" w:cstheme="minorHAnsi"/>
        </w:rPr>
        <w:t xml:space="preserve"> and configuration</w:t>
      </w:r>
      <w:r w:rsidRPr="009073AA">
        <w:rPr>
          <w:rFonts w:asciiTheme="minorHAnsi" w:hAnsiTheme="minorHAnsi" w:cstheme="minorHAnsi"/>
        </w:rPr>
        <w:t>, Code Two mailbox migration to Office 365, 2013 Exchange Server migration utility administration, Hybrid, Cloud</w:t>
      </w:r>
    </w:p>
    <w:p w:rsidR="001D4825" w:rsidRPr="009073AA" w:rsidP="00D1419A" w14:paraId="7094E7C4" w14:textId="77777777">
      <w:pPr>
        <w:numPr>
          <w:ilvl w:val="0"/>
          <w:numId w:val="2"/>
        </w:numPr>
        <w:tabs>
          <w:tab w:val="left" w:pos="1800"/>
        </w:tabs>
        <w:ind w:left="1800"/>
        <w:jc w:val="both"/>
        <w:rPr>
          <w:rFonts w:asciiTheme="minorHAnsi" w:hAnsiTheme="minorHAnsi" w:cstheme="minorHAnsi"/>
        </w:rPr>
      </w:pPr>
      <w:r w:rsidRPr="009073AA">
        <w:rPr>
          <w:rFonts w:asciiTheme="minorHAnsi" w:hAnsiTheme="minorHAnsi" w:cstheme="minorHAnsi"/>
        </w:rPr>
        <w:t>Migration of Project Server and SharePoint server projects to O365 Project online and SharePoint online hybrid cloud environments</w:t>
      </w:r>
    </w:p>
    <w:p w:rsidR="00AF1EEE" w:rsidRPr="009073AA" w:rsidP="00AB5C79" w14:paraId="1B8C2EC3" w14:textId="77777777">
      <w:pPr>
        <w:numPr>
          <w:ilvl w:val="0"/>
          <w:numId w:val="2"/>
        </w:numPr>
        <w:tabs>
          <w:tab w:val="left" w:pos="1800"/>
        </w:tabs>
        <w:ind w:left="1800"/>
        <w:jc w:val="both"/>
        <w:rPr>
          <w:rFonts w:asciiTheme="minorHAnsi" w:hAnsiTheme="minorHAnsi" w:cstheme="minorHAnsi"/>
        </w:rPr>
      </w:pPr>
      <w:r w:rsidRPr="009073AA">
        <w:rPr>
          <w:rFonts w:asciiTheme="minorHAnsi" w:hAnsiTheme="minorHAnsi" w:cstheme="minorHAnsi"/>
        </w:rPr>
        <w:t xml:space="preserve">Implemented Storage Manager and </w:t>
      </w:r>
      <w:r w:rsidRPr="009073AA">
        <w:rPr>
          <w:rFonts w:asciiTheme="minorHAnsi" w:hAnsiTheme="minorHAnsi" w:cstheme="minorHAnsi"/>
        </w:rPr>
        <w:t>hybrid</w:t>
      </w:r>
      <w:r w:rsidRPr="009073AA">
        <w:rPr>
          <w:rFonts w:asciiTheme="minorHAnsi" w:hAnsiTheme="minorHAnsi" w:cstheme="minorHAnsi"/>
        </w:rPr>
        <w:t xml:space="preserve"> records management solution to externalize data storage as well as export data snapshots for </w:t>
      </w:r>
      <w:r w:rsidRPr="009073AA">
        <w:rPr>
          <w:rFonts w:asciiTheme="minorHAnsi" w:hAnsiTheme="minorHAnsi" w:cstheme="minorHAnsi"/>
        </w:rPr>
        <w:t>ediscovery</w:t>
      </w:r>
    </w:p>
    <w:p w:rsidR="00D1419A" w:rsidRPr="009073AA" w:rsidP="00D1419A" w14:paraId="6BEAA4B6" w14:textId="77777777">
      <w:pPr>
        <w:ind w:left="1440" w:hanging="1440"/>
        <w:jc w:val="both"/>
        <w:rPr>
          <w:rFonts w:asciiTheme="minorHAnsi" w:hAnsiTheme="minorHAnsi" w:cstheme="minorHAnsi"/>
          <w:b/>
        </w:rPr>
      </w:pPr>
      <w:r w:rsidRPr="009073AA">
        <w:rPr>
          <w:rFonts w:asciiTheme="minorHAnsi" w:hAnsiTheme="minorHAnsi" w:cstheme="minorHAnsi"/>
          <w:b/>
        </w:rPr>
        <w:t>03/05 – 02/12</w:t>
      </w:r>
      <w:r w:rsidRPr="009073AA">
        <w:rPr>
          <w:rFonts w:asciiTheme="minorHAnsi" w:hAnsiTheme="minorHAnsi" w:cstheme="minorHAnsi"/>
          <w:b/>
        </w:rPr>
        <w:tab/>
      </w:r>
      <w:r w:rsidRPr="009073AA" w:rsidR="00FB4CCB">
        <w:rPr>
          <w:rFonts w:asciiTheme="minorHAnsi" w:hAnsiTheme="minorHAnsi" w:cstheme="minorHAnsi"/>
          <w:b/>
        </w:rPr>
        <w:t xml:space="preserve">Business Program Manager, IT Project Manager, </w:t>
      </w:r>
      <w:r w:rsidRPr="009073AA">
        <w:rPr>
          <w:rFonts w:asciiTheme="minorHAnsi" w:hAnsiTheme="minorHAnsi" w:cstheme="minorHAnsi"/>
          <w:b/>
        </w:rPr>
        <w:t>SharePoint Architect</w:t>
      </w:r>
      <w:r w:rsidRPr="009073AA" w:rsidR="00FB4CCB">
        <w:rPr>
          <w:rFonts w:asciiTheme="minorHAnsi" w:hAnsiTheme="minorHAnsi" w:cstheme="minorHAnsi"/>
          <w:b/>
        </w:rPr>
        <w:t xml:space="preserve">, Hon-Hai </w:t>
      </w:r>
      <w:r w:rsidRPr="009073AA">
        <w:rPr>
          <w:rFonts w:asciiTheme="minorHAnsi" w:hAnsiTheme="minorHAnsi" w:cstheme="minorHAnsi"/>
          <w:b/>
        </w:rPr>
        <w:t>Foxconn Corporation (@Hewlett Packard), Houston, TX</w:t>
      </w:r>
    </w:p>
    <w:p w:rsidR="00D1419A" w:rsidRPr="009073AA" w:rsidP="00D1419A" w14:paraId="23BDCAF6" w14:textId="77777777">
      <w:pPr>
        <w:ind w:left="720" w:firstLine="720"/>
        <w:jc w:val="both"/>
        <w:rPr>
          <w:rFonts w:asciiTheme="minorHAnsi" w:hAnsiTheme="minorHAnsi" w:cstheme="minorHAnsi"/>
        </w:rPr>
      </w:pPr>
      <w:r w:rsidRPr="009073AA">
        <w:rPr>
          <w:rFonts w:asciiTheme="minorHAnsi" w:hAnsiTheme="minorHAnsi" w:cstheme="minorHAnsi"/>
          <w:bCs/>
        </w:rPr>
        <w:t>Roles &amp; Responsibilities:</w:t>
      </w:r>
      <w:r w:rsidRPr="009073AA">
        <w:rPr>
          <w:rFonts w:asciiTheme="minorHAnsi" w:hAnsiTheme="minorHAnsi" w:cstheme="minorHAnsi"/>
        </w:rPr>
        <w:t xml:space="preserve"> </w:t>
      </w:r>
    </w:p>
    <w:p w:rsidR="009073AA" w:rsidRPr="009073AA" w:rsidP="009073AA" w14:paraId="4320081F" w14:textId="77777777">
      <w:pPr>
        <w:numPr>
          <w:ilvl w:val="0"/>
          <w:numId w:val="2"/>
        </w:numPr>
        <w:tabs>
          <w:tab w:val="left" w:pos="1800"/>
        </w:tabs>
        <w:ind w:left="1800"/>
        <w:jc w:val="both"/>
        <w:rPr>
          <w:rFonts w:asciiTheme="minorHAnsi" w:hAnsiTheme="minorHAnsi" w:cstheme="minorHAnsi"/>
        </w:rPr>
      </w:pPr>
      <w:r w:rsidRPr="009073AA">
        <w:rPr>
          <w:rFonts w:asciiTheme="minorHAnsi" w:hAnsiTheme="minorHAnsi" w:cstheme="minorHAnsi"/>
        </w:rPr>
        <w:t>Assisted Foxconn Regional PMO in implementing SCRUM &amp; ASAP project management methodologies on all regional cross-platform application development projects</w:t>
      </w:r>
    </w:p>
    <w:p w:rsidR="009073AA" w:rsidRPr="009073AA" w:rsidP="009073AA" w14:paraId="3EE4756A" w14:textId="77777777">
      <w:pPr>
        <w:numPr>
          <w:ilvl w:val="0"/>
          <w:numId w:val="2"/>
        </w:numPr>
        <w:tabs>
          <w:tab w:val="left" w:pos="1800"/>
        </w:tabs>
        <w:ind w:left="1800"/>
        <w:jc w:val="both"/>
        <w:rPr>
          <w:rFonts w:asciiTheme="minorHAnsi" w:hAnsiTheme="minorHAnsi" w:cstheme="minorHAnsi"/>
        </w:rPr>
      </w:pPr>
      <w:r w:rsidRPr="009073AA">
        <w:rPr>
          <w:rFonts w:asciiTheme="minorHAnsi" w:hAnsiTheme="minorHAnsi" w:cstheme="minorHAnsi"/>
        </w:rPr>
        <w:t xml:space="preserve">Adhered to SCRUM/Agile framework including daily stand ups, User story documentation, Product/Sprint backlog reviews, Sprint planning/review meetings, Velocity/Burn down </w:t>
      </w:r>
      <w:r w:rsidRPr="009073AA">
        <w:rPr>
          <w:rFonts w:asciiTheme="minorHAnsi" w:hAnsiTheme="minorHAnsi" w:cstheme="minorHAnsi"/>
        </w:rPr>
        <w:t>charts, Daily/weekly project review meetings with business stake holders, managed off-shore IT &amp; functional teams using TFS/PLC methodologies</w:t>
      </w:r>
    </w:p>
    <w:p w:rsidR="009073AA" w:rsidRPr="009073AA" w:rsidP="009073AA" w14:paraId="5D79296A" w14:textId="77777777">
      <w:pPr>
        <w:numPr>
          <w:ilvl w:val="0"/>
          <w:numId w:val="2"/>
        </w:numPr>
        <w:tabs>
          <w:tab w:val="left" w:pos="1800"/>
        </w:tabs>
        <w:ind w:left="1800"/>
        <w:jc w:val="both"/>
        <w:rPr>
          <w:rFonts w:asciiTheme="minorHAnsi" w:hAnsiTheme="minorHAnsi" w:cstheme="minorHAnsi"/>
        </w:rPr>
      </w:pPr>
      <w:r w:rsidRPr="009073AA">
        <w:rPr>
          <w:rFonts w:asciiTheme="minorHAnsi" w:hAnsiTheme="minorHAnsi" w:cstheme="minorHAnsi"/>
        </w:rPr>
        <w:t>Planned, Installed, Configured &amp; administered SharePoint Server 2010 &amp; MOSS 2007 on medium farm environment. Deployed and configured Web Front Ends (WFE’s) and made use of Network Load Balancing (NLB) for load management, Installed/configured MSPS Project Server, created custom PWAs for global/regional projects. Developed web services using WCF, WSDL/SOAP, SharePoint web forms using InfoPath 2007</w:t>
      </w:r>
    </w:p>
    <w:p w:rsidR="009073AA" w:rsidRPr="009073AA" w:rsidP="009073AA" w14:paraId="0C36B368" w14:textId="77777777">
      <w:pPr>
        <w:numPr>
          <w:ilvl w:val="0"/>
          <w:numId w:val="2"/>
        </w:numPr>
        <w:tabs>
          <w:tab w:val="left" w:pos="1800"/>
        </w:tabs>
        <w:ind w:left="1800"/>
        <w:jc w:val="both"/>
        <w:rPr>
          <w:rFonts w:asciiTheme="minorHAnsi" w:hAnsiTheme="minorHAnsi" w:cstheme="minorHAnsi"/>
        </w:rPr>
      </w:pPr>
      <w:r w:rsidRPr="009073AA">
        <w:rPr>
          <w:rFonts w:asciiTheme="minorHAnsi" w:hAnsiTheme="minorHAnsi" w:cstheme="minorHAnsi"/>
        </w:rPr>
        <w:t>Worked on Insight / Business Intelligence (BI) layer using K2 / Dundas / Infragistics, Declarative &amp; Code-centric Workflows, EMM, PowerShell, Excel Web Services, ECS, REST API, JSOM API, PowerPivot / SSAS, OLAP Cubes, PerformancePoint Services PPS, Event Throttling, Visio Services, Visio Web Part, Visio Graphics Service</w:t>
      </w:r>
    </w:p>
    <w:p w:rsidR="00015E84" w:rsidRPr="009073AA" w:rsidP="009073AA" w14:paraId="298D65D7" w14:textId="77777777">
      <w:pPr>
        <w:pStyle w:val="ListParagraph"/>
        <w:numPr>
          <w:ilvl w:val="0"/>
          <w:numId w:val="2"/>
        </w:numPr>
        <w:tabs>
          <w:tab w:val="num" w:pos="2618"/>
        </w:tabs>
        <w:ind w:left="1800"/>
        <w:jc w:val="both"/>
        <w:rPr>
          <w:rFonts w:asciiTheme="minorHAnsi" w:hAnsiTheme="minorHAnsi" w:cstheme="minorHAnsi"/>
        </w:rPr>
      </w:pPr>
      <w:r w:rsidRPr="009073AA">
        <w:rPr>
          <w:rFonts w:asciiTheme="minorHAnsi" w:hAnsiTheme="minorHAnsi" w:cstheme="minorHAnsi"/>
        </w:rPr>
        <w:t>Designed SSIS &amp; SSRS packages for ETL and custom defined reports, data migrations using SQL Server Management Studio on SQL Server 2005. Deployed reports on SharePoint 2007 Portal</w:t>
      </w:r>
    </w:p>
    <w:p w:rsidR="00D1419A" w:rsidRPr="009073AA" w:rsidP="00D1419A" w14:paraId="3088A067" w14:textId="77777777">
      <w:pPr>
        <w:ind w:left="1440" w:hanging="1440"/>
        <w:jc w:val="both"/>
        <w:rPr>
          <w:rFonts w:asciiTheme="minorHAnsi" w:hAnsiTheme="minorHAnsi" w:cstheme="minorHAnsi"/>
          <w:b/>
        </w:rPr>
      </w:pPr>
      <w:r w:rsidRPr="009073AA">
        <w:rPr>
          <w:rFonts w:asciiTheme="minorHAnsi" w:hAnsiTheme="minorHAnsi" w:cstheme="minorHAnsi"/>
          <w:b/>
        </w:rPr>
        <w:t>02/02 – 03/05</w:t>
      </w:r>
      <w:r w:rsidRPr="009073AA">
        <w:rPr>
          <w:rFonts w:asciiTheme="minorHAnsi" w:hAnsiTheme="minorHAnsi" w:cstheme="minorHAnsi"/>
          <w:b/>
        </w:rPr>
        <w:tab/>
        <w:t xml:space="preserve">Project Lead, </w:t>
      </w:r>
      <w:r w:rsidRPr="009073AA">
        <w:rPr>
          <w:rFonts w:asciiTheme="minorHAnsi" w:hAnsiTheme="minorHAnsi" w:cstheme="minorHAnsi"/>
          <w:b/>
        </w:rPr>
        <w:t>Baytek</w:t>
      </w:r>
      <w:r w:rsidRPr="009073AA">
        <w:rPr>
          <w:rFonts w:asciiTheme="minorHAnsi" w:hAnsiTheme="minorHAnsi" w:cstheme="minorHAnsi"/>
          <w:b/>
        </w:rPr>
        <w:t xml:space="preserve"> International Inc., Houston, TX</w:t>
      </w:r>
    </w:p>
    <w:p w:rsidR="00015E84" w:rsidRPr="009073AA" w:rsidP="00D1419A" w14:paraId="047E6B36" w14:textId="77777777">
      <w:pPr>
        <w:ind w:left="1440"/>
        <w:jc w:val="both"/>
        <w:rPr>
          <w:rFonts w:asciiTheme="minorHAnsi" w:hAnsiTheme="minorHAnsi" w:cstheme="minorHAnsi"/>
          <w:bCs/>
        </w:rPr>
      </w:pPr>
      <w:r w:rsidRPr="009073AA">
        <w:rPr>
          <w:rFonts w:asciiTheme="minorHAnsi" w:hAnsiTheme="minorHAnsi" w:cstheme="minorHAnsi"/>
          <w:bCs/>
        </w:rPr>
        <w:t>Roles &amp; Responsibilities</w:t>
      </w:r>
    </w:p>
    <w:p w:rsidR="009E4BB2" w:rsidRPr="009073AA" w:rsidP="009073AA" w14:paraId="00E3974A" w14:textId="6448CCD7">
      <w:pPr>
        <w:ind w:left="1440"/>
        <w:jc w:val="both"/>
        <w:rPr>
          <w:rFonts w:asciiTheme="minorHAnsi" w:hAnsiTheme="minorHAnsi" w:cstheme="minorHAnsi"/>
        </w:rPr>
      </w:pPr>
      <w:r w:rsidRPr="009073AA">
        <w:rPr>
          <w:rFonts w:asciiTheme="minorHAnsi" w:hAnsiTheme="minorHAnsi" w:cstheme="minorHAnsi"/>
          <w:bCs/>
        </w:rPr>
        <w:t xml:space="preserve">Team Lead on multiple projects on </w:t>
      </w:r>
      <w:r w:rsidRPr="009073AA" w:rsidR="00D1419A">
        <w:rPr>
          <w:rFonts w:asciiTheme="minorHAnsi" w:hAnsiTheme="minorHAnsi" w:cstheme="minorHAnsi"/>
          <w:bCs/>
        </w:rPr>
        <w:t>M</w:t>
      </w:r>
      <w:r w:rsidRPr="009073AA" w:rsidR="00D1419A">
        <w:rPr>
          <w:rFonts w:asciiTheme="minorHAnsi" w:hAnsiTheme="minorHAnsi" w:cstheme="minorHAnsi"/>
        </w:rPr>
        <w:t>icrosoft .Net, Windows 2000, VB.net, C#, Visual Studio.Net, JavaScript, SQL Server 2000, Visual Source Safe, Internet Information Server (IIS), ADO.Net, Active Server Pages (</w:t>
      </w:r>
      <w:r w:rsidR="000946C9">
        <w:rPr>
          <w:rFonts w:asciiTheme="minorHAnsi" w:hAnsiTheme="minorHAnsi" w:cstheme="minorHAnsi"/>
        </w:rPr>
        <w:t xml:space="preserve">Classic </w:t>
      </w:r>
      <w:r w:rsidRPr="009073AA" w:rsidR="00D1419A">
        <w:rPr>
          <w:rFonts w:asciiTheme="minorHAnsi" w:hAnsiTheme="minorHAnsi" w:cstheme="minorHAnsi"/>
        </w:rPr>
        <w:t>ASP), Visual Basic 6.0, Microsoft Visual InterDev, SharePoint Portal Server &amp; SharePoint Portal Services</w:t>
      </w:r>
    </w:p>
    <w:p w:rsidR="00D1419A" w:rsidRPr="009073AA" w:rsidP="00D1419A" w14:paraId="362FACDA" w14:textId="77777777">
      <w:pPr>
        <w:jc w:val="both"/>
        <w:rPr>
          <w:rFonts w:asciiTheme="minorHAnsi" w:hAnsiTheme="minorHAnsi" w:cstheme="minorHAnsi"/>
          <w:b/>
        </w:rPr>
      </w:pPr>
      <w:r w:rsidRPr="009073AA">
        <w:rPr>
          <w:rFonts w:asciiTheme="minorHAnsi" w:hAnsiTheme="minorHAnsi" w:cstheme="minorHAnsi"/>
          <w:b/>
        </w:rPr>
        <w:t>05/00 – 01/02</w:t>
      </w:r>
      <w:r w:rsidRPr="009073AA">
        <w:rPr>
          <w:rFonts w:asciiTheme="minorHAnsi" w:hAnsiTheme="minorHAnsi" w:cstheme="minorHAnsi"/>
          <w:b/>
        </w:rPr>
        <w:tab/>
        <w:t>Specialist, IT Development, Enron Net Works, Houston, TX</w:t>
      </w:r>
    </w:p>
    <w:p w:rsidR="00015E84" w:rsidRPr="009073AA" w:rsidP="00D1419A" w14:paraId="5E06FF29" w14:textId="77777777">
      <w:pPr>
        <w:ind w:left="1440"/>
        <w:jc w:val="both"/>
        <w:rPr>
          <w:rFonts w:asciiTheme="minorHAnsi" w:hAnsiTheme="minorHAnsi" w:cstheme="minorHAnsi"/>
          <w:b/>
        </w:rPr>
      </w:pPr>
      <w:r w:rsidRPr="009073AA">
        <w:rPr>
          <w:rFonts w:asciiTheme="minorHAnsi" w:hAnsiTheme="minorHAnsi" w:cstheme="minorHAnsi"/>
          <w:bCs/>
        </w:rPr>
        <w:t>Roles &amp; Responsibilities</w:t>
      </w:r>
      <w:r w:rsidRPr="009073AA" w:rsidR="00D1419A">
        <w:rPr>
          <w:rFonts w:asciiTheme="minorHAnsi" w:hAnsiTheme="minorHAnsi" w:cstheme="minorHAnsi"/>
          <w:b/>
        </w:rPr>
        <w:t xml:space="preserve">: </w:t>
      </w:r>
    </w:p>
    <w:p w:rsidR="00D1419A" w:rsidRPr="009073AA" w:rsidP="009073AA" w14:paraId="4D77B6A3" w14:textId="77777777">
      <w:pPr>
        <w:ind w:left="1440"/>
        <w:jc w:val="both"/>
        <w:rPr>
          <w:rFonts w:asciiTheme="minorHAnsi" w:hAnsiTheme="minorHAnsi" w:cstheme="minorHAnsi"/>
        </w:rPr>
      </w:pPr>
      <w:r w:rsidRPr="009073AA">
        <w:rPr>
          <w:rFonts w:asciiTheme="minorHAnsi" w:hAnsiTheme="minorHAnsi" w:cstheme="minorHAnsi"/>
          <w:bCs/>
        </w:rPr>
        <w:t xml:space="preserve">Developed client/server and web applications on </w:t>
      </w:r>
      <w:r w:rsidRPr="009073AA">
        <w:rPr>
          <w:rFonts w:asciiTheme="minorHAnsi" w:hAnsiTheme="minorHAnsi" w:cstheme="minorHAnsi"/>
        </w:rPr>
        <w:t xml:space="preserve">Windows 2000, Active Server Pages (ASP), Microsoft Visual InterDev, Visual Basic 6.0, Internet Information Server (IIS) 4.0, Index Server 4.0, SQL Server 2000, ADSI (Active Directory Service Interfaces), Visual Source Safe, UNIX, JAVA 1.2, JSP, WebLogic, Ariba </w:t>
      </w:r>
      <w:r w:rsidRPr="009073AA">
        <w:rPr>
          <w:rFonts w:asciiTheme="minorHAnsi" w:hAnsiTheme="minorHAnsi" w:cstheme="minorHAnsi"/>
        </w:rPr>
        <w:t>MarketSuite</w:t>
      </w:r>
      <w:r w:rsidRPr="009073AA">
        <w:rPr>
          <w:rFonts w:asciiTheme="minorHAnsi" w:hAnsiTheme="minorHAnsi" w:cstheme="minorHAnsi"/>
        </w:rPr>
        <w:t xml:space="preserve"> 1.5/ </w:t>
      </w:r>
      <w:r w:rsidRPr="009073AA">
        <w:rPr>
          <w:rFonts w:asciiTheme="minorHAnsi" w:hAnsiTheme="minorHAnsi" w:cstheme="minorHAnsi"/>
        </w:rPr>
        <w:t>DynamicTrade</w:t>
      </w:r>
      <w:r w:rsidRPr="009073AA">
        <w:rPr>
          <w:rFonts w:asciiTheme="minorHAnsi" w:hAnsiTheme="minorHAnsi" w:cstheme="minorHAnsi"/>
        </w:rPr>
        <w:t xml:space="preserve"> 2.1, EAI technologies using TIBCO Rendezvous and BizTalk Server &amp; Oracle 8i</w:t>
      </w:r>
    </w:p>
    <w:p w:rsidR="00D1419A" w:rsidRPr="009073AA" w:rsidP="00D1419A" w14:paraId="04A676E4" w14:textId="77777777">
      <w:pPr>
        <w:jc w:val="both"/>
        <w:rPr>
          <w:rFonts w:asciiTheme="minorHAnsi" w:hAnsiTheme="minorHAnsi" w:cstheme="minorHAnsi"/>
          <w:b/>
          <w:bCs/>
        </w:rPr>
      </w:pPr>
      <w:r w:rsidRPr="009073AA">
        <w:rPr>
          <w:rFonts w:asciiTheme="minorHAnsi" w:hAnsiTheme="minorHAnsi" w:cstheme="minorHAnsi"/>
          <w:b/>
        </w:rPr>
        <w:t>07/98 – 04/00</w:t>
      </w:r>
      <w:r w:rsidRPr="009073AA">
        <w:rPr>
          <w:rFonts w:asciiTheme="minorHAnsi" w:hAnsiTheme="minorHAnsi" w:cstheme="minorHAnsi"/>
        </w:rPr>
        <w:tab/>
      </w:r>
      <w:r w:rsidRPr="009073AA" w:rsidR="0056089E">
        <w:rPr>
          <w:rFonts w:asciiTheme="minorHAnsi" w:hAnsiTheme="minorHAnsi" w:cstheme="minorHAnsi"/>
          <w:b/>
          <w:bCs/>
        </w:rPr>
        <w:t>Software Development Analyst</w:t>
      </w:r>
      <w:r w:rsidRPr="009073AA">
        <w:rPr>
          <w:rFonts w:asciiTheme="minorHAnsi" w:hAnsiTheme="minorHAnsi" w:cstheme="minorHAnsi"/>
          <w:b/>
          <w:bCs/>
        </w:rPr>
        <w:t>, Triple-I Consulting, Omaha, NE</w:t>
      </w:r>
    </w:p>
    <w:p w:rsidR="00015E84" w:rsidRPr="009073AA" w:rsidP="00D1419A" w14:paraId="012BBCFB" w14:textId="77777777">
      <w:pPr>
        <w:ind w:left="1440"/>
        <w:jc w:val="both"/>
        <w:rPr>
          <w:rFonts w:asciiTheme="minorHAnsi" w:hAnsiTheme="minorHAnsi" w:cstheme="minorHAnsi"/>
          <w:b/>
        </w:rPr>
      </w:pPr>
      <w:r w:rsidRPr="009073AA">
        <w:rPr>
          <w:rFonts w:asciiTheme="minorHAnsi" w:hAnsiTheme="minorHAnsi" w:cstheme="minorHAnsi"/>
          <w:bCs/>
        </w:rPr>
        <w:t>Roles &amp; Responsibilities</w:t>
      </w:r>
      <w:r w:rsidRPr="009073AA" w:rsidR="00D1419A">
        <w:rPr>
          <w:rFonts w:asciiTheme="minorHAnsi" w:hAnsiTheme="minorHAnsi" w:cstheme="minorHAnsi"/>
          <w:b/>
        </w:rPr>
        <w:t xml:space="preserve">: </w:t>
      </w:r>
    </w:p>
    <w:p w:rsidR="00D1419A" w:rsidRPr="009073AA" w:rsidP="00D1419A" w14:paraId="05FDACD9" w14:textId="1E1F1C1A">
      <w:pPr>
        <w:ind w:left="1440"/>
        <w:jc w:val="both"/>
        <w:rPr>
          <w:rFonts w:asciiTheme="minorHAnsi" w:hAnsiTheme="minorHAnsi" w:cstheme="minorHAnsi"/>
        </w:rPr>
      </w:pPr>
      <w:r w:rsidRPr="009073AA">
        <w:rPr>
          <w:rFonts w:asciiTheme="minorHAnsi" w:hAnsiTheme="minorHAnsi" w:cstheme="minorHAnsi"/>
          <w:bCs/>
        </w:rPr>
        <w:t xml:space="preserve">Developed applications on </w:t>
      </w:r>
      <w:r w:rsidRPr="009073AA">
        <w:rPr>
          <w:rFonts w:asciiTheme="minorHAnsi" w:hAnsiTheme="minorHAnsi" w:cstheme="minorHAnsi"/>
          <w:bCs/>
        </w:rPr>
        <w:t>M</w:t>
      </w:r>
      <w:r w:rsidRPr="009073AA">
        <w:rPr>
          <w:rFonts w:asciiTheme="minorHAnsi" w:hAnsiTheme="minorHAnsi" w:cstheme="minorHAnsi"/>
        </w:rPr>
        <w:t>icrosoft Windows NT Server, Active Server Pages (</w:t>
      </w:r>
      <w:r w:rsidR="000946C9">
        <w:rPr>
          <w:rFonts w:asciiTheme="minorHAnsi" w:hAnsiTheme="minorHAnsi" w:cstheme="minorHAnsi"/>
        </w:rPr>
        <w:t xml:space="preserve">Classic </w:t>
      </w:r>
      <w:r w:rsidRPr="009073AA">
        <w:rPr>
          <w:rFonts w:asciiTheme="minorHAnsi" w:hAnsiTheme="minorHAnsi" w:cstheme="minorHAnsi"/>
        </w:rPr>
        <w:t>ASP), Microsoft Visual InterDev, Microsoft Visual Basic 6.0, Internet Information Server (IIS) 4.0, Index Server 4.0 &amp; SQL Server 2000</w:t>
      </w:r>
    </w:p>
    <w:p w:rsidR="00D1419A" w:rsidRPr="009073AA" w:rsidP="00D1419A" w14:paraId="6FDCB521" w14:textId="77777777">
      <w:pPr>
        <w:pStyle w:val="BodyTextIndent2"/>
        <w:ind w:left="0" w:firstLine="0"/>
        <w:rPr>
          <w:rFonts w:asciiTheme="minorHAnsi" w:hAnsiTheme="minorHAnsi" w:cstheme="minorHAnsi"/>
          <w:b/>
          <w:sz w:val="20"/>
        </w:rPr>
      </w:pPr>
    </w:p>
    <w:p w:rsidR="00D1419A" w:rsidRPr="009073AA" w:rsidP="00D1419A" w14:paraId="011DB673" w14:textId="77777777">
      <w:pPr>
        <w:jc w:val="both"/>
        <w:rPr>
          <w:rFonts w:asciiTheme="minorHAnsi" w:hAnsiTheme="minorHAnsi" w:cstheme="minorHAnsi"/>
        </w:rPr>
      </w:pPr>
      <w:r w:rsidRPr="009073AA">
        <w:rPr>
          <w:rFonts w:asciiTheme="minorHAnsi" w:hAnsiTheme="minorHAnsi" w:cstheme="minorHAnsi"/>
          <w:b/>
        </w:rPr>
        <w:t>REFERENCES</w:t>
      </w:r>
      <w:r w:rsidRPr="009073AA">
        <w:rPr>
          <w:rFonts w:asciiTheme="minorHAnsi" w:hAnsiTheme="minorHAnsi" w:cstheme="minorHAnsi"/>
        </w:rPr>
        <w:t xml:space="preserve">    </w:t>
      </w:r>
    </w:p>
    <w:p w:rsidR="00D1419A" w:rsidRPr="009073AA" w:rsidP="00D1419A" w14:paraId="6BED0CF3" w14:textId="77777777">
      <w:pPr>
        <w:jc w:val="both"/>
        <w:rPr>
          <w:rFonts w:asciiTheme="minorHAnsi" w:hAnsiTheme="minorHAnsi" w:cstheme="minorHAnsi"/>
        </w:rPr>
      </w:pPr>
      <w:r w:rsidRPr="009073AA">
        <w:rPr>
          <w:rFonts w:asciiTheme="minorHAnsi" w:hAnsiTheme="minorHAnsi" w:cstheme="minorHAnsi"/>
        </w:rPr>
        <w:t>Furnished on Request.</w:t>
      </w:r>
    </w:p>
    <w:p w:rsidR="008F39AE" w:rsidRPr="009073AA" w14:paraId="0016C8CF" w14:textId="77777777">
      <w:pPr>
        <w:rPr>
          <w:rFonts w:asciiTheme="minorHAnsi" w:hAnsiTheme="minorHAnsi" w:cstheme="minorHAnsi"/>
        </w:rPr>
      </w:pPr>
    </w:p>
    <w:sectPr>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1419A" w14:paraId="3AABFE95" w14:textId="77777777">
    <w:pPr>
      <w:pStyle w:val="Footer"/>
    </w:pPr>
    <w:r>
      <w:rPr>
        <w:noProof/>
        <w:lang w:eastAsia="en-US"/>
      </w:rPr>
      <w:drawing>
        <wp:inline distT="0" distB="0" distL="0" distR="0">
          <wp:extent cx="6318250" cy="5461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rcRect l="400"/>
                  <a:stretch>
                    <a:fillRect/>
                  </a:stretch>
                </pic:blipFill>
                <pic:spPr bwMode="auto">
                  <a:xfrm>
                    <a:off x="0" y="0"/>
                    <a:ext cx="6318250" cy="54610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1"/>
    <w:multiLevelType w:val="multilevel"/>
    <w:tmpl w:val="00000001"/>
    <w:lvl w:ilvl="0">
      <w:start w:val="1"/>
      <w:numFmt w:val="none"/>
      <w:pStyle w:val="Heading1"/>
      <w:suff w:val="nothing"/>
      <w:lvlJc w:val="left"/>
      <w:pPr>
        <w:tabs>
          <w:tab w:val="num" w:pos="0"/>
        </w:tabs>
        <w:ind w:left="432" w:hanging="432"/>
      </w:pPr>
    </w:lvl>
    <w:lvl w:ilvl="1">
      <w:start w:val="1"/>
      <w:numFmt w:val="none"/>
      <w:pStyle w:val="Heading2"/>
      <w:suff w:val="nothing"/>
      <w:lvlJc w:val="left"/>
      <w:pPr>
        <w:tabs>
          <w:tab w:val="num" w:pos="0"/>
        </w:tabs>
        <w:ind w:left="576" w:hanging="576"/>
      </w:pPr>
    </w:lvl>
    <w:lvl w:ilvl="2">
      <w:start w:val="1"/>
      <w:numFmt w:val="none"/>
      <w:pStyle w:val="Heading3"/>
      <w:suff w:val="nothing"/>
      <w:lvlJc w:val="left"/>
      <w:pPr>
        <w:tabs>
          <w:tab w:val="num" w:pos="0"/>
        </w:tabs>
        <w:ind w:left="720" w:hanging="720"/>
      </w:pPr>
    </w:lvl>
    <w:lvl w:ilvl="3">
      <w:start w:val="1"/>
      <w:numFmt w:val="none"/>
      <w:pStyle w:val="Heading4"/>
      <w:suff w:val="nothing"/>
      <w:lvlJc w:val="left"/>
      <w:pPr>
        <w:tabs>
          <w:tab w:val="num" w:pos="0"/>
        </w:tabs>
        <w:ind w:left="864" w:hanging="864"/>
      </w:pPr>
    </w:lvl>
    <w:lvl w:ilvl="4">
      <w:start w:val="1"/>
      <w:numFmt w:val="none"/>
      <w:suff w:val="nothing"/>
      <w:lvlJc w:val="left"/>
      <w:pPr>
        <w:tabs>
          <w:tab w:val="num" w:pos="0"/>
        </w:tabs>
        <w:ind w:left="1008" w:hanging="1008"/>
      </w:pPr>
    </w:lvl>
    <w:lvl w:ilvl="5">
      <w:start w:val="1"/>
      <w:numFmt w:val="none"/>
      <w:suff w:val="nothing"/>
      <w:lvlJc w:val="left"/>
      <w:pPr>
        <w:tabs>
          <w:tab w:val="num" w:pos="0"/>
        </w:tabs>
        <w:ind w:left="1152" w:hanging="1152"/>
      </w:pPr>
    </w:lvl>
    <w:lvl w:ilvl="6">
      <w:start w:val="1"/>
      <w:numFmt w:val="none"/>
      <w:suff w:val="nothing"/>
      <w:lvlJc w:val="left"/>
      <w:pPr>
        <w:tabs>
          <w:tab w:val="num" w:pos="0"/>
        </w:tabs>
        <w:ind w:left="1296" w:hanging="1296"/>
      </w:pPr>
    </w:lvl>
    <w:lvl w:ilvl="7">
      <w:start w:val="1"/>
      <w:numFmt w:val="none"/>
      <w:suff w:val="nothing"/>
      <w:lvlJc w:val="left"/>
      <w:pPr>
        <w:tabs>
          <w:tab w:val="num" w:pos="0"/>
        </w:tabs>
        <w:ind w:left="1440" w:hanging="1440"/>
      </w:pPr>
    </w:lvl>
    <w:lvl w:ilvl="8">
      <w:start w:val="1"/>
      <w:numFmt w:val="none"/>
      <w:suff w:val="nothing"/>
      <w:lvlJc w:val="left"/>
      <w:pPr>
        <w:tabs>
          <w:tab w:val="num" w:pos="0"/>
        </w:tabs>
        <w:ind w:left="1584" w:hanging="1584"/>
      </w:pPr>
    </w:lvl>
  </w:abstractNum>
  <w:abstractNum w:abstractNumId="2">
    <w:nsid w:val="00000002"/>
    <w:multiLevelType w:val="singleLevel"/>
    <w:tmpl w:val="00000002"/>
    <w:lvl w:ilvl="0">
      <w:start w:val="1"/>
      <w:numFmt w:val="bullet"/>
      <w:lvlText w:val=""/>
      <w:lvlJc w:val="left"/>
      <w:pPr>
        <w:tabs>
          <w:tab w:val="num" w:pos="720"/>
        </w:tabs>
        <w:ind w:left="720" w:hanging="360"/>
      </w:pPr>
      <w:rPr>
        <w:rFonts w:ascii="Symbol" w:hAnsi="Symbol"/>
      </w:rPr>
    </w:lvl>
  </w:abstractNum>
  <w:abstractNum w:abstractNumId="3">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4">
    <w:nsid w:val="00000005"/>
    <w:multiLevelType w:val="singleLevel"/>
    <w:tmpl w:val="00000005"/>
    <w:lvl w:ilvl="0">
      <w:start w:val="1"/>
      <w:numFmt w:val="bullet"/>
      <w:lvlText w:val=""/>
      <w:lvlJc w:val="left"/>
      <w:pPr>
        <w:tabs>
          <w:tab w:val="num" w:pos="1080"/>
        </w:tabs>
        <w:ind w:left="1080" w:hanging="360"/>
      </w:pPr>
      <w:rPr>
        <w:rFonts w:ascii="Symbol" w:hAnsi="Symbol"/>
      </w:rPr>
    </w:lvl>
  </w:abstractNum>
  <w:abstractNum w:abstractNumId="5">
    <w:nsid w:val="00000007"/>
    <w:multiLevelType w:val="singleLevel"/>
    <w:tmpl w:val="00000007"/>
    <w:name w:val="WW8Num7"/>
    <w:lvl w:ilvl="0">
      <w:start w:val="1"/>
      <w:numFmt w:val="bullet"/>
      <w:lvlText w:val=""/>
      <w:lvlJc w:val="left"/>
      <w:pPr>
        <w:tabs>
          <w:tab w:val="num" w:pos="1800"/>
        </w:tabs>
        <w:ind w:left="1800" w:hanging="360"/>
      </w:pPr>
      <w:rPr>
        <w:rFonts w:ascii="Symbol" w:hAnsi="Symbol"/>
      </w:rPr>
    </w:lvl>
  </w:abstractNum>
  <w:abstractNum w:abstractNumId="6">
    <w:nsid w:val="00000008"/>
    <w:multiLevelType w:val="singleLevel"/>
    <w:tmpl w:val="00000008"/>
    <w:name w:val="WW8Num8"/>
    <w:lvl w:ilvl="0">
      <w:start w:val="1"/>
      <w:numFmt w:val="bullet"/>
      <w:lvlText w:val=""/>
      <w:lvlJc w:val="left"/>
      <w:pPr>
        <w:tabs>
          <w:tab w:val="num" w:pos="1080"/>
        </w:tabs>
        <w:ind w:left="1080" w:hanging="360"/>
      </w:pPr>
      <w:rPr>
        <w:rFonts w:ascii="Symbol" w:hAnsi="Symbol"/>
      </w:rPr>
    </w:lvl>
  </w:abstractNum>
  <w:abstractNum w:abstractNumId="7">
    <w:nsid w:val="00000009"/>
    <w:multiLevelType w:val="singleLevel"/>
    <w:tmpl w:val="00000009"/>
    <w:lvl w:ilvl="0">
      <w:start w:val="1"/>
      <w:numFmt w:val="bullet"/>
      <w:lvlText w:val=""/>
      <w:lvlJc w:val="left"/>
      <w:pPr>
        <w:tabs>
          <w:tab w:val="num" w:pos="1080"/>
        </w:tabs>
        <w:ind w:left="1080" w:hanging="360"/>
      </w:pPr>
      <w:rPr>
        <w:rFonts w:ascii="Symbol" w:hAnsi="Symbol"/>
      </w:rPr>
    </w:lvl>
  </w:abstractNum>
  <w:abstractNum w:abstractNumId="8">
    <w:nsid w:val="08043D9A"/>
    <w:multiLevelType w:val="multilevel"/>
    <w:tmpl w:val="1916B50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nsid w:val="0B5275DB"/>
    <w:multiLevelType w:val="multilevel"/>
    <w:tmpl w:val="564052A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nsid w:val="0B810BA1"/>
    <w:multiLevelType w:val="multilevel"/>
    <w:tmpl w:val="8666617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nsid w:val="13BF3099"/>
    <w:multiLevelType w:val="hybridMultilevel"/>
    <w:tmpl w:val="2D8005A2"/>
    <w:lvl w:ilvl="0">
      <w:start w:val="1"/>
      <w:numFmt w:val="bullet"/>
      <w:lvlText w:val=""/>
      <w:lvlJc w:val="left"/>
      <w:pPr>
        <w:ind w:left="2520" w:hanging="360"/>
      </w:pPr>
      <w:rPr>
        <w:rFonts w:ascii="Symbol" w:hAnsi="Symbol"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12">
    <w:nsid w:val="29FC743D"/>
    <w:multiLevelType w:val="multilevel"/>
    <w:tmpl w:val="29BA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252649"/>
    <w:multiLevelType w:val="multilevel"/>
    <w:tmpl w:val="E644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D7214F"/>
    <w:multiLevelType w:val="hybridMultilevel"/>
    <w:tmpl w:val="F4063FE4"/>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5">
    <w:nsid w:val="3AF33AAE"/>
    <w:multiLevelType w:val="hybridMultilevel"/>
    <w:tmpl w:val="D3866D86"/>
    <w:lvl w:ilvl="0">
      <w:start w:val="1"/>
      <w:numFmt w:val="bullet"/>
      <w:lvlText w:val=""/>
      <w:lvlJc w:val="left"/>
      <w:pPr>
        <w:ind w:left="2520" w:hanging="360"/>
      </w:pPr>
      <w:rPr>
        <w:rFonts w:ascii="Wingdings" w:hAnsi="Wingdings"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16">
    <w:nsid w:val="3B740DFE"/>
    <w:multiLevelType w:val="multilevel"/>
    <w:tmpl w:val="0F1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6638DF"/>
    <w:multiLevelType w:val="hybridMultilevel"/>
    <w:tmpl w:val="1958CEA2"/>
    <w:lvl w:ilvl="0">
      <w:start w:val="1"/>
      <w:numFmt w:val="bullet"/>
      <w:lvlText w:val=""/>
      <w:lvlJc w:val="left"/>
      <w:pPr>
        <w:ind w:left="2520" w:hanging="360"/>
      </w:pPr>
      <w:rPr>
        <w:rFonts w:ascii="Wingdings" w:hAnsi="Wingdings"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18">
    <w:nsid w:val="41E76A20"/>
    <w:multiLevelType w:val="hybridMultilevel"/>
    <w:tmpl w:val="A3F4552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9">
    <w:nsid w:val="483D22AD"/>
    <w:multiLevelType w:val="hybridMultilevel"/>
    <w:tmpl w:val="F54031FA"/>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0">
    <w:nsid w:val="4D660FB8"/>
    <w:multiLevelType w:val="multilevel"/>
    <w:tmpl w:val="957A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BF33D7"/>
    <w:multiLevelType w:val="hybridMultilevel"/>
    <w:tmpl w:val="DB9EDE84"/>
    <w:lvl w:ilvl="0">
      <w:start w:val="1"/>
      <w:numFmt w:val="bullet"/>
      <w:lvlText w:val=""/>
      <w:lvlJc w:val="left"/>
      <w:pPr>
        <w:ind w:left="2520" w:hanging="360"/>
      </w:pPr>
      <w:rPr>
        <w:rFonts w:ascii="Wingdings" w:hAnsi="Wingdings"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22">
    <w:nsid w:val="5E077206"/>
    <w:multiLevelType w:val="hybridMultilevel"/>
    <w:tmpl w:val="28BC1AB6"/>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23">
    <w:nsid w:val="5F713B89"/>
    <w:multiLevelType w:val="hybridMultilevel"/>
    <w:tmpl w:val="7328405A"/>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4">
    <w:nsid w:val="5FA630AD"/>
    <w:multiLevelType w:val="hybridMultilevel"/>
    <w:tmpl w:val="E7A899BC"/>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5">
    <w:nsid w:val="62621648"/>
    <w:multiLevelType w:val="hybridMultilevel"/>
    <w:tmpl w:val="0A6AEF5A"/>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26">
    <w:nsid w:val="67F20B26"/>
    <w:multiLevelType w:val="multilevel"/>
    <w:tmpl w:val="AD3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953AB4"/>
    <w:multiLevelType w:val="hybridMultilevel"/>
    <w:tmpl w:val="ACA0073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8">
    <w:nsid w:val="75D36269"/>
    <w:multiLevelType w:val="hybridMultilevel"/>
    <w:tmpl w:val="6EEAA826"/>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9">
    <w:nsid w:val="766E35F1"/>
    <w:multiLevelType w:val="hybridMultilevel"/>
    <w:tmpl w:val="35765FCA"/>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num w:numId="1" w16cid:durableId="1792551157">
    <w:abstractNumId w:val="1"/>
  </w:num>
  <w:num w:numId="2" w16cid:durableId="1283071124">
    <w:abstractNumId w:val="2"/>
  </w:num>
  <w:num w:numId="3" w16cid:durableId="2010475227">
    <w:abstractNumId w:val="3"/>
  </w:num>
  <w:num w:numId="4" w16cid:durableId="2111775402">
    <w:abstractNumId w:val="4"/>
  </w:num>
  <w:num w:numId="5" w16cid:durableId="1443652158">
    <w:abstractNumId w:val="5"/>
  </w:num>
  <w:num w:numId="6" w16cid:durableId="1353065571">
    <w:abstractNumId w:val="6"/>
  </w:num>
  <w:num w:numId="7" w16cid:durableId="1118569997">
    <w:abstractNumId w:val="7"/>
  </w:num>
  <w:num w:numId="8" w16cid:durableId="993677913">
    <w:abstractNumId w:val="23"/>
  </w:num>
  <w:num w:numId="9" w16cid:durableId="1705906973">
    <w:abstractNumId w:val="27"/>
  </w:num>
  <w:num w:numId="10" w16cid:durableId="785006532">
    <w:abstractNumId w:val="18"/>
  </w:num>
  <w:num w:numId="11" w16cid:durableId="423385192">
    <w:abstractNumId w:val="24"/>
  </w:num>
  <w:num w:numId="12" w16cid:durableId="1549876902">
    <w:abstractNumId w:val="14"/>
  </w:num>
  <w:num w:numId="13" w16cid:durableId="731120055">
    <w:abstractNumId w:val="28"/>
  </w:num>
  <w:num w:numId="14" w16cid:durableId="1309358030">
    <w:abstractNumId w:val="11"/>
  </w:num>
  <w:num w:numId="15" w16cid:durableId="132019713">
    <w:abstractNumId w:val="19"/>
  </w:num>
  <w:num w:numId="16" w16cid:durableId="838807102">
    <w:abstractNumId w:val="22"/>
  </w:num>
  <w:num w:numId="17" w16cid:durableId="1338118654">
    <w:abstractNumId w:val="25"/>
  </w:num>
  <w:num w:numId="18" w16cid:durableId="1665359945">
    <w:abstractNumId w:val="21"/>
  </w:num>
  <w:num w:numId="19" w16cid:durableId="1898321813">
    <w:abstractNumId w:val="17"/>
  </w:num>
  <w:num w:numId="20" w16cid:durableId="1861552083">
    <w:abstractNumId w:val="15"/>
  </w:num>
  <w:num w:numId="21" w16cid:durableId="1863586045">
    <w:abstractNumId w:val="29"/>
  </w:num>
  <w:num w:numId="22" w16cid:durableId="2123501009">
    <w:abstractNumId w:val="13"/>
  </w:num>
  <w:num w:numId="23" w16cid:durableId="1023291161">
    <w:abstractNumId w:val="20"/>
  </w:num>
  <w:num w:numId="24" w16cid:durableId="360594755">
    <w:abstractNumId w:val="0"/>
  </w:num>
  <w:num w:numId="25" w16cid:durableId="772558450">
    <w:abstractNumId w:val="12"/>
  </w:num>
  <w:num w:numId="26" w16cid:durableId="237058299">
    <w:abstractNumId w:val="16"/>
  </w:num>
  <w:num w:numId="27" w16cid:durableId="68431602">
    <w:abstractNumId w:val="26"/>
  </w:num>
  <w:num w:numId="28" w16cid:durableId="1647082062">
    <w:abstractNumId w:val="10"/>
  </w:num>
  <w:num w:numId="29" w16cid:durableId="505898694">
    <w:abstractNumId w:val="9"/>
  </w:num>
  <w:num w:numId="30" w16cid:durableId="16235376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D1419A"/>
    <w:rsid w:val="00002BB9"/>
    <w:rsid w:val="00010A11"/>
    <w:rsid w:val="00015D34"/>
    <w:rsid w:val="00015E84"/>
    <w:rsid w:val="000169AD"/>
    <w:rsid w:val="0001711F"/>
    <w:rsid w:val="0002525D"/>
    <w:rsid w:val="00055490"/>
    <w:rsid w:val="00062539"/>
    <w:rsid w:val="0006401A"/>
    <w:rsid w:val="000707C1"/>
    <w:rsid w:val="000818A7"/>
    <w:rsid w:val="000946C9"/>
    <w:rsid w:val="00096508"/>
    <w:rsid w:val="000A565C"/>
    <w:rsid w:val="000A74A9"/>
    <w:rsid w:val="000D0F49"/>
    <w:rsid w:val="000D22EE"/>
    <w:rsid w:val="000E23F5"/>
    <w:rsid w:val="000F02F0"/>
    <w:rsid w:val="00101C97"/>
    <w:rsid w:val="0011305E"/>
    <w:rsid w:val="00123565"/>
    <w:rsid w:val="0013079C"/>
    <w:rsid w:val="001311DC"/>
    <w:rsid w:val="0014061D"/>
    <w:rsid w:val="0014255A"/>
    <w:rsid w:val="00173CA5"/>
    <w:rsid w:val="001844AE"/>
    <w:rsid w:val="00192CB5"/>
    <w:rsid w:val="00192D45"/>
    <w:rsid w:val="001A16A9"/>
    <w:rsid w:val="001B0BB9"/>
    <w:rsid w:val="001B2260"/>
    <w:rsid w:val="001C3510"/>
    <w:rsid w:val="001D44FE"/>
    <w:rsid w:val="001D4825"/>
    <w:rsid w:val="001D7BC4"/>
    <w:rsid w:val="001E216F"/>
    <w:rsid w:val="001E246B"/>
    <w:rsid w:val="001E4D8C"/>
    <w:rsid w:val="001E5775"/>
    <w:rsid w:val="001E7350"/>
    <w:rsid w:val="001F2A4C"/>
    <w:rsid w:val="001F3AA9"/>
    <w:rsid w:val="001F3F74"/>
    <w:rsid w:val="001F4C37"/>
    <w:rsid w:val="002168F7"/>
    <w:rsid w:val="00227397"/>
    <w:rsid w:val="00231DF8"/>
    <w:rsid w:val="002416AD"/>
    <w:rsid w:val="00270800"/>
    <w:rsid w:val="00276A7C"/>
    <w:rsid w:val="00281779"/>
    <w:rsid w:val="00286DED"/>
    <w:rsid w:val="00296E46"/>
    <w:rsid w:val="002A038C"/>
    <w:rsid w:val="002A4CE7"/>
    <w:rsid w:val="002E338E"/>
    <w:rsid w:val="00303B3A"/>
    <w:rsid w:val="0030403D"/>
    <w:rsid w:val="00336F2A"/>
    <w:rsid w:val="003452CD"/>
    <w:rsid w:val="003618E2"/>
    <w:rsid w:val="00370207"/>
    <w:rsid w:val="00382B4A"/>
    <w:rsid w:val="003B6054"/>
    <w:rsid w:val="003B7568"/>
    <w:rsid w:val="003C16E1"/>
    <w:rsid w:val="003C35DC"/>
    <w:rsid w:val="003C4598"/>
    <w:rsid w:val="003D1CA1"/>
    <w:rsid w:val="003E0CAF"/>
    <w:rsid w:val="003E34A6"/>
    <w:rsid w:val="003F0F88"/>
    <w:rsid w:val="003F1E2E"/>
    <w:rsid w:val="003F6C68"/>
    <w:rsid w:val="0040100F"/>
    <w:rsid w:val="00412D37"/>
    <w:rsid w:val="00413F20"/>
    <w:rsid w:val="00414760"/>
    <w:rsid w:val="0041734D"/>
    <w:rsid w:val="0046729B"/>
    <w:rsid w:val="004A5231"/>
    <w:rsid w:val="004A59F8"/>
    <w:rsid w:val="004A6DF4"/>
    <w:rsid w:val="004B2401"/>
    <w:rsid w:val="004C7719"/>
    <w:rsid w:val="004D01C9"/>
    <w:rsid w:val="004F6E50"/>
    <w:rsid w:val="0050205B"/>
    <w:rsid w:val="005077F6"/>
    <w:rsid w:val="00510C20"/>
    <w:rsid w:val="0052538F"/>
    <w:rsid w:val="00526CBD"/>
    <w:rsid w:val="00537BA9"/>
    <w:rsid w:val="005442CC"/>
    <w:rsid w:val="00544FCF"/>
    <w:rsid w:val="00552640"/>
    <w:rsid w:val="005602D5"/>
    <w:rsid w:val="0056089E"/>
    <w:rsid w:val="005667B7"/>
    <w:rsid w:val="005673AC"/>
    <w:rsid w:val="00567D2A"/>
    <w:rsid w:val="00596BE9"/>
    <w:rsid w:val="005C2CDE"/>
    <w:rsid w:val="005C748C"/>
    <w:rsid w:val="005D5CAA"/>
    <w:rsid w:val="005F158D"/>
    <w:rsid w:val="00611B26"/>
    <w:rsid w:val="00621C71"/>
    <w:rsid w:val="00623DD3"/>
    <w:rsid w:val="0064208F"/>
    <w:rsid w:val="00647B09"/>
    <w:rsid w:val="006525A3"/>
    <w:rsid w:val="00675ACE"/>
    <w:rsid w:val="00692524"/>
    <w:rsid w:val="006C310F"/>
    <w:rsid w:val="006D02B8"/>
    <w:rsid w:val="006D74F3"/>
    <w:rsid w:val="006E12F6"/>
    <w:rsid w:val="006E695A"/>
    <w:rsid w:val="006F6410"/>
    <w:rsid w:val="00702929"/>
    <w:rsid w:val="00736A2D"/>
    <w:rsid w:val="0074363F"/>
    <w:rsid w:val="00753B01"/>
    <w:rsid w:val="00756C62"/>
    <w:rsid w:val="00762CB2"/>
    <w:rsid w:val="007804FA"/>
    <w:rsid w:val="00790326"/>
    <w:rsid w:val="0079669C"/>
    <w:rsid w:val="007A291D"/>
    <w:rsid w:val="007C4663"/>
    <w:rsid w:val="007D42BC"/>
    <w:rsid w:val="007E0541"/>
    <w:rsid w:val="007F10AF"/>
    <w:rsid w:val="007F588A"/>
    <w:rsid w:val="00812D48"/>
    <w:rsid w:val="008167BE"/>
    <w:rsid w:val="008352A7"/>
    <w:rsid w:val="0084126E"/>
    <w:rsid w:val="00851198"/>
    <w:rsid w:val="0086026E"/>
    <w:rsid w:val="00863A94"/>
    <w:rsid w:val="008655B6"/>
    <w:rsid w:val="00873223"/>
    <w:rsid w:val="00893A6D"/>
    <w:rsid w:val="008947E2"/>
    <w:rsid w:val="00895345"/>
    <w:rsid w:val="00896FC7"/>
    <w:rsid w:val="008A1E53"/>
    <w:rsid w:val="008B5C83"/>
    <w:rsid w:val="008B6D96"/>
    <w:rsid w:val="008C1977"/>
    <w:rsid w:val="008C1BFB"/>
    <w:rsid w:val="008C39B1"/>
    <w:rsid w:val="008E15FA"/>
    <w:rsid w:val="008E2A7D"/>
    <w:rsid w:val="008E32DB"/>
    <w:rsid w:val="008E5495"/>
    <w:rsid w:val="008E560A"/>
    <w:rsid w:val="008E6DC8"/>
    <w:rsid w:val="008F02F5"/>
    <w:rsid w:val="008F1AED"/>
    <w:rsid w:val="008F277D"/>
    <w:rsid w:val="008F35D8"/>
    <w:rsid w:val="008F39AE"/>
    <w:rsid w:val="00901892"/>
    <w:rsid w:val="009073AA"/>
    <w:rsid w:val="0090798F"/>
    <w:rsid w:val="009150CF"/>
    <w:rsid w:val="00920AB7"/>
    <w:rsid w:val="00921EC0"/>
    <w:rsid w:val="0094131D"/>
    <w:rsid w:val="0095388E"/>
    <w:rsid w:val="00954331"/>
    <w:rsid w:val="00955ADF"/>
    <w:rsid w:val="00973809"/>
    <w:rsid w:val="00985193"/>
    <w:rsid w:val="009A499E"/>
    <w:rsid w:val="009B44C9"/>
    <w:rsid w:val="009C1A48"/>
    <w:rsid w:val="009C1D79"/>
    <w:rsid w:val="009C6EB4"/>
    <w:rsid w:val="009D6B6F"/>
    <w:rsid w:val="009E4BB2"/>
    <w:rsid w:val="009E7B5C"/>
    <w:rsid w:val="009F176F"/>
    <w:rsid w:val="009F3BEF"/>
    <w:rsid w:val="00A10308"/>
    <w:rsid w:val="00A20984"/>
    <w:rsid w:val="00A21500"/>
    <w:rsid w:val="00A2597A"/>
    <w:rsid w:val="00A41412"/>
    <w:rsid w:val="00A46DCE"/>
    <w:rsid w:val="00A547DC"/>
    <w:rsid w:val="00A57ED8"/>
    <w:rsid w:val="00A644CA"/>
    <w:rsid w:val="00A65982"/>
    <w:rsid w:val="00A77B3E"/>
    <w:rsid w:val="00A857DE"/>
    <w:rsid w:val="00A953C5"/>
    <w:rsid w:val="00AA11A7"/>
    <w:rsid w:val="00AA21A8"/>
    <w:rsid w:val="00AA3439"/>
    <w:rsid w:val="00AB5C79"/>
    <w:rsid w:val="00AB7193"/>
    <w:rsid w:val="00AC0BA7"/>
    <w:rsid w:val="00AC182B"/>
    <w:rsid w:val="00AD2A2C"/>
    <w:rsid w:val="00AD514C"/>
    <w:rsid w:val="00AF0904"/>
    <w:rsid w:val="00AF1EEE"/>
    <w:rsid w:val="00AF3972"/>
    <w:rsid w:val="00B1091C"/>
    <w:rsid w:val="00B10AD7"/>
    <w:rsid w:val="00B1761B"/>
    <w:rsid w:val="00B25231"/>
    <w:rsid w:val="00B255CB"/>
    <w:rsid w:val="00B47CDA"/>
    <w:rsid w:val="00B50B07"/>
    <w:rsid w:val="00B8156A"/>
    <w:rsid w:val="00B856AD"/>
    <w:rsid w:val="00BC21E0"/>
    <w:rsid w:val="00BE09FC"/>
    <w:rsid w:val="00BE0CBF"/>
    <w:rsid w:val="00BE5259"/>
    <w:rsid w:val="00C1714D"/>
    <w:rsid w:val="00C21799"/>
    <w:rsid w:val="00C4357B"/>
    <w:rsid w:val="00C469FA"/>
    <w:rsid w:val="00C55886"/>
    <w:rsid w:val="00C657D9"/>
    <w:rsid w:val="00C849E5"/>
    <w:rsid w:val="00CA120F"/>
    <w:rsid w:val="00CB21DF"/>
    <w:rsid w:val="00CC1AE8"/>
    <w:rsid w:val="00CC20BE"/>
    <w:rsid w:val="00CC4222"/>
    <w:rsid w:val="00CC7AAB"/>
    <w:rsid w:val="00CD2943"/>
    <w:rsid w:val="00CD4BAF"/>
    <w:rsid w:val="00CE2A81"/>
    <w:rsid w:val="00D007E6"/>
    <w:rsid w:val="00D07F78"/>
    <w:rsid w:val="00D1419A"/>
    <w:rsid w:val="00D14D72"/>
    <w:rsid w:val="00D21363"/>
    <w:rsid w:val="00D342C8"/>
    <w:rsid w:val="00D60E05"/>
    <w:rsid w:val="00D62DEF"/>
    <w:rsid w:val="00D65599"/>
    <w:rsid w:val="00D76E67"/>
    <w:rsid w:val="00D9559C"/>
    <w:rsid w:val="00DA1E28"/>
    <w:rsid w:val="00DB71D3"/>
    <w:rsid w:val="00DC0408"/>
    <w:rsid w:val="00DC5EB1"/>
    <w:rsid w:val="00DD31A4"/>
    <w:rsid w:val="00DD40F6"/>
    <w:rsid w:val="00DD4A8F"/>
    <w:rsid w:val="00DD6A9A"/>
    <w:rsid w:val="00DE17A6"/>
    <w:rsid w:val="00DF7B3D"/>
    <w:rsid w:val="00E03FE4"/>
    <w:rsid w:val="00E16567"/>
    <w:rsid w:val="00E16815"/>
    <w:rsid w:val="00E218DB"/>
    <w:rsid w:val="00E24B02"/>
    <w:rsid w:val="00E4272F"/>
    <w:rsid w:val="00E473DE"/>
    <w:rsid w:val="00E564EE"/>
    <w:rsid w:val="00E62828"/>
    <w:rsid w:val="00E67CE0"/>
    <w:rsid w:val="00E70D1F"/>
    <w:rsid w:val="00E72CB5"/>
    <w:rsid w:val="00E840FA"/>
    <w:rsid w:val="00E85593"/>
    <w:rsid w:val="00E85613"/>
    <w:rsid w:val="00ED57C5"/>
    <w:rsid w:val="00EE3762"/>
    <w:rsid w:val="00EE4A21"/>
    <w:rsid w:val="00EF5FA0"/>
    <w:rsid w:val="00EF6CB8"/>
    <w:rsid w:val="00F21E8E"/>
    <w:rsid w:val="00F231CC"/>
    <w:rsid w:val="00F455F4"/>
    <w:rsid w:val="00F54E55"/>
    <w:rsid w:val="00F64F2F"/>
    <w:rsid w:val="00F741B3"/>
    <w:rsid w:val="00F74CA3"/>
    <w:rsid w:val="00F83CB5"/>
    <w:rsid w:val="00FA0086"/>
    <w:rsid w:val="00FA7753"/>
    <w:rsid w:val="00FB1C65"/>
    <w:rsid w:val="00FB365C"/>
    <w:rsid w:val="00FB4CCB"/>
    <w:rsid w:val="00FC4907"/>
    <w:rsid w:val="00FC4960"/>
    <w:rsid w:val="00FC67B5"/>
    <w:rsid w:val="00FE501C"/>
    <w:rsid w:val="00FE640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063AD2C2"/>
  <w15:docId w15:val="{0DB4BE35-BAD8-43C3-8163-66CE14877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419A"/>
    <w:pPr>
      <w:suppressAutoHyphens/>
      <w:spacing w:after="0" w:line="240" w:lineRule="auto"/>
    </w:pPr>
    <w:rPr>
      <w:rFonts w:ascii="Times New Roman" w:eastAsia="Times New Roman" w:hAnsi="Times New Roman" w:cs="Times New Roman"/>
      <w:sz w:val="20"/>
      <w:szCs w:val="20"/>
      <w:lang w:eastAsia="ar-SA"/>
    </w:rPr>
  </w:style>
  <w:style w:type="paragraph" w:styleId="Heading1">
    <w:name w:val="heading 1"/>
    <w:basedOn w:val="Normal"/>
    <w:next w:val="Normal"/>
    <w:link w:val="Heading1Char"/>
    <w:qFormat/>
    <w:rsid w:val="00D1419A"/>
    <w:pPr>
      <w:keepNext/>
      <w:numPr>
        <w:numId w:val="1"/>
      </w:numPr>
      <w:outlineLvl w:val="0"/>
    </w:pPr>
    <w:rPr>
      <w:rFonts w:ascii="Arial" w:hAnsi="Arial"/>
      <w:b/>
      <w:bCs/>
    </w:rPr>
  </w:style>
  <w:style w:type="paragraph" w:styleId="Heading2">
    <w:name w:val="heading 2"/>
    <w:basedOn w:val="Normal"/>
    <w:next w:val="Normal"/>
    <w:link w:val="Heading2Char"/>
    <w:qFormat/>
    <w:rsid w:val="00D1419A"/>
    <w:pPr>
      <w:keepNext/>
      <w:widowControl w:val="0"/>
      <w:numPr>
        <w:ilvl w:val="1"/>
        <w:numId w:val="1"/>
      </w:numPr>
      <w:spacing w:after="58"/>
      <w:outlineLvl w:val="1"/>
    </w:pPr>
    <w:rPr>
      <w:rFonts w:ascii="Arial" w:hAnsi="Arial"/>
      <w:b/>
      <w:bCs/>
      <w:sz w:val="24"/>
    </w:rPr>
  </w:style>
  <w:style w:type="paragraph" w:styleId="Heading3">
    <w:name w:val="heading 3"/>
    <w:basedOn w:val="Normal"/>
    <w:next w:val="Normal"/>
    <w:link w:val="Heading3Char"/>
    <w:qFormat/>
    <w:rsid w:val="00D1419A"/>
    <w:pPr>
      <w:keepNext/>
      <w:numPr>
        <w:ilvl w:val="2"/>
        <w:numId w:val="1"/>
      </w:numPr>
      <w:ind w:left="1440" w:firstLine="0"/>
      <w:jc w:val="both"/>
      <w:outlineLvl w:val="2"/>
    </w:pPr>
    <w:rPr>
      <w:rFonts w:ascii="Arial" w:hAnsi="Arial"/>
      <w:b/>
    </w:rPr>
  </w:style>
  <w:style w:type="paragraph" w:styleId="Heading4">
    <w:name w:val="heading 4"/>
    <w:basedOn w:val="Normal"/>
    <w:next w:val="Normal"/>
    <w:link w:val="Heading4Char"/>
    <w:qFormat/>
    <w:rsid w:val="00D1419A"/>
    <w:pPr>
      <w:keepNext/>
      <w:numPr>
        <w:ilvl w:val="3"/>
        <w:numId w:val="1"/>
      </w:numPr>
      <w:ind w:left="2880" w:hanging="1440"/>
      <w:jc w:val="both"/>
      <w:outlineLvl w:val="3"/>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1419A"/>
    <w:pPr>
      <w:tabs>
        <w:tab w:val="center" w:pos="4680"/>
        <w:tab w:val="right" w:pos="9360"/>
      </w:tabs>
    </w:pPr>
  </w:style>
  <w:style w:type="character" w:customStyle="1" w:styleId="HeaderChar">
    <w:name w:val="Header Char"/>
    <w:basedOn w:val="DefaultParagraphFont"/>
    <w:link w:val="Header"/>
    <w:uiPriority w:val="99"/>
    <w:rsid w:val="00D1419A"/>
  </w:style>
  <w:style w:type="paragraph" w:styleId="Footer">
    <w:name w:val="footer"/>
    <w:basedOn w:val="Normal"/>
    <w:link w:val="FooterChar"/>
    <w:uiPriority w:val="99"/>
    <w:unhideWhenUsed/>
    <w:rsid w:val="00D1419A"/>
    <w:pPr>
      <w:tabs>
        <w:tab w:val="center" w:pos="4680"/>
        <w:tab w:val="right" w:pos="9360"/>
      </w:tabs>
    </w:pPr>
  </w:style>
  <w:style w:type="character" w:customStyle="1" w:styleId="FooterChar">
    <w:name w:val="Footer Char"/>
    <w:basedOn w:val="DefaultParagraphFont"/>
    <w:link w:val="Footer"/>
    <w:uiPriority w:val="99"/>
    <w:rsid w:val="00D1419A"/>
  </w:style>
  <w:style w:type="character" w:customStyle="1" w:styleId="Heading1Char">
    <w:name w:val="Heading 1 Char"/>
    <w:basedOn w:val="DefaultParagraphFont"/>
    <w:link w:val="Heading1"/>
    <w:rsid w:val="00D1419A"/>
    <w:rPr>
      <w:rFonts w:ascii="Arial" w:eastAsia="Times New Roman" w:hAnsi="Arial" w:cs="Times New Roman"/>
      <w:b/>
      <w:bCs/>
      <w:sz w:val="20"/>
      <w:szCs w:val="20"/>
      <w:lang w:eastAsia="ar-SA"/>
    </w:rPr>
  </w:style>
  <w:style w:type="character" w:customStyle="1" w:styleId="Heading2Char">
    <w:name w:val="Heading 2 Char"/>
    <w:basedOn w:val="DefaultParagraphFont"/>
    <w:link w:val="Heading2"/>
    <w:rsid w:val="00D1419A"/>
    <w:rPr>
      <w:rFonts w:ascii="Arial" w:eastAsia="Times New Roman" w:hAnsi="Arial" w:cs="Times New Roman"/>
      <w:b/>
      <w:bCs/>
      <w:sz w:val="24"/>
      <w:szCs w:val="20"/>
      <w:lang w:eastAsia="ar-SA"/>
    </w:rPr>
  </w:style>
  <w:style w:type="character" w:customStyle="1" w:styleId="Heading3Char">
    <w:name w:val="Heading 3 Char"/>
    <w:basedOn w:val="DefaultParagraphFont"/>
    <w:link w:val="Heading3"/>
    <w:rsid w:val="00D1419A"/>
    <w:rPr>
      <w:rFonts w:ascii="Arial" w:eastAsia="Times New Roman" w:hAnsi="Arial" w:cs="Times New Roman"/>
      <w:b/>
      <w:sz w:val="20"/>
      <w:szCs w:val="20"/>
      <w:lang w:eastAsia="ar-SA"/>
    </w:rPr>
  </w:style>
  <w:style w:type="character" w:customStyle="1" w:styleId="Heading4Char">
    <w:name w:val="Heading 4 Char"/>
    <w:basedOn w:val="DefaultParagraphFont"/>
    <w:link w:val="Heading4"/>
    <w:rsid w:val="00D1419A"/>
    <w:rPr>
      <w:rFonts w:ascii="Arial" w:eastAsia="Times New Roman" w:hAnsi="Arial" w:cs="Times New Roman"/>
      <w:b/>
      <w:sz w:val="20"/>
      <w:szCs w:val="20"/>
      <w:lang w:eastAsia="ar-SA"/>
    </w:rPr>
  </w:style>
  <w:style w:type="character" w:styleId="Hyperlink">
    <w:name w:val="Hyperlink"/>
    <w:rsid w:val="00D1419A"/>
    <w:rPr>
      <w:color w:val="0000FF"/>
      <w:u w:val="single"/>
    </w:rPr>
  </w:style>
  <w:style w:type="paragraph" w:styleId="BodyTextIndent">
    <w:name w:val="Body Text Indent"/>
    <w:basedOn w:val="Normal"/>
    <w:link w:val="BodyTextIndentChar"/>
    <w:rsid w:val="00D1419A"/>
    <w:pPr>
      <w:ind w:left="1440"/>
      <w:jc w:val="both"/>
    </w:pPr>
    <w:rPr>
      <w:sz w:val="22"/>
    </w:rPr>
  </w:style>
  <w:style w:type="character" w:customStyle="1" w:styleId="BodyTextIndentChar">
    <w:name w:val="Body Text Indent Char"/>
    <w:basedOn w:val="DefaultParagraphFont"/>
    <w:link w:val="BodyTextIndent"/>
    <w:rsid w:val="00D1419A"/>
    <w:rPr>
      <w:rFonts w:ascii="Times New Roman" w:eastAsia="Times New Roman" w:hAnsi="Times New Roman" w:cs="Times New Roman"/>
      <w:szCs w:val="20"/>
      <w:lang w:eastAsia="ar-SA"/>
    </w:rPr>
  </w:style>
  <w:style w:type="paragraph" w:styleId="BodyTextIndent2">
    <w:name w:val="Body Text Indent 2"/>
    <w:basedOn w:val="Normal"/>
    <w:link w:val="BodyTextIndent2Char"/>
    <w:rsid w:val="00D1419A"/>
    <w:pPr>
      <w:ind w:left="1440" w:hanging="1440"/>
      <w:jc w:val="both"/>
    </w:pPr>
    <w:rPr>
      <w:sz w:val="22"/>
    </w:rPr>
  </w:style>
  <w:style w:type="character" w:customStyle="1" w:styleId="BodyTextIndent2Char">
    <w:name w:val="Body Text Indent 2 Char"/>
    <w:basedOn w:val="DefaultParagraphFont"/>
    <w:link w:val="BodyTextIndent2"/>
    <w:rsid w:val="00D1419A"/>
    <w:rPr>
      <w:rFonts w:ascii="Times New Roman" w:eastAsia="Times New Roman" w:hAnsi="Times New Roman" w:cs="Times New Roman"/>
      <w:szCs w:val="20"/>
      <w:lang w:eastAsia="ar-SA"/>
    </w:rPr>
  </w:style>
  <w:style w:type="paragraph" w:styleId="ListParagraph">
    <w:name w:val="List Paragraph"/>
    <w:basedOn w:val="Normal"/>
    <w:uiPriority w:val="34"/>
    <w:qFormat/>
    <w:rsid w:val="00D1419A"/>
    <w:pPr>
      <w:ind w:left="720"/>
      <w:contextualSpacing/>
    </w:pPr>
  </w:style>
  <w:style w:type="paragraph" w:styleId="BalloonText">
    <w:name w:val="Balloon Text"/>
    <w:basedOn w:val="Normal"/>
    <w:link w:val="BalloonTextChar"/>
    <w:uiPriority w:val="99"/>
    <w:semiHidden/>
    <w:unhideWhenUsed/>
    <w:rsid w:val="00A57E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7ED8"/>
    <w:rPr>
      <w:rFonts w:ascii="Segoe UI" w:eastAsia="Times New Roman" w:hAnsi="Segoe UI" w:cs="Segoe UI"/>
      <w:sz w:val="18"/>
      <w:szCs w:val="18"/>
      <w:lang w:eastAsia="ar-SA"/>
    </w:rPr>
  </w:style>
  <w:style w:type="character" w:customStyle="1" w:styleId="UnresolvedMention1">
    <w:name w:val="Unresolved Mention1"/>
    <w:basedOn w:val="DefaultParagraphFont"/>
    <w:uiPriority w:val="99"/>
    <w:semiHidden/>
    <w:unhideWhenUsed/>
    <w:rsid w:val="00CD4BAF"/>
    <w:rPr>
      <w:color w:val="605E5C"/>
      <w:shd w:val="clear" w:color="auto" w:fill="E1DFDD"/>
    </w:rPr>
  </w:style>
  <w:style w:type="paragraph" w:styleId="NormalWeb">
    <w:name w:val="Normal (Web)"/>
    <w:basedOn w:val="Normal"/>
    <w:uiPriority w:val="99"/>
    <w:unhideWhenUsed/>
    <w:rsid w:val="0084126E"/>
    <w:pPr>
      <w:suppressAutoHyphens w:val="0"/>
      <w:spacing w:before="100" w:beforeAutospacing="1" w:after="100" w:afterAutospacing="1"/>
    </w:pPr>
    <w:rPr>
      <w:sz w:val="24"/>
      <w:szCs w:val="24"/>
      <w:lang w:eastAsia="en-US"/>
    </w:rPr>
  </w:style>
  <w:style w:type="paragraph" w:styleId="Quote">
    <w:name w:val="Quote"/>
    <w:basedOn w:val="Normal"/>
    <w:next w:val="Normal"/>
    <w:link w:val="QuoteChar"/>
    <w:uiPriority w:val="29"/>
    <w:qFormat/>
    <w:rsid w:val="005C2CDE"/>
    <w:pPr>
      <w:suppressAutoHyphens w:val="0"/>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5C2CDE"/>
    <w:rPr>
      <w:i/>
      <w:iCs/>
      <w:color w:val="404040" w:themeColor="text1" w:themeTint="BF"/>
      <w:kern w:val="2"/>
      <w:sz w:val="24"/>
      <w:szCs w:val="24"/>
      <w14:ligatures w14:val="standardContextual"/>
    </w:rPr>
  </w:style>
  <w:style w:type="paragraph" w:styleId="ListBullet">
    <w:name w:val="List Bullet"/>
    <w:basedOn w:val="Normal"/>
    <w:uiPriority w:val="99"/>
    <w:unhideWhenUsed/>
    <w:rsid w:val="009150CF"/>
    <w:pPr>
      <w:numPr>
        <w:numId w:val="24"/>
      </w:numPr>
      <w:suppressAutoHyphens w:val="0"/>
      <w:spacing w:after="200" w:line="276" w:lineRule="auto"/>
      <w:contextualSpacing/>
    </w:pPr>
    <w:rPr>
      <w:rFonts w:asciiTheme="minorHAnsi" w:eastAsiaTheme="minorEastAsia" w:hAnsiTheme="minorHAnsi" w:cstheme="minorBidi"/>
      <w:sz w:val="22"/>
      <w:szCs w:val="22"/>
      <w:lang w:eastAsia="en-US"/>
    </w:rPr>
  </w:style>
  <w:style w:type="character" w:styleId="Strong">
    <w:name w:val="Strong"/>
    <w:basedOn w:val="DefaultParagraphFont"/>
    <w:uiPriority w:val="22"/>
    <w:qFormat/>
    <w:rsid w:val="009150CF"/>
    <w:rPr>
      <w:b/>
      <w:bCs/>
    </w:rPr>
  </w:style>
  <w:style w:type="paragraph" w:customStyle="1" w:styleId="Heading20">
    <w:name w:val="Heading 2_0"/>
    <w:basedOn w:val="Normal"/>
    <w:next w:val="Normal0"/>
    <w:qFormat/>
    <w:rsid w:val="00EF7B96"/>
    <w:pPr>
      <w:keepNext/>
      <w:suppressAutoHyphens w:val="0"/>
      <w:spacing w:before="240" w:after="60"/>
      <w:outlineLvl w:val="1"/>
    </w:pPr>
    <w:rPr>
      <w:rFonts w:ascii="Arial" w:hAnsi="Arial" w:cs="Arial"/>
      <w:b/>
      <w:bCs/>
      <w:i/>
      <w:iCs/>
      <w:sz w:val="28"/>
      <w:szCs w:val="28"/>
      <w:lang w:eastAsia="en-US"/>
    </w:rPr>
  </w:style>
  <w:style w:type="paragraph" w:customStyle="1" w:styleId="Normal0">
    <w:name w:val="Normal_0"/>
    <w:qFormat/>
    <w:pPr>
      <w:spacing w:after="0" w:line="240" w:lineRule="auto"/>
    </w:pPr>
    <w:rPr>
      <w:rFonts w:ascii="Times New Roman" w:eastAsia="Times New Roman" w:hAnsi="Times New Roman" w:cs="Times New Roman"/>
      <w:sz w:val="24"/>
      <w:szCs w:val="24"/>
    </w:rPr>
  </w:style>
  <w:style w:type="paragraph" w:customStyle="1" w:styleId="Heading30">
    <w:name w:val="Heading 3_0"/>
    <w:basedOn w:val="Normal"/>
    <w:next w:val="Normal0"/>
    <w:qFormat/>
    <w:rsid w:val="00EF7B96"/>
    <w:pPr>
      <w:keepNext/>
      <w:suppressAutoHyphens w:val="0"/>
      <w:spacing w:before="240" w:after="60"/>
      <w:outlineLvl w:val="2"/>
    </w:pPr>
    <w:rPr>
      <w:rFonts w:ascii="Arial" w:hAnsi="Arial" w:cs="Arial"/>
      <w:b/>
      <w:bCs/>
      <w:sz w:val="26"/>
      <w:szCs w:val="26"/>
      <w:lang w:eastAsia="en-US"/>
    </w:rPr>
  </w:style>
  <w:style w:type="table" w:customStyle="1" w:styleId="table">
    <w:name w:val="table"/>
    <w:basedOn w:val="TableNormal"/>
    <w:pPr>
      <w:spacing w:after="0" w:line="240" w:lineRule="auto"/>
    </w:pPr>
    <w:rPr>
      <w:rFonts w:ascii="Times New Roman" w:eastAsia="Times New Roman" w:hAnsi="Times New Roman" w:cs="Times New Roman"/>
      <w:sz w:val="20"/>
      <w:szCs w:val="20"/>
    </w:rPr>
    <w:tblPr/>
  </w:style>
  <w:style w:type="paragraph" w:customStyle="1" w:styleId="Heading10">
    <w:name w:val="Heading 1_0"/>
    <w:basedOn w:val="Normal"/>
    <w:next w:val="Normal"/>
    <w:link w:val="Heading1Char0"/>
    <w:qFormat/>
    <w:rsid w:val="00D1419A"/>
    <w:pPr>
      <w:keepNext/>
      <w:numPr>
        <w:numId w:val="1"/>
      </w:numPr>
      <w:outlineLvl w:val="0"/>
    </w:pPr>
    <w:rPr>
      <w:rFonts w:ascii="Arial" w:hAnsi="Arial"/>
      <w:b/>
      <w:bCs/>
    </w:rPr>
  </w:style>
  <w:style w:type="character" w:customStyle="1" w:styleId="Heading1Char0">
    <w:name w:val="Heading 1 Char_0"/>
    <w:basedOn w:val="DefaultParagraphFont"/>
    <w:link w:val="Heading10"/>
    <w:rsid w:val="00D1419A"/>
    <w:rPr>
      <w:rFonts w:ascii="Arial" w:eastAsia="Times New Roman" w:hAnsi="Arial" w:cs="Times New Roman"/>
      <w:b/>
      <w:bCs/>
      <w:sz w:val="20"/>
      <w:szCs w:val="20"/>
      <w:lang w:eastAsia="ar-SA"/>
    </w:rPr>
  </w:style>
  <w:style w:type="paragraph" w:customStyle="1" w:styleId="Heading21">
    <w:name w:val="Heading 2_1"/>
    <w:basedOn w:val="Normal"/>
    <w:next w:val="Normal"/>
    <w:link w:val="Heading2Char0"/>
    <w:qFormat/>
    <w:rsid w:val="00D1419A"/>
    <w:pPr>
      <w:keepNext/>
      <w:widowControl w:val="0"/>
      <w:numPr>
        <w:ilvl w:val="1"/>
        <w:numId w:val="1"/>
      </w:numPr>
      <w:spacing w:after="58"/>
      <w:outlineLvl w:val="1"/>
    </w:pPr>
    <w:rPr>
      <w:rFonts w:ascii="Arial" w:hAnsi="Arial"/>
      <w:b/>
      <w:bCs/>
      <w:sz w:val="24"/>
    </w:rPr>
  </w:style>
  <w:style w:type="character" w:customStyle="1" w:styleId="Heading2Char0">
    <w:name w:val="Heading 2 Char_0"/>
    <w:basedOn w:val="DefaultParagraphFont"/>
    <w:link w:val="Heading21"/>
    <w:rsid w:val="00D1419A"/>
    <w:rPr>
      <w:rFonts w:ascii="Arial" w:eastAsia="Times New Roman" w:hAnsi="Arial" w:cs="Times New Roman"/>
      <w:b/>
      <w:bCs/>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mailto:" TargetMode="External" /><Relationship Id="rId6" Type="http://schemas.openxmlformats.org/officeDocument/2006/relationships/hyperlink" Target="https://www.linkedin.com/in/akhil-khanijo-7842192/" TargetMode="External"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3626</Words>
  <Characters>20673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USAID2</Company>
  <LinksUpToDate>false</LinksUpToDate>
  <CharactersWithSpaces>24251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 Khanijo</dc:creator>
  <cp:lastModifiedBy>Sonia Khanijo</cp:lastModifiedBy>
  <cp:revision>18</cp:revision>
  <cp:lastPrinted>2025-03-18T19:55:00Z</cp:lastPrinted>
  <dcterms:created xsi:type="dcterms:W3CDTF">2025-03-03T20:46:00Z</dcterms:created>
  <dcterms:modified xsi:type="dcterms:W3CDTF">2025-06-02T21:35:00Z</dcterms:modified>
</cp:coreProperties>
</file>