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A1BE" w14:textId="08DEBBB4" w:rsidR="004832F5" w:rsidRPr="00CF753C" w:rsidRDefault="005B1428" w:rsidP="004832F5">
      <w:pPr>
        <w:pStyle w:val="Header"/>
        <w:jc w:val="center"/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</w:pPr>
      <w:r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  <w:t xml:space="preserve">           </w:t>
      </w:r>
      <w:r w:rsidR="004832F5" w:rsidRPr="00CF753C"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  <w:t>SHANTA ISLAM</w:t>
      </w:r>
    </w:p>
    <w:p w14:paraId="0016EFF0" w14:textId="1D50DE56" w:rsidR="004832F5" w:rsidRPr="00CF753C" w:rsidRDefault="005B1428" w:rsidP="004832F5">
      <w:pPr>
        <w:pStyle w:val="Header"/>
        <w:tabs>
          <w:tab w:val="clear" w:pos="4513"/>
          <w:tab w:val="clear" w:pos="9026"/>
          <w:tab w:val="left" w:pos="1365"/>
        </w:tabs>
        <w:jc w:val="center"/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</w:pPr>
      <w:r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  <w:t xml:space="preserve">                   </w:t>
      </w:r>
      <w:r w:rsidR="004832F5" w:rsidRPr="00CF753C"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  <w:t>CYBERSECURITY ENGINEER</w:t>
      </w:r>
    </w:p>
    <w:p w14:paraId="0AFF6BAF" w14:textId="10F371AE" w:rsidR="004832F5" w:rsidRPr="00CF753C" w:rsidRDefault="004832F5" w:rsidP="004832F5">
      <w:pPr>
        <w:pStyle w:val="Header"/>
        <w:tabs>
          <w:tab w:val="clear" w:pos="4513"/>
          <w:tab w:val="clear" w:pos="9026"/>
          <w:tab w:val="left" w:pos="1365"/>
        </w:tabs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</w:pPr>
      <w:r w:rsidRPr="00CF753C"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  <w:t>Email:</w:t>
      </w:r>
      <w:r w:rsidR="009355A0" w:rsidRPr="009355A0">
        <w:t xml:space="preserve"> </w:t>
      </w:r>
      <w:r w:rsidR="009355A0" w:rsidRPr="009355A0"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  <w:t>Shantam201825@gmail.com</w:t>
      </w:r>
      <w:r w:rsidRPr="00CF753C"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  <w:tab/>
        <w:t xml:space="preserve">                                                                         </w:t>
      </w:r>
      <w:r w:rsidR="009355A0"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  <w:t xml:space="preserve">                         </w:t>
      </w:r>
      <w:r w:rsidRPr="00CF753C"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  <w:t>Phone:</w:t>
      </w:r>
      <w:r w:rsidR="009355A0" w:rsidRPr="009355A0">
        <w:t xml:space="preserve"> </w:t>
      </w:r>
      <w:r w:rsidR="009355A0" w:rsidRPr="009355A0"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  <w:t>401 8303748</w:t>
      </w:r>
    </w:p>
    <w:p w14:paraId="03D2D379" w14:textId="0B7A524F" w:rsidR="004832F5" w:rsidRPr="00CF753C" w:rsidRDefault="004832F5" w:rsidP="004832F5">
      <w:pPr>
        <w:pStyle w:val="Header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 w:cs="Arial"/>
          <w:b/>
          <w:color w:val="1F1F1F"/>
          <w:sz w:val="21"/>
          <w:szCs w:val="21"/>
          <w:shd w:val="clear" w:color="auto" w:fill="FFFFFF"/>
        </w:rPr>
        <w:t>LinkedIn:</w:t>
      </w:r>
      <w:r w:rsidR="009355A0" w:rsidRPr="009355A0">
        <w:t xml:space="preserve"> </w:t>
      </w:r>
      <w:hyperlink r:id="rId7" w:history="1">
        <w:r w:rsidR="009355A0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</w:t>
        </w:r>
        <w:proofErr w:type="spellStart"/>
        <w:r w:rsidR="009355A0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shanta-islam-workincybersecurity</w:t>
        </w:r>
        <w:proofErr w:type="spellEnd"/>
      </w:hyperlink>
    </w:p>
    <w:p w14:paraId="4A07813F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u w:val="single"/>
          <w:lang w:val="en-US"/>
        </w:rPr>
      </w:pPr>
    </w:p>
    <w:p w14:paraId="1CF62FB0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u w:val="single"/>
          <w:lang w:val="en-US"/>
        </w:rPr>
      </w:pPr>
      <w:r w:rsidRPr="00CF753C">
        <w:rPr>
          <w:rFonts w:ascii="Cambria" w:hAnsi="Cambria"/>
          <w:b/>
          <w:sz w:val="21"/>
          <w:szCs w:val="21"/>
          <w:u w:val="single"/>
          <w:lang w:val="en-US"/>
        </w:rPr>
        <w:t>PROFESSIONAL SUMMARY:</w:t>
      </w:r>
    </w:p>
    <w:p w14:paraId="2B90467C" w14:textId="1AEC5993" w:rsidR="0038702D" w:rsidRPr="00CF753C" w:rsidRDefault="006A49EB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Style w:val="Strong"/>
          <w:rFonts w:ascii="Cambria" w:hAnsi="Cambria"/>
          <w:b w:val="0"/>
          <w:bCs w:val="0"/>
          <w:sz w:val="21"/>
          <w:szCs w:val="21"/>
          <w:lang w:val="en-US"/>
        </w:rPr>
        <w:t xml:space="preserve">Around </w:t>
      </w:r>
      <w:r w:rsidR="009355A0" w:rsidRPr="009355A0">
        <w:rPr>
          <w:rStyle w:val="Strong"/>
          <w:rFonts w:ascii="Cambria" w:hAnsi="Cambria"/>
          <w:bCs w:val="0"/>
          <w:sz w:val="21"/>
          <w:szCs w:val="21"/>
          <w:lang w:val="en-US"/>
        </w:rPr>
        <w:t>9+</w:t>
      </w:r>
      <w:r w:rsidR="009355A0">
        <w:rPr>
          <w:rStyle w:val="Strong"/>
          <w:rFonts w:ascii="Cambria" w:hAnsi="Cambria"/>
          <w:b w:val="0"/>
          <w:bCs w:val="0"/>
          <w:sz w:val="21"/>
          <w:szCs w:val="21"/>
          <w:lang w:val="en-US"/>
        </w:rPr>
        <w:t xml:space="preserve"> </w:t>
      </w:r>
      <w:r w:rsidRPr="00CF753C">
        <w:rPr>
          <w:rStyle w:val="Strong"/>
          <w:rFonts w:ascii="Cambria" w:hAnsi="Cambria"/>
          <w:b w:val="0"/>
          <w:bCs w:val="0"/>
          <w:sz w:val="21"/>
          <w:szCs w:val="21"/>
        </w:rPr>
        <w:t>years of expertise</w:t>
      </w:r>
      <w:r w:rsidRPr="00CF753C">
        <w:rPr>
          <w:rFonts w:ascii="Cambria" w:hAnsi="Cambria"/>
          <w:sz w:val="21"/>
          <w:szCs w:val="21"/>
        </w:rPr>
        <w:t xml:space="preserve"> in </w:t>
      </w:r>
      <w:r w:rsidR="0038702D" w:rsidRPr="00CF753C">
        <w:rPr>
          <w:rStyle w:val="Strong"/>
          <w:rFonts w:ascii="Cambria" w:hAnsi="Cambria"/>
          <w:sz w:val="21"/>
          <w:szCs w:val="21"/>
        </w:rPr>
        <w:t>Experienced Cybersecurity Engineer</w:t>
      </w:r>
      <w:r w:rsidR="0038702D" w:rsidRPr="00CF753C">
        <w:rPr>
          <w:rFonts w:ascii="Cambria" w:hAnsi="Cambria"/>
          <w:sz w:val="21"/>
          <w:szCs w:val="21"/>
        </w:rPr>
        <w:t xml:space="preserve"> with performing cybersecurity assessments and ensuring compliance with </w:t>
      </w:r>
      <w:r w:rsidR="0038702D" w:rsidRPr="00CF753C">
        <w:rPr>
          <w:rStyle w:val="Strong"/>
          <w:rFonts w:ascii="Cambria" w:hAnsi="Cambria"/>
          <w:sz w:val="21"/>
          <w:szCs w:val="21"/>
        </w:rPr>
        <w:t>Risk Management Framework (RMF)</w:t>
      </w:r>
      <w:r w:rsidR="0038702D" w:rsidRPr="00CF753C">
        <w:rPr>
          <w:rFonts w:ascii="Cambria" w:hAnsi="Cambria"/>
          <w:sz w:val="21"/>
          <w:szCs w:val="21"/>
        </w:rPr>
        <w:t xml:space="preserve"> and </w:t>
      </w:r>
      <w:r w:rsidR="0038702D" w:rsidRPr="00CF753C">
        <w:rPr>
          <w:rStyle w:val="Strong"/>
          <w:rFonts w:ascii="Cambria" w:hAnsi="Cambria"/>
          <w:sz w:val="21"/>
          <w:szCs w:val="21"/>
        </w:rPr>
        <w:t>Assessment &amp; Authorization (A&amp;A)</w:t>
      </w:r>
      <w:r w:rsidR="0038702D" w:rsidRPr="00CF753C">
        <w:rPr>
          <w:rFonts w:ascii="Cambria" w:hAnsi="Cambria"/>
          <w:sz w:val="21"/>
          <w:szCs w:val="21"/>
        </w:rPr>
        <w:t xml:space="preserve"> processes.</w:t>
      </w:r>
    </w:p>
    <w:p w14:paraId="58ECCAD4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Proficient in executing Risk Management Framework (RMF)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in compliance with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DOD Instruction 8510.01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NIST SP 800-53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ensuring effective accreditation and security control implementation for systems.</w:t>
      </w:r>
    </w:p>
    <w:p w14:paraId="0F2E014F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Strong expertise in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documenting and completing RMF packages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using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Accreditation Support Tool (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eMASS</w:t>
      </w:r>
      <w:proofErr w:type="spellEnd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throughout the full A&amp;A lifecycle.</w:t>
      </w:r>
    </w:p>
    <w:p w14:paraId="72F4E274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Skilled in developing and executing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Security Technical Implementation Guide (STIG) Test Plans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assess both technical and non-technical security controls.</w:t>
      </w:r>
    </w:p>
    <w:p w14:paraId="37A0632B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Experienced in conducting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security scans using ACAS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(Assured Compliance Assessment Solution) to ensure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STIG compliance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across network devices, applications, and operating systems.</w:t>
      </w:r>
    </w:p>
    <w:p w14:paraId="1F09392C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Expertise in reviewing and validating security configurations of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network devices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including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Cisco firewalls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(ASA and Firepower),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Cisco switches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(Catalyst and Nexus),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IPS/IDS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ensuring compliance with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FIPS 140-2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standards for encryption and authentication protocols.</w:t>
      </w:r>
    </w:p>
    <w:p w14:paraId="3FE30A93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Strong background in performing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risk assessments and security analysis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using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CVSS-based calculations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preparing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Security Assessment Reports (SAR)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support decision-making.</w:t>
      </w:r>
    </w:p>
    <w:p w14:paraId="04198F16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Proven experience in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developing and managing vulnerability mitigation plans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utilizing tools like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WSUS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ManageEngine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Qualys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ensure timely patch management and system hardening.</w:t>
      </w:r>
    </w:p>
    <w:p w14:paraId="6392DEC3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Skilled in configuring, optimizing,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managing Cisco firewalls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ensure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network traffic filtering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VPN support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advanced threat protection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.</w:t>
      </w:r>
    </w:p>
    <w:p w14:paraId="1478B948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Proficient in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administering Cisco switches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(e.g.,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Cisco Catalyst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Nexus series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) for network segmentation, VLAN configurations, and security settings to protect sensitive data across critical infrastructure.</w:t>
      </w:r>
    </w:p>
    <w:p w14:paraId="7668BBD8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Expertise in integrating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Cisco firewalls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with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SIEM platforms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such as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Splunk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IBM 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QRadar</w:t>
      </w:r>
      <w:proofErr w:type="spellEnd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for centralized logging, real-time event monitoring, and advanced threat detection.</w:t>
      </w:r>
    </w:p>
    <w:p w14:paraId="2AFB529E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Experience in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performing regular vulnerability and security scans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using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Nessus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Qualys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Tenable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identify potential security risks and recommend remediation strategies.</w:t>
      </w:r>
    </w:p>
    <w:p w14:paraId="069D48B3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Demonstrated ability to implement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security frameworks and standards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across diverse systems using tools like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Tanium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McAfee 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ePolicy</w:t>
      </w:r>
      <w:proofErr w:type="spellEnd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Orchestrator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ensure compliance with organizational security policies.</w:t>
      </w:r>
    </w:p>
    <w:p w14:paraId="5AFAB193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Skilled in implementing and maintaining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SIEM systems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such as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Splunk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IBM 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QRadar</w:t>
      </w:r>
      <w:proofErr w:type="spellEnd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</w:t>
      </w:r>
      <w:proofErr w:type="spellStart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analyze</w:t>
      </w:r>
      <w:proofErr w:type="spellEnd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security logs and detect potential intrusions, enhancing overall network security posture.</w:t>
      </w:r>
    </w:p>
    <w:p w14:paraId="5E7B373B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Proficient in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responding to security incidents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using tools such as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Carbon Black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CrowdStrike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for endpoint detection and response, and collaborating with incident response teams to minimize potential damage.</w:t>
      </w:r>
    </w:p>
    <w:p w14:paraId="3802C2AD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Expertise in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administering and optimizing firewalls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(e.g.,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Palo Alto Networks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Cisco ASA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)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IDS/IPS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systems to secure the network perimeter and ensure continuous threat monitoring and mitigation.</w:t>
      </w:r>
    </w:p>
    <w:p w14:paraId="5CF3446F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Highly skilled in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identity and access management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using tools like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Okta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Duo Security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Azure AD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ensuring secure authentication and compliance with best practices for user access control.</w:t>
      </w:r>
    </w:p>
    <w:p w14:paraId="7B952B24" w14:textId="77777777" w:rsidR="0038702D" w:rsidRPr="00CF753C" w:rsidRDefault="0038702D" w:rsidP="0038702D">
      <w:pPr>
        <w:numPr>
          <w:ilvl w:val="0"/>
          <w:numId w:val="12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Strong background in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cloud security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configuring secure cloud environments using tools like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AWS 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GuardDuty</w:t>
      </w:r>
      <w:proofErr w:type="spellEnd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CloudTrail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Azure Security 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Center</w:t>
      </w:r>
      <w:proofErr w:type="spellEnd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ensure the integrity of cloud resources and data.</w:t>
      </w:r>
    </w:p>
    <w:p w14:paraId="24A4F599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u w:val="single"/>
          <w:lang w:val="en-US"/>
        </w:rPr>
      </w:pPr>
    </w:p>
    <w:p w14:paraId="676EA940" w14:textId="77777777" w:rsidR="0038702D" w:rsidRPr="00CF753C" w:rsidRDefault="004832F5" w:rsidP="00314114">
      <w:pPr>
        <w:spacing w:after="0"/>
        <w:jc w:val="both"/>
        <w:rPr>
          <w:rFonts w:ascii="Cambria" w:hAnsi="Cambria"/>
          <w:b/>
          <w:sz w:val="21"/>
          <w:szCs w:val="21"/>
          <w:u w:val="single"/>
          <w:lang w:val="en-US"/>
        </w:rPr>
      </w:pPr>
      <w:r w:rsidRPr="00CF753C">
        <w:rPr>
          <w:rFonts w:ascii="Cambria" w:hAnsi="Cambria"/>
          <w:b/>
          <w:sz w:val="21"/>
          <w:szCs w:val="21"/>
          <w:u w:val="single"/>
          <w:lang w:val="en-US"/>
        </w:rPr>
        <w:t>TECHNICAL SKILLS: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3114"/>
        <w:gridCol w:w="7087"/>
      </w:tblGrid>
      <w:tr w:rsidR="00314114" w:rsidRPr="00CF753C" w14:paraId="4CED315C" w14:textId="77777777" w:rsidTr="00314114">
        <w:tc>
          <w:tcPr>
            <w:tcW w:w="3114" w:type="dxa"/>
          </w:tcPr>
          <w:p w14:paraId="1B5FDEB5" w14:textId="77777777" w:rsidR="00314114" w:rsidRPr="00CF753C" w:rsidRDefault="00314114" w:rsidP="0038702D">
            <w:pPr>
              <w:jc w:val="both"/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b/>
                <w:bCs/>
                <w:sz w:val="21"/>
                <w:szCs w:val="21"/>
                <w:lang w:eastAsia="en-IN"/>
              </w:rPr>
              <w:t>Cybersecurity Frameworks &amp; Standards:</w:t>
            </w:r>
          </w:p>
        </w:tc>
        <w:tc>
          <w:tcPr>
            <w:tcW w:w="7087" w:type="dxa"/>
          </w:tcPr>
          <w:p w14:paraId="47EF9328" w14:textId="77777777" w:rsidR="00314114" w:rsidRPr="00CF753C" w:rsidRDefault="00314114" w:rsidP="0038702D">
            <w:pPr>
              <w:jc w:val="both"/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>Risk Management Framework (RMF), NIST SP 800-53, CNSSI 1253, STIG, IAVM, A&amp;A, DOD 8510.01, Security Technical Implementation Guide (STIG)</w:t>
            </w:r>
          </w:p>
        </w:tc>
      </w:tr>
      <w:tr w:rsidR="00314114" w:rsidRPr="00CF753C" w14:paraId="76E01A89" w14:textId="77777777" w:rsidTr="00314114">
        <w:tc>
          <w:tcPr>
            <w:tcW w:w="3114" w:type="dxa"/>
          </w:tcPr>
          <w:p w14:paraId="428B695E" w14:textId="77777777" w:rsidR="00314114" w:rsidRPr="00CF753C" w:rsidRDefault="00314114" w:rsidP="00314114">
            <w:pPr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b/>
                <w:bCs/>
                <w:sz w:val="21"/>
                <w:szCs w:val="21"/>
                <w:lang w:eastAsia="en-IN"/>
              </w:rPr>
              <w:t>Security Tools &amp; Technologies:</w:t>
            </w:r>
          </w:p>
        </w:tc>
        <w:tc>
          <w:tcPr>
            <w:tcW w:w="7087" w:type="dxa"/>
          </w:tcPr>
          <w:p w14:paraId="795617E8" w14:textId="77777777" w:rsidR="00314114" w:rsidRPr="00CF753C" w:rsidRDefault="00314114" w:rsidP="0038702D">
            <w:pPr>
              <w:jc w:val="both"/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hAnsi="Cambria"/>
                <w:sz w:val="21"/>
                <w:szCs w:val="21"/>
              </w:rPr>
              <w:t xml:space="preserve">Nessus, Qualys, Tenable.io, ACAS, OpenVAS, Splunk, IBM </w:t>
            </w:r>
            <w:proofErr w:type="spellStart"/>
            <w:r w:rsidRPr="00CF753C">
              <w:rPr>
                <w:rFonts w:ascii="Cambria" w:hAnsi="Cambria"/>
                <w:sz w:val="21"/>
                <w:szCs w:val="21"/>
              </w:rPr>
              <w:t>QRadar</w:t>
            </w:r>
            <w:proofErr w:type="spellEnd"/>
            <w:r w:rsidRPr="00CF753C">
              <w:rPr>
                <w:rFonts w:ascii="Cambria" w:hAnsi="Cambria"/>
                <w:sz w:val="21"/>
                <w:szCs w:val="21"/>
              </w:rPr>
              <w:t xml:space="preserve">, LogRhythm, SolarWinds, Wireshark, NetFlow Analyzer, Carbon Black, CrowdStrike, Symantec Endpoint Protection, McAfee </w:t>
            </w:r>
            <w:proofErr w:type="spellStart"/>
            <w:r w:rsidRPr="00CF753C">
              <w:rPr>
                <w:rFonts w:ascii="Cambria" w:hAnsi="Cambria"/>
                <w:sz w:val="21"/>
                <w:szCs w:val="21"/>
              </w:rPr>
              <w:t>ePolicy</w:t>
            </w:r>
            <w:proofErr w:type="spellEnd"/>
            <w:r w:rsidRPr="00CF753C">
              <w:rPr>
                <w:rFonts w:ascii="Cambria" w:hAnsi="Cambria"/>
                <w:sz w:val="21"/>
                <w:szCs w:val="21"/>
              </w:rPr>
              <w:t xml:space="preserve"> Orchestrator, Tanium, Cisco ASA, Cisco Firepower, Palo Alto Networks, Snort IDS/IPS</w:t>
            </w:r>
          </w:p>
        </w:tc>
      </w:tr>
      <w:tr w:rsidR="00314114" w:rsidRPr="00CF753C" w14:paraId="18F75567" w14:textId="77777777" w:rsidTr="00314114">
        <w:tc>
          <w:tcPr>
            <w:tcW w:w="3114" w:type="dxa"/>
          </w:tcPr>
          <w:p w14:paraId="0E66F255" w14:textId="77777777" w:rsidR="00314114" w:rsidRPr="00CF753C" w:rsidRDefault="00314114" w:rsidP="00314114">
            <w:pPr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b/>
                <w:bCs/>
                <w:sz w:val="21"/>
                <w:szCs w:val="21"/>
                <w:lang w:eastAsia="en-IN"/>
              </w:rPr>
              <w:t>Network Security &amp; Configuration:</w:t>
            </w:r>
          </w:p>
        </w:tc>
        <w:tc>
          <w:tcPr>
            <w:tcW w:w="7087" w:type="dxa"/>
          </w:tcPr>
          <w:p w14:paraId="1E6B6466" w14:textId="77777777" w:rsidR="00314114" w:rsidRPr="00CF753C" w:rsidRDefault="00314114" w:rsidP="0038702D">
            <w:pPr>
              <w:jc w:val="both"/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>Cisco switches (Catalyst, Nexus), Cisco routers, VPN configurations, Network segmentation, VLANs, IPS/IDS configurations, FIPS 140-2 compliant encryption, Cisco Firewalls (ASA, Firepower)</w:t>
            </w:r>
          </w:p>
        </w:tc>
      </w:tr>
      <w:tr w:rsidR="00314114" w:rsidRPr="00CF753C" w14:paraId="20646B70" w14:textId="77777777" w:rsidTr="00314114">
        <w:tc>
          <w:tcPr>
            <w:tcW w:w="3114" w:type="dxa"/>
          </w:tcPr>
          <w:p w14:paraId="63941AAC" w14:textId="77777777" w:rsidR="00314114" w:rsidRPr="00CF753C" w:rsidRDefault="00314114" w:rsidP="0038702D">
            <w:pPr>
              <w:jc w:val="both"/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b/>
                <w:bCs/>
                <w:sz w:val="21"/>
                <w:szCs w:val="21"/>
                <w:lang w:eastAsia="en-IN"/>
              </w:rPr>
              <w:t>Cloud Security:</w:t>
            </w:r>
          </w:p>
        </w:tc>
        <w:tc>
          <w:tcPr>
            <w:tcW w:w="7087" w:type="dxa"/>
          </w:tcPr>
          <w:p w14:paraId="43D0128C" w14:textId="77777777" w:rsidR="00314114" w:rsidRPr="00CF753C" w:rsidRDefault="00314114" w:rsidP="0038702D">
            <w:pPr>
              <w:jc w:val="both"/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 xml:space="preserve">AWS </w:t>
            </w:r>
            <w:proofErr w:type="spellStart"/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>GuardDuty</w:t>
            </w:r>
            <w:proofErr w:type="spellEnd"/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 xml:space="preserve">, CloudTrail, Azure Security </w:t>
            </w:r>
            <w:proofErr w:type="spellStart"/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>Center</w:t>
            </w:r>
            <w:proofErr w:type="spellEnd"/>
          </w:p>
        </w:tc>
      </w:tr>
      <w:tr w:rsidR="00314114" w:rsidRPr="00CF753C" w14:paraId="04552F92" w14:textId="77777777" w:rsidTr="00314114">
        <w:tc>
          <w:tcPr>
            <w:tcW w:w="3114" w:type="dxa"/>
          </w:tcPr>
          <w:p w14:paraId="477A74B7" w14:textId="77777777" w:rsidR="00314114" w:rsidRPr="00CF753C" w:rsidRDefault="00314114" w:rsidP="00314114">
            <w:pPr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b/>
                <w:bCs/>
                <w:sz w:val="21"/>
                <w:szCs w:val="21"/>
                <w:lang w:eastAsia="en-IN"/>
              </w:rPr>
              <w:t>Identity and Access Management (IAM):</w:t>
            </w:r>
          </w:p>
        </w:tc>
        <w:tc>
          <w:tcPr>
            <w:tcW w:w="7087" w:type="dxa"/>
          </w:tcPr>
          <w:p w14:paraId="3FDC5FD4" w14:textId="77777777" w:rsidR="00314114" w:rsidRPr="00CF753C" w:rsidRDefault="00314114" w:rsidP="00314114">
            <w:pPr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</w:pPr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>Okta, Duo Security, Azure AD, Multi-Factor Authentication (MFA), Role-Based Access Control (RBAC)</w:t>
            </w:r>
          </w:p>
        </w:tc>
      </w:tr>
      <w:tr w:rsidR="00314114" w:rsidRPr="00CF753C" w14:paraId="755851FB" w14:textId="77777777" w:rsidTr="00314114">
        <w:tc>
          <w:tcPr>
            <w:tcW w:w="3114" w:type="dxa"/>
          </w:tcPr>
          <w:p w14:paraId="530EA890" w14:textId="77777777" w:rsidR="00314114" w:rsidRPr="00CF753C" w:rsidRDefault="00314114" w:rsidP="00314114">
            <w:pPr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b/>
                <w:bCs/>
                <w:sz w:val="21"/>
                <w:szCs w:val="21"/>
                <w:lang w:eastAsia="en-IN"/>
              </w:rPr>
              <w:t>Security Assessment &amp; Authorization:</w:t>
            </w:r>
          </w:p>
        </w:tc>
        <w:tc>
          <w:tcPr>
            <w:tcW w:w="7087" w:type="dxa"/>
          </w:tcPr>
          <w:p w14:paraId="746582D0" w14:textId="77777777" w:rsidR="00314114" w:rsidRPr="00CF753C" w:rsidRDefault="00314114" w:rsidP="0038702D">
            <w:pPr>
              <w:jc w:val="both"/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proofErr w:type="spellStart"/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>eMASS</w:t>
            </w:r>
            <w:proofErr w:type="spellEnd"/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>RiskWatch</w:t>
            </w:r>
            <w:proofErr w:type="spellEnd"/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>, POA&amp;M, CVSS-based risk assessments, Security Assessment Reports (SAR), System Security Plans (SSP)</w:t>
            </w:r>
          </w:p>
        </w:tc>
      </w:tr>
      <w:tr w:rsidR="00314114" w:rsidRPr="00CF753C" w14:paraId="488AECA9" w14:textId="77777777" w:rsidTr="00314114">
        <w:tc>
          <w:tcPr>
            <w:tcW w:w="3114" w:type="dxa"/>
          </w:tcPr>
          <w:p w14:paraId="584E0417" w14:textId="77777777" w:rsidR="00314114" w:rsidRPr="00CF753C" w:rsidRDefault="00314114" w:rsidP="0038702D">
            <w:pPr>
              <w:jc w:val="both"/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b/>
                <w:bCs/>
                <w:sz w:val="21"/>
                <w:szCs w:val="21"/>
                <w:lang w:eastAsia="en-IN"/>
              </w:rPr>
              <w:lastRenderedPageBreak/>
              <w:t>Patch Management &amp; System Hardening:</w:t>
            </w:r>
          </w:p>
        </w:tc>
        <w:tc>
          <w:tcPr>
            <w:tcW w:w="7087" w:type="dxa"/>
          </w:tcPr>
          <w:p w14:paraId="43FFD493" w14:textId="77777777" w:rsidR="00314114" w:rsidRPr="00CF753C" w:rsidRDefault="00314114" w:rsidP="0038702D">
            <w:pPr>
              <w:jc w:val="both"/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>WSUS, ManageEngine, Bluecoat, SCCM, Patch Management</w:t>
            </w:r>
          </w:p>
        </w:tc>
      </w:tr>
      <w:tr w:rsidR="00314114" w:rsidRPr="00CF753C" w14:paraId="649929E2" w14:textId="77777777" w:rsidTr="00314114">
        <w:tc>
          <w:tcPr>
            <w:tcW w:w="3114" w:type="dxa"/>
          </w:tcPr>
          <w:p w14:paraId="14A5E065" w14:textId="77777777" w:rsidR="00314114" w:rsidRPr="00CF753C" w:rsidRDefault="00314114" w:rsidP="0038702D">
            <w:pPr>
              <w:jc w:val="both"/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b/>
                <w:bCs/>
                <w:sz w:val="21"/>
                <w:szCs w:val="21"/>
                <w:lang w:eastAsia="en-IN"/>
              </w:rPr>
              <w:t>Backup &amp; Disaster Recovery:</w:t>
            </w:r>
          </w:p>
        </w:tc>
        <w:tc>
          <w:tcPr>
            <w:tcW w:w="7087" w:type="dxa"/>
          </w:tcPr>
          <w:p w14:paraId="3A9E43BB" w14:textId="77777777" w:rsidR="00314114" w:rsidRPr="00CF753C" w:rsidRDefault="00314114" w:rsidP="0038702D">
            <w:pPr>
              <w:jc w:val="both"/>
              <w:rPr>
                <w:rFonts w:ascii="Cambria" w:hAnsi="Cambria"/>
                <w:b/>
                <w:sz w:val="21"/>
                <w:szCs w:val="21"/>
                <w:u w:val="single"/>
                <w:lang w:val="en-US"/>
              </w:rPr>
            </w:pPr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>VERITAS NetBackup</w:t>
            </w:r>
          </w:p>
        </w:tc>
      </w:tr>
      <w:tr w:rsidR="00314114" w:rsidRPr="00CF753C" w14:paraId="35E21A98" w14:textId="77777777" w:rsidTr="00314114">
        <w:tc>
          <w:tcPr>
            <w:tcW w:w="3114" w:type="dxa"/>
          </w:tcPr>
          <w:p w14:paraId="62E8B1D8" w14:textId="77777777" w:rsidR="00314114" w:rsidRPr="00CF753C" w:rsidRDefault="00314114" w:rsidP="00314114">
            <w:pPr>
              <w:rPr>
                <w:rFonts w:ascii="Cambria" w:eastAsia="Times New Roman" w:hAnsi="Cambria" w:cs="Times New Roman"/>
                <w:b/>
                <w:bCs/>
                <w:sz w:val="21"/>
                <w:szCs w:val="21"/>
                <w:lang w:eastAsia="en-IN"/>
              </w:rPr>
            </w:pPr>
            <w:r w:rsidRPr="00CF753C">
              <w:rPr>
                <w:rFonts w:ascii="Cambria" w:eastAsia="Times New Roman" w:hAnsi="Cambria" w:cs="Times New Roman"/>
                <w:b/>
                <w:bCs/>
                <w:sz w:val="21"/>
                <w:szCs w:val="21"/>
                <w:lang w:eastAsia="en-IN"/>
              </w:rPr>
              <w:t>Compliance &amp; Risk Management:</w:t>
            </w:r>
          </w:p>
        </w:tc>
        <w:tc>
          <w:tcPr>
            <w:tcW w:w="7087" w:type="dxa"/>
          </w:tcPr>
          <w:p w14:paraId="13FB9725" w14:textId="77777777" w:rsidR="00314114" w:rsidRPr="00CF753C" w:rsidRDefault="00314114" w:rsidP="0038702D">
            <w:pPr>
              <w:jc w:val="both"/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</w:pPr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>PCI-DSS, HIPAA, GDPR, NIST CSF</w:t>
            </w:r>
          </w:p>
        </w:tc>
      </w:tr>
      <w:tr w:rsidR="00314114" w:rsidRPr="00CF753C" w14:paraId="06372705" w14:textId="77777777" w:rsidTr="00314114">
        <w:tc>
          <w:tcPr>
            <w:tcW w:w="3114" w:type="dxa"/>
          </w:tcPr>
          <w:p w14:paraId="3E22FCE1" w14:textId="77777777" w:rsidR="00314114" w:rsidRPr="00CF753C" w:rsidRDefault="00314114" w:rsidP="00314114">
            <w:pPr>
              <w:rPr>
                <w:rFonts w:ascii="Cambria" w:eastAsia="Times New Roman" w:hAnsi="Cambria" w:cs="Times New Roman"/>
                <w:b/>
                <w:bCs/>
                <w:sz w:val="21"/>
                <w:szCs w:val="21"/>
                <w:lang w:eastAsia="en-IN"/>
              </w:rPr>
            </w:pPr>
            <w:r w:rsidRPr="00CF753C">
              <w:rPr>
                <w:rFonts w:ascii="Cambria" w:eastAsia="Times New Roman" w:hAnsi="Cambria" w:cs="Times New Roman"/>
                <w:b/>
                <w:bCs/>
                <w:sz w:val="21"/>
                <w:szCs w:val="21"/>
                <w:lang w:eastAsia="en-IN"/>
              </w:rPr>
              <w:t>Collaboration &amp; Configuration Management:</w:t>
            </w:r>
          </w:p>
        </w:tc>
        <w:tc>
          <w:tcPr>
            <w:tcW w:w="7087" w:type="dxa"/>
          </w:tcPr>
          <w:p w14:paraId="5F4C1E66" w14:textId="77777777" w:rsidR="00314114" w:rsidRPr="00CF753C" w:rsidRDefault="00314114" w:rsidP="0038702D">
            <w:pPr>
              <w:jc w:val="both"/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</w:pPr>
            <w:r w:rsidRPr="00CF753C">
              <w:rPr>
                <w:rFonts w:ascii="Cambria" w:eastAsia="Times New Roman" w:hAnsi="Cambria" w:cs="Times New Roman"/>
                <w:sz w:val="21"/>
                <w:szCs w:val="21"/>
                <w:lang w:eastAsia="en-IN"/>
              </w:rPr>
              <w:t>Active Directory (AD), Group Policies, Configuration Management Plans (CMP), Microsoft Office Suite, SharePoint, Teams</w:t>
            </w:r>
          </w:p>
        </w:tc>
      </w:tr>
    </w:tbl>
    <w:p w14:paraId="0CE096E1" w14:textId="77777777" w:rsidR="004832F5" w:rsidRPr="00CF753C" w:rsidRDefault="004832F5" w:rsidP="004832F5">
      <w:pPr>
        <w:spacing w:after="0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</w:p>
    <w:p w14:paraId="1F08E1B9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u w:val="single"/>
          <w:lang w:val="en-US"/>
        </w:rPr>
      </w:pPr>
      <w:r w:rsidRPr="00CF753C">
        <w:rPr>
          <w:rFonts w:ascii="Cambria" w:hAnsi="Cambria"/>
          <w:b/>
          <w:sz w:val="21"/>
          <w:szCs w:val="21"/>
          <w:u w:val="single"/>
          <w:lang w:val="en-US"/>
        </w:rPr>
        <w:t>PROFESSIONAL EXPERIENCE:</w:t>
      </w:r>
    </w:p>
    <w:p w14:paraId="32C84196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</w:p>
    <w:p w14:paraId="4788E6FE" w14:textId="7C750651" w:rsidR="004832F5" w:rsidRPr="00CF753C" w:rsidRDefault="004832F5" w:rsidP="004832F5">
      <w:pPr>
        <w:tabs>
          <w:tab w:val="left" w:pos="6555"/>
        </w:tabs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Client:</w:t>
      </w:r>
      <w:r w:rsidR="00E52FF6" w:rsidRPr="00CF753C">
        <w:rPr>
          <w:sz w:val="21"/>
          <w:szCs w:val="21"/>
        </w:rPr>
        <w:t xml:space="preserve"> </w:t>
      </w:r>
      <w:r w:rsidR="00E52FF6" w:rsidRPr="00CF753C">
        <w:rPr>
          <w:rFonts w:ascii="Cambria" w:hAnsi="Cambria"/>
          <w:b/>
          <w:sz w:val="21"/>
          <w:szCs w:val="21"/>
          <w:lang w:val="en-US"/>
        </w:rPr>
        <w:t>Pfizer, New York</w:t>
      </w:r>
      <w:r w:rsidRPr="00CF753C">
        <w:rPr>
          <w:rFonts w:ascii="Cambria" w:hAnsi="Cambria"/>
          <w:b/>
          <w:sz w:val="21"/>
          <w:szCs w:val="21"/>
          <w:lang w:val="en-US"/>
        </w:rPr>
        <w:tab/>
        <w:t xml:space="preserve">                                      </w:t>
      </w:r>
      <w:r w:rsidR="005B1428">
        <w:rPr>
          <w:rFonts w:ascii="Cambria" w:hAnsi="Cambria"/>
          <w:b/>
          <w:sz w:val="21"/>
          <w:szCs w:val="21"/>
        </w:rPr>
        <w:t>Jul 2023</w:t>
      </w:r>
      <w:r w:rsidRPr="00CF753C">
        <w:rPr>
          <w:rFonts w:ascii="Cambria" w:hAnsi="Cambria"/>
          <w:b/>
          <w:sz w:val="21"/>
          <w:szCs w:val="21"/>
        </w:rPr>
        <w:t xml:space="preserve"> - Present</w:t>
      </w:r>
    </w:p>
    <w:p w14:paraId="6A126D65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Role:</w:t>
      </w:r>
      <w:r w:rsidRPr="00CF753C">
        <w:rPr>
          <w:rFonts w:ascii="Cambria" w:hAnsi="Cambria"/>
          <w:b/>
          <w:bCs/>
          <w:color w:val="000000"/>
          <w:sz w:val="21"/>
          <w:szCs w:val="21"/>
        </w:rPr>
        <w:t xml:space="preserve"> </w:t>
      </w:r>
      <w:r w:rsidRPr="00CF753C">
        <w:rPr>
          <w:rFonts w:ascii="Cambria" w:hAnsi="Cambria"/>
          <w:b/>
          <w:sz w:val="21"/>
          <w:szCs w:val="21"/>
          <w:lang w:val="en-US"/>
        </w:rPr>
        <w:t>Cyber Security Engineer</w:t>
      </w:r>
    </w:p>
    <w:p w14:paraId="5FFBB4B3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Responsibilities:</w:t>
      </w:r>
    </w:p>
    <w:p w14:paraId="56501E47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Performed comprehensive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cybersecurity assessments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for systems, ensuring successful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Assessment &amp; Authorization (A&amp;A)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compliance with the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Risk Management Framework (RMF)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.</w:t>
      </w:r>
    </w:p>
    <w:p w14:paraId="5AA66F2B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Led the execution of the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Risk Management Framework (RMF)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in compliance with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DOD Instruction 8510.01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NIST SP 800-53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ensuring systems met accreditation requirements and security controls.</w:t>
      </w:r>
    </w:p>
    <w:p w14:paraId="3E03BB9C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Documented and completed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RMF packages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using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Accreditation Support Tool (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eMASS</w:t>
      </w:r>
      <w:proofErr w:type="spellEnd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throughout the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A&amp;A lifecycle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.</w:t>
      </w:r>
    </w:p>
    <w:p w14:paraId="3041143C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Developed and executed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Security Technical Implementation Guide (STIG) Test Plans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assessing technical and non-technical security features within the accreditation boundary.</w:t>
      </w:r>
    </w:p>
    <w:p w14:paraId="4BB1FCFD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Conducted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security scans using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ACAS (Assured Compliance Assessment Solution)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</w:t>
      </w:r>
      <w:proofErr w:type="spellStart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analyze</w:t>
      </w:r>
      <w:proofErr w:type="spellEnd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network devices, applications, and operating systems for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STIG compliance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.</w:t>
      </w:r>
    </w:p>
    <w:p w14:paraId="064362C9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Reviewed and validated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security configurations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of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network devices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(routers,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Cisco firewalls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Cisco switches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IPS/IDS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) and ensured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FIPS 140-2 compliant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encryption and authentication protocols.</w:t>
      </w:r>
    </w:p>
    <w:p w14:paraId="62316992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Reviewed and assessed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cybersecurity authorization artifacts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such as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System Security Plans (SSP)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Configuration Management Plans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contingency plans for compliance with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RMF IA controls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.</w:t>
      </w:r>
    </w:p>
    <w:p w14:paraId="1CABFADB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Performed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risk assessments and security analysis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using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CVSS-based calculations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documenting results and determining risk levels for authorization decisions.</w:t>
      </w:r>
    </w:p>
    <w:p w14:paraId="0CC35DDB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Prepared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Security Assessment Reports (SAR)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based on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POA&amp;M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findings, categorizing vulnerabilities and recommending mitigations to facilitate decision-making.</w:t>
      </w:r>
    </w:p>
    <w:p w14:paraId="3DF45A2C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Assisted in implementing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defense</w:t>
      </w:r>
      <w:proofErr w:type="spellEnd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levels, security categorizations, and overlays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selecting appropriate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RMF controls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in alignment with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CNSSI 1253 standards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.</w:t>
      </w:r>
    </w:p>
    <w:p w14:paraId="62342BFD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Ensured compliance with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security policies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requirements, continuously </w:t>
      </w:r>
      <w:r w:rsidRPr="00CF753C">
        <w:rPr>
          <w:rFonts w:ascii="Cambria" w:eastAsia="Times New Roman" w:hAnsi="Cambria" w:cs="Times New Roman"/>
          <w:b/>
          <w:sz w:val="21"/>
          <w:szCs w:val="21"/>
          <w:lang w:eastAsia="en-IN"/>
        </w:rPr>
        <w:t>reviewing security standards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applying them to new and existing systems.</w:t>
      </w:r>
    </w:p>
    <w:p w14:paraId="0688793B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Conducted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regular vulnerability and security scans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of systems and networks using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Nessus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Qualys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identify security vulnerabilities and recommend mitigation strategies.</w:t>
      </w:r>
    </w:p>
    <w:p w14:paraId="3C9F8AA0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Led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risk analysis and mitigation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for </w:t>
      </w:r>
      <w:r w:rsidRPr="00CF753C">
        <w:rPr>
          <w:rFonts w:ascii="Cambria" w:eastAsia="Times New Roman" w:hAnsi="Cambria" w:cs="Times New Roman"/>
          <w:b/>
          <w:sz w:val="21"/>
          <w:szCs w:val="21"/>
          <w:lang w:eastAsia="en-IN"/>
        </w:rPr>
        <w:t>network-related security threats,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collaborating with teams to secure protocols and configurations.</w:t>
      </w:r>
    </w:p>
    <w:p w14:paraId="4F95ECD2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Reviewed new and existing system designs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for compliance with organizational security standards, providing recommendations for improving system resilience.</w:t>
      </w:r>
    </w:p>
    <w:p w14:paraId="45AB262E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Led system and application architects through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security acceptance testing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validating security requirements and identifying vulnerabilities before deployment.</w:t>
      </w:r>
    </w:p>
    <w:p w14:paraId="51E49025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Developed and implemented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vulnerability mitigation plans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applying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security hardening recommendations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ensuring timely patching with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WSUS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ManageEngine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.</w:t>
      </w:r>
    </w:p>
    <w:p w14:paraId="487AC8B0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Documented and communicated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security policies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enterprise organizations, ensuring stakeholder understanding of their role in maintaining security posture.</w:t>
      </w:r>
    </w:p>
    <w:p w14:paraId="2971DB56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Developed and managed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security mitigation plans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assessing vulnerabilities and ensuring proper implementation of </w:t>
      </w:r>
      <w:r w:rsidRPr="00CF753C">
        <w:rPr>
          <w:rFonts w:ascii="Cambria" w:eastAsia="Times New Roman" w:hAnsi="Cambria" w:cs="Times New Roman"/>
          <w:b/>
          <w:sz w:val="21"/>
          <w:szCs w:val="21"/>
          <w:lang w:eastAsia="en-IN"/>
        </w:rPr>
        <w:t>security controls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</w:t>
      </w:r>
      <w:r w:rsidRPr="00CF753C">
        <w:rPr>
          <w:rFonts w:ascii="Cambria" w:eastAsia="Times New Roman" w:hAnsi="Cambria" w:cs="Times New Roman"/>
          <w:b/>
          <w:sz w:val="21"/>
          <w:szCs w:val="21"/>
          <w:lang w:eastAsia="en-IN"/>
        </w:rPr>
        <w:t>protect systems and data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.</w:t>
      </w:r>
    </w:p>
    <w:p w14:paraId="0FF82C17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Provided expert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architectural and technical guidance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on </w:t>
      </w:r>
      <w:r w:rsidRPr="00CF753C">
        <w:rPr>
          <w:rFonts w:ascii="Cambria" w:eastAsia="Times New Roman" w:hAnsi="Cambria" w:cs="Times New Roman"/>
          <w:b/>
          <w:sz w:val="21"/>
          <w:szCs w:val="21"/>
          <w:lang w:eastAsia="en-IN"/>
        </w:rPr>
        <w:t>securing systems and networks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sz w:val="21"/>
          <w:szCs w:val="21"/>
          <w:lang w:eastAsia="en-IN"/>
        </w:rPr>
        <w:t>recommending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</w:t>
      </w:r>
      <w:r w:rsidRPr="00CF753C">
        <w:rPr>
          <w:rFonts w:ascii="Cambria" w:eastAsia="Times New Roman" w:hAnsi="Cambria" w:cs="Times New Roman"/>
          <w:b/>
          <w:sz w:val="21"/>
          <w:szCs w:val="21"/>
          <w:lang w:eastAsia="en-IN"/>
        </w:rPr>
        <w:t>strategies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for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network 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defense</w:t>
      </w:r>
      <w:proofErr w:type="spellEnd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application hardening.</w:t>
      </w:r>
    </w:p>
    <w:p w14:paraId="3EC02A86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Implemented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security frameworks and standards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across the organization, ensuring new and existing products and technologies conformed to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information security policies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best practices using tools like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Tanium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McAfee 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ePolicy</w:t>
      </w:r>
      <w:proofErr w:type="spellEnd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Orchestrator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.</w:t>
      </w:r>
    </w:p>
    <w:p w14:paraId="6D2C2B0C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Configured and managed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security policies for Cisco firewalls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such as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Cisco ASA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Firepower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ensuring proper network traffic filtering, VPN support, and advanced threat protection.</w:t>
      </w:r>
    </w:p>
    <w:p w14:paraId="527C596E" w14:textId="77777777" w:rsidR="000F0352" w:rsidRPr="00CF753C" w:rsidRDefault="000F0352" w:rsidP="000F0352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Administered and optimized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Cisco switches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(e.g.,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Cisco Catalyst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Nexus series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), ensuring network segmentation, </w:t>
      </w:r>
      <w:r w:rsidRPr="00CF753C">
        <w:rPr>
          <w:rFonts w:ascii="Cambria" w:eastAsia="Times New Roman" w:hAnsi="Cambria" w:cs="Times New Roman"/>
          <w:b/>
          <w:sz w:val="21"/>
          <w:szCs w:val="21"/>
          <w:lang w:eastAsia="en-IN"/>
        </w:rPr>
        <w:t>VLAN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</w:t>
      </w:r>
      <w:r w:rsidRPr="00CF753C">
        <w:rPr>
          <w:rFonts w:ascii="Cambria" w:eastAsia="Times New Roman" w:hAnsi="Cambria" w:cs="Times New Roman"/>
          <w:b/>
          <w:sz w:val="21"/>
          <w:szCs w:val="21"/>
          <w:lang w:eastAsia="en-IN"/>
        </w:rPr>
        <w:t>configurations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and security settings to protect sensitive network traffic.</w:t>
      </w:r>
    </w:p>
    <w:p w14:paraId="077FA45C" w14:textId="77777777" w:rsidR="004832F5" w:rsidRPr="00CF753C" w:rsidRDefault="000F0352" w:rsidP="004832F5">
      <w:pPr>
        <w:numPr>
          <w:ilvl w:val="0"/>
          <w:numId w:val="11"/>
        </w:numPr>
        <w:tabs>
          <w:tab w:val="clear" w:pos="720"/>
          <w:tab w:val="num" w:pos="993"/>
        </w:tabs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Integrated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Cisco firewalls with SIEM platforms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like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Splunk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IBM 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QRadar</w:t>
      </w:r>
      <w:proofErr w:type="spellEnd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enabling centralized logging, real-time event monitoring, and advanced threat detection for improved network security.</w:t>
      </w:r>
    </w:p>
    <w:p w14:paraId="46D11744" w14:textId="5B2FF4CD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Environment:</w:t>
      </w:r>
      <w:r w:rsidRPr="00CF753C">
        <w:rPr>
          <w:rFonts w:ascii="Cambria" w:hAnsi="Cambria"/>
          <w:sz w:val="21"/>
          <w:szCs w:val="21"/>
        </w:rPr>
        <w:t xml:space="preserve"> </w:t>
      </w:r>
      <w:r w:rsidR="00AD0953" w:rsidRPr="00CF753C">
        <w:rPr>
          <w:rFonts w:ascii="Cambria" w:hAnsi="Cambria"/>
          <w:sz w:val="21"/>
          <w:szCs w:val="21"/>
        </w:rPr>
        <w:t xml:space="preserve"> ACAS, </w:t>
      </w:r>
      <w:proofErr w:type="spellStart"/>
      <w:r w:rsidR="00AD0953" w:rsidRPr="00CF753C">
        <w:rPr>
          <w:rFonts w:ascii="Cambria" w:hAnsi="Cambria"/>
          <w:sz w:val="21"/>
          <w:szCs w:val="21"/>
        </w:rPr>
        <w:t>eMASS</w:t>
      </w:r>
      <w:proofErr w:type="spellEnd"/>
      <w:r w:rsidR="00AD0953" w:rsidRPr="00CF753C">
        <w:rPr>
          <w:rFonts w:ascii="Cambria" w:hAnsi="Cambria"/>
          <w:sz w:val="21"/>
          <w:szCs w:val="21"/>
        </w:rPr>
        <w:t xml:space="preserve">, STIG, CVSS, POA&amp;M, CNSSI 1253, Nessus, Qualys, WSUS, ManageEngine, Tanium, McAfee </w:t>
      </w:r>
      <w:proofErr w:type="spellStart"/>
      <w:r w:rsidR="00AD0953" w:rsidRPr="00CF753C">
        <w:rPr>
          <w:rFonts w:ascii="Cambria" w:hAnsi="Cambria"/>
          <w:sz w:val="21"/>
          <w:szCs w:val="21"/>
        </w:rPr>
        <w:t>ePolicy</w:t>
      </w:r>
      <w:proofErr w:type="spellEnd"/>
      <w:r w:rsidR="00AD0953" w:rsidRPr="00CF753C">
        <w:rPr>
          <w:rFonts w:ascii="Cambria" w:hAnsi="Cambria"/>
          <w:sz w:val="21"/>
          <w:szCs w:val="21"/>
        </w:rPr>
        <w:t xml:space="preserve"> Orchestrator, Cisco ASA, Cisco Firepower, Cisco Catalyst, Cisco Nexus, Splunk, IBM </w:t>
      </w:r>
      <w:proofErr w:type="spellStart"/>
      <w:r w:rsidR="00AD0953" w:rsidRPr="00CF753C">
        <w:rPr>
          <w:rFonts w:ascii="Cambria" w:hAnsi="Cambria"/>
          <w:sz w:val="21"/>
          <w:szCs w:val="21"/>
        </w:rPr>
        <w:t>QRadar</w:t>
      </w:r>
      <w:proofErr w:type="spellEnd"/>
      <w:r w:rsidR="00AD0953" w:rsidRPr="00CF753C">
        <w:rPr>
          <w:rFonts w:ascii="Cambria" w:hAnsi="Cambria"/>
          <w:sz w:val="21"/>
          <w:szCs w:val="21"/>
        </w:rPr>
        <w:t>.</w:t>
      </w:r>
    </w:p>
    <w:p w14:paraId="5E766E3B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</w:p>
    <w:p w14:paraId="006FC82C" w14:textId="5CDCE834" w:rsidR="004832F5" w:rsidRPr="00CF753C" w:rsidRDefault="004832F5" w:rsidP="004832F5">
      <w:pPr>
        <w:tabs>
          <w:tab w:val="left" w:pos="5730"/>
        </w:tabs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Client:</w:t>
      </w:r>
      <w:r w:rsidR="00D230F4" w:rsidRPr="00CF753C">
        <w:rPr>
          <w:sz w:val="21"/>
          <w:szCs w:val="21"/>
        </w:rPr>
        <w:t xml:space="preserve"> </w:t>
      </w:r>
      <w:r w:rsidR="00D230F4" w:rsidRPr="00CF753C">
        <w:rPr>
          <w:rFonts w:ascii="Cambria" w:hAnsi="Cambria"/>
          <w:b/>
          <w:sz w:val="21"/>
          <w:szCs w:val="21"/>
          <w:lang w:val="en-US"/>
        </w:rPr>
        <w:t>7-Eleven, Irving, TX</w:t>
      </w:r>
      <w:r w:rsidRPr="00CF753C">
        <w:rPr>
          <w:rFonts w:ascii="Cambria" w:hAnsi="Cambria"/>
          <w:b/>
          <w:sz w:val="21"/>
          <w:szCs w:val="21"/>
          <w:lang w:val="en-US"/>
        </w:rPr>
        <w:tab/>
        <w:t xml:space="preserve">                   </w:t>
      </w:r>
      <w:r w:rsidR="0010665D" w:rsidRPr="00CF753C">
        <w:rPr>
          <w:rFonts w:ascii="Cambria" w:hAnsi="Cambria"/>
          <w:b/>
          <w:sz w:val="21"/>
          <w:szCs w:val="21"/>
          <w:lang w:val="en-US"/>
        </w:rPr>
        <w:t xml:space="preserve">                          </w:t>
      </w:r>
      <w:r w:rsidRPr="00CF753C">
        <w:rPr>
          <w:rFonts w:ascii="Cambria" w:hAnsi="Cambria"/>
          <w:b/>
          <w:sz w:val="21"/>
          <w:szCs w:val="21"/>
          <w:lang w:val="en-US"/>
        </w:rPr>
        <w:t xml:space="preserve">   </w:t>
      </w:r>
      <w:r w:rsidR="005B1428">
        <w:rPr>
          <w:rFonts w:ascii="Cambria" w:hAnsi="Cambria"/>
          <w:b/>
          <w:sz w:val="21"/>
          <w:szCs w:val="21"/>
        </w:rPr>
        <w:t>Feb 2020 – Jun 2023</w:t>
      </w:r>
    </w:p>
    <w:p w14:paraId="5B5EE153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 xml:space="preserve">Role: </w:t>
      </w:r>
      <w:r w:rsidR="0010665D" w:rsidRPr="00CF753C">
        <w:rPr>
          <w:rFonts w:ascii="Cambria" w:hAnsi="Cambria"/>
          <w:b/>
          <w:sz w:val="21"/>
          <w:szCs w:val="21"/>
          <w:lang w:val="en-US"/>
        </w:rPr>
        <w:t>Cyber Security Analyst</w:t>
      </w:r>
    </w:p>
    <w:p w14:paraId="61F726D6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Responsibilities:</w:t>
      </w:r>
    </w:p>
    <w:p w14:paraId="6199C472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>Monitored</w:t>
      </w:r>
      <w:r w:rsidRPr="00CF753C">
        <w:rPr>
          <w:rStyle w:val="Strong"/>
          <w:rFonts w:ascii="Cambria" w:hAnsi="Cambria"/>
          <w:sz w:val="21"/>
          <w:szCs w:val="21"/>
        </w:rPr>
        <w:t xml:space="preserve"> network traffic for potential security threats</w:t>
      </w:r>
      <w:r w:rsidRPr="00CF753C">
        <w:rPr>
          <w:rFonts w:ascii="Cambria" w:hAnsi="Cambria"/>
          <w:sz w:val="21"/>
          <w:szCs w:val="21"/>
        </w:rPr>
        <w:t xml:space="preserve"> using tools like </w:t>
      </w:r>
      <w:r w:rsidRPr="00CF753C">
        <w:rPr>
          <w:rStyle w:val="Strong"/>
          <w:rFonts w:ascii="Cambria" w:hAnsi="Cambria"/>
          <w:sz w:val="21"/>
          <w:szCs w:val="21"/>
        </w:rPr>
        <w:t>Wireshark</w:t>
      </w:r>
      <w:r w:rsidRPr="00CF753C">
        <w:rPr>
          <w:rFonts w:ascii="Cambria" w:hAnsi="Cambria"/>
          <w:sz w:val="21"/>
          <w:szCs w:val="21"/>
        </w:rPr>
        <w:t xml:space="preserve"> and </w:t>
      </w:r>
      <w:r w:rsidRPr="00CF753C">
        <w:rPr>
          <w:rStyle w:val="Strong"/>
          <w:rFonts w:ascii="Cambria" w:hAnsi="Cambria"/>
          <w:sz w:val="21"/>
          <w:szCs w:val="21"/>
        </w:rPr>
        <w:t>SolarWinds</w:t>
      </w:r>
      <w:r w:rsidRPr="00CF753C">
        <w:rPr>
          <w:rFonts w:ascii="Cambria" w:hAnsi="Cambria"/>
          <w:sz w:val="21"/>
          <w:szCs w:val="21"/>
        </w:rPr>
        <w:t xml:space="preserve"> to identify unusual patterns and prevent unauthorized access.</w:t>
      </w:r>
    </w:p>
    <w:p w14:paraId="6312280C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>Implemented and maintained</w:t>
      </w:r>
      <w:r w:rsidRPr="00CF753C">
        <w:rPr>
          <w:rStyle w:val="Strong"/>
          <w:rFonts w:ascii="Cambria" w:hAnsi="Cambria"/>
          <w:sz w:val="21"/>
          <w:szCs w:val="21"/>
        </w:rPr>
        <w:t xml:space="preserve"> security information and event management (SIEM) systems</w:t>
      </w:r>
      <w:r w:rsidRPr="00CF753C">
        <w:rPr>
          <w:rFonts w:ascii="Cambria" w:hAnsi="Cambria"/>
          <w:sz w:val="21"/>
          <w:szCs w:val="21"/>
        </w:rPr>
        <w:t xml:space="preserve"> such as </w:t>
      </w:r>
      <w:r w:rsidRPr="00CF753C">
        <w:rPr>
          <w:rStyle w:val="Strong"/>
          <w:rFonts w:ascii="Cambria" w:hAnsi="Cambria"/>
          <w:sz w:val="21"/>
          <w:szCs w:val="21"/>
        </w:rPr>
        <w:t>Splunk</w:t>
      </w:r>
      <w:r w:rsidRPr="00CF753C">
        <w:rPr>
          <w:rFonts w:ascii="Cambria" w:hAnsi="Cambria"/>
          <w:sz w:val="21"/>
          <w:szCs w:val="21"/>
        </w:rPr>
        <w:t xml:space="preserve"> and </w:t>
      </w:r>
      <w:r w:rsidRPr="00CF753C">
        <w:rPr>
          <w:rStyle w:val="Strong"/>
          <w:rFonts w:ascii="Cambria" w:hAnsi="Cambria"/>
          <w:sz w:val="21"/>
          <w:szCs w:val="21"/>
        </w:rPr>
        <w:t xml:space="preserve">IBM </w:t>
      </w:r>
      <w:proofErr w:type="spellStart"/>
      <w:r w:rsidRPr="00CF753C">
        <w:rPr>
          <w:rStyle w:val="Strong"/>
          <w:rFonts w:ascii="Cambria" w:hAnsi="Cambria"/>
          <w:sz w:val="21"/>
          <w:szCs w:val="21"/>
        </w:rPr>
        <w:t>QRadar</w:t>
      </w:r>
      <w:proofErr w:type="spellEnd"/>
      <w:r w:rsidRPr="00CF753C">
        <w:rPr>
          <w:rFonts w:ascii="Cambria" w:hAnsi="Cambria"/>
          <w:sz w:val="21"/>
          <w:szCs w:val="21"/>
        </w:rPr>
        <w:t xml:space="preserve"> to </w:t>
      </w:r>
      <w:proofErr w:type="spellStart"/>
      <w:r w:rsidRPr="00CF753C">
        <w:rPr>
          <w:rFonts w:ascii="Cambria" w:hAnsi="Cambria"/>
          <w:sz w:val="21"/>
          <w:szCs w:val="21"/>
        </w:rPr>
        <w:t>analyze</w:t>
      </w:r>
      <w:proofErr w:type="spellEnd"/>
      <w:r w:rsidRPr="00CF753C">
        <w:rPr>
          <w:rFonts w:ascii="Cambria" w:hAnsi="Cambria"/>
          <w:sz w:val="21"/>
          <w:szCs w:val="21"/>
        </w:rPr>
        <w:t xml:space="preserve"> security logs and detect intrusions.</w:t>
      </w:r>
    </w:p>
    <w:p w14:paraId="4A973E02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>Conducted vulnerability</w:t>
      </w:r>
      <w:r w:rsidRPr="00CF753C">
        <w:rPr>
          <w:rStyle w:val="Strong"/>
          <w:rFonts w:ascii="Cambria" w:hAnsi="Cambria"/>
          <w:sz w:val="21"/>
          <w:szCs w:val="21"/>
        </w:rPr>
        <w:t xml:space="preserve"> assessments and penetration testing</w:t>
      </w:r>
      <w:r w:rsidRPr="00CF753C">
        <w:rPr>
          <w:rFonts w:ascii="Cambria" w:hAnsi="Cambria"/>
          <w:sz w:val="21"/>
          <w:szCs w:val="21"/>
        </w:rPr>
        <w:t xml:space="preserve"> with tools like </w:t>
      </w:r>
      <w:r w:rsidRPr="00CF753C">
        <w:rPr>
          <w:rStyle w:val="Strong"/>
          <w:rFonts w:ascii="Cambria" w:hAnsi="Cambria"/>
          <w:sz w:val="21"/>
          <w:szCs w:val="21"/>
        </w:rPr>
        <w:t>Nessus</w:t>
      </w:r>
      <w:r w:rsidRPr="00CF753C">
        <w:rPr>
          <w:rFonts w:ascii="Cambria" w:hAnsi="Cambria"/>
          <w:sz w:val="21"/>
          <w:szCs w:val="21"/>
        </w:rPr>
        <w:t xml:space="preserve">, </w:t>
      </w:r>
      <w:r w:rsidRPr="00CF753C">
        <w:rPr>
          <w:rStyle w:val="Strong"/>
          <w:rFonts w:ascii="Cambria" w:hAnsi="Cambria"/>
          <w:sz w:val="21"/>
          <w:szCs w:val="21"/>
        </w:rPr>
        <w:t>OpenVAS</w:t>
      </w:r>
      <w:r w:rsidRPr="00CF753C">
        <w:rPr>
          <w:rFonts w:ascii="Cambria" w:hAnsi="Cambria"/>
          <w:sz w:val="21"/>
          <w:szCs w:val="21"/>
        </w:rPr>
        <w:t xml:space="preserve">, and </w:t>
      </w:r>
      <w:r w:rsidRPr="00CF753C">
        <w:rPr>
          <w:rStyle w:val="Strong"/>
          <w:rFonts w:ascii="Cambria" w:hAnsi="Cambria"/>
          <w:sz w:val="21"/>
          <w:szCs w:val="21"/>
        </w:rPr>
        <w:t>Burp Suite</w:t>
      </w:r>
      <w:r w:rsidRPr="00CF753C">
        <w:rPr>
          <w:rFonts w:ascii="Cambria" w:hAnsi="Cambria"/>
          <w:sz w:val="21"/>
          <w:szCs w:val="21"/>
        </w:rPr>
        <w:t xml:space="preserve"> to identify weaknesses in applications and infrastructure.</w:t>
      </w:r>
    </w:p>
    <w:p w14:paraId="2732B0EA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>Responded to</w:t>
      </w:r>
      <w:r w:rsidRPr="00CF753C">
        <w:rPr>
          <w:rStyle w:val="Strong"/>
          <w:rFonts w:ascii="Cambria" w:hAnsi="Cambria"/>
          <w:sz w:val="21"/>
          <w:szCs w:val="21"/>
        </w:rPr>
        <w:t xml:space="preserve"> security incidents</w:t>
      </w:r>
      <w:r w:rsidRPr="00CF753C">
        <w:rPr>
          <w:rFonts w:ascii="Cambria" w:hAnsi="Cambria"/>
          <w:sz w:val="21"/>
          <w:szCs w:val="21"/>
        </w:rPr>
        <w:t xml:space="preserve"> by investigating alerts and collaborating with the incident response team, utilizing tools like </w:t>
      </w:r>
      <w:r w:rsidRPr="00CF753C">
        <w:rPr>
          <w:rStyle w:val="Strong"/>
          <w:rFonts w:ascii="Cambria" w:hAnsi="Cambria"/>
          <w:sz w:val="21"/>
          <w:szCs w:val="21"/>
        </w:rPr>
        <w:t>Carbon Black</w:t>
      </w:r>
      <w:r w:rsidRPr="00CF753C">
        <w:rPr>
          <w:rFonts w:ascii="Cambria" w:hAnsi="Cambria"/>
          <w:sz w:val="21"/>
          <w:szCs w:val="21"/>
        </w:rPr>
        <w:t xml:space="preserve"> and </w:t>
      </w:r>
      <w:r w:rsidRPr="00CF753C">
        <w:rPr>
          <w:rStyle w:val="Strong"/>
          <w:rFonts w:ascii="Cambria" w:hAnsi="Cambria"/>
          <w:sz w:val="21"/>
          <w:szCs w:val="21"/>
        </w:rPr>
        <w:t>CrowdStrike</w:t>
      </w:r>
      <w:r w:rsidRPr="00CF753C">
        <w:rPr>
          <w:rFonts w:ascii="Cambria" w:hAnsi="Cambria"/>
          <w:sz w:val="21"/>
          <w:szCs w:val="21"/>
        </w:rPr>
        <w:t xml:space="preserve"> for endpoint detection and response.</w:t>
      </w:r>
    </w:p>
    <w:p w14:paraId="5EB9C0D8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>Administered</w:t>
      </w:r>
      <w:r w:rsidRPr="00CF753C">
        <w:rPr>
          <w:rStyle w:val="Strong"/>
          <w:rFonts w:ascii="Cambria" w:hAnsi="Cambria"/>
          <w:sz w:val="21"/>
          <w:szCs w:val="21"/>
        </w:rPr>
        <w:t xml:space="preserve"> firewalls and intrusion detection/prevention systems (IDS/IPS)</w:t>
      </w:r>
      <w:r w:rsidRPr="00CF753C">
        <w:rPr>
          <w:rFonts w:ascii="Cambria" w:hAnsi="Cambria"/>
          <w:sz w:val="21"/>
          <w:szCs w:val="21"/>
        </w:rPr>
        <w:t xml:space="preserve"> using platforms such as </w:t>
      </w:r>
      <w:r w:rsidRPr="00CF753C">
        <w:rPr>
          <w:rStyle w:val="Strong"/>
          <w:rFonts w:ascii="Cambria" w:hAnsi="Cambria"/>
          <w:sz w:val="21"/>
          <w:szCs w:val="21"/>
        </w:rPr>
        <w:t>Palo Alto Networks</w:t>
      </w:r>
      <w:r w:rsidRPr="00CF753C">
        <w:rPr>
          <w:rFonts w:ascii="Cambria" w:hAnsi="Cambria"/>
          <w:sz w:val="21"/>
          <w:szCs w:val="21"/>
        </w:rPr>
        <w:t xml:space="preserve">, </w:t>
      </w:r>
      <w:r w:rsidRPr="00CF753C">
        <w:rPr>
          <w:rStyle w:val="Strong"/>
          <w:rFonts w:ascii="Cambria" w:hAnsi="Cambria"/>
          <w:sz w:val="21"/>
          <w:szCs w:val="21"/>
        </w:rPr>
        <w:t>Cisco ASA</w:t>
      </w:r>
      <w:r w:rsidRPr="00CF753C">
        <w:rPr>
          <w:rFonts w:ascii="Cambria" w:hAnsi="Cambria"/>
          <w:sz w:val="21"/>
          <w:szCs w:val="21"/>
        </w:rPr>
        <w:t xml:space="preserve">, and </w:t>
      </w:r>
      <w:r w:rsidRPr="00CF753C">
        <w:rPr>
          <w:rStyle w:val="Strong"/>
          <w:rFonts w:ascii="Cambria" w:hAnsi="Cambria"/>
          <w:sz w:val="21"/>
          <w:szCs w:val="21"/>
        </w:rPr>
        <w:t>Snort</w:t>
      </w:r>
      <w:r w:rsidRPr="00CF753C">
        <w:rPr>
          <w:rFonts w:ascii="Cambria" w:hAnsi="Cambria"/>
          <w:sz w:val="21"/>
          <w:szCs w:val="21"/>
        </w:rPr>
        <w:t xml:space="preserve"> to protect the network perimeter.</w:t>
      </w:r>
    </w:p>
    <w:p w14:paraId="17281562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>Ensured compliance with</w:t>
      </w:r>
      <w:r w:rsidRPr="00CF753C">
        <w:rPr>
          <w:rStyle w:val="Strong"/>
          <w:rFonts w:ascii="Cambria" w:hAnsi="Cambria"/>
          <w:sz w:val="21"/>
          <w:szCs w:val="21"/>
        </w:rPr>
        <w:t xml:space="preserve"> industry standards and regulations</w:t>
      </w:r>
      <w:r w:rsidRPr="00CF753C">
        <w:rPr>
          <w:rFonts w:ascii="Cambria" w:hAnsi="Cambria"/>
          <w:sz w:val="21"/>
          <w:szCs w:val="21"/>
        </w:rPr>
        <w:t xml:space="preserve"> (e.g., GDPR, HIPAA, PCI-DSS) by managing security configurations and conducting audits with </w:t>
      </w:r>
      <w:r w:rsidRPr="00CF753C">
        <w:rPr>
          <w:rStyle w:val="Strong"/>
          <w:rFonts w:ascii="Cambria" w:hAnsi="Cambria"/>
          <w:sz w:val="21"/>
          <w:szCs w:val="21"/>
        </w:rPr>
        <w:t>Qualys</w:t>
      </w:r>
      <w:r w:rsidRPr="00CF753C">
        <w:rPr>
          <w:rFonts w:ascii="Cambria" w:hAnsi="Cambria"/>
          <w:sz w:val="21"/>
          <w:szCs w:val="21"/>
        </w:rPr>
        <w:t xml:space="preserve"> and </w:t>
      </w:r>
      <w:r w:rsidRPr="00CF753C">
        <w:rPr>
          <w:rStyle w:val="Strong"/>
          <w:rFonts w:ascii="Cambria" w:hAnsi="Cambria"/>
          <w:sz w:val="21"/>
          <w:szCs w:val="21"/>
        </w:rPr>
        <w:t>Tenable</w:t>
      </w:r>
      <w:r w:rsidRPr="00CF753C">
        <w:rPr>
          <w:rFonts w:ascii="Cambria" w:hAnsi="Cambria"/>
          <w:sz w:val="21"/>
          <w:szCs w:val="21"/>
        </w:rPr>
        <w:t>.</w:t>
      </w:r>
    </w:p>
    <w:p w14:paraId="77C90E31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 xml:space="preserve">Reviewed and </w:t>
      </w:r>
      <w:proofErr w:type="spellStart"/>
      <w:r w:rsidRPr="00CF753C">
        <w:rPr>
          <w:rStyle w:val="Strong"/>
          <w:rFonts w:ascii="Cambria" w:hAnsi="Cambria"/>
          <w:b w:val="0"/>
          <w:sz w:val="21"/>
          <w:szCs w:val="21"/>
        </w:rPr>
        <w:t>analyzed</w:t>
      </w:r>
      <w:proofErr w:type="spellEnd"/>
      <w:r w:rsidRPr="00CF753C">
        <w:rPr>
          <w:rStyle w:val="Strong"/>
          <w:rFonts w:ascii="Cambria" w:hAnsi="Cambria"/>
          <w:sz w:val="21"/>
          <w:szCs w:val="21"/>
        </w:rPr>
        <w:t xml:space="preserve"> security logs</w:t>
      </w:r>
      <w:r w:rsidRPr="00CF753C">
        <w:rPr>
          <w:rFonts w:ascii="Cambria" w:hAnsi="Cambria"/>
          <w:sz w:val="21"/>
          <w:szCs w:val="21"/>
        </w:rPr>
        <w:t xml:space="preserve"> from servers, applications, and network devices using </w:t>
      </w:r>
      <w:r w:rsidRPr="00CF753C">
        <w:rPr>
          <w:rStyle w:val="Strong"/>
          <w:rFonts w:ascii="Cambria" w:hAnsi="Cambria"/>
          <w:sz w:val="21"/>
          <w:szCs w:val="21"/>
        </w:rPr>
        <w:t>Splunk</w:t>
      </w:r>
      <w:r w:rsidRPr="00CF753C">
        <w:rPr>
          <w:rFonts w:ascii="Cambria" w:hAnsi="Cambria"/>
          <w:sz w:val="21"/>
          <w:szCs w:val="21"/>
        </w:rPr>
        <w:t xml:space="preserve"> and </w:t>
      </w:r>
      <w:r w:rsidRPr="00CF753C">
        <w:rPr>
          <w:rStyle w:val="Strong"/>
          <w:rFonts w:ascii="Cambria" w:hAnsi="Cambria"/>
          <w:sz w:val="21"/>
          <w:szCs w:val="21"/>
        </w:rPr>
        <w:t>LogRhythm</w:t>
      </w:r>
      <w:r w:rsidRPr="00CF753C">
        <w:rPr>
          <w:rFonts w:ascii="Cambria" w:hAnsi="Cambria"/>
          <w:sz w:val="21"/>
          <w:szCs w:val="21"/>
        </w:rPr>
        <w:t xml:space="preserve"> to detect anomalies and generate reports.</w:t>
      </w:r>
    </w:p>
    <w:p w14:paraId="7732537A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>Performed</w:t>
      </w:r>
      <w:r w:rsidRPr="00CF753C">
        <w:rPr>
          <w:rStyle w:val="Strong"/>
          <w:rFonts w:ascii="Cambria" w:hAnsi="Cambria"/>
          <w:sz w:val="21"/>
          <w:szCs w:val="21"/>
        </w:rPr>
        <w:t xml:space="preserve"> risk assessments</w:t>
      </w:r>
      <w:r w:rsidRPr="00CF753C">
        <w:rPr>
          <w:rFonts w:ascii="Cambria" w:hAnsi="Cambria"/>
          <w:sz w:val="21"/>
          <w:szCs w:val="21"/>
        </w:rPr>
        <w:t xml:space="preserve"> and recommended mitigation strategies, utilizing risk management tools like </w:t>
      </w:r>
      <w:proofErr w:type="spellStart"/>
      <w:r w:rsidRPr="00CF753C">
        <w:rPr>
          <w:rStyle w:val="Strong"/>
          <w:rFonts w:ascii="Cambria" w:hAnsi="Cambria"/>
          <w:sz w:val="21"/>
          <w:szCs w:val="21"/>
        </w:rPr>
        <w:t>RiskWatch</w:t>
      </w:r>
      <w:proofErr w:type="spellEnd"/>
      <w:r w:rsidRPr="00CF753C">
        <w:rPr>
          <w:rFonts w:ascii="Cambria" w:hAnsi="Cambria"/>
          <w:sz w:val="21"/>
          <w:szCs w:val="21"/>
        </w:rPr>
        <w:t xml:space="preserve"> and </w:t>
      </w:r>
      <w:r w:rsidRPr="00CF753C">
        <w:rPr>
          <w:rStyle w:val="Strong"/>
          <w:rFonts w:ascii="Cambria" w:hAnsi="Cambria"/>
          <w:sz w:val="21"/>
          <w:szCs w:val="21"/>
        </w:rPr>
        <w:t>NIST CSF</w:t>
      </w:r>
      <w:r w:rsidRPr="00CF753C">
        <w:rPr>
          <w:rFonts w:ascii="Cambria" w:hAnsi="Cambria"/>
          <w:sz w:val="21"/>
          <w:szCs w:val="21"/>
        </w:rPr>
        <w:t xml:space="preserve"> to evaluate vulnerabilities and threats.</w:t>
      </w:r>
    </w:p>
    <w:p w14:paraId="60B95BE4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>Monitored and configured</w:t>
      </w:r>
      <w:r w:rsidRPr="00CF753C">
        <w:rPr>
          <w:rStyle w:val="Strong"/>
          <w:rFonts w:ascii="Cambria" w:hAnsi="Cambria"/>
          <w:sz w:val="21"/>
          <w:szCs w:val="21"/>
        </w:rPr>
        <w:t xml:space="preserve"> endpoint protection solutions</w:t>
      </w:r>
      <w:r w:rsidRPr="00CF753C">
        <w:rPr>
          <w:rFonts w:ascii="Cambria" w:hAnsi="Cambria"/>
          <w:sz w:val="21"/>
          <w:szCs w:val="21"/>
        </w:rPr>
        <w:t xml:space="preserve"> such as </w:t>
      </w:r>
      <w:r w:rsidRPr="00CF753C">
        <w:rPr>
          <w:rStyle w:val="Strong"/>
          <w:rFonts w:ascii="Cambria" w:hAnsi="Cambria"/>
          <w:sz w:val="21"/>
          <w:szCs w:val="21"/>
        </w:rPr>
        <w:t>Symantec Endpoint Protection</w:t>
      </w:r>
      <w:r w:rsidRPr="00CF753C">
        <w:rPr>
          <w:rFonts w:ascii="Cambria" w:hAnsi="Cambria"/>
          <w:sz w:val="21"/>
          <w:szCs w:val="21"/>
        </w:rPr>
        <w:t xml:space="preserve">, </w:t>
      </w:r>
      <w:r w:rsidRPr="00CF753C">
        <w:rPr>
          <w:rStyle w:val="Strong"/>
          <w:rFonts w:ascii="Cambria" w:hAnsi="Cambria"/>
          <w:sz w:val="21"/>
          <w:szCs w:val="21"/>
        </w:rPr>
        <w:t>McAfee</w:t>
      </w:r>
      <w:r w:rsidRPr="00CF753C">
        <w:rPr>
          <w:rFonts w:ascii="Cambria" w:hAnsi="Cambria"/>
          <w:sz w:val="21"/>
          <w:szCs w:val="21"/>
        </w:rPr>
        <w:t xml:space="preserve">, and </w:t>
      </w:r>
      <w:r w:rsidRPr="00CF753C">
        <w:rPr>
          <w:rStyle w:val="Strong"/>
          <w:rFonts w:ascii="Cambria" w:hAnsi="Cambria"/>
          <w:sz w:val="21"/>
          <w:szCs w:val="21"/>
        </w:rPr>
        <w:t>Sophos</w:t>
      </w:r>
      <w:r w:rsidRPr="00CF753C">
        <w:rPr>
          <w:rFonts w:ascii="Cambria" w:hAnsi="Cambria"/>
          <w:sz w:val="21"/>
          <w:szCs w:val="21"/>
        </w:rPr>
        <w:t xml:space="preserve"> to prevent malware infections and ensure overall endpoint security.</w:t>
      </w:r>
    </w:p>
    <w:p w14:paraId="42071B4F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>Assisted in the implementation of</w:t>
      </w:r>
      <w:r w:rsidRPr="00CF753C">
        <w:rPr>
          <w:rStyle w:val="Strong"/>
          <w:rFonts w:ascii="Cambria" w:hAnsi="Cambria"/>
          <w:sz w:val="21"/>
          <w:szCs w:val="21"/>
        </w:rPr>
        <w:t xml:space="preserve"> security policies and procedures</w:t>
      </w:r>
      <w:r w:rsidRPr="00CF753C">
        <w:rPr>
          <w:rFonts w:ascii="Cambria" w:hAnsi="Cambria"/>
          <w:sz w:val="21"/>
          <w:szCs w:val="21"/>
        </w:rPr>
        <w:t xml:space="preserve"> by collaborating with cross-functional teams and utilizing tools like </w:t>
      </w:r>
      <w:r w:rsidRPr="00CF753C">
        <w:rPr>
          <w:rStyle w:val="Strong"/>
          <w:rFonts w:ascii="Cambria" w:hAnsi="Cambria"/>
          <w:sz w:val="21"/>
          <w:szCs w:val="21"/>
        </w:rPr>
        <w:t>Okta</w:t>
      </w:r>
      <w:r w:rsidRPr="00CF753C">
        <w:rPr>
          <w:rFonts w:ascii="Cambria" w:hAnsi="Cambria"/>
          <w:sz w:val="21"/>
          <w:szCs w:val="21"/>
        </w:rPr>
        <w:t xml:space="preserve"> and </w:t>
      </w:r>
      <w:r w:rsidRPr="00CF753C">
        <w:rPr>
          <w:rStyle w:val="Strong"/>
          <w:rFonts w:ascii="Cambria" w:hAnsi="Cambria"/>
          <w:sz w:val="21"/>
          <w:szCs w:val="21"/>
        </w:rPr>
        <w:t>Microsoft Defender</w:t>
      </w:r>
      <w:r w:rsidRPr="00CF753C">
        <w:rPr>
          <w:rFonts w:ascii="Cambria" w:hAnsi="Cambria"/>
          <w:sz w:val="21"/>
          <w:szCs w:val="21"/>
        </w:rPr>
        <w:t xml:space="preserve"> to enforce best practices in identity and access management.</w:t>
      </w:r>
    </w:p>
    <w:p w14:paraId="25AF8B9B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>Managed identity and access controls</w:t>
      </w:r>
      <w:r w:rsidRPr="00CF753C">
        <w:rPr>
          <w:rFonts w:ascii="Cambria" w:hAnsi="Cambria"/>
          <w:sz w:val="21"/>
          <w:szCs w:val="21"/>
        </w:rPr>
        <w:t xml:space="preserve"> through </w:t>
      </w:r>
      <w:r w:rsidRPr="00CF753C">
        <w:rPr>
          <w:rFonts w:ascii="Cambria" w:hAnsi="Cambria"/>
          <w:b/>
          <w:sz w:val="21"/>
          <w:szCs w:val="21"/>
        </w:rPr>
        <w:t>Multi-Factor Authentication (MFA</w:t>
      </w:r>
      <w:r w:rsidRPr="00CF753C">
        <w:rPr>
          <w:rFonts w:ascii="Cambria" w:hAnsi="Cambria"/>
          <w:sz w:val="21"/>
          <w:szCs w:val="21"/>
        </w:rPr>
        <w:t xml:space="preserve">) solutions such as </w:t>
      </w:r>
      <w:r w:rsidRPr="00CF753C">
        <w:rPr>
          <w:rStyle w:val="Strong"/>
          <w:rFonts w:ascii="Cambria" w:hAnsi="Cambria"/>
          <w:sz w:val="21"/>
          <w:szCs w:val="21"/>
        </w:rPr>
        <w:t>Duo Security</w:t>
      </w:r>
      <w:r w:rsidRPr="00CF753C">
        <w:rPr>
          <w:rFonts w:ascii="Cambria" w:hAnsi="Cambria"/>
          <w:sz w:val="21"/>
          <w:szCs w:val="21"/>
        </w:rPr>
        <w:t xml:space="preserve"> and </w:t>
      </w:r>
      <w:r w:rsidRPr="00CF753C">
        <w:rPr>
          <w:rStyle w:val="Strong"/>
          <w:rFonts w:ascii="Cambria" w:hAnsi="Cambria"/>
          <w:sz w:val="21"/>
          <w:szCs w:val="21"/>
        </w:rPr>
        <w:t>Azure AD</w:t>
      </w:r>
      <w:r w:rsidRPr="00CF753C">
        <w:rPr>
          <w:rFonts w:ascii="Cambria" w:hAnsi="Cambria"/>
          <w:sz w:val="21"/>
          <w:szCs w:val="21"/>
        </w:rPr>
        <w:t xml:space="preserve"> to enforce strict access policies across the organization.</w:t>
      </w:r>
    </w:p>
    <w:p w14:paraId="5A8B6DFB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>Reviewed and updated security configurations</w:t>
      </w:r>
      <w:r w:rsidRPr="00CF753C">
        <w:rPr>
          <w:rFonts w:ascii="Cambria" w:hAnsi="Cambria"/>
          <w:b/>
          <w:sz w:val="21"/>
          <w:szCs w:val="21"/>
        </w:rPr>
        <w:t xml:space="preserve"> </w:t>
      </w:r>
      <w:r w:rsidRPr="00CF753C">
        <w:rPr>
          <w:rFonts w:ascii="Cambria" w:hAnsi="Cambria"/>
          <w:sz w:val="21"/>
          <w:szCs w:val="21"/>
        </w:rPr>
        <w:t xml:space="preserve">for cloud environments using tools like </w:t>
      </w:r>
      <w:r w:rsidRPr="00CF753C">
        <w:rPr>
          <w:rStyle w:val="Strong"/>
          <w:rFonts w:ascii="Cambria" w:hAnsi="Cambria"/>
          <w:sz w:val="21"/>
          <w:szCs w:val="21"/>
        </w:rPr>
        <w:t>CloudTrail</w:t>
      </w:r>
      <w:r w:rsidRPr="00CF753C">
        <w:rPr>
          <w:rFonts w:ascii="Cambria" w:hAnsi="Cambria"/>
          <w:sz w:val="21"/>
          <w:szCs w:val="21"/>
        </w:rPr>
        <w:t xml:space="preserve">, </w:t>
      </w:r>
      <w:r w:rsidRPr="00CF753C">
        <w:rPr>
          <w:rStyle w:val="Strong"/>
          <w:rFonts w:ascii="Cambria" w:hAnsi="Cambria"/>
          <w:sz w:val="21"/>
          <w:szCs w:val="21"/>
        </w:rPr>
        <w:t xml:space="preserve">AWS </w:t>
      </w:r>
      <w:proofErr w:type="spellStart"/>
      <w:r w:rsidRPr="00CF753C">
        <w:rPr>
          <w:rStyle w:val="Strong"/>
          <w:rFonts w:ascii="Cambria" w:hAnsi="Cambria"/>
          <w:sz w:val="21"/>
          <w:szCs w:val="21"/>
        </w:rPr>
        <w:t>GuardDuty</w:t>
      </w:r>
      <w:proofErr w:type="spellEnd"/>
      <w:r w:rsidRPr="00CF753C">
        <w:rPr>
          <w:rFonts w:ascii="Cambria" w:hAnsi="Cambria"/>
          <w:sz w:val="21"/>
          <w:szCs w:val="21"/>
        </w:rPr>
        <w:t xml:space="preserve">, and </w:t>
      </w:r>
      <w:r w:rsidRPr="00CF753C">
        <w:rPr>
          <w:rStyle w:val="Strong"/>
          <w:rFonts w:ascii="Cambria" w:hAnsi="Cambria"/>
          <w:sz w:val="21"/>
          <w:szCs w:val="21"/>
        </w:rPr>
        <w:t xml:space="preserve">Azure Security </w:t>
      </w:r>
      <w:proofErr w:type="spellStart"/>
      <w:r w:rsidRPr="00CF753C">
        <w:rPr>
          <w:rStyle w:val="Strong"/>
          <w:rFonts w:ascii="Cambria" w:hAnsi="Cambria"/>
          <w:sz w:val="21"/>
          <w:szCs w:val="21"/>
        </w:rPr>
        <w:t>Center</w:t>
      </w:r>
      <w:proofErr w:type="spellEnd"/>
      <w:r w:rsidRPr="00CF753C">
        <w:rPr>
          <w:rFonts w:ascii="Cambria" w:hAnsi="Cambria"/>
          <w:sz w:val="21"/>
          <w:szCs w:val="21"/>
        </w:rPr>
        <w:t xml:space="preserve"> to ensure the secure setup of cloud resources.</w:t>
      </w:r>
    </w:p>
    <w:p w14:paraId="32072AA0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 xml:space="preserve">Developed and conducted </w:t>
      </w:r>
      <w:r w:rsidRPr="00CF753C">
        <w:rPr>
          <w:rStyle w:val="Strong"/>
          <w:rFonts w:ascii="Cambria" w:hAnsi="Cambria"/>
          <w:sz w:val="21"/>
          <w:szCs w:val="21"/>
        </w:rPr>
        <w:t>security awareness training</w:t>
      </w:r>
      <w:r w:rsidRPr="00CF753C">
        <w:rPr>
          <w:rFonts w:ascii="Cambria" w:hAnsi="Cambria"/>
          <w:sz w:val="21"/>
          <w:szCs w:val="21"/>
        </w:rPr>
        <w:t xml:space="preserve"> for employees using tools like </w:t>
      </w:r>
      <w:r w:rsidRPr="00CF753C">
        <w:rPr>
          <w:rStyle w:val="Strong"/>
          <w:rFonts w:ascii="Cambria" w:hAnsi="Cambria"/>
          <w:sz w:val="21"/>
          <w:szCs w:val="21"/>
        </w:rPr>
        <w:t>KnowBe4</w:t>
      </w:r>
      <w:r w:rsidRPr="00CF753C">
        <w:rPr>
          <w:rFonts w:ascii="Cambria" w:hAnsi="Cambria"/>
          <w:sz w:val="21"/>
          <w:szCs w:val="21"/>
        </w:rPr>
        <w:t xml:space="preserve"> to help mitigate human error and reduce the risk of phishing and other social engineering attacks.</w:t>
      </w:r>
    </w:p>
    <w:p w14:paraId="57FAF9F1" w14:textId="77777777" w:rsidR="00BF252B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>Performed</w:t>
      </w:r>
      <w:r w:rsidRPr="00CF753C">
        <w:rPr>
          <w:rStyle w:val="Strong"/>
          <w:rFonts w:ascii="Cambria" w:hAnsi="Cambria"/>
          <w:sz w:val="21"/>
          <w:szCs w:val="21"/>
        </w:rPr>
        <w:t xml:space="preserve"> regular system and network patch management</w:t>
      </w:r>
      <w:r w:rsidRPr="00CF753C">
        <w:rPr>
          <w:rFonts w:ascii="Cambria" w:hAnsi="Cambria"/>
          <w:sz w:val="21"/>
          <w:szCs w:val="21"/>
        </w:rPr>
        <w:t xml:space="preserve"> using </w:t>
      </w:r>
      <w:r w:rsidRPr="00CF753C">
        <w:rPr>
          <w:rStyle w:val="Strong"/>
          <w:rFonts w:ascii="Cambria" w:hAnsi="Cambria"/>
          <w:sz w:val="21"/>
          <w:szCs w:val="21"/>
        </w:rPr>
        <w:t>ManageEngine</w:t>
      </w:r>
      <w:r w:rsidRPr="00CF753C">
        <w:rPr>
          <w:rFonts w:ascii="Cambria" w:hAnsi="Cambria"/>
          <w:sz w:val="21"/>
          <w:szCs w:val="21"/>
        </w:rPr>
        <w:t xml:space="preserve"> and </w:t>
      </w:r>
      <w:r w:rsidRPr="00CF753C">
        <w:rPr>
          <w:rStyle w:val="Strong"/>
          <w:rFonts w:ascii="Cambria" w:hAnsi="Cambria"/>
          <w:sz w:val="21"/>
          <w:szCs w:val="21"/>
        </w:rPr>
        <w:t>WSUS</w:t>
      </w:r>
      <w:r w:rsidRPr="00CF753C">
        <w:rPr>
          <w:rFonts w:ascii="Cambria" w:hAnsi="Cambria"/>
          <w:sz w:val="21"/>
          <w:szCs w:val="21"/>
        </w:rPr>
        <w:t xml:space="preserve"> to ensure that critical security patches were applied on time and systems remained secure.</w:t>
      </w:r>
    </w:p>
    <w:p w14:paraId="525366C5" w14:textId="77777777" w:rsidR="004832F5" w:rsidRPr="00CF753C" w:rsidRDefault="00BF252B" w:rsidP="00BF252B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jc w:val="both"/>
        <w:rPr>
          <w:rFonts w:ascii="Cambria" w:hAnsi="Cambria"/>
          <w:sz w:val="21"/>
          <w:szCs w:val="21"/>
        </w:rPr>
      </w:pPr>
      <w:r w:rsidRPr="00CF753C">
        <w:rPr>
          <w:rStyle w:val="Strong"/>
          <w:rFonts w:ascii="Cambria" w:hAnsi="Cambria"/>
          <w:b w:val="0"/>
          <w:sz w:val="21"/>
          <w:szCs w:val="21"/>
        </w:rPr>
        <w:t xml:space="preserve">Collaborated with the </w:t>
      </w:r>
      <w:r w:rsidRPr="00CF753C">
        <w:rPr>
          <w:rStyle w:val="Strong"/>
          <w:rFonts w:ascii="Cambria" w:hAnsi="Cambria"/>
          <w:sz w:val="21"/>
          <w:szCs w:val="21"/>
        </w:rPr>
        <w:t>Security Engineering team</w:t>
      </w:r>
      <w:r w:rsidRPr="00CF753C">
        <w:rPr>
          <w:rFonts w:ascii="Cambria" w:hAnsi="Cambria"/>
          <w:sz w:val="21"/>
          <w:szCs w:val="21"/>
        </w:rPr>
        <w:t xml:space="preserve"> to deploy and maintain security automation and orchestration tools such as </w:t>
      </w:r>
      <w:r w:rsidRPr="00CF753C">
        <w:rPr>
          <w:rStyle w:val="Strong"/>
          <w:rFonts w:ascii="Cambria" w:hAnsi="Cambria"/>
          <w:sz w:val="21"/>
          <w:szCs w:val="21"/>
        </w:rPr>
        <w:t>Ansible</w:t>
      </w:r>
      <w:r w:rsidRPr="00CF753C">
        <w:rPr>
          <w:rFonts w:ascii="Cambria" w:hAnsi="Cambria"/>
          <w:sz w:val="21"/>
          <w:szCs w:val="21"/>
        </w:rPr>
        <w:t xml:space="preserve">, </w:t>
      </w:r>
      <w:r w:rsidRPr="00CF753C">
        <w:rPr>
          <w:rStyle w:val="Strong"/>
          <w:rFonts w:ascii="Cambria" w:hAnsi="Cambria"/>
          <w:sz w:val="21"/>
          <w:szCs w:val="21"/>
        </w:rPr>
        <w:t>Terraform</w:t>
      </w:r>
      <w:r w:rsidRPr="00CF753C">
        <w:rPr>
          <w:rFonts w:ascii="Cambria" w:hAnsi="Cambria"/>
          <w:sz w:val="21"/>
          <w:szCs w:val="21"/>
        </w:rPr>
        <w:t xml:space="preserve">, and </w:t>
      </w:r>
      <w:r w:rsidRPr="00CF753C">
        <w:rPr>
          <w:rStyle w:val="Strong"/>
          <w:rFonts w:ascii="Cambria" w:hAnsi="Cambria"/>
          <w:sz w:val="21"/>
          <w:szCs w:val="21"/>
        </w:rPr>
        <w:t>Puppet</w:t>
      </w:r>
      <w:r w:rsidRPr="00CF753C">
        <w:rPr>
          <w:rFonts w:ascii="Cambria" w:hAnsi="Cambria"/>
          <w:sz w:val="21"/>
          <w:szCs w:val="21"/>
        </w:rPr>
        <w:t xml:space="preserve"> to enhance incident response and system hardening.</w:t>
      </w:r>
    </w:p>
    <w:p w14:paraId="649A73B3" w14:textId="6EE005FA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Environment:</w:t>
      </w:r>
      <w:r w:rsidRPr="00CF753C">
        <w:rPr>
          <w:rFonts w:ascii="Cambria" w:hAnsi="Cambria"/>
          <w:sz w:val="21"/>
          <w:szCs w:val="21"/>
        </w:rPr>
        <w:t xml:space="preserve"> </w:t>
      </w:r>
      <w:r w:rsidR="00AD0953" w:rsidRPr="00CF753C">
        <w:rPr>
          <w:rFonts w:ascii="Cambria" w:hAnsi="Cambria"/>
          <w:sz w:val="21"/>
          <w:szCs w:val="21"/>
        </w:rPr>
        <w:t xml:space="preserve">Wireshark, SolarWinds, Splunk, IBM </w:t>
      </w:r>
      <w:proofErr w:type="spellStart"/>
      <w:r w:rsidR="00AD0953" w:rsidRPr="00CF753C">
        <w:rPr>
          <w:rFonts w:ascii="Cambria" w:hAnsi="Cambria"/>
          <w:sz w:val="21"/>
          <w:szCs w:val="21"/>
        </w:rPr>
        <w:t>QRadar</w:t>
      </w:r>
      <w:proofErr w:type="spellEnd"/>
      <w:r w:rsidR="00AD0953" w:rsidRPr="00CF753C">
        <w:rPr>
          <w:rFonts w:ascii="Cambria" w:hAnsi="Cambria"/>
          <w:sz w:val="21"/>
          <w:szCs w:val="21"/>
        </w:rPr>
        <w:t xml:space="preserve">, Nessus, OpenVAS, Burp Suite, Carbon Black, CrowdStrike, Palo Alto Networks, Cisco ASA, Tenable, </w:t>
      </w:r>
      <w:proofErr w:type="spellStart"/>
      <w:r w:rsidR="00AD0953" w:rsidRPr="00CF753C">
        <w:rPr>
          <w:rFonts w:ascii="Cambria" w:hAnsi="Cambria"/>
          <w:sz w:val="21"/>
          <w:szCs w:val="21"/>
        </w:rPr>
        <w:t>RiskWatch</w:t>
      </w:r>
      <w:proofErr w:type="spellEnd"/>
      <w:r w:rsidR="00AD0953" w:rsidRPr="00CF753C">
        <w:rPr>
          <w:rFonts w:ascii="Cambria" w:hAnsi="Cambria"/>
          <w:sz w:val="21"/>
          <w:szCs w:val="21"/>
        </w:rPr>
        <w:t xml:space="preserve">, NIST CSF, McAfee, Sophos, Okta, Duo Security, AD, CloudTrail, AWS </w:t>
      </w:r>
      <w:proofErr w:type="spellStart"/>
      <w:r w:rsidR="00AD0953" w:rsidRPr="00CF753C">
        <w:rPr>
          <w:rFonts w:ascii="Cambria" w:hAnsi="Cambria"/>
          <w:sz w:val="21"/>
          <w:szCs w:val="21"/>
        </w:rPr>
        <w:t>GuardDuty</w:t>
      </w:r>
      <w:proofErr w:type="spellEnd"/>
      <w:r w:rsidR="00AD0953" w:rsidRPr="00CF753C">
        <w:rPr>
          <w:rFonts w:ascii="Cambria" w:hAnsi="Cambria"/>
          <w:sz w:val="21"/>
          <w:szCs w:val="21"/>
        </w:rPr>
        <w:t xml:space="preserve">, Azure Security </w:t>
      </w:r>
      <w:proofErr w:type="spellStart"/>
      <w:r w:rsidR="00AD0953" w:rsidRPr="00CF753C">
        <w:rPr>
          <w:rFonts w:ascii="Cambria" w:hAnsi="Cambria"/>
          <w:sz w:val="21"/>
          <w:szCs w:val="21"/>
        </w:rPr>
        <w:t>Center</w:t>
      </w:r>
      <w:proofErr w:type="spellEnd"/>
      <w:r w:rsidR="00AD0953" w:rsidRPr="00CF753C">
        <w:rPr>
          <w:rFonts w:ascii="Cambria" w:hAnsi="Cambria"/>
          <w:sz w:val="21"/>
          <w:szCs w:val="21"/>
        </w:rPr>
        <w:t>, KnowBe4, ManageEngine, WSUS, Ansible, Terraform.</w:t>
      </w:r>
    </w:p>
    <w:p w14:paraId="14557598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</w:p>
    <w:p w14:paraId="2D8CFA59" w14:textId="01F4A5D5" w:rsidR="004832F5" w:rsidRPr="00CF753C" w:rsidRDefault="004832F5" w:rsidP="004832F5">
      <w:pPr>
        <w:tabs>
          <w:tab w:val="center" w:pos="5103"/>
        </w:tabs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 xml:space="preserve">Client: </w:t>
      </w:r>
      <w:r w:rsidR="000E64A9" w:rsidRPr="000E64A9">
        <w:rPr>
          <w:rFonts w:ascii="Cambria" w:hAnsi="Cambria"/>
          <w:b/>
          <w:sz w:val="21"/>
          <w:szCs w:val="21"/>
          <w:lang w:val="en-US"/>
        </w:rPr>
        <w:t>Genworth</w:t>
      </w:r>
      <w:r w:rsidR="000E64A9">
        <w:rPr>
          <w:rFonts w:ascii="Cambria" w:hAnsi="Cambria"/>
          <w:b/>
          <w:sz w:val="21"/>
          <w:szCs w:val="21"/>
          <w:lang w:val="en-US"/>
        </w:rPr>
        <w:t xml:space="preserve">, </w:t>
      </w:r>
      <w:r w:rsidR="000E64A9" w:rsidRPr="000E64A9">
        <w:rPr>
          <w:rFonts w:ascii="Cambria" w:hAnsi="Cambria"/>
          <w:b/>
          <w:sz w:val="21"/>
          <w:szCs w:val="21"/>
          <w:lang w:val="en-US"/>
        </w:rPr>
        <w:t>Richmond, VA</w:t>
      </w:r>
      <w:r w:rsidR="000E64A9">
        <w:rPr>
          <w:rFonts w:ascii="Cambria" w:hAnsi="Cambria"/>
          <w:b/>
          <w:sz w:val="21"/>
          <w:szCs w:val="21"/>
          <w:lang w:val="en-US"/>
        </w:rPr>
        <w:t xml:space="preserve">                                                              </w:t>
      </w:r>
      <w:r w:rsidRPr="00CF753C">
        <w:rPr>
          <w:rFonts w:ascii="Cambria" w:hAnsi="Cambria"/>
          <w:b/>
          <w:sz w:val="21"/>
          <w:szCs w:val="21"/>
          <w:lang w:val="en-US"/>
        </w:rPr>
        <w:t xml:space="preserve">                                             </w:t>
      </w:r>
      <w:r w:rsidR="005B1428">
        <w:rPr>
          <w:rFonts w:ascii="Cambria" w:hAnsi="Cambria"/>
          <w:b/>
          <w:sz w:val="21"/>
          <w:szCs w:val="21"/>
          <w:lang w:eastAsia="en-IN"/>
        </w:rPr>
        <w:t>Mar 2017 – Jan 2020</w:t>
      </w:r>
    </w:p>
    <w:p w14:paraId="146CEFAB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Role:</w:t>
      </w:r>
      <w:r w:rsidRPr="00CF753C">
        <w:rPr>
          <w:rFonts w:ascii="Cambria" w:hAnsi="Cambria"/>
          <w:b/>
          <w:bCs/>
          <w:color w:val="000000"/>
          <w:sz w:val="21"/>
          <w:szCs w:val="21"/>
        </w:rPr>
        <w:t xml:space="preserve"> </w:t>
      </w:r>
      <w:r w:rsidR="001148C6" w:rsidRPr="00CF753C">
        <w:rPr>
          <w:rStyle w:val="Strong"/>
          <w:rFonts w:ascii="Cambria" w:hAnsi="Cambria"/>
          <w:color w:val="000000"/>
          <w:sz w:val="21"/>
          <w:szCs w:val="21"/>
          <w:shd w:val="clear" w:color="auto" w:fill="FFFFFF"/>
        </w:rPr>
        <w:t>Security Engineer</w:t>
      </w:r>
    </w:p>
    <w:p w14:paraId="3233239A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Responsibilities:</w:t>
      </w:r>
    </w:p>
    <w:p w14:paraId="6EE9926D" w14:textId="77777777" w:rsidR="001148C6" w:rsidRPr="00CF753C" w:rsidRDefault="001148C6" w:rsidP="001148C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Remediated Linux, Solaris, Windows, and Oracle components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support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IAVM (Information Assurance Vulnerability Management)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efforts, ensuring compliance with security policies and standards across diverse platform.</w:t>
      </w:r>
    </w:p>
    <w:p w14:paraId="11A34461" w14:textId="77777777" w:rsidR="001148C6" w:rsidRPr="00CF753C" w:rsidRDefault="001148C6" w:rsidP="001148C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Enforced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security policies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across the network infrastructure by implementing security controls, protocols, and monitoring systems to safeguard organizational assets, ensuring protection from security breaches.</w:t>
      </w:r>
    </w:p>
    <w:p w14:paraId="3F82FC8E" w14:textId="77777777" w:rsidR="001148C6" w:rsidRPr="00CF753C" w:rsidRDefault="001148C6" w:rsidP="001148C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 xml:space="preserve">Provided guidance to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network users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on policies and procedures for implementing effective information security on all systems, ensuring user adherence to organizational security guidelines and best practices.</w:t>
      </w:r>
    </w:p>
    <w:p w14:paraId="1F1F99B9" w14:textId="77777777" w:rsidR="001148C6" w:rsidRPr="00CF753C" w:rsidRDefault="001148C6" w:rsidP="001148C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Responded to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network violation alerts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such as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NDCI, CDV, Unauthorized USB device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MALWARE incidents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utilizing tools like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Splunk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FireEye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McAfee 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ePO</w:t>
      </w:r>
      <w:proofErr w:type="spellEnd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for proactive incident detection and response.</w:t>
      </w:r>
    </w:p>
    <w:p w14:paraId="1A590249" w14:textId="77777777" w:rsidR="001148C6" w:rsidRPr="00CF753C" w:rsidRDefault="001148C6" w:rsidP="001148C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 xml:space="preserve">Conducted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Battle Drill response procedures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for effective remediation of security incidents, minimizing operational downtime and enhancing security posture during violations, prior to 2016.</w:t>
      </w:r>
    </w:p>
    <w:p w14:paraId="63B96736" w14:textId="77777777" w:rsidR="001148C6" w:rsidRPr="00CF753C" w:rsidRDefault="001148C6" w:rsidP="001148C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Monitored and identified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potential threats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systems and network devices, leveraging vulnerability scanning tools like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Nessus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Qualys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Tenable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conduct security assessments and enforce patch management strategies.</w:t>
      </w:r>
    </w:p>
    <w:p w14:paraId="5AB96166" w14:textId="77777777" w:rsidR="001148C6" w:rsidRPr="00CF753C" w:rsidRDefault="001148C6" w:rsidP="001148C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Enforced policies and procedures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mitigate security threats, conducting audits with tools like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SolarWinds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Tenable.io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monitor compliance with security baselines and mitigate vulnerabilities.</w:t>
      </w:r>
    </w:p>
    <w:p w14:paraId="14DA7DA5" w14:textId="77777777" w:rsidR="001148C6" w:rsidRPr="00CF753C" w:rsidRDefault="001148C6" w:rsidP="001148C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Granted access based on established criteria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using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Active Directory (AD)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Role-Based Access Control (RBAC)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ensure secure and compliant user permissions across all information systems before 2016.</w:t>
      </w:r>
    </w:p>
    <w:p w14:paraId="1D12D286" w14:textId="77777777" w:rsidR="001148C6" w:rsidRPr="00CF753C" w:rsidRDefault="001148C6" w:rsidP="001148C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lastRenderedPageBreak/>
        <w:t xml:space="preserve">Implemented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role-based access controls (RBAC)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managed user permissions to limit access to sensitive data, maintaining a high level of security and data confidentiality across systems.</w:t>
      </w:r>
    </w:p>
    <w:p w14:paraId="76231F44" w14:textId="77777777" w:rsidR="001148C6" w:rsidRPr="00CF753C" w:rsidRDefault="001148C6" w:rsidP="001148C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Conducted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regular and unscheduled security inspections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of network devices and systems, utilizing tools such as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Nmap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Wireshark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NetFlow Analyzer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perform assessments and identify security gaps.</w:t>
      </w:r>
    </w:p>
    <w:p w14:paraId="3C736392" w14:textId="77777777" w:rsidR="001148C6" w:rsidRPr="00CF753C" w:rsidRDefault="001148C6" w:rsidP="001148C6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Provided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Information Assurance (IA) and Cyber Network 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Defense</w:t>
      </w:r>
      <w:proofErr w:type="spellEnd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(CND) operations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for core network services like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SCCM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Bluecoat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Firewall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HBSS (Host-Based Security System)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ensuring the secure configuration and management of these tools.</w:t>
      </w:r>
    </w:p>
    <w:p w14:paraId="31BFB939" w14:textId="77777777" w:rsidR="004832F5" w:rsidRPr="00CF753C" w:rsidRDefault="001148C6" w:rsidP="004832F5">
      <w:pPr>
        <w:pStyle w:val="ListParagraph"/>
        <w:numPr>
          <w:ilvl w:val="0"/>
          <w:numId w:val="6"/>
        </w:numPr>
        <w:spacing w:after="0"/>
        <w:ind w:left="426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Collaborated with cross-functional teams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design and implement security protocols and solutions, leveraging tools such as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Palo Alto Networks Firewalls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Snort IDS/IPS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CrowdStrike Falcon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for continuous monitoring and </w:t>
      </w:r>
      <w:proofErr w:type="spellStart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defense</w:t>
      </w:r>
      <w:proofErr w:type="spellEnd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of network infrastructure.</w:t>
      </w:r>
    </w:p>
    <w:p w14:paraId="233189BD" w14:textId="270C3579" w:rsidR="002643FC" w:rsidRPr="00CF753C" w:rsidRDefault="004832F5" w:rsidP="002643FC">
      <w:pPr>
        <w:pStyle w:val="NormalWeb"/>
        <w:spacing w:before="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Environment:</w:t>
      </w:r>
      <w:r w:rsidRPr="00CF753C">
        <w:rPr>
          <w:rFonts w:ascii="Cambria" w:hAnsi="Cambria"/>
          <w:sz w:val="21"/>
          <w:szCs w:val="21"/>
        </w:rPr>
        <w:t xml:space="preserve"> </w:t>
      </w:r>
      <w:r w:rsidR="002643FC" w:rsidRPr="00CF753C">
        <w:rPr>
          <w:rFonts w:ascii="Cambria" w:hAnsi="Cambria"/>
          <w:sz w:val="21"/>
          <w:szCs w:val="21"/>
        </w:rPr>
        <w:t xml:space="preserve">Linux, Solaris, Windows, Oracle, Splunk, FireEye, McAfee </w:t>
      </w:r>
      <w:proofErr w:type="spellStart"/>
      <w:r w:rsidR="002643FC" w:rsidRPr="00CF753C">
        <w:rPr>
          <w:rFonts w:ascii="Cambria" w:hAnsi="Cambria"/>
          <w:sz w:val="21"/>
          <w:szCs w:val="21"/>
        </w:rPr>
        <w:t>ePO</w:t>
      </w:r>
      <w:proofErr w:type="spellEnd"/>
      <w:r w:rsidR="002643FC" w:rsidRPr="00CF753C">
        <w:rPr>
          <w:rFonts w:ascii="Cambria" w:hAnsi="Cambria"/>
          <w:sz w:val="21"/>
          <w:szCs w:val="21"/>
        </w:rPr>
        <w:t xml:space="preserve">, Nessus, Qualys, Tenable, SolarWinds, Snort IDS/IPS, CrowdStrike Falcon, SCCM, Bluecoat, HBSS, Active Directory (AD), Role-Based Access Control (RBAC), IAVM, Information Assurance (IA), Cyber Network </w:t>
      </w:r>
      <w:proofErr w:type="spellStart"/>
      <w:r w:rsidR="002643FC" w:rsidRPr="00CF753C">
        <w:rPr>
          <w:rFonts w:ascii="Cambria" w:hAnsi="Cambria"/>
          <w:sz w:val="21"/>
          <w:szCs w:val="21"/>
        </w:rPr>
        <w:t>Defense</w:t>
      </w:r>
      <w:proofErr w:type="spellEnd"/>
      <w:r w:rsidR="002643FC" w:rsidRPr="00CF753C">
        <w:rPr>
          <w:rFonts w:ascii="Cambria" w:hAnsi="Cambria"/>
          <w:sz w:val="21"/>
          <w:szCs w:val="21"/>
        </w:rPr>
        <w:t xml:space="preserve"> (CND).</w:t>
      </w:r>
    </w:p>
    <w:p w14:paraId="3E7DDCD2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</w:p>
    <w:p w14:paraId="7D8D30DD" w14:textId="1A911566" w:rsidR="004832F5" w:rsidRPr="00CF753C" w:rsidRDefault="004832F5" w:rsidP="004832F5">
      <w:pPr>
        <w:tabs>
          <w:tab w:val="left" w:pos="4425"/>
        </w:tabs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Client:</w:t>
      </w:r>
      <w:r w:rsidR="00DF3B91">
        <w:rPr>
          <w:rFonts w:ascii="Cambria" w:hAnsi="Cambria"/>
          <w:b/>
          <w:sz w:val="21"/>
          <w:szCs w:val="21"/>
          <w:lang w:val="en-US"/>
        </w:rPr>
        <w:t xml:space="preserve"> </w:t>
      </w:r>
      <w:r w:rsidR="00C277E4" w:rsidRPr="00C277E4">
        <w:rPr>
          <w:rFonts w:ascii="Cambria" w:hAnsi="Cambria"/>
          <w:b/>
          <w:sz w:val="21"/>
          <w:szCs w:val="21"/>
          <w:lang w:val="en-US"/>
        </w:rPr>
        <w:t>The Clorox Company</w:t>
      </w:r>
      <w:r w:rsidR="00C277E4">
        <w:rPr>
          <w:rFonts w:ascii="Cambria" w:hAnsi="Cambria"/>
          <w:b/>
          <w:sz w:val="21"/>
          <w:szCs w:val="21"/>
          <w:lang w:val="en-US"/>
        </w:rPr>
        <w:t xml:space="preserve">, </w:t>
      </w:r>
      <w:r w:rsidR="00C277E4" w:rsidRPr="00C277E4">
        <w:rPr>
          <w:rFonts w:ascii="Cambria" w:hAnsi="Cambria"/>
          <w:b/>
          <w:sz w:val="21"/>
          <w:szCs w:val="21"/>
          <w:lang w:val="en-US"/>
        </w:rPr>
        <w:t>Oakland, CA</w:t>
      </w:r>
      <w:r w:rsidR="00E24379">
        <w:rPr>
          <w:rFonts w:ascii="Cambria" w:hAnsi="Cambria"/>
          <w:b/>
          <w:sz w:val="21"/>
          <w:szCs w:val="21"/>
          <w:lang w:val="en-US"/>
        </w:rPr>
        <w:t xml:space="preserve">                            </w:t>
      </w:r>
      <w:r w:rsidR="00687B80">
        <w:rPr>
          <w:rFonts w:ascii="Cambria" w:hAnsi="Cambria"/>
          <w:b/>
          <w:sz w:val="21"/>
          <w:szCs w:val="21"/>
          <w:lang w:val="en-US"/>
        </w:rPr>
        <w:t xml:space="preserve"> </w:t>
      </w:r>
      <w:r w:rsidRPr="00CF753C">
        <w:rPr>
          <w:rFonts w:ascii="Cambria" w:hAnsi="Cambria"/>
          <w:b/>
          <w:sz w:val="21"/>
          <w:szCs w:val="21"/>
          <w:lang w:val="en-US"/>
        </w:rPr>
        <w:t xml:space="preserve">                </w:t>
      </w:r>
      <w:r w:rsidR="001148C6" w:rsidRPr="00CF753C">
        <w:rPr>
          <w:rFonts w:ascii="Cambria" w:hAnsi="Cambria"/>
          <w:b/>
          <w:sz w:val="21"/>
          <w:szCs w:val="21"/>
          <w:lang w:val="en-US"/>
        </w:rPr>
        <w:t xml:space="preserve">                                               </w:t>
      </w:r>
      <w:r w:rsidRPr="00CF753C">
        <w:rPr>
          <w:rFonts w:ascii="Cambria" w:hAnsi="Cambria"/>
          <w:b/>
          <w:sz w:val="21"/>
          <w:szCs w:val="21"/>
          <w:lang w:val="en-US"/>
        </w:rPr>
        <w:t xml:space="preserve">   </w:t>
      </w:r>
      <w:r w:rsidR="005B1428">
        <w:rPr>
          <w:rFonts w:ascii="Cambria" w:hAnsi="Cambria"/>
          <w:b/>
          <w:sz w:val="21"/>
          <w:szCs w:val="21"/>
          <w:lang w:eastAsia="en-IN"/>
        </w:rPr>
        <w:t xml:space="preserve">Aug </w:t>
      </w:r>
      <w:r w:rsidRPr="00CF753C">
        <w:rPr>
          <w:rFonts w:ascii="Cambria" w:hAnsi="Cambria"/>
          <w:b/>
          <w:sz w:val="21"/>
          <w:szCs w:val="21"/>
          <w:lang w:eastAsia="en-IN"/>
        </w:rPr>
        <w:t xml:space="preserve">2015 – Feb2017  </w:t>
      </w:r>
    </w:p>
    <w:p w14:paraId="2C98808D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Role:</w:t>
      </w:r>
      <w:r w:rsidRPr="00CF753C">
        <w:rPr>
          <w:rFonts w:ascii="Cambria" w:hAnsi="Cambria"/>
          <w:b/>
          <w:bCs/>
          <w:color w:val="000000"/>
          <w:sz w:val="21"/>
          <w:szCs w:val="21"/>
        </w:rPr>
        <w:t xml:space="preserve"> </w:t>
      </w:r>
      <w:r w:rsidR="00237F8C" w:rsidRPr="00CF753C">
        <w:rPr>
          <w:rStyle w:val="Strong"/>
          <w:rFonts w:ascii="Cambria" w:hAnsi="Cambria"/>
          <w:color w:val="000000"/>
          <w:sz w:val="21"/>
          <w:szCs w:val="21"/>
          <w:shd w:val="clear" w:color="auto" w:fill="FFFFFF"/>
        </w:rPr>
        <w:t>Systems Administrator</w:t>
      </w:r>
    </w:p>
    <w:p w14:paraId="71887B35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Responsibilities:</w:t>
      </w:r>
    </w:p>
    <w:p w14:paraId="1BEBA63A" w14:textId="77777777" w:rsidR="004832F5" w:rsidRPr="00CF753C" w:rsidRDefault="004832F5" w:rsidP="00237F8C">
      <w:pPr>
        <w:pStyle w:val="ListParagraph"/>
        <w:numPr>
          <w:ilvl w:val="0"/>
          <w:numId w:val="4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Managed and maintained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Windows-based environments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ensuring seamless operation and security across various systems, including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Windows XP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Windows Server 2003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.</w:t>
      </w:r>
    </w:p>
    <w:p w14:paraId="3A54D038" w14:textId="77777777" w:rsidR="004832F5" w:rsidRPr="00CF753C" w:rsidRDefault="004832F5" w:rsidP="00237F8C">
      <w:pPr>
        <w:pStyle w:val="ListParagraph"/>
        <w:numPr>
          <w:ilvl w:val="0"/>
          <w:numId w:val="4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Administered and troubleshot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Cisco switches and routers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ensuring network connectivity, performance, and security within critical naval communication infrastructure.</w:t>
      </w:r>
    </w:p>
    <w:p w14:paraId="62C4C351" w14:textId="77777777" w:rsidR="004832F5" w:rsidRPr="00CF753C" w:rsidRDefault="004832F5" w:rsidP="00237F8C">
      <w:pPr>
        <w:pStyle w:val="ListParagraph"/>
        <w:numPr>
          <w:ilvl w:val="0"/>
          <w:numId w:val="4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 xml:space="preserve">Provided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remote system administration and support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using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Terminal Services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and </w:t>
      </w:r>
      <w:proofErr w:type="spellStart"/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Damware</w:t>
      </w:r>
      <w:proofErr w:type="spellEnd"/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efficiently resolving issues and maintaining system integrity.</w:t>
      </w:r>
    </w:p>
    <w:p w14:paraId="3185E580" w14:textId="77777777" w:rsidR="004832F5" w:rsidRPr="00CF753C" w:rsidRDefault="004832F5" w:rsidP="00237F8C">
      <w:pPr>
        <w:pStyle w:val="ListParagraph"/>
        <w:numPr>
          <w:ilvl w:val="0"/>
          <w:numId w:val="4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Configured, maintained, and troubleshot desktops, laptops, and servers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ensuring optimal performance, security updates, and user support across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Windows-based systems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.</w:t>
      </w:r>
    </w:p>
    <w:p w14:paraId="78C228A0" w14:textId="77777777" w:rsidR="004832F5" w:rsidRPr="00CF753C" w:rsidRDefault="004832F5" w:rsidP="00237F8C">
      <w:pPr>
        <w:pStyle w:val="ListParagraph"/>
        <w:numPr>
          <w:ilvl w:val="0"/>
          <w:numId w:val="4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Administered and supported </w:t>
      </w:r>
      <w:r w:rsidRPr="00CF753C">
        <w:rPr>
          <w:rFonts w:ascii="Cambria" w:eastAsia="Times New Roman" w:hAnsi="Cambria" w:cs="Times New Roman"/>
          <w:b/>
          <w:sz w:val="21"/>
          <w:szCs w:val="21"/>
          <w:lang w:eastAsia="en-IN"/>
        </w:rPr>
        <w:t>Windows XP, Server 2003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Exchange Server 2003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including system configurations, updates, and problem resolution.</w:t>
      </w:r>
    </w:p>
    <w:p w14:paraId="4B9D8D1E" w14:textId="77777777" w:rsidR="004832F5" w:rsidRPr="00CF753C" w:rsidRDefault="004832F5" w:rsidP="00237F8C">
      <w:pPr>
        <w:pStyle w:val="ListParagraph"/>
        <w:numPr>
          <w:ilvl w:val="0"/>
          <w:numId w:val="4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Performed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Backup Management, Reporting, and Recovery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utilizing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VERITAS NetBackup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, ensuring data protection and disaster recovery procedures were consistently met.</w:t>
      </w:r>
    </w:p>
    <w:p w14:paraId="763B8FA3" w14:textId="77777777" w:rsidR="004832F5" w:rsidRPr="00CF753C" w:rsidRDefault="004832F5" w:rsidP="00237F8C">
      <w:pPr>
        <w:pStyle w:val="ListParagraph"/>
        <w:numPr>
          <w:ilvl w:val="0"/>
          <w:numId w:val="4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Managed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Active Directory (AD)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for user accounts, groups, and computers, ensuring proper user access control and system security across the network.</w:t>
      </w:r>
    </w:p>
    <w:p w14:paraId="660254F3" w14:textId="77777777" w:rsidR="004832F5" w:rsidRPr="00CF753C" w:rsidRDefault="004832F5" w:rsidP="00237F8C">
      <w:pPr>
        <w:pStyle w:val="ListParagraph"/>
        <w:numPr>
          <w:ilvl w:val="0"/>
          <w:numId w:val="4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 xml:space="preserve">Led system troubleshooting and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incident resolution efforts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, effectively minimizing downtime and maintaining operational continuity across 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>Windows and Cisco-based systems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>.</w:t>
      </w:r>
    </w:p>
    <w:p w14:paraId="0281EE7C" w14:textId="77777777" w:rsidR="004832F5" w:rsidRPr="00CF753C" w:rsidRDefault="004832F5" w:rsidP="00237F8C">
      <w:pPr>
        <w:pStyle w:val="ListParagraph"/>
        <w:numPr>
          <w:ilvl w:val="0"/>
          <w:numId w:val="4"/>
        </w:numPr>
        <w:spacing w:after="0" w:line="240" w:lineRule="auto"/>
        <w:ind w:left="426"/>
        <w:jc w:val="both"/>
        <w:rPr>
          <w:rFonts w:ascii="Cambria" w:eastAsia="Times New Roman" w:hAnsi="Cambria" w:cs="Times New Roman"/>
          <w:sz w:val="21"/>
          <w:szCs w:val="21"/>
          <w:lang w:eastAsia="en-IN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Implemented and monitored</w:t>
      </w:r>
      <w:r w:rsidRPr="00CF753C">
        <w:rPr>
          <w:rFonts w:ascii="Cambria" w:eastAsia="Times New Roman" w:hAnsi="Cambria" w:cs="Times New Roman"/>
          <w:b/>
          <w:bCs/>
          <w:sz w:val="21"/>
          <w:szCs w:val="21"/>
          <w:lang w:eastAsia="en-IN"/>
        </w:rPr>
        <w:t xml:space="preserve"> security protocols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protect sensitive data and ensure compliance with security standards on all systems.</w:t>
      </w:r>
    </w:p>
    <w:p w14:paraId="4DA6B65B" w14:textId="77777777" w:rsidR="004832F5" w:rsidRPr="00CF753C" w:rsidRDefault="004832F5" w:rsidP="00237F8C">
      <w:pPr>
        <w:pStyle w:val="ListParagraph"/>
        <w:numPr>
          <w:ilvl w:val="0"/>
          <w:numId w:val="4"/>
        </w:numPr>
        <w:spacing w:after="0"/>
        <w:ind w:left="426"/>
        <w:jc w:val="both"/>
        <w:rPr>
          <w:rFonts w:ascii="Cambria" w:hAnsi="Cambria"/>
          <w:b/>
          <w:sz w:val="21"/>
          <w:szCs w:val="21"/>
          <w:lang w:val="en-US"/>
        </w:rPr>
      </w:pPr>
      <w:r w:rsidRPr="00CF753C">
        <w:rPr>
          <w:rFonts w:ascii="Cambria" w:eastAsia="Times New Roman" w:hAnsi="Cambria" w:cs="Times New Roman"/>
          <w:bCs/>
          <w:sz w:val="21"/>
          <w:szCs w:val="21"/>
          <w:lang w:eastAsia="en-IN"/>
        </w:rPr>
        <w:t>Collaborated with cross-functional teams</w:t>
      </w:r>
      <w:r w:rsidRPr="00CF753C">
        <w:rPr>
          <w:rFonts w:ascii="Cambria" w:eastAsia="Times New Roman" w:hAnsi="Cambria" w:cs="Times New Roman"/>
          <w:sz w:val="21"/>
          <w:szCs w:val="21"/>
          <w:lang w:eastAsia="en-IN"/>
        </w:rPr>
        <w:t xml:space="preserve"> to identify and implement process improvements for system performance, security, and efficiency across the IT infrastructure.</w:t>
      </w:r>
    </w:p>
    <w:p w14:paraId="0FAE9A74" w14:textId="77777777" w:rsidR="002643FC" w:rsidRPr="00CF753C" w:rsidRDefault="004832F5" w:rsidP="002643FC">
      <w:pPr>
        <w:pStyle w:val="NormalWeb"/>
        <w:spacing w:before="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CF753C">
        <w:rPr>
          <w:rFonts w:ascii="Cambria" w:hAnsi="Cambria"/>
          <w:b/>
          <w:sz w:val="21"/>
          <w:szCs w:val="21"/>
          <w:lang w:val="en-US"/>
        </w:rPr>
        <w:t>Environment:</w:t>
      </w:r>
      <w:r w:rsidRPr="00CF753C">
        <w:rPr>
          <w:rFonts w:ascii="Cambria" w:hAnsi="Cambria"/>
          <w:sz w:val="21"/>
          <w:szCs w:val="21"/>
        </w:rPr>
        <w:t xml:space="preserve"> </w:t>
      </w:r>
      <w:r w:rsidR="002643FC" w:rsidRPr="00CF753C">
        <w:rPr>
          <w:rFonts w:ascii="Cambria" w:hAnsi="Cambria"/>
          <w:sz w:val="21"/>
          <w:szCs w:val="21"/>
        </w:rPr>
        <w:t>Windows XP, Windows Server 2003, Cisco Switches and Routers, Terminal Services, VERITAS NetBackup, Active Directory (AD), System Troubleshooting.</w:t>
      </w:r>
    </w:p>
    <w:p w14:paraId="38681302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lang w:val="en-US"/>
        </w:rPr>
      </w:pPr>
    </w:p>
    <w:p w14:paraId="0BADF66B" w14:textId="77777777" w:rsidR="004832F5" w:rsidRPr="00CF753C" w:rsidRDefault="004832F5" w:rsidP="004832F5">
      <w:pPr>
        <w:spacing w:after="0"/>
        <w:jc w:val="both"/>
        <w:rPr>
          <w:rFonts w:ascii="Cambria" w:hAnsi="Cambria"/>
          <w:b/>
          <w:sz w:val="21"/>
          <w:szCs w:val="21"/>
          <w:u w:val="single"/>
          <w:lang w:val="en-US"/>
        </w:rPr>
      </w:pPr>
      <w:r w:rsidRPr="00CF753C">
        <w:rPr>
          <w:rFonts w:ascii="Cambria" w:hAnsi="Cambria"/>
          <w:b/>
          <w:sz w:val="21"/>
          <w:szCs w:val="21"/>
          <w:u w:val="single"/>
          <w:lang w:val="en-US"/>
        </w:rPr>
        <w:t>EDUCATION:</w:t>
      </w:r>
    </w:p>
    <w:p w14:paraId="23CE1A08" w14:textId="74A48604" w:rsidR="00826DDF" w:rsidRPr="003A0C30" w:rsidRDefault="00826DDF" w:rsidP="00826DDF">
      <w:pPr>
        <w:pStyle w:val="divdocumentsinglecolumn"/>
        <w:tabs>
          <w:tab w:val="right" w:pos="10740"/>
        </w:tabs>
        <w:spacing w:line="380" w:lineRule="atLeast"/>
        <w:rPr>
          <w:rFonts w:ascii="Cambria" w:hAnsi="Cambria"/>
          <w:bCs/>
          <w:sz w:val="21"/>
          <w:szCs w:val="21"/>
          <w:lang w:val="en-IN" w:eastAsia="en-IN"/>
        </w:rPr>
      </w:pPr>
      <w:r w:rsidRPr="00826DDF">
        <w:rPr>
          <w:rFonts w:ascii="Cambria" w:hAnsi="Cambria"/>
          <w:b/>
          <w:sz w:val="44"/>
          <w:szCs w:val="44"/>
        </w:rPr>
        <w:t>.</w:t>
      </w:r>
      <w:r w:rsidRPr="00826DDF">
        <w:rPr>
          <w:rFonts w:ascii="Cambria" w:hAnsi="Cambria"/>
          <w:b/>
          <w:sz w:val="20"/>
          <w:szCs w:val="20"/>
          <w:lang w:eastAsia="en-IN"/>
        </w:rPr>
        <w:t xml:space="preserve"> </w:t>
      </w:r>
      <w:r>
        <w:rPr>
          <w:rFonts w:ascii="Cambria" w:hAnsi="Cambria"/>
          <w:b/>
          <w:sz w:val="20"/>
          <w:szCs w:val="20"/>
          <w:lang w:val="en-IN" w:eastAsia="en-IN"/>
        </w:rPr>
        <w:t xml:space="preserve"> </w:t>
      </w:r>
      <w:r w:rsidRPr="003A0C30">
        <w:rPr>
          <w:rFonts w:ascii="Cambria" w:hAnsi="Cambria"/>
          <w:bCs/>
          <w:sz w:val="21"/>
          <w:szCs w:val="21"/>
          <w:lang w:val="en-IN" w:eastAsia="en-IN"/>
        </w:rPr>
        <w:t>Bachelor’s degree: Computer Science &amp; Engineer.</w:t>
      </w:r>
      <w:r w:rsidRPr="003A0C30">
        <w:rPr>
          <w:rFonts w:ascii="Cambria" w:hAnsi="Cambria"/>
          <w:bCs/>
          <w:sz w:val="21"/>
          <w:szCs w:val="21"/>
          <w:lang w:val="en-IN" w:eastAsia="en-IN"/>
        </w:rPr>
        <w:tab/>
        <w:t>2011</w:t>
      </w:r>
    </w:p>
    <w:p w14:paraId="34C9777A" w14:textId="4A93B847" w:rsidR="00826DDF" w:rsidRPr="003A0C30" w:rsidRDefault="00826DDF" w:rsidP="00826DDF">
      <w:pPr>
        <w:pStyle w:val="spanpaddedline"/>
        <w:spacing w:line="380" w:lineRule="atLeast"/>
        <w:rPr>
          <w:rFonts w:ascii="Cambria" w:hAnsi="Cambria"/>
          <w:bCs/>
          <w:sz w:val="21"/>
          <w:szCs w:val="21"/>
          <w:lang w:val="en-IN" w:eastAsia="en-IN"/>
        </w:rPr>
      </w:pPr>
      <w:r>
        <w:rPr>
          <w:rFonts w:ascii="Cambria" w:hAnsi="Cambria"/>
          <w:bCs/>
          <w:sz w:val="21"/>
          <w:szCs w:val="21"/>
          <w:lang w:val="en-IN" w:eastAsia="en-IN"/>
        </w:rPr>
        <w:t xml:space="preserve">  </w:t>
      </w:r>
      <w:r w:rsidRPr="003A0C30">
        <w:rPr>
          <w:rFonts w:ascii="Cambria" w:hAnsi="Cambria"/>
          <w:bCs/>
          <w:sz w:val="21"/>
          <w:szCs w:val="21"/>
          <w:lang w:val="en-IN" w:eastAsia="en-IN"/>
        </w:rPr>
        <w:t>IBAIS University – Bangladesh</w:t>
      </w:r>
      <w:r>
        <w:rPr>
          <w:rFonts w:ascii="Cambria" w:hAnsi="Cambria"/>
          <w:bCs/>
          <w:sz w:val="21"/>
          <w:szCs w:val="21"/>
          <w:lang w:val="en-IN" w:eastAsia="en-IN"/>
        </w:rPr>
        <w:t xml:space="preserve">                                                                                                                                                              </w:t>
      </w:r>
    </w:p>
    <w:p w14:paraId="2FF9639B" w14:textId="629BFB8A" w:rsidR="00826DDF" w:rsidRPr="003A0C30" w:rsidRDefault="00826DDF" w:rsidP="00826DDF">
      <w:pPr>
        <w:pStyle w:val="spanpaddedline"/>
        <w:spacing w:line="380" w:lineRule="atLeast"/>
        <w:rPr>
          <w:rFonts w:ascii="Cambria" w:hAnsi="Cambria"/>
          <w:bCs/>
          <w:sz w:val="21"/>
          <w:szCs w:val="21"/>
          <w:lang w:val="en-IN" w:eastAsia="en-IN"/>
        </w:rPr>
      </w:pPr>
      <w:r w:rsidRPr="00826DDF">
        <w:rPr>
          <w:rFonts w:ascii="Cambria" w:hAnsi="Cambria"/>
          <w:bCs/>
          <w:sz w:val="44"/>
          <w:szCs w:val="44"/>
          <w:lang w:val="en-IN" w:eastAsia="en-IN"/>
        </w:rPr>
        <w:t>.</w:t>
      </w:r>
      <w:r w:rsidRPr="003A0C30">
        <w:rPr>
          <w:rFonts w:ascii="Cambria" w:hAnsi="Cambria"/>
          <w:bCs/>
          <w:sz w:val="21"/>
          <w:szCs w:val="21"/>
          <w:lang w:val="en-IN" w:eastAsia="en-IN"/>
        </w:rPr>
        <w:t xml:space="preserve"> Post Graduate Program: Cyber Security</w:t>
      </w:r>
      <w:r>
        <w:rPr>
          <w:rFonts w:ascii="Cambria" w:hAnsi="Cambria"/>
          <w:bCs/>
          <w:sz w:val="21"/>
          <w:szCs w:val="21"/>
          <w:lang w:val="en-IN" w:eastAsia="en-IN"/>
        </w:rPr>
        <w:t xml:space="preserve">                                                                                                                                   2024</w:t>
      </w:r>
    </w:p>
    <w:p w14:paraId="0D6EF473" w14:textId="77777777" w:rsidR="00826DDF" w:rsidRPr="003A0C30" w:rsidRDefault="00826DDF" w:rsidP="00826DDF">
      <w:pPr>
        <w:pStyle w:val="spanpaddedline"/>
        <w:spacing w:line="380" w:lineRule="atLeast"/>
        <w:rPr>
          <w:rFonts w:ascii="Cambria" w:hAnsi="Cambria"/>
          <w:bCs/>
          <w:sz w:val="21"/>
          <w:szCs w:val="21"/>
          <w:lang w:val="en-IN" w:eastAsia="en-IN"/>
        </w:rPr>
      </w:pPr>
      <w:r>
        <w:rPr>
          <w:rFonts w:ascii="Cambria" w:hAnsi="Cambria"/>
          <w:bCs/>
          <w:sz w:val="21"/>
          <w:szCs w:val="21"/>
          <w:lang w:val="en-IN" w:eastAsia="en-IN"/>
        </w:rPr>
        <w:t xml:space="preserve"> </w:t>
      </w:r>
      <w:r w:rsidRPr="003A0C30">
        <w:rPr>
          <w:rFonts w:ascii="Cambria" w:hAnsi="Cambria"/>
          <w:bCs/>
          <w:sz w:val="21"/>
          <w:szCs w:val="21"/>
          <w:lang w:val="en-IN" w:eastAsia="en-IN"/>
        </w:rPr>
        <w:t xml:space="preserve">Henry Harvin Education - India                                                                                                            </w:t>
      </w:r>
    </w:p>
    <w:p w14:paraId="74A489A9" w14:textId="31A9E29B" w:rsidR="00826DDF" w:rsidRPr="00F066C0" w:rsidRDefault="00826DDF" w:rsidP="00826DDF">
      <w:pPr>
        <w:pStyle w:val="spanpaddedline"/>
        <w:spacing w:line="380" w:lineRule="atLeast"/>
        <w:rPr>
          <w:rFonts w:ascii="Cambria" w:hAnsi="Cambria"/>
          <w:bCs/>
          <w:sz w:val="20"/>
          <w:szCs w:val="20"/>
          <w:lang w:val="en-IN" w:eastAsia="en-IN"/>
        </w:rPr>
      </w:pPr>
      <w:r w:rsidRPr="00826DDF">
        <w:rPr>
          <w:rFonts w:ascii="Cambria" w:hAnsi="Cambria"/>
          <w:bCs/>
          <w:sz w:val="44"/>
          <w:szCs w:val="44"/>
          <w:lang w:val="en-IN" w:eastAsia="en-IN"/>
        </w:rPr>
        <w:t>.</w:t>
      </w:r>
      <w:r w:rsidRPr="003A0C30">
        <w:rPr>
          <w:rFonts w:ascii="Cambria" w:hAnsi="Cambria"/>
          <w:bCs/>
          <w:sz w:val="21"/>
          <w:szCs w:val="21"/>
          <w:lang w:val="en-IN" w:eastAsia="en-IN"/>
        </w:rPr>
        <w:t xml:space="preserve"> CompTIA Security</w:t>
      </w:r>
      <w:r w:rsidR="0089127C" w:rsidRPr="003A0C30">
        <w:rPr>
          <w:rFonts w:ascii="Cambria" w:hAnsi="Cambria"/>
          <w:bCs/>
          <w:sz w:val="21"/>
          <w:szCs w:val="21"/>
          <w:lang w:val="en-IN" w:eastAsia="en-IN"/>
        </w:rPr>
        <w:t xml:space="preserve">+ </w:t>
      </w:r>
      <w:r w:rsidR="006C24A1">
        <w:rPr>
          <w:rFonts w:ascii="Cambria" w:hAnsi="Cambria"/>
          <w:bCs/>
          <w:sz w:val="21"/>
          <w:szCs w:val="21"/>
          <w:lang w:val="en-IN" w:eastAsia="en-IN"/>
        </w:rPr>
        <w:t xml:space="preserve">  </w:t>
      </w:r>
      <w:proofErr w:type="spellStart"/>
      <w:r w:rsidR="006C24A1">
        <w:rPr>
          <w:rFonts w:ascii="Cambria" w:hAnsi="Cambria"/>
          <w:bCs/>
          <w:sz w:val="21"/>
          <w:szCs w:val="21"/>
          <w:lang w:val="en-IN" w:eastAsia="en-IN"/>
        </w:rPr>
        <w:t>ce</w:t>
      </w:r>
      <w:proofErr w:type="spellEnd"/>
      <w:r w:rsidR="006C24A1">
        <w:rPr>
          <w:rFonts w:ascii="Cambria" w:hAnsi="Cambria"/>
          <w:bCs/>
          <w:sz w:val="21"/>
          <w:szCs w:val="21"/>
          <w:lang w:val="en-IN" w:eastAsia="en-IN"/>
        </w:rPr>
        <w:t xml:space="preserve"> </w:t>
      </w:r>
      <w:r w:rsidR="0089127C" w:rsidRPr="003A0C30">
        <w:rPr>
          <w:rFonts w:ascii="Cambria" w:hAnsi="Cambria"/>
          <w:bCs/>
          <w:sz w:val="21"/>
          <w:szCs w:val="21"/>
          <w:lang w:val="en-IN" w:eastAsia="en-IN"/>
        </w:rPr>
        <w:t>Certificate</w:t>
      </w:r>
    </w:p>
    <w:p w14:paraId="674206D6" w14:textId="77777777" w:rsidR="00826DDF" w:rsidRPr="00F066C0" w:rsidRDefault="00826DDF" w:rsidP="00826DDF">
      <w:pPr>
        <w:pStyle w:val="spanpaddedline"/>
        <w:spacing w:line="380" w:lineRule="atLeast"/>
        <w:rPr>
          <w:rFonts w:ascii="Cambria" w:hAnsi="Cambria"/>
          <w:bCs/>
          <w:sz w:val="20"/>
          <w:szCs w:val="20"/>
          <w:lang w:val="en-IN" w:eastAsia="en-IN"/>
        </w:rPr>
      </w:pPr>
      <w:r w:rsidRPr="00F066C0">
        <w:rPr>
          <w:rFonts w:ascii="Cambria" w:hAnsi="Cambria"/>
          <w:bCs/>
          <w:sz w:val="20"/>
          <w:szCs w:val="20"/>
          <w:lang w:val="en-IN" w:eastAsia="en-IN"/>
        </w:rPr>
        <w:t xml:space="preserve">                                                                                                                    </w:t>
      </w:r>
    </w:p>
    <w:p w14:paraId="6B0D360D" w14:textId="77777777" w:rsidR="00826DDF" w:rsidRPr="00F066C0" w:rsidRDefault="00826DDF" w:rsidP="00826DDF">
      <w:pPr>
        <w:spacing w:line="380" w:lineRule="atLeast"/>
        <w:rPr>
          <w:rStyle w:val="span"/>
          <w:rFonts w:ascii="Century Gothic" w:eastAsia="Century Gothic" w:hAnsi="Century Gothic" w:cs="Century Gothic"/>
          <w:sz w:val="20"/>
          <w:szCs w:val="20"/>
        </w:rPr>
      </w:pPr>
    </w:p>
    <w:p w14:paraId="2BD30D50" w14:textId="74DF89A7" w:rsidR="004832F5" w:rsidRPr="00826DDF" w:rsidRDefault="004832F5" w:rsidP="004832F5">
      <w:pPr>
        <w:spacing w:after="0"/>
        <w:jc w:val="both"/>
        <w:rPr>
          <w:rFonts w:ascii="Cambria" w:hAnsi="Cambria"/>
          <w:b/>
          <w:sz w:val="44"/>
          <w:szCs w:val="44"/>
          <w:lang w:val="en-US"/>
        </w:rPr>
      </w:pPr>
    </w:p>
    <w:p w14:paraId="5AB27081" w14:textId="77777777" w:rsidR="00570C4D" w:rsidRPr="00CF753C" w:rsidRDefault="00570C4D">
      <w:pPr>
        <w:rPr>
          <w:rFonts w:ascii="Cambria" w:hAnsi="Cambria"/>
          <w:sz w:val="21"/>
          <w:szCs w:val="21"/>
        </w:rPr>
      </w:pPr>
    </w:p>
    <w:sectPr w:rsidR="00570C4D" w:rsidRPr="00CF753C" w:rsidSect="0054355A">
      <w:pgSz w:w="11906" w:h="16838"/>
      <w:pgMar w:top="567" w:right="849" w:bottom="426" w:left="851" w:header="563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3E4DA" w14:textId="77777777" w:rsidR="00A371C0" w:rsidRDefault="00A371C0" w:rsidP="004832F5">
      <w:pPr>
        <w:spacing w:after="0" w:line="240" w:lineRule="auto"/>
      </w:pPr>
      <w:r>
        <w:separator/>
      </w:r>
    </w:p>
  </w:endnote>
  <w:endnote w:type="continuationSeparator" w:id="0">
    <w:p w14:paraId="506F77BD" w14:textId="77777777" w:rsidR="00A371C0" w:rsidRDefault="00A371C0" w:rsidP="00483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13173" w14:textId="77777777" w:rsidR="00A371C0" w:rsidRDefault="00A371C0" w:rsidP="004832F5">
      <w:pPr>
        <w:spacing w:after="0" w:line="240" w:lineRule="auto"/>
      </w:pPr>
      <w:r>
        <w:separator/>
      </w:r>
    </w:p>
  </w:footnote>
  <w:footnote w:type="continuationSeparator" w:id="0">
    <w:p w14:paraId="3D091150" w14:textId="77777777" w:rsidR="00A371C0" w:rsidRDefault="00A371C0" w:rsidP="004832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7BBF"/>
    <w:multiLevelType w:val="multilevel"/>
    <w:tmpl w:val="2E5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0BAF"/>
    <w:multiLevelType w:val="multilevel"/>
    <w:tmpl w:val="E484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12783"/>
    <w:multiLevelType w:val="hybridMultilevel"/>
    <w:tmpl w:val="FFCE2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B5EA8"/>
    <w:multiLevelType w:val="multilevel"/>
    <w:tmpl w:val="6CA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50FB6"/>
    <w:multiLevelType w:val="hybridMultilevel"/>
    <w:tmpl w:val="C26A1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07DD4"/>
    <w:multiLevelType w:val="hybridMultilevel"/>
    <w:tmpl w:val="3FFE6FD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22B31"/>
    <w:multiLevelType w:val="hybridMultilevel"/>
    <w:tmpl w:val="73B2E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13E0F"/>
    <w:multiLevelType w:val="hybridMultilevel"/>
    <w:tmpl w:val="EBE8AF0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15A7C"/>
    <w:multiLevelType w:val="hybridMultilevel"/>
    <w:tmpl w:val="08DC455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00955"/>
    <w:multiLevelType w:val="multilevel"/>
    <w:tmpl w:val="6CA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9850D5"/>
    <w:multiLevelType w:val="multilevel"/>
    <w:tmpl w:val="020A9060"/>
    <w:lvl w:ilvl="0">
      <w:start w:val="1"/>
      <w:numFmt w:val="bullet"/>
      <w:lvlText w:val=""/>
      <w:lvlJc w:val="left"/>
      <w:pPr>
        <w:tabs>
          <w:tab w:val="num" w:pos="2629"/>
        </w:tabs>
        <w:ind w:left="26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61248"/>
    <w:multiLevelType w:val="hybridMultilevel"/>
    <w:tmpl w:val="FFD2B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6B38BB"/>
    <w:multiLevelType w:val="multilevel"/>
    <w:tmpl w:val="1F14A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295329">
    <w:abstractNumId w:val="10"/>
  </w:num>
  <w:num w:numId="2" w16cid:durableId="1943955333">
    <w:abstractNumId w:val="2"/>
  </w:num>
  <w:num w:numId="3" w16cid:durableId="662661252">
    <w:abstractNumId w:val="6"/>
  </w:num>
  <w:num w:numId="4" w16cid:durableId="968247093">
    <w:abstractNumId w:val="5"/>
  </w:num>
  <w:num w:numId="5" w16cid:durableId="1294403073">
    <w:abstractNumId w:val="11"/>
  </w:num>
  <w:num w:numId="6" w16cid:durableId="1162232351">
    <w:abstractNumId w:val="8"/>
  </w:num>
  <w:num w:numId="7" w16cid:durableId="211118515">
    <w:abstractNumId w:val="12"/>
  </w:num>
  <w:num w:numId="8" w16cid:durableId="194730923">
    <w:abstractNumId w:val="4"/>
  </w:num>
  <w:num w:numId="9" w16cid:durableId="1758595189">
    <w:abstractNumId w:val="7"/>
  </w:num>
  <w:num w:numId="10" w16cid:durableId="1759865478">
    <w:abstractNumId w:val="1"/>
  </w:num>
  <w:num w:numId="11" w16cid:durableId="1576357833">
    <w:abstractNumId w:val="9"/>
  </w:num>
  <w:num w:numId="12" w16cid:durableId="1102530353">
    <w:abstractNumId w:val="3"/>
  </w:num>
  <w:num w:numId="13" w16cid:durableId="762919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2F5"/>
    <w:rsid w:val="0001781B"/>
    <w:rsid w:val="000E64A9"/>
    <w:rsid w:val="000F0352"/>
    <w:rsid w:val="0010665D"/>
    <w:rsid w:val="001148C6"/>
    <w:rsid w:val="001D0ECF"/>
    <w:rsid w:val="00237F8C"/>
    <w:rsid w:val="00242D88"/>
    <w:rsid w:val="002643FC"/>
    <w:rsid w:val="002C4D52"/>
    <w:rsid w:val="002E48B6"/>
    <w:rsid w:val="002E5FD7"/>
    <w:rsid w:val="00314114"/>
    <w:rsid w:val="0038702D"/>
    <w:rsid w:val="00426DDF"/>
    <w:rsid w:val="004832F5"/>
    <w:rsid w:val="004B7112"/>
    <w:rsid w:val="00570C4D"/>
    <w:rsid w:val="005B1428"/>
    <w:rsid w:val="00687B80"/>
    <w:rsid w:val="006A49EB"/>
    <w:rsid w:val="006C24A1"/>
    <w:rsid w:val="00782E9E"/>
    <w:rsid w:val="007A549E"/>
    <w:rsid w:val="00826DDF"/>
    <w:rsid w:val="00881539"/>
    <w:rsid w:val="0089127C"/>
    <w:rsid w:val="008B0B40"/>
    <w:rsid w:val="009355A0"/>
    <w:rsid w:val="0094451B"/>
    <w:rsid w:val="00A371C0"/>
    <w:rsid w:val="00A57BEE"/>
    <w:rsid w:val="00A91FDA"/>
    <w:rsid w:val="00A96FA8"/>
    <w:rsid w:val="00AD0403"/>
    <w:rsid w:val="00AD0953"/>
    <w:rsid w:val="00B96AC9"/>
    <w:rsid w:val="00BE1B16"/>
    <w:rsid w:val="00BE420B"/>
    <w:rsid w:val="00BF252B"/>
    <w:rsid w:val="00C101F1"/>
    <w:rsid w:val="00C277E4"/>
    <w:rsid w:val="00C94C2F"/>
    <w:rsid w:val="00CA68CE"/>
    <w:rsid w:val="00CD6F95"/>
    <w:rsid w:val="00CF753C"/>
    <w:rsid w:val="00D230F4"/>
    <w:rsid w:val="00D85E1A"/>
    <w:rsid w:val="00DF3B91"/>
    <w:rsid w:val="00E24379"/>
    <w:rsid w:val="00E52FF6"/>
    <w:rsid w:val="00E960C2"/>
    <w:rsid w:val="00F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5686"/>
  <w15:chartTrackingRefBased/>
  <w15:docId w15:val="{DCF85513-2CE0-4124-B584-4DB4FFA0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2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3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2F5"/>
  </w:style>
  <w:style w:type="paragraph" w:styleId="NormalWeb">
    <w:name w:val="Normal (Web)"/>
    <w:basedOn w:val="Normal"/>
    <w:uiPriority w:val="99"/>
    <w:unhideWhenUsed/>
    <w:rsid w:val="00483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832F5"/>
    <w:pPr>
      <w:ind w:left="720"/>
      <w:contextualSpacing/>
    </w:pPr>
  </w:style>
  <w:style w:type="table" w:styleId="TableGrid">
    <w:name w:val="Table Grid"/>
    <w:basedOn w:val="TableNormal"/>
    <w:uiPriority w:val="39"/>
    <w:rsid w:val="00483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832F5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83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2F5"/>
  </w:style>
  <w:style w:type="character" w:styleId="Hyperlink">
    <w:name w:val="Hyperlink"/>
    <w:basedOn w:val="DefaultParagraphFont"/>
    <w:uiPriority w:val="99"/>
    <w:semiHidden/>
    <w:unhideWhenUsed/>
    <w:rsid w:val="009355A0"/>
    <w:rPr>
      <w:color w:val="0000FF"/>
      <w:u w:val="single"/>
    </w:rPr>
  </w:style>
  <w:style w:type="character" w:customStyle="1" w:styleId="span">
    <w:name w:val="span"/>
    <w:basedOn w:val="DefaultParagraphFont"/>
    <w:rsid w:val="00826DDF"/>
    <w:rPr>
      <w:sz w:val="24"/>
      <w:szCs w:val="24"/>
      <w:bdr w:val="none" w:sz="0" w:space="0" w:color="auto"/>
      <w:vertAlign w:val="baseline"/>
    </w:rPr>
  </w:style>
  <w:style w:type="paragraph" w:customStyle="1" w:styleId="divdocumentsinglecolumn">
    <w:name w:val="div_document_singlecolumn"/>
    <w:basedOn w:val="Normal"/>
    <w:rsid w:val="00826DD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panpaddedline">
    <w:name w:val="span_paddedline"/>
    <w:basedOn w:val="Normal"/>
    <w:rsid w:val="00826DD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nta-islam-workincybersecur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2733</Words>
  <Characters>15580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</dc:creator>
  <cp:keywords/>
  <dc:description/>
  <cp:lastModifiedBy>Steeven Deepati</cp:lastModifiedBy>
  <cp:revision>6</cp:revision>
  <dcterms:created xsi:type="dcterms:W3CDTF">2025-03-10T17:38:00Z</dcterms:created>
  <dcterms:modified xsi:type="dcterms:W3CDTF">2025-03-20T18:55:00Z</dcterms:modified>
</cp:coreProperties>
</file>