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04394" w14:textId="3A90E353" w:rsidR="00456C88" w:rsidRPr="00DB52DA" w:rsidRDefault="00456C88" w:rsidP="00456C88">
      <w:pPr>
        <w:pStyle w:val="Title"/>
        <w:rPr>
          <w:b/>
          <w:bCs/>
          <w:color w:val="365F91" w:themeColor="accent1" w:themeShade="BF"/>
          <w:spacing w:val="0"/>
          <w:kern w:val="0"/>
          <w:sz w:val="20"/>
          <w:szCs w:val="20"/>
        </w:rPr>
      </w:pPr>
      <w:r w:rsidRPr="00DB52DA">
        <w:rPr>
          <w:b/>
          <w:bCs/>
          <w:color w:val="365F91" w:themeColor="accent1" w:themeShade="BF"/>
          <w:spacing w:val="0"/>
          <w:kern w:val="0"/>
          <w:sz w:val="20"/>
          <w:szCs w:val="20"/>
        </w:rPr>
        <w:t xml:space="preserve">Ganga Siddam, </w:t>
      </w:r>
      <w:r w:rsidR="00EE341B" w:rsidRPr="00DB52DA">
        <w:rPr>
          <w:b/>
          <w:bCs/>
          <w:color w:val="365F91" w:themeColor="accent1" w:themeShade="BF"/>
          <w:spacing w:val="0"/>
          <w:kern w:val="0"/>
          <w:sz w:val="20"/>
          <w:szCs w:val="20"/>
        </w:rPr>
        <w:t>Cell:</w:t>
      </w:r>
      <w:r w:rsidRPr="00DB52DA">
        <w:rPr>
          <w:b/>
          <w:bCs/>
          <w:color w:val="365F91" w:themeColor="accent1" w:themeShade="BF"/>
          <w:spacing w:val="0"/>
          <w:kern w:val="0"/>
          <w:sz w:val="20"/>
          <w:szCs w:val="20"/>
        </w:rPr>
        <w:t xml:space="preserve"> </w:t>
      </w:r>
      <w:bookmarkStart w:id="0" w:name="OLE_LINK6"/>
      <w:r w:rsidRPr="00DB52DA">
        <w:rPr>
          <w:color w:val="365F91" w:themeColor="accent1" w:themeShade="BF"/>
          <w:spacing w:val="0"/>
          <w:kern w:val="0"/>
          <w:sz w:val="20"/>
          <w:szCs w:val="20"/>
        </w:rPr>
        <w:t>470-478-2524</w:t>
      </w:r>
      <w:bookmarkEnd w:id="0"/>
      <w:r w:rsidRPr="00DB52DA">
        <w:rPr>
          <w:b/>
          <w:bCs/>
          <w:color w:val="365F91" w:themeColor="accent1" w:themeShade="BF"/>
          <w:spacing w:val="0"/>
          <w:kern w:val="0"/>
          <w:sz w:val="20"/>
          <w:szCs w:val="20"/>
        </w:rPr>
        <w:t xml:space="preserve">, </w:t>
      </w:r>
      <w:r w:rsidR="00EE341B" w:rsidRPr="00DB52DA">
        <w:rPr>
          <w:b/>
          <w:bCs/>
          <w:color w:val="365F91" w:themeColor="accent1" w:themeShade="BF"/>
          <w:spacing w:val="0"/>
          <w:kern w:val="0"/>
          <w:sz w:val="20"/>
          <w:szCs w:val="20"/>
        </w:rPr>
        <w:t>Email:</w:t>
      </w:r>
      <w:r w:rsidRPr="00DB52DA">
        <w:rPr>
          <w:b/>
          <w:bCs/>
          <w:color w:val="365F91" w:themeColor="accent1" w:themeShade="BF"/>
          <w:spacing w:val="0"/>
          <w:kern w:val="0"/>
          <w:sz w:val="20"/>
          <w:szCs w:val="20"/>
        </w:rPr>
        <w:t xml:space="preserve"> </w:t>
      </w:r>
      <w:hyperlink r:id="rId8" w:history="1">
        <w:r w:rsidR="00A400D6" w:rsidRPr="00E27124">
          <w:rPr>
            <w:rStyle w:val="Hyperlink"/>
            <w:bCs/>
            <w:spacing w:val="0"/>
            <w:kern w:val="0"/>
            <w:sz w:val="20"/>
            <w:szCs w:val="20"/>
          </w:rPr>
          <w:t>gangasiddam2@gmail.com</w:t>
        </w:r>
      </w:hyperlink>
      <w:r w:rsidRPr="00DB52DA">
        <w:rPr>
          <w:b/>
          <w:bCs/>
          <w:color w:val="365F91" w:themeColor="accent1" w:themeShade="BF"/>
          <w:spacing w:val="0"/>
          <w:kern w:val="0"/>
          <w:sz w:val="20"/>
          <w:szCs w:val="20"/>
        </w:rPr>
        <w:t xml:space="preserve"> </w:t>
      </w:r>
      <w:r w:rsidR="000F2039">
        <w:rPr>
          <w:b/>
          <w:bCs/>
          <w:color w:val="365F91" w:themeColor="accent1" w:themeShade="BF"/>
          <w:spacing w:val="0"/>
          <w:kern w:val="0"/>
          <w:sz w:val="20"/>
          <w:szCs w:val="20"/>
        </w:rPr>
        <w:br/>
      </w:r>
      <w:r w:rsidR="00EE341B" w:rsidRPr="00DB52DA">
        <w:rPr>
          <w:b/>
          <w:bCs/>
          <w:color w:val="365F91" w:themeColor="accent1" w:themeShade="BF"/>
          <w:spacing w:val="0"/>
          <w:kern w:val="0"/>
          <w:sz w:val="20"/>
          <w:szCs w:val="20"/>
        </w:rPr>
        <w:t>LinkedIn:</w:t>
      </w:r>
      <w:r w:rsidRPr="00DB52DA">
        <w:rPr>
          <w:b/>
          <w:bCs/>
          <w:color w:val="365F91" w:themeColor="accent1" w:themeShade="BF"/>
          <w:spacing w:val="0"/>
          <w:kern w:val="0"/>
          <w:sz w:val="20"/>
          <w:szCs w:val="20"/>
        </w:rPr>
        <w:t xml:space="preserve"> </w:t>
      </w:r>
      <w:r w:rsidR="00EE341B" w:rsidRPr="00DB52DA">
        <w:rPr>
          <w:color w:val="365F91" w:themeColor="accent1" w:themeShade="BF"/>
          <w:spacing w:val="0"/>
          <w:kern w:val="0"/>
          <w:sz w:val="20"/>
          <w:szCs w:val="20"/>
        </w:rPr>
        <w:t>http://www.linkedin.com/in/ganga-siddam-7418b911b</w:t>
      </w:r>
    </w:p>
    <w:p w14:paraId="1C75D2BE" w14:textId="466350FF" w:rsidR="00747EDF" w:rsidRPr="00DB52DA" w:rsidRDefault="000A2977">
      <w:pPr>
        <w:pStyle w:val="Heading1"/>
        <w:rPr>
          <w:sz w:val="20"/>
          <w:szCs w:val="20"/>
        </w:rPr>
      </w:pPr>
      <w:r w:rsidRPr="000A2977">
        <w:rPr>
          <w:sz w:val="20"/>
          <w:szCs w:val="20"/>
        </w:rPr>
        <w:t>Professional Summary</w:t>
      </w:r>
      <w:r w:rsidR="006B4405">
        <w:rPr>
          <w:sz w:val="20"/>
          <w:szCs w:val="20"/>
        </w:rPr>
        <w:br/>
      </w:r>
      <w:r w:rsidRPr="000A2977">
        <w:rPr>
          <w:rFonts w:asciiTheme="minorHAnsi" w:eastAsiaTheme="minorEastAsia" w:hAnsiTheme="minorHAnsi" w:cstheme="minorBidi"/>
          <w:b w:val="0"/>
          <w:bCs w:val="0"/>
          <w:color w:val="auto"/>
          <w:sz w:val="20"/>
          <w:szCs w:val="20"/>
        </w:rPr>
        <w:t xml:space="preserve">Seasoned Databricks Architect / Senior Data Engineer with extensive experience designing and implementing large-scale data platforms using Databricks, Delta Lake, Unity Catalog, and Delta Live Tables (DLT). Proven expertise in building metadata-driven Data Quality (DQ) and Data Governance (DG) frameworks, integrating with enterprise ecosystems including SAP, Salesforce, Informatica, and cloud-native services (AWS, Azure). Skilled in modern data engineering practices including medallion architecture, Change Data Capture (CDC), and real-time streaming. Strong hands-on expertise in Python, PySpark, and SQL for developing scalable pipelines, orchestration workflows, </w:t>
      </w:r>
      <w:r w:rsidR="00082D5D">
        <w:rPr>
          <w:rFonts w:asciiTheme="minorHAnsi" w:eastAsiaTheme="minorEastAsia" w:hAnsiTheme="minorHAnsi" w:cstheme="minorBidi"/>
          <w:b w:val="0"/>
          <w:bCs w:val="0"/>
          <w:color w:val="auto"/>
          <w:sz w:val="20"/>
          <w:szCs w:val="20"/>
        </w:rPr>
        <w:t>&amp;</w:t>
      </w:r>
      <w:r w:rsidRPr="000A2977">
        <w:rPr>
          <w:rFonts w:asciiTheme="minorHAnsi" w:eastAsiaTheme="minorEastAsia" w:hAnsiTheme="minorHAnsi" w:cstheme="minorBidi"/>
          <w:b w:val="0"/>
          <w:bCs w:val="0"/>
          <w:color w:val="auto"/>
          <w:sz w:val="20"/>
          <w:szCs w:val="20"/>
        </w:rPr>
        <w:t xml:space="preserve"> governance automation. Adept at guiding teams across ingestion,quality, and governance layers to deliver</w:t>
      </w:r>
      <w:r w:rsidR="00082D5D">
        <w:rPr>
          <w:rFonts w:asciiTheme="minorHAnsi" w:eastAsiaTheme="minorEastAsia" w:hAnsiTheme="minorHAnsi" w:cstheme="minorBidi"/>
          <w:b w:val="0"/>
          <w:bCs w:val="0"/>
          <w:color w:val="auto"/>
          <w:sz w:val="20"/>
          <w:szCs w:val="20"/>
        </w:rPr>
        <w:t xml:space="preserve"> </w:t>
      </w:r>
      <w:r w:rsidRPr="000A2977">
        <w:rPr>
          <w:rFonts w:asciiTheme="minorHAnsi" w:eastAsiaTheme="minorEastAsia" w:hAnsiTheme="minorHAnsi" w:cstheme="minorBidi"/>
          <w:b w:val="0"/>
          <w:bCs w:val="0"/>
          <w:color w:val="auto"/>
          <w:sz w:val="20"/>
          <w:szCs w:val="20"/>
        </w:rPr>
        <w:t>secure, governed, and high-performing data solutions supporting enterprise analytics and AI initiatives.</w:t>
      </w:r>
      <w:r w:rsidR="005F0FC8">
        <w:rPr>
          <w:sz w:val="20"/>
          <w:szCs w:val="20"/>
        </w:rPr>
        <w:br/>
      </w:r>
      <w:r w:rsidR="005F0FC8">
        <w:rPr>
          <w:sz w:val="20"/>
          <w:szCs w:val="20"/>
        </w:rPr>
        <w:br/>
      </w:r>
      <w:r w:rsidR="002F7294" w:rsidRPr="00DB52DA">
        <w:rPr>
          <w:sz w:val="20"/>
          <w:szCs w:val="20"/>
        </w:rPr>
        <w:t>Core Competencies</w:t>
      </w:r>
    </w:p>
    <w:p w14:paraId="020DCDED" w14:textId="77777777" w:rsidR="001F6A41" w:rsidRPr="001F6A41" w:rsidRDefault="001F6A41" w:rsidP="001F6A41">
      <w:pPr>
        <w:rPr>
          <w:sz w:val="20"/>
          <w:szCs w:val="20"/>
        </w:rPr>
      </w:pPr>
      <w:r w:rsidRPr="001F6A41">
        <w:rPr>
          <w:b/>
          <w:bCs/>
          <w:sz w:val="20"/>
          <w:szCs w:val="20"/>
        </w:rPr>
        <w:t xml:space="preserve">Databricks Platform &amp; Architecture – </w:t>
      </w:r>
      <w:r w:rsidRPr="001F6A41">
        <w:rPr>
          <w:sz w:val="20"/>
          <w:szCs w:val="20"/>
        </w:rPr>
        <w:t>Expertise in designing and implementing medallion architectures (Bronze/Silver/Gold), Delta Lake optimization (Z-ordering, compaction, clustering), Unity Catalog security model, and scalable data ingestion patterns (batch, streaming, CDC).</w:t>
      </w:r>
    </w:p>
    <w:p w14:paraId="66A1BA9D" w14:textId="77777777" w:rsidR="001F6A41" w:rsidRPr="001F6A41" w:rsidRDefault="001F6A41" w:rsidP="001F6A41">
      <w:pPr>
        <w:rPr>
          <w:sz w:val="20"/>
          <w:szCs w:val="20"/>
        </w:rPr>
      </w:pPr>
      <w:r w:rsidRPr="001F6A41">
        <w:rPr>
          <w:b/>
          <w:bCs/>
          <w:sz w:val="20"/>
          <w:szCs w:val="20"/>
        </w:rPr>
        <w:t xml:space="preserve">Data Engineering &amp; Integration – </w:t>
      </w:r>
      <w:r w:rsidRPr="001F6A41">
        <w:rPr>
          <w:sz w:val="20"/>
          <w:szCs w:val="20"/>
        </w:rPr>
        <w:t>Proven track record in building metadata-driven ingestion frameworks for S3, SAP, Salesforce, Redshift, and cloud-native sources. Skilled in Delta Live Tables (DLT), Auto Loader, Structured Streaming, and API-driven integrations.</w:t>
      </w:r>
    </w:p>
    <w:p w14:paraId="6580F7BF" w14:textId="77777777" w:rsidR="001F6A41" w:rsidRPr="001F6A41" w:rsidRDefault="001F6A41" w:rsidP="001F6A41">
      <w:pPr>
        <w:rPr>
          <w:sz w:val="20"/>
          <w:szCs w:val="20"/>
        </w:rPr>
      </w:pPr>
      <w:r w:rsidRPr="001F6A41">
        <w:rPr>
          <w:b/>
          <w:bCs/>
          <w:sz w:val="20"/>
          <w:szCs w:val="20"/>
        </w:rPr>
        <w:t xml:space="preserve">Data Quality &amp; Governance – </w:t>
      </w:r>
      <w:r w:rsidRPr="001F6A41">
        <w:rPr>
          <w:sz w:val="20"/>
          <w:szCs w:val="20"/>
        </w:rPr>
        <w:t>Designed and implemented custom frameworks for Data Quality rules (completeness, validity, integrity, reconciliation) with remediation workflows. Strong expertise in Unity Catalog automation (tags, lineage, policies) and Business Glossary integration.</w:t>
      </w:r>
    </w:p>
    <w:p w14:paraId="1FAD3BA5" w14:textId="7F68DEA4" w:rsidR="001F6A41" w:rsidRPr="001F6A41" w:rsidRDefault="001F6A41" w:rsidP="001F6A41">
      <w:pPr>
        <w:rPr>
          <w:sz w:val="20"/>
          <w:szCs w:val="20"/>
        </w:rPr>
      </w:pPr>
      <w:r w:rsidRPr="001F6A41">
        <w:rPr>
          <w:b/>
          <w:bCs/>
          <w:sz w:val="20"/>
          <w:szCs w:val="20"/>
        </w:rPr>
        <w:t>Cloud &amp; Modern Data Stack –</w:t>
      </w:r>
      <w:r>
        <w:rPr>
          <w:b/>
          <w:bCs/>
          <w:sz w:val="20"/>
          <w:szCs w:val="20"/>
        </w:rPr>
        <w:t xml:space="preserve"> </w:t>
      </w:r>
      <w:r w:rsidRPr="001F6A41">
        <w:rPr>
          <w:sz w:val="20"/>
          <w:szCs w:val="20"/>
        </w:rPr>
        <w:t>Hands-on experience with AWS (S3, Glue, Lambda, Redshift), Azure (ADLS, Synapse, ADF), and Snowflake. Skilled in hybrid architectures integrating Informatica IDQ/MDM with Databricks for end-to-end enterprise modernization.</w:t>
      </w:r>
    </w:p>
    <w:p w14:paraId="53D5F9F0" w14:textId="77777777" w:rsidR="001F6A41" w:rsidRPr="001F6A41" w:rsidRDefault="001F6A41" w:rsidP="001F6A41">
      <w:pPr>
        <w:rPr>
          <w:b/>
          <w:bCs/>
          <w:sz w:val="20"/>
          <w:szCs w:val="20"/>
        </w:rPr>
      </w:pPr>
      <w:r w:rsidRPr="001F6A41">
        <w:rPr>
          <w:b/>
          <w:bCs/>
          <w:sz w:val="20"/>
          <w:szCs w:val="20"/>
        </w:rPr>
        <w:t xml:space="preserve">Programming &amp; Advanced Analytics – </w:t>
      </w:r>
      <w:r w:rsidRPr="001F6A41">
        <w:rPr>
          <w:sz w:val="20"/>
          <w:szCs w:val="20"/>
        </w:rPr>
        <w:t>Proficient in Python, PySpark, and SQL for scalable pipeline development, performance tuning, and automation. Experienced with MLflow and feature store integration to support advanced analytics and AI workloads.</w:t>
      </w:r>
    </w:p>
    <w:p w14:paraId="52E25396" w14:textId="77777777" w:rsidR="001F6A41" w:rsidRPr="001F6A41" w:rsidRDefault="001F6A41" w:rsidP="001F6A41">
      <w:pPr>
        <w:rPr>
          <w:sz w:val="20"/>
          <w:szCs w:val="20"/>
        </w:rPr>
      </w:pPr>
      <w:r w:rsidRPr="001F6A41">
        <w:rPr>
          <w:b/>
          <w:bCs/>
          <w:sz w:val="20"/>
          <w:szCs w:val="20"/>
        </w:rPr>
        <w:t xml:space="preserve">Architecture &amp; Leadership – </w:t>
      </w:r>
      <w:r w:rsidRPr="001F6A41">
        <w:rPr>
          <w:sz w:val="20"/>
          <w:szCs w:val="20"/>
        </w:rPr>
        <w:t>Led cross-functional teams on data platform modernization, guiding design of ingestion, DQ, and governance frameworks. Delivered high- and low-level solution designs, technical standards, and best practices across multiple enterprise initiatives.</w:t>
      </w:r>
    </w:p>
    <w:p w14:paraId="03590A11" w14:textId="3E6BBDF6" w:rsidR="000F451F" w:rsidRPr="00C04CD3" w:rsidRDefault="00C04CD3" w:rsidP="00C04CD3">
      <w:pPr>
        <w:rPr>
          <w:sz w:val="20"/>
          <w:szCs w:val="20"/>
        </w:rPr>
      </w:pPr>
      <w:r>
        <w:rPr>
          <w:sz w:val="20"/>
          <w:szCs w:val="20"/>
        </w:rPr>
        <w:br/>
      </w:r>
      <w:r w:rsidRPr="00F36F5E">
        <w:rPr>
          <w:rFonts w:asciiTheme="majorHAnsi" w:eastAsiaTheme="majorEastAsia" w:hAnsiTheme="majorHAnsi" w:cstheme="majorBidi"/>
          <w:b/>
          <w:bCs/>
          <w:color w:val="365F91" w:themeColor="accent1" w:themeShade="BF"/>
          <w:sz w:val="20"/>
          <w:szCs w:val="20"/>
        </w:rPr>
        <w:t>Certifications</w:t>
      </w:r>
      <w:r w:rsidR="00B10FE2">
        <w:rPr>
          <w:rFonts w:asciiTheme="majorHAnsi" w:eastAsiaTheme="majorEastAsia" w:hAnsiTheme="majorHAnsi" w:cstheme="majorBidi"/>
          <w:b/>
          <w:bCs/>
          <w:color w:val="365F91" w:themeColor="accent1" w:themeShade="BF"/>
          <w:sz w:val="20"/>
          <w:szCs w:val="20"/>
        </w:rPr>
        <w:t xml:space="preserve"> </w:t>
      </w:r>
      <w:r w:rsidR="00B10FE2">
        <w:rPr>
          <w:rFonts w:asciiTheme="majorHAnsi" w:eastAsiaTheme="majorEastAsia" w:hAnsiTheme="majorHAnsi" w:cstheme="majorBidi"/>
          <w:b/>
          <w:bCs/>
          <w:color w:val="365F91" w:themeColor="accent1" w:themeShade="BF"/>
          <w:sz w:val="20"/>
          <w:szCs w:val="20"/>
        </w:rPr>
        <w:br/>
      </w:r>
      <w:r w:rsidRPr="00C04CD3">
        <w:rPr>
          <w:sz w:val="20"/>
          <w:szCs w:val="20"/>
        </w:rPr>
        <w:t>• AWS Certified Solutions Architect – Associate</w:t>
      </w:r>
      <w:r w:rsidR="00F36F5E">
        <w:rPr>
          <w:sz w:val="20"/>
          <w:szCs w:val="20"/>
        </w:rPr>
        <w:t xml:space="preserve"> </w:t>
      </w:r>
      <w:r w:rsidR="000F451F">
        <w:rPr>
          <w:sz w:val="20"/>
          <w:szCs w:val="20"/>
        </w:rPr>
        <w:br/>
      </w:r>
      <w:r w:rsidRPr="00C04CD3">
        <w:rPr>
          <w:sz w:val="20"/>
          <w:szCs w:val="20"/>
        </w:rPr>
        <w:t>• AWS Certified Developer – Associate</w:t>
      </w:r>
      <w:r w:rsidR="0085270F">
        <w:rPr>
          <w:sz w:val="20"/>
          <w:szCs w:val="20"/>
        </w:rPr>
        <w:br/>
      </w:r>
      <w:r w:rsidR="0085270F" w:rsidRPr="0085270F">
        <w:rPr>
          <w:sz w:val="20"/>
          <w:szCs w:val="20"/>
        </w:rPr>
        <w:t xml:space="preserve">• AWS Certified </w:t>
      </w:r>
      <w:r w:rsidR="0085270F">
        <w:rPr>
          <w:sz w:val="20"/>
          <w:szCs w:val="20"/>
        </w:rPr>
        <w:t>Cloud Practitioner</w:t>
      </w:r>
      <w:r w:rsidR="000F451F">
        <w:rPr>
          <w:sz w:val="20"/>
          <w:szCs w:val="20"/>
        </w:rPr>
        <w:br/>
      </w:r>
      <w:r w:rsidR="000F451F" w:rsidRPr="000F451F">
        <w:rPr>
          <w:sz w:val="20"/>
          <w:szCs w:val="20"/>
        </w:rPr>
        <w:t xml:space="preserve">• Informatica Certified MDM Specialist </w:t>
      </w:r>
      <w:r w:rsidR="000F451F">
        <w:rPr>
          <w:sz w:val="20"/>
          <w:szCs w:val="20"/>
        </w:rPr>
        <w:br/>
      </w:r>
      <w:r w:rsidR="000F451F" w:rsidRPr="000F451F">
        <w:rPr>
          <w:sz w:val="20"/>
          <w:szCs w:val="20"/>
        </w:rPr>
        <w:t>• Informatica Certified Data Quality Specialist</w:t>
      </w:r>
      <w:r w:rsidR="00517CED">
        <w:rPr>
          <w:sz w:val="20"/>
          <w:szCs w:val="20"/>
        </w:rPr>
        <w:t xml:space="preserve"> </w:t>
      </w:r>
      <w:r w:rsidR="00517CED">
        <w:rPr>
          <w:sz w:val="20"/>
          <w:szCs w:val="20"/>
        </w:rPr>
        <w:br/>
      </w:r>
      <w:r w:rsidR="000F451F" w:rsidRPr="000F451F">
        <w:rPr>
          <w:sz w:val="20"/>
          <w:szCs w:val="20"/>
        </w:rPr>
        <w:t xml:space="preserve">• Informatica Certified EDC Developer </w:t>
      </w:r>
      <w:r w:rsidR="005F0FC8">
        <w:rPr>
          <w:sz w:val="20"/>
          <w:szCs w:val="20"/>
        </w:rPr>
        <w:br/>
      </w:r>
      <w:r w:rsidR="000F451F" w:rsidRPr="000F451F">
        <w:rPr>
          <w:sz w:val="20"/>
          <w:szCs w:val="20"/>
        </w:rPr>
        <w:t>• Informatica Certified Axon Data Governance Professional</w:t>
      </w:r>
    </w:p>
    <w:p w14:paraId="53A832ED" w14:textId="4DD96BD1" w:rsidR="00406A0C" w:rsidRDefault="00125A5D" w:rsidP="00406A0C">
      <w:pPr>
        <w:pStyle w:val="Heading1"/>
        <w:spacing w:before="0"/>
        <w:rPr>
          <w:rFonts w:asciiTheme="minorHAnsi" w:eastAsiaTheme="minorEastAsia" w:hAnsiTheme="minorHAnsi" w:cstheme="minorBidi"/>
          <w:b w:val="0"/>
          <w:bCs w:val="0"/>
          <w:color w:val="auto"/>
          <w:sz w:val="20"/>
          <w:szCs w:val="20"/>
        </w:rPr>
      </w:pPr>
      <w:r w:rsidRPr="00125A5D">
        <w:rPr>
          <w:sz w:val="20"/>
          <w:szCs w:val="20"/>
        </w:rPr>
        <w:lastRenderedPageBreak/>
        <w:t>Professional Experience</w:t>
      </w:r>
      <w:r>
        <w:rPr>
          <w:sz w:val="20"/>
          <w:szCs w:val="20"/>
        </w:rPr>
        <w:br/>
      </w:r>
      <w:r w:rsidRPr="00125A5D">
        <w:rPr>
          <w:rFonts w:asciiTheme="minorHAnsi" w:eastAsiaTheme="minorEastAsia" w:hAnsiTheme="minorHAnsi" w:cstheme="minorBidi"/>
          <w:color w:val="auto"/>
          <w:sz w:val="20"/>
          <w:szCs w:val="20"/>
        </w:rPr>
        <w:t>Southern Glazers Wines &amp; Spirits, Dallas</w:t>
      </w:r>
      <w:r w:rsidR="00C63990">
        <w:rPr>
          <w:rFonts w:asciiTheme="minorHAnsi" w:eastAsiaTheme="minorEastAsia" w:hAnsiTheme="minorHAnsi" w:cstheme="minorBidi"/>
          <w:color w:val="auto"/>
          <w:sz w:val="20"/>
          <w:szCs w:val="20"/>
        </w:rPr>
        <w:t>,</w:t>
      </w:r>
      <w:r w:rsidRPr="00125A5D">
        <w:rPr>
          <w:rFonts w:asciiTheme="minorHAnsi" w:eastAsiaTheme="minorEastAsia" w:hAnsiTheme="minorHAnsi" w:cstheme="minorBidi"/>
          <w:color w:val="auto"/>
          <w:sz w:val="20"/>
          <w:szCs w:val="20"/>
        </w:rPr>
        <w:t xml:space="preserve"> Aug 2022 – Current</w:t>
      </w:r>
      <w:r w:rsidR="00927A70">
        <w:rPr>
          <w:sz w:val="20"/>
          <w:szCs w:val="20"/>
        </w:rPr>
        <w:t xml:space="preserve"> </w:t>
      </w:r>
      <w:r w:rsidR="00927A70">
        <w:rPr>
          <w:sz w:val="20"/>
          <w:szCs w:val="20"/>
        </w:rPr>
        <w:br/>
      </w:r>
      <w:r w:rsidRPr="00125A5D">
        <w:rPr>
          <w:rFonts w:asciiTheme="minorHAnsi" w:eastAsiaTheme="minorEastAsia" w:hAnsiTheme="minorHAnsi" w:cstheme="minorBidi"/>
          <w:color w:val="auto"/>
          <w:sz w:val="20"/>
          <w:szCs w:val="20"/>
        </w:rPr>
        <w:t>Role:</w:t>
      </w:r>
      <w:r w:rsidRPr="00125A5D">
        <w:rPr>
          <w:sz w:val="20"/>
          <w:szCs w:val="20"/>
        </w:rPr>
        <w:t xml:space="preserve"> </w:t>
      </w:r>
      <w:r w:rsidR="002F4447">
        <w:rPr>
          <w:rFonts w:asciiTheme="minorHAnsi" w:eastAsiaTheme="minorEastAsia" w:hAnsiTheme="minorHAnsi" w:cstheme="minorBidi"/>
          <w:b w:val="0"/>
          <w:bCs w:val="0"/>
          <w:color w:val="auto"/>
          <w:sz w:val="20"/>
          <w:szCs w:val="20"/>
        </w:rPr>
        <w:t>Databricks</w:t>
      </w:r>
      <w:r w:rsidRPr="00125A5D">
        <w:rPr>
          <w:rFonts w:asciiTheme="minorHAnsi" w:eastAsiaTheme="minorEastAsia" w:hAnsiTheme="minorHAnsi" w:cstheme="minorBidi"/>
          <w:b w:val="0"/>
          <w:bCs w:val="0"/>
          <w:color w:val="auto"/>
          <w:sz w:val="20"/>
          <w:szCs w:val="20"/>
        </w:rPr>
        <w:t xml:space="preserve"> Architect</w:t>
      </w:r>
      <w:r w:rsidR="005B4059">
        <w:rPr>
          <w:rFonts w:asciiTheme="minorHAnsi" w:eastAsiaTheme="minorEastAsia" w:hAnsiTheme="minorHAnsi" w:cstheme="minorBidi"/>
          <w:b w:val="0"/>
          <w:bCs w:val="0"/>
          <w:color w:val="auto"/>
          <w:sz w:val="20"/>
          <w:szCs w:val="20"/>
        </w:rPr>
        <w:t xml:space="preserve"> </w:t>
      </w:r>
      <w:r w:rsidRPr="00125A5D">
        <w:rPr>
          <w:rFonts w:asciiTheme="minorHAnsi" w:eastAsiaTheme="minorEastAsia" w:hAnsiTheme="minorHAnsi" w:cstheme="minorBidi"/>
          <w:b w:val="0"/>
          <w:bCs w:val="0"/>
          <w:color w:val="auto"/>
          <w:sz w:val="20"/>
          <w:szCs w:val="20"/>
        </w:rPr>
        <w:t>/</w:t>
      </w:r>
      <w:r w:rsidR="005B4059">
        <w:rPr>
          <w:rFonts w:asciiTheme="minorHAnsi" w:eastAsiaTheme="minorEastAsia" w:hAnsiTheme="minorHAnsi" w:cstheme="minorBidi"/>
          <w:b w:val="0"/>
          <w:bCs w:val="0"/>
          <w:color w:val="auto"/>
          <w:sz w:val="20"/>
          <w:szCs w:val="20"/>
        </w:rPr>
        <w:t xml:space="preserve"> </w:t>
      </w:r>
      <w:r w:rsidRPr="00125A5D">
        <w:rPr>
          <w:rFonts w:asciiTheme="minorHAnsi" w:eastAsiaTheme="minorEastAsia" w:hAnsiTheme="minorHAnsi" w:cstheme="minorBidi"/>
          <w:b w:val="0"/>
          <w:bCs w:val="0"/>
          <w:color w:val="auto"/>
          <w:sz w:val="20"/>
          <w:szCs w:val="20"/>
        </w:rPr>
        <w:t>Senior Developer</w:t>
      </w:r>
      <w:r w:rsidR="00927A70">
        <w:rPr>
          <w:sz w:val="20"/>
          <w:szCs w:val="20"/>
        </w:rPr>
        <w:br/>
      </w:r>
      <w:r w:rsidRPr="00125A5D">
        <w:rPr>
          <w:rFonts w:asciiTheme="minorHAnsi" w:eastAsiaTheme="minorEastAsia" w:hAnsiTheme="minorHAnsi" w:cstheme="minorBidi"/>
          <w:color w:val="auto"/>
          <w:sz w:val="20"/>
          <w:szCs w:val="20"/>
        </w:rPr>
        <w:t>Responsibilities:</w:t>
      </w:r>
    </w:p>
    <w:p w14:paraId="6D816BC3" w14:textId="6AA4918F" w:rsidR="00AE46AA" w:rsidRPr="00AE46AA" w:rsidRDefault="00AE46AA" w:rsidP="00AE46AA">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AE46AA">
        <w:rPr>
          <w:rFonts w:asciiTheme="minorHAnsi" w:eastAsiaTheme="minorEastAsia" w:hAnsiTheme="minorHAnsi" w:cstheme="minorBidi"/>
          <w:b w:val="0"/>
          <w:bCs w:val="0"/>
          <w:color w:val="auto"/>
          <w:sz w:val="20"/>
          <w:szCs w:val="20"/>
        </w:rPr>
        <w:t xml:space="preserve">Designed and implemented scalable data </w:t>
      </w:r>
      <w:r w:rsidR="007D082F" w:rsidRPr="00AE46AA">
        <w:rPr>
          <w:rFonts w:asciiTheme="minorHAnsi" w:eastAsiaTheme="minorEastAsia" w:hAnsiTheme="minorHAnsi" w:cstheme="minorBidi"/>
          <w:b w:val="0"/>
          <w:bCs w:val="0"/>
          <w:color w:val="auto"/>
          <w:sz w:val="20"/>
          <w:szCs w:val="20"/>
        </w:rPr>
        <w:t>Lakehouse</w:t>
      </w:r>
      <w:r w:rsidRPr="00AE46AA">
        <w:rPr>
          <w:rFonts w:asciiTheme="minorHAnsi" w:eastAsiaTheme="minorEastAsia" w:hAnsiTheme="minorHAnsi" w:cstheme="minorBidi"/>
          <w:b w:val="0"/>
          <w:bCs w:val="0"/>
          <w:color w:val="auto"/>
          <w:sz w:val="20"/>
          <w:szCs w:val="20"/>
        </w:rPr>
        <w:t xml:space="preserve"> architecture using Databricks, Delta Lake, and Unity Catalog to support enterprise-wide Customer and Product analytics initiatives.</w:t>
      </w:r>
    </w:p>
    <w:p w14:paraId="1910168C" w14:textId="3C11B44B" w:rsidR="00AE46AA" w:rsidRPr="00AE46AA" w:rsidRDefault="00AE46AA" w:rsidP="00AE46AA">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AE46AA">
        <w:rPr>
          <w:rFonts w:asciiTheme="minorHAnsi" w:eastAsiaTheme="minorEastAsia" w:hAnsiTheme="minorHAnsi" w:cstheme="minorBidi"/>
          <w:b w:val="0"/>
          <w:bCs w:val="0"/>
          <w:color w:val="auto"/>
          <w:sz w:val="20"/>
          <w:szCs w:val="20"/>
        </w:rPr>
        <w:t>Built metadata-driven ingestion frameworks to integrate data from SAP, Salesforce, and AWS S3 into Databricks using Auto Loader, Structured Streaming, and Delta Live Tables (DLT).</w:t>
      </w:r>
    </w:p>
    <w:p w14:paraId="193DB255" w14:textId="0D1C0FCC" w:rsidR="00AE46AA" w:rsidRPr="00AE46AA" w:rsidRDefault="00AE46AA" w:rsidP="00AE46AA">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AE46AA">
        <w:rPr>
          <w:rFonts w:asciiTheme="minorHAnsi" w:eastAsiaTheme="minorEastAsia" w:hAnsiTheme="minorHAnsi" w:cstheme="minorBidi"/>
          <w:b w:val="0"/>
          <w:bCs w:val="0"/>
          <w:color w:val="auto"/>
          <w:sz w:val="20"/>
          <w:szCs w:val="20"/>
        </w:rPr>
        <w:t>Developed Data Quality (DQ) framework leveraging PySpark, SQL, and Delta Live Tables to enforce validation, reconciliation, and exception handling across raw and curated layers.</w:t>
      </w:r>
    </w:p>
    <w:p w14:paraId="6EEF2691" w14:textId="15E396E3" w:rsidR="00AE46AA" w:rsidRPr="00AE46AA" w:rsidRDefault="00AE46AA" w:rsidP="00AE46AA">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AE46AA">
        <w:rPr>
          <w:rFonts w:asciiTheme="minorHAnsi" w:eastAsiaTheme="minorEastAsia" w:hAnsiTheme="minorHAnsi" w:cstheme="minorBidi"/>
          <w:b w:val="0"/>
          <w:bCs w:val="0"/>
          <w:color w:val="auto"/>
          <w:sz w:val="20"/>
          <w:szCs w:val="20"/>
        </w:rPr>
        <w:t>Automated governance controls by integrating Unity Catalog with business glossary, tags, and lineage tracking to drive compliance and standardized definitions across domains.</w:t>
      </w:r>
    </w:p>
    <w:p w14:paraId="67A771A6" w14:textId="20C38E3B" w:rsidR="00AE46AA" w:rsidRPr="00AE46AA" w:rsidRDefault="00AE46AA" w:rsidP="00AE46AA">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AE46AA">
        <w:rPr>
          <w:rFonts w:asciiTheme="minorHAnsi" w:eastAsiaTheme="minorEastAsia" w:hAnsiTheme="minorHAnsi" w:cstheme="minorBidi"/>
          <w:b w:val="0"/>
          <w:bCs w:val="0"/>
          <w:color w:val="auto"/>
          <w:sz w:val="20"/>
          <w:szCs w:val="20"/>
        </w:rPr>
        <w:t>Collaborated with source system owners, business stewards, and downstream consumers to define golden record strategies, data contracts, and ownership models.</w:t>
      </w:r>
    </w:p>
    <w:p w14:paraId="1DBFD994" w14:textId="187D2669" w:rsidR="00AE46AA" w:rsidRPr="00AE46AA" w:rsidRDefault="00AE46AA" w:rsidP="00AE46AA">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AE46AA">
        <w:rPr>
          <w:rFonts w:asciiTheme="minorHAnsi" w:eastAsiaTheme="minorEastAsia" w:hAnsiTheme="minorHAnsi" w:cstheme="minorBidi"/>
          <w:b w:val="0"/>
          <w:bCs w:val="0"/>
          <w:color w:val="auto"/>
          <w:sz w:val="20"/>
          <w:szCs w:val="20"/>
        </w:rPr>
        <w:t>Designed and optimized match/merge and deduplication processes within Databricks pipelines for customer/product mastering use cases.</w:t>
      </w:r>
    </w:p>
    <w:p w14:paraId="640AC84C" w14:textId="5F2C908E" w:rsidR="00AE46AA" w:rsidRPr="00AE46AA" w:rsidRDefault="00AE46AA" w:rsidP="00AE46AA">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AE46AA">
        <w:rPr>
          <w:rFonts w:asciiTheme="minorHAnsi" w:eastAsiaTheme="minorEastAsia" w:hAnsiTheme="minorHAnsi" w:cstheme="minorBidi"/>
          <w:b w:val="0"/>
          <w:bCs w:val="0"/>
          <w:color w:val="auto"/>
          <w:sz w:val="20"/>
          <w:szCs w:val="20"/>
        </w:rPr>
        <w:t>Provided architecture guidance for scaling Databricks clusters, optimizing storage formats (Delta, Parquet), and implementing cost-efficient resource strategies.</w:t>
      </w:r>
    </w:p>
    <w:p w14:paraId="0CB2FB08" w14:textId="0C6FF9A4" w:rsidR="00AE46AA" w:rsidRPr="00AE46AA" w:rsidRDefault="00AE46AA" w:rsidP="00AE46AA">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AE46AA">
        <w:rPr>
          <w:rFonts w:asciiTheme="minorHAnsi" w:eastAsiaTheme="minorEastAsia" w:hAnsiTheme="minorHAnsi" w:cstheme="minorBidi"/>
          <w:b w:val="0"/>
          <w:bCs w:val="0"/>
          <w:color w:val="auto"/>
          <w:sz w:val="20"/>
          <w:szCs w:val="20"/>
        </w:rPr>
        <w:t>Integrated Databricks with Snowflake, Redshift, and Informatica IDMC pipelines to synchronize mastered and curated data across cloud platforms.</w:t>
      </w:r>
    </w:p>
    <w:p w14:paraId="49551934" w14:textId="749E56AD" w:rsidR="00AE46AA" w:rsidRPr="00AE46AA" w:rsidRDefault="00AE46AA" w:rsidP="00AE46AA">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AE46AA">
        <w:rPr>
          <w:rFonts w:asciiTheme="minorHAnsi" w:eastAsiaTheme="minorEastAsia" w:hAnsiTheme="minorHAnsi" w:cstheme="minorBidi"/>
          <w:b w:val="0"/>
          <w:bCs w:val="0"/>
          <w:color w:val="auto"/>
          <w:sz w:val="20"/>
          <w:szCs w:val="20"/>
        </w:rPr>
        <w:t>Developed and maintained stewardship workflows and dashboards for exception handling, remediation, and rule-based data quality monitoring.</w:t>
      </w:r>
    </w:p>
    <w:p w14:paraId="60B4BBAD" w14:textId="553CD628" w:rsidR="00AE46AA" w:rsidRPr="00AE46AA" w:rsidRDefault="00AE46AA" w:rsidP="00AE46AA">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AE46AA">
        <w:rPr>
          <w:rFonts w:asciiTheme="minorHAnsi" w:eastAsiaTheme="minorEastAsia" w:hAnsiTheme="minorHAnsi" w:cstheme="minorBidi"/>
          <w:b w:val="0"/>
          <w:bCs w:val="0"/>
          <w:color w:val="auto"/>
          <w:sz w:val="20"/>
          <w:szCs w:val="20"/>
        </w:rPr>
        <w:t>Served as a subject matter expert for Databricks, Delta Lake, and Unity Catalog within the enterprise modernization program.</w:t>
      </w:r>
    </w:p>
    <w:p w14:paraId="1090C93F" w14:textId="2F27AA54" w:rsidR="00AE46AA" w:rsidRPr="00AE46AA" w:rsidRDefault="00AE46AA" w:rsidP="00AE46AA">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AE46AA">
        <w:rPr>
          <w:rFonts w:asciiTheme="minorHAnsi" w:eastAsiaTheme="minorEastAsia" w:hAnsiTheme="minorHAnsi" w:cstheme="minorBidi"/>
          <w:b w:val="0"/>
          <w:bCs w:val="0"/>
          <w:color w:val="auto"/>
          <w:sz w:val="20"/>
          <w:szCs w:val="20"/>
        </w:rPr>
        <w:t>Trained business and technical teams on Databricks usage, governance best practices, and metadata-driven framework adoption.</w:t>
      </w:r>
    </w:p>
    <w:p w14:paraId="1D8530DC" w14:textId="476DF192" w:rsidR="00AE46AA" w:rsidRPr="00AE46AA" w:rsidRDefault="00AE46AA" w:rsidP="00AE46AA">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AE46AA">
        <w:rPr>
          <w:rFonts w:asciiTheme="minorHAnsi" w:eastAsiaTheme="minorEastAsia" w:hAnsiTheme="minorHAnsi" w:cstheme="minorBidi"/>
          <w:b w:val="0"/>
          <w:bCs w:val="0"/>
          <w:color w:val="auto"/>
          <w:sz w:val="20"/>
          <w:szCs w:val="20"/>
        </w:rPr>
        <w:t>Troubleshot and resolved pipeline performance issues, implementing caching, partitioning, and Z-ordering strategies to ensure high availability and query performance.</w:t>
      </w:r>
    </w:p>
    <w:p w14:paraId="19B01987" w14:textId="158821BB" w:rsidR="00AE46AA" w:rsidRPr="00AE46AA" w:rsidRDefault="00AE46AA" w:rsidP="00AE46AA">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AE46AA">
        <w:rPr>
          <w:rFonts w:asciiTheme="minorHAnsi" w:eastAsiaTheme="minorEastAsia" w:hAnsiTheme="minorHAnsi" w:cstheme="minorBidi"/>
          <w:b w:val="0"/>
          <w:bCs w:val="0"/>
          <w:color w:val="auto"/>
          <w:sz w:val="20"/>
          <w:szCs w:val="20"/>
        </w:rPr>
        <w:t>Authored detailed technical design documents, solution architecture diagrams, and operational runbooks to enable smooth KT and long-term scalability.</w:t>
      </w:r>
    </w:p>
    <w:p w14:paraId="08D80F31" w14:textId="380ACA0F" w:rsidR="00A164D2" w:rsidRDefault="00A164D2" w:rsidP="00A164D2">
      <w:pPr>
        <w:pStyle w:val="Heading1"/>
        <w:rPr>
          <w:sz w:val="20"/>
          <w:szCs w:val="20"/>
        </w:rPr>
      </w:pPr>
      <w:r>
        <w:rPr>
          <w:rFonts w:asciiTheme="minorHAnsi" w:eastAsiaTheme="minorEastAsia" w:hAnsiTheme="minorHAnsi" w:cstheme="minorBidi"/>
          <w:color w:val="auto"/>
          <w:sz w:val="20"/>
          <w:szCs w:val="20"/>
        </w:rPr>
        <w:t xml:space="preserve">Boston Scientific Corporation, Boston, Aug </w:t>
      </w:r>
      <w:r w:rsidR="00EF7092">
        <w:rPr>
          <w:rFonts w:asciiTheme="minorHAnsi" w:eastAsiaTheme="minorEastAsia" w:hAnsiTheme="minorHAnsi" w:cstheme="minorBidi"/>
          <w:color w:val="auto"/>
          <w:sz w:val="20"/>
          <w:szCs w:val="20"/>
        </w:rPr>
        <w:t>2020</w:t>
      </w:r>
      <w:r>
        <w:rPr>
          <w:rFonts w:asciiTheme="minorHAnsi" w:eastAsiaTheme="minorEastAsia" w:hAnsiTheme="minorHAnsi" w:cstheme="minorBidi"/>
          <w:color w:val="auto"/>
          <w:sz w:val="20"/>
          <w:szCs w:val="20"/>
        </w:rPr>
        <w:t xml:space="preserve"> – </w:t>
      </w:r>
      <w:r w:rsidR="00382410">
        <w:rPr>
          <w:rFonts w:asciiTheme="minorHAnsi" w:eastAsiaTheme="minorEastAsia" w:hAnsiTheme="minorHAnsi" w:cstheme="minorBidi"/>
          <w:color w:val="auto"/>
          <w:sz w:val="20"/>
          <w:szCs w:val="20"/>
        </w:rPr>
        <w:t>Jul</w:t>
      </w:r>
      <w:r w:rsidR="00E75B4A">
        <w:rPr>
          <w:rFonts w:asciiTheme="minorHAnsi" w:eastAsiaTheme="minorEastAsia" w:hAnsiTheme="minorHAnsi" w:cstheme="minorBidi"/>
          <w:color w:val="auto"/>
          <w:sz w:val="20"/>
          <w:szCs w:val="20"/>
        </w:rPr>
        <w:t xml:space="preserve"> 2022</w:t>
      </w:r>
      <w:r>
        <w:rPr>
          <w:rFonts w:asciiTheme="minorHAnsi" w:eastAsiaTheme="minorEastAsia" w:hAnsiTheme="minorHAnsi" w:cstheme="minorBidi"/>
          <w:color w:val="auto"/>
          <w:sz w:val="20"/>
          <w:szCs w:val="20"/>
        </w:rPr>
        <w:t xml:space="preserve"> </w:t>
      </w:r>
      <w:r>
        <w:rPr>
          <w:rFonts w:asciiTheme="minorHAnsi" w:eastAsiaTheme="minorEastAsia" w:hAnsiTheme="minorHAnsi" w:cstheme="minorBidi"/>
          <w:color w:val="auto"/>
          <w:sz w:val="20"/>
          <w:szCs w:val="20"/>
        </w:rPr>
        <w:br/>
        <w:t>Role:</w:t>
      </w:r>
      <w:r w:rsidRPr="007D4B03">
        <w:rPr>
          <w:rFonts w:asciiTheme="minorHAnsi" w:eastAsiaTheme="minorEastAsia" w:hAnsiTheme="minorHAnsi" w:cstheme="minorBidi"/>
          <w:b w:val="0"/>
          <w:bCs w:val="0"/>
          <w:color w:val="auto"/>
          <w:sz w:val="20"/>
          <w:szCs w:val="20"/>
        </w:rPr>
        <w:t xml:space="preserve"> </w:t>
      </w:r>
      <w:r w:rsidR="00F7375E">
        <w:rPr>
          <w:rFonts w:asciiTheme="minorHAnsi" w:eastAsiaTheme="minorEastAsia" w:hAnsiTheme="minorHAnsi" w:cstheme="minorBidi"/>
          <w:b w:val="0"/>
          <w:bCs w:val="0"/>
          <w:color w:val="auto"/>
          <w:sz w:val="20"/>
          <w:szCs w:val="20"/>
        </w:rPr>
        <w:t>Databricks Developer</w:t>
      </w:r>
      <w:r w:rsidR="005B4059">
        <w:rPr>
          <w:rFonts w:asciiTheme="minorHAnsi" w:eastAsiaTheme="minorEastAsia" w:hAnsiTheme="minorHAnsi" w:cstheme="minorBidi"/>
          <w:b w:val="0"/>
          <w:bCs w:val="0"/>
          <w:color w:val="auto"/>
          <w:sz w:val="20"/>
          <w:szCs w:val="20"/>
        </w:rPr>
        <w:t xml:space="preserve"> </w:t>
      </w:r>
      <w:r w:rsidR="007D4B03" w:rsidRPr="007D4B03">
        <w:rPr>
          <w:rFonts w:asciiTheme="minorHAnsi" w:eastAsiaTheme="minorEastAsia" w:hAnsiTheme="minorHAnsi" w:cstheme="minorBidi"/>
          <w:b w:val="0"/>
          <w:bCs w:val="0"/>
          <w:color w:val="auto"/>
          <w:sz w:val="20"/>
          <w:szCs w:val="20"/>
        </w:rPr>
        <w:t>/</w:t>
      </w:r>
      <w:r w:rsidR="005B4059">
        <w:rPr>
          <w:rFonts w:asciiTheme="minorHAnsi" w:eastAsiaTheme="minorEastAsia" w:hAnsiTheme="minorHAnsi" w:cstheme="minorBidi"/>
          <w:b w:val="0"/>
          <w:bCs w:val="0"/>
          <w:color w:val="auto"/>
          <w:sz w:val="20"/>
          <w:szCs w:val="20"/>
        </w:rPr>
        <w:t xml:space="preserve"> </w:t>
      </w:r>
      <w:r w:rsidR="00F7375E">
        <w:rPr>
          <w:rFonts w:asciiTheme="minorHAnsi" w:eastAsiaTheme="minorEastAsia" w:hAnsiTheme="minorHAnsi" w:cstheme="minorBidi"/>
          <w:b w:val="0"/>
          <w:bCs w:val="0"/>
          <w:color w:val="auto"/>
          <w:sz w:val="20"/>
          <w:szCs w:val="20"/>
        </w:rPr>
        <w:t>Data Engineer</w:t>
      </w:r>
      <w:r>
        <w:rPr>
          <w:rFonts w:asciiTheme="minorHAnsi" w:eastAsiaTheme="minorEastAsia" w:hAnsiTheme="minorHAnsi" w:cstheme="minorBidi"/>
          <w:color w:val="auto"/>
          <w:sz w:val="20"/>
          <w:szCs w:val="20"/>
        </w:rPr>
        <w:br/>
        <w:t>Responsibilities:</w:t>
      </w:r>
    </w:p>
    <w:p w14:paraId="7A0AE9C5" w14:textId="032F2245" w:rsidR="00627B9E" w:rsidRPr="00627B9E" w:rsidRDefault="00627B9E" w:rsidP="00627B9E">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627B9E">
        <w:rPr>
          <w:rFonts w:asciiTheme="minorHAnsi" w:eastAsiaTheme="minorEastAsia" w:hAnsiTheme="minorHAnsi" w:cstheme="minorBidi"/>
          <w:b w:val="0"/>
          <w:bCs w:val="0"/>
          <w:color w:val="auto"/>
          <w:sz w:val="20"/>
          <w:szCs w:val="20"/>
        </w:rPr>
        <w:t>Designed and developed ETL/ELT pipelines in Databricks using PySpark, SQL, and Delta Lake to ingest and process data from SAP, Salesforce, and on-prem relational systems into cloud data lake (AWS S3).</w:t>
      </w:r>
    </w:p>
    <w:p w14:paraId="0FB72514" w14:textId="20F73787" w:rsidR="00627B9E" w:rsidRPr="00627B9E" w:rsidRDefault="00627B9E" w:rsidP="00627B9E">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627B9E">
        <w:rPr>
          <w:rFonts w:asciiTheme="minorHAnsi" w:eastAsiaTheme="minorEastAsia" w:hAnsiTheme="minorHAnsi" w:cstheme="minorBidi"/>
          <w:b w:val="0"/>
          <w:bCs w:val="0"/>
          <w:color w:val="auto"/>
          <w:sz w:val="20"/>
          <w:szCs w:val="20"/>
        </w:rPr>
        <w:t>Implemented medallion architecture (Bronze/Silver/Gold) to structure data pipelines, ensuring data consistency, incremental processing, and scalability.</w:t>
      </w:r>
    </w:p>
    <w:p w14:paraId="00162325" w14:textId="71E68F13" w:rsidR="00627B9E" w:rsidRPr="00627B9E" w:rsidRDefault="00627B9E" w:rsidP="00627B9E">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627B9E">
        <w:rPr>
          <w:rFonts w:asciiTheme="minorHAnsi" w:eastAsiaTheme="minorEastAsia" w:hAnsiTheme="minorHAnsi" w:cstheme="minorBidi"/>
          <w:b w:val="0"/>
          <w:bCs w:val="0"/>
          <w:color w:val="auto"/>
          <w:sz w:val="20"/>
          <w:szCs w:val="20"/>
        </w:rPr>
        <w:t>Developed incremental load strategies using Change Data Feed (CDF) and Delta Lake time-travel features to optimize performance and reduce processing costs.</w:t>
      </w:r>
    </w:p>
    <w:p w14:paraId="6C4F02BA" w14:textId="3A477EB9" w:rsidR="00627B9E" w:rsidRPr="00627B9E" w:rsidRDefault="00627B9E" w:rsidP="00627B9E">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627B9E">
        <w:rPr>
          <w:rFonts w:asciiTheme="minorHAnsi" w:eastAsiaTheme="minorEastAsia" w:hAnsiTheme="minorHAnsi" w:cstheme="minorBidi"/>
          <w:b w:val="0"/>
          <w:bCs w:val="0"/>
          <w:color w:val="auto"/>
          <w:sz w:val="20"/>
          <w:szCs w:val="20"/>
        </w:rPr>
        <w:t>Built data quality checks (null handling, referential integrity, reconciliation) into ingestion pipelines and integrated results with exception handling workflows.</w:t>
      </w:r>
    </w:p>
    <w:p w14:paraId="2E2893EE" w14:textId="1CD1A729" w:rsidR="00627B9E" w:rsidRPr="00627B9E" w:rsidRDefault="00627B9E" w:rsidP="00627B9E">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627B9E">
        <w:rPr>
          <w:rFonts w:asciiTheme="minorHAnsi" w:eastAsiaTheme="minorEastAsia" w:hAnsiTheme="minorHAnsi" w:cstheme="minorBidi"/>
          <w:b w:val="0"/>
          <w:bCs w:val="0"/>
          <w:color w:val="auto"/>
          <w:sz w:val="20"/>
          <w:szCs w:val="20"/>
        </w:rPr>
        <w:t>Configured and maintained Delta Live Tables (DLT) pipelines for automated quality enforcement and schema evolution handling.</w:t>
      </w:r>
    </w:p>
    <w:p w14:paraId="65BFEA66" w14:textId="46667BCD" w:rsidR="00627B9E" w:rsidRPr="00627B9E" w:rsidRDefault="00627B9E" w:rsidP="00627B9E">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627B9E">
        <w:rPr>
          <w:rFonts w:asciiTheme="minorHAnsi" w:eastAsiaTheme="minorEastAsia" w:hAnsiTheme="minorHAnsi" w:cstheme="minorBidi"/>
          <w:b w:val="0"/>
          <w:bCs w:val="0"/>
          <w:color w:val="auto"/>
          <w:sz w:val="20"/>
          <w:szCs w:val="20"/>
        </w:rPr>
        <w:lastRenderedPageBreak/>
        <w:t>Implemented Unity Catalog-based security policies and column-level lineage tracking for compliance with enterprise governance standards.</w:t>
      </w:r>
    </w:p>
    <w:p w14:paraId="0E903C33" w14:textId="6C7F7748" w:rsidR="00627B9E" w:rsidRPr="00627B9E" w:rsidRDefault="00627B9E" w:rsidP="00627B9E">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627B9E">
        <w:rPr>
          <w:rFonts w:asciiTheme="minorHAnsi" w:eastAsiaTheme="minorEastAsia" w:hAnsiTheme="minorHAnsi" w:cstheme="minorBidi"/>
          <w:b w:val="0"/>
          <w:bCs w:val="0"/>
          <w:color w:val="auto"/>
          <w:sz w:val="20"/>
          <w:szCs w:val="20"/>
        </w:rPr>
        <w:t>Tuned queries and pipelines using partitioning, Z-ordering, caching, and optimized join strategies to improve runtime efficiency.</w:t>
      </w:r>
    </w:p>
    <w:p w14:paraId="4E622EA4" w14:textId="23D765D7" w:rsidR="00627B9E" w:rsidRPr="00627B9E" w:rsidRDefault="00627B9E" w:rsidP="00627B9E">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627B9E">
        <w:rPr>
          <w:rFonts w:asciiTheme="minorHAnsi" w:eastAsiaTheme="minorEastAsia" w:hAnsiTheme="minorHAnsi" w:cstheme="minorBidi"/>
          <w:b w:val="0"/>
          <w:bCs w:val="0"/>
          <w:color w:val="auto"/>
          <w:sz w:val="20"/>
          <w:szCs w:val="20"/>
        </w:rPr>
        <w:t>Integrated Databricks workflows with Azure Data Factory (ADF) and Informatica IDMC for orchestration and downstream synchronization.</w:t>
      </w:r>
    </w:p>
    <w:p w14:paraId="27A439AC" w14:textId="578A894A" w:rsidR="00627B9E" w:rsidRPr="00627B9E" w:rsidRDefault="00627B9E" w:rsidP="00627B9E">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627B9E">
        <w:rPr>
          <w:rFonts w:asciiTheme="minorHAnsi" w:eastAsiaTheme="minorEastAsia" w:hAnsiTheme="minorHAnsi" w:cstheme="minorBidi"/>
          <w:b w:val="0"/>
          <w:bCs w:val="0"/>
          <w:color w:val="auto"/>
          <w:sz w:val="20"/>
          <w:szCs w:val="20"/>
        </w:rPr>
        <w:t>Collaborated with cross-functional teams (data engineering, analytics, governance) to define data contracts, SLAs, and delivery standards.</w:t>
      </w:r>
    </w:p>
    <w:p w14:paraId="62454B22" w14:textId="11D31F5A" w:rsidR="00627B9E" w:rsidRPr="00627B9E" w:rsidRDefault="00627B9E" w:rsidP="00627B9E">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627B9E">
        <w:rPr>
          <w:rFonts w:asciiTheme="minorHAnsi" w:eastAsiaTheme="minorEastAsia" w:hAnsiTheme="minorHAnsi" w:cstheme="minorBidi"/>
          <w:b w:val="0"/>
          <w:bCs w:val="0"/>
          <w:color w:val="auto"/>
          <w:sz w:val="20"/>
          <w:szCs w:val="20"/>
        </w:rPr>
        <w:t>Wrote technical documentation including design specs, runbooks, and operational guidelines to support production readiness and ongoing maintenance.</w:t>
      </w:r>
    </w:p>
    <w:p w14:paraId="1760346A" w14:textId="688F446C" w:rsidR="00627B9E" w:rsidRPr="00627B9E" w:rsidRDefault="00627B9E" w:rsidP="00627B9E">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627B9E">
        <w:rPr>
          <w:rFonts w:asciiTheme="minorHAnsi" w:eastAsiaTheme="minorEastAsia" w:hAnsiTheme="minorHAnsi" w:cstheme="minorBidi"/>
          <w:b w:val="0"/>
          <w:bCs w:val="0"/>
          <w:color w:val="auto"/>
          <w:sz w:val="20"/>
          <w:szCs w:val="20"/>
        </w:rPr>
        <w:t>Supported DevOps practices by implementing CI/CD pipelines for Databricks notebooks and jobs using Git integration and automated testing.</w:t>
      </w:r>
    </w:p>
    <w:p w14:paraId="35ECD4F2" w14:textId="3EE3E7E7" w:rsidR="0097456B" w:rsidRPr="0097456B" w:rsidRDefault="00272571" w:rsidP="009533EB">
      <w:pPr>
        <w:pStyle w:val="Heading1"/>
        <w:spacing w:before="0"/>
        <w:rPr>
          <w:sz w:val="20"/>
          <w:szCs w:val="20"/>
        </w:rPr>
      </w:pPr>
      <w:r>
        <w:rPr>
          <w:rFonts w:asciiTheme="minorHAnsi" w:eastAsiaTheme="minorEastAsia" w:hAnsiTheme="minorHAnsi" w:cstheme="minorBidi"/>
          <w:color w:val="auto"/>
          <w:sz w:val="20"/>
          <w:szCs w:val="20"/>
        </w:rPr>
        <w:br/>
      </w:r>
      <w:r w:rsidR="0007125A">
        <w:rPr>
          <w:rFonts w:asciiTheme="minorHAnsi" w:eastAsiaTheme="minorEastAsia" w:hAnsiTheme="minorHAnsi" w:cstheme="minorBidi"/>
          <w:color w:val="auto"/>
          <w:sz w:val="20"/>
          <w:szCs w:val="20"/>
        </w:rPr>
        <w:t>McDonalds</w:t>
      </w:r>
      <w:r w:rsidR="0097456B" w:rsidRPr="0097456B">
        <w:rPr>
          <w:rFonts w:asciiTheme="minorHAnsi" w:eastAsiaTheme="minorEastAsia" w:hAnsiTheme="minorHAnsi" w:cstheme="minorBidi"/>
          <w:color w:val="auto"/>
          <w:sz w:val="20"/>
          <w:szCs w:val="20"/>
        </w:rPr>
        <w:t xml:space="preserve">, </w:t>
      </w:r>
      <w:r w:rsidR="0007125A">
        <w:rPr>
          <w:rFonts w:asciiTheme="minorHAnsi" w:eastAsiaTheme="minorEastAsia" w:hAnsiTheme="minorHAnsi" w:cstheme="minorBidi"/>
          <w:color w:val="auto"/>
          <w:sz w:val="20"/>
          <w:szCs w:val="20"/>
        </w:rPr>
        <w:t>Chicago</w:t>
      </w:r>
      <w:r w:rsidR="0097456B" w:rsidRPr="0097456B">
        <w:rPr>
          <w:rFonts w:asciiTheme="minorHAnsi" w:eastAsiaTheme="minorEastAsia" w:hAnsiTheme="minorHAnsi" w:cstheme="minorBidi"/>
          <w:color w:val="auto"/>
          <w:sz w:val="20"/>
          <w:szCs w:val="20"/>
        </w:rPr>
        <w:t xml:space="preserve">, </w:t>
      </w:r>
      <w:r w:rsidR="0007125A">
        <w:rPr>
          <w:rFonts w:asciiTheme="minorHAnsi" w:eastAsiaTheme="minorEastAsia" w:hAnsiTheme="minorHAnsi" w:cstheme="minorBidi"/>
          <w:color w:val="auto"/>
          <w:sz w:val="20"/>
          <w:szCs w:val="20"/>
        </w:rPr>
        <w:t>Apr</w:t>
      </w:r>
      <w:r w:rsidR="0097456B" w:rsidRPr="0097456B">
        <w:rPr>
          <w:rFonts w:asciiTheme="minorHAnsi" w:eastAsiaTheme="minorEastAsia" w:hAnsiTheme="minorHAnsi" w:cstheme="minorBidi"/>
          <w:color w:val="auto"/>
          <w:sz w:val="20"/>
          <w:szCs w:val="20"/>
        </w:rPr>
        <w:t xml:space="preserve"> 20</w:t>
      </w:r>
      <w:r w:rsidR="0007125A">
        <w:rPr>
          <w:rFonts w:asciiTheme="minorHAnsi" w:eastAsiaTheme="minorEastAsia" w:hAnsiTheme="minorHAnsi" w:cstheme="minorBidi"/>
          <w:color w:val="auto"/>
          <w:sz w:val="20"/>
          <w:szCs w:val="20"/>
        </w:rPr>
        <w:t>18</w:t>
      </w:r>
      <w:r w:rsidR="0097456B" w:rsidRPr="0097456B">
        <w:rPr>
          <w:rFonts w:asciiTheme="minorHAnsi" w:eastAsiaTheme="minorEastAsia" w:hAnsiTheme="minorHAnsi" w:cstheme="minorBidi"/>
          <w:color w:val="auto"/>
          <w:sz w:val="20"/>
          <w:szCs w:val="20"/>
        </w:rPr>
        <w:t xml:space="preserve"> – </w:t>
      </w:r>
      <w:r w:rsidR="0007125A">
        <w:rPr>
          <w:rFonts w:asciiTheme="minorHAnsi" w:eastAsiaTheme="minorEastAsia" w:hAnsiTheme="minorHAnsi" w:cstheme="minorBidi"/>
          <w:color w:val="auto"/>
          <w:sz w:val="20"/>
          <w:szCs w:val="20"/>
        </w:rPr>
        <w:t>July 2020</w:t>
      </w:r>
      <w:r w:rsidR="0097456B" w:rsidRPr="0097456B">
        <w:rPr>
          <w:rFonts w:asciiTheme="minorHAnsi" w:eastAsiaTheme="minorEastAsia" w:hAnsiTheme="minorHAnsi" w:cstheme="minorBidi"/>
          <w:color w:val="auto"/>
          <w:sz w:val="20"/>
          <w:szCs w:val="20"/>
        </w:rPr>
        <w:t xml:space="preserve"> </w:t>
      </w:r>
      <w:r w:rsidR="0097456B" w:rsidRPr="0097456B">
        <w:rPr>
          <w:rFonts w:asciiTheme="minorHAnsi" w:eastAsiaTheme="minorEastAsia" w:hAnsiTheme="minorHAnsi" w:cstheme="minorBidi"/>
          <w:color w:val="auto"/>
          <w:sz w:val="20"/>
          <w:szCs w:val="20"/>
        </w:rPr>
        <w:br/>
        <w:t xml:space="preserve">Role: </w:t>
      </w:r>
      <w:r w:rsidR="00CA0643">
        <w:rPr>
          <w:rFonts w:asciiTheme="minorHAnsi" w:eastAsiaTheme="minorEastAsia" w:hAnsiTheme="minorHAnsi" w:cstheme="minorBidi"/>
          <w:b w:val="0"/>
          <w:bCs w:val="0"/>
          <w:color w:val="auto"/>
          <w:sz w:val="20"/>
          <w:szCs w:val="20"/>
        </w:rPr>
        <w:t>Data Quality, Data Governance, Catalog</w:t>
      </w:r>
      <w:r w:rsidR="00606E09">
        <w:rPr>
          <w:rFonts w:asciiTheme="minorHAnsi" w:eastAsiaTheme="minorEastAsia" w:hAnsiTheme="minorHAnsi" w:cstheme="minorBidi"/>
          <w:b w:val="0"/>
          <w:bCs w:val="0"/>
          <w:color w:val="auto"/>
          <w:sz w:val="20"/>
          <w:szCs w:val="20"/>
        </w:rPr>
        <w:t xml:space="preserve"> </w:t>
      </w:r>
      <w:r w:rsidR="00611043">
        <w:rPr>
          <w:rFonts w:asciiTheme="minorHAnsi" w:eastAsiaTheme="minorEastAsia" w:hAnsiTheme="minorHAnsi" w:cstheme="minorBidi"/>
          <w:b w:val="0"/>
          <w:bCs w:val="0"/>
          <w:color w:val="auto"/>
          <w:sz w:val="20"/>
          <w:szCs w:val="20"/>
        </w:rPr>
        <w:t xml:space="preserve">Architect / </w:t>
      </w:r>
      <w:r w:rsidR="00BE75DC">
        <w:rPr>
          <w:rFonts w:asciiTheme="minorHAnsi" w:eastAsiaTheme="minorEastAsia" w:hAnsiTheme="minorHAnsi" w:cstheme="minorBidi"/>
          <w:b w:val="0"/>
          <w:bCs w:val="0"/>
          <w:color w:val="auto"/>
          <w:sz w:val="20"/>
          <w:szCs w:val="20"/>
        </w:rPr>
        <w:t xml:space="preserve">Senior </w:t>
      </w:r>
      <w:r w:rsidR="00606E09">
        <w:rPr>
          <w:rFonts w:asciiTheme="minorHAnsi" w:eastAsiaTheme="minorEastAsia" w:hAnsiTheme="minorHAnsi" w:cstheme="minorBidi"/>
          <w:b w:val="0"/>
          <w:bCs w:val="0"/>
          <w:color w:val="auto"/>
          <w:sz w:val="20"/>
          <w:szCs w:val="20"/>
        </w:rPr>
        <w:t>Developer</w:t>
      </w:r>
      <w:r w:rsidR="0097456B" w:rsidRPr="0097456B">
        <w:rPr>
          <w:sz w:val="20"/>
          <w:szCs w:val="20"/>
        </w:rPr>
        <w:br/>
      </w:r>
      <w:r w:rsidR="0097456B" w:rsidRPr="0097456B">
        <w:rPr>
          <w:rFonts w:asciiTheme="minorHAnsi" w:eastAsiaTheme="minorEastAsia" w:hAnsiTheme="minorHAnsi" w:cstheme="minorBidi"/>
          <w:color w:val="auto"/>
          <w:sz w:val="20"/>
          <w:szCs w:val="20"/>
        </w:rPr>
        <w:t>Responsibilities:</w:t>
      </w:r>
    </w:p>
    <w:p w14:paraId="41E3C808" w14:textId="77777777" w:rsidR="001B5D2A" w:rsidRPr="001B5D2A" w:rsidRDefault="001B5D2A" w:rsidP="001B5D2A">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1B5D2A">
        <w:rPr>
          <w:rFonts w:asciiTheme="minorHAnsi" w:eastAsiaTheme="minorEastAsia" w:hAnsiTheme="minorHAnsi" w:cstheme="minorBidi"/>
          <w:b w:val="0"/>
          <w:bCs w:val="0"/>
          <w:color w:val="auto"/>
          <w:sz w:val="20"/>
          <w:szCs w:val="20"/>
        </w:rPr>
        <w:t>Develop, implement, and manage the organization's data catalog (business glossary and technical metadata), ensuring accurate data representation and metadata management to enhance data discoverability and usability across departments. Document processes, data dictionaries, and lineage for transparency and ease of use.</w:t>
      </w:r>
    </w:p>
    <w:p w14:paraId="5A7DB8CA" w14:textId="77777777" w:rsidR="001B5D2A" w:rsidRPr="001B5D2A" w:rsidRDefault="001B5D2A" w:rsidP="001B5D2A">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1B5D2A">
        <w:rPr>
          <w:rFonts w:asciiTheme="minorHAnsi" w:eastAsiaTheme="minorEastAsia" w:hAnsiTheme="minorHAnsi" w:cstheme="minorBidi"/>
          <w:b w:val="0"/>
          <w:bCs w:val="0"/>
          <w:color w:val="auto"/>
          <w:sz w:val="20"/>
          <w:szCs w:val="20"/>
        </w:rPr>
        <w:t>Implement and maintain end-to-end data lineage tracking within the data catalog, enabling accurate impact analysis and ensuring transparency across data assets.</w:t>
      </w:r>
    </w:p>
    <w:p w14:paraId="24270E14" w14:textId="77777777" w:rsidR="001B5D2A" w:rsidRPr="001B5D2A" w:rsidRDefault="001B5D2A" w:rsidP="001B5D2A">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1B5D2A">
        <w:rPr>
          <w:rFonts w:asciiTheme="minorHAnsi" w:eastAsiaTheme="minorEastAsia" w:hAnsiTheme="minorHAnsi" w:cstheme="minorBidi"/>
          <w:b w:val="0"/>
          <w:bCs w:val="0"/>
          <w:color w:val="auto"/>
          <w:sz w:val="20"/>
          <w:szCs w:val="20"/>
        </w:rPr>
        <w:t>Develop and implement data quality frameworks, governance strategies, and enforcement mechanisms to ensure compliance with enterprise policies and regulatory requirements.</w:t>
      </w:r>
    </w:p>
    <w:p w14:paraId="0953CFF0" w14:textId="77777777" w:rsidR="001B5D2A" w:rsidRPr="001B5D2A" w:rsidRDefault="001B5D2A" w:rsidP="001B5D2A">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1B5D2A">
        <w:rPr>
          <w:rFonts w:asciiTheme="minorHAnsi" w:eastAsiaTheme="minorEastAsia" w:hAnsiTheme="minorHAnsi" w:cstheme="minorBidi"/>
          <w:b w:val="0"/>
          <w:bCs w:val="0"/>
          <w:color w:val="auto"/>
          <w:sz w:val="20"/>
          <w:szCs w:val="20"/>
        </w:rPr>
        <w:t>Collaborate with business and IT teams to design and implement data profiling, cleansing, and enrichment strategies across structured and unstructured datasets.</w:t>
      </w:r>
    </w:p>
    <w:p w14:paraId="6F5CE647" w14:textId="77777777" w:rsidR="001B5D2A" w:rsidRPr="001B5D2A" w:rsidRDefault="001B5D2A" w:rsidP="001B5D2A">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1B5D2A">
        <w:rPr>
          <w:rFonts w:asciiTheme="minorHAnsi" w:eastAsiaTheme="minorEastAsia" w:hAnsiTheme="minorHAnsi" w:cstheme="minorBidi"/>
          <w:b w:val="0"/>
          <w:bCs w:val="0"/>
          <w:color w:val="auto"/>
          <w:sz w:val="20"/>
          <w:szCs w:val="20"/>
        </w:rPr>
        <w:t>Establish and manage a Data Issue Management Process to track, triage, and resolve quality issues, defining and monitoring Key Data Quality Indicators (completeness, accuracy, consistency, uniqueness, timeliness).</w:t>
      </w:r>
    </w:p>
    <w:p w14:paraId="3693471C" w14:textId="77777777" w:rsidR="001B5D2A" w:rsidRPr="001B5D2A" w:rsidRDefault="001B5D2A" w:rsidP="001B5D2A">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1B5D2A">
        <w:rPr>
          <w:rFonts w:asciiTheme="minorHAnsi" w:eastAsiaTheme="minorEastAsia" w:hAnsiTheme="minorHAnsi" w:cstheme="minorBidi"/>
          <w:b w:val="0"/>
          <w:bCs w:val="0"/>
          <w:color w:val="auto"/>
          <w:sz w:val="20"/>
          <w:szCs w:val="20"/>
        </w:rPr>
        <w:t>Collaborate with Data Stewards, Data Engineers, and Business Analysts to resolve recurring issues and strengthen data reliability.</w:t>
      </w:r>
    </w:p>
    <w:p w14:paraId="05E661D6" w14:textId="77777777" w:rsidR="001B5D2A" w:rsidRPr="001B5D2A" w:rsidRDefault="001B5D2A" w:rsidP="001B5D2A">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1B5D2A">
        <w:rPr>
          <w:rFonts w:asciiTheme="minorHAnsi" w:eastAsiaTheme="minorEastAsia" w:hAnsiTheme="minorHAnsi" w:cstheme="minorBidi"/>
          <w:b w:val="0"/>
          <w:bCs w:val="0"/>
          <w:color w:val="auto"/>
          <w:sz w:val="20"/>
          <w:szCs w:val="20"/>
        </w:rPr>
        <w:t>Utilize Power BI or similar reporting tools to generate dashboards for tracking data quality KPIs, metadata/data catalog reporting and governance adoption trends.</w:t>
      </w:r>
    </w:p>
    <w:p w14:paraId="4AEAFF65" w14:textId="61076D06" w:rsidR="00926D83" w:rsidRPr="00926D83" w:rsidRDefault="00926D83" w:rsidP="00926D83">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926D83">
        <w:rPr>
          <w:rFonts w:asciiTheme="minorHAnsi" w:eastAsiaTheme="minorEastAsia" w:hAnsiTheme="minorHAnsi" w:cstheme="minorBidi"/>
          <w:b w:val="0"/>
          <w:bCs w:val="0"/>
          <w:color w:val="auto"/>
          <w:sz w:val="20"/>
          <w:szCs w:val="20"/>
        </w:rPr>
        <w:t>Designed and implemented metadata-driven Data Quality frameworks in Informatica IDQ to standardize rules across domains.</w:t>
      </w:r>
    </w:p>
    <w:p w14:paraId="2459F533" w14:textId="46B317DD" w:rsidR="00DD1146" w:rsidRPr="00DD1146" w:rsidRDefault="008C198F" w:rsidP="00DD1146">
      <w:pPr>
        <w:pStyle w:val="Heading1"/>
        <w:rPr>
          <w:sz w:val="20"/>
          <w:szCs w:val="20"/>
        </w:rPr>
      </w:pPr>
      <w:r>
        <w:rPr>
          <w:rFonts w:asciiTheme="minorHAnsi" w:eastAsiaTheme="minorEastAsia" w:hAnsiTheme="minorHAnsi" w:cstheme="minorBidi"/>
          <w:color w:val="auto"/>
          <w:sz w:val="20"/>
          <w:szCs w:val="20"/>
        </w:rPr>
        <w:t>Coca Cola</w:t>
      </w:r>
      <w:r w:rsidR="00DD1146" w:rsidRPr="00DD1146">
        <w:rPr>
          <w:rFonts w:asciiTheme="minorHAnsi" w:eastAsiaTheme="minorEastAsia" w:hAnsiTheme="minorHAnsi" w:cstheme="minorBidi"/>
          <w:color w:val="auto"/>
          <w:sz w:val="20"/>
          <w:szCs w:val="20"/>
        </w:rPr>
        <w:t xml:space="preserve">, </w:t>
      </w:r>
      <w:r>
        <w:rPr>
          <w:rFonts w:asciiTheme="minorHAnsi" w:eastAsiaTheme="minorEastAsia" w:hAnsiTheme="minorHAnsi" w:cstheme="minorBidi"/>
          <w:color w:val="auto"/>
          <w:sz w:val="20"/>
          <w:szCs w:val="20"/>
        </w:rPr>
        <w:t>Atlanta</w:t>
      </w:r>
      <w:r w:rsidR="00DD1146" w:rsidRPr="00DD1146">
        <w:rPr>
          <w:rFonts w:asciiTheme="minorHAnsi" w:eastAsiaTheme="minorEastAsia" w:hAnsiTheme="minorHAnsi" w:cstheme="minorBidi"/>
          <w:color w:val="auto"/>
          <w:sz w:val="20"/>
          <w:szCs w:val="20"/>
        </w:rPr>
        <w:t xml:space="preserve">, </w:t>
      </w:r>
      <w:r w:rsidR="0061116D">
        <w:rPr>
          <w:rFonts w:asciiTheme="minorHAnsi" w:eastAsiaTheme="minorEastAsia" w:hAnsiTheme="minorHAnsi" w:cstheme="minorBidi"/>
          <w:color w:val="auto"/>
          <w:sz w:val="20"/>
          <w:szCs w:val="20"/>
        </w:rPr>
        <w:t>May</w:t>
      </w:r>
      <w:r w:rsidR="00DD1146" w:rsidRPr="00DD1146">
        <w:rPr>
          <w:rFonts w:asciiTheme="minorHAnsi" w:eastAsiaTheme="minorEastAsia" w:hAnsiTheme="minorHAnsi" w:cstheme="minorBidi"/>
          <w:color w:val="auto"/>
          <w:sz w:val="20"/>
          <w:szCs w:val="20"/>
        </w:rPr>
        <w:t xml:space="preserve"> </w:t>
      </w:r>
      <w:r w:rsidR="0061116D">
        <w:rPr>
          <w:rFonts w:asciiTheme="minorHAnsi" w:eastAsiaTheme="minorEastAsia" w:hAnsiTheme="minorHAnsi" w:cstheme="minorBidi"/>
          <w:color w:val="auto"/>
          <w:sz w:val="20"/>
          <w:szCs w:val="20"/>
        </w:rPr>
        <w:t>2017</w:t>
      </w:r>
      <w:r w:rsidR="00DD1146" w:rsidRPr="00DD1146">
        <w:rPr>
          <w:rFonts w:asciiTheme="minorHAnsi" w:eastAsiaTheme="minorEastAsia" w:hAnsiTheme="minorHAnsi" w:cstheme="minorBidi"/>
          <w:color w:val="auto"/>
          <w:sz w:val="20"/>
          <w:szCs w:val="20"/>
        </w:rPr>
        <w:t xml:space="preserve"> – </w:t>
      </w:r>
      <w:r w:rsidR="0061116D">
        <w:rPr>
          <w:rFonts w:asciiTheme="minorHAnsi" w:eastAsiaTheme="minorEastAsia" w:hAnsiTheme="minorHAnsi" w:cstheme="minorBidi"/>
          <w:color w:val="auto"/>
          <w:sz w:val="20"/>
          <w:szCs w:val="20"/>
        </w:rPr>
        <w:t>Mar 2018</w:t>
      </w:r>
      <w:r w:rsidR="00DD1146" w:rsidRPr="00DD1146">
        <w:rPr>
          <w:sz w:val="20"/>
          <w:szCs w:val="20"/>
        </w:rPr>
        <w:t xml:space="preserve"> </w:t>
      </w:r>
      <w:r w:rsidR="00DD1146" w:rsidRPr="00DD1146">
        <w:rPr>
          <w:sz w:val="20"/>
          <w:szCs w:val="20"/>
        </w:rPr>
        <w:br/>
      </w:r>
      <w:r w:rsidR="00DD1146" w:rsidRPr="00DD1146">
        <w:rPr>
          <w:rFonts w:asciiTheme="minorHAnsi" w:eastAsiaTheme="minorEastAsia" w:hAnsiTheme="minorHAnsi" w:cstheme="minorBidi"/>
          <w:color w:val="auto"/>
          <w:sz w:val="20"/>
          <w:szCs w:val="20"/>
        </w:rPr>
        <w:t xml:space="preserve">Role: </w:t>
      </w:r>
      <w:r w:rsidR="00DD1146" w:rsidRPr="00DD1146">
        <w:rPr>
          <w:rFonts w:asciiTheme="minorHAnsi" w:eastAsiaTheme="minorEastAsia" w:hAnsiTheme="minorHAnsi" w:cstheme="minorBidi"/>
          <w:b w:val="0"/>
          <w:bCs w:val="0"/>
          <w:color w:val="auto"/>
          <w:sz w:val="20"/>
          <w:szCs w:val="20"/>
        </w:rPr>
        <w:t>Informatica MDM Architect</w:t>
      </w:r>
      <w:r w:rsidR="005B4059">
        <w:rPr>
          <w:rFonts w:asciiTheme="minorHAnsi" w:eastAsiaTheme="minorEastAsia" w:hAnsiTheme="minorHAnsi" w:cstheme="minorBidi"/>
          <w:b w:val="0"/>
          <w:bCs w:val="0"/>
          <w:color w:val="auto"/>
          <w:sz w:val="20"/>
          <w:szCs w:val="20"/>
        </w:rPr>
        <w:t xml:space="preserve"> </w:t>
      </w:r>
      <w:r w:rsidR="00DD1146" w:rsidRPr="00DD1146">
        <w:rPr>
          <w:rFonts w:asciiTheme="minorHAnsi" w:eastAsiaTheme="minorEastAsia" w:hAnsiTheme="minorHAnsi" w:cstheme="minorBidi"/>
          <w:b w:val="0"/>
          <w:bCs w:val="0"/>
          <w:color w:val="auto"/>
          <w:sz w:val="20"/>
          <w:szCs w:val="20"/>
        </w:rPr>
        <w:t>/ Developer</w:t>
      </w:r>
      <w:r w:rsidR="00DD1146" w:rsidRPr="00DD1146">
        <w:rPr>
          <w:sz w:val="20"/>
          <w:szCs w:val="20"/>
        </w:rPr>
        <w:br/>
      </w:r>
      <w:r w:rsidR="00DD1146" w:rsidRPr="00DD1146">
        <w:rPr>
          <w:rFonts w:asciiTheme="minorHAnsi" w:eastAsiaTheme="minorEastAsia" w:hAnsiTheme="minorHAnsi" w:cstheme="minorBidi"/>
          <w:color w:val="auto"/>
          <w:sz w:val="20"/>
          <w:szCs w:val="20"/>
        </w:rPr>
        <w:t>Responsibilities:</w:t>
      </w:r>
    </w:p>
    <w:p w14:paraId="0BCB7B4B" w14:textId="7BE4F95A" w:rsidR="00A0591F" w:rsidRPr="00A0591F" w:rsidRDefault="00A0591F" w:rsidP="00A0591F">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A0591F">
        <w:rPr>
          <w:rFonts w:asciiTheme="minorHAnsi" w:eastAsiaTheme="minorEastAsia" w:hAnsiTheme="minorHAnsi" w:cstheme="minorBidi"/>
          <w:b w:val="0"/>
          <w:bCs w:val="0"/>
          <w:color w:val="auto"/>
          <w:sz w:val="20"/>
          <w:szCs w:val="20"/>
        </w:rPr>
        <w:t>Designed</w:t>
      </w:r>
      <w:r w:rsidR="0043120D">
        <w:rPr>
          <w:rFonts w:asciiTheme="minorHAnsi" w:eastAsiaTheme="minorEastAsia" w:hAnsiTheme="minorHAnsi" w:cstheme="minorBidi"/>
          <w:b w:val="0"/>
          <w:bCs w:val="0"/>
          <w:color w:val="auto"/>
          <w:sz w:val="20"/>
          <w:szCs w:val="20"/>
        </w:rPr>
        <w:t xml:space="preserve">, </w:t>
      </w:r>
      <w:r w:rsidRPr="00A0591F">
        <w:rPr>
          <w:rFonts w:asciiTheme="minorHAnsi" w:eastAsiaTheme="minorEastAsia" w:hAnsiTheme="minorHAnsi" w:cstheme="minorBidi"/>
          <w:b w:val="0"/>
          <w:bCs w:val="0"/>
          <w:color w:val="auto"/>
          <w:sz w:val="20"/>
          <w:szCs w:val="20"/>
        </w:rPr>
        <w:t>implemented MDM hierarchies to model parent-child relationships across entities.</w:t>
      </w:r>
    </w:p>
    <w:p w14:paraId="184594EF" w14:textId="77777777" w:rsidR="00A0591F" w:rsidRPr="00A0591F" w:rsidRDefault="00A0591F" w:rsidP="00A0591F">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A0591F">
        <w:rPr>
          <w:rFonts w:asciiTheme="minorHAnsi" w:eastAsiaTheme="minorEastAsia" w:hAnsiTheme="minorHAnsi" w:cstheme="minorBidi"/>
          <w:b w:val="0"/>
          <w:bCs w:val="0"/>
          <w:color w:val="auto"/>
          <w:sz w:val="20"/>
          <w:szCs w:val="20"/>
        </w:rPr>
        <w:t>Configured bulk import processes in IDD, enabling large-scale data onboarding for stewards.</w:t>
      </w:r>
    </w:p>
    <w:p w14:paraId="406F6081" w14:textId="02D522CB" w:rsidR="00A0591F" w:rsidRPr="00A0591F" w:rsidRDefault="00A0591F" w:rsidP="00A0591F">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A0591F">
        <w:rPr>
          <w:rFonts w:asciiTheme="minorHAnsi" w:eastAsiaTheme="minorEastAsia" w:hAnsiTheme="minorHAnsi" w:cstheme="minorBidi"/>
          <w:b w:val="0"/>
          <w:bCs w:val="0"/>
          <w:color w:val="auto"/>
          <w:sz w:val="20"/>
          <w:szCs w:val="20"/>
        </w:rPr>
        <w:t xml:space="preserve">Customized IDD layouts, search </w:t>
      </w:r>
      <w:r w:rsidR="0043120D" w:rsidRPr="00A0591F">
        <w:rPr>
          <w:rFonts w:asciiTheme="minorHAnsi" w:eastAsiaTheme="minorEastAsia" w:hAnsiTheme="minorHAnsi" w:cstheme="minorBidi"/>
          <w:b w:val="0"/>
          <w:bCs w:val="0"/>
          <w:color w:val="auto"/>
          <w:sz w:val="20"/>
          <w:szCs w:val="20"/>
        </w:rPr>
        <w:t xml:space="preserve">configurations, </w:t>
      </w:r>
      <w:r w:rsidR="0043120D">
        <w:rPr>
          <w:rFonts w:asciiTheme="minorHAnsi" w:eastAsiaTheme="minorEastAsia" w:hAnsiTheme="minorHAnsi" w:cstheme="minorBidi"/>
          <w:b w:val="0"/>
          <w:bCs w:val="0"/>
          <w:color w:val="auto"/>
          <w:sz w:val="20"/>
          <w:szCs w:val="20"/>
        </w:rPr>
        <w:t>workflows</w:t>
      </w:r>
      <w:r w:rsidRPr="00A0591F">
        <w:rPr>
          <w:rFonts w:asciiTheme="minorHAnsi" w:eastAsiaTheme="minorEastAsia" w:hAnsiTheme="minorHAnsi" w:cstheme="minorBidi"/>
          <w:b w:val="0"/>
          <w:bCs w:val="0"/>
          <w:color w:val="auto"/>
          <w:sz w:val="20"/>
          <w:szCs w:val="20"/>
        </w:rPr>
        <w:t xml:space="preserve"> to meet business-specific needs.</w:t>
      </w:r>
    </w:p>
    <w:p w14:paraId="0BD5F9E0" w14:textId="77777777" w:rsidR="00A0591F" w:rsidRPr="00A0591F" w:rsidRDefault="00A0591F" w:rsidP="00A0591F">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A0591F">
        <w:rPr>
          <w:rFonts w:asciiTheme="minorHAnsi" w:eastAsiaTheme="minorEastAsia" w:hAnsiTheme="minorHAnsi" w:cstheme="minorBidi"/>
          <w:b w:val="0"/>
          <w:bCs w:val="0"/>
          <w:color w:val="auto"/>
          <w:sz w:val="20"/>
          <w:szCs w:val="20"/>
        </w:rPr>
        <w:t>Developed and tuned match/merge rules for optimal Customer Master performance.</w:t>
      </w:r>
    </w:p>
    <w:p w14:paraId="2ADFC504" w14:textId="77777777" w:rsidR="00A0591F" w:rsidRPr="00A0591F" w:rsidRDefault="00A0591F" w:rsidP="00A0591F">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A0591F">
        <w:rPr>
          <w:rFonts w:asciiTheme="minorHAnsi" w:eastAsiaTheme="minorEastAsia" w:hAnsiTheme="minorHAnsi" w:cstheme="minorBidi"/>
          <w:b w:val="0"/>
          <w:bCs w:val="0"/>
          <w:color w:val="auto"/>
          <w:sz w:val="20"/>
          <w:szCs w:val="20"/>
        </w:rPr>
        <w:t>Configured trust and validation rules to ensure survivorship accuracy and data consistency.</w:t>
      </w:r>
    </w:p>
    <w:p w14:paraId="6595FE98" w14:textId="77777777" w:rsidR="00A0591F" w:rsidRPr="00A0591F" w:rsidRDefault="00A0591F" w:rsidP="00A0591F">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A0591F">
        <w:rPr>
          <w:rFonts w:asciiTheme="minorHAnsi" w:eastAsiaTheme="minorEastAsia" w:hAnsiTheme="minorHAnsi" w:cstheme="minorBidi"/>
          <w:b w:val="0"/>
          <w:bCs w:val="0"/>
          <w:color w:val="auto"/>
          <w:sz w:val="20"/>
          <w:szCs w:val="20"/>
        </w:rPr>
        <w:t>Automated hierarchy updates with scheduled jobs and incremental refresh processes.</w:t>
      </w:r>
    </w:p>
    <w:p w14:paraId="16070FB7" w14:textId="77777777" w:rsidR="005F16F6" w:rsidRDefault="00A0591F" w:rsidP="005F16F6">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A0591F">
        <w:rPr>
          <w:rFonts w:asciiTheme="minorHAnsi" w:eastAsiaTheme="minorEastAsia" w:hAnsiTheme="minorHAnsi" w:cstheme="minorBidi"/>
          <w:b w:val="0"/>
          <w:bCs w:val="0"/>
          <w:color w:val="auto"/>
          <w:sz w:val="20"/>
          <w:szCs w:val="20"/>
        </w:rPr>
        <w:t>Created custom approval workflows in IDD to streamline steward review processes.</w:t>
      </w:r>
    </w:p>
    <w:p w14:paraId="79D240C3" w14:textId="77777777" w:rsidR="005F16F6" w:rsidRDefault="005F16F6" w:rsidP="005F16F6">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5F16F6">
        <w:rPr>
          <w:rFonts w:asciiTheme="minorHAnsi" w:eastAsiaTheme="minorEastAsia" w:hAnsiTheme="minorHAnsi" w:cstheme="minorBidi"/>
          <w:b w:val="0"/>
          <w:bCs w:val="0"/>
          <w:color w:val="auto"/>
          <w:sz w:val="20"/>
          <w:szCs w:val="20"/>
        </w:rPr>
        <w:lastRenderedPageBreak/>
        <w:t>Designed &amp; Developed IDQ mappings for data cleansing, standardization, and deduplication.</w:t>
      </w:r>
    </w:p>
    <w:p w14:paraId="4726B3BD" w14:textId="5F03BE31" w:rsidR="00926D83" w:rsidRPr="00926D83" w:rsidRDefault="005F16F6" w:rsidP="00926D83">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5F16F6">
        <w:rPr>
          <w:rFonts w:asciiTheme="minorHAnsi" w:eastAsiaTheme="minorEastAsia" w:hAnsiTheme="minorHAnsi" w:cstheme="minorBidi"/>
          <w:b w:val="0"/>
          <w:bCs w:val="0"/>
          <w:color w:val="auto"/>
          <w:sz w:val="20"/>
          <w:szCs w:val="20"/>
        </w:rPr>
        <w:t>Implemented address standardization and validation in IDQ.</w:t>
      </w:r>
    </w:p>
    <w:p w14:paraId="3B345371" w14:textId="26203897" w:rsidR="00132CAF" w:rsidRPr="00132CAF" w:rsidRDefault="00851769" w:rsidP="00132CAF">
      <w:pPr>
        <w:pStyle w:val="Heading1"/>
        <w:rPr>
          <w:sz w:val="20"/>
          <w:szCs w:val="20"/>
        </w:rPr>
      </w:pPr>
      <w:r>
        <w:rPr>
          <w:rFonts w:asciiTheme="minorHAnsi" w:eastAsiaTheme="minorEastAsia" w:hAnsiTheme="minorHAnsi" w:cstheme="minorBidi"/>
          <w:color w:val="auto"/>
          <w:sz w:val="20"/>
          <w:szCs w:val="20"/>
        </w:rPr>
        <w:t>Amtrak</w:t>
      </w:r>
      <w:r w:rsidR="00132CAF" w:rsidRPr="00132CAF">
        <w:rPr>
          <w:rFonts w:asciiTheme="minorHAnsi" w:eastAsiaTheme="minorEastAsia" w:hAnsiTheme="minorHAnsi" w:cstheme="minorBidi"/>
          <w:color w:val="auto"/>
          <w:sz w:val="20"/>
          <w:szCs w:val="20"/>
        </w:rPr>
        <w:t xml:space="preserve">, </w:t>
      </w:r>
      <w:r>
        <w:rPr>
          <w:rFonts w:asciiTheme="minorHAnsi" w:eastAsiaTheme="minorEastAsia" w:hAnsiTheme="minorHAnsi" w:cstheme="minorBidi"/>
          <w:color w:val="auto"/>
          <w:sz w:val="20"/>
          <w:szCs w:val="20"/>
        </w:rPr>
        <w:t>Washington D.C</w:t>
      </w:r>
      <w:r w:rsidR="00132CAF" w:rsidRPr="00132CAF">
        <w:rPr>
          <w:rFonts w:asciiTheme="minorHAnsi" w:eastAsiaTheme="minorEastAsia" w:hAnsiTheme="minorHAnsi" w:cstheme="minorBidi"/>
          <w:color w:val="auto"/>
          <w:sz w:val="20"/>
          <w:szCs w:val="20"/>
        </w:rPr>
        <w:t xml:space="preserve">, </w:t>
      </w:r>
      <w:r w:rsidR="00061562">
        <w:rPr>
          <w:rFonts w:asciiTheme="minorHAnsi" w:eastAsiaTheme="minorEastAsia" w:hAnsiTheme="minorHAnsi" w:cstheme="minorBidi"/>
          <w:color w:val="auto"/>
          <w:sz w:val="20"/>
          <w:szCs w:val="20"/>
        </w:rPr>
        <w:t>May</w:t>
      </w:r>
      <w:r w:rsidR="00132CAF" w:rsidRPr="00132CAF">
        <w:rPr>
          <w:rFonts w:asciiTheme="minorHAnsi" w:eastAsiaTheme="minorEastAsia" w:hAnsiTheme="minorHAnsi" w:cstheme="minorBidi"/>
          <w:color w:val="auto"/>
          <w:sz w:val="20"/>
          <w:szCs w:val="20"/>
        </w:rPr>
        <w:t xml:space="preserve"> 201</w:t>
      </w:r>
      <w:r w:rsidR="00061562">
        <w:rPr>
          <w:rFonts w:asciiTheme="minorHAnsi" w:eastAsiaTheme="minorEastAsia" w:hAnsiTheme="minorHAnsi" w:cstheme="minorBidi"/>
          <w:color w:val="auto"/>
          <w:sz w:val="20"/>
          <w:szCs w:val="20"/>
        </w:rPr>
        <w:t>6</w:t>
      </w:r>
      <w:r w:rsidR="00132CAF" w:rsidRPr="00132CAF">
        <w:rPr>
          <w:rFonts w:asciiTheme="minorHAnsi" w:eastAsiaTheme="minorEastAsia" w:hAnsiTheme="minorHAnsi" w:cstheme="minorBidi"/>
          <w:color w:val="auto"/>
          <w:sz w:val="20"/>
          <w:szCs w:val="20"/>
        </w:rPr>
        <w:t xml:space="preserve"> – </w:t>
      </w:r>
      <w:r w:rsidR="00061562">
        <w:rPr>
          <w:rFonts w:asciiTheme="minorHAnsi" w:eastAsiaTheme="minorEastAsia" w:hAnsiTheme="minorHAnsi" w:cstheme="minorBidi"/>
          <w:color w:val="auto"/>
          <w:sz w:val="20"/>
          <w:szCs w:val="20"/>
        </w:rPr>
        <w:t>Apr</w:t>
      </w:r>
      <w:r w:rsidR="00132CAF" w:rsidRPr="00132CAF">
        <w:rPr>
          <w:rFonts w:asciiTheme="minorHAnsi" w:eastAsiaTheme="minorEastAsia" w:hAnsiTheme="minorHAnsi" w:cstheme="minorBidi"/>
          <w:color w:val="auto"/>
          <w:sz w:val="20"/>
          <w:szCs w:val="20"/>
        </w:rPr>
        <w:t xml:space="preserve"> 20</w:t>
      </w:r>
      <w:r w:rsidR="00061562">
        <w:rPr>
          <w:rFonts w:asciiTheme="minorHAnsi" w:eastAsiaTheme="minorEastAsia" w:hAnsiTheme="minorHAnsi" w:cstheme="minorBidi"/>
          <w:color w:val="auto"/>
          <w:sz w:val="20"/>
          <w:szCs w:val="20"/>
        </w:rPr>
        <w:t>17</w:t>
      </w:r>
      <w:r w:rsidR="00132CAF" w:rsidRPr="00132CAF">
        <w:rPr>
          <w:sz w:val="20"/>
          <w:szCs w:val="20"/>
        </w:rPr>
        <w:br/>
      </w:r>
      <w:r w:rsidR="00132CAF" w:rsidRPr="00132CAF">
        <w:rPr>
          <w:rFonts w:asciiTheme="minorHAnsi" w:eastAsiaTheme="minorEastAsia" w:hAnsiTheme="minorHAnsi" w:cstheme="minorBidi"/>
          <w:color w:val="auto"/>
          <w:sz w:val="20"/>
          <w:szCs w:val="20"/>
        </w:rPr>
        <w:t xml:space="preserve">Role: </w:t>
      </w:r>
      <w:r w:rsidR="00EC12A0">
        <w:rPr>
          <w:rFonts w:asciiTheme="minorHAnsi" w:eastAsiaTheme="minorEastAsia" w:hAnsiTheme="minorHAnsi" w:cstheme="minorBidi"/>
          <w:b w:val="0"/>
          <w:bCs w:val="0"/>
          <w:color w:val="auto"/>
          <w:sz w:val="20"/>
          <w:szCs w:val="20"/>
        </w:rPr>
        <w:t>Data Engineer</w:t>
      </w:r>
      <w:r w:rsidR="005B4059">
        <w:rPr>
          <w:rFonts w:asciiTheme="minorHAnsi" w:eastAsiaTheme="minorEastAsia" w:hAnsiTheme="minorHAnsi" w:cstheme="minorBidi"/>
          <w:b w:val="0"/>
          <w:bCs w:val="0"/>
          <w:color w:val="auto"/>
          <w:sz w:val="20"/>
          <w:szCs w:val="20"/>
        </w:rPr>
        <w:t xml:space="preserve"> </w:t>
      </w:r>
      <w:r w:rsidR="00EC12A0">
        <w:rPr>
          <w:rFonts w:asciiTheme="minorHAnsi" w:eastAsiaTheme="minorEastAsia" w:hAnsiTheme="minorHAnsi" w:cstheme="minorBidi"/>
          <w:b w:val="0"/>
          <w:bCs w:val="0"/>
          <w:color w:val="auto"/>
          <w:sz w:val="20"/>
          <w:szCs w:val="20"/>
        </w:rPr>
        <w:t>/</w:t>
      </w:r>
      <w:r w:rsidR="005B4059">
        <w:rPr>
          <w:rFonts w:asciiTheme="minorHAnsi" w:eastAsiaTheme="minorEastAsia" w:hAnsiTheme="minorHAnsi" w:cstheme="minorBidi"/>
          <w:b w:val="0"/>
          <w:bCs w:val="0"/>
          <w:color w:val="auto"/>
          <w:sz w:val="20"/>
          <w:szCs w:val="20"/>
        </w:rPr>
        <w:t xml:space="preserve"> </w:t>
      </w:r>
      <w:r w:rsidR="00EC12A0">
        <w:rPr>
          <w:rFonts w:asciiTheme="minorHAnsi" w:eastAsiaTheme="minorEastAsia" w:hAnsiTheme="minorHAnsi" w:cstheme="minorBidi"/>
          <w:b w:val="0"/>
          <w:bCs w:val="0"/>
          <w:color w:val="auto"/>
          <w:sz w:val="20"/>
          <w:szCs w:val="20"/>
        </w:rPr>
        <w:t>Analyst</w:t>
      </w:r>
      <w:r w:rsidR="00132CAF" w:rsidRPr="00132CAF">
        <w:rPr>
          <w:sz w:val="20"/>
          <w:szCs w:val="20"/>
        </w:rPr>
        <w:br/>
      </w:r>
      <w:r w:rsidR="00132CAF" w:rsidRPr="00132CAF">
        <w:rPr>
          <w:rFonts w:asciiTheme="minorHAnsi" w:eastAsiaTheme="minorEastAsia" w:hAnsiTheme="minorHAnsi" w:cstheme="minorBidi"/>
          <w:color w:val="auto"/>
          <w:sz w:val="20"/>
          <w:szCs w:val="20"/>
        </w:rPr>
        <w:t>Responsibilities:</w:t>
      </w:r>
    </w:p>
    <w:p w14:paraId="29320378" w14:textId="79D4BFBF" w:rsidR="0009462B" w:rsidRPr="0009462B" w:rsidRDefault="0009462B" w:rsidP="0009462B">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09462B">
        <w:rPr>
          <w:rFonts w:asciiTheme="minorHAnsi" w:eastAsiaTheme="minorEastAsia" w:hAnsiTheme="minorHAnsi" w:cstheme="minorBidi"/>
          <w:b w:val="0"/>
          <w:bCs w:val="0"/>
          <w:color w:val="auto"/>
          <w:sz w:val="20"/>
          <w:szCs w:val="20"/>
        </w:rPr>
        <w:t xml:space="preserve">Performed extensive data profiling using IDQ to identify anomalies </w:t>
      </w:r>
      <w:r w:rsidR="008B48B2">
        <w:rPr>
          <w:rFonts w:asciiTheme="minorHAnsi" w:eastAsiaTheme="minorEastAsia" w:hAnsiTheme="minorHAnsi" w:cstheme="minorBidi"/>
          <w:b w:val="0"/>
          <w:bCs w:val="0"/>
          <w:color w:val="auto"/>
          <w:sz w:val="20"/>
          <w:szCs w:val="20"/>
        </w:rPr>
        <w:t>&amp;</w:t>
      </w:r>
      <w:r w:rsidRPr="0009462B">
        <w:rPr>
          <w:rFonts w:asciiTheme="minorHAnsi" w:eastAsiaTheme="minorEastAsia" w:hAnsiTheme="minorHAnsi" w:cstheme="minorBidi"/>
          <w:b w:val="0"/>
          <w:bCs w:val="0"/>
          <w:color w:val="auto"/>
          <w:sz w:val="20"/>
          <w:szCs w:val="20"/>
        </w:rPr>
        <w:t xml:space="preserve"> data patterns.</w:t>
      </w:r>
    </w:p>
    <w:p w14:paraId="7EBBD760" w14:textId="77777777" w:rsidR="0009462B" w:rsidRPr="0009462B" w:rsidRDefault="0009462B" w:rsidP="0009462B">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09462B">
        <w:rPr>
          <w:rFonts w:asciiTheme="minorHAnsi" w:eastAsiaTheme="minorEastAsia" w:hAnsiTheme="minorHAnsi" w:cstheme="minorBidi"/>
          <w:b w:val="0"/>
          <w:bCs w:val="0"/>
          <w:color w:val="auto"/>
          <w:sz w:val="20"/>
          <w:szCs w:val="20"/>
        </w:rPr>
        <w:t>Designed profiling scorecards to measure quality across multiple source systems.</w:t>
      </w:r>
    </w:p>
    <w:p w14:paraId="07427457" w14:textId="77777777" w:rsidR="0009462B" w:rsidRPr="0009462B" w:rsidRDefault="0009462B" w:rsidP="0009462B">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09462B">
        <w:rPr>
          <w:rFonts w:asciiTheme="minorHAnsi" w:eastAsiaTheme="minorEastAsia" w:hAnsiTheme="minorHAnsi" w:cstheme="minorBidi"/>
          <w:b w:val="0"/>
          <w:bCs w:val="0"/>
          <w:color w:val="auto"/>
          <w:sz w:val="20"/>
          <w:szCs w:val="20"/>
        </w:rPr>
        <w:t>Recommended cleansing rules and transformations based on profiling insights.</w:t>
      </w:r>
    </w:p>
    <w:p w14:paraId="749A48E8" w14:textId="77777777" w:rsidR="00C134C2" w:rsidRPr="00C134C2" w:rsidRDefault="00C134C2" w:rsidP="00C134C2">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C134C2">
        <w:rPr>
          <w:rFonts w:asciiTheme="minorHAnsi" w:eastAsiaTheme="minorEastAsia" w:hAnsiTheme="minorHAnsi" w:cstheme="minorBidi"/>
          <w:b w:val="0"/>
          <w:bCs w:val="0"/>
          <w:color w:val="auto"/>
          <w:sz w:val="20"/>
          <w:szCs w:val="20"/>
        </w:rPr>
        <w:t>Collaborate with business and technology stakeholders to understand and capture data requirements, ensuring master data meets user and system needs.</w:t>
      </w:r>
    </w:p>
    <w:p w14:paraId="5DEBF1F4" w14:textId="77777777" w:rsidR="00C134C2" w:rsidRPr="00C134C2" w:rsidRDefault="00C134C2" w:rsidP="00C134C2">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C134C2">
        <w:rPr>
          <w:rFonts w:asciiTheme="minorHAnsi" w:eastAsiaTheme="minorEastAsia" w:hAnsiTheme="minorHAnsi" w:cstheme="minorBidi"/>
          <w:b w:val="0"/>
          <w:bCs w:val="0"/>
          <w:color w:val="auto"/>
          <w:sz w:val="20"/>
          <w:szCs w:val="20"/>
        </w:rPr>
        <w:t>Lead and support the design, development, and enrichment of master data domains to ensure consistency and accuracy.</w:t>
      </w:r>
    </w:p>
    <w:p w14:paraId="3FADF947" w14:textId="237A7883" w:rsidR="00C134C2" w:rsidRPr="00C134C2" w:rsidRDefault="00C134C2" w:rsidP="00C134C2">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C134C2">
        <w:rPr>
          <w:rFonts w:asciiTheme="minorHAnsi" w:eastAsiaTheme="minorEastAsia" w:hAnsiTheme="minorHAnsi" w:cstheme="minorBidi"/>
          <w:b w:val="0"/>
          <w:bCs w:val="0"/>
          <w:color w:val="auto"/>
          <w:sz w:val="20"/>
          <w:szCs w:val="20"/>
        </w:rPr>
        <w:t>Oversee governance policies</w:t>
      </w:r>
      <w:r w:rsidR="00664FB1">
        <w:rPr>
          <w:rFonts w:asciiTheme="minorHAnsi" w:eastAsiaTheme="minorEastAsia" w:hAnsiTheme="minorHAnsi" w:cstheme="minorBidi"/>
          <w:b w:val="0"/>
          <w:bCs w:val="0"/>
          <w:color w:val="auto"/>
          <w:sz w:val="20"/>
          <w:szCs w:val="20"/>
        </w:rPr>
        <w:t xml:space="preserve">, </w:t>
      </w:r>
      <w:r w:rsidRPr="00C134C2">
        <w:rPr>
          <w:rFonts w:asciiTheme="minorHAnsi" w:eastAsiaTheme="minorEastAsia" w:hAnsiTheme="minorHAnsi" w:cstheme="minorBidi"/>
          <w:b w:val="0"/>
          <w:bCs w:val="0"/>
          <w:color w:val="auto"/>
          <w:sz w:val="20"/>
          <w:szCs w:val="20"/>
        </w:rPr>
        <w:t>standards for master data creation, maintenance, and quality.</w:t>
      </w:r>
    </w:p>
    <w:p w14:paraId="1040F841" w14:textId="11406A6F" w:rsidR="00C134C2" w:rsidRPr="00C134C2" w:rsidRDefault="00C134C2" w:rsidP="00C134C2">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C134C2">
        <w:rPr>
          <w:rFonts w:asciiTheme="minorHAnsi" w:eastAsiaTheme="minorEastAsia" w:hAnsiTheme="minorHAnsi" w:cstheme="minorBidi"/>
          <w:b w:val="0"/>
          <w:bCs w:val="0"/>
          <w:color w:val="auto"/>
          <w:sz w:val="20"/>
          <w:szCs w:val="20"/>
        </w:rPr>
        <w:t>Develop training materials and provide training to business users about MDM processes.</w:t>
      </w:r>
    </w:p>
    <w:p w14:paraId="7FBEF2F1" w14:textId="6F3FF1B9" w:rsidR="00851769" w:rsidRPr="00851769" w:rsidRDefault="00851769" w:rsidP="00C134C2">
      <w:pPr>
        <w:pStyle w:val="Heading1"/>
        <w:rPr>
          <w:sz w:val="20"/>
          <w:szCs w:val="20"/>
        </w:rPr>
      </w:pPr>
      <w:r>
        <w:rPr>
          <w:rFonts w:asciiTheme="minorHAnsi" w:eastAsiaTheme="minorEastAsia" w:hAnsiTheme="minorHAnsi" w:cstheme="minorBidi"/>
          <w:color w:val="auto"/>
          <w:sz w:val="20"/>
          <w:szCs w:val="20"/>
        </w:rPr>
        <w:t>Sunovion</w:t>
      </w:r>
      <w:r w:rsidRPr="00851769">
        <w:rPr>
          <w:rFonts w:asciiTheme="minorHAnsi" w:eastAsiaTheme="minorEastAsia" w:hAnsiTheme="minorHAnsi" w:cstheme="minorBidi"/>
          <w:color w:val="auto"/>
          <w:sz w:val="20"/>
          <w:szCs w:val="20"/>
        </w:rPr>
        <w:t xml:space="preserve">, </w:t>
      </w:r>
      <w:r w:rsidR="00AD2270">
        <w:rPr>
          <w:rFonts w:asciiTheme="minorHAnsi" w:eastAsiaTheme="minorEastAsia" w:hAnsiTheme="minorHAnsi" w:cstheme="minorBidi"/>
          <w:color w:val="auto"/>
          <w:sz w:val="20"/>
          <w:szCs w:val="20"/>
        </w:rPr>
        <w:t>Marlborough</w:t>
      </w:r>
      <w:r w:rsidRPr="00851769">
        <w:rPr>
          <w:rFonts w:asciiTheme="minorHAnsi" w:eastAsiaTheme="minorEastAsia" w:hAnsiTheme="minorHAnsi" w:cstheme="minorBidi"/>
          <w:color w:val="auto"/>
          <w:sz w:val="20"/>
          <w:szCs w:val="20"/>
        </w:rPr>
        <w:t xml:space="preserve">, </w:t>
      </w:r>
      <w:r w:rsidR="007743DD">
        <w:rPr>
          <w:rFonts w:asciiTheme="minorHAnsi" w:eastAsiaTheme="minorEastAsia" w:hAnsiTheme="minorHAnsi" w:cstheme="minorBidi"/>
          <w:color w:val="auto"/>
          <w:sz w:val="20"/>
          <w:szCs w:val="20"/>
        </w:rPr>
        <w:t>June</w:t>
      </w:r>
      <w:r w:rsidRPr="00851769">
        <w:rPr>
          <w:rFonts w:asciiTheme="minorHAnsi" w:eastAsiaTheme="minorEastAsia" w:hAnsiTheme="minorHAnsi" w:cstheme="minorBidi"/>
          <w:color w:val="auto"/>
          <w:sz w:val="20"/>
          <w:szCs w:val="20"/>
        </w:rPr>
        <w:t xml:space="preserve"> 201</w:t>
      </w:r>
      <w:r w:rsidR="007743DD">
        <w:rPr>
          <w:rFonts w:asciiTheme="minorHAnsi" w:eastAsiaTheme="minorEastAsia" w:hAnsiTheme="minorHAnsi" w:cstheme="minorBidi"/>
          <w:color w:val="auto"/>
          <w:sz w:val="20"/>
          <w:szCs w:val="20"/>
        </w:rPr>
        <w:t>4</w:t>
      </w:r>
      <w:r w:rsidRPr="00851769">
        <w:rPr>
          <w:rFonts w:asciiTheme="minorHAnsi" w:eastAsiaTheme="minorEastAsia" w:hAnsiTheme="minorHAnsi" w:cstheme="minorBidi"/>
          <w:color w:val="auto"/>
          <w:sz w:val="20"/>
          <w:szCs w:val="20"/>
        </w:rPr>
        <w:t xml:space="preserve"> – </w:t>
      </w:r>
      <w:r w:rsidR="007743DD">
        <w:rPr>
          <w:rFonts w:asciiTheme="minorHAnsi" w:eastAsiaTheme="minorEastAsia" w:hAnsiTheme="minorHAnsi" w:cstheme="minorBidi"/>
          <w:color w:val="auto"/>
          <w:sz w:val="20"/>
          <w:szCs w:val="20"/>
        </w:rPr>
        <w:t>Apr</w:t>
      </w:r>
      <w:r w:rsidRPr="00851769">
        <w:rPr>
          <w:rFonts w:asciiTheme="minorHAnsi" w:eastAsiaTheme="minorEastAsia" w:hAnsiTheme="minorHAnsi" w:cstheme="minorBidi"/>
          <w:color w:val="auto"/>
          <w:sz w:val="20"/>
          <w:szCs w:val="20"/>
        </w:rPr>
        <w:t xml:space="preserve"> </w:t>
      </w:r>
      <w:r w:rsidR="007743DD">
        <w:rPr>
          <w:rFonts w:asciiTheme="minorHAnsi" w:eastAsiaTheme="minorEastAsia" w:hAnsiTheme="minorHAnsi" w:cstheme="minorBidi"/>
          <w:color w:val="auto"/>
          <w:sz w:val="20"/>
          <w:szCs w:val="20"/>
        </w:rPr>
        <w:t>2016</w:t>
      </w:r>
      <w:r w:rsidRPr="00851769">
        <w:rPr>
          <w:sz w:val="20"/>
          <w:szCs w:val="20"/>
        </w:rPr>
        <w:t xml:space="preserve"> </w:t>
      </w:r>
      <w:r w:rsidRPr="00851769">
        <w:rPr>
          <w:sz w:val="20"/>
          <w:szCs w:val="20"/>
        </w:rPr>
        <w:br/>
      </w:r>
      <w:r w:rsidRPr="00851769">
        <w:rPr>
          <w:rFonts w:asciiTheme="minorHAnsi" w:eastAsiaTheme="minorEastAsia" w:hAnsiTheme="minorHAnsi" w:cstheme="minorBidi"/>
          <w:color w:val="auto"/>
          <w:sz w:val="20"/>
          <w:szCs w:val="20"/>
        </w:rPr>
        <w:t xml:space="preserve">Role: </w:t>
      </w:r>
      <w:r w:rsidRPr="00851769">
        <w:rPr>
          <w:rFonts w:asciiTheme="minorHAnsi" w:eastAsiaTheme="minorEastAsia" w:hAnsiTheme="minorHAnsi" w:cstheme="minorBidi"/>
          <w:b w:val="0"/>
          <w:bCs w:val="0"/>
          <w:color w:val="auto"/>
          <w:sz w:val="20"/>
          <w:szCs w:val="20"/>
        </w:rPr>
        <w:t xml:space="preserve">Informatica </w:t>
      </w:r>
      <w:r w:rsidR="00DE604B">
        <w:rPr>
          <w:rFonts w:asciiTheme="minorHAnsi" w:eastAsiaTheme="minorEastAsia" w:hAnsiTheme="minorHAnsi" w:cstheme="minorBidi"/>
          <w:b w:val="0"/>
          <w:bCs w:val="0"/>
          <w:color w:val="auto"/>
          <w:sz w:val="20"/>
          <w:szCs w:val="20"/>
        </w:rPr>
        <w:t>MDM</w:t>
      </w:r>
      <w:r w:rsidR="00197893">
        <w:rPr>
          <w:rFonts w:asciiTheme="minorHAnsi" w:eastAsiaTheme="minorEastAsia" w:hAnsiTheme="minorHAnsi" w:cstheme="minorBidi"/>
          <w:b w:val="0"/>
          <w:bCs w:val="0"/>
          <w:color w:val="auto"/>
          <w:sz w:val="20"/>
          <w:szCs w:val="20"/>
        </w:rPr>
        <w:t xml:space="preserve"> / IDQ</w:t>
      </w:r>
      <w:r w:rsidRPr="00851769">
        <w:rPr>
          <w:rFonts w:asciiTheme="minorHAnsi" w:eastAsiaTheme="minorEastAsia" w:hAnsiTheme="minorHAnsi" w:cstheme="minorBidi"/>
          <w:b w:val="0"/>
          <w:bCs w:val="0"/>
          <w:color w:val="auto"/>
          <w:sz w:val="20"/>
          <w:szCs w:val="20"/>
        </w:rPr>
        <w:t xml:space="preserve"> Developer</w:t>
      </w:r>
      <w:r w:rsidRPr="00851769">
        <w:rPr>
          <w:sz w:val="20"/>
          <w:szCs w:val="20"/>
        </w:rPr>
        <w:br/>
      </w:r>
      <w:r w:rsidRPr="00851769">
        <w:rPr>
          <w:rFonts w:asciiTheme="minorHAnsi" w:eastAsiaTheme="minorEastAsia" w:hAnsiTheme="minorHAnsi" w:cstheme="minorBidi"/>
          <w:color w:val="auto"/>
          <w:sz w:val="20"/>
          <w:szCs w:val="20"/>
        </w:rPr>
        <w:t>Responsibilities:</w:t>
      </w:r>
    </w:p>
    <w:p w14:paraId="7208EC6B" w14:textId="77777777" w:rsidR="00E3017A" w:rsidRPr="00E3017A" w:rsidRDefault="00E3017A" w:rsidP="00E3017A">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E3017A">
        <w:rPr>
          <w:rFonts w:asciiTheme="minorHAnsi" w:eastAsiaTheme="minorEastAsia" w:hAnsiTheme="minorHAnsi" w:cstheme="minorBidi"/>
          <w:b w:val="0"/>
          <w:bCs w:val="0"/>
          <w:color w:val="auto"/>
          <w:sz w:val="20"/>
          <w:szCs w:val="20"/>
        </w:rPr>
        <w:t>Created data models for master data entities like Customer, Product, Address.</w:t>
      </w:r>
    </w:p>
    <w:p w14:paraId="5B62A707" w14:textId="77777777" w:rsidR="00E3017A" w:rsidRPr="00E3017A" w:rsidRDefault="00E3017A" w:rsidP="00E3017A">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E3017A">
        <w:rPr>
          <w:rFonts w:asciiTheme="minorHAnsi" w:eastAsiaTheme="minorEastAsia" w:hAnsiTheme="minorHAnsi" w:cstheme="minorBidi"/>
          <w:b w:val="0"/>
          <w:bCs w:val="0"/>
          <w:color w:val="auto"/>
          <w:sz w:val="20"/>
          <w:szCs w:val="20"/>
        </w:rPr>
        <w:t>Configured base objects, staging tables, trust rules, match/merge rules, survivorship rules.</w:t>
      </w:r>
    </w:p>
    <w:p w14:paraId="72AE8F95" w14:textId="5EC7BC9F" w:rsidR="00E3017A" w:rsidRPr="00E3017A" w:rsidRDefault="00E3017A" w:rsidP="00E3017A">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E3017A">
        <w:rPr>
          <w:rFonts w:asciiTheme="minorHAnsi" w:eastAsiaTheme="minorEastAsia" w:hAnsiTheme="minorHAnsi" w:cstheme="minorBidi"/>
          <w:b w:val="0"/>
          <w:bCs w:val="0"/>
          <w:color w:val="auto"/>
          <w:sz w:val="20"/>
          <w:szCs w:val="20"/>
        </w:rPr>
        <w:t xml:space="preserve">Implemented data quality rules, validations, and exception handling to ensure data </w:t>
      </w:r>
      <w:r w:rsidR="00BF552A">
        <w:rPr>
          <w:rFonts w:asciiTheme="minorHAnsi" w:eastAsiaTheme="minorEastAsia" w:hAnsiTheme="minorHAnsi" w:cstheme="minorBidi"/>
          <w:b w:val="0"/>
          <w:bCs w:val="0"/>
          <w:color w:val="auto"/>
          <w:sz w:val="20"/>
          <w:szCs w:val="20"/>
        </w:rPr>
        <w:t>quality.</w:t>
      </w:r>
    </w:p>
    <w:p w14:paraId="2DC73161" w14:textId="77777777" w:rsidR="00E3017A" w:rsidRPr="00E3017A" w:rsidRDefault="00E3017A" w:rsidP="00E3017A">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E3017A">
        <w:rPr>
          <w:rFonts w:asciiTheme="minorHAnsi" w:eastAsiaTheme="minorEastAsia" w:hAnsiTheme="minorHAnsi" w:cstheme="minorBidi"/>
          <w:b w:val="0"/>
          <w:bCs w:val="0"/>
          <w:color w:val="auto"/>
          <w:sz w:val="20"/>
          <w:szCs w:val="20"/>
        </w:rPr>
        <w:t>Performed data profiling, data cleansing, and standardization.</w:t>
      </w:r>
    </w:p>
    <w:p w14:paraId="11CEDD64" w14:textId="77777777" w:rsidR="00E3017A" w:rsidRPr="00E3017A" w:rsidRDefault="00E3017A" w:rsidP="00E3017A">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E3017A">
        <w:rPr>
          <w:rFonts w:asciiTheme="minorHAnsi" w:eastAsiaTheme="minorEastAsia" w:hAnsiTheme="minorHAnsi" w:cstheme="minorBidi"/>
          <w:b w:val="0"/>
          <w:bCs w:val="0"/>
          <w:color w:val="auto"/>
          <w:sz w:val="20"/>
          <w:szCs w:val="20"/>
        </w:rPr>
        <w:t>Troubleshooted, optimized MDM processes for performance and scalability.</w:t>
      </w:r>
    </w:p>
    <w:p w14:paraId="2B5ADF62" w14:textId="77777777" w:rsidR="00E3017A" w:rsidRPr="00E3017A" w:rsidRDefault="00E3017A" w:rsidP="00E3017A">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E3017A">
        <w:rPr>
          <w:rFonts w:asciiTheme="minorHAnsi" w:eastAsiaTheme="minorEastAsia" w:hAnsiTheme="minorHAnsi" w:cstheme="minorBidi"/>
          <w:b w:val="0"/>
          <w:bCs w:val="0"/>
          <w:color w:val="auto"/>
          <w:sz w:val="20"/>
          <w:szCs w:val="20"/>
        </w:rPr>
        <w:t>Provided production support and resolved data/MDM-related issues.</w:t>
      </w:r>
    </w:p>
    <w:p w14:paraId="583885D9" w14:textId="77777777" w:rsidR="00E3017A" w:rsidRPr="00E3017A" w:rsidRDefault="00E3017A" w:rsidP="00E3017A">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E3017A">
        <w:rPr>
          <w:rFonts w:asciiTheme="minorHAnsi" w:eastAsiaTheme="minorEastAsia" w:hAnsiTheme="minorHAnsi" w:cstheme="minorBidi"/>
          <w:b w:val="0"/>
          <w:bCs w:val="0"/>
          <w:color w:val="auto"/>
          <w:sz w:val="20"/>
          <w:szCs w:val="20"/>
        </w:rPr>
        <w:t>Developed Landing to Staging mappings, created Queries and packages, match/merge rules.</w:t>
      </w:r>
    </w:p>
    <w:p w14:paraId="0B73A81B" w14:textId="77777777" w:rsidR="00E3017A" w:rsidRPr="00E3017A" w:rsidRDefault="00E3017A" w:rsidP="00E3017A">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E3017A">
        <w:rPr>
          <w:rFonts w:asciiTheme="minorHAnsi" w:eastAsiaTheme="minorEastAsia" w:hAnsiTheme="minorHAnsi" w:cstheme="minorBidi"/>
          <w:b w:val="0"/>
          <w:bCs w:val="0"/>
          <w:color w:val="auto"/>
          <w:sz w:val="20"/>
          <w:szCs w:val="20"/>
        </w:rPr>
        <w:t>Worked on match/merge rules performance tuning.</w:t>
      </w:r>
    </w:p>
    <w:p w14:paraId="6F04D837" w14:textId="77777777" w:rsidR="00E3017A" w:rsidRPr="00E3017A" w:rsidRDefault="00E3017A" w:rsidP="00E3017A">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E3017A">
        <w:rPr>
          <w:rFonts w:asciiTheme="minorHAnsi" w:eastAsiaTheme="minorEastAsia" w:hAnsiTheme="minorHAnsi" w:cstheme="minorBidi"/>
          <w:b w:val="0"/>
          <w:bCs w:val="0"/>
          <w:color w:val="auto"/>
          <w:sz w:val="20"/>
          <w:szCs w:val="20"/>
        </w:rPr>
        <w:t>Created hierarchies and relationships across different entities.</w:t>
      </w:r>
    </w:p>
    <w:p w14:paraId="0C1387FE" w14:textId="77777777" w:rsidR="00A1603A" w:rsidRPr="00A1603A" w:rsidRDefault="00E3017A" w:rsidP="00E3017A">
      <w:pPr>
        <w:pStyle w:val="Heading1"/>
        <w:numPr>
          <w:ilvl w:val="0"/>
          <w:numId w:val="18"/>
        </w:numPr>
        <w:spacing w:before="0"/>
        <w:jc w:val="both"/>
        <w:rPr>
          <w:sz w:val="20"/>
          <w:szCs w:val="20"/>
        </w:rPr>
      </w:pPr>
      <w:r w:rsidRPr="00E3017A">
        <w:rPr>
          <w:rFonts w:asciiTheme="minorHAnsi" w:eastAsiaTheme="minorEastAsia" w:hAnsiTheme="minorHAnsi" w:cstheme="minorBidi"/>
          <w:b w:val="0"/>
          <w:bCs w:val="0"/>
          <w:color w:val="auto"/>
          <w:sz w:val="20"/>
          <w:szCs w:val="20"/>
        </w:rPr>
        <w:t>Configured and Customized IDD screens with User exits.</w:t>
      </w:r>
    </w:p>
    <w:p w14:paraId="5419AD24" w14:textId="6E5EC92B" w:rsidR="00851769" w:rsidRDefault="00AD2270" w:rsidP="00A1603A">
      <w:pPr>
        <w:pStyle w:val="Heading1"/>
        <w:rPr>
          <w:sz w:val="20"/>
          <w:szCs w:val="20"/>
        </w:rPr>
      </w:pPr>
      <w:r>
        <w:rPr>
          <w:rFonts w:asciiTheme="minorHAnsi" w:eastAsiaTheme="minorEastAsia" w:hAnsiTheme="minorHAnsi" w:cstheme="minorBidi"/>
          <w:color w:val="auto"/>
          <w:sz w:val="20"/>
          <w:szCs w:val="20"/>
        </w:rPr>
        <w:t>BB&amp;T, Winston-Salem</w:t>
      </w:r>
      <w:r w:rsidR="00851769">
        <w:rPr>
          <w:rFonts w:asciiTheme="minorHAnsi" w:eastAsiaTheme="minorEastAsia" w:hAnsiTheme="minorHAnsi" w:cstheme="minorBidi"/>
          <w:color w:val="auto"/>
          <w:sz w:val="20"/>
          <w:szCs w:val="20"/>
        </w:rPr>
        <w:t xml:space="preserve">, </w:t>
      </w:r>
      <w:r w:rsidR="00155D43">
        <w:rPr>
          <w:rFonts w:asciiTheme="minorHAnsi" w:eastAsiaTheme="minorEastAsia" w:hAnsiTheme="minorHAnsi" w:cstheme="minorBidi"/>
          <w:color w:val="auto"/>
          <w:sz w:val="20"/>
          <w:szCs w:val="20"/>
        </w:rPr>
        <w:t>July</w:t>
      </w:r>
      <w:r w:rsidR="00851769">
        <w:rPr>
          <w:rFonts w:asciiTheme="minorHAnsi" w:eastAsiaTheme="minorEastAsia" w:hAnsiTheme="minorHAnsi" w:cstheme="minorBidi"/>
          <w:color w:val="auto"/>
          <w:sz w:val="20"/>
          <w:szCs w:val="20"/>
        </w:rPr>
        <w:t xml:space="preserve"> </w:t>
      </w:r>
      <w:r w:rsidR="00155D43">
        <w:rPr>
          <w:rFonts w:asciiTheme="minorHAnsi" w:eastAsiaTheme="minorEastAsia" w:hAnsiTheme="minorHAnsi" w:cstheme="minorBidi"/>
          <w:color w:val="auto"/>
          <w:sz w:val="20"/>
          <w:szCs w:val="20"/>
        </w:rPr>
        <w:t>2010</w:t>
      </w:r>
      <w:r w:rsidR="00851769">
        <w:rPr>
          <w:rFonts w:asciiTheme="minorHAnsi" w:eastAsiaTheme="minorEastAsia" w:hAnsiTheme="minorHAnsi" w:cstheme="minorBidi"/>
          <w:color w:val="auto"/>
          <w:sz w:val="20"/>
          <w:szCs w:val="20"/>
        </w:rPr>
        <w:t xml:space="preserve"> – </w:t>
      </w:r>
      <w:r w:rsidR="00155D43">
        <w:rPr>
          <w:rFonts w:asciiTheme="minorHAnsi" w:eastAsiaTheme="minorEastAsia" w:hAnsiTheme="minorHAnsi" w:cstheme="minorBidi"/>
          <w:color w:val="auto"/>
          <w:sz w:val="20"/>
          <w:szCs w:val="20"/>
        </w:rPr>
        <w:t>May</w:t>
      </w:r>
      <w:r w:rsidR="00851769">
        <w:rPr>
          <w:rFonts w:asciiTheme="minorHAnsi" w:eastAsiaTheme="minorEastAsia" w:hAnsiTheme="minorHAnsi" w:cstheme="minorBidi"/>
          <w:color w:val="auto"/>
          <w:sz w:val="20"/>
          <w:szCs w:val="20"/>
        </w:rPr>
        <w:t xml:space="preserve"> 20</w:t>
      </w:r>
      <w:r w:rsidR="00155D43">
        <w:rPr>
          <w:rFonts w:asciiTheme="minorHAnsi" w:eastAsiaTheme="minorEastAsia" w:hAnsiTheme="minorHAnsi" w:cstheme="minorBidi"/>
          <w:color w:val="auto"/>
          <w:sz w:val="20"/>
          <w:szCs w:val="20"/>
        </w:rPr>
        <w:t>14</w:t>
      </w:r>
      <w:r w:rsidR="00851769" w:rsidRPr="00A1603A">
        <w:rPr>
          <w:rFonts w:asciiTheme="minorHAnsi" w:eastAsiaTheme="minorEastAsia" w:hAnsiTheme="minorHAnsi" w:cstheme="minorBidi"/>
          <w:color w:val="auto"/>
          <w:sz w:val="20"/>
          <w:szCs w:val="20"/>
        </w:rPr>
        <w:br/>
      </w:r>
      <w:r w:rsidR="00851769">
        <w:rPr>
          <w:rFonts w:asciiTheme="minorHAnsi" w:eastAsiaTheme="minorEastAsia" w:hAnsiTheme="minorHAnsi" w:cstheme="minorBidi"/>
          <w:color w:val="auto"/>
          <w:sz w:val="20"/>
          <w:szCs w:val="20"/>
        </w:rPr>
        <w:t xml:space="preserve">Role: </w:t>
      </w:r>
      <w:r w:rsidR="00851769" w:rsidRPr="00A1603A">
        <w:rPr>
          <w:rFonts w:asciiTheme="minorHAnsi" w:eastAsiaTheme="minorEastAsia" w:hAnsiTheme="minorHAnsi" w:cstheme="minorBidi"/>
          <w:color w:val="auto"/>
          <w:sz w:val="20"/>
          <w:szCs w:val="20"/>
        </w:rPr>
        <w:t xml:space="preserve">Informatica IDQ, </w:t>
      </w:r>
      <w:r w:rsidR="00C43190" w:rsidRPr="00A1603A">
        <w:rPr>
          <w:rFonts w:asciiTheme="minorHAnsi" w:eastAsiaTheme="minorEastAsia" w:hAnsiTheme="minorHAnsi" w:cstheme="minorBidi"/>
          <w:color w:val="auto"/>
          <w:sz w:val="20"/>
          <w:szCs w:val="20"/>
        </w:rPr>
        <w:t>Power Center</w:t>
      </w:r>
      <w:r w:rsidR="00B23CD6" w:rsidRPr="00A1603A">
        <w:rPr>
          <w:rFonts w:asciiTheme="minorHAnsi" w:eastAsiaTheme="minorEastAsia" w:hAnsiTheme="minorHAnsi" w:cstheme="minorBidi"/>
          <w:color w:val="auto"/>
          <w:sz w:val="20"/>
          <w:szCs w:val="20"/>
        </w:rPr>
        <w:t>, SQL</w:t>
      </w:r>
      <w:r w:rsidR="005B4059" w:rsidRPr="00A1603A">
        <w:rPr>
          <w:rFonts w:asciiTheme="minorHAnsi" w:eastAsiaTheme="minorEastAsia" w:hAnsiTheme="minorHAnsi" w:cstheme="minorBidi"/>
          <w:color w:val="auto"/>
          <w:sz w:val="20"/>
          <w:szCs w:val="20"/>
        </w:rPr>
        <w:t xml:space="preserve"> </w:t>
      </w:r>
      <w:r w:rsidR="00B23CD6" w:rsidRPr="00A1603A">
        <w:rPr>
          <w:rFonts w:asciiTheme="minorHAnsi" w:eastAsiaTheme="minorEastAsia" w:hAnsiTheme="minorHAnsi" w:cstheme="minorBidi"/>
          <w:color w:val="auto"/>
          <w:sz w:val="20"/>
          <w:szCs w:val="20"/>
        </w:rPr>
        <w:t>/</w:t>
      </w:r>
      <w:r w:rsidR="005B4059" w:rsidRPr="00A1603A">
        <w:rPr>
          <w:rFonts w:asciiTheme="minorHAnsi" w:eastAsiaTheme="minorEastAsia" w:hAnsiTheme="minorHAnsi" w:cstheme="minorBidi"/>
          <w:color w:val="auto"/>
          <w:sz w:val="20"/>
          <w:szCs w:val="20"/>
        </w:rPr>
        <w:t xml:space="preserve"> </w:t>
      </w:r>
      <w:r w:rsidR="00B23CD6" w:rsidRPr="00A1603A">
        <w:rPr>
          <w:rFonts w:asciiTheme="minorHAnsi" w:eastAsiaTheme="minorEastAsia" w:hAnsiTheme="minorHAnsi" w:cstheme="minorBidi"/>
          <w:color w:val="auto"/>
          <w:sz w:val="20"/>
          <w:szCs w:val="20"/>
        </w:rPr>
        <w:t>PLSQL</w:t>
      </w:r>
      <w:r w:rsidR="00851769" w:rsidRPr="00A1603A">
        <w:rPr>
          <w:rFonts w:asciiTheme="minorHAnsi" w:eastAsiaTheme="minorEastAsia" w:hAnsiTheme="minorHAnsi" w:cstheme="minorBidi"/>
          <w:color w:val="auto"/>
          <w:sz w:val="20"/>
          <w:szCs w:val="20"/>
        </w:rPr>
        <w:t xml:space="preserve"> Developer</w:t>
      </w:r>
      <w:r w:rsidR="00851769" w:rsidRPr="00A1603A">
        <w:rPr>
          <w:rFonts w:asciiTheme="minorHAnsi" w:eastAsiaTheme="minorEastAsia" w:hAnsiTheme="minorHAnsi" w:cstheme="minorBidi"/>
          <w:color w:val="auto"/>
          <w:sz w:val="20"/>
          <w:szCs w:val="20"/>
        </w:rPr>
        <w:br/>
      </w:r>
      <w:r w:rsidR="00851769">
        <w:rPr>
          <w:rFonts w:asciiTheme="minorHAnsi" w:eastAsiaTheme="minorEastAsia" w:hAnsiTheme="minorHAnsi" w:cstheme="minorBidi"/>
          <w:color w:val="auto"/>
          <w:sz w:val="20"/>
          <w:szCs w:val="20"/>
        </w:rPr>
        <w:t>Responsibilities:</w:t>
      </w:r>
    </w:p>
    <w:p w14:paraId="4BB6C65B" w14:textId="05E54FB7" w:rsidR="003064E2" w:rsidRDefault="003064E2" w:rsidP="00DA5E06">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3064E2">
        <w:rPr>
          <w:rFonts w:asciiTheme="minorHAnsi" w:eastAsiaTheme="minorEastAsia" w:hAnsiTheme="minorHAnsi" w:cstheme="minorBidi"/>
          <w:b w:val="0"/>
          <w:bCs w:val="0"/>
          <w:color w:val="auto"/>
          <w:sz w:val="20"/>
          <w:szCs w:val="20"/>
        </w:rPr>
        <w:t>Collaborate</w:t>
      </w:r>
      <w:r>
        <w:rPr>
          <w:rFonts w:asciiTheme="minorHAnsi" w:eastAsiaTheme="minorEastAsia" w:hAnsiTheme="minorHAnsi" w:cstheme="minorBidi"/>
          <w:b w:val="0"/>
          <w:bCs w:val="0"/>
          <w:color w:val="auto"/>
          <w:sz w:val="20"/>
          <w:szCs w:val="20"/>
        </w:rPr>
        <w:t>d</w:t>
      </w:r>
      <w:r w:rsidRPr="003064E2">
        <w:rPr>
          <w:rFonts w:asciiTheme="minorHAnsi" w:eastAsiaTheme="minorEastAsia" w:hAnsiTheme="minorHAnsi" w:cstheme="minorBidi"/>
          <w:b w:val="0"/>
          <w:bCs w:val="0"/>
          <w:color w:val="auto"/>
          <w:sz w:val="20"/>
          <w:szCs w:val="20"/>
        </w:rPr>
        <w:t xml:space="preserve"> with stakeholders to define requirements, document technical solutions</w:t>
      </w:r>
      <w:r>
        <w:rPr>
          <w:rFonts w:asciiTheme="minorHAnsi" w:eastAsiaTheme="minorEastAsia" w:hAnsiTheme="minorHAnsi" w:cstheme="minorBidi"/>
          <w:b w:val="0"/>
          <w:bCs w:val="0"/>
          <w:color w:val="auto"/>
          <w:sz w:val="20"/>
          <w:szCs w:val="20"/>
        </w:rPr>
        <w:t>.</w:t>
      </w:r>
    </w:p>
    <w:p w14:paraId="3AAC97A2" w14:textId="6CBDE2E8" w:rsidR="005B6549" w:rsidRDefault="005B6549" w:rsidP="00DA5E06">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5B6549">
        <w:rPr>
          <w:rFonts w:asciiTheme="minorHAnsi" w:eastAsiaTheme="minorEastAsia" w:hAnsiTheme="minorHAnsi" w:cstheme="minorBidi"/>
          <w:b w:val="0"/>
          <w:bCs w:val="0"/>
          <w:color w:val="auto"/>
          <w:sz w:val="20"/>
          <w:szCs w:val="20"/>
        </w:rPr>
        <w:t>Perform</w:t>
      </w:r>
      <w:r>
        <w:rPr>
          <w:rFonts w:asciiTheme="minorHAnsi" w:eastAsiaTheme="minorEastAsia" w:hAnsiTheme="minorHAnsi" w:cstheme="minorBidi"/>
          <w:b w:val="0"/>
          <w:bCs w:val="0"/>
          <w:color w:val="auto"/>
          <w:sz w:val="20"/>
          <w:szCs w:val="20"/>
        </w:rPr>
        <w:t>ed</w:t>
      </w:r>
      <w:r w:rsidRPr="005B6549">
        <w:rPr>
          <w:rFonts w:asciiTheme="minorHAnsi" w:eastAsiaTheme="minorEastAsia" w:hAnsiTheme="minorHAnsi" w:cstheme="minorBidi"/>
          <w:b w:val="0"/>
          <w:bCs w:val="0"/>
          <w:color w:val="auto"/>
          <w:sz w:val="20"/>
          <w:szCs w:val="20"/>
        </w:rPr>
        <w:t xml:space="preserve"> source system analysis </w:t>
      </w:r>
      <w:r>
        <w:rPr>
          <w:rFonts w:asciiTheme="minorHAnsi" w:eastAsiaTheme="minorEastAsia" w:hAnsiTheme="minorHAnsi" w:cstheme="minorBidi"/>
          <w:b w:val="0"/>
          <w:bCs w:val="0"/>
          <w:color w:val="auto"/>
          <w:sz w:val="20"/>
          <w:szCs w:val="20"/>
        </w:rPr>
        <w:t xml:space="preserve">and profiling using IDQ </w:t>
      </w:r>
      <w:r w:rsidRPr="005B6549">
        <w:rPr>
          <w:rFonts w:asciiTheme="minorHAnsi" w:eastAsiaTheme="minorEastAsia" w:hAnsiTheme="minorHAnsi" w:cstheme="minorBidi"/>
          <w:b w:val="0"/>
          <w:bCs w:val="0"/>
          <w:color w:val="auto"/>
          <w:sz w:val="20"/>
          <w:szCs w:val="20"/>
        </w:rPr>
        <w:t>as required.</w:t>
      </w:r>
    </w:p>
    <w:p w14:paraId="53698134" w14:textId="5BF3FFE3" w:rsidR="00DA5E06" w:rsidRPr="00DA5E06" w:rsidRDefault="00DA5E06" w:rsidP="00DA5E06">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DA5E06">
        <w:rPr>
          <w:rFonts w:asciiTheme="minorHAnsi" w:eastAsiaTheme="minorEastAsia" w:hAnsiTheme="minorHAnsi" w:cstheme="minorBidi"/>
          <w:b w:val="0"/>
          <w:bCs w:val="0"/>
          <w:color w:val="auto"/>
          <w:sz w:val="20"/>
          <w:szCs w:val="20"/>
        </w:rPr>
        <w:t>Designed &amp; Developed IDQ mappings for data cleansing, standardization, and deduplication.</w:t>
      </w:r>
    </w:p>
    <w:p w14:paraId="118E82A2" w14:textId="67327CBC" w:rsidR="00DA5E06" w:rsidRPr="00DA5E06" w:rsidRDefault="00DA5E06" w:rsidP="00DA5E06">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DA5E06">
        <w:rPr>
          <w:rFonts w:asciiTheme="minorHAnsi" w:eastAsiaTheme="minorEastAsia" w:hAnsiTheme="minorHAnsi" w:cstheme="minorBidi"/>
          <w:b w:val="0"/>
          <w:bCs w:val="0"/>
          <w:color w:val="auto"/>
          <w:sz w:val="20"/>
          <w:szCs w:val="20"/>
        </w:rPr>
        <w:t>Implemented address standardization and validation in IDQ.</w:t>
      </w:r>
    </w:p>
    <w:p w14:paraId="2336330E" w14:textId="5196EDA7" w:rsidR="00DA5E06" w:rsidRPr="00DA5E06" w:rsidRDefault="00DA5E06" w:rsidP="00DA5E06">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DA5E06">
        <w:rPr>
          <w:rFonts w:asciiTheme="minorHAnsi" w:eastAsiaTheme="minorEastAsia" w:hAnsiTheme="minorHAnsi" w:cstheme="minorBidi"/>
          <w:b w:val="0"/>
          <w:bCs w:val="0"/>
          <w:color w:val="auto"/>
          <w:sz w:val="20"/>
          <w:szCs w:val="20"/>
        </w:rPr>
        <w:t xml:space="preserve">Created parameterized </w:t>
      </w:r>
      <w:r w:rsidR="00BD5A69">
        <w:rPr>
          <w:rFonts w:asciiTheme="minorHAnsi" w:eastAsiaTheme="minorEastAsia" w:hAnsiTheme="minorHAnsi" w:cstheme="minorBidi"/>
          <w:b w:val="0"/>
          <w:bCs w:val="0"/>
          <w:color w:val="auto"/>
          <w:sz w:val="20"/>
          <w:szCs w:val="20"/>
        </w:rPr>
        <w:t>&amp;</w:t>
      </w:r>
      <w:r w:rsidRPr="00DA5E06">
        <w:rPr>
          <w:rFonts w:asciiTheme="minorHAnsi" w:eastAsiaTheme="minorEastAsia" w:hAnsiTheme="minorHAnsi" w:cstheme="minorBidi"/>
          <w:b w:val="0"/>
          <w:bCs w:val="0"/>
          <w:color w:val="auto"/>
          <w:sz w:val="20"/>
          <w:szCs w:val="20"/>
        </w:rPr>
        <w:t xml:space="preserve"> reusable mappings to reduce development effort.</w:t>
      </w:r>
    </w:p>
    <w:p w14:paraId="5617CC2B" w14:textId="7B62D34B" w:rsidR="00D954BC" w:rsidRPr="00D954BC" w:rsidRDefault="00DA5E06" w:rsidP="00D954BC">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DA5E06">
        <w:rPr>
          <w:rFonts w:asciiTheme="minorHAnsi" w:eastAsiaTheme="minorEastAsia" w:hAnsiTheme="minorHAnsi" w:cstheme="minorBidi"/>
          <w:b w:val="0"/>
          <w:bCs w:val="0"/>
          <w:color w:val="auto"/>
          <w:sz w:val="20"/>
          <w:szCs w:val="20"/>
        </w:rPr>
        <w:t xml:space="preserve">Developed </w:t>
      </w:r>
      <w:r w:rsidR="00425997" w:rsidRPr="00425997">
        <w:rPr>
          <w:rFonts w:asciiTheme="minorHAnsi" w:eastAsiaTheme="minorEastAsia" w:hAnsiTheme="minorHAnsi" w:cstheme="minorBidi"/>
          <w:b w:val="0"/>
          <w:bCs w:val="0"/>
          <w:color w:val="auto"/>
          <w:sz w:val="20"/>
          <w:szCs w:val="20"/>
        </w:rPr>
        <w:t xml:space="preserve">Mappings, Mapplets, Workflows, Worklets </w:t>
      </w:r>
      <w:r w:rsidR="00032CA7">
        <w:rPr>
          <w:rFonts w:asciiTheme="minorHAnsi" w:eastAsiaTheme="minorEastAsia" w:hAnsiTheme="minorHAnsi" w:cstheme="minorBidi"/>
          <w:b w:val="0"/>
          <w:bCs w:val="0"/>
          <w:color w:val="auto"/>
          <w:sz w:val="20"/>
          <w:szCs w:val="20"/>
        </w:rPr>
        <w:t>using wide range of transformations</w:t>
      </w:r>
      <w:r w:rsidR="00425997" w:rsidRPr="00425997">
        <w:rPr>
          <w:rFonts w:asciiTheme="minorHAnsi" w:eastAsiaTheme="minorEastAsia" w:hAnsiTheme="minorHAnsi" w:cstheme="minorBidi"/>
          <w:b w:val="0"/>
          <w:bCs w:val="0"/>
          <w:color w:val="auto"/>
          <w:sz w:val="20"/>
          <w:szCs w:val="20"/>
        </w:rPr>
        <w:t xml:space="preserve">. </w:t>
      </w:r>
    </w:p>
    <w:p w14:paraId="156747B1" w14:textId="58489731" w:rsidR="0018153E" w:rsidRPr="0018153E" w:rsidRDefault="00425997" w:rsidP="0018153E">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425997">
        <w:rPr>
          <w:rFonts w:asciiTheme="minorHAnsi" w:eastAsiaTheme="minorEastAsia" w:hAnsiTheme="minorHAnsi" w:cstheme="minorBidi"/>
          <w:b w:val="0"/>
          <w:bCs w:val="0"/>
          <w:color w:val="auto"/>
          <w:sz w:val="20"/>
          <w:szCs w:val="20"/>
        </w:rPr>
        <w:t>Design</w:t>
      </w:r>
      <w:r w:rsidR="0018153E">
        <w:rPr>
          <w:rFonts w:asciiTheme="minorHAnsi" w:eastAsiaTheme="minorEastAsia" w:hAnsiTheme="minorHAnsi" w:cstheme="minorBidi"/>
          <w:b w:val="0"/>
          <w:bCs w:val="0"/>
          <w:color w:val="auto"/>
          <w:sz w:val="20"/>
          <w:szCs w:val="20"/>
        </w:rPr>
        <w:t>ed</w:t>
      </w:r>
      <w:r w:rsidRPr="00425997">
        <w:rPr>
          <w:rFonts w:asciiTheme="minorHAnsi" w:eastAsiaTheme="minorEastAsia" w:hAnsiTheme="minorHAnsi" w:cstheme="minorBidi"/>
          <w:b w:val="0"/>
          <w:bCs w:val="0"/>
          <w:color w:val="auto"/>
          <w:sz w:val="20"/>
          <w:szCs w:val="20"/>
        </w:rPr>
        <w:t xml:space="preserve"> and buil</w:t>
      </w:r>
      <w:r w:rsidR="0018153E">
        <w:rPr>
          <w:rFonts w:asciiTheme="minorHAnsi" w:eastAsiaTheme="minorEastAsia" w:hAnsiTheme="minorHAnsi" w:cstheme="minorBidi"/>
          <w:b w:val="0"/>
          <w:bCs w:val="0"/>
          <w:color w:val="auto"/>
          <w:sz w:val="20"/>
          <w:szCs w:val="20"/>
        </w:rPr>
        <w:t>t</w:t>
      </w:r>
      <w:r w:rsidRPr="00425997">
        <w:rPr>
          <w:rFonts w:asciiTheme="minorHAnsi" w:eastAsiaTheme="minorEastAsia" w:hAnsiTheme="minorHAnsi" w:cstheme="minorBidi"/>
          <w:b w:val="0"/>
          <w:bCs w:val="0"/>
          <w:color w:val="auto"/>
          <w:sz w:val="20"/>
          <w:szCs w:val="20"/>
        </w:rPr>
        <w:t xml:space="preserve"> integrations supporting type-2 dimensions, aggregations, star schema</w:t>
      </w:r>
      <w:r w:rsidR="00A1603A">
        <w:rPr>
          <w:rFonts w:asciiTheme="minorHAnsi" w:eastAsiaTheme="minorEastAsia" w:hAnsiTheme="minorHAnsi" w:cstheme="minorBidi"/>
          <w:b w:val="0"/>
          <w:bCs w:val="0"/>
          <w:color w:val="auto"/>
          <w:sz w:val="20"/>
          <w:szCs w:val="20"/>
        </w:rPr>
        <w:t>.</w:t>
      </w:r>
    </w:p>
    <w:p w14:paraId="155FE174" w14:textId="78A8272E" w:rsidR="00C4475F" w:rsidRPr="00C4475F" w:rsidRDefault="00C4475F" w:rsidP="00C4475F">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C4475F">
        <w:rPr>
          <w:rFonts w:asciiTheme="minorHAnsi" w:eastAsiaTheme="minorEastAsia" w:hAnsiTheme="minorHAnsi" w:cstheme="minorBidi"/>
          <w:b w:val="0"/>
          <w:bCs w:val="0"/>
          <w:color w:val="auto"/>
          <w:sz w:val="20"/>
          <w:szCs w:val="20"/>
        </w:rPr>
        <w:t xml:space="preserve">Monitor and troubleshoot ETL jobs across </w:t>
      </w:r>
      <w:r>
        <w:rPr>
          <w:rFonts w:asciiTheme="minorHAnsi" w:eastAsiaTheme="minorEastAsia" w:hAnsiTheme="minorHAnsi" w:cstheme="minorBidi"/>
          <w:b w:val="0"/>
          <w:bCs w:val="0"/>
          <w:color w:val="auto"/>
          <w:sz w:val="20"/>
          <w:szCs w:val="20"/>
        </w:rPr>
        <w:t>all the environments.</w:t>
      </w:r>
    </w:p>
    <w:p w14:paraId="00E796A6" w14:textId="2EEA7428" w:rsidR="0094418B" w:rsidRPr="0094418B" w:rsidRDefault="00F870BD" w:rsidP="0094418B">
      <w:pPr>
        <w:pStyle w:val="Heading1"/>
        <w:numPr>
          <w:ilvl w:val="0"/>
          <w:numId w:val="18"/>
        </w:numPr>
        <w:spacing w:before="0"/>
        <w:jc w:val="both"/>
        <w:rPr>
          <w:rFonts w:asciiTheme="minorHAnsi" w:eastAsiaTheme="minorEastAsia" w:hAnsiTheme="minorHAnsi" w:cstheme="minorBidi"/>
          <w:b w:val="0"/>
          <w:bCs w:val="0"/>
          <w:color w:val="auto"/>
          <w:sz w:val="20"/>
          <w:szCs w:val="20"/>
        </w:rPr>
      </w:pPr>
      <w:r w:rsidRPr="00F870BD">
        <w:rPr>
          <w:rFonts w:asciiTheme="minorHAnsi" w:eastAsiaTheme="minorEastAsia" w:hAnsiTheme="minorHAnsi" w:cstheme="minorBidi"/>
          <w:b w:val="0"/>
          <w:bCs w:val="0"/>
          <w:color w:val="auto"/>
          <w:sz w:val="20"/>
          <w:szCs w:val="20"/>
        </w:rPr>
        <w:t>Participate</w:t>
      </w:r>
      <w:r>
        <w:rPr>
          <w:rFonts w:asciiTheme="minorHAnsi" w:eastAsiaTheme="minorEastAsia" w:hAnsiTheme="minorHAnsi" w:cstheme="minorBidi"/>
          <w:b w:val="0"/>
          <w:bCs w:val="0"/>
          <w:color w:val="auto"/>
          <w:sz w:val="20"/>
          <w:szCs w:val="20"/>
        </w:rPr>
        <w:t>d</w:t>
      </w:r>
      <w:r w:rsidRPr="00F870BD">
        <w:rPr>
          <w:rFonts w:asciiTheme="minorHAnsi" w:eastAsiaTheme="minorEastAsia" w:hAnsiTheme="minorHAnsi" w:cstheme="minorBidi"/>
          <w:b w:val="0"/>
          <w:bCs w:val="0"/>
          <w:color w:val="auto"/>
          <w:sz w:val="20"/>
          <w:szCs w:val="20"/>
        </w:rPr>
        <w:t xml:space="preserve"> in unit, integration, and system testing</w:t>
      </w:r>
      <w:r w:rsidR="0094418B" w:rsidRPr="0094418B">
        <w:rPr>
          <w:rFonts w:asciiTheme="minorHAnsi" w:eastAsiaTheme="minorEastAsia" w:hAnsiTheme="minorHAnsi" w:cstheme="minorBidi"/>
          <w:b w:val="0"/>
          <w:bCs w:val="0"/>
          <w:color w:val="auto"/>
          <w:sz w:val="20"/>
          <w:szCs w:val="20"/>
        </w:rPr>
        <w:t>.</w:t>
      </w:r>
    </w:p>
    <w:p w14:paraId="57787B1E" w14:textId="0FCCFE61" w:rsidR="00D954BC" w:rsidRDefault="00A1603A" w:rsidP="00D954BC">
      <w:pPr>
        <w:pStyle w:val="Heading1"/>
        <w:numPr>
          <w:ilvl w:val="0"/>
          <w:numId w:val="18"/>
        </w:numPr>
        <w:spacing w:before="0"/>
        <w:jc w:val="both"/>
        <w:rPr>
          <w:rFonts w:asciiTheme="minorHAnsi" w:eastAsiaTheme="minorEastAsia" w:hAnsiTheme="minorHAnsi" w:cstheme="minorBidi"/>
          <w:b w:val="0"/>
          <w:bCs w:val="0"/>
          <w:color w:val="auto"/>
          <w:sz w:val="20"/>
          <w:szCs w:val="20"/>
        </w:rPr>
      </w:pPr>
      <w:r>
        <w:rPr>
          <w:rFonts w:asciiTheme="minorHAnsi" w:eastAsiaTheme="minorEastAsia" w:hAnsiTheme="minorHAnsi" w:cstheme="minorBidi"/>
          <w:b w:val="0"/>
          <w:bCs w:val="0"/>
          <w:color w:val="auto"/>
          <w:sz w:val="20"/>
          <w:szCs w:val="20"/>
        </w:rPr>
        <w:t>Developed</w:t>
      </w:r>
      <w:r w:rsidR="003E0D1C">
        <w:rPr>
          <w:rFonts w:asciiTheme="minorHAnsi" w:eastAsiaTheme="minorEastAsia" w:hAnsiTheme="minorHAnsi" w:cstheme="minorBidi"/>
          <w:b w:val="0"/>
          <w:bCs w:val="0"/>
          <w:color w:val="auto"/>
          <w:sz w:val="20"/>
          <w:szCs w:val="20"/>
        </w:rPr>
        <w:t xml:space="preserve"> </w:t>
      </w:r>
      <w:r>
        <w:rPr>
          <w:rFonts w:asciiTheme="minorHAnsi" w:eastAsiaTheme="minorEastAsia" w:hAnsiTheme="minorHAnsi" w:cstheme="minorBidi"/>
          <w:b w:val="0"/>
          <w:bCs w:val="0"/>
          <w:color w:val="auto"/>
          <w:sz w:val="20"/>
          <w:szCs w:val="20"/>
        </w:rPr>
        <w:t>&amp;</w:t>
      </w:r>
      <w:r w:rsidR="003E0D1C">
        <w:rPr>
          <w:rFonts w:asciiTheme="minorHAnsi" w:eastAsiaTheme="minorEastAsia" w:hAnsiTheme="minorHAnsi" w:cstheme="minorBidi"/>
          <w:b w:val="0"/>
          <w:bCs w:val="0"/>
          <w:color w:val="auto"/>
          <w:sz w:val="20"/>
          <w:szCs w:val="20"/>
        </w:rPr>
        <w:t xml:space="preserve"> optimized</w:t>
      </w:r>
      <w:r w:rsidR="00B4024B" w:rsidRPr="00B4024B">
        <w:rPr>
          <w:rFonts w:asciiTheme="minorHAnsi" w:eastAsiaTheme="minorEastAsia" w:hAnsiTheme="minorHAnsi" w:cstheme="minorBidi"/>
          <w:b w:val="0"/>
          <w:bCs w:val="0"/>
          <w:color w:val="auto"/>
          <w:sz w:val="20"/>
          <w:szCs w:val="20"/>
        </w:rPr>
        <w:t xml:space="preserve"> complex SQL/PLSQL scripts for data validation and transformation.</w:t>
      </w:r>
    </w:p>
    <w:p w14:paraId="73C5593E" w14:textId="1536BBD0" w:rsidR="00EB6089" w:rsidRDefault="00EB6089" w:rsidP="0094418B">
      <w:pPr>
        <w:pStyle w:val="Heading1"/>
        <w:numPr>
          <w:ilvl w:val="0"/>
          <w:numId w:val="18"/>
        </w:numPr>
        <w:spacing w:before="0"/>
        <w:jc w:val="both"/>
        <w:rPr>
          <w:rFonts w:asciiTheme="minorHAnsi" w:eastAsiaTheme="minorEastAsia" w:hAnsiTheme="minorHAnsi" w:cstheme="minorBidi"/>
          <w:b w:val="0"/>
          <w:bCs w:val="0"/>
          <w:color w:val="auto"/>
          <w:sz w:val="20"/>
          <w:szCs w:val="20"/>
        </w:rPr>
      </w:pPr>
      <w:r>
        <w:rPr>
          <w:rFonts w:asciiTheme="minorHAnsi" w:eastAsiaTheme="minorEastAsia" w:hAnsiTheme="minorHAnsi" w:cstheme="minorBidi"/>
          <w:b w:val="0"/>
          <w:bCs w:val="0"/>
          <w:color w:val="auto"/>
          <w:sz w:val="20"/>
          <w:szCs w:val="20"/>
        </w:rPr>
        <w:t xml:space="preserve">Developed </w:t>
      </w:r>
      <w:r w:rsidR="00A1603A">
        <w:rPr>
          <w:rFonts w:asciiTheme="minorHAnsi" w:eastAsiaTheme="minorEastAsia" w:hAnsiTheme="minorHAnsi" w:cstheme="minorBidi"/>
          <w:b w:val="0"/>
          <w:bCs w:val="0"/>
          <w:color w:val="auto"/>
          <w:sz w:val="20"/>
          <w:szCs w:val="20"/>
        </w:rPr>
        <w:t>&amp;</w:t>
      </w:r>
      <w:r w:rsidR="003E0D1C">
        <w:rPr>
          <w:rFonts w:asciiTheme="minorHAnsi" w:eastAsiaTheme="minorEastAsia" w:hAnsiTheme="minorHAnsi" w:cstheme="minorBidi"/>
          <w:b w:val="0"/>
          <w:bCs w:val="0"/>
          <w:color w:val="auto"/>
          <w:sz w:val="20"/>
          <w:szCs w:val="20"/>
        </w:rPr>
        <w:t xml:space="preserve"> optimized </w:t>
      </w:r>
      <w:r>
        <w:rPr>
          <w:rFonts w:asciiTheme="minorHAnsi" w:eastAsiaTheme="minorEastAsia" w:hAnsiTheme="minorHAnsi" w:cstheme="minorBidi"/>
          <w:b w:val="0"/>
          <w:bCs w:val="0"/>
          <w:color w:val="auto"/>
          <w:sz w:val="20"/>
          <w:szCs w:val="20"/>
        </w:rPr>
        <w:t>UNIX Shell scripts for job orchestration.</w:t>
      </w:r>
    </w:p>
    <w:sectPr w:rsidR="00EB6089"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CDCF6" w14:textId="77777777" w:rsidR="00CA70D8" w:rsidRDefault="00CA70D8" w:rsidP="00CA70D8">
      <w:pPr>
        <w:spacing w:after="0" w:line="240" w:lineRule="auto"/>
      </w:pPr>
      <w:r>
        <w:separator/>
      </w:r>
    </w:p>
  </w:endnote>
  <w:endnote w:type="continuationSeparator" w:id="0">
    <w:p w14:paraId="351DA4B5" w14:textId="77777777" w:rsidR="00CA70D8" w:rsidRDefault="00CA70D8" w:rsidP="00CA70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B6DAB" w14:textId="77777777" w:rsidR="00CA70D8" w:rsidRDefault="00CA70D8" w:rsidP="00CA70D8">
      <w:pPr>
        <w:spacing w:after="0" w:line="240" w:lineRule="auto"/>
      </w:pPr>
      <w:r>
        <w:separator/>
      </w:r>
    </w:p>
  </w:footnote>
  <w:footnote w:type="continuationSeparator" w:id="0">
    <w:p w14:paraId="0D77B20A" w14:textId="77777777" w:rsidR="00CA70D8" w:rsidRDefault="00CA70D8" w:rsidP="00CA70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3CA83A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A723E2"/>
    <w:multiLevelType w:val="multilevel"/>
    <w:tmpl w:val="B990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091B72"/>
    <w:multiLevelType w:val="hybridMultilevel"/>
    <w:tmpl w:val="8A8ECD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EA2916"/>
    <w:multiLevelType w:val="hybridMultilevel"/>
    <w:tmpl w:val="D0FE5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C62FF5"/>
    <w:multiLevelType w:val="multilevel"/>
    <w:tmpl w:val="00FE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866B3D"/>
    <w:multiLevelType w:val="multilevel"/>
    <w:tmpl w:val="AB48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540514"/>
    <w:multiLevelType w:val="multilevel"/>
    <w:tmpl w:val="EEA4B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0DD14C5"/>
    <w:multiLevelType w:val="multilevel"/>
    <w:tmpl w:val="DA3A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D007F8"/>
    <w:multiLevelType w:val="multilevel"/>
    <w:tmpl w:val="DA3A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3D32E1"/>
    <w:multiLevelType w:val="hybridMultilevel"/>
    <w:tmpl w:val="57A4C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72A4577"/>
    <w:multiLevelType w:val="multilevel"/>
    <w:tmpl w:val="38EC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08147959">
    <w:abstractNumId w:val="8"/>
  </w:num>
  <w:num w:numId="2" w16cid:durableId="1950626298">
    <w:abstractNumId w:val="6"/>
  </w:num>
  <w:num w:numId="3" w16cid:durableId="711346386">
    <w:abstractNumId w:val="5"/>
  </w:num>
  <w:num w:numId="4" w16cid:durableId="889417893">
    <w:abstractNumId w:val="4"/>
  </w:num>
  <w:num w:numId="5" w16cid:durableId="1485778436">
    <w:abstractNumId w:val="7"/>
  </w:num>
  <w:num w:numId="6" w16cid:durableId="731654466">
    <w:abstractNumId w:val="3"/>
  </w:num>
  <w:num w:numId="7" w16cid:durableId="533343826">
    <w:abstractNumId w:val="2"/>
  </w:num>
  <w:num w:numId="8" w16cid:durableId="1862821877">
    <w:abstractNumId w:val="1"/>
  </w:num>
  <w:num w:numId="9" w16cid:durableId="401680670">
    <w:abstractNumId w:val="0"/>
  </w:num>
  <w:num w:numId="10" w16cid:durableId="547450696">
    <w:abstractNumId w:val="8"/>
  </w:num>
  <w:num w:numId="11" w16cid:durableId="166284976">
    <w:abstractNumId w:val="14"/>
  </w:num>
  <w:num w:numId="12" w16cid:durableId="1618759565">
    <w:abstractNumId w:val="8"/>
  </w:num>
  <w:num w:numId="13" w16cid:durableId="1791896462">
    <w:abstractNumId w:val="11"/>
  </w:num>
  <w:num w:numId="14" w16cid:durableId="1130854853">
    <w:abstractNumId w:val="17"/>
  </w:num>
  <w:num w:numId="15" w16cid:durableId="1384982801">
    <w:abstractNumId w:val="16"/>
  </w:num>
  <w:num w:numId="16" w16cid:durableId="1857814776">
    <w:abstractNumId w:val="12"/>
  </w:num>
  <w:num w:numId="17" w16cid:durableId="1815487708">
    <w:abstractNumId w:val="15"/>
  </w:num>
  <w:num w:numId="18" w16cid:durableId="1311444482">
    <w:abstractNumId w:val="10"/>
  </w:num>
  <w:num w:numId="19" w16cid:durableId="624582371">
    <w:abstractNumId w:val="10"/>
  </w:num>
  <w:num w:numId="20" w16cid:durableId="1178540416">
    <w:abstractNumId w:val="18"/>
  </w:num>
  <w:num w:numId="21" w16cid:durableId="498930145">
    <w:abstractNumId w:val="9"/>
  </w:num>
  <w:num w:numId="22" w16cid:durableId="206260406">
    <w:abstractNumId w:val="13"/>
  </w:num>
  <w:num w:numId="23" w16cid:durableId="400255135">
    <w:abstractNumId w:val="10"/>
  </w:num>
  <w:num w:numId="24" w16cid:durableId="422648460">
    <w:abstractNumId w:val="10"/>
  </w:num>
  <w:num w:numId="25" w16cid:durableId="3646442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889"/>
    <w:rsid w:val="00021987"/>
    <w:rsid w:val="00025233"/>
    <w:rsid w:val="00032CA7"/>
    <w:rsid w:val="00034616"/>
    <w:rsid w:val="00042338"/>
    <w:rsid w:val="0006063C"/>
    <w:rsid w:val="00061562"/>
    <w:rsid w:val="0007125A"/>
    <w:rsid w:val="000776B2"/>
    <w:rsid w:val="00082D5D"/>
    <w:rsid w:val="0009462B"/>
    <w:rsid w:val="000A2977"/>
    <w:rsid w:val="000C025B"/>
    <w:rsid w:val="000C26EF"/>
    <w:rsid w:val="000C682A"/>
    <w:rsid w:val="000D4760"/>
    <w:rsid w:val="000F2039"/>
    <w:rsid w:val="000F2DF6"/>
    <w:rsid w:val="000F451F"/>
    <w:rsid w:val="0010095B"/>
    <w:rsid w:val="0010677F"/>
    <w:rsid w:val="0012255B"/>
    <w:rsid w:val="00125A5D"/>
    <w:rsid w:val="00126BE2"/>
    <w:rsid w:val="00132CAF"/>
    <w:rsid w:val="0015074B"/>
    <w:rsid w:val="00152E62"/>
    <w:rsid w:val="00155D43"/>
    <w:rsid w:val="0018153E"/>
    <w:rsid w:val="00182BD7"/>
    <w:rsid w:val="00183F06"/>
    <w:rsid w:val="00197893"/>
    <w:rsid w:val="001A1041"/>
    <w:rsid w:val="001A390C"/>
    <w:rsid w:val="001B5D2A"/>
    <w:rsid w:val="001B6C7E"/>
    <w:rsid w:val="001F6A41"/>
    <w:rsid w:val="00231B54"/>
    <w:rsid w:val="00262F98"/>
    <w:rsid w:val="00267D82"/>
    <w:rsid w:val="00272571"/>
    <w:rsid w:val="0029639D"/>
    <w:rsid w:val="002B6C5C"/>
    <w:rsid w:val="002C4E6A"/>
    <w:rsid w:val="002F4447"/>
    <w:rsid w:val="002F7294"/>
    <w:rsid w:val="00301159"/>
    <w:rsid w:val="00303305"/>
    <w:rsid w:val="003064E2"/>
    <w:rsid w:val="003127DE"/>
    <w:rsid w:val="00321607"/>
    <w:rsid w:val="00326F90"/>
    <w:rsid w:val="003311BB"/>
    <w:rsid w:val="003427D8"/>
    <w:rsid w:val="0037627C"/>
    <w:rsid w:val="00382410"/>
    <w:rsid w:val="00387AF5"/>
    <w:rsid w:val="00390342"/>
    <w:rsid w:val="003A064F"/>
    <w:rsid w:val="003A5752"/>
    <w:rsid w:val="003B30CD"/>
    <w:rsid w:val="003B7245"/>
    <w:rsid w:val="003E0D1C"/>
    <w:rsid w:val="003F2E84"/>
    <w:rsid w:val="003F4F84"/>
    <w:rsid w:val="004032A4"/>
    <w:rsid w:val="00406A0C"/>
    <w:rsid w:val="00425997"/>
    <w:rsid w:val="0043120D"/>
    <w:rsid w:val="004339D1"/>
    <w:rsid w:val="0044586B"/>
    <w:rsid w:val="0045252F"/>
    <w:rsid w:val="00456C88"/>
    <w:rsid w:val="00461A56"/>
    <w:rsid w:val="004761B8"/>
    <w:rsid w:val="004926EA"/>
    <w:rsid w:val="00497900"/>
    <w:rsid w:val="004B1C8A"/>
    <w:rsid w:val="004E2C3C"/>
    <w:rsid w:val="00500AAD"/>
    <w:rsid w:val="00517CED"/>
    <w:rsid w:val="00520A12"/>
    <w:rsid w:val="00521B7E"/>
    <w:rsid w:val="00540D9F"/>
    <w:rsid w:val="00555021"/>
    <w:rsid w:val="005738D2"/>
    <w:rsid w:val="00583CF9"/>
    <w:rsid w:val="005B4059"/>
    <w:rsid w:val="005B4950"/>
    <w:rsid w:val="005B6549"/>
    <w:rsid w:val="005D1EF8"/>
    <w:rsid w:val="005F0FC8"/>
    <w:rsid w:val="005F16F6"/>
    <w:rsid w:val="005F5CBE"/>
    <w:rsid w:val="00606E09"/>
    <w:rsid w:val="00610E51"/>
    <w:rsid w:val="00611043"/>
    <w:rsid w:val="0061116D"/>
    <w:rsid w:val="00627B9E"/>
    <w:rsid w:val="00630AAF"/>
    <w:rsid w:val="00644561"/>
    <w:rsid w:val="00664B10"/>
    <w:rsid w:val="00664FB1"/>
    <w:rsid w:val="006B0EAE"/>
    <w:rsid w:val="006B4405"/>
    <w:rsid w:val="006F4A49"/>
    <w:rsid w:val="00702CDD"/>
    <w:rsid w:val="00745C66"/>
    <w:rsid w:val="00747EDF"/>
    <w:rsid w:val="00751613"/>
    <w:rsid w:val="007717A6"/>
    <w:rsid w:val="007743DD"/>
    <w:rsid w:val="00790673"/>
    <w:rsid w:val="007A56C2"/>
    <w:rsid w:val="007C42E9"/>
    <w:rsid w:val="007D082F"/>
    <w:rsid w:val="007D4B03"/>
    <w:rsid w:val="007F0DEF"/>
    <w:rsid w:val="008007DE"/>
    <w:rsid w:val="00825501"/>
    <w:rsid w:val="00840F6C"/>
    <w:rsid w:val="00842684"/>
    <w:rsid w:val="00851769"/>
    <w:rsid w:val="0085270F"/>
    <w:rsid w:val="008656C1"/>
    <w:rsid w:val="0087200B"/>
    <w:rsid w:val="00872D54"/>
    <w:rsid w:val="00883CCF"/>
    <w:rsid w:val="008910EC"/>
    <w:rsid w:val="008920C1"/>
    <w:rsid w:val="008A5242"/>
    <w:rsid w:val="008B48B2"/>
    <w:rsid w:val="008C198F"/>
    <w:rsid w:val="008C63C3"/>
    <w:rsid w:val="008D2BE0"/>
    <w:rsid w:val="008E3C95"/>
    <w:rsid w:val="008F5B6B"/>
    <w:rsid w:val="0090226B"/>
    <w:rsid w:val="00926D83"/>
    <w:rsid w:val="00927A70"/>
    <w:rsid w:val="0094418B"/>
    <w:rsid w:val="00947B63"/>
    <w:rsid w:val="009533EB"/>
    <w:rsid w:val="00970609"/>
    <w:rsid w:val="00970782"/>
    <w:rsid w:val="0097456B"/>
    <w:rsid w:val="00985E8A"/>
    <w:rsid w:val="009A281F"/>
    <w:rsid w:val="009C32F3"/>
    <w:rsid w:val="009C5356"/>
    <w:rsid w:val="00A0591F"/>
    <w:rsid w:val="00A114A9"/>
    <w:rsid w:val="00A154F5"/>
    <w:rsid w:val="00A1603A"/>
    <w:rsid w:val="00A164D2"/>
    <w:rsid w:val="00A400D6"/>
    <w:rsid w:val="00A440D2"/>
    <w:rsid w:val="00A54015"/>
    <w:rsid w:val="00A95527"/>
    <w:rsid w:val="00A95647"/>
    <w:rsid w:val="00A97528"/>
    <w:rsid w:val="00AA1D8D"/>
    <w:rsid w:val="00AA3240"/>
    <w:rsid w:val="00AB0040"/>
    <w:rsid w:val="00AB0E6E"/>
    <w:rsid w:val="00AB4CB8"/>
    <w:rsid w:val="00AB5540"/>
    <w:rsid w:val="00AD178C"/>
    <w:rsid w:val="00AD2270"/>
    <w:rsid w:val="00AE46AA"/>
    <w:rsid w:val="00AF1FA1"/>
    <w:rsid w:val="00B00CCA"/>
    <w:rsid w:val="00B10FE2"/>
    <w:rsid w:val="00B23CD6"/>
    <w:rsid w:val="00B4024B"/>
    <w:rsid w:val="00B40624"/>
    <w:rsid w:val="00B45FFC"/>
    <w:rsid w:val="00B47730"/>
    <w:rsid w:val="00B47E97"/>
    <w:rsid w:val="00B85268"/>
    <w:rsid w:val="00B96E36"/>
    <w:rsid w:val="00B971D5"/>
    <w:rsid w:val="00BD5A69"/>
    <w:rsid w:val="00BE75DC"/>
    <w:rsid w:val="00BF3FA5"/>
    <w:rsid w:val="00BF552A"/>
    <w:rsid w:val="00C039CF"/>
    <w:rsid w:val="00C04CD3"/>
    <w:rsid w:val="00C06379"/>
    <w:rsid w:val="00C134C2"/>
    <w:rsid w:val="00C20C0D"/>
    <w:rsid w:val="00C334D5"/>
    <w:rsid w:val="00C370D9"/>
    <w:rsid w:val="00C43190"/>
    <w:rsid w:val="00C4475F"/>
    <w:rsid w:val="00C55819"/>
    <w:rsid w:val="00C56540"/>
    <w:rsid w:val="00C63990"/>
    <w:rsid w:val="00C90A44"/>
    <w:rsid w:val="00C91FA2"/>
    <w:rsid w:val="00CA0643"/>
    <w:rsid w:val="00CA70D8"/>
    <w:rsid w:val="00CB0664"/>
    <w:rsid w:val="00CC3F99"/>
    <w:rsid w:val="00CE5367"/>
    <w:rsid w:val="00D11AAA"/>
    <w:rsid w:val="00D25AED"/>
    <w:rsid w:val="00D33EB1"/>
    <w:rsid w:val="00D46432"/>
    <w:rsid w:val="00D7529B"/>
    <w:rsid w:val="00D954BC"/>
    <w:rsid w:val="00DA5E06"/>
    <w:rsid w:val="00DA68A3"/>
    <w:rsid w:val="00DB52DA"/>
    <w:rsid w:val="00DB6860"/>
    <w:rsid w:val="00DC4D53"/>
    <w:rsid w:val="00DD1146"/>
    <w:rsid w:val="00DD7645"/>
    <w:rsid w:val="00DE604B"/>
    <w:rsid w:val="00E0435D"/>
    <w:rsid w:val="00E3017A"/>
    <w:rsid w:val="00E67539"/>
    <w:rsid w:val="00E75B4A"/>
    <w:rsid w:val="00EA33D8"/>
    <w:rsid w:val="00EB6089"/>
    <w:rsid w:val="00EB70A2"/>
    <w:rsid w:val="00EB7138"/>
    <w:rsid w:val="00EC12A0"/>
    <w:rsid w:val="00ED55F8"/>
    <w:rsid w:val="00EE341B"/>
    <w:rsid w:val="00EE719B"/>
    <w:rsid w:val="00EF69C5"/>
    <w:rsid w:val="00EF6B00"/>
    <w:rsid w:val="00EF7092"/>
    <w:rsid w:val="00F03616"/>
    <w:rsid w:val="00F340B5"/>
    <w:rsid w:val="00F36F5E"/>
    <w:rsid w:val="00F44CC4"/>
    <w:rsid w:val="00F72436"/>
    <w:rsid w:val="00F7375E"/>
    <w:rsid w:val="00F74DFC"/>
    <w:rsid w:val="00F8233D"/>
    <w:rsid w:val="00F870BD"/>
    <w:rsid w:val="00F94293"/>
    <w:rsid w:val="00FA44A9"/>
    <w:rsid w:val="00FB19AC"/>
    <w:rsid w:val="00FB66AC"/>
    <w:rsid w:val="00FC3643"/>
    <w:rsid w:val="00FC693F"/>
    <w:rsid w:val="00FD3084"/>
    <w:rsid w:val="00FD4B5F"/>
    <w:rsid w:val="00FF62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67990C9-CB61-416A-8173-3500AD71F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56C88"/>
    <w:rPr>
      <w:color w:val="0000FF" w:themeColor="hyperlink"/>
      <w:u w:val="single"/>
    </w:rPr>
  </w:style>
  <w:style w:type="character" w:styleId="UnresolvedMention">
    <w:name w:val="Unresolved Mention"/>
    <w:basedOn w:val="DefaultParagraphFont"/>
    <w:uiPriority w:val="99"/>
    <w:semiHidden/>
    <w:unhideWhenUsed/>
    <w:rsid w:val="00456C88"/>
    <w:rPr>
      <w:color w:val="605E5C"/>
      <w:shd w:val="clear" w:color="auto" w:fill="E1DFDD"/>
    </w:rPr>
  </w:style>
  <w:style w:type="paragraph" w:styleId="NormalWeb">
    <w:name w:val="Normal (Web)"/>
    <w:basedOn w:val="Normal"/>
    <w:uiPriority w:val="99"/>
    <w:semiHidden/>
    <w:unhideWhenUsed/>
    <w:rsid w:val="005B495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16340">
      <w:bodyDiv w:val="1"/>
      <w:marLeft w:val="0"/>
      <w:marRight w:val="0"/>
      <w:marTop w:val="0"/>
      <w:marBottom w:val="0"/>
      <w:divBdr>
        <w:top w:val="none" w:sz="0" w:space="0" w:color="auto"/>
        <w:left w:val="none" w:sz="0" w:space="0" w:color="auto"/>
        <w:bottom w:val="none" w:sz="0" w:space="0" w:color="auto"/>
        <w:right w:val="none" w:sz="0" w:space="0" w:color="auto"/>
      </w:divBdr>
    </w:div>
    <w:div w:id="37095510">
      <w:bodyDiv w:val="1"/>
      <w:marLeft w:val="0"/>
      <w:marRight w:val="0"/>
      <w:marTop w:val="0"/>
      <w:marBottom w:val="0"/>
      <w:divBdr>
        <w:top w:val="none" w:sz="0" w:space="0" w:color="auto"/>
        <w:left w:val="none" w:sz="0" w:space="0" w:color="auto"/>
        <w:bottom w:val="none" w:sz="0" w:space="0" w:color="auto"/>
        <w:right w:val="none" w:sz="0" w:space="0" w:color="auto"/>
      </w:divBdr>
    </w:div>
    <w:div w:id="99302674">
      <w:bodyDiv w:val="1"/>
      <w:marLeft w:val="0"/>
      <w:marRight w:val="0"/>
      <w:marTop w:val="0"/>
      <w:marBottom w:val="0"/>
      <w:divBdr>
        <w:top w:val="none" w:sz="0" w:space="0" w:color="auto"/>
        <w:left w:val="none" w:sz="0" w:space="0" w:color="auto"/>
        <w:bottom w:val="none" w:sz="0" w:space="0" w:color="auto"/>
        <w:right w:val="none" w:sz="0" w:space="0" w:color="auto"/>
      </w:divBdr>
    </w:div>
    <w:div w:id="129979972">
      <w:bodyDiv w:val="1"/>
      <w:marLeft w:val="0"/>
      <w:marRight w:val="0"/>
      <w:marTop w:val="0"/>
      <w:marBottom w:val="0"/>
      <w:divBdr>
        <w:top w:val="none" w:sz="0" w:space="0" w:color="auto"/>
        <w:left w:val="none" w:sz="0" w:space="0" w:color="auto"/>
        <w:bottom w:val="none" w:sz="0" w:space="0" w:color="auto"/>
        <w:right w:val="none" w:sz="0" w:space="0" w:color="auto"/>
      </w:divBdr>
    </w:div>
    <w:div w:id="135991752">
      <w:bodyDiv w:val="1"/>
      <w:marLeft w:val="0"/>
      <w:marRight w:val="0"/>
      <w:marTop w:val="0"/>
      <w:marBottom w:val="0"/>
      <w:divBdr>
        <w:top w:val="none" w:sz="0" w:space="0" w:color="auto"/>
        <w:left w:val="none" w:sz="0" w:space="0" w:color="auto"/>
        <w:bottom w:val="none" w:sz="0" w:space="0" w:color="auto"/>
        <w:right w:val="none" w:sz="0" w:space="0" w:color="auto"/>
      </w:divBdr>
    </w:div>
    <w:div w:id="144788555">
      <w:bodyDiv w:val="1"/>
      <w:marLeft w:val="0"/>
      <w:marRight w:val="0"/>
      <w:marTop w:val="0"/>
      <w:marBottom w:val="0"/>
      <w:divBdr>
        <w:top w:val="none" w:sz="0" w:space="0" w:color="auto"/>
        <w:left w:val="none" w:sz="0" w:space="0" w:color="auto"/>
        <w:bottom w:val="none" w:sz="0" w:space="0" w:color="auto"/>
        <w:right w:val="none" w:sz="0" w:space="0" w:color="auto"/>
      </w:divBdr>
    </w:div>
    <w:div w:id="169686453">
      <w:bodyDiv w:val="1"/>
      <w:marLeft w:val="0"/>
      <w:marRight w:val="0"/>
      <w:marTop w:val="0"/>
      <w:marBottom w:val="0"/>
      <w:divBdr>
        <w:top w:val="none" w:sz="0" w:space="0" w:color="auto"/>
        <w:left w:val="none" w:sz="0" w:space="0" w:color="auto"/>
        <w:bottom w:val="none" w:sz="0" w:space="0" w:color="auto"/>
        <w:right w:val="none" w:sz="0" w:space="0" w:color="auto"/>
      </w:divBdr>
    </w:div>
    <w:div w:id="184709810">
      <w:bodyDiv w:val="1"/>
      <w:marLeft w:val="0"/>
      <w:marRight w:val="0"/>
      <w:marTop w:val="0"/>
      <w:marBottom w:val="0"/>
      <w:divBdr>
        <w:top w:val="none" w:sz="0" w:space="0" w:color="auto"/>
        <w:left w:val="none" w:sz="0" w:space="0" w:color="auto"/>
        <w:bottom w:val="none" w:sz="0" w:space="0" w:color="auto"/>
        <w:right w:val="none" w:sz="0" w:space="0" w:color="auto"/>
      </w:divBdr>
    </w:div>
    <w:div w:id="223373787">
      <w:bodyDiv w:val="1"/>
      <w:marLeft w:val="0"/>
      <w:marRight w:val="0"/>
      <w:marTop w:val="0"/>
      <w:marBottom w:val="0"/>
      <w:divBdr>
        <w:top w:val="none" w:sz="0" w:space="0" w:color="auto"/>
        <w:left w:val="none" w:sz="0" w:space="0" w:color="auto"/>
        <w:bottom w:val="none" w:sz="0" w:space="0" w:color="auto"/>
        <w:right w:val="none" w:sz="0" w:space="0" w:color="auto"/>
      </w:divBdr>
    </w:div>
    <w:div w:id="298146281">
      <w:bodyDiv w:val="1"/>
      <w:marLeft w:val="0"/>
      <w:marRight w:val="0"/>
      <w:marTop w:val="0"/>
      <w:marBottom w:val="0"/>
      <w:divBdr>
        <w:top w:val="none" w:sz="0" w:space="0" w:color="auto"/>
        <w:left w:val="none" w:sz="0" w:space="0" w:color="auto"/>
        <w:bottom w:val="none" w:sz="0" w:space="0" w:color="auto"/>
        <w:right w:val="none" w:sz="0" w:space="0" w:color="auto"/>
      </w:divBdr>
    </w:div>
    <w:div w:id="314602514">
      <w:bodyDiv w:val="1"/>
      <w:marLeft w:val="0"/>
      <w:marRight w:val="0"/>
      <w:marTop w:val="0"/>
      <w:marBottom w:val="0"/>
      <w:divBdr>
        <w:top w:val="none" w:sz="0" w:space="0" w:color="auto"/>
        <w:left w:val="none" w:sz="0" w:space="0" w:color="auto"/>
        <w:bottom w:val="none" w:sz="0" w:space="0" w:color="auto"/>
        <w:right w:val="none" w:sz="0" w:space="0" w:color="auto"/>
      </w:divBdr>
    </w:div>
    <w:div w:id="317733314">
      <w:bodyDiv w:val="1"/>
      <w:marLeft w:val="0"/>
      <w:marRight w:val="0"/>
      <w:marTop w:val="0"/>
      <w:marBottom w:val="0"/>
      <w:divBdr>
        <w:top w:val="none" w:sz="0" w:space="0" w:color="auto"/>
        <w:left w:val="none" w:sz="0" w:space="0" w:color="auto"/>
        <w:bottom w:val="none" w:sz="0" w:space="0" w:color="auto"/>
        <w:right w:val="none" w:sz="0" w:space="0" w:color="auto"/>
      </w:divBdr>
    </w:div>
    <w:div w:id="334840532">
      <w:bodyDiv w:val="1"/>
      <w:marLeft w:val="0"/>
      <w:marRight w:val="0"/>
      <w:marTop w:val="0"/>
      <w:marBottom w:val="0"/>
      <w:divBdr>
        <w:top w:val="none" w:sz="0" w:space="0" w:color="auto"/>
        <w:left w:val="none" w:sz="0" w:space="0" w:color="auto"/>
        <w:bottom w:val="none" w:sz="0" w:space="0" w:color="auto"/>
        <w:right w:val="none" w:sz="0" w:space="0" w:color="auto"/>
      </w:divBdr>
    </w:div>
    <w:div w:id="359357554">
      <w:bodyDiv w:val="1"/>
      <w:marLeft w:val="0"/>
      <w:marRight w:val="0"/>
      <w:marTop w:val="0"/>
      <w:marBottom w:val="0"/>
      <w:divBdr>
        <w:top w:val="none" w:sz="0" w:space="0" w:color="auto"/>
        <w:left w:val="none" w:sz="0" w:space="0" w:color="auto"/>
        <w:bottom w:val="none" w:sz="0" w:space="0" w:color="auto"/>
        <w:right w:val="none" w:sz="0" w:space="0" w:color="auto"/>
      </w:divBdr>
    </w:div>
    <w:div w:id="387343109">
      <w:bodyDiv w:val="1"/>
      <w:marLeft w:val="0"/>
      <w:marRight w:val="0"/>
      <w:marTop w:val="0"/>
      <w:marBottom w:val="0"/>
      <w:divBdr>
        <w:top w:val="none" w:sz="0" w:space="0" w:color="auto"/>
        <w:left w:val="none" w:sz="0" w:space="0" w:color="auto"/>
        <w:bottom w:val="none" w:sz="0" w:space="0" w:color="auto"/>
        <w:right w:val="none" w:sz="0" w:space="0" w:color="auto"/>
      </w:divBdr>
    </w:div>
    <w:div w:id="438377437">
      <w:bodyDiv w:val="1"/>
      <w:marLeft w:val="0"/>
      <w:marRight w:val="0"/>
      <w:marTop w:val="0"/>
      <w:marBottom w:val="0"/>
      <w:divBdr>
        <w:top w:val="none" w:sz="0" w:space="0" w:color="auto"/>
        <w:left w:val="none" w:sz="0" w:space="0" w:color="auto"/>
        <w:bottom w:val="none" w:sz="0" w:space="0" w:color="auto"/>
        <w:right w:val="none" w:sz="0" w:space="0" w:color="auto"/>
      </w:divBdr>
    </w:div>
    <w:div w:id="469716394">
      <w:bodyDiv w:val="1"/>
      <w:marLeft w:val="0"/>
      <w:marRight w:val="0"/>
      <w:marTop w:val="0"/>
      <w:marBottom w:val="0"/>
      <w:divBdr>
        <w:top w:val="none" w:sz="0" w:space="0" w:color="auto"/>
        <w:left w:val="none" w:sz="0" w:space="0" w:color="auto"/>
        <w:bottom w:val="none" w:sz="0" w:space="0" w:color="auto"/>
        <w:right w:val="none" w:sz="0" w:space="0" w:color="auto"/>
      </w:divBdr>
    </w:div>
    <w:div w:id="479738234">
      <w:bodyDiv w:val="1"/>
      <w:marLeft w:val="0"/>
      <w:marRight w:val="0"/>
      <w:marTop w:val="0"/>
      <w:marBottom w:val="0"/>
      <w:divBdr>
        <w:top w:val="none" w:sz="0" w:space="0" w:color="auto"/>
        <w:left w:val="none" w:sz="0" w:space="0" w:color="auto"/>
        <w:bottom w:val="none" w:sz="0" w:space="0" w:color="auto"/>
        <w:right w:val="none" w:sz="0" w:space="0" w:color="auto"/>
      </w:divBdr>
    </w:div>
    <w:div w:id="501747705">
      <w:bodyDiv w:val="1"/>
      <w:marLeft w:val="0"/>
      <w:marRight w:val="0"/>
      <w:marTop w:val="0"/>
      <w:marBottom w:val="0"/>
      <w:divBdr>
        <w:top w:val="none" w:sz="0" w:space="0" w:color="auto"/>
        <w:left w:val="none" w:sz="0" w:space="0" w:color="auto"/>
        <w:bottom w:val="none" w:sz="0" w:space="0" w:color="auto"/>
        <w:right w:val="none" w:sz="0" w:space="0" w:color="auto"/>
      </w:divBdr>
    </w:div>
    <w:div w:id="521285397">
      <w:bodyDiv w:val="1"/>
      <w:marLeft w:val="0"/>
      <w:marRight w:val="0"/>
      <w:marTop w:val="0"/>
      <w:marBottom w:val="0"/>
      <w:divBdr>
        <w:top w:val="none" w:sz="0" w:space="0" w:color="auto"/>
        <w:left w:val="none" w:sz="0" w:space="0" w:color="auto"/>
        <w:bottom w:val="none" w:sz="0" w:space="0" w:color="auto"/>
        <w:right w:val="none" w:sz="0" w:space="0" w:color="auto"/>
      </w:divBdr>
    </w:div>
    <w:div w:id="542062209">
      <w:bodyDiv w:val="1"/>
      <w:marLeft w:val="0"/>
      <w:marRight w:val="0"/>
      <w:marTop w:val="0"/>
      <w:marBottom w:val="0"/>
      <w:divBdr>
        <w:top w:val="none" w:sz="0" w:space="0" w:color="auto"/>
        <w:left w:val="none" w:sz="0" w:space="0" w:color="auto"/>
        <w:bottom w:val="none" w:sz="0" w:space="0" w:color="auto"/>
        <w:right w:val="none" w:sz="0" w:space="0" w:color="auto"/>
      </w:divBdr>
    </w:div>
    <w:div w:id="599071757">
      <w:bodyDiv w:val="1"/>
      <w:marLeft w:val="0"/>
      <w:marRight w:val="0"/>
      <w:marTop w:val="0"/>
      <w:marBottom w:val="0"/>
      <w:divBdr>
        <w:top w:val="none" w:sz="0" w:space="0" w:color="auto"/>
        <w:left w:val="none" w:sz="0" w:space="0" w:color="auto"/>
        <w:bottom w:val="none" w:sz="0" w:space="0" w:color="auto"/>
        <w:right w:val="none" w:sz="0" w:space="0" w:color="auto"/>
      </w:divBdr>
    </w:div>
    <w:div w:id="614991412">
      <w:bodyDiv w:val="1"/>
      <w:marLeft w:val="0"/>
      <w:marRight w:val="0"/>
      <w:marTop w:val="0"/>
      <w:marBottom w:val="0"/>
      <w:divBdr>
        <w:top w:val="none" w:sz="0" w:space="0" w:color="auto"/>
        <w:left w:val="none" w:sz="0" w:space="0" w:color="auto"/>
        <w:bottom w:val="none" w:sz="0" w:space="0" w:color="auto"/>
        <w:right w:val="none" w:sz="0" w:space="0" w:color="auto"/>
      </w:divBdr>
    </w:div>
    <w:div w:id="633483142">
      <w:bodyDiv w:val="1"/>
      <w:marLeft w:val="0"/>
      <w:marRight w:val="0"/>
      <w:marTop w:val="0"/>
      <w:marBottom w:val="0"/>
      <w:divBdr>
        <w:top w:val="none" w:sz="0" w:space="0" w:color="auto"/>
        <w:left w:val="none" w:sz="0" w:space="0" w:color="auto"/>
        <w:bottom w:val="none" w:sz="0" w:space="0" w:color="auto"/>
        <w:right w:val="none" w:sz="0" w:space="0" w:color="auto"/>
      </w:divBdr>
    </w:div>
    <w:div w:id="635724361">
      <w:bodyDiv w:val="1"/>
      <w:marLeft w:val="0"/>
      <w:marRight w:val="0"/>
      <w:marTop w:val="0"/>
      <w:marBottom w:val="0"/>
      <w:divBdr>
        <w:top w:val="none" w:sz="0" w:space="0" w:color="auto"/>
        <w:left w:val="none" w:sz="0" w:space="0" w:color="auto"/>
        <w:bottom w:val="none" w:sz="0" w:space="0" w:color="auto"/>
        <w:right w:val="none" w:sz="0" w:space="0" w:color="auto"/>
      </w:divBdr>
    </w:div>
    <w:div w:id="638337579">
      <w:bodyDiv w:val="1"/>
      <w:marLeft w:val="0"/>
      <w:marRight w:val="0"/>
      <w:marTop w:val="0"/>
      <w:marBottom w:val="0"/>
      <w:divBdr>
        <w:top w:val="none" w:sz="0" w:space="0" w:color="auto"/>
        <w:left w:val="none" w:sz="0" w:space="0" w:color="auto"/>
        <w:bottom w:val="none" w:sz="0" w:space="0" w:color="auto"/>
        <w:right w:val="none" w:sz="0" w:space="0" w:color="auto"/>
      </w:divBdr>
    </w:div>
    <w:div w:id="642583291">
      <w:bodyDiv w:val="1"/>
      <w:marLeft w:val="0"/>
      <w:marRight w:val="0"/>
      <w:marTop w:val="0"/>
      <w:marBottom w:val="0"/>
      <w:divBdr>
        <w:top w:val="none" w:sz="0" w:space="0" w:color="auto"/>
        <w:left w:val="none" w:sz="0" w:space="0" w:color="auto"/>
        <w:bottom w:val="none" w:sz="0" w:space="0" w:color="auto"/>
        <w:right w:val="none" w:sz="0" w:space="0" w:color="auto"/>
      </w:divBdr>
    </w:div>
    <w:div w:id="646202649">
      <w:bodyDiv w:val="1"/>
      <w:marLeft w:val="0"/>
      <w:marRight w:val="0"/>
      <w:marTop w:val="0"/>
      <w:marBottom w:val="0"/>
      <w:divBdr>
        <w:top w:val="none" w:sz="0" w:space="0" w:color="auto"/>
        <w:left w:val="none" w:sz="0" w:space="0" w:color="auto"/>
        <w:bottom w:val="none" w:sz="0" w:space="0" w:color="auto"/>
        <w:right w:val="none" w:sz="0" w:space="0" w:color="auto"/>
      </w:divBdr>
    </w:div>
    <w:div w:id="663119850">
      <w:bodyDiv w:val="1"/>
      <w:marLeft w:val="0"/>
      <w:marRight w:val="0"/>
      <w:marTop w:val="0"/>
      <w:marBottom w:val="0"/>
      <w:divBdr>
        <w:top w:val="none" w:sz="0" w:space="0" w:color="auto"/>
        <w:left w:val="none" w:sz="0" w:space="0" w:color="auto"/>
        <w:bottom w:val="none" w:sz="0" w:space="0" w:color="auto"/>
        <w:right w:val="none" w:sz="0" w:space="0" w:color="auto"/>
      </w:divBdr>
    </w:div>
    <w:div w:id="737749404">
      <w:bodyDiv w:val="1"/>
      <w:marLeft w:val="0"/>
      <w:marRight w:val="0"/>
      <w:marTop w:val="0"/>
      <w:marBottom w:val="0"/>
      <w:divBdr>
        <w:top w:val="none" w:sz="0" w:space="0" w:color="auto"/>
        <w:left w:val="none" w:sz="0" w:space="0" w:color="auto"/>
        <w:bottom w:val="none" w:sz="0" w:space="0" w:color="auto"/>
        <w:right w:val="none" w:sz="0" w:space="0" w:color="auto"/>
      </w:divBdr>
    </w:div>
    <w:div w:id="738141047">
      <w:bodyDiv w:val="1"/>
      <w:marLeft w:val="0"/>
      <w:marRight w:val="0"/>
      <w:marTop w:val="0"/>
      <w:marBottom w:val="0"/>
      <w:divBdr>
        <w:top w:val="none" w:sz="0" w:space="0" w:color="auto"/>
        <w:left w:val="none" w:sz="0" w:space="0" w:color="auto"/>
        <w:bottom w:val="none" w:sz="0" w:space="0" w:color="auto"/>
        <w:right w:val="none" w:sz="0" w:space="0" w:color="auto"/>
      </w:divBdr>
    </w:div>
    <w:div w:id="748578040">
      <w:bodyDiv w:val="1"/>
      <w:marLeft w:val="0"/>
      <w:marRight w:val="0"/>
      <w:marTop w:val="0"/>
      <w:marBottom w:val="0"/>
      <w:divBdr>
        <w:top w:val="none" w:sz="0" w:space="0" w:color="auto"/>
        <w:left w:val="none" w:sz="0" w:space="0" w:color="auto"/>
        <w:bottom w:val="none" w:sz="0" w:space="0" w:color="auto"/>
        <w:right w:val="none" w:sz="0" w:space="0" w:color="auto"/>
      </w:divBdr>
    </w:div>
    <w:div w:id="768433617">
      <w:bodyDiv w:val="1"/>
      <w:marLeft w:val="0"/>
      <w:marRight w:val="0"/>
      <w:marTop w:val="0"/>
      <w:marBottom w:val="0"/>
      <w:divBdr>
        <w:top w:val="none" w:sz="0" w:space="0" w:color="auto"/>
        <w:left w:val="none" w:sz="0" w:space="0" w:color="auto"/>
        <w:bottom w:val="none" w:sz="0" w:space="0" w:color="auto"/>
        <w:right w:val="none" w:sz="0" w:space="0" w:color="auto"/>
      </w:divBdr>
    </w:div>
    <w:div w:id="775755751">
      <w:bodyDiv w:val="1"/>
      <w:marLeft w:val="0"/>
      <w:marRight w:val="0"/>
      <w:marTop w:val="0"/>
      <w:marBottom w:val="0"/>
      <w:divBdr>
        <w:top w:val="none" w:sz="0" w:space="0" w:color="auto"/>
        <w:left w:val="none" w:sz="0" w:space="0" w:color="auto"/>
        <w:bottom w:val="none" w:sz="0" w:space="0" w:color="auto"/>
        <w:right w:val="none" w:sz="0" w:space="0" w:color="auto"/>
      </w:divBdr>
    </w:div>
    <w:div w:id="808279628">
      <w:bodyDiv w:val="1"/>
      <w:marLeft w:val="0"/>
      <w:marRight w:val="0"/>
      <w:marTop w:val="0"/>
      <w:marBottom w:val="0"/>
      <w:divBdr>
        <w:top w:val="none" w:sz="0" w:space="0" w:color="auto"/>
        <w:left w:val="none" w:sz="0" w:space="0" w:color="auto"/>
        <w:bottom w:val="none" w:sz="0" w:space="0" w:color="auto"/>
        <w:right w:val="none" w:sz="0" w:space="0" w:color="auto"/>
      </w:divBdr>
    </w:div>
    <w:div w:id="877814476">
      <w:bodyDiv w:val="1"/>
      <w:marLeft w:val="0"/>
      <w:marRight w:val="0"/>
      <w:marTop w:val="0"/>
      <w:marBottom w:val="0"/>
      <w:divBdr>
        <w:top w:val="none" w:sz="0" w:space="0" w:color="auto"/>
        <w:left w:val="none" w:sz="0" w:space="0" w:color="auto"/>
        <w:bottom w:val="none" w:sz="0" w:space="0" w:color="auto"/>
        <w:right w:val="none" w:sz="0" w:space="0" w:color="auto"/>
      </w:divBdr>
    </w:div>
    <w:div w:id="918172062">
      <w:bodyDiv w:val="1"/>
      <w:marLeft w:val="0"/>
      <w:marRight w:val="0"/>
      <w:marTop w:val="0"/>
      <w:marBottom w:val="0"/>
      <w:divBdr>
        <w:top w:val="none" w:sz="0" w:space="0" w:color="auto"/>
        <w:left w:val="none" w:sz="0" w:space="0" w:color="auto"/>
        <w:bottom w:val="none" w:sz="0" w:space="0" w:color="auto"/>
        <w:right w:val="none" w:sz="0" w:space="0" w:color="auto"/>
      </w:divBdr>
    </w:div>
    <w:div w:id="938298744">
      <w:bodyDiv w:val="1"/>
      <w:marLeft w:val="0"/>
      <w:marRight w:val="0"/>
      <w:marTop w:val="0"/>
      <w:marBottom w:val="0"/>
      <w:divBdr>
        <w:top w:val="none" w:sz="0" w:space="0" w:color="auto"/>
        <w:left w:val="none" w:sz="0" w:space="0" w:color="auto"/>
        <w:bottom w:val="none" w:sz="0" w:space="0" w:color="auto"/>
        <w:right w:val="none" w:sz="0" w:space="0" w:color="auto"/>
      </w:divBdr>
    </w:div>
    <w:div w:id="958800230">
      <w:bodyDiv w:val="1"/>
      <w:marLeft w:val="0"/>
      <w:marRight w:val="0"/>
      <w:marTop w:val="0"/>
      <w:marBottom w:val="0"/>
      <w:divBdr>
        <w:top w:val="none" w:sz="0" w:space="0" w:color="auto"/>
        <w:left w:val="none" w:sz="0" w:space="0" w:color="auto"/>
        <w:bottom w:val="none" w:sz="0" w:space="0" w:color="auto"/>
        <w:right w:val="none" w:sz="0" w:space="0" w:color="auto"/>
      </w:divBdr>
    </w:div>
    <w:div w:id="1004237171">
      <w:bodyDiv w:val="1"/>
      <w:marLeft w:val="0"/>
      <w:marRight w:val="0"/>
      <w:marTop w:val="0"/>
      <w:marBottom w:val="0"/>
      <w:divBdr>
        <w:top w:val="none" w:sz="0" w:space="0" w:color="auto"/>
        <w:left w:val="none" w:sz="0" w:space="0" w:color="auto"/>
        <w:bottom w:val="none" w:sz="0" w:space="0" w:color="auto"/>
        <w:right w:val="none" w:sz="0" w:space="0" w:color="auto"/>
      </w:divBdr>
    </w:div>
    <w:div w:id="1029454714">
      <w:bodyDiv w:val="1"/>
      <w:marLeft w:val="0"/>
      <w:marRight w:val="0"/>
      <w:marTop w:val="0"/>
      <w:marBottom w:val="0"/>
      <w:divBdr>
        <w:top w:val="none" w:sz="0" w:space="0" w:color="auto"/>
        <w:left w:val="none" w:sz="0" w:space="0" w:color="auto"/>
        <w:bottom w:val="none" w:sz="0" w:space="0" w:color="auto"/>
        <w:right w:val="none" w:sz="0" w:space="0" w:color="auto"/>
      </w:divBdr>
    </w:div>
    <w:div w:id="1030226408">
      <w:bodyDiv w:val="1"/>
      <w:marLeft w:val="0"/>
      <w:marRight w:val="0"/>
      <w:marTop w:val="0"/>
      <w:marBottom w:val="0"/>
      <w:divBdr>
        <w:top w:val="none" w:sz="0" w:space="0" w:color="auto"/>
        <w:left w:val="none" w:sz="0" w:space="0" w:color="auto"/>
        <w:bottom w:val="none" w:sz="0" w:space="0" w:color="auto"/>
        <w:right w:val="none" w:sz="0" w:space="0" w:color="auto"/>
      </w:divBdr>
    </w:div>
    <w:div w:id="1030692447">
      <w:bodyDiv w:val="1"/>
      <w:marLeft w:val="0"/>
      <w:marRight w:val="0"/>
      <w:marTop w:val="0"/>
      <w:marBottom w:val="0"/>
      <w:divBdr>
        <w:top w:val="none" w:sz="0" w:space="0" w:color="auto"/>
        <w:left w:val="none" w:sz="0" w:space="0" w:color="auto"/>
        <w:bottom w:val="none" w:sz="0" w:space="0" w:color="auto"/>
        <w:right w:val="none" w:sz="0" w:space="0" w:color="auto"/>
      </w:divBdr>
    </w:div>
    <w:div w:id="1059283213">
      <w:bodyDiv w:val="1"/>
      <w:marLeft w:val="0"/>
      <w:marRight w:val="0"/>
      <w:marTop w:val="0"/>
      <w:marBottom w:val="0"/>
      <w:divBdr>
        <w:top w:val="none" w:sz="0" w:space="0" w:color="auto"/>
        <w:left w:val="none" w:sz="0" w:space="0" w:color="auto"/>
        <w:bottom w:val="none" w:sz="0" w:space="0" w:color="auto"/>
        <w:right w:val="none" w:sz="0" w:space="0" w:color="auto"/>
      </w:divBdr>
    </w:div>
    <w:div w:id="1061950692">
      <w:bodyDiv w:val="1"/>
      <w:marLeft w:val="0"/>
      <w:marRight w:val="0"/>
      <w:marTop w:val="0"/>
      <w:marBottom w:val="0"/>
      <w:divBdr>
        <w:top w:val="none" w:sz="0" w:space="0" w:color="auto"/>
        <w:left w:val="none" w:sz="0" w:space="0" w:color="auto"/>
        <w:bottom w:val="none" w:sz="0" w:space="0" w:color="auto"/>
        <w:right w:val="none" w:sz="0" w:space="0" w:color="auto"/>
      </w:divBdr>
    </w:div>
    <w:div w:id="1077557726">
      <w:bodyDiv w:val="1"/>
      <w:marLeft w:val="0"/>
      <w:marRight w:val="0"/>
      <w:marTop w:val="0"/>
      <w:marBottom w:val="0"/>
      <w:divBdr>
        <w:top w:val="none" w:sz="0" w:space="0" w:color="auto"/>
        <w:left w:val="none" w:sz="0" w:space="0" w:color="auto"/>
        <w:bottom w:val="none" w:sz="0" w:space="0" w:color="auto"/>
        <w:right w:val="none" w:sz="0" w:space="0" w:color="auto"/>
      </w:divBdr>
    </w:div>
    <w:div w:id="1085539836">
      <w:bodyDiv w:val="1"/>
      <w:marLeft w:val="0"/>
      <w:marRight w:val="0"/>
      <w:marTop w:val="0"/>
      <w:marBottom w:val="0"/>
      <w:divBdr>
        <w:top w:val="none" w:sz="0" w:space="0" w:color="auto"/>
        <w:left w:val="none" w:sz="0" w:space="0" w:color="auto"/>
        <w:bottom w:val="none" w:sz="0" w:space="0" w:color="auto"/>
        <w:right w:val="none" w:sz="0" w:space="0" w:color="auto"/>
      </w:divBdr>
    </w:div>
    <w:div w:id="1090808696">
      <w:bodyDiv w:val="1"/>
      <w:marLeft w:val="0"/>
      <w:marRight w:val="0"/>
      <w:marTop w:val="0"/>
      <w:marBottom w:val="0"/>
      <w:divBdr>
        <w:top w:val="none" w:sz="0" w:space="0" w:color="auto"/>
        <w:left w:val="none" w:sz="0" w:space="0" w:color="auto"/>
        <w:bottom w:val="none" w:sz="0" w:space="0" w:color="auto"/>
        <w:right w:val="none" w:sz="0" w:space="0" w:color="auto"/>
      </w:divBdr>
    </w:div>
    <w:div w:id="1120416205">
      <w:bodyDiv w:val="1"/>
      <w:marLeft w:val="0"/>
      <w:marRight w:val="0"/>
      <w:marTop w:val="0"/>
      <w:marBottom w:val="0"/>
      <w:divBdr>
        <w:top w:val="none" w:sz="0" w:space="0" w:color="auto"/>
        <w:left w:val="none" w:sz="0" w:space="0" w:color="auto"/>
        <w:bottom w:val="none" w:sz="0" w:space="0" w:color="auto"/>
        <w:right w:val="none" w:sz="0" w:space="0" w:color="auto"/>
      </w:divBdr>
    </w:div>
    <w:div w:id="1134252678">
      <w:bodyDiv w:val="1"/>
      <w:marLeft w:val="0"/>
      <w:marRight w:val="0"/>
      <w:marTop w:val="0"/>
      <w:marBottom w:val="0"/>
      <w:divBdr>
        <w:top w:val="none" w:sz="0" w:space="0" w:color="auto"/>
        <w:left w:val="none" w:sz="0" w:space="0" w:color="auto"/>
        <w:bottom w:val="none" w:sz="0" w:space="0" w:color="auto"/>
        <w:right w:val="none" w:sz="0" w:space="0" w:color="auto"/>
      </w:divBdr>
    </w:div>
    <w:div w:id="1206521090">
      <w:bodyDiv w:val="1"/>
      <w:marLeft w:val="0"/>
      <w:marRight w:val="0"/>
      <w:marTop w:val="0"/>
      <w:marBottom w:val="0"/>
      <w:divBdr>
        <w:top w:val="none" w:sz="0" w:space="0" w:color="auto"/>
        <w:left w:val="none" w:sz="0" w:space="0" w:color="auto"/>
        <w:bottom w:val="none" w:sz="0" w:space="0" w:color="auto"/>
        <w:right w:val="none" w:sz="0" w:space="0" w:color="auto"/>
      </w:divBdr>
    </w:div>
    <w:div w:id="1262684679">
      <w:bodyDiv w:val="1"/>
      <w:marLeft w:val="0"/>
      <w:marRight w:val="0"/>
      <w:marTop w:val="0"/>
      <w:marBottom w:val="0"/>
      <w:divBdr>
        <w:top w:val="none" w:sz="0" w:space="0" w:color="auto"/>
        <w:left w:val="none" w:sz="0" w:space="0" w:color="auto"/>
        <w:bottom w:val="none" w:sz="0" w:space="0" w:color="auto"/>
        <w:right w:val="none" w:sz="0" w:space="0" w:color="auto"/>
      </w:divBdr>
    </w:div>
    <w:div w:id="1293559446">
      <w:bodyDiv w:val="1"/>
      <w:marLeft w:val="0"/>
      <w:marRight w:val="0"/>
      <w:marTop w:val="0"/>
      <w:marBottom w:val="0"/>
      <w:divBdr>
        <w:top w:val="none" w:sz="0" w:space="0" w:color="auto"/>
        <w:left w:val="none" w:sz="0" w:space="0" w:color="auto"/>
        <w:bottom w:val="none" w:sz="0" w:space="0" w:color="auto"/>
        <w:right w:val="none" w:sz="0" w:space="0" w:color="auto"/>
      </w:divBdr>
    </w:div>
    <w:div w:id="1294021404">
      <w:bodyDiv w:val="1"/>
      <w:marLeft w:val="0"/>
      <w:marRight w:val="0"/>
      <w:marTop w:val="0"/>
      <w:marBottom w:val="0"/>
      <w:divBdr>
        <w:top w:val="none" w:sz="0" w:space="0" w:color="auto"/>
        <w:left w:val="none" w:sz="0" w:space="0" w:color="auto"/>
        <w:bottom w:val="none" w:sz="0" w:space="0" w:color="auto"/>
        <w:right w:val="none" w:sz="0" w:space="0" w:color="auto"/>
      </w:divBdr>
    </w:div>
    <w:div w:id="1329480845">
      <w:bodyDiv w:val="1"/>
      <w:marLeft w:val="0"/>
      <w:marRight w:val="0"/>
      <w:marTop w:val="0"/>
      <w:marBottom w:val="0"/>
      <w:divBdr>
        <w:top w:val="none" w:sz="0" w:space="0" w:color="auto"/>
        <w:left w:val="none" w:sz="0" w:space="0" w:color="auto"/>
        <w:bottom w:val="none" w:sz="0" w:space="0" w:color="auto"/>
        <w:right w:val="none" w:sz="0" w:space="0" w:color="auto"/>
      </w:divBdr>
    </w:div>
    <w:div w:id="1335690290">
      <w:bodyDiv w:val="1"/>
      <w:marLeft w:val="0"/>
      <w:marRight w:val="0"/>
      <w:marTop w:val="0"/>
      <w:marBottom w:val="0"/>
      <w:divBdr>
        <w:top w:val="none" w:sz="0" w:space="0" w:color="auto"/>
        <w:left w:val="none" w:sz="0" w:space="0" w:color="auto"/>
        <w:bottom w:val="none" w:sz="0" w:space="0" w:color="auto"/>
        <w:right w:val="none" w:sz="0" w:space="0" w:color="auto"/>
      </w:divBdr>
    </w:div>
    <w:div w:id="1337265898">
      <w:bodyDiv w:val="1"/>
      <w:marLeft w:val="0"/>
      <w:marRight w:val="0"/>
      <w:marTop w:val="0"/>
      <w:marBottom w:val="0"/>
      <w:divBdr>
        <w:top w:val="none" w:sz="0" w:space="0" w:color="auto"/>
        <w:left w:val="none" w:sz="0" w:space="0" w:color="auto"/>
        <w:bottom w:val="none" w:sz="0" w:space="0" w:color="auto"/>
        <w:right w:val="none" w:sz="0" w:space="0" w:color="auto"/>
      </w:divBdr>
    </w:div>
    <w:div w:id="1374816367">
      <w:bodyDiv w:val="1"/>
      <w:marLeft w:val="0"/>
      <w:marRight w:val="0"/>
      <w:marTop w:val="0"/>
      <w:marBottom w:val="0"/>
      <w:divBdr>
        <w:top w:val="none" w:sz="0" w:space="0" w:color="auto"/>
        <w:left w:val="none" w:sz="0" w:space="0" w:color="auto"/>
        <w:bottom w:val="none" w:sz="0" w:space="0" w:color="auto"/>
        <w:right w:val="none" w:sz="0" w:space="0" w:color="auto"/>
      </w:divBdr>
    </w:div>
    <w:div w:id="1383286210">
      <w:bodyDiv w:val="1"/>
      <w:marLeft w:val="0"/>
      <w:marRight w:val="0"/>
      <w:marTop w:val="0"/>
      <w:marBottom w:val="0"/>
      <w:divBdr>
        <w:top w:val="none" w:sz="0" w:space="0" w:color="auto"/>
        <w:left w:val="none" w:sz="0" w:space="0" w:color="auto"/>
        <w:bottom w:val="none" w:sz="0" w:space="0" w:color="auto"/>
        <w:right w:val="none" w:sz="0" w:space="0" w:color="auto"/>
      </w:divBdr>
    </w:div>
    <w:div w:id="1417944735">
      <w:bodyDiv w:val="1"/>
      <w:marLeft w:val="0"/>
      <w:marRight w:val="0"/>
      <w:marTop w:val="0"/>
      <w:marBottom w:val="0"/>
      <w:divBdr>
        <w:top w:val="none" w:sz="0" w:space="0" w:color="auto"/>
        <w:left w:val="none" w:sz="0" w:space="0" w:color="auto"/>
        <w:bottom w:val="none" w:sz="0" w:space="0" w:color="auto"/>
        <w:right w:val="none" w:sz="0" w:space="0" w:color="auto"/>
      </w:divBdr>
    </w:div>
    <w:div w:id="1438677366">
      <w:bodyDiv w:val="1"/>
      <w:marLeft w:val="0"/>
      <w:marRight w:val="0"/>
      <w:marTop w:val="0"/>
      <w:marBottom w:val="0"/>
      <w:divBdr>
        <w:top w:val="none" w:sz="0" w:space="0" w:color="auto"/>
        <w:left w:val="none" w:sz="0" w:space="0" w:color="auto"/>
        <w:bottom w:val="none" w:sz="0" w:space="0" w:color="auto"/>
        <w:right w:val="none" w:sz="0" w:space="0" w:color="auto"/>
      </w:divBdr>
    </w:div>
    <w:div w:id="1455907004">
      <w:bodyDiv w:val="1"/>
      <w:marLeft w:val="0"/>
      <w:marRight w:val="0"/>
      <w:marTop w:val="0"/>
      <w:marBottom w:val="0"/>
      <w:divBdr>
        <w:top w:val="none" w:sz="0" w:space="0" w:color="auto"/>
        <w:left w:val="none" w:sz="0" w:space="0" w:color="auto"/>
        <w:bottom w:val="none" w:sz="0" w:space="0" w:color="auto"/>
        <w:right w:val="none" w:sz="0" w:space="0" w:color="auto"/>
      </w:divBdr>
    </w:div>
    <w:div w:id="1463497334">
      <w:bodyDiv w:val="1"/>
      <w:marLeft w:val="0"/>
      <w:marRight w:val="0"/>
      <w:marTop w:val="0"/>
      <w:marBottom w:val="0"/>
      <w:divBdr>
        <w:top w:val="none" w:sz="0" w:space="0" w:color="auto"/>
        <w:left w:val="none" w:sz="0" w:space="0" w:color="auto"/>
        <w:bottom w:val="none" w:sz="0" w:space="0" w:color="auto"/>
        <w:right w:val="none" w:sz="0" w:space="0" w:color="auto"/>
      </w:divBdr>
    </w:div>
    <w:div w:id="1470592647">
      <w:bodyDiv w:val="1"/>
      <w:marLeft w:val="0"/>
      <w:marRight w:val="0"/>
      <w:marTop w:val="0"/>
      <w:marBottom w:val="0"/>
      <w:divBdr>
        <w:top w:val="none" w:sz="0" w:space="0" w:color="auto"/>
        <w:left w:val="none" w:sz="0" w:space="0" w:color="auto"/>
        <w:bottom w:val="none" w:sz="0" w:space="0" w:color="auto"/>
        <w:right w:val="none" w:sz="0" w:space="0" w:color="auto"/>
      </w:divBdr>
    </w:div>
    <w:div w:id="1473257115">
      <w:bodyDiv w:val="1"/>
      <w:marLeft w:val="0"/>
      <w:marRight w:val="0"/>
      <w:marTop w:val="0"/>
      <w:marBottom w:val="0"/>
      <w:divBdr>
        <w:top w:val="none" w:sz="0" w:space="0" w:color="auto"/>
        <w:left w:val="none" w:sz="0" w:space="0" w:color="auto"/>
        <w:bottom w:val="none" w:sz="0" w:space="0" w:color="auto"/>
        <w:right w:val="none" w:sz="0" w:space="0" w:color="auto"/>
      </w:divBdr>
    </w:div>
    <w:div w:id="1491754911">
      <w:bodyDiv w:val="1"/>
      <w:marLeft w:val="0"/>
      <w:marRight w:val="0"/>
      <w:marTop w:val="0"/>
      <w:marBottom w:val="0"/>
      <w:divBdr>
        <w:top w:val="none" w:sz="0" w:space="0" w:color="auto"/>
        <w:left w:val="none" w:sz="0" w:space="0" w:color="auto"/>
        <w:bottom w:val="none" w:sz="0" w:space="0" w:color="auto"/>
        <w:right w:val="none" w:sz="0" w:space="0" w:color="auto"/>
      </w:divBdr>
    </w:div>
    <w:div w:id="1539392511">
      <w:bodyDiv w:val="1"/>
      <w:marLeft w:val="0"/>
      <w:marRight w:val="0"/>
      <w:marTop w:val="0"/>
      <w:marBottom w:val="0"/>
      <w:divBdr>
        <w:top w:val="none" w:sz="0" w:space="0" w:color="auto"/>
        <w:left w:val="none" w:sz="0" w:space="0" w:color="auto"/>
        <w:bottom w:val="none" w:sz="0" w:space="0" w:color="auto"/>
        <w:right w:val="none" w:sz="0" w:space="0" w:color="auto"/>
      </w:divBdr>
    </w:div>
    <w:div w:id="1559436498">
      <w:bodyDiv w:val="1"/>
      <w:marLeft w:val="0"/>
      <w:marRight w:val="0"/>
      <w:marTop w:val="0"/>
      <w:marBottom w:val="0"/>
      <w:divBdr>
        <w:top w:val="none" w:sz="0" w:space="0" w:color="auto"/>
        <w:left w:val="none" w:sz="0" w:space="0" w:color="auto"/>
        <w:bottom w:val="none" w:sz="0" w:space="0" w:color="auto"/>
        <w:right w:val="none" w:sz="0" w:space="0" w:color="auto"/>
      </w:divBdr>
    </w:div>
    <w:div w:id="1604729128">
      <w:bodyDiv w:val="1"/>
      <w:marLeft w:val="0"/>
      <w:marRight w:val="0"/>
      <w:marTop w:val="0"/>
      <w:marBottom w:val="0"/>
      <w:divBdr>
        <w:top w:val="none" w:sz="0" w:space="0" w:color="auto"/>
        <w:left w:val="none" w:sz="0" w:space="0" w:color="auto"/>
        <w:bottom w:val="none" w:sz="0" w:space="0" w:color="auto"/>
        <w:right w:val="none" w:sz="0" w:space="0" w:color="auto"/>
      </w:divBdr>
    </w:div>
    <w:div w:id="1615213169">
      <w:bodyDiv w:val="1"/>
      <w:marLeft w:val="0"/>
      <w:marRight w:val="0"/>
      <w:marTop w:val="0"/>
      <w:marBottom w:val="0"/>
      <w:divBdr>
        <w:top w:val="none" w:sz="0" w:space="0" w:color="auto"/>
        <w:left w:val="none" w:sz="0" w:space="0" w:color="auto"/>
        <w:bottom w:val="none" w:sz="0" w:space="0" w:color="auto"/>
        <w:right w:val="none" w:sz="0" w:space="0" w:color="auto"/>
      </w:divBdr>
    </w:div>
    <w:div w:id="1626230422">
      <w:bodyDiv w:val="1"/>
      <w:marLeft w:val="0"/>
      <w:marRight w:val="0"/>
      <w:marTop w:val="0"/>
      <w:marBottom w:val="0"/>
      <w:divBdr>
        <w:top w:val="none" w:sz="0" w:space="0" w:color="auto"/>
        <w:left w:val="none" w:sz="0" w:space="0" w:color="auto"/>
        <w:bottom w:val="none" w:sz="0" w:space="0" w:color="auto"/>
        <w:right w:val="none" w:sz="0" w:space="0" w:color="auto"/>
      </w:divBdr>
    </w:div>
    <w:div w:id="1688211774">
      <w:bodyDiv w:val="1"/>
      <w:marLeft w:val="0"/>
      <w:marRight w:val="0"/>
      <w:marTop w:val="0"/>
      <w:marBottom w:val="0"/>
      <w:divBdr>
        <w:top w:val="none" w:sz="0" w:space="0" w:color="auto"/>
        <w:left w:val="none" w:sz="0" w:space="0" w:color="auto"/>
        <w:bottom w:val="none" w:sz="0" w:space="0" w:color="auto"/>
        <w:right w:val="none" w:sz="0" w:space="0" w:color="auto"/>
      </w:divBdr>
    </w:div>
    <w:div w:id="1711685113">
      <w:bodyDiv w:val="1"/>
      <w:marLeft w:val="0"/>
      <w:marRight w:val="0"/>
      <w:marTop w:val="0"/>
      <w:marBottom w:val="0"/>
      <w:divBdr>
        <w:top w:val="none" w:sz="0" w:space="0" w:color="auto"/>
        <w:left w:val="none" w:sz="0" w:space="0" w:color="auto"/>
        <w:bottom w:val="none" w:sz="0" w:space="0" w:color="auto"/>
        <w:right w:val="none" w:sz="0" w:space="0" w:color="auto"/>
      </w:divBdr>
    </w:div>
    <w:div w:id="1720477684">
      <w:bodyDiv w:val="1"/>
      <w:marLeft w:val="0"/>
      <w:marRight w:val="0"/>
      <w:marTop w:val="0"/>
      <w:marBottom w:val="0"/>
      <w:divBdr>
        <w:top w:val="none" w:sz="0" w:space="0" w:color="auto"/>
        <w:left w:val="none" w:sz="0" w:space="0" w:color="auto"/>
        <w:bottom w:val="none" w:sz="0" w:space="0" w:color="auto"/>
        <w:right w:val="none" w:sz="0" w:space="0" w:color="auto"/>
      </w:divBdr>
    </w:div>
    <w:div w:id="1724593963">
      <w:bodyDiv w:val="1"/>
      <w:marLeft w:val="0"/>
      <w:marRight w:val="0"/>
      <w:marTop w:val="0"/>
      <w:marBottom w:val="0"/>
      <w:divBdr>
        <w:top w:val="none" w:sz="0" w:space="0" w:color="auto"/>
        <w:left w:val="none" w:sz="0" w:space="0" w:color="auto"/>
        <w:bottom w:val="none" w:sz="0" w:space="0" w:color="auto"/>
        <w:right w:val="none" w:sz="0" w:space="0" w:color="auto"/>
      </w:divBdr>
    </w:div>
    <w:div w:id="1741319357">
      <w:bodyDiv w:val="1"/>
      <w:marLeft w:val="0"/>
      <w:marRight w:val="0"/>
      <w:marTop w:val="0"/>
      <w:marBottom w:val="0"/>
      <w:divBdr>
        <w:top w:val="none" w:sz="0" w:space="0" w:color="auto"/>
        <w:left w:val="none" w:sz="0" w:space="0" w:color="auto"/>
        <w:bottom w:val="none" w:sz="0" w:space="0" w:color="auto"/>
        <w:right w:val="none" w:sz="0" w:space="0" w:color="auto"/>
      </w:divBdr>
    </w:div>
    <w:div w:id="1754862724">
      <w:bodyDiv w:val="1"/>
      <w:marLeft w:val="0"/>
      <w:marRight w:val="0"/>
      <w:marTop w:val="0"/>
      <w:marBottom w:val="0"/>
      <w:divBdr>
        <w:top w:val="none" w:sz="0" w:space="0" w:color="auto"/>
        <w:left w:val="none" w:sz="0" w:space="0" w:color="auto"/>
        <w:bottom w:val="none" w:sz="0" w:space="0" w:color="auto"/>
        <w:right w:val="none" w:sz="0" w:space="0" w:color="auto"/>
      </w:divBdr>
    </w:div>
    <w:div w:id="1762531331">
      <w:bodyDiv w:val="1"/>
      <w:marLeft w:val="0"/>
      <w:marRight w:val="0"/>
      <w:marTop w:val="0"/>
      <w:marBottom w:val="0"/>
      <w:divBdr>
        <w:top w:val="none" w:sz="0" w:space="0" w:color="auto"/>
        <w:left w:val="none" w:sz="0" w:space="0" w:color="auto"/>
        <w:bottom w:val="none" w:sz="0" w:space="0" w:color="auto"/>
        <w:right w:val="none" w:sz="0" w:space="0" w:color="auto"/>
      </w:divBdr>
    </w:div>
    <w:div w:id="1803694639">
      <w:bodyDiv w:val="1"/>
      <w:marLeft w:val="0"/>
      <w:marRight w:val="0"/>
      <w:marTop w:val="0"/>
      <w:marBottom w:val="0"/>
      <w:divBdr>
        <w:top w:val="none" w:sz="0" w:space="0" w:color="auto"/>
        <w:left w:val="none" w:sz="0" w:space="0" w:color="auto"/>
        <w:bottom w:val="none" w:sz="0" w:space="0" w:color="auto"/>
        <w:right w:val="none" w:sz="0" w:space="0" w:color="auto"/>
      </w:divBdr>
    </w:div>
    <w:div w:id="1803888495">
      <w:bodyDiv w:val="1"/>
      <w:marLeft w:val="0"/>
      <w:marRight w:val="0"/>
      <w:marTop w:val="0"/>
      <w:marBottom w:val="0"/>
      <w:divBdr>
        <w:top w:val="none" w:sz="0" w:space="0" w:color="auto"/>
        <w:left w:val="none" w:sz="0" w:space="0" w:color="auto"/>
        <w:bottom w:val="none" w:sz="0" w:space="0" w:color="auto"/>
        <w:right w:val="none" w:sz="0" w:space="0" w:color="auto"/>
      </w:divBdr>
    </w:div>
    <w:div w:id="1823505626">
      <w:bodyDiv w:val="1"/>
      <w:marLeft w:val="0"/>
      <w:marRight w:val="0"/>
      <w:marTop w:val="0"/>
      <w:marBottom w:val="0"/>
      <w:divBdr>
        <w:top w:val="none" w:sz="0" w:space="0" w:color="auto"/>
        <w:left w:val="none" w:sz="0" w:space="0" w:color="auto"/>
        <w:bottom w:val="none" w:sz="0" w:space="0" w:color="auto"/>
        <w:right w:val="none" w:sz="0" w:space="0" w:color="auto"/>
      </w:divBdr>
    </w:div>
    <w:div w:id="1873692601">
      <w:bodyDiv w:val="1"/>
      <w:marLeft w:val="0"/>
      <w:marRight w:val="0"/>
      <w:marTop w:val="0"/>
      <w:marBottom w:val="0"/>
      <w:divBdr>
        <w:top w:val="none" w:sz="0" w:space="0" w:color="auto"/>
        <w:left w:val="none" w:sz="0" w:space="0" w:color="auto"/>
        <w:bottom w:val="none" w:sz="0" w:space="0" w:color="auto"/>
        <w:right w:val="none" w:sz="0" w:space="0" w:color="auto"/>
      </w:divBdr>
    </w:div>
    <w:div w:id="1906799038">
      <w:bodyDiv w:val="1"/>
      <w:marLeft w:val="0"/>
      <w:marRight w:val="0"/>
      <w:marTop w:val="0"/>
      <w:marBottom w:val="0"/>
      <w:divBdr>
        <w:top w:val="none" w:sz="0" w:space="0" w:color="auto"/>
        <w:left w:val="none" w:sz="0" w:space="0" w:color="auto"/>
        <w:bottom w:val="none" w:sz="0" w:space="0" w:color="auto"/>
        <w:right w:val="none" w:sz="0" w:space="0" w:color="auto"/>
      </w:divBdr>
    </w:div>
    <w:div w:id="1917321936">
      <w:bodyDiv w:val="1"/>
      <w:marLeft w:val="0"/>
      <w:marRight w:val="0"/>
      <w:marTop w:val="0"/>
      <w:marBottom w:val="0"/>
      <w:divBdr>
        <w:top w:val="none" w:sz="0" w:space="0" w:color="auto"/>
        <w:left w:val="none" w:sz="0" w:space="0" w:color="auto"/>
        <w:bottom w:val="none" w:sz="0" w:space="0" w:color="auto"/>
        <w:right w:val="none" w:sz="0" w:space="0" w:color="auto"/>
      </w:divBdr>
    </w:div>
    <w:div w:id="1949114716">
      <w:bodyDiv w:val="1"/>
      <w:marLeft w:val="0"/>
      <w:marRight w:val="0"/>
      <w:marTop w:val="0"/>
      <w:marBottom w:val="0"/>
      <w:divBdr>
        <w:top w:val="none" w:sz="0" w:space="0" w:color="auto"/>
        <w:left w:val="none" w:sz="0" w:space="0" w:color="auto"/>
        <w:bottom w:val="none" w:sz="0" w:space="0" w:color="auto"/>
        <w:right w:val="none" w:sz="0" w:space="0" w:color="auto"/>
      </w:divBdr>
    </w:div>
    <w:div w:id="1952474744">
      <w:bodyDiv w:val="1"/>
      <w:marLeft w:val="0"/>
      <w:marRight w:val="0"/>
      <w:marTop w:val="0"/>
      <w:marBottom w:val="0"/>
      <w:divBdr>
        <w:top w:val="none" w:sz="0" w:space="0" w:color="auto"/>
        <w:left w:val="none" w:sz="0" w:space="0" w:color="auto"/>
        <w:bottom w:val="none" w:sz="0" w:space="0" w:color="auto"/>
        <w:right w:val="none" w:sz="0" w:space="0" w:color="auto"/>
      </w:divBdr>
    </w:div>
    <w:div w:id="2011566824">
      <w:bodyDiv w:val="1"/>
      <w:marLeft w:val="0"/>
      <w:marRight w:val="0"/>
      <w:marTop w:val="0"/>
      <w:marBottom w:val="0"/>
      <w:divBdr>
        <w:top w:val="none" w:sz="0" w:space="0" w:color="auto"/>
        <w:left w:val="none" w:sz="0" w:space="0" w:color="auto"/>
        <w:bottom w:val="none" w:sz="0" w:space="0" w:color="auto"/>
        <w:right w:val="none" w:sz="0" w:space="0" w:color="auto"/>
      </w:divBdr>
    </w:div>
    <w:div w:id="2018382971">
      <w:bodyDiv w:val="1"/>
      <w:marLeft w:val="0"/>
      <w:marRight w:val="0"/>
      <w:marTop w:val="0"/>
      <w:marBottom w:val="0"/>
      <w:divBdr>
        <w:top w:val="none" w:sz="0" w:space="0" w:color="auto"/>
        <w:left w:val="none" w:sz="0" w:space="0" w:color="auto"/>
        <w:bottom w:val="none" w:sz="0" w:space="0" w:color="auto"/>
        <w:right w:val="none" w:sz="0" w:space="0" w:color="auto"/>
      </w:divBdr>
    </w:div>
    <w:div w:id="2019958994">
      <w:bodyDiv w:val="1"/>
      <w:marLeft w:val="0"/>
      <w:marRight w:val="0"/>
      <w:marTop w:val="0"/>
      <w:marBottom w:val="0"/>
      <w:divBdr>
        <w:top w:val="none" w:sz="0" w:space="0" w:color="auto"/>
        <w:left w:val="none" w:sz="0" w:space="0" w:color="auto"/>
        <w:bottom w:val="none" w:sz="0" w:space="0" w:color="auto"/>
        <w:right w:val="none" w:sz="0" w:space="0" w:color="auto"/>
      </w:divBdr>
    </w:div>
    <w:div w:id="2032216033">
      <w:bodyDiv w:val="1"/>
      <w:marLeft w:val="0"/>
      <w:marRight w:val="0"/>
      <w:marTop w:val="0"/>
      <w:marBottom w:val="0"/>
      <w:divBdr>
        <w:top w:val="none" w:sz="0" w:space="0" w:color="auto"/>
        <w:left w:val="none" w:sz="0" w:space="0" w:color="auto"/>
        <w:bottom w:val="none" w:sz="0" w:space="0" w:color="auto"/>
        <w:right w:val="none" w:sz="0" w:space="0" w:color="auto"/>
      </w:divBdr>
    </w:div>
    <w:div w:id="2089961055">
      <w:bodyDiv w:val="1"/>
      <w:marLeft w:val="0"/>
      <w:marRight w:val="0"/>
      <w:marTop w:val="0"/>
      <w:marBottom w:val="0"/>
      <w:divBdr>
        <w:top w:val="none" w:sz="0" w:space="0" w:color="auto"/>
        <w:left w:val="none" w:sz="0" w:space="0" w:color="auto"/>
        <w:bottom w:val="none" w:sz="0" w:space="0" w:color="auto"/>
        <w:right w:val="none" w:sz="0" w:space="0" w:color="auto"/>
      </w:divBdr>
    </w:div>
    <w:div w:id="211917604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angasiddam2@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812</TotalTime>
  <Pages>4</Pages>
  <Words>1776</Words>
  <Characters>10125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Siddam, Ganga Maruthi</cp:lastModifiedBy>
  <cp:revision>174</cp:revision>
  <dcterms:created xsi:type="dcterms:W3CDTF">2025-08-28T17:16:00Z</dcterms:created>
  <dcterms:modified xsi:type="dcterms:W3CDTF">2025-09-16T23:19:00Z</dcterms:modified>
  <cp:category/>
</cp:coreProperties>
</file>