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2.12.0 -->
  <w:body>
    <w:p>
      <w:pPr>
        <w:pStyle w:val="Heading20"/>
        <w:keepNext w:val="0"/>
        <w:spacing w:before="0" w:after="0" w:line="486" w:lineRule="atLeast"/>
        <w:rPr>
          <w:rFonts w:ascii="Arial" w:eastAsia="Arial" w:hAnsi="Arial" w:cs="Arial"/>
          <w:b/>
          <w:bCs/>
          <w:color w:val="006699"/>
          <w:sz w:val="32"/>
          <w:szCs w:val="32"/>
        </w:rPr>
      </w:pPr>
      <w:r>
        <w:rPr>
          <w:rFonts w:eastAsia="Arial"/>
          <w:i w:val="0"/>
          <w:iCs w:val="0"/>
          <w:color w:val="006699"/>
          <w:sz w:val="32"/>
          <w:szCs w:val="32"/>
        </w:rPr>
        <w:t>Kevin Clark</w:t>
      </w:r>
    </w:p>
    <w:p>
      <w:pPr>
        <w:pStyle w:val="Normal0"/>
        <w:spacing w:before="0" w:after="300" w:line="324" w:lineRule="atLeast"/>
        <w:rPr>
          <w:rFonts w:ascii="Arial" w:eastAsia="Arial" w:hAnsi="Arial" w:cs="Arial"/>
          <w:b w:val="0"/>
          <w:bCs w:val="0"/>
          <w:color w:val="4D4D4D"/>
          <w:sz w:val="22"/>
          <w:szCs w:val="22"/>
        </w:rPr>
      </w:pPr>
      <w:r>
        <w:rPr>
          <w:rFonts w:ascii="Arial" w:eastAsia="Arial" w:hAnsi="Arial" w:cs="Arial"/>
          <w:b w:val="0"/>
          <w:bCs w:val="0"/>
          <w:color w:val="4D4D4D"/>
          <w:sz w:val="22"/>
          <w:szCs w:val="22"/>
        </w:rPr>
        <w:t xml:space="preserve">Sr Project Manager @ Telia Sonera </w:t>
      </w:r>
    </w:p>
    <w:p>
      <w:pPr>
        <w:pStyle w:val="Normal0"/>
        <w:spacing w:line="324" w:lineRule="atLeast"/>
        <w:rPr>
          <w:rFonts w:ascii="Arial" w:eastAsia="Arial" w:hAnsi="Arial" w:cs="Arial"/>
          <w:b w:val="0"/>
          <w:bCs w:val="0"/>
          <w:color w:val="4D4D4D"/>
          <w:sz w:val="22"/>
          <w:szCs w:val="22"/>
        </w:rPr>
      </w:pPr>
      <w:r>
        <w:rPr>
          <w:rFonts w:ascii="Arial" w:eastAsia="Arial" w:hAnsi="Arial" w:cs="Arial"/>
          <w:b w:val="0"/>
          <w:bCs w:val="0"/>
          <w:color w:val="4D4D4D"/>
          <w:sz w:val="22"/>
          <w:szCs w:val="22"/>
        </w:rPr>
        <w:t xml:space="preserve">Email: l4u-02q-7hs@mail.dice.com </w:t>
      </w:r>
    </w:p>
    <w:p>
      <w:pPr>
        <w:pStyle w:val="Heading30"/>
        <w:keepNext w:val="0"/>
        <w:spacing w:before="253" w:after="253" w:line="379" w:lineRule="atLeast"/>
        <w:rPr>
          <w:rFonts w:ascii="Arial" w:eastAsia="Arial" w:hAnsi="Arial" w:cs="Arial"/>
          <w:b/>
          <w:bCs/>
          <w:color w:val="006699"/>
          <w:sz w:val="25"/>
          <w:szCs w:val="25"/>
        </w:rPr>
      </w:pPr>
      <w:r>
        <w:rPr>
          <w:rFonts w:eastAsia="Arial"/>
          <w:color w:val="006699"/>
          <w:sz w:val="25"/>
          <w:szCs w:val="25"/>
        </w:rPr>
        <w:t>Summary</w:t>
      </w:r>
    </w:p>
    <w:tbl>
      <w:tblPr>
        <w:tblStyle w:val="table"/>
        <w:tblW w:w="5000" w:type="pct"/>
        <w:tblCellSpacing w:w="15" w:type="dxa"/>
        <w:tblInd w:w="375" w:type="dxa"/>
        <w:tblCellMar>
          <w:top w:w="15" w:type="dxa"/>
          <w:left w:w="15" w:type="dxa"/>
          <w:bottom w:w="15" w:type="dxa"/>
          <w:right w:w="15" w:type="dxa"/>
        </w:tblCellMar>
        <w:tblLook w:val="05E0"/>
      </w:tblPr>
      <w:tblGrid>
        <w:gridCol w:w="2235"/>
        <w:gridCol w:w="6705"/>
      </w:tblGrid>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Previous</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Managing Director</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Preferred</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Managing Director, Sr Network Security Engineer</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Location</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Sterling, VA, US</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Desired Work Settings</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 xml:space="preserve">No Preference </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Willing to Relocate</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No</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Work Authorization(s):</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Authorized to work in the United States on a full-time basis.</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Security Clearance Info:</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US Citizen (for security purposes)</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Employment Type</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Full-time</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Total Experience</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27 years</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Education</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Unspecified</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Profile Source</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Dice</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Profile Downloaded</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Friday, September 26, 2025</w:t>
            </w:r>
          </w:p>
        </w:tc>
      </w:tr>
    </w:tbl>
    <w:p w:rsidR="00A77B3E">
      <w:pPr>
        <w:pStyle w:val="Normal0"/>
        <w:sectPr>
          <w:pgSz w:w="12240" w:h="15840"/>
          <w:pgMar w:top="1440" w:right="1440" w:bottom="1440" w:left="1440" w:header="720" w:footer="720" w:gutter="0"/>
          <w:cols w:space="720"/>
          <w:docGrid w:linePitch="360"/>
        </w:sectPr>
      </w:pPr>
    </w:p>
    <w:p>
      <w:pPr>
        <w:pStyle w:val="PlainText"/>
        <w:spacing w:after="80"/>
        <w:jc w:val="center"/>
      </w:pPr>
      <w:r>
        <w:rPr>
          <w:rStyle w:val="IntenseReference"/>
          <w:rFonts w:ascii="Cambria" w:hAnsi="Cambria"/>
          <w:spacing w:val="40"/>
          <w:sz w:val="38"/>
          <w:u w:val="none"/>
          <w:lang w:bidi="ar-SA"/>
        </w:rPr>
        <w:t>Kevin W Clark</w:t>
      </w:r>
    </w:p>
    <w:p>
      <w:pPr>
        <w:pStyle w:val="Standard"/>
        <w:tabs>
          <w:tab w:val="right" w:pos="10170"/>
        </w:tabs>
        <w:spacing w:after="0" w:line="240" w:lineRule="auto"/>
        <w:jc w:val="left"/>
      </w:pPr>
      <w:r>
        <w:rPr>
          <w:rFonts w:ascii="Calibri"/>
          <w:sz w:val="18"/>
          <w:szCs w:val="18"/>
          <w:lang w:bidi="en-US"/>
        </w:rPr>
        <w:t>405 N. Fillmore Avenue</w:t>
        <w:tab/>
        <w:t xml:space="preserve">   </w:t>
      </w:r>
    </w:p>
    <w:p>
      <w:pPr>
        <w:pStyle w:val="Standard"/>
        <w:tabs>
          <w:tab w:val="right" w:pos="10170"/>
        </w:tabs>
        <w:spacing w:after="0" w:line="240" w:lineRule="auto"/>
        <w:jc w:val="left"/>
      </w:pPr>
      <w:r>
        <w:rPr>
          <w:rFonts w:ascii="Calibri"/>
          <w:sz w:val="18"/>
          <w:szCs w:val="18"/>
          <w:lang w:bidi="en-US"/>
        </w:rPr>
        <w:t>Sterling, VA 20164</w:t>
        <w:tab/>
      </w:r>
    </w:p>
    <w:p>
      <w:pPr>
        <w:pStyle w:val="Standard"/>
        <w:pBdr>
          <w:bottom w:val="single" w:sz="18" w:space="1" w:color="7F7F7F"/>
        </w:pBdr>
        <w:spacing w:after="0"/>
        <w:rPr>
          <w:sz w:val="4"/>
          <w:szCs w:val="10"/>
        </w:rPr>
      </w:pPr>
    </w:p>
    <w:p>
      <w:pPr>
        <w:pStyle w:val="Heading31"/>
        <w:spacing w:before="60" w:after="40" w:line="240" w:lineRule="auto"/>
        <w:jc w:val="center"/>
      </w:pPr>
      <w:r>
        <w:rPr>
          <w:rStyle w:val="IntenseReference"/>
          <w:rFonts w:ascii="Cambria" w:hAnsi="Cambria"/>
          <w:smallCaps/>
          <w:spacing w:val="25"/>
          <w:sz w:val="26"/>
          <w:szCs w:val="28"/>
          <w:u w:val="none"/>
          <w:lang w:bidi="ar-SA"/>
        </w:rPr>
        <w:t>Network &amp; IT Operations, Security, and systems Engineering</w:t>
      </w:r>
    </w:p>
    <w:p>
      <w:pPr>
        <w:pStyle w:val="Standard"/>
        <w:spacing w:after="0" w:line="264" w:lineRule="auto"/>
        <w:rPr>
          <w:rFonts w:cs="Courier"/>
          <w:i/>
          <w:szCs w:val="26"/>
          <w:lang w:bidi="ar-SA"/>
        </w:rPr>
      </w:pPr>
      <w:r>
        <w:rPr>
          <w:rFonts w:ascii="Calibri"/>
          <w:i/>
          <w:lang w:bidi="en-US"/>
        </w:rPr>
        <w:t xml:space="preserve">Accomplished and results-driven professional with 23+ years of experience in Management, Network Operations, Security, and Systems Engineering.  Passionate about technology, both professionally and in my personal life. Technically skilled in global network operations &amp; implementation, IP, Unix/Linux, Amazon Web Services, offensive security, and systems engineering. I am </w:t>
      </w:r>
      <w:r>
        <w:rPr>
          <w:rFonts w:ascii="Calibri" w:cs="Arial"/>
          <w:i/>
          <w:szCs w:val="26"/>
          <w:lang w:bidi="ar-SA"/>
        </w:rPr>
        <w:t>dedicated, tireless, and creative, with demonstrated success in technical management, talent development, and instantiating a culture of reporting and metrics to identify and address key challenges. I am proficient in achieving mutual success for both the company and client, while also encouraging a high-performing, enthusiastic, and effective team. I am known for possessing an extraordinary technical acumen, which I can leverage for planning, design, or even improvisation, when necessary.  I have an aptitude for fostering growth by being pleasant, confident, and ensuring a stellar customer experience</w:t>
      </w:r>
      <w:r>
        <w:rPr>
          <w:rFonts w:ascii="Calibri"/>
          <w:i/>
          <w:lang w:bidi="en-US"/>
        </w:rPr>
        <w:t xml:space="preserve">. Seeking to utilize my experience and exceptional work ethic in an organization that values </w:t>
      </w:r>
      <w:r>
        <w:rPr>
          <w:rFonts w:ascii="Calibri" w:cs="Courier"/>
          <w:i/>
          <w:szCs w:val="26"/>
          <w:lang w:bidi="ar-SA"/>
        </w:rPr>
        <w:t>experience, leadership, dedication, and wide range of technical expertise across multiple disciplines.</w:t>
      </w:r>
    </w:p>
    <w:p>
      <w:pPr>
        <w:pStyle w:val="Standard"/>
        <w:spacing w:after="0" w:line="264" w:lineRule="auto"/>
        <w:rPr>
          <w:rFonts w:cs="Courier"/>
          <w:i/>
          <w:szCs w:val="26"/>
          <w:lang w:bidi="ar-SA"/>
        </w:rPr>
      </w:pPr>
    </w:p>
    <w:p>
      <w:pPr>
        <w:pStyle w:val="Heading31"/>
        <w:jc w:val="center"/>
      </w:pPr>
      <w:r>
        <w:rPr>
          <w:rStyle w:val="IntenseReference"/>
          <w:rFonts w:ascii="Cambria" w:hAnsi="Cambria"/>
          <w:smallCaps/>
          <w:spacing w:val="6"/>
          <w:sz w:val="24"/>
          <w:szCs w:val="24"/>
          <w:u w:val="none"/>
          <w:lang w:bidi="ar-SA"/>
        </w:rPr>
        <w:t>Areas of Expertise</w:t>
      </w:r>
    </w:p>
    <w:p>
      <w:pPr>
        <w:pStyle w:val="Standard"/>
        <w:spacing w:after="0" w:line="240" w:lineRule="auto"/>
        <w:jc w:val="center"/>
        <w:rPr>
          <w:b/>
          <w:sz w:val="2"/>
        </w:rPr>
      </w:pPr>
    </w:p>
    <w:p>
      <w:pPr>
        <w:pStyle w:val="Standard"/>
        <w:spacing w:after="0" w:line="240" w:lineRule="auto"/>
        <w:jc w:val="center"/>
        <w:rPr>
          <w:b/>
          <w:sz w:val="2"/>
        </w:rPr>
      </w:pPr>
    </w:p>
    <w:p>
      <w:pPr>
        <w:pStyle w:val="Standard"/>
        <w:spacing w:after="0" w:line="240" w:lineRule="auto"/>
        <w:jc w:val="center"/>
        <w:rPr>
          <w:b/>
          <w:sz w:val="2"/>
        </w:rPr>
      </w:pPr>
    </w:p>
    <w:tbl>
      <w:tblPr>
        <w:tblStyle w:val="TableNormal"/>
        <w:tblW w:w="11085" w:type="dxa"/>
        <w:tblInd w:w="5" w:type="dxa"/>
        <w:tblCellMar>
          <w:left w:w="10" w:type="dxa"/>
          <w:right w:w="10" w:type="dxa"/>
        </w:tblCellMar>
        <w:tblLook w:val="04A0"/>
      </w:tblPr>
      <w:tblGrid>
        <w:gridCol w:w="4274"/>
        <w:gridCol w:w="3689"/>
        <w:gridCol w:w="3122"/>
      </w:tblGrid>
      <w:tr>
        <w:tblPrEx>
          <w:tblW w:w="11085" w:type="dxa"/>
          <w:tblInd w:w="5" w:type="dxa"/>
          <w:tblCellMar>
            <w:left w:w="10" w:type="dxa"/>
            <w:right w:w="10" w:type="dxa"/>
          </w:tblCellMar>
          <w:tblLook w:val="04A0"/>
        </w:tblPrEx>
        <w:trPr>
          <w:trHeight w:val="60"/>
        </w:trPr>
        <w:tc>
          <w:tcPr>
            <w:tcW w:w="4274" w:type="dxa"/>
            <w:vAlign w:val="top"/>
          </w:tcPr>
          <w:p>
            <w:pPr>
              <w:pStyle w:val="Standard"/>
              <w:numPr>
                <w:ilvl w:val="0"/>
                <w:numId w:val="33"/>
              </w:numPr>
              <w:spacing w:after="0" w:line="264" w:lineRule="auto"/>
              <w:ind w:left="259" w:hanging="270"/>
              <w:jc w:val="left"/>
            </w:pPr>
            <w:r>
              <w:rPr>
                <w:rFonts w:ascii="Calibri"/>
                <w:lang w:bidi="en-US"/>
              </w:rPr>
              <w:t>Network Monitoring &amp; Management</w:t>
            </w:r>
          </w:p>
          <w:p>
            <w:pPr>
              <w:pStyle w:val="Standard"/>
              <w:numPr>
                <w:ilvl w:val="0"/>
                <w:numId w:val="23"/>
              </w:numPr>
              <w:spacing w:after="0" w:line="264" w:lineRule="auto"/>
              <w:ind w:left="259" w:hanging="270"/>
              <w:jc w:val="left"/>
            </w:pPr>
            <w:r>
              <w:rPr>
                <w:rFonts w:ascii="Calibri"/>
                <w:lang w:bidi="en-US"/>
              </w:rPr>
              <w:t>Routing and Switching</w:t>
            </w:r>
          </w:p>
          <w:p>
            <w:pPr>
              <w:pStyle w:val="Standard"/>
              <w:numPr>
                <w:ilvl w:val="0"/>
                <w:numId w:val="23"/>
              </w:numPr>
              <w:spacing w:after="0" w:line="264" w:lineRule="auto"/>
              <w:ind w:left="259" w:hanging="270"/>
              <w:jc w:val="left"/>
            </w:pPr>
            <w:r>
              <w:rPr>
                <w:rFonts w:ascii="Calibri"/>
                <w:lang w:bidi="en-US"/>
              </w:rPr>
              <w:t>Ticketing, Database, &amp; Workflow</w:t>
            </w:r>
          </w:p>
        </w:tc>
        <w:tc>
          <w:tcPr>
            <w:tcW w:w="3689" w:type="dxa"/>
            <w:vAlign w:val="top"/>
          </w:tcPr>
          <w:p>
            <w:pPr>
              <w:pStyle w:val="Standard"/>
              <w:numPr>
                <w:ilvl w:val="0"/>
                <w:numId w:val="23"/>
              </w:numPr>
              <w:spacing w:after="0" w:line="264" w:lineRule="auto"/>
              <w:ind w:left="259" w:hanging="252"/>
              <w:jc w:val="left"/>
            </w:pPr>
            <w:r>
              <w:rPr>
                <w:rFonts w:ascii="Calibri"/>
                <w:lang w:bidi="en-US"/>
              </w:rPr>
              <w:t>Infrastructure Management</w:t>
            </w:r>
          </w:p>
          <w:p>
            <w:pPr>
              <w:pStyle w:val="Standard"/>
              <w:numPr>
                <w:ilvl w:val="0"/>
                <w:numId w:val="23"/>
              </w:numPr>
              <w:spacing w:after="0" w:line="264" w:lineRule="auto"/>
              <w:ind w:left="259" w:hanging="252"/>
              <w:jc w:val="left"/>
            </w:pPr>
            <w:r>
              <w:rPr>
                <w:rFonts w:ascii="Calibri"/>
                <w:lang w:bidi="en-US"/>
              </w:rPr>
              <w:t>Project Management</w:t>
            </w:r>
          </w:p>
          <w:p>
            <w:pPr>
              <w:pStyle w:val="Standard"/>
              <w:numPr>
                <w:ilvl w:val="0"/>
                <w:numId w:val="23"/>
              </w:numPr>
              <w:spacing w:after="0" w:line="264" w:lineRule="auto"/>
              <w:ind w:left="259" w:hanging="252"/>
              <w:jc w:val="left"/>
            </w:pPr>
            <w:r>
              <w:rPr>
                <w:rFonts w:ascii="Calibri"/>
                <w:lang w:bidi="en-US"/>
              </w:rPr>
              <w:t>Leadership &amp; Staff Development</w:t>
            </w:r>
          </w:p>
        </w:tc>
        <w:tc>
          <w:tcPr>
            <w:tcW w:w="3122" w:type="dxa"/>
            <w:vAlign w:val="top"/>
          </w:tcPr>
          <w:p>
            <w:pPr>
              <w:pStyle w:val="Standard"/>
              <w:numPr>
                <w:ilvl w:val="0"/>
                <w:numId w:val="23"/>
              </w:numPr>
              <w:spacing w:after="0" w:line="264" w:lineRule="auto"/>
              <w:ind w:left="259" w:hanging="252"/>
              <w:jc w:val="left"/>
            </w:pPr>
            <w:r>
              <w:rPr>
                <w:rFonts w:ascii="Calibri"/>
                <w:lang w:bidi="en-US"/>
              </w:rPr>
              <w:t>Incident Management / DR</w:t>
            </w:r>
          </w:p>
          <w:p>
            <w:pPr>
              <w:pStyle w:val="Standard"/>
              <w:numPr>
                <w:ilvl w:val="0"/>
                <w:numId w:val="23"/>
              </w:numPr>
              <w:spacing w:after="0" w:line="264" w:lineRule="auto"/>
              <w:ind w:left="259" w:hanging="252"/>
              <w:jc w:val="left"/>
            </w:pPr>
            <w:r>
              <w:rPr>
                <w:rFonts w:ascii="Calibri"/>
                <w:lang w:bidi="en-US"/>
              </w:rPr>
              <w:t>Services &amp; Product Management</w:t>
            </w:r>
          </w:p>
          <w:p>
            <w:pPr>
              <w:pStyle w:val="Standard"/>
              <w:numPr>
                <w:ilvl w:val="0"/>
                <w:numId w:val="23"/>
              </w:numPr>
              <w:spacing w:after="0" w:line="264" w:lineRule="auto"/>
              <w:ind w:left="259" w:hanging="252"/>
              <w:jc w:val="left"/>
            </w:pPr>
            <w:r>
              <w:rPr>
                <w:rFonts w:ascii="Calibri"/>
                <w:lang w:bidi="en-US"/>
              </w:rPr>
              <w:t>Security &amp; Penetration Testing</w:t>
            </w:r>
          </w:p>
        </w:tc>
      </w:tr>
    </w:tbl>
    <w:p>
      <w:pPr>
        <w:pStyle w:val="Standard"/>
        <w:pBdr>
          <w:bottom w:val="single" w:sz="18" w:space="1" w:color="7F7F7F"/>
        </w:pBdr>
        <w:spacing w:after="0" w:line="240" w:lineRule="auto"/>
        <w:rPr>
          <w:sz w:val="2"/>
        </w:rPr>
      </w:pPr>
    </w:p>
    <w:p>
      <w:pPr>
        <w:pStyle w:val="Standard"/>
        <w:spacing w:after="0" w:line="240" w:lineRule="auto"/>
        <w:jc w:val="center"/>
        <w:rPr>
          <w:sz w:val="16"/>
        </w:rPr>
      </w:pPr>
    </w:p>
    <w:p>
      <w:pPr>
        <w:pStyle w:val="Heading31"/>
        <w:spacing w:after="60"/>
        <w:ind w:left="3600" w:firstLine="720"/>
      </w:pPr>
      <w:r>
        <w:rPr>
          <w:rStyle w:val="IntenseReference"/>
          <w:rFonts w:ascii="Cambria" w:hAnsi="Cambria"/>
          <w:smallCaps/>
          <w:spacing w:val="6"/>
          <w:sz w:val="24"/>
          <w:szCs w:val="24"/>
          <w:u w:val="none"/>
          <w:lang w:bidi="ar-SA"/>
        </w:rPr>
        <w:t>Key Technical Skills</w:t>
      </w:r>
    </w:p>
    <w:p>
      <w:pPr>
        <w:pStyle w:val="Standard"/>
        <w:spacing w:before="240" w:after="100" w:afterAutospacing="1" w:line="240" w:lineRule="auto"/>
      </w:pPr>
      <w:r>
        <w:rPr>
          <w:rFonts w:ascii="Calibri"/>
          <w:lang w:bidi="en-US"/>
        </w:rPr>
        <w:t>23 years of hard work, training, and passion, including 19+ years at Tier 1 carriers, in both implementation and operations, utilizing OSPF, BGP, MPLS, IS-IS routing protocols in global ISP environments.  Long haul Metro Ethernet and Optical expertise.  Network monitoring and IDS / IPS tools, such as Nagios, Alert Logic, Science Logic, Packet Trap, and Logic Monitor.  Construction and configuration of custom firewall, monitoring, &amp; IDS / IPS solutions.  Familiar with most types of firewalls, routers, switches, and virtual appliances. Knowledgeable in SLA / MTTR Monitoring standards and skilled at tracking and mitigating pain points.  Experienced in most enterprise level ticketing and CRM platforms, including Netcool, Salesforce, Splunk, and Remedy.  High level of knowledge regarding network design, large-scale project management, network management, and security.  Recognized technical expert in configuring &amp; troubleshooting BGP (both iBGP and eBGP), peering and multihoming.  Network Operations, Implementation, and Design at all layers, including Ethernet / metro ethernet, optical (WDM and DWDM), wireless, and hybrids.  High level planning, ordering, configuration and deployment experience with all major vendor platforms, including Cisco, Juniper, F5, and various managed service remote relays.  Field engineering experience deploying servers, concentrators, load balancers, routers, switches, servers, sniffers, and firewalls.  Layer 1 experience cabling at data centers all over the US.</w:t>
      </w:r>
    </w:p>
    <w:p>
      <w:pPr>
        <w:pStyle w:val="Standard"/>
        <w:spacing w:before="240" w:after="100" w:afterAutospacing="1" w:line="240" w:lineRule="auto"/>
      </w:pPr>
      <w:r>
        <w:rPr>
          <w:rFonts w:ascii="Calibri"/>
          <w:lang w:bidi="en-US"/>
        </w:rPr>
        <w:t>IaaS / SaaS / PaaS business model evangelist.  Well-versed on the benefits of cloud infrastructure, in regards to its impact of TCO, Software licensing, and OpEx.  Comfortable with MS Azure, AWS, as well as their various products and solutions.  Well acquainted with configuration &amp; management tools like Ansible, Puppet, and Chef.  Some knowledge of python, json, and perl, as well as simple shell scripting.  Expert in establishing effective operational policies, MOPs / SOPs for recruiting, escalation, workflow, natural disaster recovery, troubleshooting, network security, documentation, and maintenance.  Skilled in effectively managing customer relationships and problem resolution, from strategy to delivery, including high-level CPE, network analysis, testing, cost-effective upgrade strategies, vendor selection, and granular equipment configuration.  Expert in providing broad employee technical and managerial support, and collaborating with cross-functional departments to improve systems. Proven record of predicting and mitigating causative issues and pain points.  Proficient in integrating individual and team goals into a cogent framework to ensure quality control, people development, and aggressive growth.  Understanding of carrier and industry trends, evolving technologies, process improvement methodologies, new business models, and acquisition and integration strategies across varied functional areas and industries.</w:t>
      </w:r>
    </w:p>
    <w:p>
      <w:pPr>
        <w:pStyle w:val="Standard"/>
        <w:spacing w:before="240" w:after="100" w:afterAutospacing="1" w:line="240" w:lineRule="auto"/>
      </w:pPr>
      <w:r>
        <w:rPr>
          <w:rFonts w:ascii="Calibri"/>
          <w:lang w:bidi="en-US"/>
        </w:rPr>
        <w:t>Framework penetration testing and ethical hacking skills with multiple distros, including Kali/Backtrack/Nethunter, Backbox, Cyborg, and ParrotSec, including the various incarnations of C/Dsploit, Burpsuite, &amp; Metasploit (including Armitage &amp; Cobalt Strike).  Familiar with SET (Social Engineering Toolkit) and a myriad of penetration techniques.  Skilled with wireless auditing tools, including various Evil APs, Wiffy, Aircrack-ng Suite, Fern, and Wifite.  Experience with decryption tools such as Cowpatty, Hashcat, Pyrit, CryptoTool, and Crunch.  Insight into Google Dorking, SEO, and OSINT, including Maltego / Casefile, Web Spiders, Recon-NG, and other passive &amp; open source intelligence tools, as well as forensic tools including Autopsy and Foremost. Expertise in packet sniffing and network auditing tools like Wireshark, TCPdump, Bit Shark, Shark Reader, &amp; pCapture. Working expertise in mobile, web, and hardware penetration methodologies, making penetration and security audits merely a matter of budget &amp; allotted time. Well versed in attack methodologies and their mitigation, such as MitM (Man in the Middle), SQLi (SQL injection), DNS reflection / spoofs, and brute force.  Experience with various virus, worm, and Trojan scripting tools, as well as identifying potential attack vectors.  Ability to identify, fingerprint, and exploit attack surfaces to infiltrate mobile, LAN, WAN, wireless, and traditional systems infrastructure. Experience mitigating massive DDOS attacks at a global level, as well as being versed on most of the tools, players, &amp; targets most often involved.</w:t>
      </w:r>
    </w:p>
    <w:p>
      <w:pPr>
        <w:pStyle w:val="Standard"/>
        <w:spacing w:before="240" w:after="100" w:afterAutospacing="1" w:line="240" w:lineRule="auto"/>
      </w:pPr>
    </w:p>
    <w:p>
      <w:pPr>
        <w:pStyle w:val="Heading31"/>
        <w:spacing w:after="60"/>
        <w:jc w:val="center"/>
      </w:pPr>
      <w:r>
        <w:rPr>
          <w:rStyle w:val="IntenseReference"/>
          <w:rFonts w:ascii="Cambria" w:hAnsi="Cambria"/>
          <w:smallCaps/>
          <w:spacing w:val="6"/>
          <w:sz w:val="26"/>
          <w:szCs w:val="26"/>
          <w:u w:val="none"/>
          <w:lang w:bidi="ar-SA"/>
        </w:rPr>
        <w:t>Professional Experience &amp; Achievements</w:t>
      </w:r>
    </w:p>
    <w:p>
      <w:pPr>
        <w:pStyle w:val="Standard"/>
        <w:spacing w:after="5" w:line="240" w:lineRule="auto"/>
        <w:ind w:left="3600" w:firstLine="720"/>
        <w:rPr>
          <w:rFonts w:cs="Courier"/>
          <w:b/>
          <w:caps/>
          <w:sz w:val="24"/>
          <w:szCs w:val="24"/>
          <w:lang w:bidi="ar-SA"/>
        </w:rPr>
      </w:pPr>
    </w:p>
    <w:p>
      <w:pPr>
        <w:pStyle w:val="Standard"/>
        <w:spacing w:after="5" w:line="240" w:lineRule="auto"/>
        <w:ind w:left="3600" w:firstLine="720"/>
      </w:pPr>
      <w:r>
        <w:rPr>
          <w:rFonts w:ascii="Calibri" w:cs="Courier"/>
          <w:b/>
          <w:caps/>
          <w:sz w:val="24"/>
          <w:szCs w:val="24"/>
          <w:lang w:bidi="ar-SA"/>
        </w:rPr>
        <w:t>Cyberstrata -</w:t>
      </w:r>
      <w:r>
        <w:rPr>
          <w:rFonts w:ascii="Calibri" w:cs="Courier"/>
          <w:b/>
          <w:sz w:val="24"/>
          <w:szCs w:val="24"/>
          <w:lang w:bidi="ar-SA"/>
        </w:rPr>
        <w:t xml:space="preserve"> Sterling, VA</w:t>
      </w:r>
    </w:p>
    <w:p>
      <w:pPr>
        <w:pStyle w:val="Standard"/>
        <w:spacing w:after="5" w:line="240" w:lineRule="auto"/>
        <w:ind w:left="2880" w:firstLine="720"/>
        <w:rPr>
          <w:rFonts w:cs="Courier"/>
          <w:b/>
          <w:i/>
          <w:sz w:val="24"/>
          <w:szCs w:val="24"/>
          <w:lang w:bidi="ar-SA"/>
        </w:rPr>
      </w:pPr>
      <w:r>
        <w:rPr>
          <w:rFonts w:ascii="Calibri" w:cs="Courier"/>
          <w:b/>
          <w:i/>
          <w:sz w:val="24"/>
          <w:szCs w:val="24"/>
          <w:lang w:bidi="ar-SA"/>
        </w:rPr>
        <w:t>Managing Director | June 2013 – Current</w:t>
      </w:r>
    </w:p>
    <w:p>
      <w:pPr>
        <w:pStyle w:val="Standard"/>
        <w:spacing w:after="5" w:line="240" w:lineRule="auto"/>
        <w:ind w:left="2160" w:firstLine="720"/>
        <w:rPr>
          <w:rFonts w:cs="Courier"/>
          <w:b/>
          <w:i/>
          <w:sz w:val="24"/>
          <w:szCs w:val="24"/>
          <w:lang w:bidi="ar-SA"/>
        </w:rPr>
      </w:pPr>
    </w:p>
    <w:p>
      <w:pPr>
        <w:pStyle w:val="Standard"/>
      </w:pPr>
      <w:r>
        <w:rPr>
          <w:rFonts w:ascii="Calibri"/>
          <w:lang w:bidi="en-US"/>
        </w:rPr>
        <w:t xml:space="preserve">Cloud, Network, and Security Consulting. Provide a wide variety of consulting and monitoring services, including: designing and implementing VPC (virtual private cloud) / hybrid cloud solutions, phased server migration strategies, online reputation management, security auditing / penetration testing, and network / IT installation, optimization, and change management Contracted to perform R&amp;D (research and development) and recommend IT / system improvements, set expectations, instantiate new technologies and services, upgrade infrastructure, cut overhead, and develop products and services.  </w:t>
      </w:r>
    </w:p>
    <w:p>
      <w:pPr>
        <w:pStyle w:val="Standard"/>
      </w:pPr>
      <w:r>
        <w:rPr>
          <w:rFonts w:ascii="Calibri"/>
          <w:lang w:bidi="en-US"/>
        </w:rPr>
        <w:t>Delivered in-depth security presentations to c-level executives, IT Managers, and stakeholders. Designed and implemented phased transitions into compliance with NIST &amp; HIPAA standards.  Frequently engaged on security issues and threat management, including surfaces exposed by recent innovations / methodologies &amp; hardware, securing virtual servers &amp; infrastructure (layer 7 firewalls, VMware, Virtual Box), protecting traditional network architecture, hybrid cloud environments, and AWS (Amazon Web Services) / Microsoft Azure.  Evaluated cloud encryption products, such as Cloud Fogger, Cloud Sherpa, and CloudCrypt.  Tier IV escalation point for customer network issues involving MPLS, BGP, Network Security, and the current monitoring platform used by the NOC.  Consulted on complex issues regarding the configuration, deployment, and operation of Cisco, Juniper, Nokia, BTI, and many other brands of provider gear.</w:t>
      </w:r>
    </w:p>
    <w:p>
      <w:pPr>
        <w:pStyle w:val="Standard"/>
        <w:spacing w:after="100" w:afterAutospacing="1"/>
      </w:pPr>
      <w:r>
        <w:rPr>
          <w:rFonts w:ascii="Calibri"/>
          <w:lang w:bidi="en-US"/>
        </w:rPr>
        <w:t>Researching monitoring, security, network, and/or cloud product solutions to fulfill specific corporate IT or customer needs, from RFI / RFP to implementation.  Product SME and management experience.</w:t>
      </w:r>
      <w:r>
        <w:rPr>
          <w:rFonts w:ascii="Times New Roman" w:hAnsi="Times New Roman"/>
          <w:lang w:bidi="en-US"/>
        </w:rPr>
        <w:t xml:space="preserve">  </w:t>
      </w:r>
      <w:r>
        <w:rPr>
          <w:rFonts w:ascii="Calibri"/>
          <w:lang w:bidi="en-US"/>
        </w:rPr>
        <w:t xml:space="preserve">Security audit where I was tasked with reviewing network policy, internal procedures, and posture.  Evaluated operations policy regarding physical access to facilities, termination / onboarding procedures, and granular issues such as Cisco ASA / Juniper Netscreen / IPsec &amp; encryption, AP configuration, and patching potential internal and external attack surfaces.  Performed several proof of concept demonstrations, as well as conducted penetration tests confined to specific parameters and systems.  Planned and implemented a complete IT systems migration to AWS cloud.  </w:t>
      </w:r>
      <w:r>
        <w:rPr>
          <w:rFonts w:ascii="Calibri"/>
          <w:lang w:bidi="ar-SA"/>
        </w:rPr>
        <w:t xml:space="preserve">Formulating and executing training sessions for new systems, business models, and products, tailoring separate sessions to cater to both technical staff and sales/c-level executives.  Comfortable presenting advanced software, hardware, and operational briefings to both technical and management audiences.  </w:t>
      </w:r>
      <w:r>
        <w:rPr>
          <w:rFonts w:ascii="Calibri"/>
          <w:lang w:bidi="en-US"/>
        </w:rPr>
        <w:t>Asked to serve in a lead role on clients Technology Leadership Council. Tasked with the recommendation and/or design of network and security solutions, vetting vendor products, developing use-case scenarios, proof of concept, and phased / gated implementation plans.</w:t>
      </w:r>
    </w:p>
    <w:p>
      <w:pPr>
        <w:pStyle w:val="Standard"/>
        <w:spacing w:after="5" w:line="240" w:lineRule="auto"/>
        <w:ind w:left="2880" w:firstLine="720"/>
      </w:pPr>
      <w:r>
        <w:rPr>
          <w:rFonts w:ascii="Calibri" w:cs="Courier"/>
          <w:b/>
          <w:caps/>
          <w:sz w:val="24"/>
          <w:szCs w:val="24"/>
          <w:lang w:bidi="ar-SA"/>
        </w:rPr>
        <w:t>Telia Sonera -</w:t>
      </w:r>
      <w:r>
        <w:rPr>
          <w:rFonts w:ascii="Calibri" w:cs="Courier"/>
          <w:b/>
          <w:sz w:val="24"/>
          <w:szCs w:val="24"/>
          <w:lang w:bidi="ar-SA"/>
        </w:rPr>
        <w:t xml:space="preserve"> Herndon, VA</w:t>
      </w:r>
    </w:p>
    <w:p>
      <w:pPr>
        <w:pStyle w:val="Standard"/>
        <w:spacing w:after="5" w:line="240" w:lineRule="auto"/>
        <w:ind w:left="2160" w:firstLine="720"/>
        <w:rPr>
          <w:rFonts w:cs="Courier"/>
          <w:b/>
          <w:sz w:val="24"/>
          <w:szCs w:val="24"/>
          <w:lang w:bidi="ar-SA"/>
        </w:rPr>
      </w:pPr>
      <w:r>
        <w:rPr>
          <w:rFonts w:ascii="Calibri" w:cs="Courier"/>
          <w:b/>
          <w:sz w:val="24"/>
          <w:szCs w:val="24"/>
          <w:lang w:bidi="ar-SA"/>
        </w:rPr>
        <w:t>Sr Project Manager, North Americas | September 2015 – Current</w:t>
      </w:r>
    </w:p>
    <w:p>
      <w:pPr>
        <w:pStyle w:val="Standard"/>
        <w:spacing w:after="5" w:line="240" w:lineRule="auto"/>
        <w:ind w:left="1440" w:firstLine="720"/>
        <w:rPr>
          <w:rFonts w:cs="Courier"/>
          <w:b/>
          <w:sz w:val="24"/>
          <w:szCs w:val="24"/>
          <w:lang w:bidi="ar-SA"/>
        </w:rPr>
      </w:pPr>
    </w:p>
    <w:p>
      <w:pPr>
        <w:pStyle w:val="Standard"/>
        <w:spacing w:after="100" w:afterAutospacing="1"/>
      </w:pPr>
      <w:r>
        <w:rPr>
          <w:rFonts w:ascii="Calibri"/>
          <w:lang w:bidi="en-US"/>
        </w:rPr>
        <w:t xml:space="preserve">Manage the entire process of acquiring, shipping, configuring, deploying, and activating all network elements on the North American continent for a tier 1 global ISP, including managing Cisco and Juniper vendor relationships, as well as Equinix, Coresite, Ericsson, and dozens of independent contractors.  Worked closely with the network planner to coordinate migrations, activations, and logistics, both to deploy new services &amp; meet demand, as well as decommission end of life gear to reclaim cards for use in other markets.  Schedule timelines, provide updates to stakeholders, coordinate deliveries, production of consumables (cables, connectors, etc) and perform assignment &amp; configuration tasks as they apply to any given element.  Travel to the site, or engage remote resources to perform the activation.  Perform or contract for cabling, circuit delivery, crating, shipping, storage, and power.  Responsible for scheduling, delivery, configuring &amp; activating all backbone links in the US, as well as Canada. </w:t>
      </w:r>
    </w:p>
    <w:p>
      <w:pPr>
        <w:pStyle w:val="Standard"/>
        <w:spacing w:after="5" w:line="240" w:lineRule="auto"/>
        <w:ind w:left="2880" w:firstLine="720"/>
      </w:pPr>
      <w:r>
        <w:rPr>
          <w:rFonts w:ascii="Calibri" w:cs="Courier"/>
          <w:b/>
          <w:caps/>
          <w:sz w:val="24"/>
          <w:szCs w:val="24"/>
          <w:lang w:bidi="ar-SA"/>
        </w:rPr>
        <w:t>Abovenet -</w:t>
      </w:r>
      <w:r>
        <w:rPr>
          <w:rFonts w:ascii="Calibri" w:cs="Courier"/>
          <w:b/>
          <w:sz w:val="24"/>
          <w:szCs w:val="24"/>
          <w:lang w:bidi="ar-SA"/>
        </w:rPr>
        <w:t xml:space="preserve"> Herndon, VA</w:t>
      </w:r>
    </w:p>
    <w:p>
      <w:pPr>
        <w:pStyle w:val="Standard"/>
        <w:spacing w:after="5" w:line="240" w:lineRule="auto"/>
        <w:ind w:left="1440" w:firstLine="720"/>
        <w:rPr>
          <w:rFonts w:cs="Courier"/>
          <w:b/>
          <w:sz w:val="24"/>
          <w:szCs w:val="24"/>
          <w:lang w:bidi="ar-SA"/>
        </w:rPr>
      </w:pPr>
      <w:r>
        <w:rPr>
          <w:rFonts w:ascii="Calibri" w:cs="Courier"/>
          <w:b/>
          <w:sz w:val="24"/>
          <w:szCs w:val="24"/>
          <w:lang w:bidi="ar-SA"/>
        </w:rPr>
        <w:t>Manager, Global Data &amp; Network Operations | May 2008 – June 2013</w:t>
      </w:r>
    </w:p>
    <w:p>
      <w:pPr>
        <w:pStyle w:val="Standard"/>
        <w:spacing w:after="5" w:line="240" w:lineRule="auto"/>
        <w:ind w:left="1440" w:firstLine="720"/>
      </w:pPr>
    </w:p>
    <w:p>
      <w:pPr>
        <w:pStyle w:val="Standard"/>
        <w:spacing w:after="100" w:afterAutospacing="1"/>
      </w:pPr>
      <w:r>
        <w:rPr>
          <w:rFonts w:ascii="Calibri"/>
          <w:lang w:bidi="ar-SA"/>
        </w:rPr>
        <w:t xml:space="preserve">Effectively managed direct reports worldwide in providing high-touch service to major financial firms, providers, and residential customers encompassing over 72,800 route miles, 271 markets across 7 countries and 45 states, 11,100 buildings, 2,500 on-net cell towers, and 200,000 square feet of co-location space.  </w:t>
      </w:r>
      <w:r>
        <w:rPr>
          <w:rFonts w:ascii="Calibri"/>
          <w:lang w:bidi="en-US"/>
        </w:rPr>
        <w:t>H</w:t>
      </w:r>
      <w:r>
        <w:rPr>
          <w:rFonts w:ascii="Calibri"/>
          <w:lang w:bidi="ar-SA"/>
        </w:rPr>
        <w:t>andled staffing, scheduling, and performance reviews; evaluated staff, made bonus determinations, and initiated performance impro</w:t>
      </w:r>
      <w:r>
        <w:rPr>
          <w:rFonts w:ascii="Calibri"/>
          <w:lang w:bidi="en-US"/>
        </w:rPr>
        <w:t xml:space="preserve">vement counseling. Led </w:t>
      </w:r>
      <w:r>
        <w:rPr>
          <w:rFonts w:ascii="Calibri"/>
          <w:lang w:bidi="ar-SA"/>
        </w:rPr>
        <w:t xml:space="preserve">technical and professional interviews for open contract and permanent </w:t>
      </w:r>
      <w:r>
        <w:rPr>
          <w:rFonts w:ascii="Calibri"/>
          <w:lang w:bidi="en-US"/>
        </w:rPr>
        <w:t>positions, nationwide and r</w:t>
      </w:r>
      <w:r>
        <w:rPr>
          <w:rFonts w:ascii="Calibri"/>
          <w:lang w:bidi="ar-SA"/>
        </w:rPr>
        <w:t>ecruited talent via contacts, LinkedIn, locally, and through r</w:t>
      </w:r>
      <w:r>
        <w:rPr>
          <w:rFonts w:ascii="Calibri"/>
          <w:lang w:bidi="en-US"/>
        </w:rPr>
        <w:t>ecruiters and staffing firms.</w:t>
      </w:r>
    </w:p>
    <w:p>
      <w:pPr>
        <w:pStyle w:val="Standard"/>
        <w:spacing w:before="240" w:after="100" w:afterAutospacing="1"/>
        <w:rPr>
          <w:lang w:bidi="ar-SA"/>
        </w:rPr>
      </w:pPr>
      <w:r>
        <w:rPr>
          <w:rFonts w:ascii="Calibri"/>
          <w:lang w:bidi="ar-SA"/>
        </w:rPr>
        <w:t>Created IP policy, process, and procedures governing operations across a diverse vendor-agnostic global network.  Developed a cloud-based repository for network documentation, cogently organizing customer records of 5 formerly separate companies; increased customer satisfaction by improving support response time.  Created more than 100 weekly custom auto-generating reports and integrated charts of department metrics using Salesforce.com. Reports included ticket flow, MTTR, and employee performance, and employed simple matrices to reveal systemic issues.  Successfully reduced average MTTR by more than 26% by enhancing a cloud-based tasking tool to instantly route tickets to technicians. Enhanced department efficiency, and established a clear technical path to promotion for employees.  Served 24/7/365 on-call, level IV and last technical escalation POC before Tier III/TAC; averaged 90+ hours per week.</w:t>
      </w:r>
    </w:p>
    <w:p>
      <w:pPr>
        <w:pStyle w:val="Standard"/>
        <w:spacing w:after="100" w:afterAutospacing="1"/>
      </w:pPr>
      <w:r>
        <w:rPr>
          <w:rFonts w:ascii="Calibri"/>
          <w:lang w:bidi="ar-SA"/>
        </w:rPr>
        <w:t>Performed operational support and escalation POC for customer circuit activations and tickets.  Proactively monitored, repaired, and integrated AboveNet, Zayo, AFS, Aria Link, and 360 IP networks remotely from the Herndon NOC.  Troubleshot customer and network issues across a vendor-agnostic backbone, including Juniper, Cisco, Alcatel, Accedian, T-marc, and Nortel devices.  Effectively utilized organizational resource for issues involving layers 1-3, protocols, including BGP, ISIS, MPLS, and products including EWAN, managed and dedicated Ethernet, and WDM.  Conducted extensive RFC2544 testing of continuity, throughput, and latency using interface statistics, 3rd party software tools, and JDSU 8000s.  Provided guidance and direction to field engineers, assisting in isolating, mitigating, and repairing customer prem, POP, and Fiber issues.  Assisted and directed facility engineers in carrying out hardware replacements, maintenance, and troubleshooting.  Effectively handled senior level escalations, and worked on various IP special projects, cleanup, data integrity, and process improvement.</w:t>
      </w:r>
    </w:p>
    <w:p>
      <w:pPr>
        <w:pStyle w:val="Standard"/>
        <w:spacing w:after="5" w:line="240" w:lineRule="auto"/>
        <w:ind w:left="2880" w:firstLine="720"/>
      </w:pPr>
      <w:r>
        <w:rPr>
          <w:rFonts w:cs="Courier"/>
          <w:b/>
          <w:caps/>
          <w:sz w:val="24"/>
          <w:szCs w:val="24"/>
          <w:lang w:bidi="ar-SA"/>
        </w:rPr>
        <w:t>P</w:t>
      </w:r>
      <w:r>
        <w:rPr>
          <w:rFonts w:cs="Courier"/>
          <w:b/>
          <w:caps/>
          <w:sz w:val="24"/>
          <w:szCs w:val="24"/>
          <w:lang w:bidi="ar-SA"/>
        </w:rPr>
        <w:t>rimacy Corp,</w:t>
      </w:r>
      <w:r>
        <w:rPr>
          <w:rFonts w:cs="Courier"/>
          <w:b/>
          <w:sz w:val="24"/>
          <w:szCs w:val="24"/>
          <w:lang w:bidi="ar-SA"/>
        </w:rPr>
        <w:t xml:space="preserve"> Washington</w:t>
      </w:r>
      <w:r>
        <w:rPr>
          <w:rFonts w:cs="Courier"/>
          <w:b/>
          <w:sz w:val="24"/>
          <w:szCs w:val="24"/>
          <w:lang w:bidi="ar-SA"/>
        </w:rPr>
        <w:t xml:space="preserve"> DC </w:t>
      </w:r>
    </w:p>
    <w:p>
      <w:pPr>
        <w:pStyle w:val="Standard"/>
        <w:spacing w:after="5" w:line="240" w:lineRule="auto"/>
        <w:ind w:left="1440" w:firstLine="720"/>
        <w:rPr>
          <w:rFonts w:cs="Courier"/>
          <w:b/>
          <w:sz w:val="24"/>
          <w:szCs w:val="24"/>
          <w:lang w:bidi="ar-SA"/>
        </w:rPr>
      </w:pPr>
      <w:r>
        <w:rPr>
          <w:rFonts w:cs="Courier"/>
          <w:b/>
          <w:sz w:val="24"/>
          <w:szCs w:val="24"/>
          <w:lang w:bidi="ar-SA"/>
        </w:rPr>
        <w:t>Director, Lighting &amp; Production</w:t>
      </w:r>
      <w:r>
        <w:rPr>
          <w:rFonts w:cs="Courier"/>
          <w:b/>
          <w:sz w:val="24"/>
          <w:szCs w:val="24"/>
          <w:lang w:bidi="ar-SA"/>
        </w:rPr>
        <w:t xml:space="preserve"> </w:t>
      </w:r>
      <w:r>
        <w:rPr>
          <w:rFonts w:cs="Courier"/>
          <w:b/>
          <w:sz w:val="24"/>
          <w:szCs w:val="24"/>
          <w:lang w:bidi="ar-SA"/>
        </w:rPr>
        <w:t>| October 1998 – September 2012</w:t>
      </w:r>
    </w:p>
    <w:p>
      <w:pPr>
        <w:pStyle w:val="Standard"/>
        <w:spacing w:after="5" w:line="240" w:lineRule="auto"/>
        <w:ind w:left="1440" w:firstLine="720"/>
      </w:pPr>
    </w:p>
    <w:p>
      <w:pPr>
        <w:spacing w:after="5"/>
        <w:rPr>
          <w:rFonts w:ascii="Calibri" w:hAnsi="Calibri"/>
        </w:rPr>
      </w:pPr>
      <w:r>
        <w:rPr>
          <w:rFonts w:ascii="Calibri" w:hAnsi="Calibri"/>
        </w:rPr>
        <w:t>Provided exceptional leadership in directing lighting design and production for over 700 shows.</w:t>
      </w:r>
      <w:r>
        <w:rPr>
          <w:rFonts w:ascii="Calibri" w:hAnsi="Calibri"/>
        </w:rPr>
        <w:t xml:space="preserve">  </w:t>
      </w:r>
      <w:r>
        <w:rPr>
          <w:rFonts w:ascii="Calibri" w:hAnsi="Calibri"/>
        </w:rPr>
        <w:t>Directed, plann</w:t>
      </w:r>
      <w:r>
        <w:rPr>
          <w:rFonts w:ascii="Calibri" w:hAnsi="Calibri"/>
        </w:rPr>
        <w:t>ed, designed, and performed real time cue calling, and executed production for large concerts, raves, club events, theater pieces, political events, movies, music videos, MMA/boxing matches, and corporate events.</w:t>
      </w:r>
      <w:r>
        <w:rPr>
          <w:rFonts w:ascii="Calibri" w:hAnsi="Calibri"/>
        </w:rPr>
        <w:t xml:space="preserve">  </w:t>
      </w:r>
      <w:r>
        <w:rPr>
          <w:rFonts w:ascii="Calibri" w:hAnsi="Calibri"/>
        </w:rPr>
        <w:t xml:space="preserve">Utilized creativity and technical acumen </w:t>
      </w:r>
      <w:r>
        <w:rPr>
          <w:rFonts w:ascii="Calibri" w:hAnsi="Calibri"/>
        </w:rPr>
        <w:t>to design intricate plots for complicated pieces and collaborated with artists and managers to achieve ideal visual results through production measures.</w:t>
      </w:r>
    </w:p>
    <w:p>
      <w:pPr>
        <w:spacing w:after="5"/>
        <w:rPr>
          <w:rFonts w:ascii="Calibri" w:hAnsi="Calibri"/>
        </w:rPr>
      </w:pPr>
    </w:p>
    <w:p>
      <w:pPr>
        <w:spacing w:after="5"/>
        <w:rPr>
          <w:rFonts w:ascii="Calibri" w:hAnsi="Calibri"/>
        </w:rPr>
      </w:pPr>
      <w:r>
        <w:rPr>
          <w:rFonts w:ascii="Calibri" w:hAnsi="Calibri"/>
        </w:rPr>
        <w:t>Managed crews of up to 12 team members for multiple large weekly shows, a staff of 3-4 full-time assis</w:t>
      </w:r>
      <w:r>
        <w:rPr>
          <w:rFonts w:ascii="Calibri" w:hAnsi="Calibri"/>
        </w:rPr>
        <w:t>tants and stagehands for regular maintenance and resident productions.  Hired, scheduled, and managed teams, and conducted regular performance reviews of lighting technicians, stagehands, and production staff.  Repaired high-end equipment, and procured/con</w:t>
      </w:r>
      <w:r>
        <w:rPr>
          <w:rFonts w:ascii="Calibri" w:hAnsi="Calibri"/>
        </w:rPr>
        <w:t>tracted needed gear from local vendors.</w:t>
      </w:r>
    </w:p>
    <w:p>
      <w:pPr>
        <w:spacing w:after="5"/>
        <w:rPr>
          <w:rFonts w:ascii="Calibri" w:hAnsi="Calibri"/>
        </w:rPr>
      </w:pPr>
    </w:p>
    <w:p>
      <w:pPr>
        <w:spacing w:after="5"/>
        <w:rPr>
          <w:rFonts w:ascii="Calibri" w:hAnsi="Calibri"/>
        </w:rPr>
      </w:pPr>
      <w:r>
        <w:rPr>
          <w:rFonts w:ascii="Calibri" w:hAnsi="Calibri"/>
        </w:rPr>
        <w:t>Attended weekly management meetings with general manager, production manager, and head of security to solve problems, identify challenges, and discuss issues regarding current and upcoming productions.  Performed li</w:t>
      </w:r>
      <w:r>
        <w:rPr>
          <w:rFonts w:ascii="Calibri" w:hAnsi="Calibri"/>
        </w:rPr>
        <w:t>ght electrical work, construction, decor, laser deployment, and other related tasks.</w:t>
      </w:r>
      <w:r>
        <w:rPr>
          <w:rFonts w:ascii="Calibri" w:hAnsi="Calibri"/>
        </w:rPr>
        <w:t xml:space="preserve">  </w:t>
      </w:r>
      <w:r>
        <w:rPr>
          <w:rFonts w:ascii="Calibri" w:hAnsi="Calibri"/>
        </w:rPr>
        <w:t xml:space="preserve">Entrusted to work with a broad range of </w:t>
      </w:r>
      <w:r>
        <w:rPr>
          <w:rFonts w:ascii="Calibri" w:hAnsi="Calibri"/>
        </w:rPr>
        <w:t>high profile artists and political figures</w:t>
      </w:r>
      <w:r>
        <w:rPr>
          <w:rFonts w:ascii="Calibri" w:hAnsi="Calibri"/>
        </w:rPr>
        <w:t>, such as Prince, Jay-Z, OutKast, Ozzy Osbourne, Pink, Avril Lavigne, Sister Solja, MC H</w:t>
      </w:r>
      <w:r>
        <w:rPr>
          <w:rFonts w:ascii="Calibri" w:hAnsi="Calibri"/>
        </w:rPr>
        <w:t>ammer, Grandmaster Flash, 311, Insane Clown Posse, Hillary Clinton, Jesse Jackson, and Ariana Huffington.</w:t>
      </w:r>
    </w:p>
    <w:p>
      <w:pPr>
        <w:spacing w:after="5"/>
        <w:rPr>
          <w:rFonts w:ascii="Calibri" w:hAnsi="Calibri"/>
        </w:rPr>
      </w:pPr>
    </w:p>
    <w:p>
      <w:pPr>
        <w:pStyle w:val="Standard"/>
        <w:spacing w:after="5" w:line="240" w:lineRule="auto"/>
        <w:ind w:left="720" w:firstLine="720"/>
      </w:pPr>
      <w:r>
        <w:rPr>
          <w:rFonts w:cs="Courier"/>
          <w:b/>
          <w:caps/>
          <w:sz w:val="24"/>
          <w:szCs w:val="24"/>
          <w:lang w:bidi="ar-SA"/>
        </w:rPr>
        <w:t>UUNET / Worldcom / MCI / Verizon / Verizon Business,</w:t>
      </w:r>
      <w:r>
        <w:rPr>
          <w:rFonts w:cs="Courier"/>
          <w:b/>
          <w:sz w:val="24"/>
          <w:szCs w:val="24"/>
          <w:lang w:bidi="ar-SA"/>
        </w:rPr>
        <w:t xml:space="preserve"> Washington</w:t>
      </w:r>
      <w:r>
        <w:rPr>
          <w:rFonts w:cs="Courier"/>
          <w:b/>
          <w:sz w:val="24"/>
          <w:szCs w:val="24"/>
          <w:lang w:bidi="ar-SA"/>
        </w:rPr>
        <w:t xml:space="preserve"> DC </w:t>
      </w:r>
    </w:p>
    <w:p>
      <w:pPr>
        <w:pStyle w:val="Standard"/>
        <w:spacing w:after="5" w:line="240" w:lineRule="auto"/>
        <w:ind w:left="720" w:firstLine="720"/>
        <w:rPr>
          <w:rFonts w:cs="Courier"/>
          <w:b/>
          <w:i/>
          <w:sz w:val="24"/>
          <w:szCs w:val="24"/>
          <w:lang w:bidi="ar-SA"/>
        </w:rPr>
      </w:pPr>
      <w:r>
        <w:rPr>
          <w:rFonts w:cs="Courier"/>
          <w:b/>
          <w:sz w:val="24"/>
          <w:szCs w:val="24"/>
          <w:lang w:bidi="ar-SA"/>
        </w:rPr>
        <w:t xml:space="preserve">   </w:t>
      </w:r>
      <w:r>
        <w:rPr>
          <w:rFonts w:cs="Courier"/>
          <w:b/>
          <w:sz w:val="24"/>
          <w:szCs w:val="24"/>
          <w:lang w:bidi="ar-SA"/>
        </w:rPr>
        <w:t>IP Engineer, International High Speed Imp.</w:t>
      </w:r>
      <w:r>
        <w:rPr>
          <w:rFonts w:cs="Courier"/>
          <w:b/>
          <w:sz w:val="24"/>
          <w:szCs w:val="24"/>
          <w:lang w:bidi="ar-SA"/>
        </w:rPr>
        <w:t xml:space="preserve"> </w:t>
      </w:r>
      <w:r>
        <w:rPr>
          <w:rFonts w:cs="Courier"/>
          <w:b/>
          <w:sz w:val="24"/>
          <w:szCs w:val="24"/>
          <w:lang w:bidi="ar-SA"/>
        </w:rPr>
        <w:t>| January 1999 – May 2008</w:t>
      </w:r>
      <w:r>
        <w:rPr>
          <w:rFonts w:cs="Courier"/>
          <w:b/>
          <w:i/>
          <w:sz w:val="24"/>
          <w:szCs w:val="24"/>
          <w:lang w:bidi="ar-SA"/>
        </w:rPr>
        <w:t xml:space="preserve"> </w:t>
      </w:r>
    </w:p>
    <w:p>
      <w:pPr>
        <w:pStyle w:val="Standard"/>
        <w:spacing w:after="5" w:line="240" w:lineRule="auto"/>
        <w:ind w:firstLine="720"/>
        <w:rPr>
          <w:rFonts w:cs="Courier"/>
          <w:b/>
          <w:i/>
          <w:sz w:val="24"/>
          <w:szCs w:val="24"/>
          <w:lang w:bidi="ar-SA"/>
        </w:rPr>
      </w:pPr>
    </w:p>
    <w:p>
      <w:pPr>
        <w:spacing w:after="5"/>
        <w:rPr>
          <w:rFonts w:ascii="Calibri" w:hAnsi="Calibri"/>
        </w:rPr>
      </w:pPr>
      <w:r>
        <w:rPr>
          <w:rFonts w:ascii="Calibri" w:hAnsi="Calibri"/>
        </w:rPr>
        <w:t>Handled sc</w:t>
      </w:r>
      <w:r>
        <w:rPr>
          <w:rFonts w:ascii="Calibri" w:hAnsi="Calibri"/>
        </w:rPr>
        <w:t>heduling, implementation, and troubleshooting of International and domestic T1/E1, T3/E3, Ethernet, MLFR, and OC c</w:t>
      </w:r>
      <w:r>
        <w:rPr>
          <w:rFonts w:ascii="Calibri" w:hAnsi="Calibri"/>
        </w:rPr>
        <w:t>ircuits. Configured Juniper and Cisco core and edge routers, CSU/DSUs, and provided assistance in configuring a variety of customer equipment.</w:t>
      </w:r>
      <w:r>
        <w:rPr>
          <w:rFonts w:ascii="Calibri" w:hAnsi="Calibri"/>
        </w:rPr>
        <w:t xml:space="preserve">  </w:t>
      </w:r>
      <w:r>
        <w:rPr>
          <w:rFonts w:ascii="Calibri" w:hAnsi="Calibri"/>
        </w:rPr>
        <w:t>Conducted remote site survey, assisted in defining design criteria and provided guidance for customer networks. Handled administrative needs regarding DNS, IP addressing, and last minute order modifications.</w:t>
      </w:r>
    </w:p>
    <w:p>
      <w:pPr>
        <w:spacing w:after="5"/>
        <w:rPr>
          <w:rFonts w:ascii="Calibri" w:hAnsi="Calibri"/>
        </w:rPr>
      </w:pPr>
    </w:p>
    <w:p>
      <w:pPr>
        <w:spacing w:after="5"/>
        <w:rPr>
          <w:rFonts w:ascii="Calibri" w:hAnsi="Calibri"/>
        </w:rPr>
      </w:pPr>
      <w:r>
        <w:rPr>
          <w:rFonts w:ascii="Calibri" w:hAnsi="Calibri"/>
        </w:rPr>
        <w:t xml:space="preserve">Coordinated with customer engineers to </w:t>
      </w:r>
      <w:r>
        <w:rPr>
          <w:rFonts w:ascii="Calibri" w:hAnsi="Calibri"/>
        </w:rPr>
        <w:t>achieve/set client expectations related to installation dates, technical requirements, and mitigated any potential issues that might arise.</w:t>
      </w:r>
      <w:r>
        <w:rPr>
          <w:rFonts w:ascii="Calibri" w:hAnsi="Calibri"/>
        </w:rPr>
        <w:t xml:space="preserve">  </w:t>
      </w:r>
      <w:r>
        <w:rPr>
          <w:rFonts w:ascii="Calibri" w:hAnsi="Calibri"/>
        </w:rPr>
        <w:t>Resolved billing disputes and interfaced with LEC and IXC reps to address provisioning and circuit design issues. A</w:t>
      </w:r>
      <w:r>
        <w:rPr>
          <w:rFonts w:ascii="Calibri" w:hAnsi="Calibri"/>
        </w:rPr>
        <w:t>ttended/coordinated conference calls with up technicians, customer executive management, and vendors.</w:t>
      </w:r>
    </w:p>
    <w:p>
      <w:pPr>
        <w:spacing w:after="5"/>
        <w:rPr>
          <w:rFonts w:ascii="Calibri" w:hAnsi="Calibri"/>
        </w:rPr>
      </w:pPr>
      <w:r>
        <w:rPr>
          <w:rFonts w:ascii="Calibri" w:hAnsi="Calibri"/>
        </w:rPr>
        <w:t>Configured and shipped all customer equipment, assigned IPs, completed SWIPs, Implemented shadow, diverse, and multihop BGP configurations, and conducted</w:t>
      </w:r>
      <w:r>
        <w:rPr>
          <w:rFonts w:ascii="Calibri" w:hAnsi="Calibri"/>
        </w:rPr>
        <w:t xml:space="preserve"> circuit testing, monitoring, and troubleshooting. Engaged Field Operations when necessary to provide guidance in trouble and fault identification, order dispatches, replace faulty hardware, and performed remote configurations via console.</w:t>
      </w:r>
    </w:p>
    <w:p>
      <w:pPr>
        <w:spacing w:after="5"/>
        <w:rPr>
          <w:rFonts w:ascii="Calibri" w:hAnsi="Calibri"/>
        </w:rPr>
      </w:pPr>
    </w:p>
    <w:p>
      <w:pPr>
        <w:spacing w:after="5"/>
        <w:rPr>
          <w:rFonts w:ascii="Calibri" w:hAnsi="Calibri"/>
        </w:rPr>
      </w:pPr>
      <w:r>
        <w:rPr>
          <w:rFonts w:ascii="Calibri" w:hAnsi="Calibri"/>
        </w:rPr>
        <w:t xml:space="preserve">Envisioned and </w:t>
      </w:r>
      <w:r>
        <w:rPr>
          <w:rFonts w:ascii="Calibri" w:hAnsi="Calibri"/>
        </w:rPr>
        <w:t>implemented the Disconnect and Port Recovery project. Designed a new process-flow across multiple groups to expedite the disconnection of non-paying, terminated, or never-utilized DS1-3, OCx, and Ethernet circuits, saving Verizon hundreds of thousands of d</w:t>
      </w:r>
      <w:r>
        <w:rPr>
          <w:rFonts w:ascii="Calibri" w:hAnsi="Calibri"/>
        </w:rPr>
        <w:t>ollars a year in port charges.</w:t>
      </w:r>
    </w:p>
    <w:p>
      <w:pPr>
        <w:pStyle w:val="Standard"/>
        <w:pBdr>
          <w:bottom w:val="single" w:sz="18" w:space="1" w:color="7F7F7F"/>
        </w:pBdr>
        <w:spacing w:after="0" w:line="240" w:lineRule="auto"/>
        <w:rPr>
          <w:color w:val="000000"/>
          <w:sz w:val="4"/>
        </w:rPr>
      </w:pPr>
    </w:p>
    <w:p>
      <w:pPr>
        <w:pStyle w:val="Standard"/>
        <w:spacing w:after="0" w:line="240" w:lineRule="auto"/>
        <w:rPr>
          <w:color w:val="000000"/>
          <w:sz w:val="12"/>
        </w:rPr>
      </w:pPr>
    </w:p>
    <w:p>
      <w:pPr>
        <w:pStyle w:val="Heading31"/>
        <w:jc w:val="center"/>
      </w:pPr>
      <w:r>
        <w:rPr>
          <w:rStyle w:val="IntenseReference"/>
          <w:rFonts w:ascii="Cambria" w:hAnsi="Cambria"/>
          <w:smallCaps/>
          <w:spacing w:val="6"/>
          <w:sz w:val="24"/>
          <w:u w:val="none"/>
        </w:rPr>
        <w:t>Associations &amp; Volunteer Activities</w:t>
      </w:r>
    </w:p>
    <w:p>
      <w:pPr>
        <w:pStyle w:val="Standard"/>
        <w:spacing w:after="40" w:line="240" w:lineRule="auto"/>
        <w:rPr>
          <w:sz w:val="6"/>
        </w:rPr>
      </w:pPr>
    </w:p>
    <w:p>
      <w:pPr>
        <w:pStyle w:val="Standard"/>
        <w:spacing w:after="0" w:line="240" w:lineRule="auto"/>
        <w:jc w:val="center"/>
      </w:pPr>
      <w:r>
        <w:rPr>
          <w:rFonts w:cs="Courier"/>
          <w:szCs w:val="26"/>
          <w:lang w:bidi="ar-SA"/>
        </w:rPr>
        <w:t>American Red Cross - Disaster and Humanitarian Relief (Volunteer in producti</w:t>
      </w:r>
      <w:r>
        <w:rPr>
          <w:rFonts w:cs="Courier"/>
          <w:szCs w:val="26"/>
          <w:lang w:bidi="ar-SA"/>
        </w:rPr>
        <w:t>on, lighting, and staging)</w:t>
      </w:r>
    </w:p>
    <w:p>
      <w:pPr>
        <w:pStyle w:val="Standard"/>
        <w:spacing w:after="0" w:line="240" w:lineRule="auto"/>
        <w:jc w:val="center"/>
      </w:pPr>
      <w:r>
        <w:rPr>
          <w:rFonts w:cs="Courier"/>
          <w:szCs w:val="26"/>
          <w:lang w:bidi="ar-SA"/>
        </w:rPr>
        <w:t>Society for Science &amp; The Public, Methuselah Foundation, and Orphan Relief</w:t>
      </w:r>
    </w:p>
    <w:sectPr>
      <w:footerReference w:type="default" r:id="rId4"/>
      <w:type w:val="continuous"/>
      <w:pgSz w:w="12240" w:h="15840" w:orient="portrait" w:code="1"/>
      <w:pgMar w:top="288" w:right="576" w:bottom="288" w:left="576" w:header="144" w:footer="144" w:gutter="0"/>
      <w:cols w:space="720" w:equalWidt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nton">
    <w:panose1 w:val="02000503000000000000"/>
    <w:charset w:val="00"/>
    <w:family w:val="auto"/>
    <w:notTrueType/>
    <w:pitch w:val="variable"/>
    <w:sig w:usb0="A00000EF" w:usb1="5000204B" w:usb2="00000000" w:usb3="00000000" w:csb0="00000001" w:csb1="00000000"/>
  </w:font>
  <w:font w:name="Archivo Black">
    <w:panose1 w:val="020B0A04020102020204"/>
    <w:charset w:val="00"/>
    <w:family w:val="auto"/>
    <w:notTrueType/>
    <w:pitch w:val="variable"/>
    <w:sig w:usb0="A000002F" w:usb1="500000FA" w:usb2="00000000" w:usb3="00000000" w:csb0="00000093" w:csb1="00000000"/>
  </w:font>
  <w:font w:name="Archivo Narrow">
    <w:altName w:val="Arial Narrow"/>
    <w:panose1 w:val="02000000000000000000"/>
    <w:charset w:val="00"/>
    <w:family w:val="auto"/>
    <w:notTrueType/>
    <w:pitch w:val="variable"/>
    <w:sig w:usb0="A000002F" w:usb1="100000FA" w:usb2="00000000" w:usb3="00000000" w:csb0="00000093" w:csb1="00000000"/>
  </w:font>
  <w:font w:name="Arimo">
    <w:altName w:val="Arial"/>
    <w:panose1 w:val="020B0604020202020204"/>
    <w:charset w:val="CC"/>
    <w:family w:val="swiss"/>
    <w:notTrueType/>
    <w:pitch w:val="variable"/>
    <w:sig w:usb0="E0002AFF" w:usb1="C0007843" w:usb2="00000009" w:usb3="00000000" w:csb0="000001FF" w:csb1="00000000"/>
  </w:font>
  <w:font w:name="Caladea">
    <w:altName w:val="Cambria"/>
    <w:panose1 w:val="02040503050406030204"/>
    <w:charset w:val="00"/>
    <w:family w:val="auto"/>
    <w:notTrueType/>
    <w:pitch w:val="variable"/>
    <w:sig w:usb0="A000002F" w:usb1="500000FB" w:usb2="00000000" w:usb3="00000000" w:csb0="00000093" w:csb1="00000000"/>
  </w:font>
  <w:font w:name="Carlito">
    <w:altName w:val="Calibri"/>
    <w:panose1 w:val="020F0502020204030204"/>
    <w:charset w:val="00"/>
    <w:family w:val="auto"/>
    <w:notTrueType/>
    <w:pitch w:val="variable"/>
    <w:sig w:usb0="E10002FF" w:usb1="5000ECFF" w:usb2="00000009" w:usb3="00000000" w:csb0="0000019F" w:csb1="00000000"/>
  </w:font>
  <w:font w:name="Cousine">
    <w:altName w:val="Courier New"/>
    <w:panose1 w:val="02070309020205020404"/>
    <w:charset w:val="CC"/>
    <w:family w:val="modern"/>
    <w:notTrueType/>
    <w:pitch w:val="fixed"/>
    <w:sig w:usb0="E0002AFF" w:usb1="C0007843" w:usb2="00000009" w:usb3="00000000" w:csb0="000001FF" w:csb1="00000000"/>
  </w:font>
  <w:font w:name="Droid Sans">
    <w:panose1 w:val="020B0606030804020204"/>
    <w:charset w:val="00"/>
    <w:family w:val="auto"/>
    <w:notTrueType/>
    <w:pitch w:val="variable"/>
    <w:sig w:usb0="E00002EF" w:usb1="4000205B" w:usb2="00000028" w:usb3="00000000" w:csb0="0000019F" w:csb1="00000000"/>
  </w:font>
  <w:font w:name="Droid Sans Mono">
    <w:panose1 w:val="020B0609030804020204"/>
    <w:charset w:val="00"/>
    <w:family w:val="auto"/>
    <w:notTrueType/>
    <w:pitch w:val="variable"/>
    <w:sig w:usb0="E00002EF" w:usb1="4000205B" w:usb2="00000028" w:usb3="00000000" w:csb0="0000019F" w:csb1="00000000"/>
  </w:font>
  <w:font w:name="Droid Serif">
    <w:panose1 w:val="02020600060500020200"/>
    <w:charset w:val="00"/>
    <w:family w:val="auto"/>
    <w:notTrueType/>
    <w:pitch w:val="variable"/>
    <w:sig w:usb0="E00002EF" w:usb1="4000205B" w:usb2="00000028" w:usb3="00000000" w:csb0="0000019F" w:csb1="00000000"/>
  </w:font>
  <w:font w:name="Noto Sans Symbols">
    <w:altName w:val="Symbol"/>
    <w:panose1 w:val="05050102010706020507"/>
    <w:charset w:val="02"/>
    <w:family w:val="roman"/>
    <w:notTrueType/>
    <w:pitch w:val="variable"/>
    <w:sig w:usb0="00000000" w:usb1="10000000" w:usb2="00000000" w:usb3="00000000" w:csb0="80000000" w:csb1="00000000"/>
  </w:font>
  <w:font w:name="Pinyon Script">
    <w:altName w:val="Zapfino"/>
    <w:panose1 w:val="020105010801010D0002"/>
    <w:charset w:val="00"/>
    <w:family w:val="auto"/>
    <w:notTrueType/>
    <w:pitch w:val="variable"/>
    <w:sig w:usb0="800000AF" w:usb1="00000002" w:usb2="00000000" w:usb3="00000000" w:csb0="00000111" w:csb1="00000000"/>
  </w:font>
  <w:font w:name="Tinos">
    <w:altName w:val="Times New Roman"/>
    <w:panose1 w:val="02020603050405020304"/>
    <w:charset w:val="CC"/>
    <w:family w:val="roman"/>
    <w:notTrueType/>
    <w:pitch w:val="variable"/>
    <w:sig w:usb0="E0002AEF" w:usb1="C0007841" w:usb2="00000009" w:usb3="00000000" w:csb0="000001FF" w:csb1="00000000"/>
  </w:font>
  <w:font w:name="Wingdings">
    <w:panose1 w:val="05000000000000000000"/>
    <w:charset w:val="02"/>
    <w:family w:val="auto"/>
    <w:notTrueType/>
    <w:pitch w:val="variable"/>
    <w:sig w:usb0="00000000" w:usb1="10000000" w:usb2="00000000" w:usb3="00000000" w:csb0="80000000" w:csb1="00000000"/>
  </w:font>
  <w:font w:name="Times New Roman">
    <w:panose1 w:val="02020603050405020304"/>
    <w:charset w:val="CC"/>
    <w:family w:val="roman"/>
    <w:notTrueType/>
    <w:pitch w:val="variable"/>
    <w:sig w:usb0="E0002AFF" w:usb1="C0007843" w:usb2="00000009" w:usb3="00000000" w:csb0="000001FF" w:csb1="00000000"/>
  </w:font>
  <w:font w:name="Courier New">
    <w:panose1 w:val="02070309020205020404"/>
    <w:charset w:val="00"/>
    <w:family w:val="modern"/>
    <w:notTrueType/>
    <w:pitch w:val="fixed"/>
    <w:sig w:usb0="E0002EFF" w:usb1="C0007843" w:usb2="00000009" w:usb3="00000000" w:csb0="000001FF" w:csb1="00000000"/>
  </w:font>
  <w:font w:name="Symbol">
    <w:panose1 w:val="05050102010706020507"/>
    <w:charset w:val="02"/>
    <w:family w:val="roman"/>
    <w:notTrueType/>
    <w:pitch w:val="variable"/>
    <w:sig w:usb0="00000000" w:usb1="10000000" w:usb2="00000000" w:usb3="00000000" w:csb0="80000000" w:csb1="00000000"/>
  </w:font>
  <w:font w:name="Cambria">
    <w:panose1 w:val="02040503050406030204"/>
    <w:charset w:val="00"/>
    <w:family w:val="roman"/>
    <w:notTrueType/>
    <w:pitch w:val="variable"/>
    <w:sig w:usb0="A00002EF" w:usb1="4000004B" w:usb2="00000000" w:usb3="00000000" w:csb0="0000019F" w:csb1="00000000"/>
  </w:font>
  <w:font w:name="Calibri">
    <w:panose1 w:val="020F0502020204030204"/>
    <w:charset w:val="00"/>
    <w:family w:val="swiss"/>
    <w:notTrueType/>
    <w:pitch w:val="variable"/>
    <w:sig w:usb0="E00002FF" w:usb1="4000ACFF" w:usb2="00000001" w:usb3="00000000" w:csb0="0000019F" w:csb1="00000000"/>
  </w:font>
  <w:font w:name="Arial">
    <w:panose1 w:val="020B0604020202020204"/>
    <w:charset w:val="CC"/>
    <w:family w:val="swiss"/>
    <w:notTrueType/>
    <w:pitch w:val="variable"/>
    <w:sig w:usb0="E0002AFF" w:usb1="C0007843" w:usb2="00000009" w:usb3="00000000" w:csb0="000001FF" w:csb1="00000000"/>
  </w:font>
  <w:font w:name="Microsoft YaHei">
    <w:panose1 w:val="020B0503020204020204"/>
    <w:charset w:val="86"/>
    <w:family w:val="swiss"/>
    <w:notTrueType/>
    <w:pitch w:val="variable"/>
    <w:sig w:usb0="80000287" w:usb1="28CF3C52" w:usb2="00000016" w:usb3="00000000" w:csb0="0004001F" w:csb1="00000000"/>
  </w:font>
  <w:font w:name="Cambria Math">
    <w:panose1 w:val="02040503050406030204"/>
    <w:charset w:val="00"/>
    <w:family w:val="roman"/>
    <w:notTrueType/>
    <w:pitch w:val="variable"/>
    <w:sig w:usb0="E00002FF" w:usb1="420024FF" w:usb2="00000000" w:usb3="00000000" w:csb0="0000019F" w:csb1="00000000"/>
  </w:font>
  <w:font w:name="SimSun">
    <w:altName w:val="宋体"/>
    <w:panose1 w:val="02010600030101010101"/>
    <w:charset w:val="86"/>
    <w:family w:val="auto"/>
    <w:notTrueType/>
    <w:pitch w:val="variable"/>
    <w:sig w:usb0="00000003" w:usb1="288F0000" w:usb2="00000016" w:usb3="00000000" w:csb0="00040001" w:csb1="00000000"/>
  </w:font>
  <w:font w:name="Verdana">
    <w:panose1 w:val="020B0604030504040204"/>
    <w:charset w:val="00"/>
    <w:family w:val="swiss"/>
    <w:notTrueType/>
    <w:pitch w:val="variable"/>
    <w:sig w:usb0="A10006FF" w:usb1="4000205B" w:usb2="00000010" w:usb3="00000000" w:csb0="0000019F" w:csb1="00000000"/>
  </w:font>
  <w:font w:name="MS Mincho">
    <w:altName w:val="MS Gothic"/>
    <w:panose1 w:val="02020609040205080304"/>
    <w:charset w:val="00"/>
    <w:family w:val="auto"/>
    <w:notTrueType/>
    <w:pitch w:val="variable"/>
    <w:sig w:usb0="00000000" w:usb1="00000000" w:usb2="00000000" w:usb3="00000000" w:csb0="00000001" w:csb1="00000000"/>
  </w:font>
  <w:font w:name="Courier">
    <w:panose1 w:val="02070409020205020404"/>
    <w:charset w:val="00"/>
    <w:family w:val="auto"/>
    <w:notTrueType/>
    <w:pitch w:val="variable"/>
    <w:sig w:usb0="00000000" w:usb1="00000000" w:usb2="00000000" w:usb3="00000000" w:csb0="00000001" w:csb1="00000000"/>
  </w:font>
  <w:font w:name="Calibri Light">
    <w:panose1 w:val="020F0302020204030204"/>
    <w:charset w:val="00"/>
    <w:family w:val="swiss"/>
    <w:notTrueType/>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spacing w:after="0" w:line="240" w:lineRule="auto"/>
      <w:jc w:val="right"/>
    </w:pPr>
    <w:r>
      <w:rPr>
        <w:smallCaps/>
        <w:spacing w:val="6"/>
        <w:sz w:val="18"/>
        <w:szCs w:val="24"/>
      </w:rPr>
      <w:t xml:space="preserve">K. W. Clark | Page </w:t>
    </w:r>
    <w:r>
      <w:fldChar w:fldCharType="begin"/>
    </w:r>
    <w:r>
      <w:instrText xml:space="preserve"> PAGE </w:instrText>
    </w:r>
    <w:r>
      <w:fldChar w:fldCharType="separate"/>
    </w:r>
    <w:r>
      <w:t>1</w:t>
    </w:r>
    <w:r>
      <w:fldChar w:fldCharType="end"/>
    </w:r>
    <w:r>
      <w:rPr>
        <w:smallCaps/>
        <w:spacing w:val="6"/>
        <w:sz w:val="18"/>
        <w:szCs w:val="24"/>
      </w:rPr>
      <w:t xml:space="preserve"> of </w:t>
    </w:r>
    <w:r>
      <w:fldChar w:fldCharType="begin"/>
    </w:r>
    <w:r>
      <w:instrText xml:space="preserve"> NUMPAGES </w:instrText>
    </w:r>
    <w:r>
      <w:fldChar w:fldCharType="separate"/>
    </w:r>
    <w:r>
      <w:t>3</w:t>
    </w:r>
    <w:r>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5359D1D"/>
    <w:multiLevelType w:val="multilevel"/>
    <w:tmpl w:val="00000000"/>
    <w:styleLink w:val="WWNum3"/>
    <w:lvl w:ilvl="0">
      <w:start w:val="0"/>
      <w:numFmt w:val="bullet"/>
      <w:lvlText w:val=""/>
      <w:lvlJc w:val="left"/>
      <w:pPr>
        <w:ind w:left="720" w:hanging="360"/>
      </w:pPr>
      <w:rPr>
        <w:rFonts w:ascii="Wingdings" w:hAnsi="Wingdings"/>
        <w:color w:val="808080"/>
      </w:rPr>
    </w:lvl>
    <w:lvl w:ilvl="1">
      <w:start w:val="0"/>
      <w:numFmt w:val="bullet"/>
      <w:lvlText w:val="o"/>
      <w:lvlJc w:val="left"/>
      <w:pPr>
        <w:ind w:left="1440" w:hanging="360"/>
      </w:pPr>
      <w:rPr>
        <w:rFonts w:ascii="Courier New" w:hAnsi="Courier New" w:cs="Symbol"/>
      </w:rPr>
    </w:lvl>
    <w:lvl w:ilvl="2">
      <w:start w:val="0"/>
      <w:numFmt w:val="bullet"/>
      <w:lvlText w:val=""/>
      <w:lvlJc w:val="left"/>
      <w:pPr>
        <w:ind w:left="2160" w:hanging="360"/>
      </w:pPr>
      <w:rPr>
        <w:rFonts w:ascii="Wingdings" w:hAnsi="Wingdings"/>
      </w:rPr>
    </w:lvl>
    <w:lvl w:ilvl="3">
      <w:start w:val="0"/>
      <w:numFmt w:val="bullet"/>
      <w:lvlText w:val=""/>
      <w:lvlJc w:val="left"/>
      <w:pPr>
        <w:ind w:left="2880" w:hanging="360"/>
      </w:pPr>
      <w:rPr>
        <w:rFonts w:ascii="Symbol" w:hAnsi="Symbol"/>
      </w:rPr>
    </w:lvl>
    <w:lvl w:ilvl="4">
      <w:start w:val="0"/>
      <w:numFmt w:val="bullet"/>
      <w:lvlText w:val="o"/>
      <w:lvlJc w:val="left"/>
      <w:pPr>
        <w:ind w:left="3600" w:hanging="360"/>
      </w:pPr>
      <w:rPr>
        <w:rFonts w:ascii="Courier New" w:hAnsi="Courier New" w:cs="Symbol"/>
      </w:rPr>
    </w:lvl>
    <w:lvl w:ilvl="5">
      <w:start w:val="0"/>
      <w:numFmt w:val="bullet"/>
      <w:lvlText w:val=""/>
      <w:lvlJc w:val="left"/>
      <w:pPr>
        <w:ind w:left="4320" w:hanging="360"/>
      </w:pPr>
      <w:rPr>
        <w:rFonts w:ascii="Wingdings" w:hAnsi="Wingdings"/>
      </w:rPr>
    </w:lvl>
    <w:lvl w:ilvl="6">
      <w:start w:val="0"/>
      <w:numFmt w:val="bullet"/>
      <w:lvlText w:val=""/>
      <w:lvlJc w:val="left"/>
      <w:pPr>
        <w:ind w:left="5040" w:hanging="360"/>
      </w:pPr>
      <w:rPr>
        <w:rFonts w:ascii="Symbol" w:hAnsi="Symbol"/>
      </w:rPr>
    </w:lvl>
    <w:lvl w:ilvl="7">
      <w:start w:val="0"/>
      <w:numFmt w:val="bullet"/>
      <w:lvlText w:val="o"/>
      <w:lvlJc w:val="left"/>
      <w:pPr>
        <w:ind w:left="5760" w:hanging="360"/>
      </w:pPr>
      <w:rPr>
        <w:rFonts w:ascii="Courier New" w:hAnsi="Courier New" w:cs="Symbol"/>
      </w:rPr>
    </w:lvl>
    <w:lvl w:ilvl="8">
      <w:start w:val="0"/>
      <w:numFmt w:val="bullet"/>
      <w:lvlText w:val=""/>
      <w:lvlJc w:val="left"/>
      <w:pPr>
        <w:ind w:left="6480" w:hanging="360"/>
      </w:pPr>
      <w:rPr>
        <w:rFonts w:ascii="Wingdings" w:hAnsi="Wingdings"/>
      </w:rPr>
    </w:lvl>
  </w:abstractNum>
  <w:abstractNum w:abstractNumId="1">
    <w:nsid w:val="088AADCE"/>
    <w:multiLevelType w:val="multilevel"/>
    <w:tmpl w:val="00000000"/>
    <w:numStyleLink w:val="WWNum33"/>
  </w:abstractNum>
  <w:abstractNum w:abstractNumId="2">
    <w:nsid w:val="0AE3157D"/>
    <w:multiLevelType w:val="multilevel"/>
    <w:tmpl w:val="00000000"/>
    <w:styleLink w:val="WWNum34"/>
    <w:lvl w:ilvl="0">
      <w:start w:val="0"/>
      <w:numFmt w:val="bullet"/>
      <w:lvlText w:val=""/>
      <w:lvlJc w:val="left"/>
      <w:pPr>
        <w:ind w:left="360" w:hanging="360"/>
      </w:pPr>
      <w:rPr>
        <w:rFonts w:ascii="Wingdings" w:hAnsi="Wingdings"/>
        <w:color w:val="00000A"/>
        <w:sz w:val="22"/>
      </w:rPr>
    </w:lvl>
    <w:lvl w:ilvl="1">
      <w:start w:val="0"/>
      <w:numFmt w:val="bullet"/>
      <w:lvlText w:val="o"/>
      <w:lvlJc w:val="left"/>
      <w:pPr>
        <w:ind w:left="1440" w:hanging="360"/>
      </w:pPr>
      <w:rPr>
        <w:rFonts w:ascii="Courier New" w:hAnsi="Courier New"/>
      </w:rPr>
    </w:lvl>
    <w:lvl w:ilvl="2">
      <w:start w:val="0"/>
      <w:numFmt w:val="bullet"/>
      <w:lvlText w:val=""/>
      <w:lvlJc w:val="left"/>
      <w:pPr>
        <w:ind w:left="2160" w:hanging="360"/>
      </w:pPr>
      <w:rPr>
        <w:rFonts w:ascii="Wingdings" w:hAnsi="Wingdings"/>
      </w:rPr>
    </w:lvl>
    <w:lvl w:ilvl="3">
      <w:start w:val="0"/>
      <w:numFmt w:val="bullet"/>
      <w:lvlText w:val=""/>
      <w:lvlJc w:val="left"/>
      <w:pPr>
        <w:ind w:left="2880" w:hanging="360"/>
      </w:pPr>
      <w:rPr>
        <w:rFonts w:ascii="Symbol" w:hAnsi="Symbol"/>
      </w:rPr>
    </w:lvl>
    <w:lvl w:ilvl="4">
      <w:start w:val="0"/>
      <w:numFmt w:val="bullet"/>
      <w:lvlText w:val="o"/>
      <w:lvlJc w:val="left"/>
      <w:pPr>
        <w:ind w:left="3600" w:hanging="360"/>
      </w:pPr>
      <w:rPr>
        <w:rFonts w:ascii="Courier New" w:hAnsi="Courier New"/>
      </w:rPr>
    </w:lvl>
    <w:lvl w:ilvl="5">
      <w:start w:val="0"/>
      <w:numFmt w:val="bullet"/>
      <w:lvlText w:val=""/>
      <w:lvlJc w:val="left"/>
      <w:pPr>
        <w:ind w:left="4320" w:hanging="360"/>
      </w:pPr>
      <w:rPr>
        <w:rFonts w:ascii="Wingdings" w:hAnsi="Wingdings"/>
      </w:rPr>
    </w:lvl>
    <w:lvl w:ilvl="6">
      <w:start w:val="0"/>
      <w:numFmt w:val="bullet"/>
      <w:lvlText w:val=""/>
      <w:lvlJc w:val="left"/>
      <w:pPr>
        <w:ind w:left="5040" w:hanging="360"/>
      </w:pPr>
      <w:rPr>
        <w:rFonts w:ascii="Symbol" w:hAnsi="Symbol"/>
      </w:rPr>
    </w:lvl>
    <w:lvl w:ilvl="7">
      <w:start w:val="0"/>
      <w:numFmt w:val="bullet"/>
      <w:lvlText w:val="o"/>
      <w:lvlJc w:val="left"/>
      <w:pPr>
        <w:ind w:left="5760" w:hanging="360"/>
      </w:pPr>
      <w:rPr>
        <w:rFonts w:ascii="Courier New" w:hAnsi="Courier New"/>
      </w:rPr>
    </w:lvl>
    <w:lvl w:ilvl="8">
      <w:start w:val="0"/>
      <w:numFmt w:val="bullet"/>
      <w:lvlText w:val=""/>
      <w:lvlJc w:val="left"/>
      <w:pPr>
        <w:ind w:left="6480" w:hanging="360"/>
      </w:pPr>
      <w:rPr>
        <w:rFonts w:ascii="Wingdings" w:hAnsi="Wingdings"/>
      </w:rPr>
    </w:lvl>
  </w:abstractNum>
  <w:abstractNum w:abstractNumId="3">
    <w:nsid w:val="0C37CDC9"/>
    <w:multiLevelType w:val="multilevel"/>
    <w:tmpl w:val="00000000"/>
    <w:styleLink w:val="WWNum36"/>
    <w:lvl w:ilvl="0">
      <w:start w:val="0"/>
      <w:numFmt w:val="bullet"/>
      <w:lvlText w:val=""/>
      <w:lvlJc w:val="left"/>
      <w:pPr>
        <w:ind w:left="360" w:hanging="360"/>
      </w:pPr>
      <w:rPr>
        <w:rFonts w:ascii="Wingdings" w:hAnsi="Wingdings"/>
        <w:color w:val="00000A"/>
        <w:sz w:val="22"/>
      </w:rPr>
    </w:lvl>
    <w:lvl w:ilvl="1">
      <w:start w:val="0"/>
      <w:numFmt w:val="bullet"/>
      <w:lvlText w:val="o"/>
      <w:lvlJc w:val="left"/>
      <w:pPr>
        <w:ind w:left="1440" w:hanging="360"/>
      </w:pPr>
      <w:rPr>
        <w:rFonts w:ascii="Courier New" w:hAnsi="Courier New"/>
      </w:rPr>
    </w:lvl>
    <w:lvl w:ilvl="2">
      <w:start w:val="0"/>
      <w:numFmt w:val="bullet"/>
      <w:lvlText w:val=""/>
      <w:lvlJc w:val="left"/>
      <w:pPr>
        <w:ind w:left="2160" w:hanging="360"/>
      </w:pPr>
      <w:rPr>
        <w:rFonts w:ascii="Wingdings" w:hAnsi="Wingdings"/>
      </w:rPr>
    </w:lvl>
    <w:lvl w:ilvl="3">
      <w:start w:val="0"/>
      <w:numFmt w:val="bullet"/>
      <w:lvlText w:val=""/>
      <w:lvlJc w:val="left"/>
      <w:pPr>
        <w:ind w:left="2880" w:hanging="360"/>
      </w:pPr>
      <w:rPr>
        <w:rFonts w:ascii="Symbol" w:hAnsi="Symbol"/>
      </w:rPr>
    </w:lvl>
    <w:lvl w:ilvl="4">
      <w:start w:val="0"/>
      <w:numFmt w:val="bullet"/>
      <w:lvlText w:val="o"/>
      <w:lvlJc w:val="left"/>
      <w:pPr>
        <w:ind w:left="3600" w:hanging="360"/>
      </w:pPr>
      <w:rPr>
        <w:rFonts w:ascii="Courier New" w:hAnsi="Courier New"/>
      </w:rPr>
    </w:lvl>
    <w:lvl w:ilvl="5">
      <w:start w:val="0"/>
      <w:numFmt w:val="bullet"/>
      <w:lvlText w:val=""/>
      <w:lvlJc w:val="left"/>
      <w:pPr>
        <w:ind w:left="4320" w:hanging="360"/>
      </w:pPr>
      <w:rPr>
        <w:rFonts w:ascii="Wingdings" w:hAnsi="Wingdings"/>
      </w:rPr>
    </w:lvl>
    <w:lvl w:ilvl="6">
      <w:start w:val="0"/>
      <w:numFmt w:val="bullet"/>
      <w:lvlText w:val=""/>
      <w:lvlJc w:val="left"/>
      <w:pPr>
        <w:ind w:left="5040" w:hanging="360"/>
      </w:pPr>
      <w:rPr>
        <w:rFonts w:ascii="Symbol" w:hAnsi="Symbol"/>
      </w:rPr>
    </w:lvl>
    <w:lvl w:ilvl="7">
      <w:start w:val="0"/>
      <w:numFmt w:val="bullet"/>
      <w:lvlText w:val="o"/>
      <w:lvlJc w:val="left"/>
      <w:pPr>
        <w:ind w:left="5760" w:hanging="360"/>
      </w:pPr>
      <w:rPr>
        <w:rFonts w:ascii="Courier New" w:hAnsi="Courier New"/>
      </w:rPr>
    </w:lvl>
    <w:lvl w:ilvl="8">
      <w:start w:val="0"/>
      <w:numFmt w:val="bullet"/>
      <w:lvlText w:val=""/>
      <w:lvlJc w:val="left"/>
      <w:pPr>
        <w:ind w:left="6480" w:hanging="360"/>
      </w:pPr>
      <w:rPr>
        <w:rFonts w:ascii="Wingdings" w:hAnsi="Wingdings"/>
      </w:rPr>
    </w:lvl>
  </w:abstractNum>
  <w:abstractNum w:abstractNumId="4">
    <w:nsid w:val="142ABE41"/>
    <w:multiLevelType w:val="multilevel"/>
    <w:tmpl w:val="00000000"/>
    <w:styleLink w:val="WWNum7"/>
    <w:lvl w:ilvl="0">
      <w:start w:val="0"/>
      <w:numFmt w:val="bullet"/>
      <w:lvlText w:val=""/>
      <w:lvlJc w:val="center"/>
      <w:pPr>
        <w:ind w:left="720" w:hanging="360"/>
      </w:pPr>
      <w:rPr>
        <w:rFonts w:ascii="Wingdings" w:hAnsi="Wingdings"/>
      </w:rPr>
    </w:lvl>
    <w:lvl w:ilvl="1">
      <w:start w:val="0"/>
      <w:numFmt w:val="bullet"/>
      <w:lvlText w:val="o"/>
      <w:lvlJc w:val="left"/>
      <w:pPr>
        <w:ind w:left="1440" w:hanging="360"/>
      </w:pPr>
      <w:rPr>
        <w:rFonts w:ascii="Courier New" w:hAnsi="Courier New" w:cs="Symbol"/>
      </w:rPr>
    </w:lvl>
    <w:lvl w:ilvl="2">
      <w:start w:val="0"/>
      <w:numFmt w:val="bullet"/>
      <w:lvlText w:val=""/>
      <w:lvlJc w:val="left"/>
      <w:pPr>
        <w:ind w:left="2160" w:hanging="360"/>
      </w:pPr>
      <w:rPr>
        <w:rFonts w:ascii="Wingdings" w:hAnsi="Wingdings"/>
      </w:rPr>
    </w:lvl>
    <w:lvl w:ilvl="3">
      <w:start w:val="0"/>
      <w:numFmt w:val="bullet"/>
      <w:lvlText w:val=""/>
      <w:lvlJc w:val="left"/>
      <w:pPr>
        <w:ind w:left="2880" w:hanging="360"/>
      </w:pPr>
      <w:rPr>
        <w:rFonts w:ascii="Symbol" w:hAnsi="Symbol"/>
      </w:rPr>
    </w:lvl>
    <w:lvl w:ilvl="4">
      <w:start w:val="0"/>
      <w:numFmt w:val="bullet"/>
      <w:lvlText w:val="o"/>
      <w:lvlJc w:val="left"/>
      <w:pPr>
        <w:ind w:left="3600" w:hanging="360"/>
      </w:pPr>
      <w:rPr>
        <w:rFonts w:ascii="Courier New" w:hAnsi="Courier New" w:cs="Symbol"/>
      </w:rPr>
    </w:lvl>
    <w:lvl w:ilvl="5">
      <w:start w:val="0"/>
      <w:numFmt w:val="bullet"/>
      <w:lvlText w:val=""/>
      <w:lvlJc w:val="left"/>
      <w:pPr>
        <w:ind w:left="4320" w:hanging="360"/>
      </w:pPr>
      <w:rPr>
        <w:rFonts w:ascii="Wingdings" w:hAnsi="Wingdings"/>
      </w:rPr>
    </w:lvl>
    <w:lvl w:ilvl="6">
      <w:start w:val="0"/>
      <w:numFmt w:val="bullet"/>
      <w:lvlText w:val=""/>
      <w:lvlJc w:val="left"/>
      <w:pPr>
        <w:ind w:left="5040" w:hanging="360"/>
      </w:pPr>
      <w:rPr>
        <w:rFonts w:ascii="Symbol" w:hAnsi="Symbol"/>
      </w:rPr>
    </w:lvl>
    <w:lvl w:ilvl="7">
      <w:start w:val="0"/>
      <w:numFmt w:val="bullet"/>
      <w:lvlText w:val="o"/>
      <w:lvlJc w:val="left"/>
      <w:pPr>
        <w:ind w:left="5760" w:hanging="360"/>
      </w:pPr>
      <w:rPr>
        <w:rFonts w:ascii="Courier New" w:hAnsi="Courier New" w:cs="Symbol"/>
      </w:rPr>
    </w:lvl>
    <w:lvl w:ilvl="8">
      <w:start w:val="0"/>
      <w:numFmt w:val="bullet"/>
      <w:lvlText w:val=""/>
      <w:lvlJc w:val="left"/>
      <w:pPr>
        <w:ind w:left="6480" w:hanging="360"/>
      </w:pPr>
      <w:rPr>
        <w:rFonts w:ascii="Wingdings" w:hAnsi="Wingdings"/>
      </w:rPr>
    </w:lvl>
  </w:abstractNum>
  <w:abstractNum w:abstractNumId="5">
    <w:nsid w:val="1A348DED"/>
    <w:multiLevelType w:val="multilevel"/>
    <w:tmpl w:val="00000000"/>
    <w:styleLink w:val="WWNum2"/>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1.%2.%3."/>
      <w:lvlJc w:val="left"/>
      <w:pPr>
        <w:ind w:left="1440" w:hanging="360"/>
      </w:pPr>
    </w:lvl>
    <w:lvl w:ilvl="3">
      <w:start w:val="1"/>
      <w:numFmt w:val="decimal"/>
      <w:lvlText w:val="%1.%2.%3.%4."/>
      <w:lvlJc w:val="left"/>
      <w:pPr>
        <w:ind w:left="1800" w:hanging="360"/>
      </w:pPr>
    </w:lvl>
    <w:lvl w:ilvl="4">
      <w:start w:val="1"/>
      <w:numFmt w:val="decimal"/>
      <w:lvlText w:val="%1.%2.%3.%4.%5."/>
      <w:lvlJc w:val="left"/>
      <w:pPr>
        <w:ind w:left="2160" w:hanging="360"/>
      </w:pPr>
    </w:lvl>
    <w:lvl w:ilvl="5">
      <w:start w:val="1"/>
      <w:numFmt w:val="decimal"/>
      <w:lvlText w:val="%1.%2.%3.%4.%5.%6."/>
      <w:lvlJc w:val="left"/>
      <w:pPr>
        <w:ind w:left="2520" w:hanging="360"/>
      </w:pPr>
    </w:lvl>
    <w:lvl w:ilvl="6">
      <w:start w:val="1"/>
      <w:numFmt w:val="decimal"/>
      <w:lvlText w:val="%1.%2.%3.%4.%5.%6.%7."/>
      <w:lvlJc w:val="left"/>
      <w:pPr>
        <w:ind w:left="2880" w:hanging="360"/>
      </w:pPr>
    </w:lvl>
    <w:lvl w:ilvl="7">
      <w:start w:val="1"/>
      <w:numFmt w:val="decimal"/>
      <w:lvlText w:val="%1.%2.%3.%4.%5.%6.%7.%8."/>
      <w:lvlJc w:val="left"/>
      <w:pPr>
        <w:ind w:left="3240" w:hanging="360"/>
      </w:pPr>
    </w:lvl>
    <w:lvl w:ilvl="8">
      <w:start w:val="1"/>
      <w:numFmt w:val="decimal"/>
      <w:lvlText w:val="%1.%2.%3.%4.%5.%6.%7.%8.%9."/>
      <w:lvlJc w:val="left"/>
      <w:pPr>
        <w:ind w:left="3600" w:hanging="360"/>
      </w:pPr>
    </w:lvl>
  </w:abstractNum>
  <w:abstractNum w:abstractNumId="6">
    <w:nsid w:val="1BB7A9AF"/>
    <w:multiLevelType w:val="multilevel"/>
    <w:tmpl w:val="00000000"/>
    <w:styleLink w:val="WWNum37"/>
    <w:lvl w:ilvl="0">
      <w:start w:val="0"/>
      <w:numFmt w:val="bullet"/>
      <w:lvlText w:val=""/>
      <w:lvlJc w:val="left"/>
      <w:pPr>
        <w:ind w:left="360" w:hanging="360"/>
      </w:pPr>
      <w:rPr>
        <w:rFonts w:ascii="Wingdings" w:hAnsi="Wingdings"/>
        <w:color w:val="00000A"/>
        <w:sz w:val="22"/>
      </w:rPr>
    </w:lvl>
    <w:lvl w:ilvl="1">
      <w:start w:val="0"/>
      <w:numFmt w:val="bullet"/>
      <w:lvlText w:val="o"/>
      <w:lvlJc w:val="left"/>
      <w:pPr>
        <w:ind w:left="1440" w:hanging="360"/>
      </w:pPr>
      <w:rPr>
        <w:rFonts w:ascii="Courier New" w:hAnsi="Courier New"/>
      </w:rPr>
    </w:lvl>
    <w:lvl w:ilvl="2">
      <w:start w:val="0"/>
      <w:numFmt w:val="bullet"/>
      <w:lvlText w:val=""/>
      <w:lvlJc w:val="left"/>
      <w:pPr>
        <w:ind w:left="2160" w:hanging="360"/>
      </w:pPr>
      <w:rPr>
        <w:rFonts w:ascii="Wingdings" w:hAnsi="Wingdings"/>
      </w:rPr>
    </w:lvl>
    <w:lvl w:ilvl="3">
      <w:start w:val="0"/>
      <w:numFmt w:val="bullet"/>
      <w:lvlText w:val=""/>
      <w:lvlJc w:val="left"/>
      <w:pPr>
        <w:ind w:left="2880" w:hanging="360"/>
      </w:pPr>
      <w:rPr>
        <w:rFonts w:ascii="Symbol" w:hAnsi="Symbol"/>
      </w:rPr>
    </w:lvl>
    <w:lvl w:ilvl="4">
      <w:start w:val="0"/>
      <w:numFmt w:val="bullet"/>
      <w:lvlText w:val="o"/>
      <w:lvlJc w:val="left"/>
      <w:pPr>
        <w:ind w:left="3600" w:hanging="360"/>
      </w:pPr>
      <w:rPr>
        <w:rFonts w:ascii="Courier New" w:hAnsi="Courier New"/>
      </w:rPr>
    </w:lvl>
    <w:lvl w:ilvl="5">
      <w:start w:val="0"/>
      <w:numFmt w:val="bullet"/>
      <w:lvlText w:val=""/>
      <w:lvlJc w:val="left"/>
      <w:pPr>
        <w:ind w:left="4320" w:hanging="360"/>
      </w:pPr>
      <w:rPr>
        <w:rFonts w:ascii="Wingdings" w:hAnsi="Wingdings"/>
      </w:rPr>
    </w:lvl>
    <w:lvl w:ilvl="6">
      <w:start w:val="0"/>
      <w:numFmt w:val="bullet"/>
      <w:lvlText w:val=""/>
      <w:lvlJc w:val="left"/>
      <w:pPr>
        <w:ind w:left="5040" w:hanging="360"/>
      </w:pPr>
      <w:rPr>
        <w:rFonts w:ascii="Symbol" w:hAnsi="Symbol"/>
      </w:rPr>
    </w:lvl>
    <w:lvl w:ilvl="7">
      <w:start w:val="0"/>
      <w:numFmt w:val="bullet"/>
      <w:lvlText w:val="o"/>
      <w:lvlJc w:val="left"/>
      <w:pPr>
        <w:ind w:left="5760" w:hanging="360"/>
      </w:pPr>
      <w:rPr>
        <w:rFonts w:ascii="Courier New" w:hAnsi="Courier New"/>
      </w:rPr>
    </w:lvl>
    <w:lvl w:ilvl="8">
      <w:start w:val="0"/>
      <w:numFmt w:val="bullet"/>
      <w:lvlText w:val=""/>
      <w:lvlJc w:val="left"/>
      <w:pPr>
        <w:ind w:left="6480" w:hanging="360"/>
      </w:pPr>
      <w:rPr>
        <w:rFonts w:ascii="Wingdings" w:hAnsi="Wingdings"/>
      </w:rPr>
    </w:lvl>
  </w:abstractNum>
  <w:abstractNum w:abstractNumId="7">
    <w:nsid w:val="1C565199"/>
    <w:multiLevelType w:val="multilevel"/>
    <w:tmpl w:val="00000000"/>
    <w:styleLink w:val="WWNum1"/>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1.%2.%3."/>
      <w:lvlJc w:val="left"/>
      <w:pPr>
        <w:ind w:left="1440" w:hanging="360"/>
      </w:pPr>
    </w:lvl>
    <w:lvl w:ilvl="3">
      <w:start w:val="1"/>
      <w:numFmt w:val="decimal"/>
      <w:lvlText w:val="%1.%2.%3.%4."/>
      <w:lvlJc w:val="left"/>
      <w:pPr>
        <w:ind w:left="1800" w:hanging="360"/>
      </w:pPr>
    </w:lvl>
    <w:lvl w:ilvl="4">
      <w:start w:val="1"/>
      <w:numFmt w:val="decimal"/>
      <w:lvlText w:val="%1.%2.%3.%4.%5."/>
      <w:lvlJc w:val="left"/>
      <w:pPr>
        <w:ind w:left="2160" w:hanging="360"/>
      </w:pPr>
    </w:lvl>
    <w:lvl w:ilvl="5">
      <w:start w:val="1"/>
      <w:numFmt w:val="decimal"/>
      <w:lvlText w:val="%1.%2.%3.%4.%5.%6."/>
      <w:lvlJc w:val="left"/>
      <w:pPr>
        <w:ind w:left="2520" w:hanging="360"/>
      </w:pPr>
    </w:lvl>
    <w:lvl w:ilvl="6">
      <w:start w:val="1"/>
      <w:numFmt w:val="decimal"/>
      <w:lvlText w:val="%1.%2.%3.%4.%5.%6.%7."/>
      <w:lvlJc w:val="left"/>
      <w:pPr>
        <w:ind w:left="2880" w:hanging="360"/>
      </w:pPr>
    </w:lvl>
    <w:lvl w:ilvl="7">
      <w:start w:val="1"/>
      <w:numFmt w:val="decimal"/>
      <w:lvlText w:val="%1.%2.%3.%4.%5.%6.%7.%8."/>
      <w:lvlJc w:val="left"/>
      <w:pPr>
        <w:ind w:left="3240" w:hanging="360"/>
      </w:pPr>
    </w:lvl>
    <w:lvl w:ilvl="8">
      <w:start w:val="1"/>
      <w:numFmt w:val="decimal"/>
      <w:lvlText w:val="%1.%2.%3.%4.%5.%6.%7.%8.%9."/>
      <w:lvlJc w:val="left"/>
      <w:pPr>
        <w:ind w:left="3600" w:hanging="360"/>
      </w:pPr>
    </w:lvl>
  </w:abstractNum>
  <w:abstractNum w:abstractNumId="8">
    <w:nsid w:val="215C1FA3"/>
    <w:multiLevelType w:val="multilevel"/>
    <w:tmpl w:val="00000000"/>
    <w:styleLink w:val="WWNum22"/>
    <w:lvl w:ilvl="0">
      <w:start w:val="0"/>
      <w:numFmt w:val="bullet"/>
      <w:lvlText w:val="•"/>
      <w:lvlJc w:val="left"/>
      <w:pPr>
        <w:ind w:left="2160" w:hanging="360"/>
      </w:pPr>
      <w:rPr>
        <w:rFonts w:ascii="Courier New" w:hAnsi="Courier New"/>
        <w:sz w:val="24"/>
      </w:rPr>
    </w:lvl>
    <w:lvl w:ilvl="1">
      <w:start w:val="0"/>
      <w:numFmt w:val="bullet"/>
      <w:lvlText w:val="o"/>
      <w:lvlJc w:val="left"/>
      <w:pPr>
        <w:ind w:left="1440" w:hanging="360"/>
      </w:pPr>
      <w:rPr>
        <w:rFonts w:ascii="Courier New" w:hAnsi="Courier New" w:cs="Courier New"/>
      </w:rPr>
    </w:lvl>
    <w:lvl w:ilvl="2">
      <w:start w:val="0"/>
      <w:numFmt w:val="bullet"/>
      <w:lvlText w:val=""/>
      <w:lvlJc w:val="left"/>
      <w:pPr>
        <w:ind w:left="2160" w:hanging="360"/>
      </w:pPr>
      <w:rPr>
        <w:rFonts w:ascii="Wingdings" w:hAnsi="Wingdings"/>
      </w:rPr>
    </w:lvl>
    <w:lvl w:ilvl="3">
      <w:start w:val="0"/>
      <w:numFmt w:val="bullet"/>
      <w:lvlText w:val=""/>
      <w:lvlJc w:val="left"/>
      <w:pPr>
        <w:ind w:left="2880" w:hanging="360"/>
      </w:pPr>
      <w:rPr>
        <w:rFonts w:ascii="Symbol" w:hAnsi="Symbol"/>
      </w:rPr>
    </w:lvl>
    <w:lvl w:ilvl="4">
      <w:start w:val="0"/>
      <w:numFmt w:val="bullet"/>
      <w:lvlText w:val="o"/>
      <w:lvlJc w:val="left"/>
      <w:pPr>
        <w:ind w:left="3600" w:hanging="360"/>
      </w:pPr>
      <w:rPr>
        <w:rFonts w:ascii="Courier New" w:hAnsi="Courier New" w:cs="Courier New"/>
      </w:rPr>
    </w:lvl>
    <w:lvl w:ilvl="5">
      <w:start w:val="0"/>
      <w:numFmt w:val="bullet"/>
      <w:lvlText w:val=""/>
      <w:lvlJc w:val="left"/>
      <w:pPr>
        <w:ind w:left="4320" w:hanging="360"/>
      </w:pPr>
      <w:rPr>
        <w:rFonts w:ascii="Wingdings" w:hAnsi="Wingdings"/>
      </w:rPr>
    </w:lvl>
    <w:lvl w:ilvl="6">
      <w:start w:val="0"/>
      <w:numFmt w:val="bullet"/>
      <w:lvlText w:val=""/>
      <w:lvlJc w:val="left"/>
      <w:pPr>
        <w:ind w:left="5040" w:hanging="360"/>
      </w:pPr>
      <w:rPr>
        <w:rFonts w:ascii="Symbol" w:hAnsi="Symbol"/>
      </w:rPr>
    </w:lvl>
    <w:lvl w:ilvl="7">
      <w:start w:val="0"/>
      <w:numFmt w:val="bullet"/>
      <w:lvlText w:val="o"/>
      <w:lvlJc w:val="left"/>
      <w:pPr>
        <w:ind w:left="5760" w:hanging="360"/>
      </w:pPr>
      <w:rPr>
        <w:rFonts w:ascii="Courier New" w:hAnsi="Courier New" w:cs="Courier New"/>
      </w:rPr>
    </w:lvl>
    <w:lvl w:ilvl="8">
      <w:start w:val="0"/>
      <w:numFmt w:val="bullet"/>
      <w:lvlText w:val=""/>
      <w:lvlJc w:val="left"/>
      <w:pPr>
        <w:ind w:left="6480" w:hanging="360"/>
      </w:pPr>
      <w:rPr>
        <w:rFonts w:ascii="Wingdings" w:hAnsi="Wingdings"/>
      </w:rPr>
    </w:lvl>
  </w:abstractNum>
  <w:abstractNum w:abstractNumId="9">
    <w:nsid w:val="233E5800"/>
    <w:multiLevelType w:val="multilevel"/>
    <w:tmpl w:val="00000000"/>
    <w:styleLink w:val="WWNum30"/>
    <w:lvl w:ilvl="0">
      <w:start w:val="0"/>
      <w:numFmt w:val="bullet"/>
      <w:lvlText w:val=""/>
      <w:lvlJc w:val="left"/>
      <w:pPr>
        <w:ind w:left="360" w:hanging="360"/>
      </w:pPr>
      <w:rPr>
        <w:rFonts w:ascii="Wingdings" w:hAnsi="Wingdings"/>
        <w:color w:val="00000A"/>
        <w:sz w:val="22"/>
      </w:rPr>
    </w:lvl>
    <w:lvl w:ilvl="1">
      <w:start w:val="0"/>
      <w:numFmt w:val="bullet"/>
      <w:lvlText w:val="o"/>
      <w:lvlJc w:val="left"/>
      <w:pPr>
        <w:ind w:left="1440" w:hanging="360"/>
      </w:pPr>
      <w:rPr>
        <w:rFonts w:ascii="Courier New" w:hAnsi="Courier New"/>
      </w:rPr>
    </w:lvl>
    <w:lvl w:ilvl="2">
      <w:start w:val="0"/>
      <w:numFmt w:val="bullet"/>
      <w:lvlText w:val=""/>
      <w:lvlJc w:val="left"/>
      <w:pPr>
        <w:ind w:left="2160" w:hanging="360"/>
      </w:pPr>
      <w:rPr>
        <w:rFonts w:ascii="Wingdings" w:hAnsi="Wingdings"/>
      </w:rPr>
    </w:lvl>
    <w:lvl w:ilvl="3">
      <w:start w:val="0"/>
      <w:numFmt w:val="bullet"/>
      <w:lvlText w:val=""/>
      <w:lvlJc w:val="left"/>
      <w:pPr>
        <w:ind w:left="2880" w:hanging="360"/>
      </w:pPr>
      <w:rPr>
        <w:rFonts w:ascii="Symbol" w:hAnsi="Symbol"/>
      </w:rPr>
    </w:lvl>
    <w:lvl w:ilvl="4">
      <w:start w:val="0"/>
      <w:numFmt w:val="bullet"/>
      <w:lvlText w:val="o"/>
      <w:lvlJc w:val="left"/>
      <w:pPr>
        <w:ind w:left="3600" w:hanging="360"/>
      </w:pPr>
      <w:rPr>
        <w:rFonts w:ascii="Courier New" w:hAnsi="Courier New"/>
      </w:rPr>
    </w:lvl>
    <w:lvl w:ilvl="5">
      <w:start w:val="0"/>
      <w:numFmt w:val="bullet"/>
      <w:lvlText w:val=""/>
      <w:lvlJc w:val="left"/>
      <w:pPr>
        <w:ind w:left="4320" w:hanging="360"/>
      </w:pPr>
      <w:rPr>
        <w:rFonts w:ascii="Wingdings" w:hAnsi="Wingdings"/>
      </w:rPr>
    </w:lvl>
    <w:lvl w:ilvl="6">
      <w:start w:val="0"/>
      <w:numFmt w:val="bullet"/>
      <w:lvlText w:val=""/>
      <w:lvlJc w:val="left"/>
      <w:pPr>
        <w:ind w:left="5040" w:hanging="360"/>
      </w:pPr>
      <w:rPr>
        <w:rFonts w:ascii="Symbol" w:hAnsi="Symbol"/>
      </w:rPr>
    </w:lvl>
    <w:lvl w:ilvl="7">
      <w:start w:val="0"/>
      <w:numFmt w:val="bullet"/>
      <w:lvlText w:val="o"/>
      <w:lvlJc w:val="left"/>
      <w:pPr>
        <w:ind w:left="5760" w:hanging="360"/>
      </w:pPr>
      <w:rPr>
        <w:rFonts w:ascii="Courier New" w:hAnsi="Courier New"/>
      </w:rPr>
    </w:lvl>
    <w:lvl w:ilvl="8">
      <w:start w:val="0"/>
      <w:numFmt w:val="bullet"/>
      <w:lvlText w:val=""/>
      <w:lvlJc w:val="left"/>
      <w:pPr>
        <w:ind w:left="6480" w:hanging="360"/>
      </w:pPr>
      <w:rPr>
        <w:rFonts w:ascii="Wingdings" w:hAnsi="Wingdings"/>
      </w:rPr>
    </w:lvl>
  </w:abstractNum>
  <w:abstractNum w:abstractNumId="10">
    <w:nsid w:val="23DCAA59"/>
    <w:multiLevelType w:val="multilevel"/>
    <w:tmpl w:val="00000000"/>
    <w:styleLink w:val="WWNum8"/>
    <w:lvl w:ilvl="0">
      <w:start w:val="0"/>
      <w:numFmt w:val="bullet"/>
      <w:lvlText w:val=""/>
      <w:lvlJc w:val="center"/>
      <w:pPr>
        <w:ind w:left="720" w:hanging="360"/>
      </w:pPr>
      <w:rPr>
        <w:rFonts w:ascii="Wingdings" w:hAnsi="Wingdings"/>
      </w:rPr>
    </w:lvl>
    <w:lvl w:ilvl="1">
      <w:start w:val="0"/>
      <w:numFmt w:val="bullet"/>
      <w:lvlText w:val="o"/>
      <w:lvlJc w:val="left"/>
      <w:pPr>
        <w:ind w:left="1440" w:hanging="360"/>
      </w:pPr>
      <w:rPr>
        <w:rFonts w:ascii="Courier New" w:hAnsi="Courier New" w:cs="Symbol"/>
      </w:rPr>
    </w:lvl>
    <w:lvl w:ilvl="2">
      <w:start w:val="0"/>
      <w:numFmt w:val="bullet"/>
      <w:lvlText w:val=""/>
      <w:lvlJc w:val="left"/>
      <w:pPr>
        <w:ind w:left="2160" w:hanging="360"/>
      </w:pPr>
      <w:rPr>
        <w:rFonts w:ascii="Wingdings" w:hAnsi="Wingdings"/>
      </w:rPr>
    </w:lvl>
    <w:lvl w:ilvl="3">
      <w:start w:val="0"/>
      <w:numFmt w:val="bullet"/>
      <w:lvlText w:val=""/>
      <w:lvlJc w:val="left"/>
      <w:pPr>
        <w:ind w:left="2880" w:hanging="360"/>
      </w:pPr>
      <w:rPr>
        <w:rFonts w:ascii="Symbol" w:hAnsi="Symbol"/>
      </w:rPr>
    </w:lvl>
    <w:lvl w:ilvl="4">
      <w:start w:val="0"/>
      <w:numFmt w:val="bullet"/>
      <w:lvlText w:val="o"/>
      <w:lvlJc w:val="left"/>
      <w:pPr>
        <w:ind w:left="3600" w:hanging="360"/>
      </w:pPr>
      <w:rPr>
        <w:rFonts w:ascii="Courier New" w:hAnsi="Courier New" w:cs="Symbol"/>
      </w:rPr>
    </w:lvl>
    <w:lvl w:ilvl="5">
      <w:start w:val="0"/>
      <w:numFmt w:val="bullet"/>
      <w:lvlText w:val=""/>
      <w:lvlJc w:val="left"/>
      <w:pPr>
        <w:ind w:left="4320" w:hanging="360"/>
      </w:pPr>
      <w:rPr>
        <w:rFonts w:ascii="Wingdings" w:hAnsi="Wingdings"/>
      </w:rPr>
    </w:lvl>
    <w:lvl w:ilvl="6">
      <w:start w:val="0"/>
      <w:numFmt w:val="bullet"/>
      <w:lvlText w:val=""/>
      <w:lvlJc w:val="left"/>
      <w:pPr>
        <w:ind w:left="5040" w:hanging="360"/>
      </w:pPr>
      <w:rPr>
        <w:rFonts w:ascii="Symbol" w:hAnsi="Symbol"/>
      </w:rPr>
    </w:lvl>
    <w:lvl w:ilvl="7">
      <w:start w:val="0"/>
      <w:numFmt w:val="bullet"/>
      <w:lvlText w:val="o"/>
      <w:lvlJc w:val="left"/>
      <w:pPr>
        <w:ind w:left="5760" w:hanging="360"/>
      </w:pPr>
      <w:rPr>
        <w:rFonts w:ascii="Courier New" w:hAnsi="Courier New" w:cs="Symbol"/>
      </w:rPr>
    </w:lvl>
    <w:lvl w:ilvl="8">
      <w:start w:val="0"/>
      <w:numFmt w:val="bullet"/>
      <w:lvlText w:val=""/>
      <w:lvlJc w:val="left"/>
      <w:pPr>
        <w:ind w:left="6480" w:hanging="360"/>
      </w:pPr>
      <w:rPr>
        <w:rFonts w:ascii="Wingdings" w:hAnsi="Wingdings"/>
      </w:rPr>
    </w:lvl>
  </w:abstractNum>
  <w:abstractNum w:abstractNumId="11">
    <w:nsid w:val="270C3C38"/>
    <w:multiLevelType w:val="multilevel"/>
    <w:tmpl w:val="00000000"/>
    <w:styleLink w:val="WWNum31"/>
    <w:lvl w:ilvl="0">
      <w:start w:val="0"/>
      <w:numFmt w:val="bullet"/>
      <w:lvlText w:val=""/>
      <w:lvlJc w:val="left"/>
      <w:pPr>
        <w:ind w:left="360" w:hanging="360"/>
      </w:pPr>
      <w:rPr>
        <w:rFonts w:ascii="Wingdings" w:hAnsi="Wingdings"/>
        <w:color w:val="00000A"/>
        <w:sz w:val="22"/>
      </w:rPr>
    </w:lvl>
    <w:lvl w:ilvl="1">
      <w:start w:val="0"/>
      <w:numFmt w:val="bullet"/>
      <w:lvlText w:val="o"/>
      <w:lvlJc w:val="left"/>
      <w:pPr>
        <w:ind w:left="1440" w:hanging="360"/>
      </w:pPr>
      <w:rPr>
        <w:rFonts w:ascii="Courier New" w:hAnsi="Courier New"/>
      </w:rPr>
    </w:lvl>
    <w:lvl w:ilvl="2">
      <w:start w:val="0"/>
      <w:numFmt w:val="bullet"/>
      <w:lvlText w:val=""/>
      <w:lvlJc w:val="left"/>
      <w:pPr>
        <w:ind w:left="2160" w:hanging="360"/>
      </w:pPr>
      <w:rPr>
        <w:rFonts w:ascii="Wingdings" w:hAnsi="Wingdings"/>
      </w:rPr>
    </w:lvl>
    <w:lvl w:ilvl="3">
      <w:start w:val="0"/>
      <w:numFmt w:val="bullet"/>
      <w:lvlText w:val=""/>
      <w:lvlJc w:val="left"/>
      <w:pPr>
        <w:ind w:left="2880" w:hanging="360"/>
      </w:pPr>
      <w:rPr>
        <w:rFonts w:ascii="Symbol" w:hAnsi="Symbol"/>
      </w:rPr>
    </w:lvl>
    <w:lvl w:ilvl="4">
      <w:start w:val="0"/>
      <w:numFmt w:val="bullet"/>
      <w:lvlText w:val="o"/>
      <w:lvlJc w:val="left"/>
      <w:pPr>
        <w:ind w:left="3600" w:hanging="360"/>
      </w:pPr>
      <w:rPr>
        <w:rFonts w:ascii="Courier New" w:hAnsi="Courier New"/>
      </w:rPr>
    </w:lvl>
    <w:lvl w:ilvl="5">
      <w:start w:val="0"/>
      <w:numFmt w:val="bullet"/>
      <w:lvlText w:val=""/>
      <w:lvlJc w:val="left"/>
      <w:pPr>
        <w:ind w:left="4320" w:hanging="360"/>
      </w:pPr>
      <w:rPr>
        <w:rFonts w:ascii="Wingdings" w:hAnsi="Wingdings"/>
      </w:rPr>
    </w:lvl>
    <w:lvl w:ilvl="6">
      <w:start w:val="0"/>
      <w:numFmt w:val="bullet"/>
      <w:lvlText w:val=""/>
      <w:lvlJc w:val="left"/>
      <w:pPr>
        <w:ind w:left="5040" w:hanging="360"/>
      </w:pPr>
      <w:rPr>
        <w:rFonts w:ascii="Symbol" w:hAnsi="Symbol"/>
      </w:rPr>
    </w:lvl>
    <w:lvl w:ilvl="7">
      <w:start w:val="0"/>
      <w:numFmt w:val="bullet"/>
      <w:lvlText w:val="o"/>
      <w:lvlJc w:val="left"/>
      <w:pPr>
        <w:ind w:left="5760" w:hanging="360"/>
      </w:pPr>
      <w:rPr>
        <w:rFonts w:ascii="Courier New" w:hAnsi="Courier New"/>
      </w:rPr>
    </w:lvl>
    <w:lvl w:ilvl="8">
      <w:start w:val="0"/>
      <w:numFmt w:val="bullet"/>
      <w:lvlText w:val=""/>
      <w:lvlJc w:val="left"/>
      <w:pPr>
        <w:ind w:left="6480" w:hanging="360"/>
      </w:pPr>
      <w:rPr>
        <w:rFonts w:ascii="Wingdings" w:hAnsi="Wingdings"/>
      </w:rPr>
    </w:lvl>
  </w:abstractNum>
  <w:abstractNum w:abstractNumId="12">
    <w:nsid w:val="2EC540F6"/>
    <w:multiLevelType w:val="multilevel"/>
    <w:tmpl w:val="00000000"/>
    <w:styleLink w:val="WWNum15"/>
    <w:lvl w:ilvl="0">
      <w:start w:val="0"/>
      <w:numFmt w:val="bullet"/>
      <w:lvlText w:val=""/>
      <w:lvlJc w:val="center"/>
      <w:pPr>
        <w:ind w:left="720" w:hanging="360"/>
      </w:pPr>
      <w:rPr>
        <w:rFonts w:ascii="Wingdings" w:hAnsi="Wingdings"/>
      </w:rPr>
    </w:lvl>
    <w:lvl w:ilvl="1">
      <w:start w:val="0"/>
      <w:numFmt w:val="bullet"/>
      <w:lvlText w:val="o"/>
      <w:lvlJc w:val="left"/>
      <w:pPr>
        <w:ind w:left="1440" w:hanging="360"/>
      </w:pPr>
      <w:rPr>
        <w:rFonts w:ascii="Courier New" w:hAnsi="Courier New" w:cs="Symbol"/>
      </w:rPr>
    </w:lvl>
    <w:lvl w:ilvl="2">
      <w:start w:val="0"/>
      <w:numFmt w:val="bullet"/>
      <w:lvlText w:val=""/>
      <w:lvlJc w:val="left"/>
      <w:pPr>
        <w:ind w:left="2160" w:hanging="360"/>
      </w:pPr>
      <w:rPr>
        <w:rFonts w:ascii="Wingdings" w:hAnsi="Wingdings"/>
      </w:rPr>
    </w:lvl>
    <w:lvl w:ilvl="3">
      <w:start w:val="0"/>
      <w:numFmt w:val="bullet"/>
      <w:lvlText w:val=""/>
      <w:lvlJc w:val="left"/>
      <w:pPr>
        <w:ind w:left="2880" w:hanging="360"/>
      </w:pPr>
      <w:rPr>
        <w:rFonts w:ascii="Symbol" w:hAnsi="Symbol"/>
      </w:rPr>
    </w:lvl>
    <w:lvl w:ilvl="4">
      <w:start w:val="0"/>
      <w:numFmt w:val="bullet"/>
      <w:lvlText w:val="o"/>
      <w:lvlJc w:val="left"/>
      <w:pPr>
        <w:ind w:left="3600" w:hanging="360"/>
      </w:pPr>
      <w:rPr>
        <w:rFonts w:ascii="Courier New" w:hAnsi="Courier New" w:cs="Symbol"/>
      </w:rPr>
    </w:lvl>
    <w:lvl w:ilvl="5">
      <w:start w:val="0"/>
      <w:numFmt w:val="bullet"/>
      <w:lvlText w:val=""/>
      <w:lvlJc w:val="left"/>
      <w:pPr>
        <w:ind w:left="4320" w:hanging="360"/>
      </w:pPr>
      <w:rPr>
        <w:rFonts w:ascii="Wingdings" w:hAnsi="Wingdings"/>
      </w:rPr>
    </w:lvl>
    <w:lvl w:ilvl="6">
      <w:start w:val="0"/>
      <w:numFmt w:val="bullet"/>
      <w:lvlText w:val=""/>
      <w:lvlJc w:val="left"/>
      <w:pPr>
        <w:ind w:left="5040" w:hanging="360"/>
      </w:pPr>
      <w:rPr>
        <w:rFonts w:ascii="Symbol" w:hAnsi="Symbol"/>
      </w:rPr>
    </w:lvl>
    <w:lvl w:ilvl="7">
      <w:start w:val="0"/>
      <w:numFmt w:val="bullet"/>
      <w:lvlText w:val="o"/>
      <w:lvlJc w:val="left"/>
      <w:pPr>
        <w:ind w:left="5760" w:hanging="360"/>
      </w:pPr>
      <w:rPr>
        <w:rFonts w:ascii="Courier New" w:hAnsi="Courier New" w:cs="Symbol"/>
      </w:rPr>
    </w:lvl>
    <w:lvl w:ilvl="8">
      <w:start w:val="0"/>
      <w:numFmt w:val="bullet"/>
      <w:lvlText w:val=""/>
      <w:lvlJc w:val="left"/>
      <w:pPr>
        <w:ind w:left="6480" w:hanging="360"/>
      </w:pPr>
      <w:rPr>
        <w:rFonts w:ascii="Wingdings" w:hAnsi="Wingdings"/>
      </w:rPr>
    </w:lvl>
  </w:abstractNum>
  <w:abstractNum w:abstractNumId="13">
    <w:nsid w:val="2F02031C"/>
    <w:multiLevelType w:val="multilevel"/>
    <w:tmpl w:val="00000000"/>
    <w:styleLink w:val="WWNum17"/>
    <w:lvl w:ilvl="0">
      <w:start w:val="0"/>
      <w:numFmt w:val="bullet"/>
      <w:lvlText w:val=""/>
      <w:lvlJc w:val="center"/>
      <w:pPr>
        <w:ind w:left="720" w:hanging="360"/>
      </w:pPr>
      <w:rPr>
        <w:rFonts w:ascii="Wingdings" w:hAnsi="Wingdings"/>
      </w:rPr>
    </w:lvl>
    <w:lvl w:ilvl="1">
      <w:start w:val="0"/>
      <w:numFmt w:val="bullet"/>
      <w:lvlText w:val="o"/>
      <w:lvlJc w:val="left"/>
      <w:pPr>
        <w:ind w:left="1440" w:hanging="360"/>
      </w:pPr>
      <w:rPr>
        <w:rFonts w:ascii="Courier New" w:hAnsi="Courier New" w:cs="Symbol"/>
      </w:rPr>
    </w:lvl>
    <w:lvl w:ilvl="2">
      <w:start w:val="0"/>
      <w:numFmt w:val="bullet"/>
      <w:lvlText w:val=""/>
      <w:lvlJc w:val="left"/>
      <w:pPr>
        <w:ind w:left="2160" w:hanging="360"/>
      </w:pPr>
      <w:rPr>
        <w:rFonts w:ascii="Wingdings" w:hAnsi="Wingdings"/>
      </w:rPr>
    </w:lvl>
    <w:lvl w:ilvl="3">
      <w:start w:val="0"/>
      <w:numFmt w:val="bullet"/>
      <w:lvlText w:val=""/>
      <w:lvlJc w:val="left"/>
      <w:pPr>
        <w:ind w:left="2880" w:hanging="360"/>
      </w:pPr>
      <w:rPr>
        <w:rFonts w:ascii="Symbol" w:hAnsi="Symbol"/>
      </w:rPr>
    </w:lvl>
    <w:lvl w:ilvl="4">
      <w:start w:val="0"/>
      <w:numFmt w:val="bullet"/>
      <w:lvlText w:val="o"/>
      <w:lvlJc w:val="left"/>
      <w:pPr>
        <w:ind w:left="3600" w:hanging="360"/>
      </w:pPr>
      <w:rPr>
        <w:rFonts w:ascii="Courier New" w:hAnsi="Courier New" w:cs="Symbol"/>
      </w:rPr>
    </w:lvl>
    <w:lvl w:ilvl="5">
      <w:start w:val="0"/>
      <w:numFmt w:val="bullet"/>
      <w:lvlText w:val=""/>
      <w:lvlJc w:val="left"/>
      <w:pPr>
        <w:ind w:left="4320" w:hanging="360"/>
      </w:pPr>
      <w:rPr>
        <w:rFonts w:ascii="Wingdings" w:hAnsi="Wingdings"/>
      </w:rPr>
    </w:lvl>
    <w:lvl w:ilvl="6">
      <w:start w:val="0"/>
      <w:numFmt w:val="bullet"/>
      <w:lvlText w:val=""/>
      <w:lvlJc w:val="left"/>
      <w:pPr>
        <w:ind w:left="5040" w:hanging="360"/>
      </w:pPr>
      <w:rPr>
        <w:rFonts w:ascii="Symbol" w:hAnsi="Symbol"/>
      </w:rPr>
    </w:lvl>
    <w:lvl w:ilvl="7">
      <w:start w:val="0"/>
      <w:numFmt w:val="bullet"/>
      <w:lvlText w:val="o"/>
      <w:lvlJc w:val="left"/>
      <w:pPr>
        <w:ind w:left="5760" w:hanging="360"/>
      </w:pPr>
      <w:rPr>
        <w:rFonts w:ascii="Courier New" w:hAnsi="Courier New" w:cs="Symbol"/>
      </w:rPr>
    </w:lvl>
    <w:lvl w:ilvl="8">
      <w:start w:val="0"/>
      <w:numFmt w:val="bullet"/>
      <w:lvlText w:val=""/>
      <w:lvlJc w:val="left"/>
      <w:pPr>
        <w:ind w:left="6480" w:hanging="360"/>
      </w:pPr>
      <w:rPr>
        <w:rFonts w:ascii="Wingdings" w:hAnsi="Wingdings"/>
      </w:rPr>
    </w:lvl>
  </w:abstractNum>
  <w:abstractNum w:abstractNumId="14">
    <w:nsid w:val="30989F7B"/>
    <w:multiLevelType w:val="multilevel"/>
    <w:tmpl w:val="00000000"/>
    <w:styleLink w:val="WWNum16"/>
    <w:lvl w:ilvl="0">
      <w:start w:val="0"/>
      <w:numFmt w:val="bullet"/>
      <w:lvlText w:val=""/>
      <w:lvlJc w:val="center"/>
      <w:pPr>
        <w:ind w:left="720" w:hanging="360"/>
      </w:pPr>
      <w:rPr>
        <w:rFonts w:ascii="Wingdings" w:hAnsi="Wingdings"/>
      </w:rPr>
    </w:lvl>
    <w:lvl w:ilvl="1">
      <w:start w:val="0"/>
      <w:numFmt w:val="bullet"/>
      <w:lvlText w:val="o"/>
      <w:lvlJc w:val="left"/>
      <w:pPr>
        <w:ind w:left="1440" w:hanging="360"/>
      </w:pPr>
      <w:rPr>
        <w:rFonts w:ascii="Courier New" w:hAnsi="Courier New" w:cs="Symbol"/>
      </w:rPr>
    </w:lvl>
    <w:lvl w:ilvl="2">
      <w:start w:val="0"/>
      <w:numFmt w:val="bullet"/>
      <w:lvlText w:val=""/>
      <w:lvlJc w:val="left"/>
      <w:pPr>
        <w:ind w:left="2160" w:hanging="360"/>
      </w:pPr>
      <w:rPr>
        <w:rFonts w:ascii="Wingdings" w:hAnsi="Wingdings"/>
      </w:rPr>
    </w:lvl>
    <w:lvl w:ilvl="3">
      <w:start w:val="0"/>
      <w:numFmt w:val="bullet"/>
      <w:lvlText w:val=""/>
      <w:lvlJc w:val="left"/>
      <w:pPr>
        <w:ind w:left="2880" w:hanging="360"/>
      </w:pPr>
      <w:rPr>
        <w:rFonts w:ascii="Symbol" w:hAnsi="Symbol"/>
      </w:rPr>
    </w:lvl>
    <w:lvl w:ilvl="4">
      <w:start w:val="0"/>
      <w:numFmt w:val="bullet"/>
      <w:lvlText w:val="o"/>
      <w:lvlJc w:val="left"/>
      <w:pPr>
        <w:ind w:left="3600" w:hanging="360"/>
      </w:pPr>
      <w:rPr>
        <w:rFonts w:ascii="Courier New" w:hAnsi="Courier New" w:cs="Symbol"/>
      </w:rPr>
    </w:lvl>
    <w:lvl w:ilvl="5">
      <w:start w:val="0"/>
      <w:numFmt w:val="bullet"/>
      <w:lvlText w:val=""/>
      <w:lvlJc w:val="left"/>
      <w:pPr>
        <w:ind w:left="4320" w:hanging="360"/>
      </w:pPr>
      <w:rPr>
        <w:rFonts w:ascii="Wingdings" w:hAnsi="Wingdings"/>
      </w:rPr>
    </w:lvl>
    <w:lvl w:ilvl="6">
      <w:start w:val="0"/>
      <w:numFmt w:val="bullet"/>
      <w:lvlText w:val=""/>
      <w:lvlJc w:val="left"/>
      <w:pPr>
        <w:ind w:left="5040" w:hanging="360"/>
      </w:pPr>
      <w:rPr>
        <w:rFonts w:ascii="Symbol" w:hAnsi="Symbol"/>
      </w:rPr>
    </w:lvl>
    <w:lvl w:ilvl="7">
      <w:start w:val="0"/>
      <w:numFmt w:val="bullet"/>
      <w:lvlText w:val="o"/>
      <w:lvlJc w:val="left"/>
      <w:pPr>
        <w:ind w:left="5760" w:hanging="360"/>
      </w:pPr>
      <w:rPr>
        <w:rFonts w:ascii="Courier New" w:hAnsi="Courier New" w:cs="Symbol"/>
      </w:rPr>
    </w:lvl>
    <w:lvl w:ilvl="8">
      <w:start w:val="0"/>
      <w:numFmt w:val="bullet"/>
      <w:lvlText w:val=""/>
      <w:lvlJc w:val="left"/>
      <w:pPr>
        <w:ind w:left="6480" w:hanging="360"/>
      </w:pPr>
      <w:rPr>
        <w:rFonts w:ascii="Wingdings" w:hAnsi="Wingdings"/>
      </w:rPr>
    </w:lvl>
  </w:abstractNum>
  <w:abstractNum w:abstractNumId="15">
    <w:nsid w:val="30EABA35"/>
    <w:multiLevelType w:val="multilevel"/>
    <w:tmpl w:val="00000000"/>
    <w:styleLink w:val="WWNum19"/>
    <w:lvl w:ilvl="0">
      <w:start w:val="0"/>
      <w:numFmt w:val="bullet"/>
      <w:lvlText w:val=""/>
      <w:lvlJc w:val="left"/>
      <w:pPr>
        <w:ind w:left="432" w:hanging="360"/>
      </w:pPr>
      <w:rPr>
        <w:rFonts w:ascii="Wingdings" w:hAnsi="Wingdings"/>
        <w:color w:val="00000A"/>
        <w:sz w:val="22"/>
      </w:rPr>
    </w:lvl>
    <w:lvl w:ilvl="1">
      <w:start w:val="0"/>
      <w:numFmt w:val="bullet"/>
      <w:lvlText w:val="o"/>
      <w:lvlJc w:val="left"/>
      <w:pPr>
        <w:ind w:left="1512" w:hanging="360"/>
      </w:pPr>
      <w:rPr>
        <w:rFonts w:ascii="Courier New" w:hAnsi="Courier New"/>
      </w:rPr>
    </w:lvl>
    <w:lvl w:ilvl="2">
      <w:start w:val="0"/>
      <w:numFmt w:val="bullet"/>
      <w:lvlText w:val=""/>
      <w:lvlJc w:val="left"/>
      <w:pPr>
        <w:ind w:left="2232" w:hanging="360"/>
      </w:pPr>
      <w:rPr>
        <w:rFonts w:ascii="Wingdings" w:hAnsi="Wingdings"/>
      </w:rPr>
    </w:lvl>
    <w:lvl w:ilvl="3">
      <w:start w:val="0"/>
      <w:numFmt w:val="bullet"/>
      <w:lvlText w:val=""/>
      <w:lvlJc w:val="left"/>
      <w:pPr>
        <w:ind w:left="2952" w:hanging="360"/>
      </w:pPr>
      <w:rPr>
        <w:rFonts w:ascii="Symbol" w:hAnsi="Symbol"/>
      </w:rPr>
    </w:lvl>
    <w:lvl w:ilvl="4">
      <w:start w:val="0"/>
      <w:numFmt w:val="bullet"/>
      <w:lvlText w:val="o"/>
      <w:lvlJc w:val="left"/>
      <w:pPr>
        <w:ind w:left="3672" w:hanging="360"/>
      </w:pPr>
      <w:rPr>
        <w:rFonts w:ascii="Courier New" w:hAnsi="Courier New"/>
      </w:rPr>
    </w:lvl>
    <w:lvl w:ilvl="5">
      <w:start w:val="0"/>
      <w:numFmt w:val="bullet"/>
      <w:lvlText w:val=""/>
      <w:lvlJc w:val="left"/>
      <w:pPr>
        <w:ind w:left="4392" w:hanging="360"/>
      </w:pPr>
      <w:rPr>
        <w:rFonts w:ascii="Wingdings" w:hAnsi="Wingdings"/>
      </w:rPr>
    </w:lvl>
    <w:lvl w:ilvl="6">
      <w:start w:val="0"/>
      <w:numFmt w:val="bullet"/>
      <w:lvlText w:val=""/>
      <w:lvlJc w:val="left"/>
      <w:pPr>
        <w:ind w:left="5112" w:hanging="360"/>
      </w:pPr>
      <w:rPr>
        <w:rFonts w:ascii="Symbol" w:hAnsi="Symbol"/>
      </w:rPr>
    </w:lvl>
    <w:lvl w:ilvl="7">
      <w:start w:val="0"/>
      <w:numFmt w:val="bullet"/>
      <w:lvlText w:val="o"/>
      <w:lvlJc w:val="left"/>
      <w:pPr>
        <w:ind w:left="5832" w:hanging="360"/>
      </w:pPr>
      <w:rPr>
        <w:rFonts w:ascii="Courier New" w:hAnsi="Courier New"/>
      </w:rPr>
    </w:lvl>
    <w:lvl w:ilvl="8">
      <w:start w:val="0"/>
      <w:numFmt w:val="bullet"/>
      <w:lvlText w:val=""/>
      <w:lvlJc w:val="left"/>
      <w:pPr>
        <w:ind w:left="6552" w:hanging="360"/>
      </w:pPr>
      <w:rPr>
        <w:rFonts w:ascii="Wingdings" w:hAnsi="Wingdings"/>
      </w:rPr>
    </w:lvl>
  </w:abstractNum>
  <w:abstractNum w:abstractNumId="16">
    <w:nsid w:val="317C44D4"/>
    <w:multiLevelType w:val="multilevel"/>
    <w:tmpl w:val="00000000"/>
    <w:styleLink w:val="WWNum11"/>
    <w:lvl w:ilvl="0">
      <w:start w:val="0"/>
      <w:numFmt w:val="bullet"/>
      <w:lvlText w:val=""/>
      <w:lvlJc w:val="center"/>
      <w:pPr>
        <w:ind w:left="720" w:hanging="360"/>
      </w:pPr>
      <w:rPr>
        <w:rFonts w:ascii="Wingdings" w:hAnsi="Wingdings"/>
      </w:rPr>
    </w:lvl>
    <w:lvl w:ilvl="1">
      <w:start w:val="0"/>
      <w:numFmt w:val="bullet"/>
      <w:lvlText w:val="o"/>
      <w:lvlJc w:val="left"/>
      <w:pPr>
        <w:ind w:left="1440" w:hanging="360"/>
      </w:pPr>
      <w:rPr>
        <w:rFonts w:ascii="Courier New" w:hAnsi="Courier New" w:cs="Symbol"/>
      </w:rPr>
    </w:lvl>
    <w:lvl w:ilvl="2">
      <w:start w:val="0"/>
      <w:numFmt w:val="bullet"/>
      <w:lvlText w:val=""/>
      <w:lvlJc w:val="left"/>
      <w:pPr>
        <w:ind w:left="2160" w:hanging="360"/>
      </w:pPr>
      <w:rPr>
        <w:rFonts w:ascii="Wingdings" w:hAnsi="Wingdings"/>
      </w:rPr>
    </w:lvl>
    <w:lvl w:ilvl="3">
      <w:start w:val="0"/>
      <w:numFmt w:val="bullet"/>
      <w:lvlText w:val=""/>
      <w:lvlJc w:val="left"/>
      <w:pPr>
        <w:ind w:left="2880" w:hanging="360"/>
      </w:pPr>
      <w:rPr>
        <w:rFonts w:ascii="Symbol" w:hAnsi="Symbol"/>
      </w:rPr>
    </w:lvl>
    <w:lvl w:ilvl="4">
      <w:start w:val="0"/>
      <w:numFmt w:val="bullet"/>
      <w:lvlText w:val="o"/>
      <w:lvlJc w:val="left"/>
      <w:pPr>
        <w:ind w:left="3600" w:hanging="360"/>
      </w:pPr>
      <w:rPr>
        <w:rFonts w:ascii="Courier New" w:hAnsi="Courier New" w:cs="Symbol"/>
      </w:rPr>
    </w:lvl>
    <w:lvl w:ilvl="5">
      <w:start w:val="0"/>
      <w:numFmt w:val="bullet"/>
      <w:lvlText w:val=""/>
      <w:lvlJc w:val="left"/>
      <w:pPr>
        <w:ind w:left="4320" w:hanging="360"/>
      </w:pPr>
      <w:rPr>
        <w:rFonts w:ascii="Wingdings" w:hAnsi="Wingdings"/>
      </w:rPr>
    </w:lvl>
    <w:lvl w:ilvl="6">
      <w:start w:val="0"/>
      <w:numFmt w:val="bullet"/>
      <w:lvlText w:val=""/>
      <w:lvlJc w:val="left"/>
      <w:pPr>
        <w:ind w:left="5040" w:hanging="360"/>
      </w:pPr>
      <w:rPr>
        <w:rFonts w:ascii="Symbol" w:hAnsi="Symbol"/>
      </w:rPr>
    </w:lvl>
    <w:lvl w:ilvl="7">
      <w:start w:val="0"/>
      <w:numFmt w:val="bullet"/>
      <w:lvlText w:val="o"/>
      <w:lvlJc w:val="left"/>
      <w:pPr>
        <w:ind w:left="5760" w:hanging="360"/>
      </w:pPr>
      <w:rPr>
        <w:rFonts w:ascii="Courier New" w:hAnsi="Courier New" w:cs="Symbol"/>
      </w:rPr>
    </w:lvl>
    <w:lvl w:ilvl="8">
      <w:start w:val="0"/>
      <w:numFmt w:val="bullet"/>
      <w:lvlText w:val=""/>
      <w:lvlJc w:val="left"/>
      <w:pPr>
        <w:ind w:left="6480" w:hanging="360"/>
      </w:pPr>
      <w:rPr>
        <w:rFonts w:ascii="Wingdings" w:hAnsi="Wingdings"/>
      </w:rPr>
    </w:lvl>
  </w:abstractNum>
  <w:abstractNum w:abstractNumId="17">
    <w:nsid w:val="3459847E"/>
    <w:multiLevelType w:val="multilevel"/>
    <w:tmpl w:val="00000000"/>
    <w:styleLink w:val="WWNum25"/>
    <w:lvl w:ilvl="0">
      <w:start w:val="0"/>
      <w:numFmt w:val="bullet"/>
      <w:lvlText w:val="•"/>
      <w:lvlJc w:val="left"/>
      <w:pPr>
        <w:ind w:left="2160" w:hanging="360"/>
      </w:pPr>
      <w:rPr>
        <w:rFonts w:ascii="Courier New" w:hAnsi="Courier New"/>
        <w:sz w:val="24"/>
      </w:rPr>
    </w:lvl>
    <w:lvl w:ilvl="1">
      <w:start w:val="0"/>
      <w:numFmt w:val="bullet"/>
      <w:lvlText w:val="o"/>
      <w:lvlJc w:val="left"/>
      <w:pPr>
        <w:ind w:left="1440" w:hanging="360"/>
      </w:pPr>
      <w:rPr>
        <w:rFonts w:ascii="Courier New" w:hAnsi="Courier New" w:cs="Courier New"/>
      </w:rPr>
    </w:lvl>
    <w:lvl w:ilvl="2">
      <w:start w:val="0"/>
      <w:numFmt w:val="bullet"/>
      <w:lvlText w:val=""/>
      <w:lvlJc w:val="left"/>
      <w:pPr>
        <w:ind w:left="2160" w:hanging="360"/>
      </w:pPr>
      <w:rPr>
        <w:rFonts w:ascii="Wingdings" w:hAnsi="Wingdings"/>
      </w:rPr>
    </w:lvl>
    <w:lvl w:ilvl="3">
      <w:start w:val="0"/>
      <w:numFmt w:val="bullet"/>
      <w:lvlText w:val=""/>
      <w:lvlJc w:val="left"/>
      <w:pPr>
        <w:ind w:left="2880" w:hanging="360"/>
      </w:pPr>
      <w:rPr>
        <w:rFonts w:ascii="Symbol" w:hAnsi="Symbol"/>
      </w:rPr>
    </w:lvl>
    <w:lvl w:ilvl="4">
      <w:start w:val="0"/>
      <w:numFmt w:val="bullet"/>
      <w:lvlText w:val="o"/>
      <w:lvlJc w:val="left"/>
      <w:pPr>
        <w:ind w:left="3600" w:hanging="360"/>
      </w:pPr>
      <w:rPr>
        <w:rFonts w:ascii="Courier New" w:hAnsi="Courier New" w:cs="Courier New"/>
      </w:rPr>
    </w:lvl>
    <w:lvl w:ilvl="5">
      <w:start w:val="0"/>
      <w:numFmt w:val="bullet"/>
      <w:lvlText w:val=""/>
      <w:lvlJc w:val="left"/>
      <w:pPr>
        <w:ind w:left="4320" w:hanging="360"/>
      </w:pPr>
      <w:rPr>
        <w:rFonts w:ascii="Wingdings" w:hAnsi="Wingdings"/>
      </w:rPr>
    </w:lvl>
    <w:lvl w:ilvl="6">
      <w:start w:val="0"/>
      <w:numFmt w:val="bullet"/>
      <w:lvlText w:val=""/>
      <w:lvlJc w:val="left"/>
      <w:pPr>
        <w:ind w:left="5040" w:hanging="360"/>
      </w:pPr>
      <w:rPr>
        <w:rFonts w:ascii="Symbol" w:hAnsi="Symbol"/>
      </w:rPr>
    </w:lvl>
    <w:lvl w:ilvl="7">
      <w:start w:val="0"/>
      <w:numFmt w:val="bullet"/>
      <w:lvlText w:val="o"/>
      <w:lvlJc w:val="left"/>
      <w:pPr>
        <w:ind w:left="5760" w:hanging="360"/>
      </w:pPr>
      <w:rPr>
        <w:rFonts w:ascii="Courier New" w:hAnsi="Courier New" w:cs="Courier New"/>
      </w:rPr>
    </w:lvl>
    <w:lvl w:ilvl="8">
      <w:start w:val="0"/>
      <w:numFmt w:val="bullet"/>
      <w:lvlText w:val=""/>
      <w:lvlJc w:val="left"/>
      <w:pPr>
        <w:ind w:left="6480" w:hanging="360"/>
      </w:pPr>
      <w:rPr>
        <w:rFonts w:ascii="Wingdings" w:hAnsi="Wingdings"/>
      </w:rPr>
    </w:lvl>
  </w:abstractNum>
  <w:abstractNum w:abstractNumId="18">
    <w:nsid w:val="36A84DC1"/>
    <w:multiLevelType w:val="multilevel"/>
    <w:tmpl w:val="00000000"/>
    <w:styleLink w:val="WWNum24"/>
    <w:lvl w:ilvl="0">
      <w:start w:val="0"/>
      <w:numFmt w:val="bullet"/>
      <w:lvlText w:val="•"/>
      <w:lvlJc w:val="left"/>
      <w:pPr>
        <w:ind w:left="2160" w:hanging="360"/>
      </w:pPr>
      <w:rPr>
        <w:rFonts w:ascii="Courier New" w:hAnsi="Courier New"/>
        <w:sz w:val="24"/>
      </w:rPr>
    </w:lvl>
    <w:lvl w:ilvl="1">
      <w:start w:val="0"/>
      <w:numFmt w:val="bullet"/>
      <w:lvlText w:val="o"/>
      <w:lvlJc w:val="left"/>
      <w:pPr>
        <w:ind w:left="1440" w:hanging="360"/>
      </w:pPr>
      <w:rPr>
        <w:rFonts w:ascii="Courier New" w:hAnsi="Courier New" w:cs="Courier New"/>
      </w:rPr>
    </w:lvl>
    <w:lvl w:ilvl="2">
      <w:start w:val="0"/>
      <w:numFmt w:val="bullet"/>
      <w:lvlText w:val=""/>
      <w:lvlJc w:val="left"/>
      <w:pPr>
        <w:ind w:left="2160" w:hanging="360"/>
      </w:pPr>
      <w:rPr>
        <w:rFonts w:ascii="Wingdings" w:hAnsi="Wingdings"/>
      </w:rPr>
    </w:lvl>
    <w:lvl w:ilvl="3">
      <w:start w:val="0"/>
      <w:numFmt w:val="bullet"/>
      <w:lvlText w:val=""/>
      <w:lvlJc w:val="left"/>
      <w:pPr>
        <w:ind w:left="2880" w:hanging="360"/>
      </w:pPr>
      <w:rPr>
        <w:rFonts w:ascii="Symbol" w:hAnsi="Symbol"/>
      </w:rPr>
    </w:lvl>
    <w:lvl w:ilvl="4">
      <w:start w:val="0"/>
      <w:numFmt w:val="bullet"/>
      <w:lvlText w:val="o"/>
      <w:lvlJc w:val="left"/>
      <w:pPr>
        <w:ind w:left="3600" w:hanging="360"/>
      </w:pPr>
      <w:rPr>
        <w:rFonts w:ascii="Courier New" w:hAnsi="Courier New" w:cs="Courier New"/>
      </w:rPr>
    </w:lvl>
    <w:lvl w:ilvl="5">
      <w:start w:val="0"/>
      <w:numFmt w:val="bullet"/>
      <w:lvlText w:val=""/>
      <w:lvlJc w:val="left"/>
      <w:pPr>
        <w:ind w:left="4320" w:hanging="360"/>
      </w:pPr>
      <w:rPr>
        <w:rFonts w:ascii="Wingdings" w:hAnsi="Wingdings"/>
      </w:rPr>
    </w:lvl>
    <w:lvl w:ilvl="6">
      <w:start w:val="0"/>
      <w:numFmt w:val="bullet"/>
      <w:lvlText w:val=""/>
      <w:lvlJc w:val="left"/>
      <w:pPr>
        <w:ind w:left="5040" w:hanging="360"/>
      </w:pPr>
      <w:rPr>
        <w:rFonts w:ascii="Symbol" w:hAnsi="Symbol"/>
      </w:rPr>
    </w:lvl>
    <w:lvl w:ilvl="7">
      <w:start w:val="0"/>
      <w:numFmt w:val="bullet"/>
      <w:lvlText w:val="o"/>
      <w:lvlJc w:val="left"/>
      <w:pPr>
        <w:ind w:left="5760" w:hanging="360"/>
      </w:pPr>
      <w:rPr>
        <w:rFonts w:ascii="Courier New" w:hAnsi="Courier New" w:cs="Courier New"/>
      </w:rPr>
    </w:lvl>
    <w:lvl w:ilvl="8">
      <w:start w:val="0"/>
      <w:numFmt w:val="bullet"/>
      <w:lvlText w:val=""/>
      <w:lvlJc w:val="left"/>
      <w:pPr>
        <w:ind w:left="6480" w:hanging="360"/>
      </w:pPr>
      <w:rPr>
        <w:rFonts w:ascii="Wingdings" w:hAnsi="Wingdings"/>
      </w:rPr>
    </w:lvl>
  </w:abstractNum>
  <w:abstractNum w:abstractNumId="19">
    <w:nsid w:val="379AB110"/>
    <w:multiLevelType w:val="multilevel"/>
    <w:tmpl w:val="00000000"/>
    <w:styleLink w:val="WWNum9"/>
    <w:lvl w:ilvl="0">
      <w:start w:val="0"/>
      <w:numFmt w:val="bullet"/>
      <w:lvlText w:val=""/>
      <w:lvlJc w:val="center"/>
      <w:pPr>
        <w:ind w:left="720" w:hanging="360"/>
      </w:pPr>
      <w:rPr>
        <w:rFonts w:ascii="Wingdings" w:hAnsi="Wingdings"/>
      </w:rPr>
    </w:lvl>
    <w:lvl w:ilvl="1">
      <w:start w:val="0"/>
      <w:numFmt w:val="bullet"/>
      <w:lvlText w:val="o"/>
      <w:lvlJc w:val="left"/>
      <w:pPr>
        <w:ind w:left="1440" w:hanging="360"/>
      </w:pPr>
      <w:rPr>
        <w:rFonts w:ascii="Courier New" w:hAnsi="Courier New" w:cs="Symbol"/>
      </w:rPr>
    </w:lvl>
    <w:lvl w:ilvl="2">
      <w:start w:val="0"/>
      <w:numFmt w:val="bullet"/>
      <w:lvlText w:val=""/>
      <w:lvlJc w:val="left"/>
      <w:pPr>
        <w:ind w:left="2160" w:hanging="360"/>
      </w:pPr>
      <w:rPr>
        <w:rFonts w:ascii="Wingdings" w:hAnsi="Wingdings"/>
      </w:rPr>
    </w:lvl>
    <w:lvl w:ilvl="3">
      <w:start w:val="0"/>
      <w:numFmt w:val="bullet"/>
      <w:lvlText w:val=""/>
      <w:lvlJc w:val="left"/>
      <w:pPr>
        <w:ind w:left="2880" w:hanging="360"/>
      </w:pPr>
      <w:rPr>
        <w:rFonts w:ascii="Symbol" w:hAnsi="Symbol"/>
      </w:rPr>
    </w:lvl>
    <w:lvl w:ilvl="4">
      <w:start w:val="0"/>
      <w:numFmt w:val="bullet"/>
      <w:lvlText w:val="o"/>
      <w:lvlJc w:val="left"/>
      <w:pPr>
        <w:ind w:left="3600" w:hanging="360"/>
      </w:pPr>
      <w:rPr>
        <w:rFonts w:ascii="Courier New" w:hAnsi="Courier New" w:cs="Symbol"/>
      </w:rPr>
    </w:lvl>
    <w:lvl w:ilvl="5">
      <w:start w:val="0"/>
      <w:numFmt w:val="bullet"/>
      <w:lvlText w:val=""/>
      <w:lvlJc w:val="left"/>
      <w:pPr>
        <w:ind w:left="4320" w:hanging="360"/>
      </w:pPr>
      <w:rPr>
        <w:rFonts w:ascii="Wingdings" w:hAnsi="Wingdings"/>
      </w:rPr>
    </w:lvl>
    <w:lvl w:ilvl="6">
      <w:start w:val="0"/>
      <w:numFmt w:val="bullet"/>
      <w:lvlText w:val=""/>
      <w:lvlJc w:val="left"/>
      <w:pPr>
        <w:ind w:left="5040" w:hanging="360"/>
      </w:pPr>
      <w:rPr>
        <w:rFonts w:ascii="Symbol" w:hAnsi="Symbol"/>
      </w:rPr>
    </w:lvl>
    <w:lvl w:ilvl="7">
      <w:start w:val="0"/>
      <w:numFmt w:val="bullet"/>
      <w:lvlText w:val="o"/>
      <w:lvlJc w:val="left"/>
      <w:pPr>
        <w:ind w:left="5760" w:hanging="360"/>
      </w:pPr>
      <w:rPr>
        <w:rFonts w:ascii="Courier New" w:hAnsi="Courier New" w:cs="Symbol"/>
      </w:rPr>
    </w:lvl>
    <w:lvl w:ilvl="8">
      <w:start w:val="0"/>
      <w:numFmt w:val="bullet"/>
      <w:lvlText w:val=""/>
      <w:lvlJc w:val="left"/>
      <w:pPr>
        <w:ind w:left="6480" w:hanging="360"/>
      </w:pPr>
      <w:rPr>
        <w:rFonts w:ascii="Wingdings" w:hAnsi="Wingdings"/>
      </w:rPr>
    </w:lvl>
  </w:abstractNum>
  <w:abstractNum w:abstractNumId="20">
    <w:nsid w:val="3917BC5A"/>
    <w:multiLevelType w:val="multilevel"/>
    <w:tmpl w:val="00000000"/>
    <w:styleLink w:val="WWNum18"/>
    <w:lvl w:ilvl="0">
      <w:start w:val="0"/>
      <w:numFmt w:val="bullet"/>
      <w:lvlText w:val=""/>
      <w:lvlJc w:val="left"/>
      <w:pPr>
        <w:ind w:left="432" w:hanging="360"/>
      </w:pPr>
      <w:rPr>
        <w:rFonts w:ascii="Wingdings" w:hAnsi="Wingdings"/>
        <w:color w:val="00000A"/>
        <w:sz w:val="22"/>
      </w:rPr>
    </w:lvl>
    <w:lvl w:ilvl="1">
      <w:start w:val="0"/>
      <w:numFmt w:val="bullet"/>
      <w:lvlText w:val="o"/>
      <w:lvlJc w:val="left"/>
      <w:pPr>
        <w:ind w:left="1512" w:hanging="360"/>
      </w:pPr>
      <w:rPr>
        <w:rFonts w:ascii="Courier New" w:hAnsi="Courier New"/>
      </w:rPr>
    </w:lvl>
    <w:lvl w:ilvl="2">
      <w:start w:val="0"/>
      <w:numFmt w:val="bullet"/>
      <w:lvlText w:val=""/>
      <w:lvlJc w:val="left"/>
      <w:pPr>
        <w:ind w:left="2232" w:hanging="360"/>
      </w:pPr>
      <w:rPr>
        <w:rFonts w:ascii="Wingdings" w:hAnsi="Wingdings"/>
      </w:rPr>
    </w:lvl>
    <w:lvl w:ilvl="3">
      <w:start w:val="0"/>
      <w:numFmt w:val="bullet"/>
      <w:lvlText w:val=""/>
      <w:lvlJc w:val="left"/>
      <w:pPr>
        <w:ind w:left="2952" w:hanging="360"/>
      </w:pPr>
      <w:rPr>
        <w:rFonts w:ascii="Symbol" w:hAnsi="Symbol"/>
      </w:rPr>
    </w:lvl>
    <w:lvl w:ilvl="4">
      <w:start w:val="0"/>
      <w:numFmt w:val="bullet"/>
      <w:lvlText w:val="o"/>
      <w:lvlJc w:val="left"/>
      <w:pPr>
        <w:ind w:left="3672" w:hanging="360"/>
      </w:pPr>
      <w:rPr>
        <w:rFonts w:ascii="Courier New" w:hAnsi="Courier New"/>
      </w:rPr>
    </w:lvl>
    <w:lvl w:ilvl="5">
      <w:start w:val="0"/>
      <w:numFmt w:val="bullet"/>
      <w:lvlText w:val=""/>
      <w:lvlJc w:val="left"/>
      <w:pPr>
        <w:ind w:left="4392" w:hanging="360"/>
      </w:pPr>
      <w:rPr>
        <w:rFonts w:ascii="Wingdings" w:hAnsi="Wingdings"/>
      </w:rPr>
    </w:lvl>
    <w:lvl w:ilvl="6">
      <w:start w:val="0"/>
      <w:numFmt w:val="bullet"/>
      <w:lvlText w:val=""/>
      <w:lvlJc w:val="left"/>
      <w:pPr>
        <w:ind w:left="5112" w:hanging="360"/>
      </w:pPr>
      <w:rPr>
        <w:rFonts w:ascii="Symbol" w:hAnsi="Symbol"/>
      </w:rPr>
    </w:lvl>
    <w:lvl w:ilvl="7">
      <w:start w:val="0"/>
      <w:numFmt w:val="bullet"/>
      <w:lvlText w:val="o"/>
      <w:lvlJc w:val="left"/>
      <w:pPr>
        <w:ind w:left="5832" w:hanging="360"/>
      </w:pPr>
      <w:rPr>
        <w:rFonts w:ascii="Courier New" w:hAnsi="Courier New"/>
      </w:rPr>
    </w:lvl>
    <w:lvl w:ilvl="8">
      <w:start w:val="0"/>
      <w:numFmt w:val="bullet"/>
      <w:lvlText w:val=""/>
      <w:lvlJc w:val="left"/>
      <w:pPr>
        <w:ind w:left="6552" w:hanging="360"/>
      </w:pPr>
      <w:rPr>
        <w:rFonts w:ascii="Wingdings" w:hAnsi="Wingdings"/>
      </w:rPr>
    </w:lvl>
  </w:abstractNum>
  <w:abstractNum w:abstractNumId="21">
    <w:nsid w:val="3A52C9B3"/>
    <w:multiLevelType w:val="multilevel"/>
    <w:tmpl w:val="00000000"/>
    <w:styleLink w:val="WWNum29"/>
    <w:lvl w:ilvl="0">
      <w:start w:val="0"/>
      <w:numFmt w:val="bullet"/>
      <w:lvlText w:val=""/>
      <w:lvlJc w:val="left"/>
      <w:pPr>
        <w:ind w:left="360" w:hanging="360"/>
      </w:pPr>
      <w:rPr>
        <w:rFonts w:ascii="Wingdings" w:hAnsi="Wingdings"/>
        <w:color w:val="00000A"/>
        <w:sz w:val="22"/>
      </w:rPr>
    </w:lvl>
    <w:lvl w:ilvl="1">
      <w:start w:val="0"/>
      <w:numFmt w:val="bullet"/>
      <w:lvlText w:val="o"/>
      <w:lvlJc w:val="left"/>
      <w:pPr>
        <w:ind w:left="1440" w:hanging="360"/>
      </w:pPr>
      <w:rPr>
        <w:rFonts w:ascii="Courier New" w:hAnsi="Courier New"/>
      </w:rPr>
    </w:lvl>
    <w:lvl w:ilvl="2">
      <w:start w:val="0"/>
      <w:numFmt w:val="bullet"/>
      <w:lvlText w:val=""/>
      <w:lvlJc w:val="left"/>
      <w:pPr>
        <w:ind w:left="2160" w:hanging="360"/>
      </w:pPr>
      <w:rPr>
        <w:rFonts w:ascii="Wingdings" w:hAnsi="Wingdings"/>
      </w:rPr>
    </w:lvl>
    <w:lvl w:ilvl="3">
      <w:start w:val="0"/>
      <w:numFmt w:val="bullet"/>
      <w:lvlText w:val=""/>
      <w:lvlJc w:val="left"/>
      <w:pPr>
        <w:ind w:left="2880" w:hanging="360"/>
      </w:pPr>
      <w:rPr>
        <w:rFonts w:ascii="Symbol" w:hAnsi="Symbol"/>
      </w:rPr>
    </w:lvl>
    <w:lvl w:ilvl="4">
      <w:start w:val="0"/>
      <w:numFmt w:val="bullet"/>
      <w:lvlText w:val="o"/>
      <w:lvlJc w:val="left"/>
      <w:pPr>
        <w:ind w:left="3600" w:hanging="360"/>
      </w:pPr>
      <w:rPr>
        <w:rFonts w:ascii="Courier New" w:hAnsi="Courier New"/>
      </w:rPr>
    </w:lvl>
    <w:lvl w:ilvl="5">
      <w:start w:val="0"/>
      <w:numFmt w:val="bullet"/>
      <w:lvlText w:val=""/>
      <w:lvlJc w:val="left"/>
      <w:pPr>
        <w:ind w:left="4320" w:hanging="360"/>
      </w:pPr>
      <w:rPr>
        <w:rFonts w:ascii="Wingdings" w:hAnsi="Wingdings"/>
      </w:rPr>
    </w:lvl>
    <w:lvl w:ilvl="6">
      <w:start w:val="0"/>
      <w:numFmt w:val="bullet"/>
      <w:lvlText w:val=""/>
      <w:lvlJc w:val="left"/>
      <w:pPr>
        <w:ind w:left="5040" w:hanging="360"/>
      </w:pPr>
      <w:rPr>
        <w:rFonts w:ascii="Symbol" w:hAnsi="Symbol"/>
      </w:rPr>
    </w:lvl>
    <w:lvl w:ilvl="7">
      <w:start w:val="0"/>
      <w:numFmt w:val="bullet"/>
      <w:lvlText w:val="o"/>
      <w:lvlJc w:val="left"/>
      <w:pPr>
        <w:ind w:left="5760" w:hanging="360"/>
      </w:pPr>
      <w:rPr>
        <w:rFonts w:ascii="Courier New" w:hAnsi="Courier New"/>
      </w:rPr>
    </w:lvl>
    <w:lvl w:ilvl="8">
      <w:start w:val="0"/>
      <w:numFmt w:val="bullet"/>
      <w:lvlText w:val=""/>
      <w:lvlJc w:val="left"/>
      <w:pPr>
        <w:ind w:left="6480" w:hanging="360"/>
      </w:pPr>
      <w:rPr>
        <w:rFonts w:ascii="Wingdings" w:hAnsi="Wingdings"/>
      </w:rPr>
    </w:lvl>
  </w:abstractNum>
  <w:abstractNum w:abstractNumId="22">
    <w:nsid w:val="3E732515"/>
    <w:multiLevelType w:val="multilevel"/>
    <w:tmpl w:val="00000000"/>
    <w:styleLink w:val="WWNum32"/>
    <w:lvl w:ilvl="0">
      <w:start w:val="0"/>
      <w:numFmt w:val="bullet"/>
      <w:lvlText w:val=""/>
      <w:lvlJc w:val="left"/>
      <w:pPr>
        <w:ind w:left="360" w:hanging="360"/>
      </w:pPr>
      <w:rPr>
        <w:rFonts w:ascii="Wingdings" w:hAnsi="Wingdings"/>
        <w:color w:val="00000A"/>
        <w:sz w:val="22"/>
      </w:rPr>
    </w:lvl>
    <w:lvl w:ilvl="1">
      <w:start w:val="0"/>
      <w:numFmt w:val="bullet"/>
      <w:lvlText w:val="o"/>
      <w:lvlJc w:val="left"/>
      <w:pPr>
        <w:ind w:left="1440" w:hanging="360"/>
      </w:pPr>
      <w:rPr>
        <w:rFonts w:ascii="Courier New" w:hAnsi="Courier New"/>
      </w:rPr>
    </w:lvl>
    <w:lvl w:ilvl="2">
      <w:start w:val="0"/>
      <w:numFmt w:val="bullet"/>
      <w:lvlText w:val=""/>
      <w:lvlJc w:val="left"/>
      <w:pPr>
        <w:ind w:left="2160" w:hanging="360"/>
      </w:pPr>
      <w:rPr>
        <w:rFonts w:ascii="Wingdings" w:hAnsi="Wingdings"/>
      </w:rPr>
    </w:lvl>
    <w:lvl w:ilvl="3">
      <w:start w:val="0"/>
      <w:numFmt w:val="bullet"/>
      <w:lvlText w:val=""/>
      <w:lvlJc w:val="left"/>
      <w:pPr>
        <w:ind w:left="2880" w:hanging="360"/>
      </w:pPr>
      <w:rPr>
        <w:rFonts w:ascii="Symbol" w:hAnsi="Symbol"/>
      </w:rPr>
    </w:lvl>
    <w:lvl w:ilvl="4">
      <w:start w:val="0"/>
      <w:numFmt w:val="bullet"/>
      <w:lvlText w:val="o"/>
      <w:lvlJc w:val="left"/>
      <w:pPr>
        <w:ind w:left="3600" w:hanging="360"/>
      </w:pPr>
      <w:rPr>
        <w:rFonts w:ascii="Courier New" w:hAnsi="Courier New"/>
      </w:rPr>
    </w:lvl>
    <w:lvl w:ilvl="5">
      <w:start w:val="0"/>
      <w:numFmt w:val="bullet"/>
      <w:lvlText w:val=""/>
      <w:lvlJc w:val="left"/>
      <w:pPr>
        <w:ind w:left="4320" w:hanging="360"/>
      </w:pPr>
      <w:rPr>
        <w:rFonts w:ascii="Wingdings" w:hAnsi="Wingdings"/>
      </w:rPr>
    </w:lvl>
    <w:lvl w:ilvl="6">
      <w:start w:val="0"/>
      <w:numFmt w:val="bullet"/>
      <w:lvlText w:val=""/>
      <w:lvlJc w:val="left"/>
      <w:pPr>
        <w:ind w:left="5040" w:hanging="360"/>
      </w:pPr>
      <w:rPr>
        <w:rFonts w:ascii="Symbol" w:hAnsi="Symbol"/>
      </w:rPr>
    </w:lvl>
    <w:lvl w:ilvl="7">
      <w:start w:val="0"/>
      <w:numFmt w:val="bullet"/>
      <w:lvlText w:val="o"/>
      <w:lvlJc w:val="left"/>
      <w:pPr>
        <w:ind w:left="5760" w:hanging="360"/>
      </w:pPr>
      <w:rPr>
        <w:rFonts w:ascii="Courier New" w:hAnsi="Courier New"/>
      </w:rPr>
    </w:lvl>
    <w:lvl w:ilvl="8">
      <w:start w:val="0"/>
      <w:numFmt w:val="bullet"/>
      <w:lvlText w:val=""/>
      <w:lvlJc w:val="left"/>
      <w:pPr>
        <w:ind w:left="6480" w:hanging="360"/>
      </w:pPr>
      <w:rPr>
        <w:rFonts w:ascii="Wingdings" w:hAnsi="Wingdings"/>
      </w:rPr>
    </w:lvl>
  </w:abstractNum>
  <w:abstractNum w:abstractNumId="23">
    <w:nsid w:val="3F10550D"/>
    <w:multiLevelType w:val="multilevel"/>
    <w:tmpl w:val="00000000"/>
    <w:styleLink w:val="WWNum13"/>
    <w:lvl w:ilvl="0">
      <w:start w:val="0"/>
      <w:numFmt w:val="bullet"/>
      <w:lvlText w:val=""/>
      <w:lvlJc w:val="center"/>
      <w:pPr>
        <w:ind w:left="720" w:hanging="360"/>
      </w:pPr>
      <w:rPr>
        <w:rFonts w:ascii="Wingdings" w:hAnsi="Wingdings"/>
      </w:rPr>
    </w:lvl>
    <w:lvl w:ilvl="1">
      <w:start w:val="0"/>
      <w:numFmt w:val="bullet"/>
      <w:lvlText w:val="o"/>
      <w:lvlJc w:val="left"/>
      <w:pPr>
        <w:ind w:left="1440" w:hanging="360"/>
      </w:pPr>
      <w:rPr>
        <w:rFonts w:ascii="Courier New" w:hAnsi="Courier New" w:cs="Symbol"/>
      </w:rPr>
    </w:lvl>
    <w:lvl w:ilvl="2">
      <w:start w:val="0"/>
      <w:numFmt w:val="bullet"/>
      <w:lvlText w:val=""/>
      <w:lvlJc w:val="left"/>
      <w:pPr>
        <w:ind w:left="2160" w:hanging="360"/>
      </w:pPr>
      <w:rPr>
        <w:rFonts w:ascii="Wingdings" w:hAnsi="Wingdings"/>
      </w:rPr>
    </w:lvl>
    <w:lvl w:ilvl="3">
      <w:start w:val="0"/>
      <w:numFmt w:val="bullet"/>
      <w:lvlText w:val=""/>
      <w:lvlJc w:val="left"/>
      <w:pPr>
        <w:ind w:left="2880" w:hanging="360"/>
      </w:pPr>
      <w:rPr>
        <w:rFonts w:ascii="Symbol" w:hAnsi="Symbol"/>
      </w:rPr>
    </w:lvl>
    <w:lvl w:ilvl="4">
      <w:start w:val="0"/>
      <w:numFmt w:val="bullet"/>
      <w:lvlText w:val="o"/>
      <w:lvlJc w:val="left"/>
      <w:pPr>
        <w:ind w:left="3600" w:hanging="360"/>
      </w:pPr>
      <w:rPr>
        <w:rFonts w:ascii="Courier New" w:hAnsi="Courier New" w:cs="Symbol"/>
      </w:rPr>
    </w:lvl>
    <w:lvl w:ilvl="5">
      <w:start w:val="0"/>
      <w:numFmt w:val="bullet"/>
      <w:lvlText w:val=""/>
      <w:lvlJc w:val="left"/>
      <w:pPr>
        <w:ind w:left="4320" w:hanging="360"/>
      </w:pPr>
      <w:rPr>
        <w:rFonts w:ascii="Wingdings" w:hAnsi="Wingdings"/>
      </w:rPr>
    </w:lvl>
    <w:lvl w:ilvl="6">
      <w:start w:val="0"/>
      <w:numFmt w:val="bullet"/>
      <w:lvlText w:val=""/>
      <w:lvlJc w:val="left"/>
      <w:pPr>
        <w:ind w:left="5040" w:hanging="360"/>
      </w:pPr>
      <w:rPr>
        <w:rFonts w:ascii="Symbol" w:hAnsi="Symbol"/>
      </w:rPr>
    </w:lvl>
    <w:lvl w:ilvl="7">
      <w:start w:val="0"/>
      <w:numFmt w:val="bullet"/>
      <w:lvlText w:val="o"/>
      <w:lvlJc w:val="left"/>
      <w:pPr>
        <w:ind w:left="5760" w:hanging="360"/>
      </w:pPr>
      <w:rPr>
        <w:rFonts w:ascii="Courier New" w:hAnsi="Courier New" w:cs="Symbol"/>
      </w:rPr>
    </w:lvl>
    <w:lvl w:ilvl="8">
      <w:start w:val="0"/>
      <w:numFmt w:val="bullet"/>
      <w:lvlText w:val=""/>
      <w:lvlJc w:val="left"/>
      <w:pPr>
        <w:ind w:left="6480" w:hanging="360"/>
      </w:pPr>
      <w:rPr>
        <w:rFonts w:ascii="Wingdings" w:hAnsi="Wingdings"/>
      </w:rPr>
    </w:lvl>
  </w:abstractNum>
  <w:abstractNum w:abstractNumId="24">
    <w:nsid w:val="48D1C2D5"/>
    <w:multiLevelType w:val="multilevel"/>
    <w:tmpl w:val="00000000"/>
    <w:styleLink w:val="WWNum5"/>
    <w:lvl w:ilvl="0">
      <w:start w:val="0"/>
      <w:numFmt w:val="bullet"/>
      <w:lvlText w:val=""/>
      <w:lvlJc w:val="center"/>
      <w:pPr>
        <w:ind w:left="720" w:hanging="360"/>
      </w:pPr>
      <w:rPr>
        <w:rFonts w:ascii="Wingdings" w:hAnsi="Wingdings"/>
      </w:rPr>
    </w:lvl>
    <w:lvl w:ilvl="1">
      <w:start w:val="0"/>
      <w:numFmt w:val="bullet"/>
      <w:lvlText w:val="o"/>
      <w:lvlJc w:val="left"/>
      <w:pPr>
        <w:ind w:left="1440" w:hanging="360"/>
      </w:pPr>
      <w:rPr>
        <w:rFonts w:ascii="Courier New" w:hAnsi="Courier New" w:cs="Symbol"/>
      </w:rPr>
    </w:lvl>
    <w:lvl w:ilvl="2">
      <w:start w:val="0"/>
      <w:numFmt w:val="bullet"/>
      <w:lvlText w:val=""/>
      <w:lvlJc w:val="left"/>
      <w:pPr>
        <w:ind w:left="2160" w:hanging="360"/>
      </w:pPr>
      <w:rPr>
        <w:rFonts w:ascii="Wingdings" w:hAnsi="Wingdings"/>
      </w:rPr>
    </w:lvl>
    <w:lvl w:ilvl="3">
      <w:start w:val="0"/>
      <w:numFmt w:val="bullet"/>
      <w:lvlText w:val=""/>
      <w:lvlJc w:val="left"/>
      <w:pPr>
        <w:ind w:left="2880" w:hanging="360"/>
      </w:pPr>
      <w:rPr>
        <w:rFonts w:ascii="Symbol" w:hAnsi="Symbol"/>
      </w:rPr>
    </w:lvl>
    <w:lvl w:ilvl="4">
      <w:start w:val="0"/>
      <w:numFmt w:val="bullet"/>
      <w:lvlText w:val="o"/>
      <w:lvlJc w:val="left"/>
      <w:pPr>
        <w:ind w:left="3600" w:hanging="360"/>
      </w:pPr>
      <w:rPr>
        <w:rFonts w:ascii="Courier New" w:hAnsi="Courier New" w:cs="Symbol"/>
      </w:rPr>
    </w:lvl>
    <w:lvl w:ilvl="5">
      <w:start w:val="0"/>
      <w:numFmt w:val="bullet"/>
      <w:lvlText w:val=""/>
      <w:lvlJc w:val="left"/>
      <w:pPr>
        <w:ind w:left="4320" w:hanging="360"/>
      </w:pPr>
      <w:rPr>
        <w:rFonts w:ascii="Wingdings" w:hAnsi="Wingdings"/>
      </w:rPr>
    </w:lvl>
    <w:lvl w:ilvl="6">
      <w:start w:val="0"/>
      <w:numFmt w:val="bullet"/>
      <w:lvlText w:val=""/>
      <w:lvlJc w:val="left"/>
      <w:pPr>
        <w:ind w:left="5040" w:hanging="360"/>
      </w:pPr>
      <w:rPr>
        <w:rFonts w:ascii="Symbol" w:hAnsi="Symbol"/>
      </w:rPr>
    </w:lvl>
    <w:lvl w:ilvl="7">
      <w:start w:val="0"/>
      <w:numFmt w:val="bullet"/>
      <w:lvlText w:val="o"/>
      <w:lvlJc w:val="left"/>
      <w:pPr>
        <w:ind w:left="5760" w:hanging="360"/>
      </w:pPr>
      <w:rPr>
        <w:rFonts w:ascii="Courier New" w:hAnsi="Courier New" w:cs="Symbol"/>
      </w:rPr>
    </w:lvl>
    <w:lvl w:ilvl="8">
      <w:start w:val="0"/>
      <w:numFmt w:val="bullet"/>
      <w:lvlText w:val=""/>
      <w:lvlJc w:val="left"/>
      <w:pPr>
        <w:ind w:left="6480" w:hanging="360"/>
      </w:pPr>
      <w:rPr>
        <w:rFonts w:ascii="Wingdings" w:hAnsi="Wingdings"/>
      </w:rPr>
    </w:lvl>
  </w:abstractNum>
  <w:abstractNum w:abstractNumId="25">
    <w:nsid w:val="4AA5D8F2"/>
    <w:multiLevelType w:val="multilevel"/>
    <w:tmpl w:val="00000000"/>
    <w:styleLink w:val="WWNum33"/>
    <w:lvl w:ilvl="0">
      <w:start w:val="0"/>
      <w:numFmt w:val="bullet"/>
      <w:lvlText w:val=""/>
      <w:lvlJc w:val="left"/>
      <w:pPr>
        <w:ind w:left="360" w:hanging="360"/>
      </w:pPr>
      <w:rPr>
        <w:rFonts w:ascii="Wingdings" w:hAnsi="Wingdings"/>
        <w:color w:val="00000A"/>
        <w:sz w:val="22"/>
      </w:rPr>
    </w:lvl>
    <w:lvl w:ilvl="1">
      <w:start w:val="0"/>
      <w:numFmt w:val="bullet"/>
      <w:lvlText w:val="o"/>
      <w:lvlJc w:val="left"/>
      <w:pPr>
        <w:ind w:left="1080" w:hanging="360"/>
      </w:pPr>
      <w:rPr>
        <w:rFonts w:ascii="Courier New" w:hAnsi="Courier New" w:cs="Symbol"/>
      </w:rPr>
    </w:lvl>
    <w:lvl w:ilvl="2">
      <w:start w:val="0"/>
      <w:numFmt w:val="bullet"/>
      <w:lvlText w:val=""/>
      <w:lvlJc w:val="left"/>
      <w:pPr>
        <w:ind w:left="1800" w:hanging="360"/>
      </w:pPr>
      <w:rPr>
        <w:rFonts w:ascii="Wingdings" w:hAnsi="Wingdings"/>
      </w:rPr>
    </w:lvl>
    <w:lvl w:ilvl="3">
      <w:start w:val="0"/>
      <w:numFmt w:val="bullet"/>
      <w:lvlText w:val=""/>
      <w:lvlJc w:val="left"/>
      <w:pPr>
        <w:ind w:left="2520" w:hanging="360"/>
      </w:pPr>
      <w:rPr>
        <w:rFonts w:ascii="Symbol" w:hAnsi="Symbol"/>
      </w:rPr>
    </w:lvl>
    <w:lvl w:ilvl="4">
      <w:start w:val="0"/>
      <w:numFmt w:val="bullet"/>
      <w:lvlText w:val="o"/>
      <w:lvlJc w:val="left"/>
      <w:pPr>
        <w:ind w:left="3240" w:hanging="360"/>
      </w:pPr>
      <w:rPr>
        <w:rFonts w:ascii="Courier New" w:hAnsi="Courier New" w:cs="Symbol"/>
      </w:rPr>
    </w:lvl>
    <w:lvl w:ilvl="5">
      <w:start w:val="0"/>
      <w:numFmt w:val="bullet"/>
      <w:lvlText w:val=""/>
      <w:lvlJc w:val="left"/>
      <w:pPr>
        <w:ind w:left="3960" w:hanging="360"/>
      </w:pPr>
      <w:rPr>
        <w:rFonts w:ascii="Wingdings" w:hAnsi="Wingdings"/>
      </w:rPr>
    </w:lvl>
    <w:lvl w:ilvl="6">
      <w:start w:val="0"/>
      <w:numFmt w:val="bullet"/>
      <w:lvlText w:val=""/>
      <w:lvlJc w:val="left"/>
      <w:pPr>
        <w:ind w:left="4680" w:hanging="360"/>
      </w:pPr>
      <w:rPr>
        <w:rFonts w:ascii="Symbol" w:hAnsi="Symbol"/>
      </w:rPr>
    </w:lvl>
    <w:lvl w:ilvl="7">
      <w:start w:val="0"/>
      <w:numFmt w:val="bullet"/>
      <w:lvlText w:val="o"/>
      <w:lvlJc w:val="left"/>
      <w:pPr>
        <w:ind w:left="5400" w:hanging="360"/>
      </w:pPr>
      <w:rPr>
        <w:rFonts w:ascii="Courier New" w:hAnsi="Courier New" w:cs="Symbol"/>
      </w:rPr>
    </w:lvl>
    <w:lvl w:ilvl="8">
      <w:start w:val="0"/>
      <w:numFmt w:val="bullet"/>
      <w:lvlText w:val=""/>
      <w:lvlJc w:val="left"/>
      <w:pPr>
        <w:ind w:left="6120" w:hanging="360"/>
      </w:pPr>
      <w:rPr>
        <w:rFonts w:ascii="Wingdings" w:hAnsi="Wingdings"/>
      </w:rPr>
    </w:lvl>
  </w:abstractNum>
  <w:abstractNum w:abstractNumId="26">
    <w:nsid w:val="503B1977"/>
    <w:multiLevelType w:val="multilevel"/>
    <w:tmpl w:val="00000000"/>
    <w:styleLink w:val="WWNum21"/>
    <w:lvl w:ilvl="0">
      <w:start w:val="0"/>
      <w:numFmt w:val="bullet"/>
      <w:lvlText w:val=""/>
      <w:lvlJc w:val="left"/>
      <w:pPr>
        <w:ind w:left="432" w:hanging="360"/>
      </w:pPr>
      <w:rPr>
        <w:rFonts w:ascii="Wingdings" w:hAnsi="Wingdings"/>
        <w:color w:val="00000A"/>
        <w:sz w:val="22"/>
      </w:rPr>
    </w:lvl>
    <w:lvl w:ilvl="1">
      <w:start w:val="0"/>
      <w:numFmt w:val="bullet"/>
      <w:lvlText w:val="o"/>
      <w:lvlJc w:val="left"/>
      <w:pPr>
        <w:ind w:left="1512" w:hanging="360"/>
      </w:pPr>
      <w:rPr>
        <w:rFonts w:ascii="Courier New" w:hAnsi="Courier New"/>
      </w:rPr>
    </w:lvl>
    <w:lvl w:ilvl="2">
      <w:start w:val="0"/>
      <w:numFmt w:val="bullet"/>
      <w:lvlText w:val=""/>
      <w:lvlJc w:val="left"/>
      <w:pPr>
        <w:ind w:left="2232" w:hanging="360"/>
      </w:pPr>
      <w:rPr>
        <w:rFonts w:ascii="Wingdings" w:hAnsi="Wingdings"/>
      </w:rPr>
    </w:lvl>
    <w:lvl w:ilvl="3">
      <w:start w:val="0"/>
      <w:numFmt w:val="bullet"/>
      <w:lvlText w:val=""/>
      <w:lvlJc w:val="left"/>
      <w:pPr>
        <w:ind w:left="2952" w:hanging="360"/>
      </w:pPr>
      <w:rPr>
        <w:rFonts w:ascii="Symbol" w:hAnsi="Symbol"/>
      </w:rPr>
    </w:lvl>
    <w:lvl w:ilvl="4">
      <w:start w:val="0"/>
      <w:numFmt w:val="bullet"/>
      <w:lvlText w:val="o"/>
      <w:lvlJc w:val="left"/>
      <w:pPr>
        <w:ind w:left="3672" w:hanging="360"/>
      </w:pPr>
      <w:rPr>
        <w:rFonts w:ascii="Courier New" w:hAnsi="Courier New"/>
      </w:rPr>
    </w:lvl>
    <w:lvl w:ilvl="5">
      <w:start w:val="0"/>
      <w:numFmt w:val="bullet"/>
      <w:lvlText w:val=""/>
      <w:lvlJc w:val="left"/>
      <w:pPr>
        <w:ind w:left="4392" w:hanging="360"/>
      </w:pPr>
      <w:rPr>
        <w:rFonts w:ascii="Wingdings" w:hAnsi="Wingdings"/>
      </w:rPr>
    </w:lvl>
    <w:lvl w:ilvl="6">
      <w:start w:val="0"/>
      <w:numFmt w:val="bullet"/>
      <w:lvlText w:val=""/>
      <w:lvlJc w:val="left"/>
      <w:pPr>
        <w:ind w:left="5112" w:hanging="360"/>
      </w:pPr>
      <w:rPr>
        <w:rFonts w:ascii="Symbol" w:hAnsi="Symbol"/>
      </w:rPr>
    </w:lvl>
    <w:lvl w:ilvl="7">
      <w:start w:val="0"/>
      <w:numFmt w:val="bullet"/>
      <w:lvlText w:val="o"/>
      <w:lvlJc w:val="left"/>
      <w:pPr>
        <w:ind w:left="5832" w:hanging="360"/>
      </w:pPr>
      <w:rPr>
        <w:rFonts w:ascii="Courier New" w:hAnsi="Courier New"/>
      </w:rPr>
    </w:lvl>
    <w:lvl w:ilvl="8">
      <w:start w:val="0"/>
      <w:numFmt w:val="bullet"/>
      <w:lvlText w:val=""/>
      <w:lvlJc w:val="left"/>
      <w:pPr>
        <w:ind w:left="6552" w:hanging="360"/>
      </w:pPr>
      <w:rPr>
        <w:rFonts w:ascii="Wingdings" w:hAnsi="Wingdings"/>
      </w:rPr>
    </w:lvl>
  </w:abstractNum>
  <w:abstractNum w:abstractNumId="27">
    <w:nsid w:val="53EEADE8"/>
    <w:multiLevelType w:val="multilevel"/>
    <w:tmpl w:val="00000000"/>
    <w:styleLink w:val="WWNum12"/>
    <w:lvl w:ilvl="0">
      <w:start w:val="0"/>
      <w:numFmt w:val="bullet"/>
      <w:lvlText w:val=""/>
      <w:lvlJc w:val="center"/>
      <w:pPr>
        <w:ind w:left="720" w:hanging="360"/>
      </w:pPr>
      <w:rPr>
        <w:rFonts w:ascii="Wingdings" w:hAnsi="Wingdings"/>
      </w:rPr>
    </w:lvl>
    <w:lvl w:ilvl="1">
      <w:start w:val="0"/>
      <w:numFmt w:val="bullet"/>
      <w:lvlText w:val="o"/>
      <w:lvlJc w:val="left"/>
      <w:pPr>
        <w:ind w:left="1440" w:hanging="360"/>
      </w:pPr>
      <w:rPr>
        <w:rFonts w:ascii="Courier New" w:hAnsi="Courier New" w:cs="Symbol"/>
      </w:rPr>
    </w:lvl>
    <w:lvl w:ilvl="2">
      <w:start w:val="0"/>
      <w:numFmt w:val="bullet"/>
      <w:lvlText w:val=""/>
      <w:lvlJc w:val="left"/>
      <w:pPr>
        <w:ind w:left="2160" w:hanging="360"/>
      </w:pPr>
      <w:rPr>
        <w:rFonts w:ascii="Wingdings" w:hAnsi="Wingdings"/>
      </w:rPr>
    </w:lvl>
    <w:lvl w:ilvl="3">
      <w:start w:val="0"/>
      <w:numFmt w:val="bullet"/>
      <w:lvlText w:val=""/>
      <w:lvlJc w:val="left"/>
      <w:pPr>
        <w:ind w:left="2880" w:hanging="360"/>
      </w:pPr>
      <w:rPr>
        <w:rFonts w:ascii="Symbol" w:hAnsi="Symbol"/>
      </w:rPr>
    </w:lvl>
    <w:lvl w:ilvl="4">
      <w:start w:val="0"/>
      <w:numFmt w:val="bullet"/>
      <w:lvlText w:val="o"/>
      <w:lvlJc w:val="left"/>
      <w:pPr>
        <w:ind w:left="3600" w:hanging="360"/>
      </w:pPr>
      <w:rPr>
        <w:rFonts w:ascii="Courier New" w:hAnsi="Courier New" w:cs="Symbol"/>
      </w:rPr>
    </w:lvl>
    <w:lvl w:ilvl="5">
      <w:start w:val="0"/>
      <w:numFmt w:val="bullet"/>
      <w:lvlText w:val=""/>
      <w:lvlJc w:val="left"/>
      <w:pPr>
        <w:ind w:left="4320" w:hanging="360"/>
      </w:pPr>
      <w:rPr>
        <w:rFonts w:ascii="Wingdings" w:hAnsi="Wingdings"/>
      </w:rPr>
    </w:lvl>
    <w:lvl w:ilvl="6">
      <w:start w:val="0"/>
      <w:numFmt w:val="bullet"/>
      <w:lvlText w:val=""/>
      <w:lvlJc w:val="left"/>
      <w:pPr>
        <w:ind w:left="5040" w:hanging="360"/>
      </w:pPr>
      <w:rPr>
        <w:rFonts w:ascii="Symbol" w:hAnsi="Symbol"/>
      </w:rPr>
    </w:lvl>
    <w:lvl w:ilvl="7">
      <w:start w:val="0"/>
      <w:numFmt w:val="bullet"/>
      <w:lvlText w:val="o"/>
      <w:lvlJc w:val="left"/>
      <w:pPr>
        <w:ind w:left="5760" w:hanging="360"/>
      </w:pPr>
      <w:rPr>
        <w:rFonts w:ascii="Courier New" w:hAnsi="Courier New" w:cs="Symbol"/>
      </w:rPr>
    </w:lvl>
    <w:lvl w:ilvl="8">
      <w:start w:val="0"/>
      <w:numFmt w:val="bullet"/>
      <w:lvlText w:val=""/>
      <w:lvlJc w:val="left"/>
      <w:pPr>
        <w:ind w:left="6480" w:hanging="360"/>
      </w:pPr>
      <w:rPr>
        <w:rFonts w:ascii="Wingdings" w:hAnsi="Wingdings"/>
      </w:rPr>
    </w:lvl>
  </w:abstractNum>
  <w:abstractNum w:abstractNumId="28">
    <w:nsid w:val="54D08175"/>
    <w:multiLevelType w:val="multilevel"/>
    <w:tmpl w:val="00000000"/>
    <w:styleLink w:val="WWNum14"/>
    <w:lvl w:ilvl="0">
      <w:start w:val="0"/>
      <w:numFmt w:val="bullet"/>
      <w:lvlText w:val=""/>
      <w:lvlJc w:val="center"/>
      <w:pPr>
        <w:ind w:left="720" w:hanging="360"/>
      </w:pPr>
      <w:rPr>
        <w:rFonts w:ascii="Wingdings" w:hAnsi="Wingdings"/>
      </w:rPr>
    </w:lvl>
    <w:lvl w:ilvl="1">
      <w:start w:val="0"/>
      <w:numFmt w:val="bullet"/>
      <w:lvlText w:val="o"/>
      <w:lvlJc w:val="left"/>
      <w:pPr>
        <w:ind w:left="1440" w:hanging="360"/>
      </w:pPr>
      <w:rPr>
        <w:rFonts w:ascii="Courier New" w:hAnsi="Courier New" w:cs="Symbol"/>
      </w:rPr>
    </w:lvl>
    <w:lvl w:ilvl="2">
      <w:start w:val="0"/>
      <w:numFmt w:val="bullet"/>
      <w:lvlText w:val=""/>
      <w:lvlJc w:val="left"/>
      <w:pPr>
        <w:ind w:left="2160" w:hanging="360"/>
      </w:pPr>
      <w:rPr>
        <w:rFonts w:ascii="Wingdings" w:hAnsi="Wingdings"/>
      </w:rPr>
    </w:lvl>
    <w:lvl w:ilvl="3">
      <w:start w:val="0"/>
      <w:numFmt w:val="bullet"/>
      <w:lvlText w:val=""/>
      <w:lvlJc w:val="left"/>
      <w:pPr>
        <w:ind w:left="2880" w:hanging="360"/>
      </w:pPr>
      <w:rPr>
        <w:rFonts w:ascii="Symbol" w:hAnsi="Symbol"/>
      </w:rPr>
    </w:lvl>
    <w:lvl w:ilvl="4">
      <w:start w:val="0"/>
      <w:numFmt w:val="bullet"/>
      <w:lvlText w:val="o"/>
      <w:lvlJc w:val="left"/>
      <w:pPr>
        <w:ind w:left="3600" w:hanging="360"/>
      </w:pPr>
      <w:rPr>
        <w:rFonts w:ascii="Courier New" w:hAnsi="Courier New" w:cs="Symbol"/>
      </w:rPr>
    </w:lvl>
    <w:lvl w:ilvl="5">
      <w:start w:val="0"/>
      <w:numFmt w:val="bullet"/>
      <w:lvlText w:val=""/>
      <w:lvlJc w:val="left"/>
      <w:pPr>
        <w:ind w:left="4320" w:hanging="360"/>
      </w:pPr>
      <w:rPr>
        <w:rFonts w:ascii="Wingdings" w:hAnsi="Wingdings"/>
      </w:rPr>
    </w:lvl>
    <w:lvl w:ilvl="6">
      <w:start w:val="0"/>
      <w:numFmt w:val="bullet"/>
      <w:lvlText w:val=""/>
      <w:lvlJc w:val="left"/>
      <w:pPr>
        <w:ind w:left="5040" w:hanging="360"/>
      </w:pPr>
      <w:rPr>
        <w:rFonts w:ascii="Symbol" w:hAnsi="Symbol"/>
      </w:rPr>
    </w:lvl>
    <w:lvl w:ilvl="7">
      <w:start w:val="0"/>
      <w:numFmt w:val="bullet"/>
      <w:lvlText w:val="o"/>
      <w:lvlJc w:val="left"/>
      <w:pPr>
        <w:ind w:left="5760" w:hanging="360"/>
      </w:pPr>
      <w:rPr>
        <w:rFonts w:ascii="Courier New" w:hAnsi="Courier New" w:cs="Symbol"/>
      </w:rPr>
    </w:lvl>
    <w:lvl w:ilvl="8">
      <w:start w:val="0"/>
      <w:numFmt w:val="bullet"/>
      <w:lvlText w:val=""/>
      <w:lvlJc w:val="left"/>
      <w:pPr>
        <w:ind w:left="6480" w:hanging="360"/>
      </w:pPr>
      <w:rPr>
        <w:rFonts w:ascii="Wingdings" w:hAnsi="Wingdings"/>
      </w:rPr>
    </w:lvl>
  </w:abstractNum>
  <w:abstractNum w:abstractNumId="29">
    <w:nsid w:val="54F79BD9"/>
    <w:multiLevelType w:val="multilevel"/>
    <w:tmpl w:val="00000000"/>
    <w:styleLink w:val="WWNum27"/>
    <w:lvl w:ilvl="0">
      <w:start w:val="0"/>
      <w:numFmt w:val="bullet"/>
      <w:lvlText w:val="•"/>
      <w:lvlJc w:val="left"/>
      <w:pPr>
        <w:ind w:left="2160" w:hanging="360"/>
      </w:pPr>
      <w:rPr>
        <w:rFonts w:ascii="Courier New" w:hAnsi="Courier New"/>
        <w:sz w:val="24"/>
      </w:rPr>
    </w:lvl>
    <w:lvl w:ilvl="1">
      <w:start w:val="0"/>
      <w:numFmt w:val="bullet"/>
      <w:lvlText w:val="o"/>
      <w:lvlJc w:val="left"/>
      <w:pPr>
        <w:ind w:left="1440" w:hanging="360"/>
      </w:pPr>
      <w:rPr>
        <w:rFonts w:ascii="Courier New" w:hAnsi="Courier New" w:cs="Courier New"/>
      </w:rPr>
    </w:lvl>
    <w:lvl w:ilvl="2">
      <w:start w:val="0"/>
      <w:numFmt w:val="bullet"/>
      <w:lvlText w:val=""/>
      <w:lvlJc w:val="left"/>
      <w:pPr>
        <w:ind w:left="2160" w:hanging="360"/>
      </w:pPr>
      <w:rPr>
        <w:rFonts w:ascii="Wingdings" w:hAnsi="Wingdings"/>
      </w:rPr>
    </w:lvl>
    <w:lvl w:ilvl="3">
      <w:start w:val="0"/>
      <w:numFmt w:val="bullet"/>
      <w:lvlText w:val=""/>
      <w:lvlJc w:val="left"/>
      <w:pPr>
        <w:ind w:left="2880" w:hanging="360"/>
      </w:pPr>
      <w:rPr>
        <w:rFonts w:ascii="Symbol" w:hAnsi="Symbol"/>
      </w:rPr>
    </w:lvl>
    <w:lvl w:ilvl="4">
      <w:start w:val="0"/>
      <w:numFmt w:val="bullet"/>
      <w:lvlText w:val="o"/>
      <w:lvlJc w:val="left"/>
      <w:pPr>
        <w:ind w:left="3600" w:hanging="360"/>
      </w:pPr>
      <w:rPr>
        <w:rFonts w:ascii="Courier New" w:hAnsi="Courier New" w:cs="Courier New"/>
      </w:rPr>
    </w:lvl>
    <w:lvl w:ilvl="5">
      <w:start w:val="0"/>
      <w:numFmt w:val="bullet"/>
      <w:lvlText w:val=""/>
      <w:lvlJc w:val="left"/>
      <w:pPr>
        <w:ind w:left="4320" w:hanging="360"/>
      </w:pPr>
      <w:rPr>
        <w:rFonts w:ascii="Wingdings" w:hAnsi="Wingdings"/>
      </w:rPr>
    </w:lvl>
    <w:lvl w:ilvl="6">
      <w:start w:val="0"/>
      <w:numFmt w:val="bullet"/>
      <w:lvlText w:val=""/>
      <w:lvlJc w:val="left"/>
      <w:pPr>
        <w:ind w:left="5040" w:hanging="360"/>
      </w:pPr>
      <w:rPr>
        <w:rFonts w:ascii="Symbol" w:hAnsi="Symbol"/>
      </w:rPr>
    </w:lvl>
    <w:lvl w:ilvl="7">
      <w:start w:val="0"/>
      <w:numFmt w:val="bullet"/>
      <w:lvlText w:val="o"/>
      <w:lvlJc w:val="left"/>
      <w:pPr>
        <w:ind w:left="5760" w:hanging="360"/>
      </w:pPr>
      <w:rPr>
        <w:rFonts w:ascii="Courier New" w:hAnsi="Courier New" w:cs="Courier New"/>
      </w:rPr>
    </w:lvl>
    <w:lvl w:ilvl="8">
      <w:start w:val="0"/>
      <w:numFmt w:val="bullet"/>
      <w:lvlText w:val=""/>
      <w:lvlJc w:val="left"/>
      <w:pPr>
        <w:ind w:left="6480" w:hanging="360"/>
      </w:pPr>
      <w:rPr>
        <w:rFonts w:ascii="Wingdings" w:hAnsi="Wingdings"/>
      </w:rPr>
    </w:lvl>
  </w:abstractNum>
  <w:abstractNum w:abstractNumId="30">
    <w:nsid w:val="555C1DB5"/>
    <w:multiLevelType w:val="multilevel"/>
    <w:tmpl w:val="00000000"/>
    <w:styleLink w:val="WWNum35"/>
    <w:lvl w:ilvl="0">
      <w:start w:val="0"/>
      <w:numFmt w:val="bullet"/>
      <w:lvlText w:val=""/>
      <w:lvlJc w:val="left"/>
      <w:pPr>
        <w:ind w:left="360" w:hanging="360"/>
      </w:pPr>
      <w:rPr>
        <w:rFonts w:ascii="Wingdings" w:hAnsi="Wingdings"/>
        <w:color w:val="00000A"/>
        <w:sz w:val="22"/>
      </w:rPr>
    </w:lvl>
    <w:lvl w:ilvl="1">
      <w:start w:val="0"/>
      <w:numFmt w:val="bullet"/>
      <w:lvlText w:val="o"/>
      <w:lvlJc w:val="left"/>
      <w:pPr>
        <w:ind w:left="1440" w:hanging="360"/>
      </w:pPr>
      <w:rPr>
        <w:rFonts w:ascii="Courier New" w:hAnsi="Courier New"/>
      </w:rPr>
    </w:lvl>
    <w:lvl w:ilvl="2">
      <w:start w:val="0"/>
      <w:numFmt w:val="bullet"/>
      <w:lvlText w:val=""/>
      <w:lvlJc w:val="left"/>
      <w:pPr>
        <w:ind w:left="2160" w:hanging="360"/>
      </w:pPr>
      <w:rPr>
        <w:rFonts w:ascii="Wingdings" w:hAnsi="Wingdings"/>
      </w:rPr>
    </w:lvl>
    <w:lvl w:ilvl="3">
      <w:start w:val="0"/>
      <w:numFmt w:val="bullet"/>
      <w:lvlText w:val=""/>
      <w:lvlJc w:val="left"/>
      <w:pPr>
        <w:ind w:left="2880" w:hanging="360"/>
      </w:pPr>
      <w:rPr>
        <w:rFonts w:ascii="Symbol" w:hAnsi="Symbol"/>
      </w:rPr>
    </w:lvl>
    <w:lvl w:ilvl="4">
      <w:start w:val="0"/>
      <w:numFmt w:val="bullet"/>
      <w:lvlText w:val="o"/>
      <w:lvlJc w:val="left"/>
      <w:pPr>
        <w:ind w:left="3600" w:hanging="360"/>
      </w:pPr>
      <w:rPr>
        <w:rFonts w:ascii="Courier New" w:hAnsi="Courier New"/>
      </w:rPr>
    </w:lvl>
    <w:lvl w:ilvl="5">
      <w:start w:val="0"/>
      <w:numFmt w:val="bullet"/>
      <w:lvlText w:val=""/>
      <w:lvlJc w:val="left"/>
      <w:pPr>
        <w:ind w:left="4320" w:hanging="360"/>
      </w:pPr>
      <w:rPr>
        <w:rFonts w:ascii="Wingdings" w:hAnsi="Wingdings"/>
      </w:rPr>
    </w:lvl>
    <w:lvl w:ilvl="6">
      <w:start w:val="0"/>
      <w:numFmt w:val="bullet"/>
      <w:lvlText w:val=""/>
      <w:lvlJc w:val="left"/>
      <w:pPr>
        <w:ind w:left="5040" w:hanging="360"/>
      </w:pPr>
      <w:rPr>
        <w:rFonts w:ascii="Symbol" w:hAnsi="Symbol"/>
      </w:rPr>
    </w:lvl>
    <w:lvl w:ilvl="7">
      <w:start w:val="0"/>
      <w:numFmt w:val="bullet"/>
      <w:lvlText w:val="o"/>
      <w:lvlJc w:val="left"/>
      <w:pPr>
        <w:ind w:left="5760" w:hanging="360"/>
      </w:pPr>
      <w:rPr>
        <w:rFonts w:ascii="Courier New" w:hAnsi="Courier New"/>
      </w:rPr>
    </w:lvl>
    <w:lvl w:ilvl="8">
      <w:start w:val="0"/>
      <w:numFmt w:val="bullet"/>
      <w:lvlText w:val=""/>
      <w:lvlJc w:val="left"/>
      <w:pPr>
        <w:ind w:left="6480" w:hanging="360"/>
      </w:pPr>
      <w:rPr>
        <w:rFonts w:ascii="Wingdings" w:hAnsi="Wingdings"/>
      </w:rPr>
    </w:lvl>
  </w:abstractNum>
  <w:abstractNum w:abstractNumId="31">
    <w:nsid w:val="5AD30366"/>
    <w:multiLevelType w:val="multilevel"/>
    <w:tmpl w:val="00000000"/>
    <w:styleLink w:val="WWNum10"/>
    <w:lvl w:ilvl="0">
      <w:start w:val="0"/>
      <w:numFmt w:val="bullet"/>
      <w:lvlText w:val=""/>
      <w:lvlJc w:val="center"/>
      <w:pPr>
        <w:ind w:left="720" w:hanging="360"/>
      </w:pPr>
      <w:rPr>
        <w:rFonts w:ascii="Wingdings" w:hAnsi="Wingdings"/>
      </w:rPr>
    </w:lvl>
    <w:lvl w:ilvl="1">
      <w:start w:val="0"/>
      <w:numFmt w:val="bullet"/>
      <w:lvlText w:val="o"/>
      <w:lvlJc w:val="left"/>
      <w:pPr>
        <w:ind w:left="1440" w:hanging="360"/>
      </w:pPr>
      <w:rPr>
        <w:rFonts w:ascii="Courier New" w:hAnsi="Courier New" w:cs="Symbol"/>
      </w:rPr>
    </w:lvl>
    <w:lvl w:ilvl="2">
      <w:start w:val="0"/>
      <w:numFmt w:val="bullet"/>
      <w:lvlText w:val=""/>
      <w:lvlJc w:val="left"/>
      <w:pPr>
        <w:ind w:left="2160" w:hanging="360"/>
      </w:pPr>
      <w:rPr>
        <w:rFonts w:ascii="Wingdings" w:hAnsi="Wingdings"/>
      </w:rPr>
    </w:lvl>
    <w:lvl w:ilvl="3">
      <w:start w:val="0"/>
      <w:numFmt w:val="bullet"/>
      <w:lvlText w:val=""/>
      <w:lvlJc w:val="left"/>
      <w:pPr>
        <w:ind w:left="2880" w:hanging="360"/>
      </w:pPr>
      <w:rPr>
        <w:rFonts w:ascii="Symbol" w:hAnsi="Symbol"/>
      </w:rPr>
    </w:lvl>
    <w:lvl w:ilvl="4">
      <w:start w:val="0"/>
      <w:numFmt w:val="bullet"/>
      <w:lvlText w:val="o"/>
      <w:lvlJc w:val="left"/>
      <w:pPr>
        <w:ind w:left="3600" w:hanging="360"/>
      </w:pPr>
      <w:rPr>
        <w:rFonts w:ascii="Courier New" w:hAnsi="Courier New" w:cs="Symbol"/>
      </w:rPr>
    </w:lvl>
    <w:lvl w:ilvl="5">
      <w:start w:val="0"/>
      <w:numFmt w:val="bullet"/>
      <w:lvlText w:val=""/>
      <w:lvlJc w:val="left"/>
      <w:pPr>
        <w:ind w:left="4320" w:hanging="360"/>
      </w:pPr>
      <w:rPr>
        <w:rFonts w:ascii="Wingdings" w:hAnsi="Wingdings"/>
      </w:rPr>
    </w:lvl>
    <w:lvl w:ilvl="6">
      <w:start w:val="0"/>
      <w:numFmt w:val="bullet"/>
      <w:lvlText w:val=""/>
      <w:lvlJc w:val="left"/>
      <w:pPr>
        <w:ind w:left="5040" w:hanging="360"/>
      </w:pPr>
      <w:rPr>
        <w:rFonts w:ascii="Symbol" w:hAnsi="Symbol"/>
      </w:rPr>
    </w:lvl>
    <w:lvl w:ilvl="7">
      <w:start w:val="0"/>
      <w:numFmt w:val="bullet"/>
      <w:lvlText w:val="o"/>
      <w:lvlJc w:val="left"/>
      <w:pPr>
        <w:ind w:left="5760" w:hanging="360"/>
      </w:pPr>
      <w:rPr>
        <w:rFonts w:ascii="Courier New" w:hAnsi="Courier New" w:cs="Symbol"/>
      </w:rPr>
    </w:lvl>
    <w:lvl w:ilvl="8">
      <w:start w:val="0"/>
      <w:numFmt w:val="bullet"/>
      <w:lvlText w:val=""/>
      <w:lvlJc w:val="left"/>
      <w:pPr>
        <w:ind w:left="6480" w:hanging="360"/>
      </w:pPr>
      <w:rPr>
        <w:rFonts w:ascii="Wingdings" w:hAnsi="Wingdings"/>
      </w:rPr>
    </w:lvl>
  </w:abstractNum>
  <w:abstractNum w:abstractNumId="32">
    <w:nsid w:val="5B796AB9"/>
    <w:multiLevelType w:val="multilevel"/>
    <w:tmpl w:val="00000000"/>
    <w:styleLink w:val="WWNum23"/>
    <w:lvl w:ilvl="0">
      <w:start w:val="0"/>
      <w:numFmt w:val="bullet"/>
      <w:lvlText w:val=""/>
      <w:lvlJc w:val="left"/>
      <w:pPr>
        <w:ind w:left="360" w:hanging="360"/>
      </w:pPr>
      <w:rPr>
        <w:rFonts w:ascii="Wingdings" w:hAnsi="Wingdings"/>
        <w:color w:val="00000A"/>
        <w:sz w:val="22"/>
      </w:rPr>
    </w:lvl>
    <w:lvl w:ilvl="1">
      <w:start w:val="0"/>
      <w:numFmt w:val="bullet"/>
      <w:lvlText w:val="o"/>
      <w:lvlJc w:val="left"/>
      <w:pPr>
        <w:ind w:left="1080" w:hanging="360"/>
      </w:pPr>
      <w:rPr>
        <w:rFonts w:ascii="Courier New" w:hAnsi="Courier New" w:cs="Symbol"/>
      </w:rPr>
    </w:lvl>
    <w:lvl w:ilvl="2">
      <w:start w:val="0"/>
      <w:numFmt w:val="bullet"/>
      <w:lvlText w:val=""/>
      <w:lvlJc w:val="left"/>
      <w:pPr>
        <w:ind w:left="1800" w:hanging="360"/>
      </w:pPr>
      <w:rPr>
        <w:rFonts w:ascii="Wingdings" w:hAnsi="Wingdings"/>
      </w:rPr>
    </w:lvl>
    <w:lvl w:ilvl="3">
      <w:start w:val="0"/>
      <w:numFmt w:val="bullet"/>
      <w:lvlText w:val=""/>
      <w:lvlJc w:val="left"/>
      <w:pPr>
        <w:ind w:left="2520" w:hanging="360"/>
      </w:pPr>
      <w:rPr>
        <w:rFonts w:ascii="Symbol" w:hAnsi="Symbol"/>
      </w:rPr>
    </w:lvl>
    <w:lvl w:ilvl="4">
      <w:start w:val="0"/>
      <w:numFmt w:val="bullet"/>
      <w:lvlText w:val="o"/>
      <w:lvlJc w:val="left"/>
      <w:pPr>
        <w:ind w:left="3240" w:hanging="360"/>
      </w:pPr>
      <w:rPr>
        <w:rFonts w:ascii="Courier New" w:hAnsi="Courier New" w:cs="Symbol"/>
      </w:rPr>
    </w:lvl>
    <w:lvl w:ilvl="5">
      <w:start w:val="0"/>
      <w:numFmt w:val="bullet"/>
      <w:lvlText w:val=""/>
      <w:lvlJc w:val="left"/>
      <w:pPr>
        <w:ind w:left="3960" w:hanging="360"/>
      </w:pPr>
      <w:rPr>
        <w:rFonts w:ascii="Wingdings" w:hAnsi="Wingdings"/>
      </w:rPr>
    </w:lvl>
    <w:lvl w:ilvl="6">
      <w:start w:val="0"/>
      <w:numFmt w:val="bullet"/>
      <w:lvlText w:val=""/>
      <w:lvlJc w:val="left"/>
      <w:pPr>
        <w:ind w:left="4680" w:hanging="360"/>
      </w:pPr>
      <w:rPr>
        <w:rFonts w:ascii="Symbol" w:hAnsi="Symbol"/>
      </w:rPr>
    </w:lvl>
    <w:lvl w:ilvl="7">
      <w:start w:val="0"/>
      <w:numFmt w:val="bullet"/>
      <w:lvlText w:val="o"/>
      <w:lvlJc w:val="left"/>
      <w:pPr>
        <w:ind w:left="5400" w:hanging="360"/>
      </w:pPr>
      <w:rPr>
        <w:rFonts w:ascii="Courier New" w:hAnsi="Courier New" w:cs="Symbol"/>
      </w:rPr>
    </w:lvl>
    <w:lvl w:ilvl="8">
      <w:start w:val="0"/>
      <w:numFmt w:val="bullet"/>
      <w:lvlText w:val=""/>
      <w:lvlJc w:val="left"/>
      <w:pPr>
        <w:ind w:left="6120" w:hanging="360"/>
      </w:pPr>
      <w:rPr>
        <w:rFonts w:ascii="Wingdings" w:hAnsi="Wingdings"/>
      </w:rPr>
    </w:lvl>
  </w:abstractNum>
  <w:abstractNum w:abstractNumId="33">
    <w:nsid w:val="714A4F40"/>
    <w:multiLevelType w:val="multilevel"/>
    <w:tmpl w:val="00000000"/>
    <w:styleLink w:val="WWNum6"/>
    <w:lvl w:ilvl="0">
      <w:start w:val="0"/>
      <w:numFmt w:val="bullet"/>
      <w:lvlText w:val=""/>
      <w:lvlJc w:val="center"/>
      <w:pPr>
        <w:ind w:left="720" w:hanging="360"/>
      </w:pPr>
      <w:rPr>
        <w:rFonts w:ascii="Wingdings" w:hAnsi="Wingdings"/>
      </w:rPr>
    </w:lvl>
    <w:lvl w:ilvl="1">
      <w:start w:val="0"/>
      <w:numFmt w:val="bullet"/>
      <w:lvlText w:val="o"/>
      <w:lvlJc w:val="left"/>
      <w:pPr>
        <w:ind w:left="1440" w:hanging="360"/>
      </w:pPr>
      <w:rPr>
        <w:rFonts w:ascii="Courier New" w:hAnsi="Courier New" w:cs="Symbol"/>
      </w:rPr>
    </w:lvl>
    <w:lvl w:ilvl="2">
      <w:start w:val="0"/>
      <w:numFmt w:val="bullet"/>
      <w:lvlText w:val=""/>
      <w:lvlJc w:val="left"/>
      <w:pPr>
        <w:ind w:left="2160" w:hanging="360"/>
      </w:pPr>
      <w:rPr>
        <w:rFonts w:ascii="Wingdings" w:hAnsi="Wingdings"/>
      </w:rPr>
    </w:lvl>
    <w:lvl w:ilvl="3">
      <w:start w:val="0"/>
      <w:numFmt w:val="bullet"/>
      <w:lvlText w:val=""/>
      <w:lvlJc w:val="left"/>
      <w:pPr>
        <w:ind w:left="2880" w:hanging="360"/>
      </w:pPr>
      <w:rPr>
        <w:rFonts w:ascii="Symbol" w:hAnsi="Symbol"/>
      </w:rPr>
    </w:lvl>
    <w:lvl w:ilvl="4">
      <w:start w:val="0"/>
      <w:numFmt w:val="bullet"/>
      <w:lvlText w:val="o"/>
      <w:lvlJc w:val="left"/>
      <w:pPr>
        <w:ind w:left="3600" w:hanging="360"/>
      </w:pPr>
      <w:rPr>
        <w:rFonts w:ascii="Courier New" w:hAnsi="Courier New" w:cs="Symbol"/>
      </w:rPr>
    </w:lvl>
    <w:lvl w:ilvl="5">
      <w:start w:val="0"/>
      <w:numFmt w:val="bullet"/>
      <w:lvlText w:val=""/>
      <w:lvlJc w:val="left"/>
      <w:pPr>
        <w:ind w:left="4320" w:hanging="360"/>
      </w:pPr>
      <w:rPr>
        <w:rFonts w:ascii="Wingdings" w:hAnsi="Wingdings"/>
      </w:rPr>
    </w:lvl>
    <w:lvl w:ilvl="6">
      <w:start w:val="0"/>
      <w:numFmt w:val="bullet"/>
      <w:lvlText w:val=""/>
      <w:lvlJc w:val="left"/>
      <w:pPr>
        <w:ind w:left="5040" w:hanging="360"/>
      </w:pPr>
      <w:rPr>
        <w:rFonts w:ascii="Symbol" w:hAnsi="Symbol"/>
      </w:rPr>
    </w:lvl>
    <w:lvl w:ilvl="7">
      <w:start w:val="0"/>
      <w:numFmt w:val="bullet"/>
      <w:lvlText w:val="o"/>
      <w:lvlJc w:val="left"/>
      <w:pPr>
        <w:ind w:left="5760" w:hanging="360"/>
      </w:pPr>
      <w:rPr>
        <w:rFonts w:ascii="Courier New" w:hAnsi="Courier New" w:cs="Symbol"/>
      </w:rPr>
    </w:lvl>
    <w:lvl w:ilvl="8">
      <w:start w:val="0"/>
      <w:numFmt w:val="bullet"/>
      <w:lvlText w:val=""/>
      <w:lvlJc w:val="left"/>
      <w:pPr>
        <w:ind w:left="6480" w:hanging="360"/>
      </w:pPr>
      <w:rPr>
        <w:rFonts w:ascii="Wingdings" w:hAnsi="Wingdings"/>
      </w:rPr>
    </w:lvl>
  </w:abstractNum>
  <w:abstractNum w:abstractNumId="34">
    <w:nsid w:val="73F0C002"/>
    <w:multiLevelType w:val="multilevel"/>
    <w:tmpl w:val="00000000"/>
    <w:styleLink w:val="WWNum20"/>
    <w:lvl w:ilvl="0">
      <w:start w:val="0"/>
      <w:numFmt w:val="bullet"/>
      <w:lvlText w:val=""/>
      <w:lvlJc w:val="left"/>
      <w:pPr>
        <w:ind w:left="720" w:hanging="360"/>
      </w:pPr>
      <w:rPr>
        <w:rFonts w:ascii="Wingdings" w:hAnsi="Wingdings"/>
        <w:color w:val="808080"/>
      </w:rPr>
    </w:lvl>
    <w:lvl w:ilvl="1">
      <w:start w:val="0"/>
      <w:numFmt w:val="bullet"/>
      <w:lvlText w:val="o"/>
      <w:lvlJc w:val="left"/>
      <w:pPr>
        <w:ind w:left="1440" w:hanging="360"/>
      </w:pPr>
      <w:rPr>
        <w:rFonts w:ascii="Courier New" w:hAnsi="Courier New" w:cs="Symbol"/>
      </w:rPr>
    </w:lvl>
    <w:lvl w:ilvl="2">
      <w:start w:val="0"/>
      <w:numFmt w:val="bullet"/>
      <w:lvlText w:val=""/>
      <w:lvlJc w:val="left"/>
      <w:pPr>
        <w:ind w:left="2160" w:hanging="360"/>
      </w:pPr>
      <w:rPr>
        <w:rFonts w:ascii="Wingdings" w:hAnsi="Wingdings"/>
      </w:rPr>
    </w:lvl>
    <w:lvl w:ilvl="3">
      <w:start w:val="0"/>
      <w:numFmt w:val="bullet"/>
      <w:lvlText w:val=""/>
      <w:lvlJc w:val="left"/>
      <w:pPr>
        <w:ind w:left="2880" w:hanging="360"/>
      </w:pPr>
      <w:rPr>
        <w:rFonts w:ascii="Symbol" w:hAnsi="Symbol"/>
      </w:rPr>
    </w:lvl>
    <w:lvl w:ilvl="4">
      <w:start w:val="0"/>
      <w:numFmt w:val="bullet"/>
      <w:lvlText w:val="o"/>
      <w:lvlJc w:val="left"/>
      <w:pPr>
        <w:ind w:left="3600" w:hanging="360"/>
      </w:pPr>
      <w:rPr>
        <w:rFonts w:ascii="Courier New" w:hAnsi="Courier New" w:cs="Symbol"/>
      </w:rPr>
    </w:lvl>
    <w:lvl w:ilvl="5">
      <w:start w:val="0"/>
      <w:numFmt w:val="bullet"/>
      <w:lvlText w:val=""/>
      <w:lvlJc w:val="left"/>
      <w:pPr>
        <w:ind w:left="4320" w:hanging="360"/>
      </w:pPr>
      <w:rPr>
        <w:rFonts w:ascii="Wingdings" w:hAnsi="Wingdings"/>
      </w:rPr>
    </w:lvl>
    <w:lvl w:ilvl="6">
      <w:start w:val="0"/>
      <w:numFmt w:val="bullet"/>
      <w:lvlText w:val=""/>
      <w:lvlJc w:val="left"/>
      <w:pPr>
        <w:ind w:left="5040" w:hanging="360"/>
      </w:pPr>
      <w:rPr>
        <w:rFonts w:ascii="Symbol" w:hAnsi="Symbol"/>
      </w:rPr>
    </w:lvl>
    <w:lvl w:ilvl="7">
      <w:start w:val="0"/>
      <w:numFmt w:val="bullet"/>
      <w:lvlText w:val="o"/>
      <w:lvlJc w:val="left"/>
      <w:pPr>
        <w:ind w:left="5760" w:hanging="360"/>
      </w:pPr>
      <w:rPr>
        <w:rFonts w:ascii="Courier New" w:hAnsi="Courier New" w:cs="Symbol"/>
      </w:rPr>
    </w:lvl>
    <w:lvl w:ilvl="8">
      <w:start w:val="0"/>
      <w:numFmt w:val="bullet"/>
      <w:lvlText w:val=""/>
      <w:lvlJc w:val="left"/>
      <w:pPr>
        <w:ind w:left="6480" w:hanging="360"/>
      </w:pPr>
      <w:rPr>
        <w:rFonts w:ascii="Wingdings" w:hAnsi="Wingdings"/>
      </w:rPr>
    </w:lvl>
  </w:abstractNum>
  <w:abstractNum w:abstractNumId="35">
    <w:nsid w:val="75E4DC15"/>
    <w:multiLevelType w:val="multilevel"/>
    <w:tmpl w:val="00000000"/>
    <w:styleLink w:val="WWNum4"/>
    <w:lvl w:ilvl="0">
      <w:start w:val="0"/>
      <w:numFmt w:val="bullet"/>
      <w:lvlText w:val=""/>
      <w:lvlJc w:val="center"/>
      <w:pPr>
        <w:ind w:left="720" w:hanging="360"/>
      </w:pPr>
      <w:rPr>
        <w:rFonts w:ascii="Wingdings" w:hAnsi="Wingdings"/>
      </w:rPr>
    </w:lvl>
    <w:lvl w:ilvl="1">
      <w:start w:val="0"/>
      <w:numFmt w:val="bullet"/>
      <w:lvlText w:val="o"/>
      <w:lvlJc w:val="left"/>
      <w:pPr>
        <w:ind w:left="1440" w:hanging="360"/>
      </w:pPr>
      <w:rPr>
        <w:rFonts w:ascii="Courier New" w:hAnsi="Courier New" w:cs="Symbol"/>
      </w:rPr>
    </w:lvl>
    <w:lvl w:ilvl="2">
      <w:start w:val="0"/>
      <w:numFmt w:val="bullet"/>
      <w:lvlText w:val=""/>
      <w:lvlJc w:val="left"/>
      <w:pPr>
        <w:ind w:left="2160" w:hanging="360"/>
      </w:pPr>
      <w:rPr>
        <w:rFonts w:ascii="Wingdings" w:hAnsi="Wingdings"/>
      </w:rPr>
    </w:lvl>
    <w:lvl w:ilvl="3">
      <w:start w:val="0"/>
      <w:numFmt w:val="bullet"/>
      <w:lvlText w:val=""/>
      <w:lvlJc w:val="left"/>
      <w:pPr>
        <w:ind w:left="2880" w:hanging="360"/>
      </w:pPr>
      <w:rPr>
        <w:rFonts w:ascii="Symbol" w:hAnsi="Symbol"/>
      </w:rPr>
    </w:lvl>
    <w:lvl w:ilvl="4">
      <w:start w:val="0"/>
      <w:numFmt w:val="bullet"/>
      <w:lvlText w:val="o"/>
      <w:lvlJc w:val="left"/>
      <w:pPr>
        <w:ind w:left="3600" w:hanging="360"/>
      </w:pPr>
      <w:rPr>
        <w:rFonts w:ascii="Courier New" w:hAnsi="Courier New" w:cs="Symbol"/>
      </w:rPr>
    </w:lvl>
    <w:lvl w:ilvl="5">
      <w:start w:val="0"/>
      <w:numFmt w:val="bullet"/>
      <w:lvlText w:val=""/>
      <w:lvlJc w:val="left"/>
      <w:pPr>
        <w:ind w:left="4320" w:hanging="360"/>
      </w:pPr>
      <w:rPr>
        <w:rFonts w:ascii="Wingdings" w:hAnsi="Wingdings"/>
      </w:rPr>
    </w:lvl>
    <w:lvl w:ilvl="6">
      <w:start w:val="0"/>
      <w:numFmt w:val="bullet"/>
      <w:lvlText w:val=""/>
      <w:lvlJc w:val="left"/>
      <w:pPr>
        <w:ind w:left="5040" w:hanging="360"/>
      </w:pPr>
      <w:rPr>
        <w:rFonts w:ascii="Symbol" w:hAnsi="Symbol"/>
      </w:rPr>
    </w:lvl>
    <w:lvl w:ilvl="7">
      <w:start w:val="0"/>
      <w:numFmt w:val="bullet"/>
      <w:lvlText w:val="o"/>
      <w:lvlJc w:val="left"/>
      <w:pPr>
        <w:ind w:left="5760" w:hanging="360"/>
      </w:pPr>
      <w:rPr>
        <w:rFonts w:ascii="Courier New" w:hAnsi="Courier New" w:cs="Symbol"/>
      </w:rPr>
    </w:lvl>
    <w:lvl w:ilvl="8">
      <w:start w:val="0"/>
      <w:numFmt w:val="bullet"/>
      <w:lvlText w:val=""/>
      <w:lvlJc w:val="left"/>
      <w:pPr>
        <w:ind w:left="6480" w:hanging="360"/>
      </w:pPr>
      <w:rPr>
        <w:rFonts w:ascii="Wingdings" w:hAnsi="Wingdings"/>
      </w:rPr>
    </w:lvl>
  </w:abstractNum>
  <w:abstractNum w:abstractNumId="36">
    <w:nsid w:val="75FF1C9B"/>
    <w:multiLevelType w:val="multilevel"/>
    <w:tmpl w:val="00000000"/>
    <w:styleLink w:val="WWNum26"/>
    <w:lvl w:ilvl="0">
      <w:start w:val="0"/>
      <w:numFmt w:val="bullet"/>
      <w:lvlText w:val="•"/>
      <w:lvlJc w:val="left"/>
      <w:pPr>
        <w:ind w:left="2160" w:hanging="360"/>
      </w:pPr>
      <w:rPr>
        <w:rFonts w:ascii="Courier New" w:hAnsi="Courier New"/>
        <w:sz w:val="24"/>
      </w:rPr>
    </w:lvl>
    <w:lvl w:ilvl="1">
      <w:start w:val="0"/>
      <w:numFmt w:val="bullet"/>
      <w:lvlText w:val="o"/>
      <w:lvlJc w:val="left"/>
      <w:pPr>
        <w:ind w:left="1440" w:hanging="360"/>
      </w:pPr>
      <w:rPr>
        <w:rFonts w:ascii="Courier New" w:hAnsi="Courier New" w:cs="Courier New"/>
      </w:rPr>
    </w:lvl>
    <w:lvl w:ilvl="2">
      <w:start w:val="0"/>
      <w:numFmt w:val="bullet"/>
      <w:lvlText w:val=""/>
      <w:lvlJc w:val="left"/>
      <w:pPr>
        <w:ind w:left="2160" w:hanging="360"/>
      </w:pPr>
      <w:rPr>
        <w:rFonts w:ascii="Wingdings" w:hAnsi="Wingdings"/>
      </w:rPr>
    </w:lvl>
    <w:lvl w:ilvl="3">
      <w:start w:val="0"/>
      <w:numFmt w:val="bullet"/>
      <w:lvlText w:val=""/>
      <w:lvlJc w:val="left"/>
      <w:pPr>
        <w:ind w:left="2880" w:hanging="360"/>
      </w:pPr>
      <w:rPr>
        <w:rFonts w:ascii="Symbol" w:hAnsi="Symbol"/>
      </w:rPr>
    </w:lvl>
    <w:lvl w:ilvl="4">
      <w:start w:val="0"/>
      <w:numFmt w:val="bullet"/>
      <w:lvlText w:val="o"/>
      <w:lvlJc w:val="left"/>
      <w:pPr>
        <w:ind w:left="3600" w:hanging="360"/>
      </w:pPr>
      <w:rPr>
        <w:rFonts w:ascii="Courier New" w:hAnsi="Courier New" w:cs="Courier New"/>
      </w:rPr>
    </w:lvl>
    <w:lvl w:ilvl="5">
      <w:start w:val="0"/>
      <w:numFmt w:val="bullet"/>
      <w:lvlText w:val=""/>
      <w:lvlJc w:val="left"/>
      <w:pPr>
        <w:ind w:left="4320" w:hanging="360"/>
      </w:pPr>
      <w:rPr>
        <w:rFonts w:ascii="Wingdings" w:hAnsi="Wingdings"/>
      </w:rPr>
    </w:lvl>
    <w:lvl w:ilvl="6">
      <w:start w:val="0"/>
      <w:numFmt w:val="bullet"/>
      <w:lvlText w:val=""/>
      <w:lvlJc w:val="left"/>
      <w:pPr>
        <w:ind w:left="5040" w:hanging="360"/>
      </w:pPr>
      <w:rPr>
        <w:rFonts w:ascii="Symbol" w:hAnsi="Symbol"/>
      </w:rPr>
    </w:lvl>
    <w:lvl w:ilvl="7">
      <w:start w:val="0"/>
      <w:numFmt w:val="bullet"/>
      <w:lvlText w:val="o"/>
      <w:lvlJc w:val="left"/>
      <w:pPr>
        <w:ind w:left="5760" w:hanging="360"/>
      </w:pPr>
      <w:rPr>
        <w:rFonts w:ascii="Courier New" w:hAnsi="Courier New" w:cs="Courier New"/>
      </w:rPr>
    </w:lvl>
    <w:lvl w:ilvl="8">
      <w:start w:val="0"/>
      <w:numFmt w:val="bullet"/>
      <w:lvlText w:val=""/>
      <w:lvlJc w:val="left"/>
      <w:pPr>
        <w:ind w:left="6480" w:hanging="360"/>
      </w:pPr>
      <w:rPr>
        <w:rFonts w:ascii="Wingdings" w:hAnsi="Wingdings"/>
      </w:rPr>
    </w:lvl>
  </w:abstractNum>
  <w:abstractNum w:abstractNumId="37">
    <w:nsid w:val="7CD80F57"/>
    <w:multiLevelType w:val="multilevel"/>
    <w:tmpl w:val="00000000"/>
    <w:numStyleLink w:val="WWNum23"/>
  </w:abstractNum>
  <w:abstractNum w:abstractNumId="38">
    <w:nsid w:val="7FF5D53B"/>
    <w:multiLevelType w:val="multilevel"/>
    <w:tmpl w:val="00000000"/>
    <w:styleLink w:val="WWNum28"/>
    <w:lvl w:ilvl="0">
      <w:start w:val="0"/>
      <w:numFmt w:val="bullet"/>
      <w:lvlText w:val=""/>
      <w:lvlJc w:val="left"/>
      <w:pPr>
        <w:ind w:left="360" w:hanging="360"/>
      </w:pPr>
      <w:rPr>
        <w:rFonts w:ascii="Wingdings" w:hAnsi="Wingdings"/>
        <w:color w:val="00000A"/>
        <w:sz w:val="22"/>
      </w:rPr>
    </w:lvl>
    <w:lvl w:ilvl="1">
      <w:start w:val="0"/>
      <w:numFmt w:val="bullet"/>
      <w:lvlText w:val="o"/>
      <w:lvlJc w:val="left"/>
      <w:pPr>
        <w:ind w:left="1440" w:hanging="360"/>
      </w:pPr>
      <w:rPr>
        <w:rFonts w:ascii="Courier New" w:hAnsi="Courier New"/>
      </w:rPr>
    </w:lvl>
    <w:lvl w:ilvl="2">
      <w:start w:val="0"/>
      <w:numFmt w:val="bullet"/>
      <w:lvlText w:val=""/>
      <w:lvlJc w:val="left"/>
      <w:pPr>
        <w:ind w:left="2160" w:hanging="360"/>
      </w:pPr>
      <w:rPr>
        <w:rFonts w:ascii="Wingdings" w:hAnsi="Wingdings"/>
      </w:rPr>
    </w:lvl>
    <w:lvl w:ilvl="3">
      <w:start w:val="0"/>
      <w:numFmt w:val="bullet"/>
      <w:lvlText w:val=""/>
      <w:lvlJc w:val="left"/>
      <w:pPr>
        <w:ind w:left="2880" w:hanging="360"/>
      </w:pPr>
      <w:rPr>
        <w:rFonts w:ascii="Symbol" w:hAnsi="Symbol"/>
      </w:rPr>
    </w:lvl>
    <w:lvl w:ilvl="4">
      <w:start w:val="0"/>
      <w:numFmt w:val="bullet"/>
      <w:lvlText w:val="o"/>
      <w:lvlJc w:val="left"/>
      <w:pPr>
        <w:ind w:left="3600" w:hanging="360"/>
      </w:pPr>
      <w:rPr>
        <w:rFonts w:ascii="Courier New" w:hAnsi="Courier New"/>
      </w:rPr>
    </w:lvl>
    <w:lvl w:ilvl="5">
      <w:start w:val="0"/>
      <w:numFmt w:val="bullet"/>
      <w:lvlText w:val=""/>
      <w:lvlJc w:val="left"/>
      <w:pPr>
        <w:ind w:left="4320" w:hanging="360"/>
      </w:pPr>
      <w:rPr>
        <w:rFonts w:ascii="Wingdings" w:hAnsi="Wingdings"/>
      </w:rPr>
    </w:lvl>
    <w:lvl w:ilvl="6">
      <w:start w:val="0"/>
      <w:numFmt w:val="bullet"/>
      <w:lvlText w:val=""/>
      <w:lvlJc w:val="left"/>
      <w:pPr>
        <w:ind w:left="5040" w:hanging="360"/>
      </w:pPr>
      <w:rPr>
        <w:rFonts w:ascii="Symbol" w:hAnsi="Symbol"/>
      </w:rPr>
    </w:lvl>
    <w:lvl w:ilvl="7">
      <w:start w:val="0"/>
      <w:numFmt w:val="bullet"/>
      <w:lvlText w:val="o"/>
      <w:lvlJc w:val="left"/>
      <w:pPr>
        <w:ind w:left="5760" w:hanging="360"/>
      </w:pPr>
      <w:rPr>
        <w:rFonts w:ascii="Courier New" w:hAnsi="Courier New"/>
      </w:rPr>
    </w:lvl>
    <w:lvl w:ilvl="8">
      <w:start w:val="0"/>
      <w:numFmt w:val="bullet"/>
      <w:lvlText w:val=""/>
      <w:lvlJc w:val="left"/>
      <w:pPr>
        <w:ind w:left="6480" w:hanging="360"/>
      </w:pPr>
      <w:rPr>
        <w:rFonts w:ascii="Wingdings" w:hAnsi="Wingdings"/>
      </w:rPr>
    </w:lvl>
  </w:abstractNum>
  <w:num w:numId="1">
    <w:abstractNumId w:val="7"/>
  </w:num>
  <w:num w:numId="2">
    <w:abstractNumId w:val="5"/>
  </w:num>
  <w:num w:numId="3">
    <w:abstractNumId w:val="0"/>
  </w:num>
  <w:num w:numId="4">
    <w:abstractNumId w:val="35"/>
  </w:num>
  <w:num w:numId="5">
    <w:abstractNumId w:val="24"/>
  </w:num>
  <w:num w:numId="6">
    <w:abstractNumId w:val="33"/>
  </w:num>
  <w:num w:numId="7">
    <w:abstractNumId w:val="4"/>
  </w:num>
  <w:num w:numId="8">
    <w:abstractNumId w:val="10"/>
  </w:num>
  <w:num w:numId="9">
    <w:abstractNumId w:val="19"/>
  </w:num>
  <w:num w:numId="10">
    <w:abstractNumId w:val="31"/>
  </w:num>
  <w:num w:numId="11">
    <w:abstractNumId w:val="16"/>
  </w:num>
  <w:num w:numId="12">
    <w:abstractNumId w:val="27"/>
  </w:num>
  <w:num w:numId="13">
    <w:abstractNumId w:val="23"/>
  </w:num>
  <w:num w:numId="14">
    <w:abstractNumId w:val="28"/>
  </w:num>
  <w:num w:numId="15">
    <w:abstractNumId w:val="12"/>
  </w:num>
  <w:num w:numId="16">
    <w:abstractNumId w:val="14"/>
  </w:num>
  <w:num w:numId="17">
    <w:abstractNumId w:val="13"/>
  </w:num>
  <w:num w:numId="18">
    <w:abstractNumId w:val="20"/>
  </w:num>
  <w:num w:numId="19">
    <w:abstractNumId w:val="15"/>
  </w:num>
  <w:num w:numId="20">
    <w:abstractNumId w:val="34"/>
  </w:num>
  <w:num w:numId="21">
    <w:abstractNumId w:val="26"/>
  </w:num>
  <w:num w:numId="22">
    <w:abstractNumId w:val="8"/>
  </w:num>
  <w:num w:numId="23">
    <w:abstractNumId w:val="32"/>
  </w:num>
  <w:num w:numId="24">
    <w:abstractNumId w:val="18"/>
  </w:num>
  <w:num w:numId="25">
    <w:abstractNumId w:val="17"/>
  </w:num>
  <w:num w:numId="26">
    <w:abstractNumId w:val="36"/>
  </w:num>
  <w:num w:numId="27">
    <w:abstractNumId w:val="29"/>
  </w:num>
  <w:num w:numId="28">
    <w:abstractNumId w:val="38"/>
  </w:num>
  <w:num w:numId="29">
    <w:abstractNumId w:val="21"/>
  </w:num>
  <w:num w:numId="30">
    <w:abstractNumId w:val="9"/>
  </w:num>
  <w:num w:numId="31">
    <w:abstractNumId w:val="11"/>
  </w:num>
  <w:num w:numId="32">
    <w:abstractNumId w:val="22"/>
  </w:num>
  <w:num w:numId="33">
    <w:abstractNumId w:val="25"/>
  </w:num>
  <w:num w:numId="34">
    <w:abstractNumId w:val="2"/>
  </w:num>
  <w:num w:numId="35">
    <w:abstractNumId w:val="30"/>
  </w:num>
  <w:num w:numId="36">
    <w:abstractNumId w:val="3"/>
  </w:num>
  <w:num w:numId="37">
    <w:abstractNumId w:val="6"/>
  </w:num>
  <w:num w:numId="38">
    <w:abstractNumId w:val="25"/>
  </w:num>
  <w:num w:numId="39">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6D45"/>
    <w:rsid w:val="000231BE"/>
    <w:rsid w:val="00211288"/>
    <w:rsid w:val="0025108D"/>
    <w:rsid w:val="0025734D"/>
    <w:rsid w:val="003358AE"/>
    <w:rsid w:val="00344146"/>
    <w:rsid w:val="003C50BE"/>
    <w:rsid w:val="003D52D8"/>
    <w:rsid w:val="004F6D45"/>
    <w:rsid w:val="00564C4E"/>
    <w:rsid w:val="00660FDF"/>
    <w:rsid w:val="00715852"/>
    <w:rsid w:val="00727F26"/>
    <w:rsid w:val="009013D0"/>
    <w:rsid w:val="0091385B"/>
    <w:rsid w:val="00945862"/>
    <w:rsid w:val="00972217"/>
    <w:rsid w:val="009A0C57"/>
    <w:rsid w:val="00A43E64"/>
    <w:rsid w:val="00A72F19"/>
    <w:rsid w:val="00A77B3E"/>
    <w:rsid w:val="00A85EF9"/>
    <w:rsid w:val="00B063E1"/>
    <w:rsid w:val="00B06B79"/>
    <w:rsid w:val="00B42AB8"/>
    <w:rsid w:val="00C50D36"/>
    <w:rsid w:val="00C95281"/>
    <w:rsid w:val="00CF01A2"/>
    <w:rsid w:val="00CF7D53"/>
    <w:rsid w:val="00D87AC1"/>
    <w:rsid w:val="00DA7B40"/>
    <w:rsid w:val="00E918D7"/>
    <w:rsid w:val="00EA1152"/>
    <w:rsid w:val="00EF2E31"/>
    <w:rsid w:val="00F134EC"/>
    <w:rsid w:val="00F47C67"/>
    <w:rsid w:val="00F53A80"/>
    <w:rsid w:val="00FA5F00"/>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14:docId w14:val="0A18E0E1"/>
  <w15:docId w15:val="{D426EF6E-C818-4868-9AAB-1F7E8F6C77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eastAsia="Times New Roman" w:hAnsi="Cambria" w:cs="Times New Roman"/>
        <w:kern w:val="3"/>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Standard"/>
    <w:pPr>
      <w:spacing w:before="300" w:after="40"/>
      <w:jc w:val="left"/>
      <w:outlineLvl w:val="0"/>
    </w:pPr>
    <w:rPr>
      <w:smallCaps/>
      <w:spacing w:val="5"/>
      <w:sz w:val="32"/>
      <w:szCs w:val="32"/>
      <w:lang w:bidi="ar-SA"/>
    </w:rPr>
  </w:style>
  <w:style w:type="paragraph" w:styleId="Heading2">
    <w:name w:val="heading 2"/>
    <w:basedOn w:val="Standard"/>
    <w:pPr>
      <w:spacing w:before="240" w:after="80"/>
      <w:jc w:val="left"/>
      <w:outlineLvl w:val="1"/>
    </w:pPr>
    <w:rPr>
      <w:smallCaps/>
      <w:spacing w:val="5"/>
      <w:sz w:val="28"/>
      <w:szCs w:val="28"/>
      <w:lang w:bidi="ar-SA"/>
    </w:rPr>
  </w:style>
  <w:style w:type="paragraph" w:styleId="Heading3">
    <w:name w:val="heading 3"/>
    <w:basedOn w:val="Standard"/>
    <w:pPr>
      <w:spacing w:after="0"/>
      <w:jc w:val="left"/>
      <w:outlineLvl w:val="2"/>
    </w:pPr>
    <w:rPr>
      <w:smallCaps/>
      <w:spacing w:val="5"/>
      <w:sz w:val="24"/>
      <w:szCs w:val="24"/>
      <w:lang w:bidi="ar-SA"/>
    </w:rPr>
  </w:style>
  <w:style w:type="paragraph" w:styleId="Heading4">
    <w:name w:val="heading 4"/>
    <w:basedOn w:val="Standard"/>
    <w:pPr>
      <w:spacing w:before="240" w:after="0"/>
      <w:jc w:val="left"/>
      <w:outlineLvl w:val="3"/>
    </w:pPr>
    <w:rPr>
      <w:smallCaps/>
      <w:spacing w:val="10"/>
      <w:sz w:val="22"/>
      <w:szCs w:val="22"/>
      <w:lang w:bidi="ar-SA"/>
    </w:rPr>
  </w:style>
  <w:style w:type="paragraph" w:styleId="Heading5">
    <w:name w:val="heading 5"/>
    <w:basedOn w:val="Standard"/>
    <w:pPr>
      <w:spacing w:before="200" w:after="0"/>
      <w:jc w:val="left"/>
      <w:outlineLvl w:val="4"/>
    </w:pPr>
    <w:rPr>
      <w:smallCaps/>
      <w:color w:val="943634"/>
      <w:spacing w:val="10"/>
      <w:sz w:val="22"/>
      <w:szCs w:val="26"/>
      <w:lang w:bidi="ar-SA"/>
    </w:rPr>
  </w:style>
  <w:style w:type="paragraph" w:styleId="Heading6">
    <w:name w:val="heading 6"/>
    <w:basedOn w:val="Standard"/>
    <w:pPr>
      <w:spacing w:after="0"/>
      <w:jc w:val="left"/>
      <w:outlineLvl w:val="5"/>
    </w:pPr>
    <w:rPr>
      <w:smallCaps/>
      <w:color w:val="C0504D"/>
      <w:spacing w:val="5"/>
      <w:sz w:val="22"/>
      <w:lang w:bidi="ar-SA"/>
    </w:rPr>
  </w:style>
  <w:style w:type="paragraph" w:styleId="Heading7">
    <w:name w:val="heading 7"/>
    <w:basedOn w:val="Standard"/>
    <w:pPr>
      <w:spacing w:after="0"/>
      <w:jc w:val="left"/>
      <w:outlineLvl w:val="6"/>
    </w:pPr>
    <w:rPr>
      <w:b/>
      <w:smallCaps/>
      <w:color w:val="C0504D"/>
      <w:spacing w:val="10"/>
      <w:lang w:bidi="ar-SA"/>
    </w:rPr>
  </w:style>
  <w:style w:type="paragraph" w:styleId="Heading8">
    <w:name w:val="heading 8"/>
    <w:basedOn w:val="Standard"/>
    <w:pPr>
      <w:spacing w:after="0"/>
      <w:jc w:val="left"/>
      <w:outlineLvl w:val="7"/>
    </w:pPr>
    <w:rPr>
      <w:b/>
      <w:i/>
      <w:smallCaps/>
      <w:color w:val="943634"/>
      <w:lang w:bidi="ar-SA"/>
    </w:rPr>
  </w:style>
  <w:style w:type="paragraph" w:styleId="Heading9">
    <w:name w:val="heading 9"/>
    <w:basedOn w:val="Standard"/>
    <w:pPr>
      <w:spacing w:after="0"/>
      <w:jc w:val="left"/>
      <w:outlineLvl w:val="8"/>
    </w:pPr>
    <w:rPr>
      <w:b/>
      <w:i/>
      <w:smallCaps/>
      <w:color w:val="622423"/>
      <w:lang w:bidi="ar-SA"/>
    </w:rPr>
  </w:style>
  <w:style w:type="character" w:default="1" w:styleId="DefaultParagraphFont">
    <w:name w:val="Default Paragraph Font"/>
    <w:uiPriority w:val="1"/>
  </w:style>
  <w:style w:type="table" w:default="1" w:styleId="TableNormal">
    <w:name w:val="Normal Table"/>
    <w:uiPriority w:val="99"/>
    <w:tblPr>
      <w:tblW w:w="0" w:type="auto"/>
      <w:tblInd w:w="0" w:type="dxa"/>
      <w:tblCellMar>
        <w:top w:w="0" w:type="dxa"/>
        <w:left w:w="108" w:type="dxa"/>
        <w:bottom w:w="0" w:type="dxa"/>
        <w:right w:w="108" w:type="dxa"/>
      </w:tblCellMar>
    </w:tblPr>
  </w:style>
  <w:style w:type="numbering" w:default="1" w:styleId="NoList">
    <w:name w:val="No List"/>
    <w:uiPriority w:val="99"/>
  </w:style>
  <w:style w:type="paragraph" w:customStyle="1" w:styleId="Standard">
    <w:name w:val="Standard"/>
    <w:pPr>
      <w:widowControl/>
      <w:spacing w:after="200" w:line="276" w:lineRule="auto"/>
      <w:jc w:val="both"/>
    </w:pPr>
    <w:rPr>
      <w:rFonts w:ascii="Calibri" w:hAnsi="Calibri"/>
      <w:lang w:bidi="en-US"/>
    </w:rPr>
  </w:style>
  <w:style w:type="paragraph" w:customStyle="1" w:styleId="Heading">
    <w:name w:val="Heading"/>
    <w:basedOn w:val="Standard"/>
    <w:pPr>
      <w:keepNext/>
      <w:spacing w:before="240" w:after="120"/>
    </w:pPr>
    <w:rPr>
      <w:rFonts w:ascii="Arial" w:eastAsia="Microsoft YaHei" w:hAnsi="Arial" w:cs="Arial"/>
      <w:sz w:val="28"/>
      <w:szCs w:val="28"/>
    </w:rPr>
  </w:style>
  <w:style w:type="paragraph" w:customStyle="1" w:styleId="Textbody">
    <w:name w:val="Text body"/>
    <w:basedOn w:val="Standard"/>
    <w:pPr>
      <w:spacing w:after="120"/>
    </w:pPr>
  </w:style>
  <w:style w:type="paragraph" w:styleId="List">
    <w:name w:val="List"/>
    <w:basedOn w:val="Textbody"/>
    <w:rPr>
      <w:rFonts w:cs="Arial"/>
    </w:rPr>
  </w:style>
  <w:style w:type="paragraph" w:styleId="Caption">
    <w:name w:val="caption"/>
    <w:basedOn w:val="Standard"/>
    <w:rPr>
      <w:b/>
      <w:caps/>
      <w:sz w:val="16"/>
      <w:szCs w:val="18"/>
    </w:rPr>
  </w:style>
  <w:style w:type="paragraph" w:customStyle="1" w:styleId="Index">
    <w:name w:val="Index"/>
    <w:basedOn w:val="Standard"/>
    <w:rPr>
      <w:rFonts w:cs="Arial"/>
    </w:rPr>
  </w:style>
  <w:style w:type="paragraph" w:customStyle="1" w:styleId="ColorfulList-Accent11">
    <w:name w:val="Colorful List - Accent 11"/>
    <w:basedOn w:val="Standard"/>
    <w:pPr>
      <w:ind w:left="720"/>
    </w:pPr>
  </w:style>
  <w:style w:type="paragraph" w:styleId="NoSpacing">
    <w:name w:val="No Spacing"/>
    <w:basedOn w:val="Standard"/>
    <w:pPr>
      <w:spacing w:after="0" w:line="240" w:lineRule="auto"/>
    </w:pPr>
  </w:style>
  <w:style w:type="paragraph" w:styleId="Title">
    <w:name w:val="Title"/>
    <w:basedOn w:val="Standard"/>
    <w:pPr>
      <w:pBdr>
        <w:top w:val="single" w:sz="12" w:space="1" w:color="C0504D"/>
      </w:pBdr>
      <w:spacing w:line="240" w:lineRule="auto"/>
      <w:jc w:val="right"/>
    </w:pPr>
    <w:rPr>
      <w:b/>
      <w:smallCaps/>
      <w:sz w:val="48"/>
      <w:szCs w:val="48"/>
      <w:lang w:bidi="ar-SA"/>
    </w:rPr>
  </w:style>
  <w:style w:type="paragraph" w:styleId="Subtitle">
    <w:name w:val="Subtitle"/>
    <w:basedOn w:val="Standard"/>
    <w:pPr>
      <w:spacing w:after="720" w:line="240" w:lineRule="auto"/>
      <w:jc w:val="right"/>
    </w:pPr>
    <w:rPr>
      <w:i/>
      <w:sz w:val="28"/>
      <w:szCs w:val="22"/>
      <w:lang w:bidi="ar-SA"/>
    </w:rPr>
  </w:style>
  <w:style w:type="paragraph" w:customStyle="1" w:styleId="ColorfulGrid-Accent11">
    <w:name w:val="Colorful Grid - Accent 11"/>
    <w:basedOn w:val="Standard"/>
    <w:rPr>
      <w:i/>
      <w:lang w:bidi="ar-SA"/>
    </w:rPr>
  </w:style>
  <w:style w:type="paragraph" w:customStyle="1" w:styleId="LightShading-Accent21">
    <w:name w:val="Light Shading - Accent 21"/>
    <w:basedOn w:val="Standard"/>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b/>
      <w:i/>
      <w:color w:val="FFFFFF"/>
      <w:lang w:bidi="ar-SA"/>
    </w:rPr>
  </w:style>
  <w:style w:type="paragraph" w:customStyle="1" w:styleId="ContentsHeading">
    <w:name w:val="Contents Heading"/>
    <w:basedOn w:val="Heading1"/>
    <w:rPr>
      <w:b/>
    </w:rPr>
  </w:style>
  <w:style w:type="paragraph" w:customStyle="1" w:styleId="michaelbauerstyle">
    <w:name w:val="michael bauer style"/>
    <w:basedOn w:val="Standard"/>
    <w:pPr>
      <w:jc w:val="center"/>
    </w:pPr>
    <w:rPr>
      <w:rFonts w:ascii="Cambria Math" w:hAnsi="Cambria Math"/>
      <w:b/>
      <w:color w:val="404040"/>
      <w:spacing w:val="24"/>
      <w:sz w:val="32"/>
      <w:szCs w:val="32"/>
      <w:lang w:bidi="ar-SA"/>
    </w:rPr>
  </w:style>
  <w:style w:type="paragraph" w:customStyle="1" w:styleId="MICHAELBAUERHEADING2">
    <w:name w:val="MICHAEL BAUER HEADING 2"/>
    <w:basedOn w:val="Heading2"/>
    <w:pPr>
      <w:jc w:val="center"/>
    </w:pPr>
    <w:rPr>
      <w:b/>
      <w:color w:val="404040"/>
      <w:sz w:val="24"/>
      <w:szCs w:val="30"/>
    </w:rPr>
  </w:style>
  <w:style w:type="paragraph" w:styleId="NormalWeb">
    <w:name w:val="Normal (Web)"/>
    <w:basedOn w:val="Standard"/>
    <w:pPr>
      <w:spacing w:before="100" w:after="100" w:line="240" w:lineRule="auto"/>
      <w:jc w:val="left"/>
    </w:pPr>
    <w:rPr>
      <w:rFonts w:ascii="Times New Roman" w:hAnsi="Times New Roman"/>
      <w:color w:val="000000"/>
      <w:sz w:val="24"/>
      <w:szCs w:val="24"/>
      <w:lang w:bidi="ar-SA"/>
    </w:rPr>
  </w:style>
  <w:style w:type="paragraph" w:styleId="PlainText">
    <w:name w:val="Plain Text"/>
    <w:basedOn w:val="Standard"/>
    <w:pPr>
      <w:spacing w:after="0" w:line="240" w:lineRule="auto"/>
      <w:jc w:val="left"/>
    </w:pPr>
    <w:rPr>
      <w:rFonts w:ascii="Times New Roman" w:eastAsia="Cambria" w:hAnsi="Times New Roman"/>
      <w:sz w:val="24"/>
      <w:szCs w:val="21"/>
      <w:lang w:bidi="ar-SA"/>
    </w:rPr>
  </w:style>
  <w:style w:type="paragraph" w:customStyle="1" w:styleId="Achievement">
    <w:name w:val="Achievement"/>
    <w:basedOn w:val="Textbody"/>
    <w:pPr>
      <w:spacing w:after="60" w:line="220" w:lineRule="atLeast"/>
    </w:pPr>
    <w:rPr>
      <w:rFonts w:ascii="Arial" w:eastAsia="SimSun" w:hAnsi="Arial"/>
      <w:spacing w:val="-5"/>
      <w:lang w:bidi="ar-SA"/>
    </w:rPr>
  </w:style>
  <w:style w:type="paragraph" w:customStyle="1" w:styleId="Ul">
    <w:name w:val="Ul"/>
    <w:basedOn w:val="Standard"/>
    <w:pPr>
      <w:shd w:val="clear" w:color="auto" w:fill="FFFFFF"/>
      <w:spacing w:after="0" w:line="240" w:lineRule="auto"/>
      <w:jc w:val="left"/>
    </w:pPr>
    <w:rPr>
      <w:rFonts w:ascii="Verdana" w:eastAsia="Verdana" w:hAnsi="Verdana" w:cs="Verdana"/>
      <w:color w:val="000000"/>
      <w:szCs w:val="24"/>
      <w:lang w:val="ru-RU" w:eastAsia="ru-RU" w:bidi="ar-SA"/>
    </w:rPr>
  </w:style>
  <w:style w:type="paragraph" w:customStyle="1" w:styleId="Li">
    <w:name w:val="Li"/>
    <w:basedOn w:val="Standard"/>
    <w:pPr>
      <w:shd w:val="clear" w:color="auto" w:fill="FFFFFF"/>
      <w:spacing w:after="0" w:line="240" w:lineRule="auto"/>
      <w:jc w:val="left"/>
    </w:pPr>
    <w:rPr>
      <w:rFonts w:ascii="Verdana" w:eastAsia="Verdana" w:hAnsi="Verdana" w:cs="Verdana"/>
      <w:color w:val="000000"/>
      <w:szCs w:val="24"/>
      <w:lang w:val="ru-RU" w:eastAsia="ru-RU" w:bidi="ar-SA"/>
    </w:rPr>
  </w:style>
  <w:style w:type="paragraph" w:customStyle="1" w:styleId="CompanyName">
    <w:name w:val="Company Name"/>
    <w:basedOn w:val="Standard"/>
    <w:pPr>
      <w:tabs>
        <w:tab w:val="left" w:pos="1800"/>
        <w:tab w:val="right" w:pos="7974"/>
      </w:tabs>
      <w:spacing w:before="120" w:after="0" w:line="220" w:lineRule="atLeast"/>
      <w:jc w:val="left"/>
    </w:pPr>
    <w:rPr>
      <w:rFonts w:ascii="Arial" w:eastAsia="MS Mincho" w:hAnsi="Arial"/>
      <w:lang w:eastAsia="ar-SA" w:bidi="ar-SA"/>
    </w:rPr>
  </w:style>
  <w:style w:type="paragraph" w:styleId="Header">
    <w:name w:val="header"/>
    <w:basedOn w:val="Standard"/>
    <w:pPr>
      <w:tabs>
        <w:tab w:val="center" w:pos="4320"/>
        <w:tab w:val="right" w:pos="8640"/>
      </w:tabs>
    </w:pPr>
  </w:style>
  <w:style w:type="paragraph" w:styleId="Footer">
    <w:name w:val="footer"/>
    <w:basedOn w:val="Standard"/>
    <w:pPr>
      <w:tabs>
        <w:tab w:val="center" w:pos="4320"/>
        <w:tab w:val="right" w:pos="8640"/>
      </w:tabs>
    </w:pPr>
  </w:style>
  <w:style w:type="paragraph" w:styleId="ListParagraph">
    <w:name w:val="List Paragraph"/>
    <w:basedOn w:val="Standard"/>
    <w:pPr>
      <w:ind w:left="720"/>
    </w:pPr>
  </w:style>
  <w:style w:type="character" w:customStyle="1" w:styleId="Internetlink">
    <w:name w:val="Internet link"/>
    <w:rPr>
      <w:color w:val="0000FF"/>
      <w:u w:val="single"/>
    </w:rPr>
  </w:style>
  <w:style w:type="character" w:customStyle="1" w:styleId="Heading1Char">
    <w:name w:val="Heading 1 Char"/>
    <w:rPr>
      <w:smallCaps/>
      <w:spacing w:val="5"/>
      <w:sz w:val="32"/>
      <w:szCs w:val="32"/>
    </w:rPr>
  </w:style>
  <w:style w:type="character" w:customStyle="1" w:styleId="Heading2Char">
    <w:name w:val="Heading 2 Char"/>
    <w:rPr>
      <w:smallCaps/>
      <w:spacing w:val="5"/>
      <w:sz w:val="28"/>
      <w:szCs w:val="28"/>
    </w:rPr>
  </w:style>
  <w:style w:type="character" w:customStyle="1" w:styleId="Heading3Char">
    <w:name w:val="Heading 3 Char"/>
    <w:rPr>
      <w:smallCaps/>
      <w:spacing w:val="5"/>
      <w:sz w:val="24"/>
      <w:szCs w:val="24"/>
    </w:rPr>
  </w:style>
  <w:style w:type="character" w:customStyle="1" w:styleId="Heading4Char">
    <w:name w:val="Heading 4 Char"/>
    <w:rPr>
      <w:smallCaps/>
      <w:spacing w:val="10"/>
      <w:sz w:val="22"/>
      <w:szCs w:val="22"/>
    </w:rPr>
  </w:style>
  <w:style w:type="character" w:customStyle="1" w:styleId="Heading5Char">
    <w:name w:val="Heading 5 Char"/>
    <w:rPr>
      <w:smallCaps/>
      <w:color w:val="943634"/>
      <w:spacing w:val="10"/>
      <w:sz w:val="22"/>
      <w:szCs w:val="26"/>
    </w:rPr>
  </w:style>
  <w:style w:type="character" w:customStyle="1" w:styleId="Heading6Char">
    <w:name w:val="Heading 6 Char"/>
    <w:rPr>
      <w:smallCaps/>
      <w:color w:val="C0504D"/>
      <w:spacing w:val="5"/>
      <w:sz w:val="22"/>
    </w:rPr>
  </w:style>
  <w:style w:type="character" w:customStyle="1" w:styleId="Heading7Char">
    <w:name w:val="Heading 7 Char"/>
    <w:rPr>
      <w:b/>
      <w:smallCaps/>
      <w:color w:val="C0504D"/>
      <w:spacing w:val="10"/>
    </w:rPr>
  </w:style>
  <w:style w:type="character" w:customStyle="1" w:styleId="Heading8Char">
    <w:name w:val="Heading 8 Char"/>
    <w:rPr>
      <w:b/>
      <w:i/>
      <w:smallCaps/>
      <w:color w:val="943634"/>
    </w:rPr>
  </w:style>
  <w:style w:type="character" w:customStyle="1" w:styleId="Heading9Char">
    <w:name w:val="Heading 9 Char"/>
    <w:rPr>
      <w:b/>
      <w:i/>
      <w:smallCaps/>
      <w:color w:val="622423"/>
    </w:rPr>
  </w:style>
  <w:style w:type="character" w:customStyle="1" w:styleId="TitleChar">
    <w:name w:val="Title Char"/>
    <w:rPr>
      <w:smallCaps/>
      <w:sz w:val="48"/>
      <w:szCs w:val="48"/>
    </w:rPr>
  </w:style>
  <w:style w:type="character" w:customStyle="1" w:styleId="SubtitleChar">
    <w:name w:val="Subtitle Char"/>
    <w:rPr>
      <w:rFonts w:ascii="Calibri" w:eastAsia="Times New Roman" w:hAnsi="Calibri" w:cs="Times New Roman"/>
      <w:szCs w:val="22"/>
    </w:rPr>
  </w:style>
  <w:style w:type="character" w:customStyle="1" w:styleId="StrongEmphasis">
    <w:name w:val="Strong Emphasis"/>
    <w:rPr>
      <w:b/>
      <w:color w:val="C0504D"/>
    </w:rPr>
  </w:style>
  <w:style w:type="character" w:styleId="Emphasis">
    <w:name w:val="Emphasis"/>
    <w:rPr>
      <w:b/>
      <w:i/>
      <w:spacing w:val="10"/>
    </w:rPr>
  </w:style>
  <w:style w:type="character" w:customStyle="1" w:styleId="ColorfulGrid-Accent1Char">
    <w:name w:val="Colorful Grid - Accent 1 Char"/>
    <w:rPr>
      <w:i/>
    </w:rPr>
  </w:style>
  <w:style w:type="character" w:customStyle="1" w:styleId="LightShading-Accent2Char">
    <w:name w:val="Light Shading - Accent 2 Char"/>
    <w:rPr>
      <w:b/>
      <w:i/>
      <w:color w:val="FFFFFF"/>
    </w:rPr>
  </w:style>
  <w:style w:type="character" w:styleId="SubtleEmphasis">
    <w:name w:val="Subtle Emphasis"/>
    <w:rPr>
      <w:i/>
    </w:rPr>
  </w:style>
  <w:style w:type="character" w:styleId="IntenseEmphasis">
    <w:name w:val="Intense Emphasis"/>
    <w:rPr>
      <w:b/>
      <w:i/>
      <w:color w:val="C0504D"/>
      <w:spacing w:val="10"/>
    </w:rPr>
  </w:style>
  <w:style w:type="character" w:styleId="SubtleReference">
    <w:name w:val="Subtle Reference"/>
    <w:rPr>
      <w:b/>
    </w:rPr>
  </w:style>
  <w:style w:type="character" w:styleId="IntenseReference">
    <w:name w:val="Intense Reference"/>
    <w:rPr>
      <w:b/>
      <w:smallCaps/>
      <w:spacing w:val="5"/>
      <w:sz w:val="22"/>
      <w:szCs w:val="22"/>
      <w:u w:val="single"/>
    </w:rPr>
  </w:style>
  <w:style w:type="character" w:styleId="BookTitle">
    <w:name w:val="Book Title"/>
    <w:rPr>
      <w:rFonts w:ascii="Calibri" w:eastAsia="Times New Roman" w:hAnsi="Calibri" w:cs="Times New Roman"/>
      <w:i/>
      <w:sz w:val="20"/>
      <w:szCs w:val="20"/>
    </w:rPr>
  </w:style>
  <w:style w:type="character" w:customStyle="1" w:styleId="michaelbauerstyleChar">
    <w:name w:val="michael bauer style Char"/>
    <w:rPr>
      <w:rFonts w:ascii="Cambria Math" w:hAnsi="Cambria Math"/>
      <w:b/>
      <w:color w:val="404040"/>
      <w:spacing w:val="24"/>
      <w:sz w:val="32"/>
      <w:szCs w:val="32"/>
    </w:rPr>
  </w:style>
  <w:style w:type="character" w:customStyle="1" w:styleId="NoSpacingChar">
    <w:name w:val="No Spacing Char"/>
    <w:basedOn w:val="DefaultParagraphFont"/>
  </w:style>
  <w:style w:type="character" w:customStyle="1" w:styleId="MICHAELBAUERHEADING2Char">
    <w:name w:val="MICHAEL BAUER HEADING 2 Char"/>
    <w:rPr>
      <w:b/>
      <w:smallCaps/>
      <w:color w:val="404040"/>
      <w:spacing w:val="5"/>
      <w:sz w:val="24"/>
      <w:szCs w:val="30"/>
    </w:rPr>
  </w:style>
  <w:style w:type="character" w:customStyle="1" w:styleId="PlainTextChar">
    <w:name w:val="Plain Text Char"/>
    <w:rPr>
      <w:rFonts w:ascii="Times New Roman" w:eastAsia="Cambria" w:hAnsi="Times New Roman"/>
      <w:sz w:val="24"/>
      <w:szCs w:val="21"/>
      <w:lang w:bidi="ar-SA"/>
    </w:rPr>
  </w:style>
  <w:style w:type="character" w:customStyle="1" w:styleId="BodyTextChar">
    <w:name w:val="Body Text Char"/>
    <w:rPr>
      <w:lang w:bidi="en-US"/>
    </w:rPr>
  </w:style>
  <w:style w:type="character" w:customStyle="1" w:styleId="HeaderChar">
    <w:name w:val="Header Char"/>
    <w:basedOn w:val="DefaultParagraphFont"/>
    <w:rPr>
      <w:lang w:bidi="en-US"/>
    </w:rPr>
  </w:style>
  <w:style w:type="character" w:customStyle="1" w:styleId="FooterChar">
    <w:name w:val="Footer Char"/>
    <w:basedOn w:val="DefaultParagraphFont"/>
    <w:rPr>
      <w:lang w:bidi="en-US"/>
    </w:rPr>
  </w:style>
  <w:style w:type="character" w:customStyle="1" w:styleId="ListLabel1">
    <w:name w:val="ListLabel 1"/>
    <w:rPr>
      <w:sz w:val="18"/>
    </w:rPr>
  </w:style>
  <w:style w:type="character" w:customStyle="1" w:styleId="ListLabel2">
    <w:name w:val="ListLabel 2"/>
    <w:rPr>
      <w:color w:val="808080"/>
    </w:rPr>
  </w:style>
  <w:style w:type="character" w:customStyle="1" w:styleId="ListLabel3">
    <w:name w:val="ListLabel 3"/>
    <w:rPr>
      <w:rFonts w:cs="Symbol"/>
    </w:rPr>
  </w:style>
  <w:style w:type="character" w:customStyle="1" w:styleId="ListLabel4">
    <w:name w:val="ListLabel 4"/>
    <w:rPr>
      <w:color w:val="00000A"/>
      <w:sz w:val="22"/>
    </w:rPr>
  </w:style>
  <w:style w:type="character" w:customStyle="1" w:styleId="ListLabel5">
    <w:name w:val="ListLabel 5"/>
    <w:rPr>
      <w:sz w:val="24"/>
    </w:rPr>
  </w:style>
  <w:style w:type="character" w:customStyle="1" w:styleId="ListLabel6">
    <w:name w:val="ListLabel 6"/>
    <w:rPr>
      <w:rFonts w:cs="Courier New"/>
    </w:rPr>
  </w:style>
  <w:style w:type="character" w:customStyle="1" w:styleId="ListLabel7">
    <w:name w:val="ListLabel 7"/>
    <w:rPr>
      <w:color w:val="808080"/>
    </w:rPr>
  </w:style>
  <w:style w:type="character" w:customStyle="1" w:styleId="ListLabel8">
    <w:name w:val="ListLabel 8"/>
    <w:rPr>
      <w:rFonts w:cs="Symbol"/>
    </w:rPr>
  </w:style>
  <w:style w:type="character" w:customStyle="1" w:styleId="ListLabel9">
    <w:name w:val="ListLabel 9"/>
    <w:rPr>
      <w:color w:val="00000A"/>
      <w:sz w:val="22"/>
    </w:rPr>
  </w:style>
  <w:style w:type="character" w:customStyle="1" w:styleId="ListLabel10">
    <w:name w:val="ListLabel 10"/>
    <w:rPr>
      <w:sz w:val="24"/>
    </w:rPr>
  </w:style>
  <w:style w:type="character" w:customStyle="1" w:styleId="ListLabel11">
    <w:name w:val="ListLabel 11"/>
    <w:rPr>
      <w:rFonts w:cs="Courier New"/>
    </w:rPr>
  </w:style>
  <w:style w:type="numbering" w:customStyle="1" w:styleId="WWNum1">
    <w:name w:val="WWNum1"/>
    <w:basedOn w:val="NoList"/>
    <w:pPr>
      <w:numPr>
        <w:ilvl w:val="0"/>
        <w:numId w:val="1"/>
      </w:numPr>
    </w:pPr>
  </w:style>
  <w:style w:type="numbering" w:customStyle="1" w:styleId="WWNum2">
    <w:name w:val="WWNum2"/>
    <w:basedOn w:val="NoList"/>
    <w:pPr>
      <w:numPr>
        <w:ilvl w:val="0"/>
        <w:numId w:val="2"/>
      </w:numPr>
    </w:pPr>
  </w:style>
  <w:style w:type="numbering" w:customStyle="1" w:styleId="WWNum3">
    <w:name w:val="WWNum3"/>
    <w:basedOn w:val="NoList"/>
    <w:pPr>
      <w:numPr>
        <w:ilvl w:val="0"/>
        <w:numId w:val="3"/>
      </w:numPr>
    </w:pPr>
  </w:style>
  <w:style w:type="numbering" w:customStyle="1" w:styleId="WWNum4">
    <w:name w:val="WWNum4"/>
    <w:basedOn w:val="NoList"/>
    <w:pPr>
      <w:numPr>
        <w:ilvl w:val="0"/>
        <w:numId w:val="4"/>
      </w:numPr>
    </w:pPr>
  </w:style>
  <w:style w:type="numbering" w:customStyle="1" w:styleId="WWNum5">
    <w:name w:val="WWNum5"/>
    <w:basedOn w:val="NoList"/>
    <w:pPr>
      <w:numPr>
        <w:ilvl w:val="0"/>
        <w:numId w:val="5"/>
      </w:numPr>
    </w:pPr>
  </w:style>
  <w:style w:type="numbering" w:customStyle="1" w:styleId="WWNum6">
    <w:name w:val="WWNum6"/>
    <w:basedOn w:val="NoList"/>
    <w:pPr>
      <w:numPr>
        <w:ilvl w:val="0"/>
        <w:numId w:val="6"/>
      </w:numPr>
    </w:pPr>
  </w:style>
  <w:style w:type="numbering" w:customStyle="1" w:styleId="WWNum7">
    <w:name w:val="WWNum7"/>
    <w:basedOn w:val="NoList"/>
    <w:pPr>
      <w:numPr>
        <w:ilvl w:val="0"/>
        <w:numId w:val="7"/>
      </w:numPr>
    </w:pPr>
  </w:style>
  <w:style w:type="numbering" w:customStyle="1" w:styleId="WWNum8">
    <w:name w:val="WWNum8"/>
    <w:basedOn w:val="NoList"/>
    <w:pPr>
      <w:numPr>
        <w:ilvl w:val="0"/>
        <w:numId w:val="8"/>
      </w:numPr>
    </w:pPr>
  </w:style>
  <w:style w:type="numbering" w:customStyle="1" w:styleId="WWNum9">
    <w:name w:val="WWNum9"/>
    <w:basedOn w:val="NoList"/>
    <w:pPr>
      <w:numPr>
        <w:ilvl w:val="0"/>
        <w:numId w:val="9"/>
      </w:numPr>
    </w:pPr>
  </w:style>
  <w:style w:type="numbering" w:customStyle="1" w:styleId="WWNum10">
    <w:name w:val="WWNum10"/>
    <w:basedOn w:val="NoList"/>
    <w:pPr>
      <w:numPr>
        <w:ilvl w:val="0"/>
        <w:numId w:val="10"/>
      </w:numPr>
    </w:pPr>
  </w:style>
  <w:style w:type="numbering" w:customStyle="1" w:styleId="WWNum11">
    <w:name w:val="WWNum11"/>
    <w:basedOn w:val="NoList"/>
    <w:pPr>
      <w:numPr>
        <w:ilvl w:val="0"/>
        <w:numId w:val="11"/>
      </w:numPr>
    </w:pPr>
  </w:style>
  <w:style w:type="numbering" w:customStyle="1" w:styleId="WWNum12">
    <w:name w:val="WWNum12"/>
    <w:basedOn w:val="NoList"/>
    <w:pPr>
      <w:numPr>
        <w:ilvl w:val="0"/>
        <w:numId w:val="12"/>
      </w:numPr>
    </w:pPr>
  </w:style>
  <w:style w:type="numbering" w:customStyle="1" w:styleId="WWNum13">
    <w:name w:val="WWNum13"/>
    <w:basedOn w:val="NoList"/>
    <w:pPr>
      <w:numPr>
        <w:ilvl w:val="0"/>
        <w:numId w:val="13"/>
      </w:numPr>
    </w:pPr>
  </w:style>
  <w:style w:type="numbering" w:customStyle="1" w:styleId="WWNum14">
    <w:name w:val="WWNum14"/>
    <w:basedOn w:val="NoList"/>
    <w:pPr>
      <w:numPr>
        <w:ilvl w:val="0"/>
        <w:numId w:val="14"/>
      </w:numPr>
    </w:pPr>
  </w:style>
  <w:style w:type="numbering" w:customStyle="1" w:styleId="WWNum15">
    <w:name w:val="WWNum15"/>
    <w:basedOn w:val="NoList"/>
    <w:pPr>
      <w:numPr>
        <w:ilvl w:val="0"/>
        <w:numId w:val="15"/>
      </w:numPr>
    </w:pPr>
  </w:style>
  <w:style w:type="numbering" w:customStyle="1" w:styleId="WWNum16">
    <w:name w:val="WWNum16"/>
    <w:basedOn w:val="NoList"/>
    <w:pPr>
      <w:numPr>
        <w:ilvl w:val="0"/>
        <w:numId w:val="16"/>
      </w:numPr>
    </w:pPr>
  </w:style>
  <w:style w:type="numbering" w:customStyle="1" w:styleId="WWNum17">
    <w:name w:val="WWNum17"/>
    <w:basedOn w:val="NoList"/>
    <w:pPr>
      <w:numPr>
        <w:ilvl w:val="0"/>
        <w:numId w:val="17"/>
      </w:numPr>
    </w:pPr>
  </w:style>
  <w:style w:type="numbering" w:customStyle="1" w:styleId="WWNum18">
    <w:name w:val="WWNum18"/>
    <w:basedOn w:val="NoList"/>
    <w:pPr>
      <w:numPr>
        <w:ilvl w:val="0"/>
        <w:numId w:val="18"/>
      </w:numPr>
    </w:pPr>
  </w:style>
  <w:style w:type="numbering" w:customStyle="1" w:styleId="WWNum19">
    <w:name w:val="WWNum19"/>
    <w:basedOn w:val="NoList"/>
    <w:pPr>
      <w:numPr>
        <w:ilvl w:val="0"/>
        <w:numId w:val="19"/>
      </w:numPr>
    </w:pPr>
  </w:style>
  <w:style w:type="numbering" w:customStyle="1" w:styleId="WWNum20">
    <w:name w:val="WWNum20"/>
    <w:basedOn w:val="NoList"/>
    <w:pPr>
      <w:numPr>
        <w:ilvl w:val="0"/>
        <w:numId w:val="20"/>
      </w:numPr>
    </w:pPr>
  </w:style>
  <w:style w:type="numbering" w:customStyle="1" w:styleId="WWNum21">
    <w:name w:val="WWNum21"/>
    <w:basedOn w:val="NoList"/>
    <w:pPr>
      <w:numPr>
        <w:ilvl w:val="0"/>
        <w:numId w:val="21"/>
      </w:numPr>
    </w:pPr>
  </w:style>
  <w:style w:type="numbering" w:customStyle="1" w:styleId="WWNum22">
    <w:name w:val="WWNum22"/>
    <w:basedOn w:val="NoList"/>
    <w:pPr>
      <w:numPr>
        <w:ilvl w:val="0"/>
        <w:numId w:val="22"/>
      </w:numPr>
    </w:pPr>
  </w:style>
  <w:style w:type="numbering" w:customStyle="1" w:styleId="WWNum23">
    <w:name w:val="WWNum23"/>
    <w:basedOn w:val="NoList"/>
    <w:pPr>
      <w:numPr>
        <w:ilvl w:val="0"/>
        <w:numId w:val="23"/>
      </w:numPr>
    </w:pPr>
  </w:style>
  <w:style w:type="numbering" w:customStyle="1" w:styleId="WWNum24">
    <w:name w:val="WWNum24"/>
    <w:basedOn w:val="NoList"/>
    <w:pPr>
      <w:numPr>
        <w:ilvl w:val="0"/>
        <w:numId w:val="24"/>
      </w:numPr>
    </w:pPr>
  </w:style>
  <w:style w:type="numbering" w:customStyle="1" w:styleId="WWNum25">
    <w:name w:val="WWNum25"/>
    <w:basedOn w:val="NoList"/>
    <w:pPr>
      <w:numPr>
        <w:ilvl w:val="0"/>
        <w:numId w:val="25"/>
      </w:numPr>
    </w:pPr>
  </w:style>
  <w:style w:type="numbering" w:customStyle="1" w:styleId="WWNum26">
    <w:name w:val="WWNum26"/>
    <w:basedOn w:val="NoList"/>
    <w:pPr>
      <w:numPr>
        <w:ilvl w:val="0"/>
        <w:numId w:val="26"/>
      </w:numPr>
    </w:pPr>
  </w:style>
  <w:style w:type="numbering" w:customStyle="1" w:styleId="WWNum27">
    <w:name w:val="WWNum27"/>
    <w:basedOn w:val="NoList"/>
    <w:pPr>
      <w:numPr>
        <w:ilvl w:val="0"/>
        <w:numId w:val="27"/>
      </w:numPr>
    </w:pPr>
  </w:style>
  <w:style w:type="numbering" w:customStyle="1" w:styleId="WWNum28">
    <w:name w:val="WWNum28"/>
    <w:basedOn w:val="NoList"/>
    <w:pPr>
      <w:numPr>
        <w:ilvl w:val="0"/>
        <w:numId w:val="28"/>
      </w:numPr>
    </w:pPr>
  </w:style>
  <w:style w:type="numbering" w:customStyle="1" w:styleId="WWNum29">
    <w:name w:val="WWNum29"/>
    <w:basedOn w:val="NoList"/>
    <w:pPr>
      <w:numPr>
        <w:ilvl w:val="0"/>
        <w:numId w:val="29"/>
      </w:numPr>
    </w:pPr>
  </w:style>
  <w:style w:type="numbering" w:customStyle="1" w:styleId="WWNum30">
    <w:name w:val="WWNum30"/>
    <w:basedOn w:val="NoList"/>
    <w:pPr>
      <w:numPr>
        <w:ilvl w:val="0"/>
        <w:numId w:val="30"/>
      </w:numPr>
    </w:pPr>
  </w:style>
  <w:style w:type="numbering" w:customStyle="1" w:styleId="WWNum31">
    <w:name w:val="WWNum31"/>
    <w:basedOn w:val="NoList"/>
    <w:pPr>
      <w:numPr>
        <w:ilvl w:val="0"/>
        <w:numId w:val="31"/>
      </w:numPr>
    </w:pPr>
  </w:style>
  <w:style w:type="numbering" w:customStyle="1" w:styleId="WWNum32">
    <w:name w:val="WWNum32"/>
    <w:basedOn w:val="NoList"/>
    <w:pPr>
      <w:numPr>
        <w:ilvl w:val="0"/>
        <w:numId w:val="32"/>
      </w:numPr>
    </w:pPr>
  </w:style>
  <w:style w:type="numbering" w:customStyle="1" w:styleId="WWNum33">
    <w:name w:val="WWNum33"/>
    <w:basedOn w:val="NoList"/>
    <w:pPr>
      <w:numPr>
        <w:ilvl w:val="0"/>
        <w:numId w:val="33"/>
      </w:numPr>
    </w:pPr>
  </w:style>
  <w:style w:type="numbering" w:customStyle="1" w:styleId="WWNum34">
    <w:name w:val="WWNum34"/>
    <w:basedOn w:val="NoList"/>
    <w:pPr>
      <w:numPr>
        <w:ilvl w:val="0"/>
        <w:numId w:val="34"/>
      </w:numPr>
    </w:pPr>
  </w:style>
  <w:style w:type="numbering" w:customStyle="1" w:styleId="WWNum35">
    <w:name w:val="WWNum35"/>
    <w:basedOn w:val="NoList"/>
    <w:pPr>
      <w:numPr>
        <w:ilvl w:val="0"/>
        <w:numId w:val="35"/>
      </w:numPr>
    </w:pPr>
  </w:style>
  <w:style w:type="numbering" w:customStyle="1" w:styleId="WWNum36">
    <w:name w:val="WWNum36"/>
    <w:basedOn w:val="NoList"/>
    <w:pPr>
      <w:numPr>
        <w:ilvl w:val="0"/>
        <w:numId w:val="36"/>
      </w:numPr>
    </w:pPr>
  </w:style>
  <w:style w:type="numbering" w:customStyle="1" w:styleId="WWNum37">
    <w:name w:val="WWNum37"/>
    <w:basedOn w:val="NoList"/>
    <w:pPr>
      <w:numPr>
        <w:ilvl w:val="0"/>
        <w:numId w:val="37"/>
      </w:numPr>
    </w:pPr>
  </w:style>
  <w:style w:type="paragraph" w:customStyle="1" w:styleId="Heading20">
    <w:name w:val="Heading 2_0"/>
    <w:basedOn w:val="Normal"/>
    <w:next w:val="Normal0"/>
    <w:qFormat/>
    <w:rsid w:val="00EF7B96"/>
    <w:pPr>
      <w:keepNext/>
      <w:spacing w:before="240" w:after="60"/>
      <w:outlineLvl w:val="1"/>
    </w:pPr>
    <w:rPr>
      <w:rFonts w:ascii="Arial" w:hAnsi="Arial" w:cs="Arial"/>
      <w:b/>
      <w:bCs/>
      <w:i/>
      <w:iCs/>
      <w:kern w:val="0"/>
      <w:sz w:val="28"/>
      <w:szCs w:val="28"/>
    </w:rPr>
  </w:style>
  <w:style w:type="paragraph" w:customStyle="1" w:styleId="Normal0">
    <w:name w:val="Normal_0"/>
    <w:qFormat/>
    <w:rPr>
      <w:rFonts w:ascii="Times New Roman" w:hAnsi="Times New Roman"/>
      <w:kern w:val="0"/>
      <w:sz w:val="24"/>
      <w:szCs w:val="24"/>
    </w:rPr>
  </w:style>
  <w:style w:type="paragraph" w:customStyle="1" w:styleId="Heading30">
    <w:name w:val="Heading 3_0"/>
    <w:basedOn w:val="Normal"/>
    <w:next w:val="Normal0"/>
    <w:qFormat/>
    <w:rsid w:val="00EF7B96"/>
    <w:pPr>
      <w:keepNext/>
      <w:spacing w:before="240" w:after="60"/>
      <w:outlineLvl w:val="2"/>
    </w:pPr>
    <w:rPr>
      <w:rFonts w:ascii="Arial" w:hAnsi="Arial" w:cs="Arial"/>
      <w:b/>
      <w:bCs/>
      <w:kern w:val="0"/>
      <w:sz w:val="26"/>
      <w:szCs w:val="26"/>
    </w:rPr>
  </w:style>
  <w:style w:type="table" w:customStyle="1" w:styleId="table">
    <w:name w:val="table"/>
    <w:basedOn w:val="TableNormal"/>
    <w:rPr>
      <w:rFonts w:ascii="Times New Roman" w:hAnsi="Times New Roman"/>
      <w:kern w:val="0"/>
    </w:rPr>
    <w:tblPr>
      <w:tblW w:w="0" w:type="auto"/>
    </w:tblPr>
  </w:style>
  <w:style w:type="paragraph" w:customStyle="1" w:styleId="Heading31">
    <w:name w:val="Heading 3_1"/>
    <w:basedOn w:val="Standard"/>
    <w:pPr>
      <w:spacing w:after="0"/>
      <w:jc w:val="left"/>
      <w:outlineLvl w:val="2"/>
    </w:pPr>
    <w:rPr>
      <w:smallCaps/>
      <w:spacing w:val="5"/>
      <w:sz w:val="24"/>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1</Lines>
  <Paragraphs>32</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PowerOffice</dc:creator>
  <cp:lastModifiedBy>c3vink</cp:lastModifiedBy>
  <cp:revision>3</cp:revision>
  <dcterms:created xsi:type="dcterms:W3CDTF">2016-08-03T03:30:00Z</dcterms:created>
  <dcterms:modified xsi:type="dcterms:W3CDTF">2016-08-03T03:46:00Z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r8>0</vt:r8>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