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E9D2B" w14:textId="6E6F0177" w:rsidR="00C674E0" w:rsidRPr="00B1254B" w:rsidRDefault="00964780" w:rsidP="00C674E0">
      <w:pPr>
        <w:rPr>
          <w:rFonts w:cstheme="minorHAnsi"/>
          <w:b/>
          <w:bCs/>
          <w:color w:val="44546A" w:themeColor="text2"/>
          <w:sz w:val="22"/>
          <w:szCs w:val="22"/>
        </w:rPr>
      </w:pPr>
      <w:r w:rsidRPr="00B1254B">
        <w:rPr>
          <w:rFonts w:cstheme="minorHAnsi"/>
          <w:b/>
          <w:bCs/>
          <w:color w:val="44546A" w:themeColor="text2"/>
          <w:sz w:val="22"/>
          <w:szCs w:val="22"/>
        </w:rPr>
        <w:t>SUMMARY OF EXPERIENCE</w:t>
      </w:r>
    </w:p>
    <w:p w14:paraId="29C5A933" w14:textId="77777777" w:rsidR="0022506E" w:rsidRPr="0022506E" w:rsidRDefault="0022506E" w:rsidP="0022506E">
      <w:pPr>
        <w:rPr>
          <w:rFonts w:cstheme="minorHAnsi"/>
          <w:color w:val="000000"/>
          <w:sz w:val="22"/>
          <w:szCs w:val="22"/>
        </w:rPr>
      </w:pPr>
      <w:r w:rsidRPr="0022506E">
        <w:rPr>
          <w:rFonts w:cstheme="minorHAnsi"/>
          <w:color w:val="000000"/>
          <w:sz w:val="22"/>
          <w:szCs w:val="22"/>
        </w:rPr>
        <w:t>Hands-on, results-oriented professional with over 20 years of federal contracting experience in various management roles on medium to large programs and projects. A key player in providing excellent, customized customer service with a primary focus on delivering effective, efficient, and repeatable services to clients through analysis and thought leadership.</w:t>
      </w:r>
    </w:p>
    <w:p w14:paraId="1EF8E132" w14:textId="77777777" w:rsidR="0022506E" w:rsidRPr="0022506E" w:rsidRDefault="0022506E" w:rsidP="0022506E">
      <w:pPr>
        <w:rPr>
          <w:rFonts w:cstheme="minorHAnsi"/>
          <w:color w:val="000000"/>
          <w:sz w:val="22"/>
          <w:szCs w:val="22"/>
        </w:rPr>
      </w:pPr>
    </w:p>
    <w:p w14:paraId="2EA99F6D" w14:textId="38016A16" w:rsidR="00C674E0" w:rsidRDefault="0022506E" w:rsidP="0022506E">
      <w:pPr>
        <w:rPr>
          <w:rFonts w:cstheme="minorHAnsi"/>
          <w:color w:val="000000"/>
          <w:sz w:val="22"/>
          <w:szCs w:val="22"/>
        </w:rPr>
      </w:pPr>
      <w:r w:rsidRPr="0022506E">
        <w:rPr>
          <w:rFonts w:cstheme="minorHAnsi"/>
          <w:color w:val="000000"/>
          <w:sz w:val="22"/>
          <w:szCs w:val="22"/>
        </w:rPr>
        <w:t xml:space="preserve">Offers </w:t>
      </w:r>
      <w:r w:rsidR="0081238C" w:rsidRPr="0022506E">
        <w:rPr>
          <w:rFonts w:cstheme="minorHAnsi"/>
          <w:color w:val="000000"/>
          <w:sz w:val="22"/>
          <w:szCs w:val="22"/>
        </w:rPr>
        <w:t>effective communication</w:t>
      </w:r>
      <w:r w:rsidRPr="0022506E">
        <w:rPr>
          <w:rFonts w:cstheme="minorHAnsi"/>
          <w:color w:val="000000"/>
          <w:sz w:val="22"/>
          <w:szCs w:val="22"/>
        </w:rPr>
        <w:t xml:space="preserve"> skills with </w:t>
      </w:r>
      <w:r w:rsidR="0081238C" w:rsidRPr="0022506E">
        <w:rPr>
          <w:rFonts w:cstheme="minorHAnsi"/>
          <w:color w:val="000000"/>
          <w:sz w:val="22"/>
          <w:szCs w:val="22"/>
        </w:rPr>
        <w:t>proven</w:t>
      </w:r>
      <w:r w:rsidRPr="0022506E">
        <w:rPr>
          <w:rFonts w:cstheme="minorHAnsi"/>
          <w:color w:val="000000"/>
          <w:sz w:val="22"/>
          <w:szCs w:val="22"/>
        </w:rPr>
        <w:t xml:space="preserve"> successes in resource management for infrastructure engineering and operations, as well as support services for the federal government. Expertise in </w:t>
      </w:r>
      <w:r w:rsidR="005E0A6E">
        <w:rPr>
          <w:rFonts w:cstheme="minorHAnsi"/>
          <w:color w:val="000000"/>
          <w:sz w:val="22"/>
          <w:szCs w:val="22"/>
        </w:rPr>
        <w:t xml:space="preserve">process improvement, </w:t>
      </w:r>
      <w:r w:rsidRPr="0022506E">
        <w:rPr>
          <w:rFonts w:cstheme="minorHAnsi"/>
          <w:color w:val="000000"/>
          <w:sz w:val="22"/>
          <w:szCs w:val="22"/>
        </w:rPr>
        <w:t xml:space="preserve">professional services, </w:t>
      </w:r>
      <w:r w:rsidR="005E0A6E">
        <w:rPr>
          <w:rFonts w:cstheme="minorHAnsi"/>
          <w:color w:val="000000"/>
          <w:sz w:val="22"/>
          <w:szCs w:val="22"/>
        </w:rPr>
        <w:t>project management</w:t>
      </w:r>
      <w:r w:rsidRPr="0022506E">
        <w:rPr>
          <w:rFonts w:cstheme="minorHAnsi"/>
          <w:color w:val="000000"/>
          <w:sz w:val="22"/>
          <w:szCs w:val="22"/>
        </w:rPr>
        <w:t xml:space="preserve">, and </w:t>
      </w:r>
      <w:r w:rsidR="005E0A6E">
        <w:rPr>
          <w:rFonts w:cstheme="minorHAnsi"/>
          <w:color w:val="000000"/>
          <w:sz w:val="22"/>
          <w:szCs w:val="22"/>
        </w:rPr>
        <w:t>operations management</w:t>
      </w:r>
      <w:r w:rsidRPr="0022506E">
        <w:rPr>
          <w:rFonts w:cstheme="minorHAnsi"/>
          <w:color w:val="000000"/>
          <w:sz w:val="22"/>
          <w:szCs w:val="22"/>
        </w:rPr>
        <w:t xml:space="preserve">, with knowledge of current </w:t>
      </w:r>
      <w:r w:rsidR="005E0A6E">
        <w:rPr>
          <w:rFonts w:cstheme="minorHAnsi"/>
          <w:color w:val="000000"/>
          <w:sz w:val="22"/>
          <w:szCs w:val="22"/>
        </w:rPr>
        <w:t xml:space="preserve">PMI </w:t>
      </w:r>
      <w:r w:rsidRPr="0022506E">
        <w:rPr>
          <w:rFonts w:cstheme="minorHAnsi"/>
          <w:color w:val="000000"/>
          <w:sz w:val="22"/>
          <w:szCs w:val="22"/>
        </w:rPr>
        <w:t>industry trends to recommend upgraded solutions for various U.S. government and contractor field offices.</w:t>
      </w:r>
    </w:p>
    <w:p w14:paraId="5180068E" w14:textId="77777777" w:rsidR="0022506E" w:rsidRPr="0022506E" w:rsidRDefault="0022506E" w:rsidP="0022506E">
      <w:pPr>
        <w:rPr>
          <w:rFonts w:cstheme="minorHAnsi"/>
          <w:color w:val="000000"/>
          <w:sz w:val="22"/>
          <w:szCs w:val="22"/>
        </w:rPr>
      </w:pPr>
    </w:p>
    <w:p w14:paraId="6C02FCC4" w14:textId="3398320F" w:rsidR="00964780" w:rsidRDefault="00964780" w:rsidP="00C674E0">
      <w:pPr>
        <w:rPr>
          <w:rFonts w:cstheme="minorHAnsi"/>
          <w:b/>
          <w:bCs/>
          <w:color w:val="44546A" w:themeColor="text2"/>
          <w:sz w:val="22"/>
          <w:szCs w:val="22"/>
        </w:rPr>
      </w:pPr>
      <w:r w:rsidRPr="00B1254B">
        <w:rPr>
          <w:rFonts w:cstheme="minorHAnsi"/>
          <w:b/>
          <w:bCs/>
          <w:color w:val="44546A" w:themeColor="text2"/>
          <w:sz w:val="22"/>
          <w:szCs w:val="22"/>
        </w:rPr>
        <w:t>EXPERIENCE</w:t>
      </w:r>
    </w:p>
    <w:p w14:paraId="730C7566" w14:textId="77777777" w:rsidR="00C674E0" w:rsidRPr="0022506E" w:rsidRDefault="00C674E0" w:rsidP="00C674E0">
      <w:pPr>
        <w:autoSpaceDE w:val="0"/>
        <w:autoSpaceDN w:val="0"/>
        <w:adjustRightInd w:val="0"/>
        <w:rPr>
          <w:rFonts w:cstheme="minorHAnsi"/>
          <w:b/>
          <w:bCs/>
          <w:color w:val="333444"/>
          <w:sz w:val="22"/>
          <w:szCs w:val="22"/>
        </w:rPr>
      </w:pPr>
      <w:proofErr w:type="spellStart"/>
      <w:r w:rsidRPr="0022506E">
        <w:rPr>
          <w:rFonts w:cstheme="minorHAnsi"/>
          <w:b/>
          <w:bCs/>
          <w:color w:val="333444"/>
          <w:sz w:val="22"/>
          <w:szCs w:val="22"/>
        </w:rPr>
        <w:t>Citizant</w:t>
      </w:r>
      <w:proofErr w:type="spellEnd"/>
    </w:p>
    <w:p w14:paraId="4000B367" w14:textId="77777777" w:rsidR="00C674E0" w:rsidRPr="0022506E" w:rsidRDefault="00C674E0" w:rsidP="00C674E0">
      <w:pPr>
        <w:autoSpaceDE w:val="0"/>
        <w:autoSpaceDN w:val="0"/>
        <w:adjustRightInd w:val="0"/>
        <w:rPr>
          <w:rFonts w:cstheme="minorHAnsi"/>
          <w:b/>
          <w:bCs/>
          <w:color w:val="333444"/>
          <w:sz w:val="22"/>
          <w:szCs w:val="22"/>
        </w:rPr>
      </w:pPr>
      <w:r w:rsidRPr="0022506E">
        <w:rPr>
          <w:rFonts w:cstheme="minorHAnsi"/>
          <w:b/>
          <w:bCs/>
          <w:color w:val="333444"/>
          <w:sz w:val="22"/>
          <w:szCs w:val="22"/>
        </w:rPr>
        <w:t>Senior Project Manager</w:t>
      </w:r>
    </w:p>
    <w:p w14:paraId="75EF5F3D" w14:textId="1E7BBC38" w:rsidR="00C674E0" w:rsidRPr="0022506E" w:rsidRDefault="00C674E0" w:rsidP="00C674E0">
      <w:pPr>
        <w:autoSpaceDE w:val="0"/>
        <w:autoSpaceDN w:val="0"/>
        <w:adjustRightInd w:val="0"/>
        <w:rPr>
          <w:rFonts w:cstheme="minorHAnsi"/>
          <w:color w:val="333444"/>
          <w:sz w:val="22"/>
          <w:szCs w:val="22"/>
        </w:rPr>
      </w:pPr>
      <w:r w:rsidRPr="0022506E">
        <w:rPr>
          <w:rFonts w:cstheme="minorHAnsi"/>
          <w:color w:val="333444"/>
          <w:sz w:val="22"/>
          <w:szCs w:val="22"/>
        </w:rPr>
        <w:t xml:space="preserve">January 2023– </w:t>
      </w:r>
      <w:r w:rsidR="007C5C9A">
        <w:rPr>
          <w:rFonts w:cstheme="minorHAnsi"/>
          <w:color w:val="333444"/>
          <w:sz w:val="22"/>
          <w:szCs w:val="22"/>
        </w:rPr>
        <w:t>April 2025</w:t>
      </w:r>
    </w:p>
    <w:p w14:paraId="4C52837E" w14:textId="77777777" w:rsidR="007C5C9A" w:rsidRPr="005E4875" w:rsidRDefault="007C5C9A" w:rsidP="007C5C9A">
      <w:pPr>
        <w:rPr>
          <w:rFonts w:cstheme="minorHAnsi"/>
          <w:color w:val="000000"/>
          <w:sz w:val="22"/>
          <w:szCs w:val="22"/>
        </w:rPr>
      </w:pPr>
      <w:bookmarkStart w:id="0" w:name="_Hlk196236080"/>
      <w:r w:rsidRPr="005E4875">
        <w:rPr>
          <w:rFonts w:cstheme="minorHAnsi"/>
          <w:b/>
          <w:bCs/>
          <w:color w:val="000000"/>
          <w:sz w:val="22"/>
          <w:szCs w:val="22"/>
        </w:rPr>
        <w:t>Summary of FDIC FDITECH Task Order Activities</w:t>
      </w:r>
    </w:p>
    <w:p w14:paraId="148B5D8E" w14:textId="77777777" w:rsidR="007C5C9A" w:rsidRPr="005E4875" w:rsidRDefault="007C5C9A" w:rsidP="007C5C9A">
      <w:pPr>
        <w:rPr>
          <w:rFonts w:cstheme="minorHAnsi"/>
          <w:color w:val="000000"/>
          <w:sz w:val="22"/>
          <w:szCs w:val="22"/>
        </w:rPr>
      </w:pPr>
      <w:r w:rsidRPr="005E4875">
        <w:rPr>
          <w:rFonts w:cstheme="minorHAnsi"/>
          <w:color w:val="000000"/>
          <w:sz w:val="22"/>
          <w:szCs w:val="22"/>
        </w:rPr>
        <w:t>The FDIC FDITECH Task Order (TO) project involved managing a range of activities to ensure successful delivery, compliance, and stakeholder satisfaction. Key responsibilities included:</w:t>
      </w:r>
    </w:p>
    <w:p w14:paraId="4190CFD3" w14:textId="77777777" w:rsidR="007C5C9A" w:rsidRPr="005E4875" w:rsidRDefault="007C5C9A" w:rsidP="007C5C9A">
      <w:pPr>
        <w:numPr>
          <w:ilvl w:val="0"/>
          <w:numId w:val="18"/>
        </w:numPr>
        <w:rPr>
          <w:rFonts w:cstheme="minorHAnsi"/>
          <w:color w:val="000000"/>
          <w:sz w:val="22"/>
          <w:szCs w:val="22"/>
        </w:rPr>
      </w:pPr>
      <w:r w:rsidRPr="005E4875">
        <w:rPr>
          <w:rFonts w:cstheme="minorHAnsi"/>
          <w:b/>
          <w:bCs/>
          <w:color w:val="000000"/>
          <w:sz w:val="22"/>
          <w:szCs w:val="22"/>
        </w:rPr>
        <w:t>Project Management:</w:t>
      </w:r>
      <w:r w:rsidRPr="005E4875">
        <w:rPr>
          <w:rFonts w:cstheme="minorHAnsi"/>
          <w:color w:val="000000"/>
          <w:sz w:val="22"/>
          <w:szCs w:val="22"/>
        </w:rPr>
        <w:t xml:space="preserve"> Oversaw all aspects of the project, including planning, directing, coordinating efforts, managing resources (including subcontractors), and ensuring adherence to federal regulations. Utilized ServiceNow for updates and tracked hours and financials on T&amp;M task orders.</w:t>
      </w:r>
    </w:p>
    <w:p w14:paraId="6B81B72E" w14:textId="77777777" w:rsidR="007C5C9A" w:rsidRPr="005E4875" w:rsidRDefault="007C5C9A" w:rsidP="007C5C9A">
      <w:pPr>
        <w:numPr>
          <w:ilvl w:val="0"/>
          <w:numId w:val="18"/>
        </w:numPr>
        <w:rPr>
          <w:rFonts w:cstheme="minorHAnsi"/>
          <w:color w:val="000000"/>
          <w:sz w:val="22"/>
          <w:szCs w:val="22"/>
        </w:rPr>
      </w:pPr>
      <w:r w:rsidRPr="005E4875">
        <w:rPr>
          <w:rFonts w:cstheme="minorHAnsi"/>
          <w:b/>
          <w:bCs/>
          <w:color w:val="000000"/>
          <w:sz w:val="22"/>
          <w:szCs w:val="22"/>
        </w:rPr>
        <w:t>Leadership and Communication:</w:t>
      </w:r>
      <w:r w:rsidRPr="005E4875">
        <w:rPr>
          <w:rFonts w:cstheme="minorHAnsi"/>
          <w:color w:val="000000"/>
          <w:sz w:val="22"/>
          <w:szCs w:val="22"/>
        </w:rPr>
        <w:t xml:space="preserve"> Demonstrated strong communication skills across all management levels, maintained positive relationships with stakeholders, subcontractors, and vendors, and facilitated resolution of issues and conflicts through regular meetings and video calls.</w:t>
      </w:r>
    </w:p>
    <w:p w14:paraId="6A5D3E45" w14:textId="77777777" w:rsidR="007C5C9A" w:rsidRPr="005E4875" w:rsidRDefault="007C5C9A" w:rsidP="007C5C9A">
      <w:pPr>
        <w:numPr>
          <w:ilvl w:val="0"/>
          <w:numId w:val="18"/>
        </w:numPr>
        <w:rPr>
          <w:rFonts w:cstheme="minorHAnsi"/>
          <w:color w:val="000000"/>
          <w:sz w:val="22"/>
          <w:szCs w:val="22"/>
        </w:rPr>
      </w:pPr>
      <w:r w:rsidRPr="005E4875">
        <w:rPr>
          <w:rFonts w:cstheme="minorHAnsi"/>
          <w:b/>
          <w:bCs/>
          <w:color w:val="000000"/>
          <w:sz w:val="22"/>
          <w:szCs w:val="22"/>
        </w:rPr>
        <w:t>Deliverables and Reporting:</w:t>
      </w:r>
      <w:r w:rsidRPr="005E4875">
        <w:rPr>
          <w:rFonts w:cstheme="minorHAnsi"/>
          <w:color w:val="000000"/>
          <w:sz w:val="22"/>
          <w:szCs w:val="22"/>
        </w:rPr>
        <w:t xml:space="preserve"> Drafted weekly reports, prepared monthly forecasts, and submitted TO deliverables to FDIC Oversight Manager (OM) and Technical Monitor (TM). Conducted pre-award market research and established a monthly DLTE Stakeholder Forum.</w:t>
      </w:r>
    </w:p>
    <w:p w14:paraId="162ABFE6" w14:textId="77777777" w:rsidR="007C5C9A" w:rsidRPr="005E4875" w:rsidRDefault="007C5C9A" w:rsidP="007C5C9A">
      <w:pPr>
        <w:numPr>
          <w:ilvl w:val="0"/>
          <w:numId w:val="18"/>
        </w:numPr>
        <w:rPr>
          <w:rFonts w:cstheme="minorHAnsi"/>
          <w:color w:val="000000"/>
          <w:sz w:val="22"/>
          <w:szCs w:val="22"/>
        </w:rPr>
      </w:pPr>
      <w:r w:rsidRPr="005E4875">
        <w:rPr>
          <w:rFonts w:cstheme="minorHAnsi"/>
          <w:b/>
          <w:bCs/>
          <w:color w:val="000000"/>
          <w:sz w:val="22"/>
          <w:szCs w:val="22"/>
        </w:rPr>
        <w:t>Team Coordination:</w:t>
      </w:r>
      <w:r w:rsidRPr="005E4875">
        <w:rPr>
          <w:rFonts w:cstheme="minorHAnsi"/>
          <w:color w:val="000000"/>
          <w:sz w:val="22"/>
          <w:szCs w:val="22"/>
        </w:rPr>
        <w:t xml:space="preserve"> Assigned responsibilities, ensured resource alignment, and maintained familiarity with task scope and team roles to effectively coordinate activities. Provided guidance on industry innovation management principles and helped develop FDITECH Innovation Management Methodology.</w:t>
      </w:r>
    </w:p>
    <w:p w14:paraId="0110A470" w14:textId="77777777" w:rsidR="007C5C9A" w:rsidRPr="005E4875" w:rsidRDefault="007C5C9A" w:rsidP="007C5C9A">
      <w:pPr>
        <w:numPr>
          <w:ilvl w:val="0"/>
          <w:numId w:val="18"/>
        </w:numPr>
        <w:rPr>
          <w:rFonts w:cstheme="minorHAnsi"/>
          <w:color w:val="000000"/>
          <w:sz w:val="22"/>
          <w:szCs w:val="22"/>
        </w:rPr>
      </w:pPr>
      <w:r w:rsidRPr="005E4875">
        <w:rPr>
          <w:rFonts w:cstheme="minorHAnsi"/>
          <w:b/>
          <w:bCs/>
          <w:color w:val="000000"/>
          <w:sz w:val="22"/>
          <w:szCs w:val="22"/>
        </w:rPr>
        <w:t>Client and Stakeholder Engagement:</w:t>
      </w:r>
      <w:r w:rsidRPr="005E4875">
        <w:rPr>
          <w:rFonts w:cstheme="minorHAnsi"/>
          <w:color w:val="000000"/>
          <w:sz w:val="22"/>
          <w:szCs w:val="22"/>
        </w:rPr>
        <w:t xml:space="preserve"> Conducted client-facing meetings, collaborated with FDITECH leadership, and consulted with the Chief Innovation Officer (CINO) and Senior Advisor to standardize operating procedures and align resources.</w:t>
      </w:r>
    </w:p>
    <w:p w14:paraId="768113E8" w14:textId="77777777" w:rsidR="007C5C9A" w:rsidRPr="005E4875" w:rsidRDefault="007C5C9A" w:rsidP="007C5C9A">
      <w:pPr>
        <w:numPr>
          <w:ilvl w:val="0"/>
          <w:numId w:val="18"/>
        </w:numPr>
        <w:rPr>
          <w:rFonts w:cstheme="minorHAnsi"/>
          <w:color w:val="000000"/>
          <w:sz w:val="22"/>
          <w:szCs w:val="22"/>
        </w:rPr>
      </w:pPr>
      <w:r w:rsidRPr="005E4875">
        <w:rPr>
          <w:rFonts w:cstheme="minorHAnsi"/>
          <w:b/>
          <w:bCs/>
          <w:color w:val="000000"/>
          <w:sz w:val="22"/>
          <w:szCs w:val="22"/>
        </w:rPr>
        <w:t>Performance and Risk Management:</w:t>
      </w:r>
      <w:r w:rsidRPr="005E4875">
        <w:rPr>
          <w:rFonts w:cstheme="minorHAnsi"/>
          <w:color w:val="000000"/>
          <w:sz w:val="22"/>
          <w:szCs w:val="22"/>
        </w:rPr>
        <w:t xml:space="preserve"> Monitored project status, assessed risks, and implemented corrective actions to ensure deliverables and maintain high Contractor Performance Assessment Ratings (CPER).</w:t>
      </w:r>
    </w:p>
    <w:p w14:paraId="50E5A677" w14:textId="77777777" w:rsidR="007C5C9A" w:rsidRPr="005E4875" w:rsidRDefault="007C5C9A" w:rsidP="007C5C9A">
      <w:pPr>
        <w:rPr>
          <w:rFonts w:cstheme="minorHAnsi"/>
          <w:color w:val="000000"/>
          <w:sz w:val="22"/>
          <w:szCs w:val="22"/>
        </w:rPr>
      </w:pPr>
      <w:r w:rsidRPr="005E4875">
        <w:rPr>
          <w:rFonts w:cstheme="minorHAnsi"/>
          <w:color w:val="000000"/>
          <w:sz w:val="22"/>
          <w:szCs w:val="22"/>
        </w:rPr>
        <w:t>The role emphasized program management expertise, innovation guidance, and exemplary leadership to achieve project milestones and maintain stakeholder satisfaction.</w:t>
      </w:r>
    </w:p>
    <w:bookmarkEnd w:id="0"/>
    <w:p w14:paraId="14EDDF3F" w14:textId="77777777" w:rsidR="00C674E0" w:rsidRPr="0022506E" w:rsidRDefault="00C674E0" w:rsidP="00C674E0">
      <w:pPr>
        <w:autoSpaceDE w:val="0"/>
        <w:autoSpaceDN w:val="0"/>
        <w:adjustRightInd w:val="0"/>
        <w:rPr>
          <w:rFonts w:eastAsia="BM DoHyeon OTF" w:cstheme="minorHAnsi"/>
          <w:b/>
          <w:bCs/>
          <w:color w:val="333444"/>
          <w:sz w:val="22"/>
          <w:szCs w:val="22"/>
        </w:rPr>
      </w:pPr>
    </w:p>
    <w:p w14:paraId="049A3E72" w14:textId="77777777" w:rsidR="00C674E0" w:rsidRPr="0022506E" w:rsidRDefault="00C674E0" w:rsidP="00C674E0">
      <w:pPr>
        <w:autoSpaceDE w:val="0"/>
        <w:autoSpaceDN w:val="0"/>
        <w:adjustRightInd w:val="0"/>
        <w:rPr>
          <w:rFonts w:eastAsia="BM DoHyeon OTF" w:cstheme="minorHAnsi"/>
          <w:b/>
          <w:bCs/>
          <w:color w:val="333444"/>
          <w:sz w:val="22"/>
          <w:szCs w:val="22"/>
        </w:rPr>
      </w:pPr>
      <w:r w:rsidRPr="0022506E">
        <w:rPr>
          <w:rFonts w:eastAsia="BM DoHyeon OTF" w:cstheme="minorHAnsi"/>
          <w:b/>
          <w:bCs/>
          <w:color w:val="333444"/>
          <w:sz w:val="22"/>
          <w:szCs w:val="22"/>
        </w:rPr>
        <w:t xml:space="preserve">B3 Group, Inc. </w:t>
      </w:r>
    </w:p>
    <w:p w14:paraId="2C5A44A0" w14:textId="77777777" w:rsidR="00C674E0" w:rsidRPr="0022506E" w:rsidRDefault="00C674E0" w:rsidP="00C674E0">
      <w:pPr>
        <w:autoSpaceDE w:val="0"/>
        <w:autoSpaceDN w:val="0"/>
        <w:adjustRightInd w:val="0"/>
        <w:rPr>
          <w:rFonts w:eastAsia="BM DoHyeon OTF" w:cstheme="minorHAnsi"/>
          <w:b/>
          <w:bCs/>
          <w:color w:val="333444"/>
          <w:sz w:val="22"/>
          <w:szCs w:val="22"/>
        </w:rPr>
      </w:pPr>
      <w:r w:rsidRPr="0022506E">
        <w:rPr>
          <w:rFonts w:eastAsia="BM DoHyeon OTF" w:cstheme="minorHAnsi"/>
          <w:b/>
          <w:bCs/>
          <w:color w:val="333444"/>
          <w:sz w:val="22"/>
          <w:szCs w:val="22"/>
        </w:rPr>
        <w:t>Project Manager (PM)</w:t>
      </w:r>
    </w:p>
    <w:p w14:paraId="1E078438" w14:textId="77777777" w:rsidR="00C674E0" w:rsidRPr="00964780" w:rsidRDefault="00C674E0" w:rsidP="00C674E0">
      <w:pPr>
        <w:autoSpaceDE w:val="0"/>
        <w:autoSpaceDN w:val="0"/>
        <w:adjustRightInd w:val="0"/>
        <w:rPr>
          <w:rFonts w:eastAsia="BM DoHyeon OTF" w:cstheme="minorHAnsi"/>
          <w:b/>
          <w:bCs/>
          <w:color w:val="333444"/>
          <w:sz w:val="22"/>
          <w:szCs w:val="22"/>
        </w:rPr>
      </w:pPr>
      <w:r w:rsidRPr="00964780">
        <w:rPr>
          <w:rFonts w:eastAsia="BM DoHyeon OTF" w:cstheme="minorHAnsi"/>
          <w:b/>
          <w:bCs/>
          <w:color w:val="333444"/>
          <w:sz w:val="22"/>
          <w:szCs w:val="22"/>
        </w:rPr>
        <w:t>March 2019– April 2022</w:t>
      </w:r>
    </w:p>
    <w:p w14:paraId="7B642BE0" w14:textId="77777777" w:rsidR="00691A4F" w:rsidRPr="00691A4F" w:rsidRDefault="00691A4F" w:rsidP="00691A4F">
      <w:pPr>
        <w:rPr>
          <w:rFonts w:cstheme="minorHAnsi"/>
          <w:sz w:val="22"/>
          <w:szCs w:val="22"/>
        </w:rPr>
      </w:pPr>
      <w:bookmarkStart w:id="1" w:name="_Hlk196237517"/>
      <w:r w:rsidRPr="00691A4F">
        <w:rPr>
          <w:rFonts w:cstheme="minorHAnsi"/>
          <w:b/>
          <w:bCs/>
          <w:sz w:val="22"/>
          <w:szCs w:val="22"/>
        </w:rPr>
        <w:t>Summary of Veterans Affairs Task Order Portfolio Management</w:t>
      </w:r>
    </w:p>
    <w:p w14:paraId="4CF42500" w14:textId="77777777" w:rsidR="00691A4F" w:rsidRPr="00691A4F" w:rsidRDefault="00691A4F" w:rsidP="00691A4F">
      <w:pPr>
        <w:rPr>
          <w:rFonts w:cstheme="minorHAnsi"/>
          <w:sz w:val="22"/>
          <w:szCs w:val="22"/>
        </w:rPr>
      </w:pPr>
      <w:r w:rsidRPr="00691A4F">
        <w:rPr>
          <w:rFonts w:cstheme="minorHAnsi"/>
          <w:sz w:val="22"/>
          <w:szCs w:val="22"/>
        </w:rPr>
        <w:t>Managed a portfolio of seven VA Task Orders under the Professional Services Division, valued at over $85M. Key responsibilities included:</w:t>
      </w:r>
    </w:p>
    <w:p w14:paraId="4D3C5388" w14:textId="77777777" w:rsidR="00691A4F" w:rsidRPr="00691A4F" w:rsidRDefault="00691A4F" w:rsidP="00691A4F">
      <w:pPr>
        <w:numPr>
          <w:ilvl w:val="0"/>
          <w:numId w:val="19"/>
        </w:numPr>
        <w:rPr>
          <w:rFonts w:cstheme="minorHAnsi"/>
          <w:sz w:val="22"/>
          <w:szCs w:val="22"/>
        </w:rPr>
      </w:pPr>
      <w:r w:rsidRPr="00691A4F">
        <w:rPr>
          <w:rFonts w:cstheme="minorHAnsi"/>
          <w:b/>
          <w:bCs/>
          <w:sz w:val="22"/>
          <w:szCs w:val="22"/>
        </w:rPr>
        <w:t>Project Oversight:</w:t>
      </w:r>
      <w:r w:rsidRPr="00691A4F">
        <w:rPr>
          <w:rFonts w:cstheme="minorHAnsi"/>
          <w:sz w:val="22"/>
          <w:szCs w:val="22"/>
        </w:rPr>
        <w:t xml:space="preserve"> </w:t>
      </w:r>
      <w:proofErr w:type="gramStart"/>
      <w:r w:rsidRPr="00691A4F">
        <w:rPr>
          <w:rFonts w:cstheme="minorHAnsi"/>
          <w:sz w:val="22"/>
          <w:szCs w:val="22"/>
        </w:rPr>
        <w:t>Directed 24/7</w:t>
      </w:r>
      <w:proofErr w:type="gramEnd"/>
      <w:r w:rsidRPr="00691A4F">
        <w:rPr>
          <w:rFonts w:cstheme="minorHAnsi"/>
          <w:sz w:val="22"/>
          <w:szCs w:val="22"/>
        </w:rPr>
        <w:t xml:space="preserve"> IT operations with 99% operational availability, ensuring scope, schedule, and budget goals were met across multiple projects, including Wi-Fi implementation at VA Medical Centers for up to 2,500 simultaneous users.</w:t>
      </w:r>
    </w:p>
    <w:p w14:paraId="1E5D5CC7" w14:textId="77777777" w:rsidR="00691A4F" w:rsidRPr="00691A4F" w:rsidRDefault="00691A4F" w:rsidP="00691A4F">
      <w:pPr>
        <w:numPr>
          <w:ilvl w:val="0"/>
          <w:numId w:val="19"/>
        </w:numPr>
        <w:rPr>
          <w:rFonts w:cstheme="minorHAnsi"/>
          <w:sz w:val="22"/>
          <w:szCs w:val="22"/>
        </w:rPr>
      </w:pPr>
      <w:r w:rsidRPr="00691A4F">
        <w:rPr>
          <w:rFonts w:cstheme="minorHAnsi"/>
          <w:b/>
          <w:bCs/>
          <w:sz w:val="22"/>
          <w:szCs w:val="22"/>
        </w:rPr>
        <w:lastRenderedPageBreak/>
        <w:t>Resource Management:</w:t>
      </w:r>
      <w:r w:rsidRPr="00691A4F">
        <w:rPr>
          <w:rFonts w:cstheme="minorHAnsi"/>
          <w:sz w:val="22"/>
          <w:szCs w:val="22"/>
        </w:rPr>
        <w:t xml:space="preserve"> Oversaw project resources, including subcontractors and vendors, while maintaining forecasted gross margins and profits.</w:t>
      </w:r>
    </w:p>
    <w:p w14:paraId="7EBD05FF" w14:textId="77777777" w:rsidR="00691A4F" w:rsidRPr="00691A4F" w:rsidRDefault="00691A4F" w:rsidP="00691A4F">
      <w:pPr>
        <w:numPr>
          <w:ilvl w:val="0"/>
          <w:numId w:val="19"/>
        </w:numPr>
        <w:rPr>
          <w:rFonts w:cstheme="minorHAnsi"/>
          <w:sz w:val="22"/>
          <w:szCs w:val="22"/>
        </w:rPr>
      </w:pPr>
      <w:r w:rsidRPr="00691A4F">
        <w:rPr>
          <w:rFonts w:cstheme="minorHAnsi"/>
          <w:b/>
          <w:bCs/>
          <w:sz w:val="22"/>
          <w:szCs w:val="22"/>
        </w:rPr>
        <w:t>Stakeholder Engagement:</w:t>
      </w:r>
      <w:r w:rsidRPr="00691A4F">
        <w:rPr>
          <w:rFonts w:cstheme="minorHAnsi"/>
          <w:sz w:val="22"/>
          <w:szCs w:val="22"/>
        </w:rPr>
        <w:t xml:space="preserve"> Fostered positive relationships with onsite customers, Contracting Officer Representatives (COR), and stakeholders through client-facing meetings and video conferences via MS Teams and Zoom.</w:t>
      </w:r>
    </w:p>
    <w:p w14:paraId="349C0152" w14:textId="77777777" w:rsidR="00691A4F" w:rsidRPr="00691A4F" w:rsidRDefault="00691A4F" w:rsidP="00691A4F">
      <w:pPr>
        <w:numPr>
          <w:ilvl w:val="0"/>
          <w:numId w:val="19"/>
        </w:numPr>
        <w:rPr>
          <w:rFonts w:cstheme="minorHAnsi"/>
          <w:sz w:val="22"/>
          <w:szCs w:val="22"/>
        </w:rPr>
      </w:pPr>
      <w:r w:rsidRPr="00691A4F">
        <w:rPr>
          <w:rFonts w:cstheme="minorHAnsi"/>
          <w:b/>
          <w:bCs/>
          <w:sz w:val="22"/>
          <w:szCs w:val="22"/>
        </w:rPr>
        <w:t>Issue Resolution:</w:t>
      </w:r>
      <w:r w:rsidRPr="00691A4F">
        <w:rPr>
          <w:rFonts w:cstheme="minorHAnsi"/>
          <w:sz w:val="22"/>
          <w:szCs w:val="22"/>
        </w:rPr>
        <w:t xml:space="preserve"> Facilitated solutions for project-critical issues, implemented corrective actions to address non-conformances, and ensured deliverables met quality standards.</w:t>
      </w:r>
    </w:p>
    <w:p w14:paraId="5FEB8007" w14:textId="77777777" w:rsidR="00691A4F" w:rsidRPr="00691A4F" w:rsidRDefault="00691A4F" w:rsidP="00691A4F">
      <w:pPr>
        <w:numPr>
          <w:ilvl w:val="0"/>
          <w:numId w:val="19"/>
        </w:numPr>
        <w:rPr>
          <w:rFonts w:cstheme="minorHAnsi"/>
          <w:sz w:val="22"/>
          <w:szCs w:val="22"/>
        </w:rPr>
      </w:pPr>
      <w:r w:rsidRPr="00691A4F">
        <w:rPr>
          <w:rFonts w:cstheme="minorHAnsi"/>
          <w:b/>
          <w:bCs/>
          <w:sz w:val="22"/>
          <w:szCs w:val="22"/>
        </w:rPr>
        <w:t>Contract Administration:</w:t>
      </w:r>
      <w:r w:rsidRPr="00691A4F">
        <w:rPr>
          <w:rFonts w:cstheme="minorHAnsi"/>
          <w:sz w:val="22"/>
          <w:szCs w:val="22"/>
        </w:rPr>
        <w:t xml:space="preserve"> Managed Veterans Affairs contracts, providing Internet connectivity, user support, technical assistance, software maintenance, and hardware upgrades.</w:t>
      </w:r>
    </w:p>
    <w:p w14:paraId="689B7331" w14:textId="77777777" w:rsidR="00691A4F" w:rsidRPr="00691A4F" w:rsidRDefault="00691A4F" w:rsidP="00691A4F">
      <w:pPr>
        <w:numPr>
          <w:ilvl w:val="0"/>
          <w:numId w:val="19"/>
        </w:numPr>
        <w:rPr>
          <w:rFonts w:cstheme="minorHAnsi"/>
          <w:sz w:val="22"/>
          <w:szCs w:val="22"/>
        </w:rPr>
      </w:pPr>
      <w:r w:rsidRPr="00691A4F">
        <w:rPr>
          <w:rFonts w:cstheme="minorHAnsi"/>
          <w:b/>
          <w:bCs/>
          <w:sz w:val="22"/>
          <w:szCs w:val="22"/>
        </w:rPr>
        <w:t>Performance and Risk Management:</w:t>
      </w:r>
      <w:r w:rsidRPr="00691A4F">
        <w:rPr>
          <w:rFonts w:cstheme="minorHAnsi"/>
          <w:sz w:val="22"/>
          <w:szCs w:val="22"/>
        </w:rPr>
        <w:t xml:space="preserve"> Regularly assessed project status and risks with stakeholders, maintaining high Contractor Performance Assessment Rating (CPAR) scores.</w:t>
      </w:r>
    </w:p>
    <w:p w14:paraId="2E9F1929" w14:textId="77777777" w:rsidR="00691A4F" w:rsidRPr="00691A4F" w:rsidRDefault="00691A4F" w:rsidP="00691A4F">
      <w:pPr>
        <w:rPr>
          <w:rFonts w:cstheme="minorHAnsi"/>
          <w:sz w:val="22"/>
          <w:szCs w:val="22"/>
        </w:rPr>
      </w:pPr>
      <w:r w:rsidRPr="00691A4F">
        <w:rPr>
          <w:rFonts w:cstheme="minorHAnsi"/>
          <w:sz w:val="22"/>
          <w:szCs w:val="22"/>
        </w:rPr>
        <w:t>The role showcased expertise in IT project management, resource coordination, stakeholder engagement, and operational excellence within a high-value portfolio.</w:t>
      </w:r>
    </w:p>
    <w:p w14:paraId="02C41F90" w14:textId="77777777" w:rsidR="00691A4F" w:rsidRPr="00691A4F" w:rsidRDefault="00691A4F" w:rsidP="00691A4F">
      <w:pPr>
        <w:rPr>
          <w:rFonts w:cstheme="minorHAnsi"/>
          <w:sz w:val="22"/>
          <w:szCs w:val="22"/>
        </w:rPr>
      </w:pPr>
    </w:p>
    <w:bookmarkEnd w:id="1"/>
    <w:p w14:paraId="354CF169" w14:textId="77777777" w:rsidR="00C674E0" w:rsidRPr="0022506E" w:rsidRDefault="00C674E0" w:rsidP="00C674E0">
      <w:pPr>
        <w:autoSpaceDE w:val="0"/>
        <w:autoSpaceDN w:val="0"/>
        <w:adjustRightInd w:val="0"/>
        <w:rPr>
          <w:rFonts w:cstheme="minorHAnsi"/>
          <w:b/>
          <w:bCs/>
          <w:color w:val="333444"/>
          <w:sz w:val="22"/>
          <w:szCs w:val="22"/>
        </w:rPr>
      </w:pPr>
      <w:r w:rsidRPr="0022506E">
        <w:rPr>
          <w:rFonts w:cstheme="minorHAnsi"/>
          <w:b/>
          <w:bCs/>
          <w:color w:val="333444"/>
          <w:sz w:val="22"/>
          <w:szCs w:val="22"/>
        </w:rPr>
        <w:t>Information Innovators, Inc.</w:t>
      </w:r>
    </w:p>
    <w:p w14:paraId="63D615B8" w14:textId="77777777" w:rsidR="00C674E0" w:rsidRPr="0022506E" w:rsidRDefault="00C674E0" w:rsidP="00C674E0">
      <w:pPr>
        <w:autoSpaceDE w:val="0"/>
        <w:autoSpaceDN w:val="0"/>
        <w:adjustRightInd w:val="0"/>
        <w:rPr>
          <w:rFonts w:cstheme="minorHAnsi"/>
          <w:b/>
          <w:bCs/>
          <w:color w:val="333444"/>
          <w:sz w:val="22"/>
          <w:szCs w:val="22"/>
        </w:rPr>
      </w:pPr>
      <w:r w:rsidRPr="0022506E">
        <w:rPr>
          <w:rFonts w:cstheme="minorHAnsi"/>
          <w:b/>
          <w:bCs/>
          <w:color w:val="333444"/>
          <w:sz w:val="22"/>
          <w:szCs w:val="22"/>
        </w:rPr>
        <w:t>Project Manager</w:t>
      </w:r>
    </w:p>
    <w:p w14:paraId="270C261C" w14:textId="77777777" w:rsidR="00C674E0" w:rsidRPr="00964780" w:rsidRDefault="00C674E0" w:rsidP="00C674E0">
      <w:pPr>
        <w:autoSpaceDE w:val="0"/>
        <w:autoSpaceDN w:val="0"/>
        <w:adjustRightInd w:val="0"/>
        <w:rPr>
          <w:rFonts w:cstheme="minorHAnsi"/>
          <w:b/>
          <w:bCs/>
          <w:color w:val="333444"/>
          <w:sz w:val="22"/>
          <w:szCs w:val="22"/>
        </w:rPr>
      </w:pPr>
      <w:r w:rsidRPr="00964780">
        <w:rPr>
          <w:rFonts w:cstheme="minorHAnsi"/>
          <w:b/>
          <w:bCs/>
          <w:color w:val="333444"/>
          <w:sz w:val="22"/>
          <w:szCs w:val="22"/>
        </w:rPr>
        <w:t>January 2010 – March 2019</w:t>
      </w:r>
    </w:p>
    <w:p w14:paraId="672EAA5C" w14:textId="77777777" w:rsidR="00691A4F" w:rsidRPr="00691A4F" w:rsidRDefault="00691A4F" w:rsidP="00691A4F">
      <w:pPr>
        <w:rPr>
          <w:rFonts w:cstheme="minorHAnsi"/>
          <w:sz w:val="22"/>
          <w:szCs w:val="22"/>
        </w:rPr>
      </w:pPr>
      <w:r w:rsidRPr="00691A4F">
        <w:rPr>
          <w:rFonts w:cstheme="minorHAnsi"/>
          <w:b/>
          <w:bCs/>
          <w:sz w:val="22"/>
          <w:szCs w:val="22"/>
        </w:rPr>
        <w:t>Summary of VA and Department of Justice Task Order Portfolio Management</w:t>
      </w:r>
    </w:p>
    <w:p w14:paraId="044A6D5B" w14:textId="77777777" w:rsidR="00691A4F" w:rsidRPr="00691A4F" w:rsidRDefault="00691A4F" w:rsidP="00691A4F">
      <w:pPr>
        <w:rPr>
          <w:rFonts w:cstheme="minorHAnsi"/>
          <w:sz w:val="22"/>
          <w:szCs w:val="22"/>
        </w:rPr>
      </w:pPr>
      <w:r w:rsidRPr="00691A4F">
        <w:rPr>
          <w:rFonts w:cstheme="minorHAnsi"/>
          <w:sz w:val="22"/>
          <w:szCs w:val="22"/>
        </w:rPr>
        <w:t>Managed a portfolio of four VA Task Orders valued at over $10M, along with projects for Veterans Affairs and the Department of Justice (</w:t>
      </w:r>
      <w:proofErr w:type="spellStart"/>
      <w:r w:rsidRPr="00691A4F">
        <w:rPr>
          <w:rFonts w:cstheme="minorHAnsi"/>
          <w:sz w:val="22"/>
          <w:szCs w:val="22"/>
        </w:rPr>
        <w:t>DoJ</w:t>
      </w:r>
      <w:proofErr w:type="spellEnd"/>
      <w:r w:rsidRPr="00691A4F">
        <w:rPr>
          <w:rFonts w:cstheme="minorHAnsi"/>
          <w:sz w:val="22"/>
          <w:szCs w:val="22"/>
        </w:rPr>
        <w:t>). Key responsibilities included:</w:t>
      </w:r>
    </w:p>
    <w:p w14:paraId="3651FF0C" w14:textId="77777777" w:rsidR="00691A4F" w:rsidRPr="00691A4F" w:rsidRDefault="00691A4F" w:rsidP="00691A4F">
      <w:pPr>
        <w:numPr>
          <w:ilvl w:val="0"/>
          <w:numId w:val="20"/>
        </w:numPr>
        <w:rPr>
          <w:rFonts w:cstheme="minorHAnsi"/>
          <w:sz w:val="22"/>
          <w:szCs w:val="22"/>
        </w:rPr>
      </w:pPr>
      <w:r w:rsidRPr="00691A4F">
        <w:rPr>
          <w:rFonts w:cstheme="minorHAnsi"/>
          <w:b/>
          <w:bCs/>
          <w:sz w:val="22"/>
          <w:szCs w:val="22"/>
        </w:rPr>
        <w:t>Project Oversight:</w:t>
      </w:r>
      <w:r w:rsidRPr="00691A4F">
        <w:rPr>
          <w:rFonts w:cstheme="minorHAnsi"/>
          <w:sz w:val="22"/>
          <w:szCs w:val="22"/>
        </w:rPr>
        <w:t xml:space="preserve"> Directed 24/7 operations, ensuring project scope, schedule, and budget goals were consistently met.</w:t>
      </w:r>
    </w:p>
    <w:p w14:paraId="02B231AD" w14:textId="77777777" w:rsidR="00691A4F" w:rsidRPr="00691A4F" w:rsidRDefault="00691A4F" w:rsidP="00691A4F">
      <w:pPr>
        <w:numPr>
          <w:ilvl w:val="0"/>
          <w:numId w:val="20"/>
        </w:numPr>
        <w:rPr>
          <w:rFonts w:cstheme="minorHAnsi"/>
          <w:sz w:val="22"/>
          <w:szCs w:val="22"/>
        </w:rPr>
      </w:pPr>
      <w:r w:rsidRPr="00691A4F">
        <w:rPr>
          <w:rFonts w:cstheme="minorHAnsi"/>
          <w:b/>
          <w:bCs/>
          <w:sz w:val="22"/>
          <w:szCs w:val="22"/>
        </w:rPr>
        <w:t>Resource and Contract Management:</w:t>
      </w:r>
      <w:r w:rsidRPr="00691A4F">
        <w:rPr>
          <w:rFonts w:cstheme="minorHAnsi"/>
          <w:sz w:val="22"/>
          <w:szCs w:val="22"/>
        </w:rPr>
        <w:t xml:space="preserve"> Managed subcontractors, timecards, invoicing, billing, equipment orders, and successfully navigated contract renewals and re-competitions.</w:t>
      </w:r>
    </w:p>
    <w:p w14:paraId="092863D0" w14:textId="77777777" w:rsidR="00691A4F" w:rsidRPr="00691A4F" w:rsidRDefault="00691A4F" w:rsidP="00691A4F">
      <w:pPr>
        <w:numPr>
          <w:ilvl w:val="0"/>
          <w:numId w:val="20"/>
        </w:numPr>
        <w:rPr>
          <w:rFonts w:cstheme="minorHAnsi"/>
          <w:sz w:val="22"/>
          <w:szCs w:val="22"/>
        </w:rPr>
      </w:pPr>
      <w:r w:rsidRPr="00691A4F">
        <w:rPr>
          <w:rFonts w:cstheme="minorHAnsi"/>
          <w:b/>
          <w:bCs/>
          <w:sz w:val="22"/>
          <w:szCs w:val="22"/>
        </w:rPr>
        <w:t>Technical Leadership:</w:t>
      </w:r>
      <w:r w:rsidRPr="00691A4F">
        <w:rPr>
          <w:rFonts w:cstheme="minorHAnsi"/>
          <w:sz w:val="22"/>
          <w:szCs w:val="22"/>
        </w:rPr>
        <w:t xml:space="preserve"> Served as the primary contact for Hampton VAMC telecommunication closet and PBX-related issues, supporting up to 18 remote locations.</w:t>
      </w:r>
    </w:p>
    <w:p w14:paraId="6D89CB40" w14:textId="77777777" w:rsidR="00691A4F" w:rsidRPr="00691A4F" w:rsidRDefault="00691A4F" w:rsidP="00691A4F">
      <w:pPr>
        <w:numPr>
          <w:ilvl w:val="0"/>
          <w:numId w:val="20"/>
        </w:numPr>
        <w:rPr>
          <w:rFonts w:cstheme="minorHAnsi"/>
          <w:sz w:val="22"/>
          <w:szCs w:val="22"/>
        </w:rPr>
      </w:pPr>
      <w:r w:rsidRPr="00691A4F">
        <w:rPr>
          <w:rFonts w:cstheme="minorHAnsi"/>
          <w:b/>
          <w:bCs/>
          <w:sz w:val="22"/>
          <w:szCs w:val="22"/>
        </w:rPr>
        <w:t>Customer and Stakeholder Engagement:</w:t>
      </w:r>
      <w:r w:rsidRPr="00691A4F">
        <w:rPr>
          <w:rFonts w:cstheme="minorHAnsi"/>
          <w:sz w:val="22"/>
          <w:szCs w:val="22"/>
        </w:rPr>
        <w:t xml:space="preserve"> Fostered positive relationships with onsite Contract Office Representatives and customers, ensuring deliverables were completed on time and within budget.</w:t>
      </w:r>
    </w:p>
    <w:p w14:paraId="5A4738EB" w14:textId="77777777" w:rsidR="00691A4F" w:rsidRPr="00691A4F" w:rsidRDefault="00691A4F" w:rsidP="00691A4F">
      <w:pPr>
        <w:numPr>
          <w:ilvl w:val="0"/>
          <w:numId w:val="20"/>
        </w:numPr>
        <w:rPr>
          <w:rFonts w:cstheme="minorHAnsi"/>
          <w:sz w:val="22"/>
          <w:szCs w:val="22"/>
        </w:rPr>
      </w:pPr>
      <w:r w:rsidRPr="00691A4F">
        <w:rPr>
          <w:rFonts w:cstheme="minorHAnsi"/>
          <w:b/>
          <w:bCs/>
          <w:sz w:val="22"/>
          <w:szCs w:val="22"/>
        </w:rPr>
        <w:t>Department of Justice Projects:</w:t>
      </w:r>
      <w:r w:rsidRPr="00691A4F">
        <w:rPr>
          <w:rFonts w:cstheme="minorHAnsi"/>
          <w:sz w:val="22"/>
          <w:szCs w:val="22"/>
        </w:rPr>
        <w:t xml:space="preserve"> Delivered network closet maintenance and refresh for 150+ telco locations and managed office relocation for 100+ users.</w:t>
      </w:r>
    </w:p>
    <w:p w14:paraId="795F88D4" w14:textId="77777777" w:rsidR="00691A4F" w:rsidRPr="00691A4F" w:rsidRDefault="00691A4F" w:rsidP="00691A4F">
      <w:pPr>
        <w:numPr>
          <w:ilvl w:val="0"/>
          <w:numId w:val="20"/>
        </w:numPr>
        <w:rPr>
          <w:rFonts w:cstheme="minorHAnsi"/>
          <w:sz w:val="22"/>
          <w:szCs w:val="22"/>
        </w:rPr>
      </w:pPr>
      <w:r w:rsidRPr="00691A4F">
        <w:rPr>
          <w:rFonts w:cstheme="minorHAnsi"/>
          <w:b/>
          <w:bCs/>
          <w:sz w:val="22"/>
          <w:szCs w:val="22"/>
        </w:rPr>
        <w:t>Performance and Risk Management:</w:t>
      </w:r>
      <w:r w:rsidRPr="00691A4F">
        <w:rPr>
          <w:rFonts w:cstheme="minorHAnsi"/>
          <w:sz w:val="22"/>
          <w:szCs w:val="22"/>
        </w:rPr>
        <w:t xml:space="preserve"> Continuously assessed project status and risks, achieving excellent reviews for task order completion.</w:t>
      </w:r>
    </w:p>
    <w:p w14:paraId="611117B6" w14:textId="77777777" w:rsidR="00691A4F" w:rsidRPr="00691A4F" w:rsidRDefault="00691A4F" w:rsidP="00691A4F">
      <w:pPr>
        <w:rPr>
          <w:rFonts w:cstheme="minorHAnsi"/>
          <w:sz w:val="22"/>
          <w:szCs w:val="22"/>
        </w:rPr>
      </w:pPr>
      <w:r w:rsidRPr="00691A4F">
        <w:rPr>
          <w:rFonts w:cstheme="minorHAnsi"/>
          <w:sz w:val="22"/>
          <w:szCs w:val="22"/>
        </w:rPr>
        <w:t>The role demonstrated expertise in project management, technical operations, resource coordination, and stakeholder engagement across high-impact federal contracts.</w:t>
      </w:r>
    </w:p>
    <w:p w14:paraId="6C06DCEC" w14:textId="77777777" w:rsidR="00C674E0" w:rsidRPr="0022506E" w:rsidRDefault="00C674E0" w:rsidP="00C674E0">
      <w:pPr>
        <w:autoSpaceDE w:val="0"/>
        <w:autoSpaceDN w:val="0"/>
        <w:adjustRightInd w:val="0"/>
        <w:jc w:val="both"/>
        <w:rPr>
          <w:rFonts w:cstheme="minorHAnsi"/>
          <w:color w:val="000000"/>
          <w:sz w:val="22"/>
          <w:szCs w:val="22"/>
        </w:rPr>
      </w:pPr>
    </w:p>
    <w:p w14:paraId="5E5641FE" w14:textId="77777777" w:rsidR="00C674E0" w:rsidRPr="0022506E" w:rsidRDefault="00C674E0" w:rsidP="00C674E0">
      <w:pPr>
        <w:autoSpaceDE w:val="0"/>
        <w:autoSpaceDN w:val="0"/>
        <w:adjustRightInd w:val="0"/>
        <w:rPr>
          <w:rFonts w:cstheme="minorHAnsi"/>
          <w:b/>
          <w:bCs/>
          <w:color w:val="333444"/>
          <w:sz w:val="22"/>
          <w:szCs w:val="22"/>
        </w:rPr>
      </w:pPr>
      <w:r w:rsidRPr="0022506E">
        <w:rPr>
          <w:rFonts w:cstheme="minorHAnsi"/>
          <w:b/>
          <w:bCs/>
          <w:color w:val="333444"/>
          <w:sz w:val="22"/>
          <w:szCs w:val="22"/>
        </w:rPr>
        <w:t>Technical Consultant</w:t>
      </w:r>
    </w:p>
    <w:p w14:paraId="2E2E9BA5" w14:textId="77777777" w:rsidR="00C674E0" w:rsidRPr="00964780" w:rsidRDefault="00C674E0" w:rsidP="00C674E0">
      <w:pPr>
        <w:autoSpaceDE w:val="0"/>
        <w:autoSpaceDN w:val="0"/>
        <w:adjustRightInd w:val="0"/>
        <w:rPr>
          <w:rFonts w:cstheme="minorHAnsi"/>
          <w:b/>
          <w:bCs/>
          <w:color w:val="333444"/>
          <w:sz w:val="22"/>
          <w:szCs w:val="22"/>
        </w:rPr>
      </w:pPr>
      <w:r w:rsidRPr="00964780">
        <w:rPr>
          <w:rFonts w:cstheme="minorHAnsi"/>
          <w:b/>
          <w:bCs/>
          <w:color w:val="333444"/>
          <w:sz w:val="22"/>
          <w:szCs w:val="22"/>
        </w:rPr>
        <w:t>January 2010 – March 2019</w:t>
      </w:r>
    </w:p>
    <w:p w14:paraId="7FE40B52" w14:textId="6C008AC4" w:rsidR="00B1254B" w:rsidRPr="00691A4F" w:rsidRDefault="00B1254B" w:rsidP="00B1254B">
      <w:pPr>
        <w:rPr>
          <w:rFonts w:cstheme="minorHAnsi"/>
          <w:sz w:val="22"/>
          <w:szCs w:val="22"/>
        </w:rPr>
      </w:pPr>
      <w:r w:rsidRPr="00691A4F">
        <w:rPr>
          <w:rFonts w:cstheme="minorHAnsi"/>
          <w:b/>
          <w:bCs/>
          <w:sz w:val="22"/>
          <w:szCs w:val="22"/>
        </w:rPr>
        <w:t xml:space="preserve">Summary of Technical Consultant Role </w:t>
      </w:r>
    </w:p>
    <w:p w14:paraId="6A934372" w14:textId="77777777" w:rsidR="00B1254B" w:rsidRPr="00691A4F" w:rsidRDefault="00B1254B" w:rsidP="00B1254B">
      <w:pPr>
        <w:rPr>
          <w:rFonts w:cstheme="minorHAnsi"/>
          <w:sz w:val="22"/>
          <w:szCs w:val="22"/>
        </w:rPr>
      </w:pPr>
      <w:r w:rsidRPr="00691A4F">
        <w:rPr>
          <w:rFonts w:cstheme="minorHAnsi"/>
          <w:sz w:val="22"/>
          <w:szCs w:val="22"/>
        </w:rPr>
        <w:t>Served as a Technical Consultant, providing system support, compliance evaluations, and technical analysis. Key contributions included:</w:t>
      </w:r>
    </w:p>
    <w:p w14:paraId="2E8F5397" w14:textId="77777777" w:rsidR="00B1254B" w:rsidRPr="00691A4F" w:rsidRDefault="00B1254B" w:rsidP="00B1254B">
      <w:pPr>
        <w:numPr>
          <w:ilvl w:val="0"/>
          <w:numId w:val="21"/>
        </w:numPr>
        <w:rPr>
          <w:rFonts w:cstheme="minorHAnsi"/>
          <w:sz w:val="22"/>
          <w:szCs w:val="22"/>
        </w:rPr>
      </w:pPr>
      <w:r w:rsidRPr="00691A4F">
        <w:rPr>
          <w:rFonts w:cstheme="minorHAnsi"/>
          <w:b/>
          <w:bCs/>
          <w:sz w:val="22"/>
          <w:szCs w:val="22"/>
        </w:rPr>
        <w:t>Process Improvement:</w:t>
      </w:r>
      <w:r w:rsidRPr="00691A4F">
        <w:rPr>
          <w:rFonts w:cstheme="minorHAnsi"/>
          <w:sz w:val="22"/>
          <w:szCs w:val="22"/>
        </w:rPr>
        <w:t xml:space="preserve"> Developed a paperless, streamlined proposal submission process for evaluating vendor submissions.</w:t>
      </w:r>
    </w:p>
    <w:p w14:paraId="4B86A644" w14:textId="77777777" w:rsidR="00B1254B" w:rsidRPr="00691A4F" w:rsidRDefault="00B1254B" w:rsidP="00B1254B">
      <w:pPr>
        <w:numPr>
          <w:ilvl w:val="0"/>
          <w:numId w:val="21"/>
        </w:numPr>
        <w:rPr>
          <w:rFonts w:cstheme="minorHAnsi"/>
          <w:sz w:val="22"/>
          <w:szCs w:val="22"/>
        </w:rPr>
      </w:pPr>
      <w:r w:rsidRPr="00691A4F">
        <w:rPr>
          <w:rFonts w:cstheme="minorHAnsi"/>
          <w:b/>
          <w:bCs/>
          <w:sz w:val="22"/>
          <w:szCs w:val="22"/>
        </w:rPr>
        <w:t>Vendor Evaluation:</w:t>
      </w:r>
      <w:r w:rsidRPr="00691A4F">
        <w:rPr>
          <w:rFonts w:cstheme="minorHAnsi"/>
          <w:sz w:val="22"/>
          <w:szCs w:val="22"/>
        </w:rPr>
        <w:t xml:space="preserve"> Reviewed electronic contractor proposals and provided recommendations to Volume Team leads and stakeholders.</w:t>
      </w:r>
    </w:p>
    <w:p w14:paraId="07A55373" w14:textId="77777777" w:rsidR="00B1254B" w:rsidRPr="00691A4F" w:rsidRDefault="00B1254B" w:rsidP="00B1254B">
      <w:pPr>
        <w:numPr>
          <w:ilvl w:val="0"/>
          <w:numId w:val="21"/>
        </w:numPr>
        <w:rPr>
          <w:rFonts w:cstheme="minorHAnsi"/>
          <w:sz w:val="22"/>
          <w:szCs w:val="22"/>
        </w:rPr>
      </w:pPr>
      <w:r w:rsidRPr="00691A4F">
        <w:rPr>
          <w:rFonts w:cstheme="minorHAnsi"/>
          <w:b/>
          <w:bCs/>
          <w:sz w:val="22"/>
          <w:szCs w:val="22"/>
        </w:rPr>
        <w:t>Stakeholder Support:</w:t>
      </w:r>
      <w:r w:rsidRPr="00691A4F">
        <w:rPr>
          <w:rFonts w:cstheme="minorHAnsi"/>
          <w:sz w:val="22"/>
          <w:szCs w:val="22"/>
        </w:rPr>
        <w:t xml:space="preserve"> Researched and prepared responses for Congress, the Federal Aviation Administration, and other stakeholders.</w:t>
      </w:r>
    </w:p>
    <w:p w14:paraId="6C7F26F6" w14:textId="77777777" w:rsidR="00B1254B" w:rsidRPr="00691A4F" w:rsidRDefault="00B1254B" w:rsidP="00B1254B">
      <w:pPr>
        <w:numPr>
          <w:ilvl w:val="0"/>
          <w:numId w:val="21"/>
        </w:numPr>
        <w:rPr>
          <w:rFonts w:cstheme="minorHAnsi"/>
          <w:sz w:val="22"/>
          <w:szCs w:val="22"/>
        </w:rPr>
      </w:pPr>
      <w:r w:rsidRPr="00691A4F">
        <w:rPr>
          <w:rFonts w:cstheme="minorHAnsi"/>
          <w:b/>
          <w:bCs/>
          <w:sz w:val="22"/>
          <w:szCs w:val="22"/>
        </w:rPr>
        <w:lastRenderedPageBreak/>
        <w:t>Asset Management:</w:t>
      </w:r>
      <w:r w:rsidRPr="00691A4F">
        <w:rPr>
          <w:rFonts w:cstheme="minorHAnsi"/>
          <w:sz w:val="22"/>
          <w:szCs w:val="22"/>
        </w:rPr>
        <w:t xml:space="preserve"> Ensured accountability of IT assets under the Facilities Management Support Services contract for the Patent and Trade Office.</w:t>
      </w:r>
    </w:p>
    <w:p w14:paraId="65069072" w14:textId="77777777" w:rsidR="00B1254B" w:rsidRPr="00691A4F" w:rsidRDefault="00B1254B" w:rsidP="00B1254B">
      <w:pPr>
        <w:rPr>
          <w:rFonts w:cstheme="minorHAnsi"/>
          <w:sz w:val="22"/>
          <w:szCs w:val="22"/>
        </w:rPr>
      </w:pPr>
      <w:r w:rsidRPr="00691A4F">
        <w:rPr>
          <w:rFonts w:cstheme="minorHAnsi"/>
          <w:sz w:val="22"/>
          <w:szCs w:val="22"/>
        </w:rPr>
        <w:t>The role highlighted expertise in system support, process optimization, stakeholder engagement, and contract compliance.</w:t>
      </w:r>
    </w:p>
    <w:p w14:paraId="21E6B5FC" w14:textId="77777777" w:rsidR="00691A4F" w:rsidRDefault="00691A4F" w:rsidP="00691A4F">
      <w:pPr>
        <w:rPr>
          <w:rFonts w:cstheme="minorHAnsi"/>
          <w:sz w:val="22"/>
          <w:szCs w:val="22"/>
        </w:rPr>
      </w:pPr>
    </w:p>
    <w:p w14:paraId="33A81AEB" w14:textId="4150C5B5" w:rsidR="00C674E0" w:rsidRPr="00B1254B" w:rsidRDefault="00964780" w:rsidP="00C674E0">
      <w:pPr>
        <w:rPr>
          <w:rFonts w:cstheme="minorHAnsi"/>
          <w:b/>
          <w:bCs/>
          <w:color w:val="44546A" w:themeColor="text2"/>
          <w:sz w:val="22"/>
          <w:szCs w:val="22"/>
        </w:rPr>
      </w:pPr>
      <w:r w:rsidRPr="00B1254B">
        <w:rPr>
          <w:rFonts w:cstheme="minorHAnsi"/>
          <w:b/>
          <w:bCs/>
          <w:color w:val="44546A" w:themeColor="text2"/>
          <w:sz w:val="22"/>
          <w:szCs w:val="22"/>
        </w:rPr>
        <w:t>EDUCATION</w:t>
      </w:r>
    </w:p>
    <w:p w14:paraId="6AE7F674" w14:textId="77777777" w:rsidR="00964780" w:rsidRPr="0022506E" w:rsidRDefault="00964780" w:rsidP="00C674E0">
      <w:pPr>
        <w:rPr>
          <w:rFonts w:cstheme="minorHAnsi"/>
          <w:b/>
          <w:bCs/>
          <w:color w:val="000000"/>
          <w:sz w:val="22"/>
          <w:szCs w:val="22"/>
        </w:rPr>
      </w:pPr>
    </w:p>
    <w:p w14:paraId="034C3F58" w14:textId="77777777" w:rsidR="00C674E0" w:rsidRPr="0022506E" w:rsidRDefault="00C674E0" w:rsidP="00C674E0">
      <w:pPr>
        <w:autoSpaceDE w:val="0"/>
        <w:autoSpaceDN w:val="0"/>
        <w:adjustRightInd w:val="0"/>
        <w:rPr>
          <w:rFonts w:cstheme="minorHAnsi"/>
          <w:b/>
          <w:bCs/>
          <w:sz w:val="22"/>
          <w:szCs w:val="22"/>
        </w:rPr>
      </w:pPr>
      <w:r w:rsidRPr="0022506E">
        <w:rPr>
          <w:rFonts w:cstheme="minorHAnsi"/>
          <w:b/>
          <w:bCs/>
          <w:sz w:val="22"/>
          <w:szCs w:val="22"/>
        </w:rPr>
        <w:t>North Carolina Wesleyan College</w:t>
      </w:r>
    </w:p>
    <w:p w14:paraId="1F26D030" w14:textId="77777777" w:rsidR="00C674E0" w:rsidRPr="0022506E" w:rsidRDefault="00C674E0" w:rsidP="00C674E0">
      <w:pPr>
        <w:autoSpaceDE w:val="0"/>
        <w:autoSpaceDN w:val="0"/>
        <w:adjustRightInd w:val="0"/>
        <w:rPr>
          <w:rFonts w:cstheme="minorHAnsi"/>
          <w:color w:val="333444"/>
          <w:sz w:val="22"/>
          <w:szCs w:val="22"/>
        </w:rPr>
      </w:pPr>
      <w:r w:rsidRPr="0022506E">
        <w:rPr>
          <w:rFonts w:cstheme="minorHAnsi"/>
          <w:color w:val="333444"/>
          <w:sz w:val="22"/>
          <w:szCs w:val="22"/>
        </w:rPr>
        <w:t>1996</w:t>
      </w:r>
    </w:p>
    <w:p w14:paraId="2F0D8447" w14:textId="77777777" w:rsidR="00C674E0" w:rsidRPr="0022506E" w:rsidRDefault="00C674E0" w:rsidP="00C674E0">
      <w:pPr>
        <w:autoSpaceDE w:val="0"/>
        <w:autoSpaceDN w:val="0"/>
        <w:adjustRightInd w:val="0"/>
        <w:rPr>
          <w:rFonts w:cstheme="minorHAnsi"/>
          <w:color w:val="000000"/>
          <w:sz w:val="22"/>
          <w:szCs w:val="22"/>
        </w:rPr>
      </w:pPr>
      <w:r w:rsidRPr="0022506E">
        <w:rPr>
          <w:rFonts w:cstheme="minorHAnsi"/>
          <w:color w:val="000000"/>
          <w:sz w:val="22"/>
          <w:szCs w:val="22"/>
        </w:rPr>
        <w:t>B.S. Business Administration</w:t>
      </w:r>
    </w:p>
    <w:p w14:paraId="3498632C" w14:textId="77777777" w:rsidR="00C674E0" w:rsidRPr="0022506E" w:rsidRDefault="00C674E0" w:rsidP="00C674E0">
      <w:pPr>
        <w:autoSpaceDE w:val="0"/>
        <w:autoSpaceDN w:val="0"/>
        <w:adjustRightInd w:val="0"/>
        <w:rPr>
          <w:rFonts w:cstheme="minorHAnsi"/>
          <w:color w:val="000000"/>
          <w:sz w:val="22"/>
          <w:szCs w:val="22"/>
        </w:rPr>
      </w:pPr>
      <w:r w:rsidRPr="0022506E">
        <w:rPr>
          <w:rFonts w:cstheme="minorHAnsi"/>
          <w:color w:val="000000"/>
          <w:sz w:val="22"/>
          <w:szCs w:val="22"/>
        </w:rPr>
        <w:t>B.S. Hotel Restaurant Management &amp; Food Service</w:t>
      </w:r>
    </w:p>
    <w:p w14:paraId="55215E7B" w14:textId="77777777" w:rsidR="00C674E0" w:rsidRPr="0022506E" w:rsidRDefault="00C674E0" w:rsidP="00C674E0">
      <w:pPr>
        <w:autoSpaceDE w:val="0"/>
        <w:autoSpaceDN w:val="0"/>
        <w:adjustRightInd w:val="0"/>
        <w:rPr>
          <w:rFonts w:cstheme="minorHAnsi"/>
          <w:color w:val="000000"/>
          <w:sz w:val="22"/>
          <w:szCs w:val="22"/>
        </w:rPr>
      </w:pPr>
    </w:p>
    <w:p w14:paraId="7C328A2B" w14:textId="1BCC1BBC" w:rsidR="00C674E0" w:rsidRPr="0022506E" w:rsidRDefault="00C674E0" w:rsidP="00C674E0">
      <w:pPr>
        <w:autoSpaceDE w:val="0"/>
        <w:autoSpaceDN w:val="0"/>
        <w:adjustRightInd w:val="0"/>
        <w:rPr>
          <w:rFonts w:cstheme="minorHAnsi"/>
          <w:b/>
          <w:bCs/>
          <w:color w:val="000000"/>
          <w:sz w:val="22"/>
          <w:szCs w:val="22"/>
        </w:rPr>
      </w:pPr>
      <w:r w:rsidRPr="0022506E">
        <w:rPr>
          <w:rFonts w:cstheme="minorHAnsi"/>
          <w:b/>
          <w:bCs/>
          <w:color w:val="000000"/>
          <w:sz w:val="22"/>
          <w:szCs w:val="22"/>
        </w:rPr>
        <w:t>Program Management Institute</w:t>
      </w:r>
      <w:r w:rsidR="00FD3AB8" w:rsidRPr="0022506E">
        <w:rPr>
          <w:rFonts w:cstheme="minorHAnsi"/>
          <w:b/>
          <w:bCs/>
          <w:color w:val="000000"/>
          <w:sz w:val="22"/>
          <w:szCs w:val="22"/>
        </w:rPr>
        <w:t xml:space="preserve"> (PMI)</w:t>
      </w:r>
    </w:p>
    <w:p w14:paraId="39EB8CA2" w14:textId="77777777" w:rsidR="00C674E0" w:rsidRPr="0022506E" w:rsidRDefault="00C674E0" w:rsidP="00C674E0">
      <w:pPr>
        <w:autoSpaceDE w:val="0"/>
        <w:autoSpaceDN w:val="0"/>
        <w:adjustRightInd w:val="0"/>
        <w:rPr>
          <w:rFonts w:cstheme="minorHAnsi"/>
          <w:color w:val="000000"/>
          <w:sz w:val="22"/>
          <w:szCs w:val="22"/>
        </w:rPr>
      </w:pPr>
      <w:r w:rsidRPr="0022506E">
        <w:rPr>
          <w:rFonts w:cstheme="minorHAnsi"/>
          <w:color w:val="000000"/>
          <w:sz w:val="22"/>
          <w:szCs w:val="22"/>
        </w:rPr>
        <w:t>2022</w:t>
      </w:r>
    </w:p>
    <w:p w14:paraId="1C7EE3D1" w14:textId="77777777" w:rsidR="00C674E0" w:rsidRPr="0022506E" w:rsidRDefault="00C674E0" w:rsidP="00C674E0">
      <w:pPr>
        <w:autoSpaceDE w:val="0"/>
        <w:autoSpaceDN w:val="0"/>
        <w:adjustRightInd w:val="0"/>
        <w:rPr>
          <w:rFonts w:cstheme="minorHAnsi"/>
          <w:color w:val="000000"/>
          <w:sz w:val="22"/>
          <w:szCs w:val="22"/>
        </w:rPr>
      </w:pPr>
      <w:r w:rsidRPr="0022506E">
        <w:rPr>
          <w:rFonts w:cstheme="minorHAnsi"/>
          <w:color w:val="000000"/>
          <w:sz w:val="22"/>
          <w:szCs w:val="22"/>
        </w:rPr>
        <w:t>Project Management Professional (PMP) Certification</w:t>
      </w:r>
    </w:p>
    <w:p w14:paraId="4AF68EE9" w14:textId="77777777" w:rsidR="00C674E0" w:rsidRPr="0022506E" w:rsidRDefault="00C674E0" w:rsidP="00C674E0">
      <w:pPr>
        <w:autoSpaceDE w:val="0"/>
        <w:autoSpaceDN w:val="0"/>
        <w:adjustRightInd w:val="0"/>
        <w:rPr>
          <w:rFonts w:cstheme="minorHAnsi"/>
          <w:color w:val="000000"/>
          <w:sz w:val="22"/>
          <w:szCs w:val="22"/>
        </w:rPr>
      </w:pPr>
    </w:p>
    <w:p w14:paraId="6FD54D25" w14:textId="166D8E91" w:rsidR="00C674E0" w:rsidRPr="0022506E" w:rsidRDefault="00C674E0" w:rsidP="00C674E0">
      <w:pPr>
        <w:autoSpaceDE w:val="0"/>
        <w:autoSpaceDN w:val="0"/>
        <w:adjustRightInd w:val="0"/>
        <w:rPr>
          <w:rFonts w:cstheme="minorHAnsi"/>
          <w:b/>
          <w:bCs/>
          <w:color w:val="000000"/>
          <w:sz w:val="22"/>
          <w:szCs w:val="22"/>
        </w:rPr>
      </w:pPr>
      <w:r w:rsidRPr="0022506E">
        <w:rPr>
          <w:rFonts w:cstheme="minorHAnsi"/>
          <w:b/>
          <w:bCs/>
          <w:color w:val="000000"/>
          <w:sz w:val="22"/>
          <w:szCs w:val="22"/>
        </w:rPr>
        <w:t>International Standards Organization</w:t>
      </w:r>
      <w:r w:rsidR="00FD3AB8" w:rsidRPr="0022506E">
        <w:rPr>
          <w:rFonts w:cstheme="minorHAnsi"/>
          <w:b/>
          <w:bCs/>
          <w:color w:val="000000"/>
          <w:sz w:val="22"/>
          <w:szCs w:val="22"/>
        </w:rPr>
        <w:t xml:space="preserve"> (ISO)</w:t>
      </w:r>
    </w:p>
    <w:p w14:paraId="64FD6FBD" w14:textId="77777777" w:rsidR="00C674E0" w:rsidRPr="0022506E" w:rsidRDefault="00C674E0" w:rsidP="00C674E0">
      <w:pPr>
        <w:autoSpaceDE w:val="0"/>
        <w:autoSpaceDN w:val="0"/>
        <w:adjustRightInd w:val="0"/>
        <w:rPr>
          <w:rFonts w:cstheme="minorHAnsi"/>
          <w:color w:val="000000"/>
          <w:sz w:val="22"/>
          <w:szCs w:val="22"/>
        </w:rPr>
      </w:pPr>
      <w:r w:rsidRPr="0022506E">
        <w:rPr>
          <w:rFonts w:cstheme="minorHAnsi"/>
          <w:color w:val="000000"/>
          <w:sz w:val="22"/>
          <w:szCs w:val="22"/>
        </w:rPr>
        <w:t>2023</w:t>
      </w:r>
    </w:p>
    <w:p w14:paraId="69B483B1" w14:textId="77777777" w:rsidR="00C674E0" w:rsidRPr="0022506E" w:rsidRDefault="00C674E0" w:rsidP="00C674E0">
      <w:pPr>
        <w:autoSpaceDE w:val="0"/>
        <w:autoSpaceDN w:val="0"/>
        <w:adjustRightInd w:val="0"/>
        <w:rPr>
          <w:rFonts w:cstheme="minorHAnsi"/>
          <w:color w:val="000000"/>
          <w:sz w:val="22"/>
          <w:szCs w:val="22"/>
        </w:rPr>
      </w:pPr>
      <w:r w:rsidRPr="0022506E">
        <w:rPr>
          <w:rFonts w:cstheme="minorHAnsi"/>
          <w:color w:val="000000"/>
          <w:sz w:val="22"/>
          <w:szCs w:val="22"/>
        </w:rPr>
        <w:t>56000:2020 Innovation Management - Fundamentals and Vocabulary</w:t>
      </w:r>
    </w:p>
    <w:p w14:paraId="4D2D1BEE" w14:textId="77777777" w:rsidR="00C674E0" w:rsidRPr="0022506E" w:rsidRDefault="00C674E0" w:rsidP="00C674E0">
      <w:pPr>
        <w:autoSpaceDE w:val="0"/>
        <w:autoSpaceDN w:val="0"/>
        <w:adjustRightInd w:val="0"/>
        <w:rPr>
          <w:rFonts w:cstheme="minorHAnsi"/>
          <w:color w:val="000000"/>
          <w:sz w:val="22"/>
          <w:szCs w:val="22"/>
        </w:rPr>
      </w:pPr>
      <w:r w:rsidRPr="0022506E">
        <w:rPr>
          <w:rFonts w:cstheme="minorHAnsi"/>
          <w:color w:val="000000"/>
          <w:sz w:val="22"/>
          <w:szCs w:val="22"/>
        </w:rPr>
        <w:t>56002:2019 Innovation Management System</w:t>
      </w:r>
    </w:p>
    <w:p w14:paraId="56955240" w14:textId="77777777" w:rsidR="00C674E0" w:rsidRPr="0022506E" w:rsidRDefault="00C674E0" w:rsidP="00C674E0">
      <w:pPr>
        <w:autoSpaceDE w:val="0"/>
        <w:autoSpaceDN w:val="0"/>
        <w:adjustRightInd w:val="0"/>
        <w:rPr>
          <w:rFonts w:cstheme="minorHAnsi"/>
          <w:color w:val="000000"/>
          <w:sz w:val="22"/>
          <w:szCs w:val="22"/>
        </w:rPr>
      </w:pPr>
    </w:p>
    <w:p w14:paraId="39814475" w14:textId="77777777" w:rsidR="00C674E0" w:rsidRPr="0022506E" w:rsidRDefault="00C674E0" w:rsidP="00C674E0">
      <w:pPr>
        <w:autoSpaceDE w:val="0"/>
        <w:autoSpaceDN w:val="0"/>
        <w:adjustRightInd w:val="0"/>
        <w:rPr>
          <w:rFonts w:cstheme="minorHAnsi"/>
          <w:b/>
          <w:bCs/>
          <w:color w:val="000000"/>
          <w:sz w:val="22"/>
          <w:szCs w:val="22"/>
        </w:rPr>
      </w:pPr>
      <w:r w:rsidRPr="0022506E">
        <w:rPr>
          <w:rFonts w:cstheme="minorHAnsi"/>
          <w:b/>
          <w:bCs/>
          <w:color w:val="000000"/>
          <w:sz w:val="22"/>
          <w:szCs w:val="22"/>
        </w:rPr>
        <w:t>Ever Evolving, Inc.</w:t>
      </w:r>
    </w:p>
    <w:p w14:paraId="2F2C02DD" w14:textId="77777777" w:rsidR="00C674E0" w:rsidRPr="0022506E" w:rsidRDefault="00C674E0" w:rsidP="00C674E0">
      <w:pPr>
        <w:autoSpaceDE w:val="0"/>
        <w:autoSpaceDN w:val="0"/>
        <w:adjustRightInd w:val="0"/>
        <w:rPr>
          <w:rFonts w:cstheme="minorHAnsi"/>
          <w:color w:val="000000"/>
          <w:sz w:val="22"/>
          <w:szCs w:val="22"/>
        </w:rPr>
      </w:pPr>
      <w:r w:rsidRPr="0022506E">
        <w:rPr>
          <w:rFonts w:cstheme="minorHAnsi"/>
          <w:color w:val="000000"/>
          <w:sz w:val="22"/>
          <w:szCs w:val="22"/>
        </w:rPr>
        <w:t>2024</w:t>
      </w:r>
    </w:p>
    <w:p w14:paraId="4676A144" w14:textId="77777777" w:rsidR="00C674E0" w:rsidRPr="0022506E" w:rsidRDefault="00C674E0" w:rsidP="00C674E0">
      <w:pPr>
        <w:autoSpaceDE w:val="0"/>
        <w:autoSpaceDN w:val="0"/>
        <w:adjustRightInd w:val="0"/>
        <w:rPr>
          <w:rFonts w:cstheme="minorHAnsi"/>
          <w:color w:val="000000"/>
          <w:sz w:val="22"/>
          <w:szCs w:val="22"/>
        </w:rPr>
      </w:pPr>
      <w:r w:rsidRPr="0022506E">
        <w:rPr>
          <w:rFonts w:cstheme="minorHAnsi"/>
          <w:color w:val="000000"/>
          <w:sz w:val="22"/>
          <w:szCs w:val="22"/>
        </w:rPr>
        <w:t>Innovation Management Practitioner Certification</w:t>
      </w:r>
    </w:p>
    <w:p w14:paraId="50158465" w14:textId="186AC8B5" w:rsidR="00C674E0" w:rsidRPr="0022506E" w:rsidRDefault="00C674E0" w:rsidP="00C674E0">
      <w:pPr>
        <w:autoSpaceDE w:val="0"/>
        <w:autoSpaceDN w:val="0"/>
        <w:adjustRightInd w:val="0"/>
        <w:rPr>
          <w:rFonts w:cstheme="minorHAnsi"/>
          <w:color w:val="000000"/>
          <w:sz w:val="22"/>
          <w:szCs w:val="22"/>
        </w:rPr>
      </w:pPr>
    </w:p>
    <w:p w14:paraId="53A286B1" w14:textId="4BD979D4" w:rsidR="00C674E0" w:rsidRPr="0022506E" w:rsidRDefault="00C674E0" w:rsidP="00C674E0">
      <w:pPr>
        <w:autoSpaceDE w:val="0"/>
        <w:autoSpaceDN w:val="0"/>
        <w:adjustRightInd w:val="0"/>
        <w:rPr>
          <w:rFonts w:cstheme="minorHAnsi"/>
          <w:b/>
          <w:bCs/>
          <w:color w:val="000000"/>
          <w:sz w:val="22"/>
          <w:szCs w:val="22"/>
        </w:rPr>
      </w:pPr>
      <w:r w:rsidRPr="0022506E">
        <w:rPr>
          <w:rFonts w:cstheme="minorHAnsi"/>
          <w:b/>
          <w:bCs/>
          <w:color w:val="000000"/>
          <w:sz w:val="22"/>
          <w:szCs w:val="22"/>
        </w:rPr>
        <w:t>Clearance</w:t>
      </w:r>
    </w:p>
    <w:p w14:paraId="79E9DA57" w14:textId="1B6A3644" w:rsidR="00C674E0" w:rsidRPr="0022506E" w:rsidRDefault="00C674E0" w:rsidP="00C674E0">
      <w:pPr>
        <w:autoSpaceDE w:val="0"/>
        <w:autoSpaceDN w:val="0"/>
        <w:adjustRightInd w:val="0"/>
        <w:rPr>
          <w:rFonts w:cstheme="minorHAnsi"/>
          <w:color w:val="000000"/>
          <w:sz w:val="22"/>
          <w:szCs w:val="22"/>
        </w:rPr>
      </w:pPr>
      <w:r w:rsidRPr="0022506E">
        <w:rPr>
          <w:rFonts w:cstheme="minorHAnsi"/>
          <w:color w:val="333444"/>
          <w:sz w:val="22"/>
          <w:szCs w:val="22"/>
        </w:rPr>
        <w:t>Federal Deposit Insurance Corporation - (active)</w:t>
      </w:r>
    </w:p>
    <w:p w14:paraId="7E0E92B6" w14:textId="77777777" w:rsidR="00C674E0" w:rsidRPr="0022506E" w:rsidRDefault="00C674E0" w:rsidP="00C674E0">
      <w:pPr>
        <w:rPr>
          <w:rFonts w:cstheme="minorHAnsi"/>
          <w:sz w:val="22"/>
          <w:szCs w:val="22"/>
        </w:rPr>
      </w:pPr>
    </w:p>
    <w:sectPr w:rsidR="00C674E0" w:rsidRPr="0022506E" w:rsidSect="00964780">
      <w:head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D474D" w14:textId="77777777" w:rsidR="00470504" w:rsidRDefault="00470504" w:rsidP="0022506E">
      <w:r>
        <w:separator/>
      </w:r>
    </w:p>
  </w:endnote>
  <w:endnote w:type="continuationSeparator" w:id="0">
    <w:p w14:paraId="38EB5602" w14:textId="77777777" w:rsidR="00470504" w:rsidRDefault="00470504" w:rsidP="002250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M DoHyeon OTF">
    <w:panose1 w:val="00000000000000000000"/>
    <w:charset w:val="81"/>
    <w:family w:val="swiss"/>
    <w:notTrueType/>
    <w:pitch w:val="variable"/>
    <w:sig w:usb0="00000203" w:usb1="29D72C10" w:usb2="00000010" w:usb3="00000000" w:csb0="00280005"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20779" w14:textId="77777777" w:rsidR="00470504" w:rsidRDefault="00470504" w:rsidP="0022506E">
      <w:r>
        <w:separator/>
      </w:r>
    </w:p>
  </w:footnote>
  <w:footnote w:type="continuationSeparator" w:id="0">
    <w:p w14:paraId="11B8227E" w14:textId="77777777" w:rsidR="00470504" w:rsidRDefault="00470504" w:rsidP="002250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5116C" w14:textId="5EF8C50C" w:rsidR="0022506E" w:rsidRPr="0022506E" w:rsidRDefault="0022506E" w:rsidP="0022506E">
    <w:pPr>
      <w:autoSpaceDE w:val="0"/>
      <w:autoSpaceDN w:val="0"/>
      <w:adjustRightInd w:val="0"/>
      <w:spacing w:after="200" w:line="276" w:lineRule="auto"/>
      <w:rPr>
        <w:rFonts w:cstheme="minorHAnsi"/>
        <w:color w:val="000000"/>
        <w:sz w:val="22"/>
        <w:szCs w:val="22"/>
      </w:rPr>
    </w:pPr>
    <w:r>
      <w:rPr>
        <w:rFonts w:cstheme="minorHAnsi"/>
        <w:b/>
        <w:bCs/>
        <w:noProof/>
        <w:color w:val="1A3033"/>
        <w:sz w:val="22"/>
        <w:szCs w:val="22"/>
      </w:rPr>
      <mc:AlternateContent>
        <mc:Choice Requires="wps">
          <w:drawing>
            <wp:anchor distT="0" distB="0" distL="114300" distR="114300" simplePos="0" relativeHeight="251659264" behindDoc="0" locked="0" layoutInCell="1" allowOverlap="1" wp14:anchorId="08AC3EFF" wp14:editId="5A017B37">
              <wp:simplePos x="0" y="0"/>
              <wp:positionH relativeFrom="margin">
                <wp:align>left</wp:align>
              </wp:positionH>
              <wp:positionV relativeFrom="paragraph">
                <wp:posOffset>906780</wp:posOffset>
              </wp:positionV>
              <wp:extent cx="6134100" cy="15240"/>
              <wp:effectExtent l="0" t="0" r="19050" b="22860"/>
              <wp:wrapNone/>
              <wp:docPr id="62733046" name="Straight Connector 1"/>
              <wp:cNvGraphicFramePr/>
              <a:graphic xmlns:a="http://schemas.openxmlformats.org/drawingml/2006/main">
                <a:graphicData uri="http://schemas.microsoft.com/office/word/2010/wordprocessingShape">
                  <wps:wsp>
                    <wps:cNvCnPr/>
                    <wps:spPr>
                      <a:xfrm flipV="1">
                        <a:off x="0" y="0"/>
                        <a:ext cx="613410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3C55A1C" id="Straight Connector 1" o:spid="_x0000_s1026" style="position:absolute;flip:y;z-index:251659264;visibility:visible;mso-wrap-style:square;mso-wrap-distance-left:9pt;mso-wrap-distance-top:0;mso-wrap-distance-right:9pt;mso-wrap-distance-bottom:0;mso-position-horizontal:left;mso-position-horizontal-relative:margin;mso-position-vertical:absolute;mso-position-vertical-relative:text" from="0,71.4pt" to="483pt,7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" strokecolor="black [3200]" strokeweight=".5pt">
              <v:stroke joinstyle="miter"/>
              <w10:wrap anchorx="margin"/>
            </v:line>
          </w:pict>
        </mc:Fallback>
      </mc:AlternateContent>
    </w:r>
    <w:r w:rsidRPr="0022506E">
      <w:rPr>
        <w:rFonts w:cstheme="minorHAnsi"/>
        <w:b/>
        <w:bCs/>
        <w:color w:val="1A3033"/>
        <w:sz w:val="22"/>
        <w:szCs w:val="22"/>
      </w:rPr>
      <w:t>Paul Batigne</w:t>
    </w:r>
    <w:r>
      <w:rPr>
        <w:rFonts w:cstheme="minorHAnsi"/>
        <w:b/>
        <w:bCs/>
        <w:color w:val="1A3033"/>
        <w:sz w:val="22"/>
        <w:szCs w:val="22"/>
      </w:rPr>
      <w:br/>
    </w:r>
    <w:r w:rsidRPr="0022506E">
      <w:rPr>
        <w:rFonts w:cstheme="minorHAnsi"/>
        <w:color w:val="333444"/>
        <w:sz w:val="22"/>
        <w:szCs w:val="22"/>
      </w:rPr>
      <w:t xml:space="preserve">Manassas, VA  </w:t>
    </w:r>
    <w:r>
      <w:rPr>
        <w:rFonts w:cstheme="minorHAnsi"/>
        <w:color w:val="333444"/>
        <w:sz w:val="22"/>
        <w:szCs w:val="22"/>
      </w:rPr>
      <w:t xml:space="preserve"> </w:t>
    </w:r>
    <w:r>
      <w:rPr>
        <w:rFonts w:cstheme="minorHAnsi"/>
        <w:color w:val="333444"/>
        <w:sz w:val="22"/>
        <w:szCs w:val="22"/>
      </w:rPr>
      <w:br/>
    </w:r>
    <w:r w:rsidRPr="0022506E">
      <w:rPr>
        <w:rFonts w:cstheme="minorHAnsi"/>
        <w:color w:val="333444"/>
        <w:sz w:val="22"/>
        <w:szCs w:val="22"/>
      </w:rPr>
      <w:t>703-282-3338</w:t>
    </w:r>
    <w:r>
      <w:rPr>
        <w:rFonts w:cstheme="minorHAnsi"/>
        <w:color w:val="333444"/>
        <w:sz w:val="22"/>
        <w:szCs w:val="22"/>
      </w:rPr>
      <w:br/>
    </w:r>
    <w:hyperlink r:id="rId1" w:history="1">
      <w:r w:rsidRPr="0022506E">
        <w:rPr>
          <w:rFonts w:cstheme="minorHAnsi"/>
          <w:color w:val="56A0AF"/>
          <w:sz w:val="22"/>
          <w:szCs w:val="22"/>
          <w:u w:val="single" w:color="56A0AF"/>
        </w:rPr>
        <w:t>batignepaul@gmail.com</w:t>
      </w:r>
    </w:hyperlink>
  </w:p>
  <w:p w14:paraId="005166AF" w14:textId="77777777" w:rsidR="0022506E" w:rsidRDefault="002250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83FE4D64"/>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D8FA9210"/>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C560823E"/>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BFFA8B90"/>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A3B4D"/>
    <w:multiLevelType w:val="hybridMultilevel"/>
    <w:tmpl w:val="75328712"/>
    <w:lvl w:ilvl="0" w:tplc="0000012D">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0FE3895"/>
    <w:multiLevelType w:val="multilevel"/>
    <w:tmpl w:val="F238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536B50"/>
    <w:multiLevelType w:val="hybridMultilevel"/>
    <w:tmpl w:val="34E22808"/>
    <w:lvl w:ilvl="0" w:tplc="0000012D">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DA37D8"/>
    <w:multiLevelType w:val="hybridMultilevel"/>
    <w:tmpl w:val="1DDAB816"/>
    <w:lvl w:ilvl="0" w:tplc="0000012D">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1608E8"/>
    <w:multiLevelType w:val="hybridMultilevel"/>
    <w:tmpl w:val="CE368A8E"/>
    <w:lvl w:ilvl="0" w:tplc="0000012D">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4B2320"/>
    <w:multiLevelType w:val="multilevel"/>
    <w:tmpl w:val="6966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C94AAF"/>
    <w:multiLevelType w:val="hybridMultilevel"/>
    <w:tmpl w:val="E6584580"/>
    <w:lvl w:ilvl="0" w:tplc="0000019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8A2E80"/>
    <w:multiLevelType w:val="multilevel"/>
    <w:tmpl w:val="212E3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C984714"/>
    <w:multiLevelType w:val="multilevel"/>
    <w:tmpl w:val="097C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256D31"/>
    <w:multiLevelType w:val="multilevel"/>
    <w:tmpl w:val="949A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A247F21"/>
    <w:multiLevelType w:val="multilevel"/>
    <w:tmpl w:val="DC78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583F9F"/>
    <w:multiLevelType w:val="multilevel"/>
    <w:tmpl w:val="DEF8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D124183"/>
    <w:multiLevelType w:val="multilevel"/>
    <w:tmpl w:val="002C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EBD3EE4"/>
    <w:multiLevelType w:val="multilevel"/>
    <w:tmpl w:val="E000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EAC105D"/>
    <w:multiLevelType w:val="multilevel"/>
    <w:tmpl w:val="D7E2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74316B"/>
    <w:multiLevelType w:val="multilevel"/>
    <w:tmpl w:val="0090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3840063">
    <w:abstractNumId w:val="0"/>
  </w:num>
  <w:num w:numId="2" w16cid:durableId="76901345">
    <w:abstractNumId w:val="1"/>
  </w:num>
  <w:num w:numId="3" w16cid:durableId="1558203767">
    <w:abstractNumId w:val="2"/>
  </w:num>
  <w:num w:numId="4" w16cid:durableId="20254358">
    <w:abstractNumId w:val="3"/>
  </w:num>
  <w:num w:numId="5" w16cid:durableId="1270548207">
    <w:abstractNumId w:val="4"/>
  </w:num>
  <w:num w:numId="6" w16cid:durableId="816185491">
    <w:abstractNumId w:val="10"/>
  </w:num>
  <w:num w:numId="7" w16cid:durableId="1158497075">
    <w:abstractNumId w:val="6"/>
  </w:num>
  <w:num w:numId="8" w16cid:durableId="995575638">
    <w:abstractNumId w:val="17"/>
  </w:num>
  <w:num w:numId="9" w16cid:durableId="1677414545">
    <w:abstractNumId w:val="14"/>
  </w:num>
  <w:num w:numId="10" w16cid:durableId="597298620">
    <w:abstractNumId w:val="16"/>
  </w:num>
  <w:num w:numId="11" w16cid:durableId="204830667">
    <w:abstractNumId w:val="12"/>
  </w:num>
  <w:num w:numId="12" w16cid:durableId="111021137">
    <w:abstractNumId w:val="18"/>
  </w:num>
  <w:num w:numId="13" w16cid:durableId="1753233505">
    <w:abstractNumId w:val="11"/>
  </w:num>
  <w:num w:numId="14" w16cid:durableId="1067608695">
    <w:abstractNumId w:val="9"/>
  </w:num>
  <w:num w:numId="15" w16cid:durableId="1022366200">
    <w:abstractNumId w:val="7"/>
  </w:num>
  <w:num w:numId="16" w16cid:durableId="1319578462">
    <w:abstractNumId w:val="5"/>
  </w:num>
  <w:num w:numId="17" w16cid:durableId="1405107013">
    <w:abstractNumId w:val="8"/>
  </w:num>
  <w:num w:numId="18" w16cid:durableId="206458683">
    <w:abstractNumId w:val="20"/>
  </w:num>
  <w:num w:numId="19" w16cid:durableId="766771411">
    <w:abstractNumId w:val="19"/>
  </w:num>
  <w:num w:numId="20" w16cid:durableId="1090540806">
    <w:abstractNumId w:val="15"/>
  </w:num>
  <w:num w:numId="21" w16cid:durableId="40010170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4E0"/>
    <w:rsid w:val="00082437"/>
    <w:rsid w:val="00146E00"/>
    <w:rsid w:val="0022506E"/>
    <w:rsid w:val="00470504"/>
    <w:rsid w:val="005E0A6E"/>
    <w:rsid w:val="006466F1"/>
    <w:rsid w:val="00691A4F"/>
    <w:rsid w:val="006963B2"/>
    <w:rsid w:val="007C5C9A"/>
    <w:rsid w:val="0081238C"/>
    <w:rsid w:val="00964780"/>
    <w:rsid w:val="009E5C54"/>
    <w:rsid w:val="00A662D5"/>
    <w:rsid w:val="00A85A6F"/>
    <w:rsid w:val="00B1254B"/>
    <w:rsid w:val="00C674E0"/>
    <w:rsid w:val="00DD11E2"/>
    <w:rsid w:val="00DD776F"/>
    <w:rsid w:val="00E77EA1"/>
    <w:rsid w:val="00FD3A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25E258"/>
  <w15:chartTrackingRefBased/>
  <w15:docId w15:val="{7F6F9B69-4505-EC40-86B7-90E283F4A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rsid w:val="00FD3AB8"/>
  </w:style>
  <w:style w:type="character" w:customStyle="1" w:styleId="eop">
    <w:name w:val="eop"/>
    <w:basedOn w:val="DefaultParagraphFont"/>
    <w:rsid w:val="00FD3AB8"/>
  </w:style>
  <w:style w:type="paragraph" w:customStyle="1" w:styleId="paragraph">
    <w:name w:val="paragraph"/>
    <w:basedOn w:val="Normal"/>
    <w:rsid w:val="00FD3AB8"/>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FD3AB8"/>
    <w:pPr>
      <w:ind w:left="720"/>
      <w:contextualSpacing/>
    </w:pPr>
  </w:style>
  <w:style w:type="paragraph" w:styleId="Header">
    <w:name w:val="header"/>
    <w:basedOn w:val="Normal"/>
    <w:link w:val="HeaderChar"/>
    <w:uiPriority w:val="99"/>
    <w:unhideWhenUsed/>
    <w:rsid w:val="0022506E"/>
    <w:pPr>
      <w:tabs>
        <w:tab w:val="center" w:pos="4680"/>
        <w:tab w:val="right" w:pos="9360"/>
      </w:tabs>
    </w:pPr>
  </w:style>
  <w:style w:type="character" w:customStyle="1" w:styleId="HeaderChar">
    <w:name w:val="Header Char"/>
    <w:basedOn w:val="DefaultParagraphFont"/>
    <w:link w:val="Header"/>
    <w:uiPriority w:val="99"/>
    <w:rsid w:val="0022506E"/>
  </w:style>
  <w:style w:type="paragraph" w:styleId="Footer">
    <w:name w:val="footer"/>
    <w:basedOn w:val="Normal"/>
    <w:link w:val="FooterChar"/>
    <w:uiPriority w:val="99"/>
    <w:unhideWhenUsed/>
    <w:rsid w:val="0022506E"/>
    <w:pPr>
      <w:tabs>
        <w:tab w:val="center" w:pos="4680"/>
        <w:tab w:val="right" w:pos="9360"/>
      </w:tabs>
    </w:pPr>
  </w:style>
  <w:style w:type="character" w:customStyle="1" w:styleId="FooterChar">
    <w:name w:val="Footer Char"/>
    <w:basedOn w:val="DefaultParagraphFont"/>
    <w:link w:val="Footer"/>
    <w:uiPriority w:val="99"/>
    <w:rsid w:val="002250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566539">
      <w:bodyDiv w:val="1"/>
      <w:marLeft w:val="0"/>
      <w:marRight w:val="0"/>
      <w:marTop w:val="0"/>
      <w:marBottom w:val="0"/>
      <w:divBdr>
        <w:top w:val="none" w:sz="0" w:space="0" w:color="auto"/>
        <w:left w:val="none" w:sz="0" w:space="0" w:color="auto"/>
        <w:bottom w:val="none" w:sz="0" w:space="0" w:color="auto"/>
        <w:right w:val="none" w:sz="0" w:space="0" w:color="auto"/>
      </w:divBdr>
      <w:divsChild>
        <w:div w:id="526404691">
          <w:marLeft w:val="0"/>
          <w:marRight w:val="0"/>
          <w:marTop w:val="0"/>
          <w:marBottom w:val="0"/>
          <w:divBdr>
            <w:top w:val="none" w:sz="0" w:space="0" w:color="auto"/>
            <w:left w:val="none" w:sz="0" w:space="0" w:color="auto"/>
            <w:bottom w:val="none" w:sz="0" w:space="0" w:color="auto"/>
            <w:right w:val="none" w:sz="0" w:space="0" w:color="auto"/>
          </w:divBdr>
        </w:div>
      </w:divsChild>
    </w:div>
    <w:div w:id="992756480">
      <w:bodyDiv w:val="1"/>
      <w:marLeft w:val="0"/>
      <w:marRight w:val="0"/>
      <w:marTop w:val="0"/>
      <w:marBottom w:val="0"/>
      <w:divBdr>
        <w:top w:val="none" w:sz="0" w:space="0" w:color="auto"/>
        <w:left w:val="none" w:sz="0" w:space="0" w:color="auto"/>
        <w:bottom w:val="none" w:sz="0" w:space="0" w:color="auto"/>
        <w:right w:val="none" w:sz="0" w:space="0" w:color="auto"/>
      </w:divBdr>
      <w:divsChild>
        <w:div w:id="822626741">
          <w:marLeft w:val="0"/>
          <w:marRight w:val="0"/>
          <w:marTop w:val="0"/>
          <w:marBottom w:val="0"/>
          <w:divBdr>
            <w:top w:val="none" w:sz="0" w:space="0" w:color="auto"/>
            <w:left w:val="none" w:sz="0" w:space="0" w:color="auto"/>
            <w:bottom w:val="none" w:sz="0" w:space="0" w:color="auto"/>
            <w:right w:val="none" w:sz="0" w:space="0" w:color="auto"/>
          </w:divBdr>
        </w:div>
      </w:divsChild>
    </w:div>
    <w:div w:id="1210071721">
      <w:bodyDiv w:val="1"/>
      <w:marLeft w:val="0"/>
      <w:marRight w:val="0"/>
      <w:marTop w:val="0"/>
      <w:marBottom w:val="0"/>
      <w:divBdr>
        <w:top w:val="none" w:sz="0" w:space="0" w:color="auto"/>
        <w:left w:val="none" w:sz="0" w:space="0" w:color="auto"/>
        <w:bottom w:val="none" w:sz="0" w:space="0" w:color="auto"/>
        <w:right w:val="none" w:sz="0" w:space="0" w:color="auto"/>
      </w:divBdr>
      <w:divsChild>
        <w:div w:id="311520609">
          <w:marLeft w:val="0"/>
          <w:marRight w:val="0"/>
          <w:marTop w:val="0"/>
          <w:marBottom w:val="0"/>
          <w:divBdr>
            <w:top w:val="none" w:sz="0" w:space="0" w:color="auto"/>
            <w:left w:val="none" w:sz="0" w:space="0" w:color="auto"/>
            <w:bottom w:val="none" w:sz="0" w:space="0" w:color="auto"/>
            <w:right w:val="none" w:sz="0" w:space="0" w:color="auto"/>
          </w:divBdr>
        </w:div>
      </w:divsChild>
    </w:div>
    <w:div w:id="1677146519">
      <w:bodyDiv w:val="1"/>
      <w:marLeft w:val="0"/>
      <w:marRight w:val="0"/>
      <w:marTop w:val="0"/>
      <w:marBottom w:val="0"/>
      <w:divBdr>
        <w:top w:val="none" w:sz="0" w:space="0" w:color="auto"/>
        <w:left w:val="none" w:sz="0" w:space="0" w:color="auto"/>
        <w:bottom w:val="none" w:sz="0" w:space="0" w:color="auto"/>
        <w:right w:val="none" w:sz="0" w:space="0" w:color="auto"/>
      </w:divBdr>
      <w:divsChild>
        <w:div w:id="2025521978">
          <w:marLeft w:val="0"/>
          <w:marRight w:val="0"/>
          <w:marTop w:val="0"/>
          <w:marBottom w:val="0"/>
          <w:divBdr>
            <w:top w:val="none" w:sz="0" w:space="0" w:color="auto"/>
            <w:left w:val="none" w:sz="0" w:space="0" w:color="auto"/>
            <w:bottom w:val="none" w:sz="0" w:space="0" w:color="auto"/>
            <w:right w:val="none" w:sz="0" w:space="0" w:color="auto"/>
          </w:divBdr>
        </w:div>
      </w:divsChild>
    </w:div>
    <w:div w:id="1719086125">
      <w:bodyDiv w:val="1"/>
      <w:marLeft w:val="0"/>
      <w:marRight w:val="0"/>
      <w:marTop w:val="0"/>
      <w:marBottom w:val="0"/>
      <w:divBdr>
        <w:top w:val="none" w:sz="0" w:space="0" w:color="auto"/>
        <w:left w:val="none" w:sz="0" w:space="0" w:color="auto"/>
        <w:bottom w:val="none" w:sz="0" w:space="0" w:color="auto"/>
        <w:right w:val="none" w:sz="0" w:space="0" w:color="auto"/>
      </w:divBdr>
      <w:divsChild>
        <w:div w:id="1265847517">
          <w:marLeft w:val="0"/>
          <w:marRight w:val="0"/>
          <w:marTop w:val="0"/>
          <w:marBottom w:val="0"/>
          <w:divBdr>
            <w:top w:val="none" w:sz="0" w:space="0" w:color="auto"/>
            <w:left w:val="none" w:sz="0" w:space="0" w:color="auto"/>
            <w:bottom w:val="none" w:sz="0" w:space="0" w:color="auto"/>
            <w:right w:val="none" w:sz="0" w:space="0" w:color="auto"/>
          </w:divBdr>
        </w:div>
      </w:divsChild>
    </w:div>
    <w:div w:id="1918589875">
      <w:bodyDiv w:val="1"/>
      <w:marLeft w:val="0"/>
      <w:marRight w:val="0"/>
      <w:marTop w:val="0"/>
      <w:marBottom w:val="0"/>
      <w:divBdr>
        <w:top w:val="none" w:sz="0" w:space="0" w:color="auto"/>
        <w:left w:val="none" w:sz="0" w:space="0" w:color="auto"/>
        <w:bottom w:val="none" w:sz="0" w:space="0" w:color="auto"/>
        <w:right w:val="none" w:sz="0" w:space="0" w:color="auto"/>
      </w:divBdr>
      <w:divsChild>
        <w:div w:id="12978379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batignepaul@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1068</Words>
  <Characters>6088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Batigne</dc:creator>
  <cp:keywords/>
  <dc:description/>
  <cp:lastModifiedBy>Julie Batigne</cp:lastModifiedBy>
  <cp:revision>2</cp:revision>
  <dcterms:created xsi:type="dcterms:W3CDTF">2025-04-22T22:26:00Z</dcterms:created>
  <dcterms:modified xsi:type="dcterms:W3CDTF">2025-04-22T22:26:00Z</dcterms:modified>
</cp:coreProperties>
</file>