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162" w:rsidRDefault="006D0162">
      <w:pPr>
        <w:pStyle w:val="RMBodyText1"/>
        <w:ind w:left="0" w:firstLine="0"/>
        <w:jc w:val="both"/>
        <w:rPr>
          <w:rFonts w:asciiTheme="majorHAnsi" w:hAnsiTheme="majorHAnsi" w:cs="Arial"/>
          <w:b/>
          <w:sz w:val="28"/>
          <w:szCs w:val="28"/>
        </w:rPr>
      </w:pPr>
    </w:p>
    <w:p w:rsidR="006D0162" w:rsidRPr="009E168D" w:rsidRDefault="00AF7A09">
      <w:pPr>
        <w:pStyle w:val="RMBodyText1"/>
        <w:ind w:left="0" w:firstLine="0"/>
        <w:jc w:val="both"/>
        <w:rPr>
          <w:rFonts w:ascii="Times New Roman" w:hAnsi="Times New Roman" w:cs="Times New Roman"/>
          <w:b/>
        </w:rPr>
      </w:pPr>
      <w:proofErr w:type="spellStart"/>
      <w:r w:rsidRPr="009E168D">
        <w:rPr>
          <w:rFonts w:ascii="Times New Roman" w:hAnsi="Times New Roman" w:cs="Times New Roman"/>
          <w:b/>
          <w:bCs/>
          <w:iCs/>
          <w:spacing w:val="8"/>
          <w:lang w:val="en-IN" w:eastAsia="en-IN"/>
        </w:rPr>
        <w:t>Himavarsha</w:t>
      </w:r>
      <w:proofErr w:type="spellEnd"/>
      <w:r w:rsidRPr="009E168D">
        <w:rPr>
          <w:rFonts w:ascii="Times New Roman" w:hAnsi="Times New Roman" w:cs="Times New Roman"/>
          <w:b/>
          <w:bCs/>
          <w:iCs/>
          <w:spacing w:val="8"/>
          <w:lang w:val="en-IN" w:eastAsia="en-IN"/>
        </w:rPr>
        <w:t xml:space="preserve"> </w:t>
      </w:r>
      <w:proofErr w:type="spellStart"/>
      <w:r w:rsidRPr="009E168D">
        <w:rPr>
          <w:rFonts w:ascii="Times New Roman" w:hAnsi="Times New Roman" w:cs="Times New Roman"/>
          <w:b/>
          <w:bCs/>
          <w:iCs/>
          <w:spacing w:val="8"/>
          <w:lang w:val="en-IN" w:eastAsia="en-IN"/>
        </w:rPr>
        <w:t>Pasumarthy</w:t>
      </w:r>
      <w:proofErr w:type="spellEnd"/>
    </w:p>
    <w:p w:rsidR="009E168D" w:rsidRPr="009E168D" w:rsidRDefault="00AF7A09">
      <w:pPr>
        <w:pStyle w:val="RMTitle"/>
        <w:spacing w:line="276" w:lineRule="auto"/>
        <w:jc w:val="both"/>
        <w:rPr>
          <w:rFonts w:ascii="Times New Roman" w:hAnsi="Times New Roman" w:cs="Times New Roman"/>
          <w:i w:val="0"/>
          <w:spacing w:val="8"/>
          <w:sz w:val="22"/>
          <w:szCs w:val="22"/>
          <w:lang w:eastAsia="en-IN"/>
        </w:rPr>
      </w:pPr>
      <w:r w:rsidRPr="009E168D">
        <w:rPr>
          <w:rFonts w:ascii="Times New Roman" w:hAnsi="Times New Roman" w:cs="Times New Roman"/>
          <w:i w:val="0"/>
          <w:spacing w:val="8"/>
          <w:sz w:val="22"/>
          <w:szCs w:val="22"/>
          <w:lang w:val="en-IN" w:eastAsia="en-IN"/>
        </w:rPr>
        <w:t xml:space="preserve">Email: </w:t>
      </w:r>
      <w:hyperlink r:id="rId9" w:history="1">
        <w:r w:rsidR="00653232" w:rsidRPr="009E168D">
          <w:rPr>
            <w:rStyle w:val="Hyperlink"/>
            <w:i w:val="0"/>
            <w:spacing w:val="8"/>
            <w:sz w:val="22"/>
            <w:szCs w:val="22"/>
            <w:lang w:eastAsia="en-IN"/>
          </w:rPr>
          <w:t>himavarsha1991@gmail.com</w:t>
        </w:r>
      </w:hyperlink>
    </w:p>
    <w:p w:rsidR="006D0162" w:rsidRPr="009E168D" w:rsidRDefault="00AF7A09">
      <w:pPr>
        <w:pStyle w:val="RMTitle"/>
        <w:spacing w:line="276" w:lineRule="auto"/>
        <w:jc w:val="both"/>
        <w:rPr>
          <w:rFonts w:ascii="Times New Roman" w:hAnsi="Times New Roman" w:cs="Times New Roman"/>
          <w:i w:val="0"/>
          <w:spacing w:val="8"/>
          <w:sz w:val="22"/>
          <w:szCs w:val="22"/>
          <w:lang w:eastAsia="en-IN"/>
        </w:rPr>
      </w:pPr>
      <w:r w:rsidRPr="009E168D">
        <w:rPr>
          <w:rFonts w:ascii="Times New Roman" w:hAnsi="Times New Roman" w:cs="Times New Roman"/>
          <w:i w:val="0"/>
          <w:spacing w:val="8"/>
          <w:sz w:val="22"/>
          <w:szCs w:val="22"/>
          <w:lang w:val="en-IN" w:eastAsia="en-IN"/>
        </w:rPr>
        <w:t xml:space="preserve">Phone#: </w:t>
      </w:r>
      <w:r w:rsidR="00577A51" w:rsidRPr="009E168D">
        <w:rPr>
          <w:rFonts w:ascii="Times New Roman" w:hAnsi="Times New Roman" w:cs="Times New Roman"/>
          <w:i w:val="0"/>
          <w:spacing w:val="8"/>
          <w:sz w:val="22"/>
          <w:szCs w:val="22"/>
          <w:lang w:val="en-IN" w:eastAsia="en-IN"/>
        </w:rPr>
        <w:t>219-916-9287</w:t>
      </w:r>
    </w:p>
    <w:p w:rsidR="006D0162" w:rsidRDefault="00AF7A09">
      <w:pPr>
        <w:pStyle w:val="RMTitle"/>
        <w:spacing w:line="276" w:lineRule="auto"/>
        <w:jc w:val="both"/>
        <w:rPr>
          <w:rFonts w:ascii="Times New Roman" w:hAnsi="Times New Roman" w:cs="Times New Roman"/>
          <w:color w:val="000000"/>
          <w:spacing w:val="8"/>
          <w:sz w:val="24"/>
          <w:szCs w:val="24"/>
          <w:lang w:val="en-IN" w:eastAsia="en-IN"/>
        </w:rPr>
      </w:pPr>
      <w:r>
        <w:rPr>
          <w:rFonts w:ascii="Times New Roman" w:hAnsi="Times New Roman" w:cs="Times New Roman"/>
          <w:spacing w:val="8"/>
          <w:sz w:val="24"/>
          <w:szCs w:val="24"/>
          <w:lang w:val="en-IN" w:eastAsia="en-IN"/>
        </w:rPr>
        <w:tab/>
        <w:t xml:space="preserve">    </w:t>
      </w:r>
    </w:p>
    <w:p w:rsidR="006D0162" w:rsidRDefault="00AF7A09">
      <w:pPr>
        <w:pStyle w:val="RMTitle"/>
        <w:jc w:val="both"/>
        <w:rPr>
          <w:rFonts w:asciiTheme="majorHAnsi" w:hAnsiTheme="majorHAnsi"/>
          <w:sz w:val="20"/>
          <w:szCs w:val="20"/>
        </w:rPr>
      </w:pPr>
      <w:r>
        <w:rPr>
          <w:rFonts w:asciiTheme="majorHAnsi" w:hAnsiTheme="majorHAnsi"/>
          <w:noProof/>
          <w:lang w:val="en-IN" w:eastAsia="en-IN"/>
        </w:rPr>
        <w:drawing>
          <wp:anchor distT="0" distB="0" distL="0" distR="0" simplePos="0" relativeHeight="251658240" behindDoc="1" locked="0" layoutInCell="0" allowOverlap="1">
            <wp:simplePos x="0" y="0"/>
            <wp:positionH relativeFrom="margin">
              <wp:posOffset>89535</wp:posOffset>
            </wp:positionH>
            <wp:positionV relativeFrom="paragraph">
              <wp:posOffset>0</wp:posOffset>
            </wp:positionV>
            <wp:extent cx="5909310" cy="35560"/>
            <wp:effectExtent l="0" t="0" r="0" b="2540"/>
            <wp:wrapThrough wrapText="bothSides">
              <wp:wrapPolygon edited="0">
                <wp:start x="0" y="0"/>
                <wp:lineTo x="0" y="11571"/>
                <wp:lineTo x="21516" y="11571"/>
                <wp:lineTo x="2151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09310" cy="35560"/>
                    </a:xfrm>
                    <a:prstGeom prst="rect">
                      <a:avLst/>
                    </a:prstGeom>
                    <a:noFill/>
                  </pic:spPr>
                </pic:pic>
              </a:graphicData>
            </a:graphic>
          </wp:anchor>
        </w:drawing>
      </w:r>
      <w:r>
        <w:rPr>
          <w:rFonts w:asciiTheme="majorHAnsi" w:hAnsiTheme="majorHAnsi"/>
          <w:sz w:val="20"/>
          <w:szCs w:val="20"/>
        </w:rPr>
        <w:t xml:space="preserve"> </w:t>
      </w:r>
    </w:p>
    <w:p w:rsidR="006D0162" w:rsidRDefault="00AF7A09">
      <w:pPr>
        <w:pStyle w:val="Subtitle"/>
        <w:shd w:val="pct10" w:color="auto" w:fill="auto"/>
        <w:spacing w:before="100"/>
        <w:jc w:val="both"/>
        <w:rPr>
          <w:rFonts w:asciiTheme="majorHAnsi" w:hAnsiTheme="majorHAnsi"/>
          <w:smallCaps/>
          <w:sz w:val="18"/>
          <w:szCs w:val="18"/>
        </w:rPr>
      </w:pPr>
      <w:r>
        <w:rPr>
          <w:rFonts w:asciiTheme="majorHAnsi" w:hAnsiTheme="majorHAnsi"/>
          <w:smallCaps/>
          <w:sz w:val="18"/>
          <w:szCs w:val="18"/>
        </w:rPr>
        <w:t>OBJECTIVE</w:t>
      </w:r>
      <w:bookmarkStart w:id="0" w:name="_GoBack"/>
      <w:bookmarkEnd w:id="0"/>
    </w:p>
    <w:p w:rsidR="006D0162" w:rsidRDefault="00AF7A09">
      <w:pPr>
        <w:keepNext/>
        <w:tabs>
          <w:tab w:val="left" w:pos="720"/>
        </w:tabs>
        <w:spacing w:after="0" w:line="240" w:lineRule="auto"/>
        <w:jc w:val="both"/>
        <w:rPr>
          <w:rFonts w:asciiTheme="majorHAnsi" w:eastAsia="Times New Roman" w:hAnsiTheme="majorHAnsi" w:cs="Courier New"/>
          <w:sz w:val="18"/>
          <w:szCs w:val="18"/>
        </w:rPr>
      </w:pPr>
      <w:r>
        <w:rPr>
          <w:rFonts w:asciiTheme="majorHAnsi" w:eastAsia="Times New Roman" w:hAnsiTheme="majorHAnsi" w:cs="Courier New"/>
          <w:sz w:val="18"/>
          <w:szCs w:val="18"/>
        </w:rPr>
        <w:t>To cultivate excellence in Information Technology and maintain a leading position as a Software professional while helping companies, maximize Enterprise wide Security &amp; ensure compliance through the implementation of effective SAP Governance, Risk and Compliance Solutions.</w:t>
      </w:r>
    </w:p>
    <w:p w:rsidR="006D0162" w:rsidRDefault="006D0162">
      <w:pPr>
        <w:keepNext/>
        <w:tabs>
          <w:tab w:val="left" w:pos="720"/>
        </w:tabs>
        <w:spacing w:after="0" w:line="240" w:lineRule="auto"/>
        <w:jc w:val="both"/>
        <w:rPr>
          <w:rFonts w:ascii="Book Antiqua" w:hAnsi="Book Antiqua"/>
          <w:sz w:val="18"/>
          <w:szCs w:val="18"/>
        </w:rPr>
      </w:pPr>
    </w:p>
    <w:p w:rsidR="006D0162" w:rsidRDefault="00AF7A09">
      <w:pPr>
        <w:pStyle w:val="Subtitle"/>
        <w:shd w:val="pct10" w:color="auto" w:fill="auto"/>
        <w:spacing w:before="100"/>
        <w:jc w:val="both"/>
        <w:rPr>
          <w:rFonts w:asciiTheme="majorHAnsi" w:hAnsiTheme="majorHAnsi"/>
          <w:i w:val="0"/>
          <w:smallCaps/>
          <w:sz w:val="18"/>
          <w:szCs w:val="18"/>
        </w:rPr>
      </w:pPr>
      <w:proofErr w:type="gramStart"/>
      <w:r>
        <w:rPr>
          <w:rFonts w:asciiTheme="majorHAnsi" w:hAnsiTheme="majorHAnsi"/>
          <w:i w:val="0"/>
          <w:smallCaps/>
          <w:sz w:val="18"/>
          <w:szCs w:val="18"/>
        </w:rPr>
        <w:t>summary :</w:t>
      </w:r>
      <w:proofErr w:type="gramEnd"/>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b/>
          <w:sz w:val="18"/>
          <w:szCs w:val="18"/>
        </w:rPr>
        <w:t>Overall 5+ years of work experience</w:t>
      </w:r>
      <w:r>
        <w:rPr>
          <w:rFonts w:asciiTheme="majorHAnsi" w:eastAsiaTheme="minorHAnsi" w:hAnsiTheme="majorHAnsi" w:cstheme="minorBidi"/>
          <w:sz w:val="18"/>
          <w:szCs w:val="18"/>
        </w:rPr>
        <w:t xml:space="preserve"> as SAP Security &amp; GRC Consultant in </w:t>
      </w:r>
      <w:proofErr w:type="spellStart"/>
      <w:r>
        <w:rPr>
          <w:rFonts w:asciiTheme="majorHAnsi" w:hAnsiTheme="majorHAnsi"/>
          <w:b/>
        </w:rPr>
        <w:t>Verisk</w:t>
      </w:r>
      <w:proofErr w:type="spellEnd"/>
      <w:r>
        <w:rPr>
          <w:rFonts w:asciiTheme="majorHAnsi" w:eastAsiaTheme="minorHAnsi" w:hAnsiTheme="majorHAnsi" w:cstheme="minorBidi"/>
          <w:b/>
          <w:sz w:val="18"/>
          <w:szCs w:val="18"/>
        </w:rPr>
        <w:t>.</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Extensive experience in SAP Security Administration and Installation of all SAP components ranging from ECC 6.0, </w:t>
      </w:r>
      <w:r>
        <w:rPr>
          <w:rFonts w:asciiTheme="majorHAnsi" w:hAnsiTheme="majorHAnsi"/>
          <w:sz w:val="18"/>
          <w:szCs w:val="18"/>
        </w:rPr>
        <w:t>Administration on R/3, &amp; GRC 5.3 (SPM, ERM &amp; CUP) and GRC 10 Systems. Experience on User administration, Role administration, SOD, Business processes, Critical Actions and Security Audits.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hAnsiTheme="majorHAnsi"/>
          <w:sz w:val="18"/>
          <w:szCs w:val="18"/>
        </w:rPr>
        <w:t>Well versed in Release Management, SDLC Process and executing project phases.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Hands on experience in defining business processes that utilize GRC in their environment.  GRC 5.3 Administrator and was part in an implementation of GRC 10.1.</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Excellent communication, interpersonal and leadership skills, Project management skills, documentation and troubleshooting skills, flexible and ability to work in a fast-paced environment.</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hAnsiTheme="majorHAnsi"/>
          <w:color w:val="000000"/>
          <w:sz w:val="18"/>
          <w:szCs w:val="18"/>
        </w:rPr>
        <w:t xml:space="preserve">Certified in </w:t>
      </w:r>
      <w:r>
        <w:rPr>
          <w:rFonts w:asciiTheme="majorHAnsi" w:hAnsiTheme="majorHAnsi"/>
          <w:b/>
          <w:color w:val="000000"/>
          <w:sz w:val="18"/>
          <w:szCs w:val="18"/>
        </w:rPr>
        <w:t>SAP Security and Authorization</w:t>
      </w:r>
      <w:r>
        <w:rPr>
          <w:rFonts w:asciiTheme="majorHAnsi" w:hAnsiTheme="majorHAnsi"/>
          <w:color w:val="000000"/>
          <w:sz w:val="18"/>
          <w:szCs w:val="18"/>
        </w:rPr>
        <w:t xml:space="preserve"> for </w:t>
      </w:r>
      <w:hyperlink r:id="rId11" w:history="1">
        <w:proofErr w:type="spellStart"/>
        <w:r>
          <w:rPr>
            <w:rFonts w:asciiTheme="majorHAnsi" w:hAnsiTheme="majorHAnsi"/>
            <w:color w:val="000000"/>
            <w:sz w:val="18"/>
            <w:szCs w:val="18"/>
          </w:rPr>
          <w:t>NetWeaver</w:t>
        </w:r>
        <w:proofErr w:type="spellEnd"/>
        <w:r>
          <w:rPr>
            <w:rFonts w:asciiTheme="majorHAnsi" w:hAnsiTheme="majorHAnsi"/>
            <w:color w:val="000000"/>
            <w:sz w:val="18"/>
            <w:szCs w:val="18"/>
          </w:rPr>
          <w:t xml:space="preserve"> 7.31</w:t>
        </w:r>
      </w:hyperlink>
      <w:r>
        <w:rPr>
          <w:rFonts w:asciiTheme="majorHAnsi" w:hAnsiTheme="majorHAnsi"/>
          <w:color w:val="000000"/>
          <w:sz w:val="18"/>
          <w:szCs w:val="18"/>
        </w:rPr>
        <w:t xml:space="preserve"> – December 2016</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Support/Implementation/Upgrade/Roll out – experience.</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Configured workflow, actions and rules.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Updating Rules and function modification</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GRC Configuration experience of EAM, ARA Components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Role import to GRC Repository from back end system</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Experience in role redesign and implementation</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Working on daily remedy tickets and providing support to client for SAP Security issues.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Preparing Weekly SOD Compliance report to the client/Quarterly SOX Audit reports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Preparing Invalid Mitigations </w:t>
      </w:r>
      <w:r>
        <w:rPr>
          <w:rFonts w:asciiTheme="majorHAnsi" w:eastAsiaTheme="minorHAnsi" w:hAnsiTheme="majorHAnsi" w:cstheme="minorBidi"/>
          <w:b/>
          <w:sz w:val="18"/>
          <w:szCs w:val="18"/>
        </w:rPr>
        <w:t>GRC</w:t>
      </w:r>
      <w:r>
        <w:rPr>
          <w:rFonts w:asciiTheme="majorHAnsi" w:eastAsiaTheme="minorHAnsi" w:hAnsiTheme="majorHAnsi" w:cstheme="minorBidi"/>
          <w:sz w:val="18"/>
          <w:szCs w:val="18"/>
        </w:rPr>
        <w:t xml:space="preserve"> report to the client.</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Preparing Quarterly SOX compliance audit reports and follow up with risk owners to retain/remove users from Mitigation.</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Ensuring that the team maintains consistency in daily support for remedy tickets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Preparing and providing the client with appropriate AUDIT reports as and when they are requested.</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Preparing weekly Stale </w:t>
      </w:r>
      <w:r>
        <w:rPr>
          <w:rFonts w:asciiTheme="majorHAnsi" w:eastAsiaTheme="minorHAnsi" w:hAnsiTheme="majorHAnsi" w:cstheme="minorBidi"/>
          <w:b/>
          <w:sz w:val="18"/>
          <w:szCs w:val="18"/>
        </w:rPr>
        <w:t>GRC</w:t>
      </w:r>
      <w:r>
        <w:rPr>
          <w:rFonts w:asciiTheme="majorHAnsi" w:eastAsiaTheme="minorHAnsi" w:hAnsiTheme="majorHAnsi" w:cstheme="minorBidi"/>
          <w:sz w:val="18"/>
          <w:szCs w:val="18"/>
        </w:rPr>
        <w:t xml:space="preserve"> report and take appropriate action and report to client.</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Provided Training for new joiners in the team with affective motivation.</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Worked on Role Creation and Deletion using PFCG</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Handle Customer/Client escalations and SPOC for handling escalations for APAC/EMEA/NA regions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Scheduling daily Background job(s) in SAP GRC system to provide a list of error </w:t>
      </w:r>
      <w:r>
        <w:rPr>
          <w:rFonts w:asciiTheme="majorHAnsi" w:eastAsiaTheme="minorHAnsi" w:hAnsiTheme="majorHAnsi" w:cstheme="minorBidi"/>
          <w:b/>
          <w:sz w:val="18"/>
          <w:szCs w:val="18"/>
        </w:rPr>
        <w:t>GRC</w:t>
      </w:r>
      <w:r>
        <w:rPr>
          <w:rFonts w:asciiTheme="majorHAnsi" w:eastAsiaTheme="minorHAnsi" w:hAnsiTheme="majorHAnsi" w:cstheme="minorBidi"/>
          <w:sz w:val="18"/>
          <w:szCs w:val="18"/>
        </w:rPr>
        <w:t xml:space="preserve"> requests to act as an alert mechanism.</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Experience in </w:t>
      </w:r>
      <w:r>
        <w:rPr>
          <w:rFonts w:asciiTheme="majorHAnsi" w:eastAsiaTheme="minorHAnsi" w:hAnsiTheme="majorHAnsi" w:cstheme="minorBidi"/>
          <w:b/>
          <w:sz w:val="18"/>
          <w:szCs w:val="18"/>
        </w:rPr>
        <w:t>BI Security,</w:t>
      </w:r>
      <w:r>
        <w:rPr>
          <w:rFonts w:asciiTheme="majorHAnsi" w:eastAsiaTheme="minorHAnsi" w:hAnsiTheme="majorHAnsi" w:cstheme="minorBidi"/>
          <w:sz w:val="18"/>
          <w:szCs w:val="18"/>
        </w:rPr>
        <w:t xml:space="preserve"> SAP HR and FIORI platforms.</w:t>
      </w:r>
    </w:p>
    <w:p w:rsidR="006D0162" w:rsidRDefault="00AF7A09">
      <w:pPr>
        <w:pStyle w:val="RMBodyText"/>
        <w:tabs>
          <w:tab w:val="clear" w:pos="1320"/>
          <w:tab w:val="left" w:pos="450"/>
        </w:tabs>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Experience in BI/BW Security and used </w:t>
      </w:r>
      <w:proofErr w:type="spellStart"/>
      <w:r>
        <w:rPr>
          <w:rFonts w:asciiTheme="majorHAnsi" w:eastAsiaTheme="minorHAnsi" w:hAnsiTheme="majorHAnsi" w:cstheme="minorBidi"/>
          <w:sz w:val="18"/>
          <w:szCs w:val="18"/>
        </w:rPr>
        <w:t>rsecadmin</w:t>
      </w:r>
      <w:proofErr w:type="spellEnd"/>
      <w:r>
        <w:rPr>
          <w:rFonts w:asciiTheme="majorHAnsi" w:eastAsiaTheme="minorHAnsi" w:hAnsiTheme="majorHAnsi" w:cstheme="minorBidi"/>
          <w:sz w:val="18"/>
          <w:szCs w:val="18"/>
        </w:rPr>
        <w:t xml:space="preserve"> to perform authorization analysis.</w:t>
      </w:r>
    </w:p>
    <w:p w:rsidR="006D0162" w:rsidRDefault="006D0162">
      <w:pPr>
        <w:keepNext/>
        <w:tabs>
          <w:tab w:val="left" w:pos="720"/>
        </w:tabs>
        <w:spacing w:after="0" w:line="240" w:lineRule="auto"/>
        <w:ind w:left="360"/>
        <w:jc w:val="both"/>
        <w:rPr>
          <w:rFonts w:asciiTheme="majorHAnsi" w:hAnsiTheme="majorHAnsi"/>
          <w:b/>
          <w:bCs/>
          <w:color w:val="000000"/>
          <w:sz w:val="18"/>
          <w:szCs w:val="18"/>
        </w:rPr>
      </w:pPr>
    </w:p>
    <w:p w:rsidR="006D0162" w:rsidRDefault="00AF7A09">
      <w:pPr>
        <w:pStyle w:val="Subtitle"/>
        <w:shd w:val="pct10" w:color="auto" w:fill="auto"/>
        <w:jc w:val="both"/>
        <w:rPr>
          <w:rFonts w:asciiTheme="majorHAnsi" w:hAnsiTheme="majorHAnsi"/>
          <w:smallCaps/>
          <w:sz w:val="18"/>
          <w:szCs w:val="18"/>
        </w:rPr>
      </w:pPr>
      <w:r>
        <w:rPr>
          <w:rFonts w:asciiTheme="majorHAnsi" w:hAnsiTheme="majorHAnsi"/>
          <w:smallCaps/>
          <w:sz w:val="18"/>
          <w:szCs w:val="18"/>
        </w:rPr>
        <w:t>TECHNICAL SKILL SETS</w:t>
      </w:r>
    </w:p>
    <w:p w:rsidR="006D0162" w:rsidRDefault="00AF7A09">
      <w:pPr>
        <w:pStyle w:val="RMBodyText"/>
        <w:tabs>
          <w:tab w:val="clear" w:pos="1320"/>
        </w:tabs>
        <w:ind w:left="360"/>
        <w:jc w:val="both"/>
        <w:rPr>
          <w:rFonts w:asciiTheme="majorHAnsi" w:hAnsiTheme="majorHAnsi" w:cs="Times New Roman"/>
          <w:bCs/>
          <w:sz w:val="18"/>
          <w:szCs w:val="18"/>
        </w:rPr>
      </w:pPr>
      <w:r>
        <w:rPr>
          <w:rFonts w:asciiTheme="majorHAnsi" w:hAnsiTheme="majorHAnsi" w:cs="Times New Roman"/>
          <w:bCs/>
          <w:sz w:val="18"/>
          <w:szCs w:val="18"/>
        </w:rPr>
        <w:lastRenderedPageBreak/>
        <w:t>SAP ECC 6.0, Solution Manager 7.1, GRC 5.3/ GRC 10.1 Suite</w:t>
      </w:r>
    </w:p>
    <w:p w:rsidR="006D0162" w:rsidRDefault="00AF7A09">
      <w:pPr>
        <w:pStyle w:val="RMBodyText"/>
        <w:tabs>
          <w:tab w:val="clear" w:pos="1320"/>
        </w:tabs>
        <w:ind w:left="360"/>
        <w:jc w:val="both"/>
        <w:rPr>
          <w:rFonts w:asciiTheme="majorHAnsi" w:hAnsiTheme="majorHAnsi" w:cs="Times New Roman"/>
          <w:bCs/>
          <w:sz w:val="18"/>
          <w:szCs w:val="18"/>
        </w:rPr>
      </w:pPr>
      <w:r>
        <w:rPr>
          <w:rFonts w:asciiTheme="majorHAnsi" w:hAnsiTheme="majorHAnsi" w:cs="Times New Roman"/>
          <w:bCs/>
          <w:sz w:val="18"/>
          <w:szCs w:val="18"/>
        </w:rPr>
        <w:t>OPERATING SYSTEMS: Windows 2003/2010</w:t>
      </w:r>
    </w:p>
    <w:p w:rsidR="006D0162" w:rsidRDefault="00AF7A09">
      <w:pPr>
        <w:pStyle w:val="RMBodyText"/>
        <w:tabs>
          <w:tab w:val="clear" w:pos="1320"/>
        </w:tabs>
        <w:ind w:left="360"/>
        <w:jc w:val="both"/>
        <w:rPr>
          <w:rFonts w:asciiTheme="majorHAnsi" w:hAnsiTheme="majorHAnsi" w:cs="Times New Roman"/>
          <w:bCs/>
          <w:sz w:val="18"/>
          <w:szCs w:val="18"/>
        </w:rPr>
      </w:pPr>
      <w:r>
        <w:rPr>
          <w:rFonts w:asciiTheme="majorHAnsi" w:hAnsiTheme="majorHAnsi" w:cs="Times New Roman"/>
          <w:bCs/>
          <w:sz w:val="18"/>
          <w:szCs w:val="18"/>
        </w:rPr>
        <w:t xml:space="preserve">TOOLS:  SAPGUI 6.x/ 7.x, </w:t>
      </w:r>
      <w:proofErr w:type="spellStart"/>
      <w:r>
        <w:rPr>
          <w:rFonts w:asciiTheme="majorHAnsi" w:hAnsiTheme="majorHAnsi" w:cs="Times New Roman"/>
          <w:bCs/>
          <w:sz w:val="18"/>
          <w:szCs w:val="18"/>
        </w:rPr>
        <w:t>Telelogic</w:t>
      </w:r>
      <w:proofErr w:type="spellEnd"/>
      <w:r>
        <w:rPr>
          <w:rFonts w:asciiTheme="majorHAnsi" w:hAnsiTheme="majorHAnsi" w:cs="Times New Roman"/>
          <w:bCs/>
          <w:sz w:val="18"/>
          <w:szCs w:val="18"/>
        </w:rPr>
        <w:t>, HPQC, SILK (Part of SLC) etc.,</w:t>
      </w:r>
    </w:p>
    <w:p w:rsidR="006D0162" w:rsidRDefault="00AF7A09">
      <w:pPr>
        <w:pStyle w:val="RMBodyText"/>
        <w:tabs>
          <w:tab w:val="clear" w:pos="1320"/>
        </w:tabs>
        <w:ind w:left="360"/>
        <w:jc w:val="both"/>
        <w:rPr>
          <w:rFonts w:asciiTheme="majorHAnsi" w:hAnsiTheme="majorHAnsi" w:cs="Times New Roman"/>
          <w:bCs/>
          <w:sz w:val="18"/>
          <w:szCs w:val="18"/>
        </w:rPr>
      </w:pPr>
      <w:r>
        <w:rPr>
          <w:rFonts w:asciiTheme="majorHAnsi" w:hAnsiTheme="majorHAnsi" w:cs="Times New Roman"/>
          <w:bCs/>
          <w:sz w:val="18"/>
          <w:szCs w:val="18"/>
        </w:rPr>
        <w:t>MySQL and Java concepts</w:t>
      </w:r>
    </w:p>
    <w:p w:rsidR="006D0162" w:rsidRDefault="00AF7A09">
      <w:pPr>
        <w:pStyle w:val="RMBodyText"/>
        <w:tabs>
          <w:tab w:val="clear" w:pos="1320"/>
        </w:tabs>
        <w:ind w:left="360"/>
        <w:jc w:val="both"/>
        <w:rPr>
          <w:rFonts w:asciiTheme="majorHAnsi" w:hAnsiTheme="majorHAnsi" w:cs="Times New Roman"/>
          <w:bCs/>
          <w:sz w:val="18"/>
          <w:szCs w:val="18"/>
        </w:rPr>
      </w:pPr>
      <w:r>
        <w:rPr>
          <w:rFonts w:asciiTheme="majorHAnsi" w:hAnsiTheme="majorHAnsi" w:cs="Times New Roman"/>
          <w:bCs/>
          <w:sz w:val="18"/>
          <w:szCs w:val="18"/>
        </w:rPr>
        <w:t>SAP ABAP and SAP HANA concepts</w:t>
      </w:r>
    </w:p>
    <w:p w:rsidR="006D0162" w:rsidRDefault="006D0162">
      <w:pPr>
        <w:pStyle w:val="RMBodyText"/>
        <w:numPr>
          <w:ilvl w:val="0"/>
          <w:numId w:val="0"/>
        </w:numPr>
        <w:jc w:val="both"/>
        <w:rPr>
          <w:rFonts w:asciiTheme="majorHAnsi" w:hAnsiTheme="majorHAnsi" w:cs="Times New Roman"/>
          <w:bCs/>
          <w:sz w:val="18"/>
          <w:szCs w:val="18"/>
        </w:rPr>
      </w:pPr>
    </w:p>
    <w:p w:rsidR="006D0162" w:rsidRDefault="006D0162">
      <w:pPr>
        <w:pStyle w:val="RMBodyText"/>
        <w:numPr>
          <w:ilvl w:val="0"/>
          <w:numId w:val="0"/>
        </w:numPr>
        <w:jc w:val="both"/>
        <w:rPr>
          <w:rFonts w:asciiTheme="majorHAnsi" w:hAnsiTheme="majorHAnsi" w:cs="Times New Roman"/>
          <w:bCs/>
          <w:sz w:val="18"/>
          <w:szCs w:val="18"/>
        </w:rPr>
      </w:pPr>
    </w:p>
    <w:p w:rsidR="006D0162" w:rsidRDefault="00AF7A09">
      <w:pPr>
        <w:pStyle w:val="Subtitle"/>
        <w:shd w:val="pct10" w:color="auto" w:fill="auto"/>
        <w:spacing w:after="0" w:afterAutospacing="0"/>
        <w:jc w:val="both"/>
        <w:rPr>
          <w:rFonts w:asciiTheme="majorHAnsi" w:hAnsiTheme="majorHAnsi"/>
          <w:i w:val="0"/>
          <w:sz w:val="22"/>
        </w:rPr>
      </w:pPr>
      <w:proofErr w:type="spellStart"/>
      <w:r>
        <w:rPr>
          <w:rFonts w:asciiTheme="majorHAnsi" w:hAnsiTheme="majorHAnsi"/>
          <w:i w:val="0"/>
          <w:sz w:val="22"/>
        </w:rPr>
        <w:t>Verisk</w:t>
      </w:r>
      <w:proofErr w:type="spellEnd"/>
      <w:r>
        <w:rPr>
          <w:rFonts w:asciiTheme="majorHAnsi" w:hAnsiTheme="majorHAnsi"/>
          <w:i w:val="0"/>
          <w:sz w:val="22"/>
        </w:rPr>
        <w:t xml:space="preserve">, Jersey City, NJ </w:t>
      </w:r>
      <w:r>
        <w:rPr>
          <w:rFonts w:asciiTheme="majorHAnsi" w:hAnsiTheme="majorHAnsi"/>
          <w:i w:val="0"/>
          <w:sz w:val="22"/>
        </w:rPr>
        <w:tab/>
      </w:r>
      <w:r>
        <w:rPr>
          <w:rFonts w:asciiTheme="majorHAnsi" w:hAnsiTheme="majorHAnsi"/>
          <w:i w:val="0"/>
          <w:sz w:val="22"/>
        </w:rPr>
        <w:tab/>
      </w:r>
      <w:r>
        <w:rPr>
          <w:rFonts w:asciiTheme="majorHAnsi" w:hAnsiTheme="majorHAnsi"/>
          <w:i w:val="0"/>
          <w:sz w:val="22"/>
        </w:rPr>
        <w:tab/>
      </w:r>
      <w:r>
        <w:rPr>
          <w:rFonts w:asciiTheme="majorHAnsi" w:hAnsiTheme="majorHAnsi"/>
          <w:i w:val="0"/>
          <w:sz w:val="22"/>
        </w:rPr>
        <w:tab/>
      </w:r>
      <w:r>
        <w:rPr>
          <w:rFonts w:asciiTheme="majorHAnsi" w:hAnsiTheme="majorHAnsi"/>
          <w:i w:val="0"/>
          <w:sz w:val="22"/>
        </w:rPr>
        <w:tab/>
        <w:t xml:space="preserve">                       June 2019 to Till Date</w:t>
      </w:r>
    </w:p>
    <w:p w:rsidR="006D0162" w:rsidRDefault="00AF7A09">
      <w:pPr>
        <w:pStyle w:val="RMBodyText"/>
        <w:numPr>
          <w:ilvl w:val="0"/>
          <w:numId w:val="0"/>
        </w:numPr>
        <w:jc w:val="both"/>
        <w:rPr>
          <w:rFonts w:asciiTheme="majorHAnsi" w:hAnsiTheme="majorHAnsi" w:cs="Times New Roman"/>
          <w:b/>
          <w:bCs/>
          <w:sz w:val="18"/>
          <w:szCs w:val="18"/>
        </w:rPr>
      </w:pPr>
      <w:r>
        <w:rPr>
          <w:rFonts w:asciiTheme="majorHAnsi" w:hAnsiTheme="majorHAnsi" w:cs="Times New Roman"/>
          <w:b/>
          <w:bCs/>
          <w:sz w:val="18"/>
          <w:szCs w:val="18"/>
        </w:rPr>
        <w:t>SAP Security and GRC Consultant</w:t>
      </w:r>
    </w:p>
    <w:p w:rsidR="006D0162" w:rsidRDefault="006D0162">
      <w:pPr>
        <w:pStyle w:val="RMBodyText"/>
        <w:numPr>
          <w:ilvl w:val="0"/>
          <w:numId w:val="0"/>
        </w:numPr>
        <w:ind w:left="1320" w:hanging="360"/>
        <w:jc w:val="both"/>
        <w:rPr>
          <w:rFonts w:asciiTheme="majorHAnsi" w:hAnsiTheme="majorHAnsi" w:cs="Times New Roman"/>
          <w:b/>
          <w:bCs/>
          <w:sz w:val="18"/>
          <w:szCs w:val="18"/>
        </w:rPr>
      </w:pPr>
    </w:p>
    <w:p w:rsidR="006D0162" w:rsidRDefault="00AF7A09">
      <w:pPr>
        <w:spacing w:after="0" w:line="240" w:lineRule="auto"/>
        <w:rPr>
          <w:rFonts w:asciiTheme="majorHAnsi" w:hAnsiTheme="majorHAnsi" w:cs="Times New Roman"/>
          <w:b/>
          <w:bCs/>
          <w:sz w:val="18"/>
          <w:szCs w:val="18"/>
        </w:rPr>
      </w:pPr>
      <w:r>
        <w:rPr>
          <w:rFonts w:asciiTheme="majorHAnsi" w:hAnsiTheme="majorHAnsi" w:cs="Times New Roman"/>
          <w:b/>
          <w:bCs/>
          <w:sz w:val="18"/>
          <w:szCs w:val="18"/>
        </w:rPr>
        <w:t>Roles &amp; Responsibilities: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Technical Lead for day to day support activities and provide internal support to the Team to maintain consistency in daily support activities.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Coordinating and interacting with key business users, project stakeholders, technical team and functional consultants for gathering functional requirements and design of Security Architecture, naming conventions and processes in compliance with the Sarbanes-Oxley(SOX) 404 act and analyzed all business roles and mapped them to transaction code according to business process requirements.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Preparing and providing the client with appropriate AUDIT reports.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Designed, Developed and maintained Single roles, Composite roles, Master and Derived roles and Secured roles by Organizational levels such as Company Code, Plant, Cost Center, Profit center, Purchasing Organization etc. for different SAP Modules –SD, MM, WM, PP, HR/HCM, FICO.</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Working on change requests( role creation/role modification)</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SPOC for all AUDIT/UPGRADE/Rollout tasks.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Organization values restriction on entity level</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Carried out weekly compliance activities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Daily ISC Reports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Weekly SOD Compliance report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Weekly Termination/Transfer report (adjusting user’s access as appropriate)</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Weekly Pending GRC report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Sensitive access report and alerting BASIS Team for locking sensitive ID’s used during upgrade/recycle/patching etc.</w:t>
      </w:r>
    </w:p>
    <w:p w:rsidR="006D0162" w:rsidRDefault="00AF7A09">
      <w:pPr>
        <w:numPr>
          <w:ilvl w:val="0"/>
          <w:numId w:val="4"/>
        </w:numPr>
        <w:spacing w:after="0" w:line="240" w:lineRule="auto"/>
      </w:pPr>
      <w:r>
        <w:rPr>
          <w:rFonts w:asciiTheme="majorHAnsi" w:eastAsia="Times New Roman" w:hAnsiTheme="majorHAnsi" w:cs="Times New Roman"/>
          <w:sz w:val="18"/>
          <w:szCs w:val="18"/>
        </w:rPr>
        <w:t>Weekly Stale GRC report (Closing old GRC’s raised by users</w:t>
      </w:r>
      <w:r>
        <w:t>)</w:t>
      </w:r>
    </w:p>
    <w:p w:rsidR="006D0162" w:rsidRDefault="00AF7A09">
      <w:pPr>
        <w:pStyle w:val="RMBodyText"/>
        <w:numPr>
          <w:ilvl w:val="0"/>
          <w:numId w:val="0"/>
        </w:numPr>
        <w:ind w:left="360"/>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 </w:t>
      </w:r>
    </w:p>
    <w:p w:rsidR="006D0162" w:rsidRDefault="00AF7A09">
      <w:pPr>
        <w:pStyle w:val="RMBodyText"/>
        <w:numPr>
          <w:ilvl w:val="0"/>
          <w:numId w:val="0"/>
        </w:numPr>
        <w:jc w:val="both"/>
        <w:rPr>
          <w:rFonts w:asciiTheme="majorHAnsi" w:hAnsiTheme="majorHAnsi" w:cs="Times New Roman"/>
          <w:b/>
          <w:bCs/>
          <w:sz w:val="18"/>
          <w:szCs w:val="18"/>
        </w:rPr>
      </w:pPr>
      <w:r>
        <w:rPr>
          <w:rFonts w:asciiTheme="majorHAnsi" w:hAnsiTheme="majorHAnsi" w:cs="Times New Roman"/>
          <w:b/>
          <w:bCs/>
          <w:sz w:val="18"/>
          <w:szCs w:val="18"/>
        </w:rPr>
        <w:t xml:space="preserve">Technology &amp; Tools:  </w:t>
      </w:r>
      <w:r>
        <w:rPr>
          <w:rFonts w:asciiTheme="majorHAnsi" w:hAnsiTheme="majorHAnsi" w:cs="Times New Roman"/>
          <w:bCs/>
          <w:sz w:val="18"/>
          <w:szCs w:val="18"/>
        </w:rPr>
        <w:t>SAP ECC6 ECC EHP 6.0 and GRC 10.1.0 with Enhancement pack 7 and GRC 10/10.1</w:t>
      </w:r>
    </w:p>
    <w:p w:rsidR="006D0162" w:rsidRDefault="006D0162">
      <w:pPr>
        <w:pStyle w:val="RMBodyText"/>
        <w:numPr>
          <w:ilvl w:val="0"/>
          <w:numId w:val="0"/>
        </w:numPr>
        <w:jc w:val="both"/>
        <w:rPr>
          <w:rFonts w:asciiTheme="majorHAnsi" w:hAnsiTheme="majorHAnsi" w:cs="Times New Roman"/>
          <w:bCs/>
          <w:sz w:val="18"/>
          <w:szCs w:val="18"/>
        </w:rPr>
      </w:pPr>
    </w:p>
    <w:p w:rsidR="006D0162" w:rsidRDefault="00AF7A09">
      <w:pPr>
        <w:pStyle w:val="Subtitle"/>
        <w:shd w:val="pct10" w:color="auto" w:fill="auto"/>
        <w:spacing w:after="0" w:afterAutospacing="0"/>
        <w:jc w:val="both"/>
        <w:rPr>
          <w:rFonts w:asciiTheme="majorHAnsi" w:hAnsiTheme="majorHAnsi"/>
          <w:sz w:val="22"/>
        </w:rPr>
      </w:pPr>
      <w:r>
        <w:rPr>
          <w:rFonts w:asciiTheme="majorHAnsi" w:hAnsiTheme="majorHAnsi"/>
          <w:sz w:val="22"/>
        </w:rPr>
        <w:t xml:space="preserve">Organization: IBM India Private Ltd      </w:t>
      </w:r>
      <w:r>
        <w:rPr>
          <w:rFonts w:asciiTheme="majorHAnsi" w:hAnsiTheme="majorHAnsi"/>
          <w:sz w:val="22"/>
        </w:rPr>
        <w:tab/>
      </w:r>
      <w:r>
        <w:rPr>
          <w:rFonts w:asciiTheme="majorHAnsi" w:hAnsiTheme="majorHAnsi"/>
          <w:sz w:val="22"/>
        </w:rPr>
        <w:tab/>
      </w:r>
      <w:r>
        <w:rPr>
          <w:rFonts w:asciiTheme="majorHAnsi" w:hAnsiTheme="majorHAnsi"/>
          <w:sz w:val="22"/>
        </w:rPr>
        <w:tab/>
      </w:r>
      <w:r>
        <w:rPr>
          <w:rFonts w:asciiTheme="majorHAnsi" w:hAnsiTheme="majorHAnsi"/>
          <w:sz w:val="22"/>
        </w:rPr>
        <w:tab/>
        <w:t>Apr 2014 to Aug 2018</w:t>
      </w:r>
    </w:p>
    <w:p w:rsidR="006D0162" w:rsidRDefault="00AF7A09">
      <w:pPr>
        <w:pStyle w:val="NormalWeb"/>
        <w:jc w:val="both"/>
        <w:rPr>
          <w:rFonts w:asciiTheme="majorHAnsi" w:hAnsiTheme="majorHAnsi"/>
          <w:b/>
          <w:color w:val="auto"/>
          <w:sz w:val="20"/>
        </w:rPr>
      </w:pPr>
      <w:r>
        <w:rPr>
          <w:rFonts w:asciiTheme="majorHAnsi" w:hAnsiTheme="majorHAnsi"/>
          <w:b/>
          <w:color w:val="auto"/>
          <w:sz w:val="20"/>
        </w:rPr>
        <w:t>SAP Security &amp; GRC skills:</w:t>
      </w:r>
    </w:p>
    <w:p w:rsidR="006D0162" w:rsidRDefault="006D0162">
      <w:pPr>
        <w:pStyle w:val="NormalWeb"/>
        <w:jc w:val="both"/>
        <w:rPr>
          <w:rFonts w:asciiTheme="majorHAnsi" w:hAnsiTheme="majorHAnsi"/>
          <w:b/>
          <w:color w:val="auto"/>
          <w:sz w:val="20"/>
        </w:rPr>
      </w:pP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Hands on experience in SAP Security, for User and Profile Maintenance.</w:t>
      </w:r>
    </w:p>
    <w:p w:rsidR="006D0162" w:rsidRDefault="00AF7A09">
      <w:pPr>
        <w:numPr>
          <w:ilvl w:val="0"/>
          <w:numId w:val="4"/>
        </w:numPr>
        <w:spacing w:after="0" w:line="240" w:lineRule="auto"/>
        <w:rPr>
          <w:rFonts w:asciiTheme="majorHAnsi" w:eastAsia="Times New Roman" w:hAnsiTheme="majorHAnsi" w:cs="Times New Roman"/>
          <w:bCs/>
          <w:sz w:val="18"/>
          <w:szCs w:val="18"/>
        </w:rPr>
      </w:pPr>
      <w:r>
        <w:rPr>
          <w:rFonts w:asciiTheme="majorHAnsi" w:eastAsia="Times New Roman" w:hAnsiTheme="majorHAnsi" w:cs="Times New Roman"/>
          <w:bCs/>
          <w:sz w:val="18"/>
          <w:szCs w:val="18"/>
        </w:rPr>
        <w:t>User administration involving creation/deletion/locking/modifying users.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Having extensive </w:t>
      </w:r>
      <w:r>
        <w:rPr>
          <w:rFonts w:asciiTheme="majorHAnsi" w:hAnsiTheme="majorHAnsi"/>
          <w:sz w:val="18"/>
          <w:szCs w:val="18"/>
        </w:rPr>
        <w:t>knowledge</w:t>
      </w:r>
      <w:r>
        <w:rPr>
          <w:rFonts w:asciiTheme="majorHAnsi" w:eastAsia="Times New Roman" w:hAnsiTheme="majorHAnsi" w:cs="Times New Roman"/>
          <w:sz w:val="18"/>
          <w:szCs w:val="18"/>
        </w:rPr>
        <w:t xml:space="preserve"> about Latest component SAP Audit requests and data provisioning.</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Optimizing the authorization checks by utilizing the SU53 and system traces (ST01).</w:t>
      </w:r>
    </w:p>
    <w:p w:rsidR="006D0162" w:rsidRDefault="00AF7A09">
      <w:pPr>
        <w:numPr>
          <w:ilvl w:val="0"/>
          <w:numId w:val="4"/>
        </w:numPr>
        <w:spacing w:after="0" w:line="240" w:lineRule="auto"/>
        <w:rPr>
          <w:rFonts w:asciiTheme="majorHAnsi" w:eastAsia="Times New Roman" w:hAnsiTheme="majorHAnsi" w:cs="Times New Roman"/>
          <w:bCs/>
          <w:sz w:val="18"/>
          <w:szCs w:val="18"/>
        </w:rPr>
      </w:pPr>
      <w:r>
        <w:rPr>
          <w:rFonts w:asciiTheme="majorHAnsi" w:eastAsia="Times New Roman" w:hAnsiTheme="majorHAnsi" w:cs="Times New Roman"/>
          <w:bCs/>
          <w:sz w:val="18"/>
          <w:szCs w:val="18"/>
        </w:rPr>
        <w:t>Assigning missing authorizations as per the user’s requirement.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Worked with User Information System, creating and changing users and assigning users to roles.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Generated and maintained authorizations and authorization profiles based on existing roles.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Copying and Modifying SAP-Provided User Role Templates and also created a set of custom user role templates.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Secured Tables and Programs by creating custom Transaction codes.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End to end user support and regular monitoring reviews.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Managing user login parameters and password parameters.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Creating the Developer Keys for the developers and OSS ID’s for SAP Users from SAP Service Place and extending their Validity for OSS notes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Good working knowledge of AGR* tables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Strong experience with multiple SAP security lifecycles(Analysis &amp; Conception, Implementation, Quality Assurance &amp;Tests and Cutover</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lastRenderedPageBreak/>
        <w:t xml:space="preserve">Respond to requests, gathering all the requirements needed for functional team &amp; business and prepare SAP security reports based on management &amp; department needs.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Worked on ticketing tool to resolve the issues &amp; problems in different kinds of Sap Security modules.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Collaborated with other team members and business representatives to ensure that security roles, authorizations, activity levels and settings meet the Client requirements.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Generating Sod Analytical Reports (Summary and Detail) against Users, User Groups, Roles and Profiles using ARA.</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Strong experience with multiple SAP security lifecycles (Analysis &amp; Conception, Implementation, Quality Assurance &amp;Tests and Cutover</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Mitigation and remediation of users and roles for SOX using User/Role Analysis in RAR.</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Determining and report if any risks will be introduced by simulating the addition of transactions, Roles, or Profiles to a User ID.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User Management like User Creation, deletion of user, users’ locks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Analyzing of missing authorizations and assigning Roles to users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Troubleshooting of issues based on tickets.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CUA Configuration, Profile maintenance through PFCG, Transport setup and management</w:t>
      </w:r>
    </w:p>
    <w:p w:rsidR="006D0162" w:rsidRDefault="00AF7A09">
      <w:pPr>
        <w:pStyle w:val="NormalWeb"/>
        <w:jc w:val="both"/>
        <w:rPr>
          <w:rFonts w:asciiTheme="majorHAnsi" w:hAnsiTheme="majorHAnsi"/>
          <w:b/>
          <w:color w:val="auto"/>
          <w:sz w:val="20"/>
        </w:rPr>
      </w:pPr>
      <w:r>
        <w:rPr>
          <w:rFonts w:asciiTheme="majorHAnsi" w:hAnsiTheme="majorHAnsi"/>
          <w:b/>
          <w:color w:val="auto"/>
          <w:sz w:val="20"/>
        </w:rPr>
        <w:t xml:space="preserve">Roles and Responsibilities: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Worked on Security Administration - creating users, assigning profiles, assigning roles, assigning authorization objects to roles across landscape.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User administration like creating users &amp; deleting users.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Provided missing authorizations for users and assigning roles and SU53 Mass User Maintenance.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Provided routine end user support to make the transition from older roles to newer ones more effective such as ID requests, access requirements and troubleshooting R/3 problems and authorizations.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Secured roles by organizational levels such as Company Code, Plant, Cost Center, Profit center, Purchasing Organization etc.</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Defined and documented restrictions within an authorization object. Defining, modifying and enhancing SAP User Authorizations.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Good knowledge on Generation and Analysis of Weekly, Monthly user reports Assignment of SAP roles.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Interacting with client to understand and implement user business requirement providing authorization for Missing authorizations.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Responsible for working with business teams to test new and existing functionality and migrating roles from DEV to QA and production.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Worked on Audit requests and provided data accordingly.</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Generation and Analysis of Weekly, Monthly user reports Assignment of SAP roles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Responsible for working with business teams to test new and existing functionality and migrating roles from DEV to QA and production.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Key Accomplishments: Reviewed and redesigned Roles utilizing SAP GRC Modules: Compliant User Provisioning (CUP) and Risk Analysis and Remediation.</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Segregation of Duties and Audit Compliance Standards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Provided Information/data for E&amp;Y and PWC audits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Running Risk Analysis on the GRC Access Control tool</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Critical authorization objects such as S_TABU_DIS, S_PROGRAM, </w:t>
      </w:r>
      <w:proofErr w:type="gramStart"/>
      <w:r>
        <w:rPr>
          <w:rFonts w:asciiTheme="majorHAnsi" w:eastAsia="Times New Roman" w:hAnsiTheme="majorHAnsi" w:cs="Times New Roman"/>
          <w:sz w:val="18"/>
          <w:szCs w:val="18"/>
        </w:rPr>
        <w:t>S</w:t>
      </w:r>
      <w:proofErr w:type="gramEnd"/>
      <w:r>
        <w:rPr>
          <w:rFonts w:asciiTheme="majorHAnsi" w:eastAsia="Times New Roman" w:hAnsiTheme="majorHAnsi" w:cs="Times New Roman"/>
          <w:sz w:val="18"/>
          <w:szCs w:val="18"/>
        </w:rPr>
        <w:t>_DEVELOP were restricted and monitored.</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Worked with security related tables such as AGR_TCODES, AGR_USER and AGR_DEFINE etc.</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Experienced with implementing CUA functionality within customer landscapes.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Good experience in importing roles, background jobs &amp; performing risk analysis in GRC.</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Debugged various technical issues with the implementation and provide solutions, workarounds or best practice approaches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Day to day technical support and resolution of Security issues.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Working with system profiles and various parameters to ensure the </w:t>
      </w:r>
      <w:proofErr w:type="gramStart"/>
      <w:r>
        <w:rPr>
          <w:rFonts w:asciiTheme="majorHAnsi" w:eastAsia="Times New Roman" w:hAnsiTheme="majorHAnsi" w:cs="Times New Roman"/>
          <w:sz w:val="18"/>
          <w:szCs w:val="18"/>
        </w:rPr>
        <w:t>server are</w:t>
      </w:r>
      <w:proofErr w:type="gramEnd"/>
      <w:r>
        <w:rPr>
          <w:rFonts w:asciiTheme="majorHAnsi" w:eastAsia="Times New Roman" w:hAnsiTheme="majorHAnsi" w:cs="Times New Roman"/>
          <w:sz w:val="18"/>
          <w:szCs w:val="18"/>
        </w:rPr>
        <w:t xml:space="preserve"> up and running properly.</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Configured MSMP workflows with custom BRF+ initiators and agents to address the client requirements, as well as to create customized workflows for customer Implemented standards for custom authorization objects.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Worked with security to identify missing authorizations and configured custom GRC roles for the client environment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Setup UAR and SOD reviews and debugged various issues with BASIS on performance and background jobs.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Generation and Analysis of Weekly, Monthly user reports Assignment of SAP roles.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Good experience in creating FF roles, SPM setup in R/3, SPM/FF FFIDs assignment.</w:t>
      </w:r>
    </w:p>
    <w:p w:rsidR="006D0162" w:rsidRDefault="006D0162">
      <w:pPr>
        <w:spacing w:after="0" w:line="240" w:lineRule="auto"/>
        <w:ind w:left="720"/>
        <w:rPr>
          <w:rFonts w:asciiTheme="majorHAnsi" w:eastAsia="Times New Roman" w:hAnsiTheme="majorHAnsi" w:cs="Times New Roman"/>
          <w:sz w:val="18"/>
          <w:szCs w:val="18"/>
        </w:rPr>
      </w:pPr>
    </w:p>
    <w:p w:rsidR="006D0162" w:rsidRDefault="00AF7A09">
      <w:pPr>
        <w:pStyle w:val="Subtitle"/>
        <w:shd w:val="pct10" w:color="auto" w:fill="auto"/>
        <w:spacing w:after="0" w:afterAutospacing="0"/>
        <w:jc w:val="both"/>
        <w:rPr>
          <w:rFonts w:asciiTheme="majorHAnsi" w:hAnsiTheme="majorHAnsi" w:cs="Times New Roman"/>
          <w:sz w:val="20"/>
          <w:szCs w:val="18"/>
        </w:rPr>
      </w:pPr>
      <w:r>
        <w:rPr>
          <w:rFonts w:asciiTheme="majorHAnsi" w:hAnsiTheme="majorHAnsi"/>
          <w:sz w:val="22"/>
        </w:rPr>
        <w:t xml:space="preserve">Organization: AMAZON India   </w:t>
      </w:r>
      <w:r>
        <w:rPr>
          <w:rFonts w:asciiTheme="majorHAnsi" w:hAnsiTheme="majorHAnsi"/>
          <w:sz w:val="22"/>
        </w:rPr>
        <w:tab/>
      </w:r>
      <w:r>
        <w:rPr>
          <w:rFonts w:asciiTheme="majorHAnsi" w:hAnsiTheme="majorHAnsi"/>
          <w:sz w:val="22"/>
        </w:rPr>
        <w:tab/>
      </w:r>
      <w:r>
        <w:rPr>
          <w:rFonts w:asciiTheme="majorHAnsi" w:hAnsiTheme="majorHAnsi"/>
          <w:sz w:val="22"/>
        </w:rPr>
        <w:tab/>
      </w:r>
      <w:r>
        <w:rPr>
          <w:rFonts w:asciiTheme="majorHAnsi" w:hAnsiTheme="majorHAnsi"/>
          <w:sz w:val="22"/>
        </w:rPr>
        <w:tab/>
      </w:r>
      <w:r>
        <w:rPr>
          <w:rFonts w:asciiTheme="majorHAnsi" w:hAnsiTheme="majorHAnsi"/>
          <w:sz w:val="22"/>
        </w:rPr>
        <w:tab/>
        <w:t>Aug 2013 to mar 2014</w:t>
      </w:r>
    </w:p>
    <w:p w:rsidR="006D0162" w:rsidRDefault="006D0162">
      <w:pPr>
        <w:pStyle w:val="RMBodyText"/>
        <w:numPr>
          <w:ilvl w:val="0"/>
          <w:numId w:val="0"/>
        </w:numPr>
        <w:jc w:val="both"/>
        <w:rPr>
          <w:rFonts w:asciiTheme="majorHAnsi" w:hAnsiTheme="majorHAnsi"/>
          <w:b/>
          <w:sz w:val="20"/>
          <w:szCs w:val="20"/>
        </w:rPr>
      </w:pPr>
    </w:p>
    <w:p w:rsidR="006D0162" w:rsidRDefault="00AF7A09">
      <w:pPr>
        <w:pStyle w:val="RMBodyText"/>
        <w:numPr>
          <w:ilvl w:val="0"/>
          <w:numId w:val="0"/>
        </w:numPr>
        <w:jc w:val="both"/>
        <w:rPr>
          <w:rFonts w:asciiTheme="majorHAnsi" w:hAnsiTheme="majorHAnsi"/>
          <w:b/>
          <w:sz w:val="20"/>
          <w:szCs w:val="20"/>
        </w:rPr>
      </w:pPr>
      <w:r>
        <w:rPr>
          <w:rFonts w:asciiTheme="majorHAnsi" w:hAnsiTheme="majorHAnsi"/>
          <w:b/>
          <w:sz w:val="20"/>
          <w:szCs w:val="20"/>
        </w:rPr>
        <w:t>Roles and Responsibilities:</w:t>
      </w:r>
    </w:p>
    <w:p w:rsidR="006D0162" w:rsidRDefault="00AF7A09">
      <w:p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 </w:t>
      </w:r>
    </w:p>
    <w:p w:rsidR="006D0162" w:rsidRDefault="00AF7A09">
      <w:pPr>
        <w:pStyle w:val="RMBodyText"/>
        <w:numPr>
          <w:ilvl w:val="0"/>
          <w:numId w:val="4"/>
        </w:numPr>
        <w:jc w:val="both"/>
        <w:rPr>
          <w:rFonts w:asciiTheme="majorHAnsi" w:eastAsiaTheme="minorHAnsi" w:hAnsiTheme="majorHAnsi" w:cstheme="minorBidi"/>
          <w:sz w:val="18"/>
          <w:szCs w:val="18"/>
        </w:rPr>
      </w:pPr>
      <w:r>
        <w:rPr>
          <w:rFonts w:asciiTheme="majorHAnsi" w:eastAsiaTheme="minorHAnsi" w:hAnsiTheme="majorHAnsi" w:cstheme="minorBidi"/>
          <w:sz w:val="18"/>
          <w:szCs w:val="18"/>
        </w:rPr>
        <w:t xml:space="preserve">8 Months of Associate Engineer Experience in </w:t>
      </w:r>
      <w:r>
        <w:rPr>
          <w:rFonts w:asciiTheme="majorHAnsi" w:eastAsiaTheme="minorHAnsi" w:hAnsiTheme="majorHAnsi" w:cstheme="minorBidi"/>
          <w:b/>
          <w:sz w:val="18"/>
          <w:szCs w:val="18"/>
        </w:rPr>
        <w:t>Amazon.</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Joined as a fresher in Amazon to support US Clients and Amazon.com Support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Worked as a subject matter expert.</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During my short stint in Amazon I’ve supported different skills.</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 xml:space="preserve">I was instrumental in getting 2 significant improvements implemented in the process through a forum called Kaizen which means ‘Improvement’ in Japanese. </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Other than that, I had successfully delivered results under pressure during so called “peak” which is holiday season, resolving maximum customer quires with utmost quality.</w:t>
      </w:r>
    </w:p>
    <w:p w:rsidR="006D0162" w:rsidRDefault="00AF7A09">
      <w:pPr>
        <w:numPr>
          <w:ilvl w:val="0"/>
          <w:numId w:val="4"/>
        </w:numPr>
        <w:spacing w:after="0" w:line="240" w:lineRule="auto"/>
        <w:rPr>
          <w:rFonts w:asciiTheme="majorHAnsi" w:eastAsia="Times New Roman" w:hAnsiTheme="majorHAnsi" w:cs="Times New Roman"/>
          <w:sz w:val="18"/>
          <w:szCs w:val="18"/>
        </w:rPr>
      </w:pPr>
      <w:r>
        <w:rPr>
          <w:rFonts w:asciiTheme="majorHAnsi" w:eastAsia="Times New Roman" w:hAnsiTheme="majorHAnsi" w:cs="Times New Roman"/>
          <w:sz w:val="18"/>
          <w:szCs w:val="18"/>
        </w:rPr>
        <w:t>Worked with different customer groups and interacted with many US clients, resolved their queries with responsibility.</w:t>
      </w:r>
    </w:p>
    <w:p w:rsidR="006D0162" w:rsidRDefault="006D0162">
      <w:pPr>
        <w:spacing w:after="0" w:line="240" w:lineRule="auto"/>
        <w:rPr>
          <w:rFonts w:asciiTheme="majorHAnsi" w:eastAsia="Times New Roman" w:hAnsiTheme="majorHAnsi" w:cs="Times New Roman"/>
          <w:sz w:val="18"/>
          <w:szCs w:val="18"/>
        </w:rPr>
      </w:pPr>
    </w:p>
    <w:p w:rsidR="006D0162" w:rsidRDefault="00AF7A09">
      <w:pPr>
        <w:pStyle w:val="Subtitle"/>
        <w:shd w:val="pct10" w:color="auto" w:fill="auto"/>
        <w:spacing w:before="100"/>
        <w:jc w:val="both"/>
        <w:rPr>
          <w:rFonts w:asciiTheme="majorHAnsi" w:hAnsiTheme="majorHAnsi"/>
          <w:smallCaps/>
          <w:sz w:val="18"/>
          <w:szCs w:val="18"/>
        </w:rPr>
      </w:pPr>
      <w:r>
        <w:rPr>
          <w:rFonts w:asciiTheme="majorHAnsi" w:hAnsiTheme="majorHAnsi"/>
          <w:smallCaps/>
          <w:sz w:val="18"/>
          <w:szCs w:val="18"/>
        </w:rPr>
        <w:t>EDUCATION</w:t>
      </w:r>
    </w:p>
    <w:p w:rsidR="006D0162" w:rsidRDefault="00AF7A09">
      <w:pPr>
        <w:pStyle w:val="NoSpacing"/>
        <w:numPr>
          <w:ilvl w:val="0"/>
          <w:numId w:val="5"/>
        </w:numPr>
        <w:jc w:val="both"/>
        <w:rPr>
          <w:rFonts w:asciiTheme="majorHAnsi" w:hAnsiTheme="majorHAnsi"/>
          <w:color w:val="000000"/>
          <w:sz w:val="18"/>
          <w:szCs w:val="18"/>
        </w:rPr>
      </w:pPr>
      <w:r>
        <w:rPr>
          <w:rFonts w:asciiTheme="majorHAnsi" w:hAnsiTheme="majorHAnsi"/>
          <w:b/>
          <w:color w:val="000000"/>
          <w:sz w:val="20"/>
          <w:szCs w:val="18"/>
        </w:rPr>
        <w:t xml:space="preserve">Valparaiso University, </w:t>
      </w:r>
      <w:r>
        <w:rPr>
          <w:rFonts w:asciiTheme="majorHAnsi" w:hAnsiTheme="majorHAnsi"/>
          <w:color w:val="000000"/>
          <w:sz w:val="20"/>
          <w:szCs w:val="18"/>
        </w:rPr>
        <w:t>Valparaiso, IN</w:t>
      </w:r>
      <w:r>
        <w:rPr>
          <w:rFonts w:asciiTheme="majorHAnsi" w:hAnsiTheme="majorHAnsi"/>
          <w:color w:val="000000"/>
          <w:sz w:val="18"/>
          <w:szCs w:val="18"/>
        </w:rPr>
        <w:t xml:space="preserve"> - </w:t>
      </w:r>
      <w:r>
        <w:rPr>
          <w:rFonts w:asciiTheme="majorHAnsi" w:hAnsiTheme="majorHAnsi"/>
          <w:b/>
          <w:color w:val="000000"/>
          <w:sz w:val="20"/>
          <w:szCs w:val="18"/>
        </w:rPr>
        <w:t>Master’s in information technology</w:t>
      </w:r>
      <w:r>
        <w:rPr>
          <w:rFonts w:asciiTheme="majorHAnsi" w:hAnsiTheme="majorHAnsi"/>
          <w:color w:val="000000"/>
          <w:sz w:val="18"/>
          <w:szCs w:val="18"/>
        </w:rPr>
        <w:t xml:space="preserve">. </w:t>
      </w:r>
    </w:p>
    <w:p w:rsidR="006D0162" w:rsidRDefault="00AF7A09">
      <w:pPr>
        <w:pStyle w:val="NoSpacing"/>
        <w:numPr>
          <w:ilvl w:val="0"/>
          <w:numId w:val="5"/>
        </w:numPr>
        <w:jc w:val="both"/>
        <w:rPr>
          <w:rFonts w:asciiTheme="majorHAnsi" w:hAnsiTheme="majorHAnsi"/>
          <w:color w:val="000000"/>
          <w:sz w:val="18"/>
          <w:szCs w:val="18"/>
        </w:rPr>
      </w:pPr>
      <w:r>
        <w:rPr>
          <w:rFonts w:asciiTheme="majorHAnsi" w:hAnsiTheme="majorHAnsi"/>
          <w:color w:val="000000"/>
          <w:sz w:val="18"/>
          <w:szCs w:val="18"/>
        </w:rPr>
        <w:t xml:space="preserve">Bachelors in Electronics and communications- with an aggregate of </w:t>
      </w:r>
      <w:r>
        <w:rPr>
          <w:rFonts w:asciiTheme="majorHAnsi" w:hAnsiTheme="majorHAnsi"/>
          <w:b/>
          <w:color w:val="000000"/>
          <w:sz w:val="18"/>
          <w:szCs w:val="18"/>
        </w:rPr>
        <w:t>82.6% and GPA 3.94</w:t>
      </w:r>
      <w:r>
        <w:rPr>
          <w:rFonts w:asciiTheme="majorHAnsi" w:hAnsiTheme="majorHAnsi"/>
          <w:color w:val="000000"/>
          <w:sz w:val="18"/>
          <w:szCs w:val="18"/>
        </w:rPr>
        <w:t xml:space="preserve"> </w:t>
      </w:r>
    </w:p>
    <w:p w:rsidR="006D0162" w:rsidRDefault="00AF7A09">
      <w:pPr>
        <w:pStyle w:val="NoSpacing"/>
        <w:numPr>
          <w:ilvl w:val="0"/>
          <w:numId w:val="5"/>
        </w:numPr>
        <w:jc w:val="both"/>
        <w:rPr>
          <w:rFonts w:asciiTheme="majorHAnsi" w:hAnsiTheme="majorHAnsi"/>
          <w:color w:val="000000"/>
          <w:sz w:val="18"/>
          <w:szCs w:val="18"/>
        </w:rPr>
      </w:pPr>
      <w:r>
        <w:rPr>
          <w:rFonts w:asciiTheme="majorHAnsi" w:hAnsiTheme="majorHAnsi"/>
          <w:color w:val="000000"/>
          <w:sz w:val="18"/>
          <w:szCs w:val="18"/>
        </w:rPr>
        <w:t xml:space="preserve">Intermediate (MPC) with </w:t>
      </w:r>
      <w:r>
        <w:rPr>
          <w:rFonts w:asciiTheme="majorHAnsi" w:hAnsiTheme="majorHAnsi"/>
          <w:b/>
          <w:color w:val="000000"/>
          <w:sz w:val="18"/>
          <w:szCs w:val="18"/>
        </w:rPr>
        <w:t>95.7%</w:t>
      </w:r>
      <w:r>
        <w:rPr>
          <w:rFonts w:asciiTheme="majorHAnsi" w:hAnsiTheme="majorHAnsi"/>
          <w:color w:val="000000"/>
          <w:sz w:val="18"/>
          <w:szCs w:val="18"/>
        </w:rPr>
        <w:t xml:space="preserve"> ; SSC with </w:t>
      </w:r>
      <w:r>
        <w:rPr>
          <w:rFonts w:asciiTheme="majorHAnsi" w:hAnsiTheme="majorHAnsi"/>
          <w:b/>
          <w:color w:val="000000"/>
          <w:sz w:val="18"/>
          <w:szCs w:val="18"/>
        </w:rPr>
        <w:t>93.3%</w:t>
      </w:r>
    </w:p>
    <w:p w:rsidR="006D0162" w:rsidRDefault="006D0162">
      <w:pPr>
        <w:pStyle w:val="NoSpacing"/>
        <w:ind w:left="720"/>
        <w:jc w:val="both"/>
        <w:rPr>
          <w:rFonts w:asciiTheme="majorHAnsi" w:hAnsiTheme="majorHAnsi"/>
          <w:color w:val="000000"/>
          <w:sz w:val="18"/>
          <w:szCs w:val="18"/>
        </w:rPr>
      </w:pPr>
    </w:p>
    <w:p w:rsidR="006D0162" w:rsidRDefault="00AF7A09">
      <w:pPr>
        <w:pStyle w:val="Subtitle"/>
        <w:shd w:val="pct10" w:color="auto" w:fill="auto"/>
        <w:spacing w:before="100"/>
        <w:jc w:val="both"/>
        <w:rPr>
          <w:rFonts w:asciiTheme="majorHAnsi" w:hAnsiTheme="majorHAnsi"/>
          <w:smallCaps/>
          <w:sz w:val="18"/>
          <w:szCs w:val="18"/>
        </w:rPr>
      </w:pPr>
      <w:r>
        <w:rPr>
          <w:rFonts w:asciiTheme="majorHAnsi" w:hAnsiTheme="majorHAnsi"/>
          <w:smallCaps/>
          <w:sz w:val="18"/>
          <w:szCs w:val="18"/>
        </w:rPr>
        <w:t>ACHIEVEMENTS &amp; HONORS</w:t>
      </w:r>
    </w:p>
    <w:p w:rsidR="006D0162" w:rsidRDefault="00AF7A09">
      <w:pPr>
        <w:pStyle w:val="RMBodyText"/>
        <w:numPr>
          <w:ilvl w:val="0"/>
          <w:numId w:val="6"/>
        </w:numPr>
        <w:jc w:val="both"/>
        <w:rPr>
          <w:rFonts w:asciiTheme="majorHAnsi" w:hAnsiTheme="majorHAnsi" w:cs="Times New Roman"/>
          <w:bCs/>
          <w:sz w:val="18"/>
          <w:szCs w:val="18"/>
        </w:rPr>
      </w:pPr>
      <w:r>
        <w:rPr>
          <w:rFonts w:asciiTheme="majorHAnsi" w:hAnsiTheme="majorHAnsi" w:cs="Times New Roman"/>
          <w:bCs/>
          <w:sz w:val="18"/>
          <w:szCs w:val="18"/>
        </w:rPr>
        <w:t>Achieved state 2</w:t>
      </w:r>
      <w:r>
        <w:rPr>
          <w:rFonts w:asciiTheme="majorHAnsi" w:hAnsiTheme="majorHAnsi" w:cs="Times New Roman"/>
          <w:bCs/>
          <w:sz w:val="18"/>
          <w:szCs w:val="18"/>
          <w:vertAlign w:val="superscript"/>
        </w:rPr>
        <w:t>nd</w:t>
      </w:r>
      <w:r>
        <w:rPr>
          <w:rFonts w:asciiTheme="majorHAnsi" w:hAnsiTheme="majorHAnsi" w:cs="Times New Roman"/>
          <w:bCs/>
          <w:sz w:val="18"/>
          <w:szCs w:val="18"/>
        </w:rPr>
        <w:t xml:space="preserve"> rank in Intermediate.</w:t>
      </w:r>
    </w:p>
    <w:p w:rsidR="006D0162" w:rsidRDefault="00AF7A09">
      <w:pPr>
        <w:pStyle w:val="RMBodyText"/>
        <w:numPr>
          <w:ilvl w:val="0"/>
          <w:numId w:val="6"/>
        </w:numPr>
        <w:jc w:val="both"/>
        <w:rPr>
          <w:rFonts w:asciiTheme="majorHAnsi" w:hAnsiTheme="majorHAnsi" w:cs="Times New Roman"/>
          <w:bCs/>
          <w:sz w:val="18"/>
          <w:szCs w:val="18"/>
        </w:rPr>
      </w:pPr>
      <w:r>
        <w:rPr>
          <w:rFonts w:asciiTheme="majorHAnsi" w:hAnsiTheme="majorHAnsi" w:cs="Times New Roman"/>
          <w:bCs/>
          <w:sz w:val="18"/>
          <w:szCs w:val="18"/>
        </w:rPr>
        <w:t xml:space="preserve">Actively participated in paper presentations at KLU &amp; JNTU </w:t>
      </w:r>
      <w:proofErr w:type="gramStart"/>
      <w:r>
        <w:rPr>
          <w:rFonts w:asciiTheme="majorHAnsi" w:hAnsiTheme="majorHAnsi" w:cs="Times New Roman"/>
          <w:bCs/>
          <w:sz w:val="18"/>
          <w:szCs w:val="18"/>
        </w:rPr>
        <w:t>university</w:t>
      </w:r>
      <w:proofErr w:type="gramEnd"/>
      <w:r>
        <w:rPr>
          <w:rFonts w:asciiTheme="majorHAnsi" w:hAnsiTheme="majorHAnsi" w:cs="Times New Roman"/>
          <w:bCs/>
          <w:sz w:val="18"/>
          <w:szCs w:val="18"/>
        </w:rPr>
        <w:t xml:space="preserve"> and won 1</w:t>
      </w:r>
      <w:r>
        <w:rPr>
          <w:rFonts w:asciiTheme="majorHAnsi" w:hAnsiTheme="majorHAnsi" w:cs="Times New Roman"/>
          <w:bCs/>
          <w:sz w:val="18"/>
          <w:szCs w:val="18"/>
          <w:vertAlign w:val="superscript"/>
        </w:rPr>
        <w:t>st</w:t>
      </w:r>
      <w:r>
        <w:rPr>
          <w:rFonts w:asciiTheme="majorHAnsi" w:hAnsiTheme="majorHAnsi" w:cs="Times New Roman"/>
          <w:bCs/>
          <w:sz w:val="18"/>
          <w:szCs w:val="18"/>
        </w:rPr>
        <w:t xml:space="preserve"> prize.</w:t>
      </w:r>
    </w:p>
    <w:p w:rsidR="006D0162" w:rsidRDefault="00AF7A09">
      <w:pPr>
        <w:pStyle w:val="RMBodyText"/>
        <w:numPr>
          <w:ilvl w:val="0"/>
          <w:numId w:val="6"/>
        </w:numPr>
        <w:jc w:val="both"/>
        <w:rPr>
          <w:rFonts w:asciiTheme="majorHAnsi" w:hAnsiTheme="majorHAnsi" w:cs="Times New Roman"/>
          <w:bCs/>
          <w:sz w:val="18"/>
          <w:szCs w:val="18"/>
        </w:rPr>
      </w:pPr>
      <w:r>
        <w:rPr>
          <w:rFonts w:asciiTheme="majorHAnsi" w:hAnsiTheme="majorHAnsi" w:cs="Times New Roman"/>
          <w:bCs/>
          <w:sz w:val="18"/>
          <w:szCs w:val="18"/>
        </w:rPr>
        <w:t>Achieved Best Employee awards IBM for quick and inventive service to the client.</w:t>
      </w:r>
    </w:p>
    <w:p w:rsidR="006D0162" w:rsidRDefault="00AF7A09">
      <w:pPr>
        <w:pStyle w:val="RMBodyText"/>
        <w:numPr>
          <w:ilvl w:val="0"/>
          <w:numId w:val="6"/>
        </w:numPr>
        <w:jc w:val="both"/>
        <w:rPr>
          <w:rFonts w:asciiTheme="majorHAnsi" w:hAnsiTheme="majorHAnsi" w:cs="Times New Roman"/>
          <w:bCs/>
          <w:sz w:val="18"/>
          <w:szCs w:val="18"/>
        </w:rPr>
      </w:pPr>
      <w:r>
        <w:rPr>
          <w:rFonts w:asciiTheme="majorHAnsi" w:hAnsiTheme="majorHAnsi" w:cs="Times New Roman"/>
          <w:bCs/>
          <w:sz w:val="18"/>
          <w:szCs w:val="18"/>
        </w:rPr>
        <w:t>Promoted twice in IBM for my excellence in meeting deliverables.</w:t>
      </w:r>
    </w:p>
    <w:p w:rsidR="006D0162" w:rsidRDefault="00AF7A09">
      <w:pPr>
        <w:pStyle w:val="RMBodyText"/>
        <w:numPr>
          <w:ilvl w:val="0"/>
          <w:numId w:val="6"/>
        </w:numPr>
        <w:jc w:val="both"/>
        <w:rPr>
          <w:rFonts w:asciiTheme="majorHAnsi" w:hAnsiTheme="majorHAnsi" w:cs="Times New Roman"/>
          <w:bCs/>
          <w:sz w:val="18"/>
          <w:szCs w:val="18"/>
        </w:rPr>
      </w:pPr>
      <w:r>
        <w:rPr>
          <w:rFonts w:ascii="Times New Roman" w:hAnsi="Times New Roman" w:cs="Times New Roman"/>
          <w:color w:val="000000"/>
          <w:sz w:val="20"/>
          <w:szCs w:val="20"/>
        </w:rPr>
        <w:t>Honored by Dean for Academic excellence in Valparaiso University</w:t>
      </w:r>
    </w:p>
    <w:p w:rsidR="006D0162" w:rsidRDefault="006D0162">
      <w:pPr>
        <w:pStyle w:val="RMBodyText"/>
        <w:numPr>
          <w:ilvl w:val="0"/>
          <w:numId w:val="0"/>
        </w:numPr>
        <w:jc w:val="both"/>
        <w:rPr>
          <w:rFonts w:asciiTheme="majorHAnsi" w:hAnsiTheme="majorHAnsi" w:cs="Times New Roman"/>
          <w:bCs/>
          <w:sz w:val="18"/>
          <w:szCs w:val="18"/>
        </w:rPr>
      </w:pPr>
    </w:p>
    <w:p w:rsidR="006D0162" w:rsidRDefault="006D0162">
      <w:pPr>
        <w:ind w:right="-1710"/>
        <w:jc w:val="both"/>
        <w:rPr>
          <w:rFonts w:asciiTheme="majorHAnsi" w:hAnsiTheme="majorHAnsi"/>
          <w:b/>
        </w:rPr>
      </w:pPr>
    </w:p>
    <w:p w:rsidR="006D0162" w:rsidRDefault="00AF7A09">
      <w:pPr>
        <w:ind w:right="-1710"/>
        <w:jc w:val="both"/>
        <w:rPr>
          <w:rFonts w:asciiTheme="majorHAnsi" w:hAnsiTheme="majorHAnsi" w:cs="Times New Roman"/>
          <w:bCs/>
          <w:sz w:val="18"/>
          <w:szCs w:val="18"/>
        </w:rPr>
      </w:pP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t xml:space="preserve">                                           (</w:t>
      </w:r>
      <w:proofErr w:type="spellStart"/>
      <w:r>
        <w:rPr>
          <w:rFonts w:asciiTheme="majorHAnsi" w:hAnsiTheme="majorHAnsi"/>
          <w:b/>
        </w:rPr>
        <w:t>Himavarsha</w:t>
      </w:r>
      <w:proofErr w:type="spellEnd"/>
      <w:r>
        <w:rPr>
          <w:rFonts w:asciiTheme="majorHAnsi" w:hAnsiTheme="majorHAnsi"/>
          <w:b/>
        </w:rPr>
        <w:t xml:space="preserve"> </w:t>
      </w:r>
      <w:proofErr w:type="spellStart"/>
      <w:r>
        <w:rPr>
          <w:rFonts w:asciiTheme="majorHAnsi" w:hAnsiTheme="majorHAnsi"/>
          <w:b/>
        </w:rPr>
        <w:t>Pasumarthy</w:t>
      </w:r>
      <w:proofErr w:type="spellEnd"/>
      <w:r>
        <w:rPr>
          <w:rFonts w:asciiTheme="majorHAnsi" w:hAnsiTheme="majorHAnsi"/>
          <w:b/>
        </w:rPr>
        <w:t>)</w:t>
      </w:r>
    </w:p>
    <w:sectPr w:rsidR="006D01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E43" w:rsidRDefault="00DA2E43">
      <w:pPr>
        <w:spacing w:after="0" w:line="240" w:lineRule="auto"/>
      </w:pPr>
      <w:r>
        <w:separator/>
      </w:r>
    </w:p>
  </w:endnote>
  <w:endnote w:type="continuationSeparator" w:id="0">
    <w:p w:rsidR="00DA2E43" w:rsidRDefault="00DA2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0062314"/>
    </w:sdtPr>
    <w:sdtEndPr/>
    <w:sdtContent>
      <w:p w:rsidR="006D0162" w:rsidRDefault="00AF7A09">
        <w:pPr>
          <w:pStyle w:val="Footer"/>
          <w:jc w:val="right"/>
        </w:pPr>
        <w:r>
          <w:fldChar w:fldCharType="begin"/>
        </w:r>
        <w:r>
          <w:instrText xml:space="preserve"> PAGE   \* MERGEFORMAT </w:instrText>
        </w:r>
        <w:r>
          <w:fldChar w:fldCharType="separate"/>
        </w:r>
        <w:r w:rsidR="009E168D">
          <w:rPr>
            <w:noProof/>
          </w:rPr>
          <w:t>1</w:t>
        </w:r>
        <w:r>
          <w:fldChar w:fldCharType="end"/>
        </w:r>
      </w:p>
    </w:sdtContent>
  </w:sdt>
  <w:p w:rsidR="006D0162" w:rsidRDefault="006D01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E43" w:rsidRDefault="00DA2E43">
      <w:pPr>
        <w:spacing w:after="0" w:line="240" w:lineRule="auto"/>
      </w:pPr>
      <w:r>
        <w:separator/>
      </w:r>
    </w:p>
  </w:footnote>
  <w:footnote w:type="continuationSeparator" w:id="0">
    <w:p w:rsidR="00DA2E43" w:rsidRDefault="00DA2E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162" w:rsidRDefault="00AF7A09">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start w:val="1"/>
      <w:numFmt w:val="bullet"/>
      <w:pStyle w:val="ListBullet"/>
      <w:lvlText w:val=""/>
      <w:lvlJc w:val="left"/>
      <w:pPr>
        <w:tabs>
          <w:tab w:val="left" w:pos="340"/>
        </w:tabs>
        <w:ind w:left="340" w:hanging="340"/>
      </w:pPr>
      <w:rPr>
        <w:rFonts w:ascii="Symbol" w:hAnsi="Symbol" w:hint="default"/>
        <w:color w:val="auto"/>
        <w:sz w:val="22"/>
      </w:rPr>
    </w:lvl>
  </w:abstractNum>
  <w:abstractNum w:abstractNumId="1">
    <w:nsid w:val="04166E59"/>
    <w:multiLevelType w:val="multilevel"/>
    <w:tmpl w:val="04166E59"/>
    <w:lvl w:ilvl="0">
      <w:start w:val="1"/>
      <w:numFmt w:val="bullet"/>
      <w:pStyle w:val="RMBodyText"/>
      <w:lvlText w:val=""/>
      <w:lvlJc w:val="left"/>
      <w:pPr>
        <w:tabs>
          <w:tab w:val="left" w:pos="1320"/>
        </w:tabs>
        <w:ind w:left="1320" w:hanging="360"/>
      </w:pPr>
      <w:rPr>
        <w:rFonts w:ascii="Symbol" w:hAnsi="Symbol" w:hint="default"/>
      </w:rPr>
    </w:lvl>
    <w:lvl w:ilvl="1">
      <w:start w:val="1"/>
      <w:numFmt w:val="bullet"/>
      <w:lvlText w:val="o"/>
      <w:lvlJc w:val="left"/>
      <w:pPr>
        <w:tabs>
          <w:tab w:val="left" w:pos="2040"/>
        </w:tabs>
        <w:ind w:left="2040" w:hanging="360"/>
      </w:pPr>
      <w:rPr>
        <w:rFonts w:ascii="Courier New" w:hAnsi="Courier New" w:cs="Times New Roman" w:hint="default"/>
      </w:rPr>
    </w:lvl>
    <w:lvl w:ilvl="2">
      <w:start w:val="1"/>
      <w:numFmt w:val="bullet"/>
      <w:lvlText w:val=""/>
      <w:lvlJc w:val="left"/>
      <w:pPr>
        <w:tabs>
          <w:tab w:val="left" w:pos="2760"/>
        </w:tabs>
        <w:ind w:left="2760" w:hanging="360"/>
      </w:pPr>
      <w:rPr>
        <w:rFonts w:ascii="Wingdings" w:hAnsi="Wingdings" w:hint="default"/>
      </w:rPr>
    </w:lvl>
    <w:lvl w:ilvl="3">
      <w:start w:val="1"/>
      <w:numFmt w:val="bullet"/>
      <w:lvlText w:val=""/>
      <w:lvlJc w:val="left"/>
      <w:pPr>
        <w:tabs>
          <w:tab w:val="left" w:pos="3480"/>
        </w:tabs>
        <w:ind w:left="3480" w:hanging="360"/>
      </w:pPr>
      <w:rPr>
        <w:rFonts w:ascii="Symbol" w:hAnsi="Symbol" w:hint="default"/>
      </w:rPr>
    </w:lvl>
    <w:lvl w:ilvl="4">
      <w:start w:val="1"/>
      <w:numFmt w:val="bullet"/>
      <w:lvlText w:val="o"/>
      <w:lvlJc w:val="left"/>
      <w:pPr>
        <w:tabs>
          <w:tab w:val="left" w:pos="4200"/>
        </w:tabs>
        <w:ind w:left="4200" w:hanging="360"/>
      </w:pPr>
      <w:rPr>
        <w:rFonts w:ascii="Courier New" w:hAnsi="Courier New" w:cs="Times New Roman" w:hint="default"/>
      </w:rPr>
    </w:lvl>
    <w:lvl w:ilvl="5">
      <w:start w:val="1"/>
      <w:numFmt w:val="bullet"/>
      <w:lvlText w:val=""/>
      <w:lvlJc w:val="left"/>
      <w:pPr>
        <w:tabs>
          <w:tab w:val="left" w:pos="4920"/>
        </w:tabs>
        <w:ind w:left="4920" w:hanging="360"/>
      </w:pPr>
      <w:rPr>
        <w:rFonts w:ascii="Wingdings" w:hAnsi="Wingdings" w:hint="default"/>
      </w:rPr>
    </w:lvl>
    <w:lvl w:ilvl="6">
      <w:start w:val="1"/>
      <w:numFmt w:val="bullet"/>
      <w:lvlText w:val=""/>
      <w:lvlJc w:val="left"/>
      <w:pPr>
        <w:tabs>
          <w:tab w:val="left" w:pos="5640"/>
        </w:tabs>
        <w:ind w:left="5640" w:hanging="360"/>
      </w:pPr>
      <w:rPr>
        <w:rFonts w:ascii="Symbol" w:hAnsi="Symbol" w:hint="default"/>
      </w:rPr>
    </w:lvl>
    <w:lvl w:ilvl="7">
      <w:start w:val="1"/>
      <w:numFmt w:val="bullet"/>
      <w:lvlText w:val="o"/>
      <w:lvlJc w:val="left"/>
      <w:pPr>
        <w:tabs>
          <w:tab w:val="left" w:pos="6360"/>
        </w:tabs>
        <w:ind w:left="6360" w:hanging="360"/>
      </w:pPr>
      <w:rPr>
        <w:rFonts w:ascii="Courier New" w:hAnsi="Courier New" w:cs="Times New Roman" w:hint="default"/>
      </w:rPr>
    </w:lvl>
    <w:lvl w:ilvl="8">
      <w:start w:val="1"/>
      <w:numFmt w:val="bullet"/>
      <w:lvlText w:val=""/>
      <w:lvlJc w:val="left"/>
      <w:pPr>
        <w:tabs>
          <w:tab w:val="left" w:pos="7080"/>
        </w:tabs>
        <w:ind w:left="7080" w:hanging="360"/>
      </w:pPr>
      <w:rPr>
        <w:rFonts w:ascii="Wingdings" w:hAnsi="Wingdings" w:hint="default"/>
      </w:rPr>
    </w:lvl>
  </w:abstractNum>
  <w:abstractNum w:abstractNumId="2">
    <w:nsid w:val="4EC514CC"/>
    <w:multiLevelType w:val="multilevel"/>
    <w:tmpl w:val="4EC514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5C2D6C22"/>
    <w:multiLevelType w:val="multilevel"/>
    <w:tmpl w:val="5C2D6C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CA6164E"/>
    <w:multiLevelType w:val="multilevel"/>
    <w:tmpl w:val="5CA6164E"/>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pStyle w:val="Heading7"/>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5">
    <w:nsid w:val="6D273CDF"/>
    <w:multiLevelType w:val="multilevel"/>
    <w:tmpl w:val="6D273C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57F"/>
    <w:rsid w:val="00017A72"/>
    <w:rsid w:val="000240E6"/>
    <w:rsid w:val="000255F3"/>
    <w:rsid w:val="000354F1"/>
    <w:rsid w:val="0003693A"/>
    <w:rsid w:val="00042210"/>
    <w:rsid w:val="000479FA"/>
    <w:rsid w:val="00050964"/>
    <w:rsid w:val="000746D1"/>
    <w:rsid w:val="00077D87"/>
    <w:rsid w:val="00080DD9"/>
    <w:rsid w:val="000821A8"/>
    <w:rsid w:val="00082482"/>
    <w:rsid w:val="000902BF"/>
    <w:rsid w:val="000927FC"/>
    <w:rsid w:val="000942E5"/>
    <w:rsid w:val="00094566"/>
    <w:rsid w:val="0009517B"/>
    <w:rsid w:val="000A334D"/>
    <w:rsid w:val="000A699E"/>
    <w:rsid w:val="000A6AD4"/>
    <w:rsid w:val="000A7E26"/>
    <w:rsid w:val="000B20B0"/>
    <w:rsid w:val="000C5CD3"/>
    <w:rsid w:val="000C6457"/>
    <w:rsid w:val="000D121A"/>
    <w:rsid w:val="000D3EAD"/>
    <w:rsid w:val="000E6792"/>
    <w:rsid w:val="000F32F7"/>
    <w:rsid w:val="000F49AE"/>
    <w:rsid w:val="000F4DAC"/>
    <w:rsid w:val="000F700D"/>
    <w:rsid w:val="00103CDA"/>
    <w:rsid w:val="001107C0"/>
    <w:rsid w:val="00117CA1"/>
    <w:rsid w:val="00124E8B"/>
    <w:rsid w:val="00125B76"/>
    <w:rsid w:val="00144B10"/>
    <w:rsid w:val="001543D4"/>
    <w:rsid w:val="00156746"/>
    <w:rsid w:val="0016349D"/>
    <w:rsid w:val="0016460E"/>
    <w:rsid w:val="00166B28"/>
    <w:rsid w:val="00174FE0"/>
    <w:rsid w:val="00182A7C"/>
    <w:rsid w:val="00194FD7"/>
    <w:rsid w:val="001951E6"/>
    <w:rsid w:val="00197E2D"/>
    <w:rsid w:val="001C1938"/>
    <w:rsid w:val="001C4321"/>
    <w:rsid w:val="001F0758"/>
    <w:rsid w:val="00211A32"/>
    <w:rsid w:val="0022057F"/>
    <w:rsid w:val="002220F9"/>
    <w:rsid w:val="002231CB"/>
    <w:rsid w:val="00223835"/>
    <w:rsid w:val="002440FD"/>
    <w:rsid w:val="0025122A"/>
    <w:rsid w:val="00252362"/>
    <w:rsid w:val="00254964"/>
    <w:rsid w:val="0026200E"/>
    <w:rsid w:val="00267005"/>
    <w:rsid w:val="00267139"/>
    <w:rsid w:val="00271561"/>
    <w:rsid w:val="00274952"/>
    <w:rsid w:val="002766FC"/>
    <w:rsid w:val="00281DAE"/>
    <w:rsid w:val="00291756"/>
    <w:rsid w:val="002A2EDB"/>
    <w:rsid w:val="002A44F0"/>
    <w:rsid w:val="002B2D46"/>
    <w:rsid w:val="002C2502"/>
    <w:rsid w:val="002C25AB"/>
    <w:rsid w:val="002C28F4"/>
    <w:rsid w:val="002D0EAD"/>
    <w:rsid w:val="002D2AB9"/>
    <w:rsid w:val="002D7CA0"/>
    <w:rsid w:val="00316704"/>
    <w:rsid w:val="003175C5"/>
    <w:rsid w:val="003255D4"/>
    <w:rsid w:val="00327E26"/>
    <w:rsid w:val="003310B8"/>
    <w:rsid w:val="00333DB1"/>
    <w:rsid w:val="0034039C"/>
    <w:rsid w:val="00350793"/>
    <w:rsid w:val="003556E7"/>
    <w:rsid w:val="0036169D"/>
    <w:rsid w:val="00387F10"/>
    <w:rsid w:val="003A28BD"/>
    <w:rsid w:val="003A45FB"/>
    <w:rsid w:val="003A5869"/>
    <w:rsid w:val="003A6EFA"/>
    <w:rsid w:val="003B2279"/>
    <w:rsid w:val="003D0FD1"/>
    <w:rsid w:val="003D326B"/>
    <w:rsid w:val="003E5280"/>
    <w:rsid w:val="003E52FB"/>
    <w:rsid w:val="0040015D"/>
    <w:rsid w:val="0041436E"/>
    <w:rsid w:val="00423A5E"/>
    <w:rsid w:val="00427093"/>
    <w:rsid w:val="0043083C"/>
    <w:rsid w:val="00440113"/>
    <w:rsid w:val="00442347"/>
    <w:rsid w:val="0045663B"/>
    <w:rsid w:val="00464C5F"/>
    <w:rsid w:val="0047300A"/>
    <w:rsid w:val="0047734B"/>
    <w:rsid w:val="004846B9"/>
    <w:rsid w:val="00490D46"/>
    <w:rsid w:val="00493389"/>
    <w:rsid w:val="004A31E6"/>
    <w:rsid w:val="004A5C6B"/>
    <w:rsid w:val="004C0075"/>
    <w:rsid w:val="004C4666"/>
    <w:rsid w:val="004D28EB"/>
    <w:rsid w:val="004E1874"/>
    <w:rsid w:val="00505AE4"/>
    <w:rsid w:val="005071DF"/>
    <w:rsid w:val="00511052"/>
    <w:rsid w:val="00522257"/>
    <w:rsid w:val="00536396"/>
    <w:rsid w:val="0054122D"/>
    <w:rsid w:val="005427CB"/>
    <w:rsid w:val="00563961"/>
    <w:rsid w:val="005710FE"/>
    <w:rsid w:val="00577A51"/>
    <w:rsid w:val="005929F0"/>
    <w:rsid w:val="0059555C"/>
    <w:rsid w:val="005A40C0"/>
    <w:rsid w:val="005B665B"/>
    <w:rsid w:val="005C5D48"/>
    <w:rsid w:val="005C608D"/>
    <w:rsid w:val="005D0DD3"/>
    <w:rsid w:val="005D237E"/>
    <w:rsid w:val="005E6652"/>
    <w:rsid w:val="005F09A6"/>
    <w:rsid w:val="005F3AC3"/>
    <w:rsid w:val="005F7B5A"/>
    <w:rsid w:val="006004B5"/>
    <w:rsid w:val="00626952"/>
    <w:rsid w:val="006420A2"/>
    <w:rsid w:val="0064315E"/>
    <w:rsid w:val="00653232"/>
    <w:rsid w:val="0065399E"/>
    <w:rsid w:val="0065604D"/>
    <w:rsid w:val="0065619C"/>
    <w:rsid w:val="00673064"/>
    <w:rsid w:val="00676993"/>
    <w:rsid w:val="0068560E"/>
    <w:rsid w:val="006908E3"/>
    <w:rsid w:val="00691FC1"/>
    <w:rsid w:val="006A22A2"/>
    <w:rsid w:val="006C0B09"/>
    <w:rsid w:val="006D0162"/>
    <w:rsid w:val="006F1BDD"/>
    <w:rsid w:val="00700295"/>
    <w:rsid w:val="0070628B"/>
    <w:rsid w:val="00713878"/>
    <w:rsid w:val="00716F86"/>
    <w:rsid w:val="007310BC"/>
    <w:rsid w:val="007350EB"/>
    <w:rsid w:val="00753E3F"/>
    <w:rsid w:val="00771D21"/>
    <w:rsid w:val="007757D8"/>
    <w:rsid w:val="00792531"/>
    <w:rsid w:val="00794709"/>
    <w:rsid w:val="007A6404"/>
    <w:rsid w:val="007B3A7A"/>
    <w:rsid w:val="007C3323"/>
    <w:rsid w:val="007D0066"/>
    <w:rsid w:val="007D3F6D"/>
    <w:rsid w:val="007E3D36"/>
    <w:rsid w:val="007F76D2"/>
    <w:rsid w:val="00801BEA"/>
    <w:rsid w:val="00807BCE"/>
    <w:rsid w:val="008115DD"/>
    <w:rsid w:val="00816897"/>
    <w:rsid w:val="00820AC5"/>
    <w:rsid w:val="008232EA"/>
    <w:rsid w:val="00827154"/>
    <w:rsid w:val="00866EC9"/>
    <w:rsid w:val="00882121"/>
    <w:rsid w:val="00897CC5"/>
    <w:rsid w:val="008A2805"/>
    <w:rsid w:val="008A4447"/>
    <w:rsid w:val="008A7F2E"/>
    <w:rsid w:val="008B75FF"/>
    <w:rsid w:val="008C0EDD"/>
    <w:rsid w:val="008C33DB"/>
    <w:rsid w:val="008C520F"/>
    <w:rsid w:val="008D2651"/>
    <w:rsid w:val="008E4789"/>
    <w:rsid w:val="008E4D74"/>
    <w:rsid w:val="008F7A3B"/>
    <w:rsid w:val="009141B2"/>
    <w:rsid w:val="00921668"/>
    <w:rsid w:val="0092259C"/>
    <w:rsid w:val="009329E7"/>
    <w:rsid w:val="00934F45"/>
    <w:rsid w:val="009377A0"/>
    <w:rsid w:val="00941AF1"/>
    <w:rsid w:val="00944F02"/>
    <w:rsid w:val="00965817"/>
    <w:rsid w:val="00967BD1"/>
    <w:rsid w:val="009778E2"/>
    <w:rsid w:val="009832D8"/>
    <w:rsid w:val="00983B37"/>
    <w:rsid w:val="0098470B"/>
    <w:rsid w:val="00996428"/>
    <w:rsid w:val="00997959"/>
    <w:rsid w:val="009A7DB2"/>
    <w:rsid w:val="009B135F"/>
    <w:rsid w:val="009B1E25"/>
    <w:rsid w:val="009B26FC"/>
    <w:rsid w:val="009D1184"/>
    <w:rsid w:val="009E168D"/>
    <w:rsid w:val="009E4FA3"/>
    <w:rsid w:val="009E6587"/>
    <w:rsid w:val="009E6A39"/>
    <w:rsid w:val="009F14C4"/>
    <w:rsid w:val="00A238F8"/>
    <w:rsid w:val="00A328E8"/>
    <w:rsid w:val="00A36F4C"/>
    <w:rsid w:val="00A43676"/>
    <w:rsid w:val="00A55F43"/>
    <w:rsid w:val="00A602D8"/>
    <w:rsid w:val="00A71CD2"/>
    <w:rsid w:val="00A72815"/>
    <w:rsid w:val="00A7677A"/>
    <w:rsid w:val="00A77FE8"/>
    <w:rsid w:val="00A8734E"/>
    <w:rsid w:val="00AA5B51"/>
    <w:rsid w:val="00AB221A"/>
    <w:rsid w:val="00AB46D2"/>
    <w:rsid w:val="00AB4CE0"/>
    <w:rsid w:val="00AC40D9"/>
    <w:rsid w:val="00AC7B67"/>
    <w:rsid w:val="00AE3672"/>
    <w:rsid w:val="00AE682C"/>
    <w:rsid w:val="00AE703C"/>
    <w:rsid w:val="00AF107B"/>
    <w:rsid w:val="00AF51B4"/>
    <w:rsid w:val="00AF6949"/>
    <w:rsid w:val="00AF7A09"/>
    <w:rsid w:val="00B10BD4"/>
    <w:rsid w:val="00B10F1D"/>
    <w:rsid w:val="00B119B1"/>
    <w:rsid w:val="00B17A96"/>
    <w:rsid w:val="00B3066F"/>
    <w:rsid w:val="00B31CE6"/>
    <w:rsid w:val="00B33D56"/>
    <w:rsid w:val="00B419A0"/>
    <w:rsid w:val="00B45CC4"/>
    <w:rsid w:val="00B530CF"/>
    <w:rsid w:val="00B638CA"/>
    <w:rsid w:val="00B704DC"/>
    <w:rsid w:val="00B7126A"/>
    <w:rsid w:val="00B756F6"/>
    <w:rsid w:val="00B814DF"/>
    <w:rsid w:val="00B91128"/>
    <w:rsid w:val="00B94CF2"/>
    <w:rsid w:val="00B95855"/>
    <w:rsid w:val="00BA3FBE"/>
    <w:rsid w:val="00BB1774"/>
    <w:rsid w:val="00BB6009"/>
    <w:rsid w:val="00BC0729"/>
    <w:rsid w:val="00BC4270"/>
    <w:rsid w:val="00BD3572"/>
    <w:rsid w:val="00BD3C23"/>
    <w:rsid w:val="00BE4E95"/>
    <w:rsid w:val="00BF3880"/>
    <w:rsid w:val="00BF3C59"/>
    <w:rsid w:val="00BF5D91"/>
    <w:rsid w:val="00C00EB6"/>
    <w:rsid w:val="00C14967"/>
    <w:rsid w:val="00C2256C"/>
    <w:rsid w:val="00C42526"/>
    <w:rsid w:val="00C51031"/>
    <w:rsid w:val="00C5617F"/>
    <w:rsid w:val="00C5794F"/>
    <w:rsid w:val="00C93051"/>
    <w:rsid w:val="00C9340A"/>
    <w:rsid w:val="00C95E35"/>
    <w:rsid w:val="00CB2425"/>
    <w:rsid w:val="00CB39AF"/>
    <w:rsid w:val="00CB3A98"/>
    <w:rsid w:val="00CB77F0"/>
    <w:rsid w:val="00CD0A41"/>
    <w:rsid w:val="00CD5F97"/>
    <w:rsid w:val="00CE127E"/>
    <w:rsid w:val="00CE205F"/>
    <w:rsid w:val="00CE3C31"/>
    <w:rsid w:val="00CE4949"/>
    <w:rsid w:val="00CE5EE1"/>
    <w:rsid w:val="00CF296D"/>
    <w:rsid w:val="00CF582E"/>
    <w:rsid w:val="00CF599B"/>
    <w:rsid w:val="00D11B6B"/>
    <w:rsid w:val="00D37DEA"/>
    <w:rsid w:val="00D40323"/>
    <w:rsid w:val="00D509D7"/>
    <w:rsid w:val="00D577A8"/>
    <w:rsid w:val="00D652B4"/>
    <w:rsid w:val="00D66241"/>
    <w:rsid w:val="00D829E2"/>
    <w:rsid w:val="00D85623"/>
    <w:rsid w:val="00D86B4E"/>
    <w:rsid w:val="00D917EB"/>
    <w:rsid w:val="00DA2E43"/>
    <w:rsid w:val="00DA35E6"/>
    <w:rsid w:val="00DA471F"/>
    <w:rsid w:val="00DB6D58"/>
    <w:rsid w:val="00DC3DE8"/>
    <w:rsid w:val="00DC62DF"/>
    <w:rsid w:val="00DD586F"/>
    <w:rsid w:val="00DE6B67"/>
    <w:rsid w:val="00DE7219"/>
    <w:rsid w:val="00DE736E"/>
    <w:rsid w:val="00DF0582"/>
    <w:rsid w:val="00DF088E"/>
    <w:rsid w:val="00DF2DD7"/>
    <w:rsid w:val="00E130E7"/>
    <w:rsid w:val="00E161D8"/>
    <w:rsid w:val="00E20B00"/>
    <w:rsid w:val="00E31A93"/>
    <w:rsid w:val="00E351A0"/>
    <w:rsid w:val="00E46422"/>
    <w:rsid w:val="00E46DD1"/>
    <w:rsid w:val="00E56EB2"/>
    <w:rsid w:val="00E72BC5"/>
    <w:rsid w:val="00E754A2"/>
    <w:rsid w:val="00E75FF2"/>
    <w:rsid w:val="00E82257"/>
    <w:rsid w:val="00E83CE2"/>
    <w:rsid w:val="00E85F8F"/>
    <w:rsid w:val="00E86FF3"/>
    <w:rsid w:val="00E87C7A"/>
    <w:rsid w:val="00E954C3"/>
    <w:rsid w:val="00E97744"/>
    <w:rsid w:val="00EB1417"/>
    <w:rsid w:val="00EB18BF"/>
    <w:rsid w:val="00EB63B0"/>
    <w:rsid w:val="00EB7B2A"/>
    <w:rsid w:val="00ED2C31"/>
    <w:rsid w:val="00ED7A5C"/>
    <w:rsid w:val="00EE189F"/>
    <w:rsid w:val="00EE357F"/>
    <w:rsid w:val="00EF2799"/>
    <w:rsid w:val="00EF2CD5"/>
    <w:rsid w:val="00F0679C"/>
    <w:rsid w:val="00F2739A"/>
    <w:rsid w:val="00F35058"/>
    <w:rsid w:val="00F40ED5"/>
    <w:rsid w:val="00F44A14"/>
    <w:rsid w:val="00F44CD6"/>
    <w:rsid w:val="00F4581D"/>
    <w:rsid w:val="00F57108"/>
    <w:rsid w:val="00F5781D"/>
    <w:rsid w:val="00F61834"/>
    <w:rsid w:val="00F72D9E"/>
    <w:rsid w:val="00F753C0"/>
    <w:rsid w:val="00F75BBF"/>
    <w:rsid w:val="00F77003"/>
    <w:rsid w:val="00F7751D"/>
    <w:rsid w:val="00F81266"/>
    <w:rsid w:val="00F815D5"/>
    <w:rsid w:val="00F94D59"/>
    <w:rsid w:val="00FB162C"/>
    <w:rsid w:val="00FB2DD0"/>
    <w:rsid w:val="00FB39C3"/>
    <w:rsid w:val="00FC37D7"/>
    <w:rsid w:val="00FC46F0"/>
    <w:rsid w:val="00FD2A2D"/>
    <w:rsid w:val="00FD2C6C"/>
    <w:rsid w:val="00FD6234"/>
    <w:rsid w:val="00FE060D"/>
    <w:rsid w:val="00FF2E98"/>
    <w:rsid w:val="00FF3257"/>
    <w:rsid w:val="00FF6B51"/>
    <w:rsid w:val="2F052D1C"/>
    <w:rsid w:val="3A1827DA"/>
    <w:rsid w:val="42321C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qFormat="1"/>
    <w:lsdException w:name="Title" w:semiHidden="0" w:uiPriority="10" w:unhideWhenUsed="0" w:qFormat="1"/>
    <w:lsdException w:name="Default Paragraph Font" w:uiPriority="1" w:qFormat="1"/>
    <w:lsdException w:name="Subtitle" w:semiHidden="0" w:uiPriority="0" w:unhideWhenUsed="0" w:qFormat="1"/>
    <w:lsdException w:name="Hyperlink" w:semiHidden="0"/>
    <w:lsdException w:name="Strong" w:semiHidden="0" w:uiPriority="22" w:unhideWhenUsed="0" w:qFormat="1"/>
    <w:lsdException w:name="Emphasis" w:semiHidden="0" w:uiPriority="20" w:unhideWhenUsed="0" w:qFormat="1"/>
    <w:lsdException w:name="Normal (Web)" w:semiHidden="0" w:uiPriority="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pPr>
      <w:keepNext/>
      <w:keepLines/>
      <w:numPr>
        <w:ilvl w:val="6"/>
        <w:numId w:val="1"/>
      </w:numPr>
      <w:suppressAutoHyphens/>
      <w:spacing w:before="200" w:after="0" w:line="240" w:lineRule="auto"/>
      <w:outlineLvl w:val="6"/>
    </w:pPr>
    <w:rPr>
      <w:rFonts w:ascii="Cambria" w:eastAsia="Times New Roman" w:hAnsi="Cambria" w:cs="Times New Roman"/>
      <w:i/>
      <w:iCs/>
      <w:color w:val="404040"/>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rPr>
      <w:rFonts w:ascii="Times New Roman" w:eastAsia="Times New Roman" w:hAnsi="Times New Roman" w:cs="Times New Roman"/>
      <w:sz w:val="24"/>
      <w:szCs w:val="24"/>
    </w:rPr>
  </w:style>
  <w:style w:type="paragraph" w:styleId="ListBullet">
    <w:name w:val="List Bullet"/>
    <w:basedOn w:val="Normal"/>
    <w:uiPriority w:val="99"/>
    <w:semiHidden/>
    <w:unhideWhenUsed/>
    <w:qFormat/>
    <w:pPr>
      <w:numPr>
        <w:numId w:val="2"/>
      </w:numPr>
      <w:spacing w:line="240" w:lineRule="auto"/>
      <w:contextualSpacing/>
    </w:pPr>
    <w:rPr>
      <w:rFonts w:ascii="Calibri" w:eastAsia="Calibri" w:hAnsi="Calibri" w:cs="Times New Roman"/>
    </w:rPr>
  </w:style>
  <w:style w:type="paragraph" w:styleId="NormalWeb">
    <w:name w:val="Normal (Web)"/>
    <w:basedOn w:val="Normal"/>
    <w:unhideWhenUsed/>
    <w:qFormat/>
    <w:pPr>
      <w:spacing w:before="100" w:after="100" w:line="240" w:lineRule="auto"/>
    </w:pPr>
    <w:rPr>
      <w:rFonts w:ascii="Times New Roman" w:eastAsia="Times New Roman" w:hAnsi="Times New Roman" w:cs="Times New Roman"/>
      <w:color w:val="000000"/>
      <w:sz w:val="24"/>
      <w:szCs w:val="20"/>
    </w:rPr>
  </w:style>
  <w:style w:type="paragraph" w:styleId="Subtitle">
    <w:name w:val="Subtitle"/>
    <w:basedOn w:val="Normal"/>
    <w:link w:val="SubtitleChar"/>
    <w:qFormat/>
    <w:pPr>
      <w:widowControl w:val="0"/>
      <w:autoSpaceDE w:val="0"/>
      <w:autoSpaceDN w:val="0"/>
      <w:adjustRightInd w:val="0"/>
      <w:spacing w:after="100" w:afterAutospacing="1" w:line="240" w:lineRule="auto"/>
    </w:pPr>
    <w:rPr>
      <w:rFonts w:ascii="Times New Roman" w:eastAsia="Times New Roman" w:hAnsi="Times New Roman" w:cs="Arial"/>
      <w:b/>
      <w:bCs/>
      <w:i/>
      <w:iCs/>
      <w:sz w:val="24"/>
      <w:szCs w:val="2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character" w:styleId="Hyperlink">
    <w:name w:val="Hyperlink"/>
    <w:basedOn w:val="DefaultParagraphFont"/>
    <w:uiPriority w:val="99"/>
    <w:unhideWhenUsed/>
    <w:rPr>
      <w:rFonts w:ascii="Times New Roman" w:hAnsi="Times New Roman" w:cs="Times New Roman" w:hint="default"/>
      <w:color w:val="000000"/>
      <w:u w:val="single"/>
    </w:rPr>
  </w:style>
  <w:style w:type="character" w:styleId="Strong">
    <w:name w:val="Strong"/>
    <w:basedOn w:val="DefaultParagraphFont"/>
    <w:uiPriority w:val="22"/>
    <w:qFormat/>
    <w:rPr>
      <w:b/>
      <w:bCs/>
    </w:rPr>
  </w:style>
  <w:style w:type="paragraph" w:customStyle="1" w:styleId="RMTitle">
    <w:name w:val="RM Title"/>
    <w:basedOn w:val="Normal"/>
    <w:uiPriority w:val="99"/>
    <w:pPr>
      <w:widowControl w:val="0"/>
      <w:autoSpaceDE w:val="0"/>
      <w:autoSpaceDN w:val="0"/>
      <w:adjustRightInd w:val="0"/>
      <w:spacing w:after="0" w:line="240" w:lineRule="auto"/>
      <w:jc w:val="center"/>
    </w:pPr>
    <w:rPr>
      <w:rFonts w:ascii="Arial" w:eastAsia="Times New Roman" w:hAnsi="Arial" w:cs="Arial"/>
      <w:b/>
      <w:bCs/>
      <w:i/>
      <w:iCs/>
      <w:sz w:val="28"/>
      <w:szCs w:val="28"/>
    </w:rPr>
  </w:style>
  <w:style w:type="paragraph" w:customStyle="1" w:styleId="RMHeading1">
    <w:name w:val="RM Heading 1"/>
    <w:basedOn w:val="Normal"/>
    <w:uiPriority w:val="99"/>
    <w:qFormat/>
    <w:pPr>
      <w:widowControl w:val="0"/>
      <w:autoSpaceDE w:val="0"/>
      <w:autoSpaceDN w:val="0"/>
      <w:adjustRightInd w:val="0"/>
      <w:spacing w:after="56" w:line="240" w:lineRule="auto"/>
    </w:pPr>
    <w:rPr>
      <w:rFonts w:ascii="Arial" w:eastAsia="Times New Roman" w:hAnsi="Arial" w:cs="Arial"/>
      <w:b/>
      <w:bCs/>
    </w:rPr>
  </w:style>
  <w:style w:type="paragraph" w:customStyle="1" w:styleId="RMBodyText">
    <w:name w:val="RM Body Text"/>
    <w:basedOn w:val="Normal"/>
    <w:qFormat/>
    <w:pPr>
      <w:widowControl w:val="0"/>
      <w:numPr>
        <w:numId w:val="3"/>
      </w:numPr>
      <w:autoSpaceDE w:val="0"/>
      <w:autoSpaceDN w:val="0"/>
      <w:adjustRightInd w:val="0"/>
      <w:spacing w:after="56" w:line="240" w:lineRule="auto"/>
    </w:pPr>
    <w:rPr>
      <w:rFonts w:ascii="Courier New" w:eastAsia="Times New Roman" w:hAnsi="Courier New" w:cs="Courier New"/>
    </w:rPr>
  </w:style>
  <w:style w:type="paragraph" w:customStyle="1" w:styleId="RMBodyText1">
    <w:name w:val="RM Body Text 1"/>
    <w:basedOn w:val="Normal"/>
    <w:uiPriority w:val="99"/>
    <w:pPr>
      <w:keepNext/>
      <w:keepLines/>
      <w:widowControl w:val="0"/>
      <w:autoSpaceDE w:val="0"/>
      <w:autoSpaceDN w:val="0"/>
      <w:adjustRightInd w:val="0"/>
      <w:spacing w:after="56" w:line="240" w:lineRule="auto"/>
      <w:ind w:left="564" w:hanging="338"/>
    </w:pPr>
    <w:rPr>
      <w:rFonts w:ascii="Courier New" w:eastAsia="Times New Roman" w:hAnsi="Courier New" w:cs="Courier New"/>
    </w:rPr>
  </w:style>
  <w:style w:type="character" w:customStyle="1" w:styleId="SubtitleChar">
    <w:name w:val="Subtitle Char"/>
    <w:basedOn w:val="DefaultParagraphFont"/>
    <w:link w:val="Subtitle"/>
    <w:rPr>
      <w:rFonts w:ascii="Times New Roman" w:eastAsia="Times New Roman" w:hAnsi="Times New Roman" w:cs="Arial"/>
      <w:b/>
      <w:bCs/>
      <w:i/>
      <w:iCs/>
      <w:sz w:val="24"/>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Heading7Char">
    <w:name w:val="Heading 7 Char"/>
    <w:basedOn w:val="DefaultParagraphFont"/>
    <w:link w:val="Heading7"/>
    <w:semiHidden/>
    <w:qFormat/>
    <w:rPr>
      <w:rFonts w:ascii="Cambria" w:eastAsia="Times New Roman" w:hAnsi="Cambria" w:cs="Times New Roman"/>
      <w:i/>
      <w:iCs/>
      <w:color w:val="404040"/>
      <w:sz w:val="24"/>
      <w:szCs w:val="24"/>
      <w:lang w:eastAsia="ar-SA"/>
    </w:rPr>
  </w:style>
  <w:style w:type="paragraph" w:styleId="ListParagraph">
    <w:name w:val="List Paragraph"/>
    <w:basedOn w:val="Normal"/>
    <w:qFormat/>
    <w:pPr>
      <w:suppressAutoHyphens/>
      <w:spacing w:after="0" w:line="240" w:lineRule="auto"/>
      <w:ind w:left="720"/>
    </w:pPr>
    <w:rPr>
      <w:rFonts w:ascii="Times New Roman" w:eastAsia="Times New Roman" w:hAnsi="Times New Roman" w:cs="Calibri"/>
      <w:sz w:val="24"/>
      <w:szCs w:val="24"/>
      <w:lang w:eastAsia="ar-SA"/>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paragraph" w:customStyle="1" w:styleId="Char">
    <w:name w:val="Char"/>
    <w:basedOn w:val="Normal"/>
    <w:qFormat/>
    <w:pPr>
      <w:spacing w:after="160" w:line="240" w:lineRule="exact"/>
    </w:pPr>
    <w:rPr>
      <w:rFonts w:ascii="Verdana" w:eastAsia="Times New Roman" w:hAnsi="Verdana" w:cs="Times New Roman"/>
      <w:sz w:val="20"/>
      <w:szCs w:val="20"/>
    </w:rPr>
  </w:style>
  <w:style w:type="character" w:customStyle="1" w:styleId="apple-style-span">
    <w:name w:val="apple-style-span"/>
    <w:basedOn w:val="DefaultParagraphFont"/>
    <w:qFormat/>
  </w:style>
  <w:style w:type="character" w:customStyle="1" w:styleId="Job">
    <w:name w:val="Job"/>
    <w:rPr>
      <w:i/>
      <w:sz w:val="20"/>
    </w:rPr>
  </w:style>
  <w:style w:type="character" w:customStyle="1" w:styleId="apple-converted-space">
    <w:name w:val="apple-converted-space"/>
    <w:basedOn w:val="DefaultParagraphFont"/>
  </w:style>
  <w:style w:type="paragraph" w:customStyle="1" w:styleId="RMHeading2">
    <w:name w:val="RM Heading 2"/>
    <w:basedOn w:val="Normal"/>
    <w:qFormat/>
    <w:pPr>
      <w:keepNext/>
      <w:keepLines/>
      <w:widowControl w:val="0"/>
      <w:autoSpaceDE w:val="0"/>
      <w:autoSpaceDN w:val="0"/>
      <w:adjustRightInd w:val="0"/>
      <w:spacing w:after="0" w:line="240" w:lineRule="auto"/>
      <w:ind w:left="564" w:hanging="338"/>
    </w:pPr>
    <w:rPr>
      <w:rFonts w:ascii="Arial" w:eastAsia="Times New Roman" w:hAnsi="Arial" w:cs="Arial"/>
      <w:b/>
      <w:bCs/>
    </w:rPr>
  </w:style>
  <w:style w:type="character" w:customStyle="1" w:styleId="WW8Num5z0">
    <w:name w:val="WW8Num5z0"/>
    <w:qFormat/>
    <w:rPr>
      <w:rFonts w:ascii="Wingdings" w:hAnsi="Wingding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NoSpacing">
    <w:name w:val="No Spacing"/>
    <w:uiPriority w:val="1"/>
    <w:qFormat/>
    <w:pPr>
      <w:spacing w:after="0" w:line="240" w:lineRule="auto"/>
    </w:pPr>
    <w:rPr>
      <w:sz w:val="22"/>
      <w:szCs w:val="22"/>
      <w:lang w:val="en-US" w:eastAsia="en-US"/>
    </w:rPr>
  </w:style>
  <w:style w:type="character" w:customStyle="1" w:styleId="domain">
    <w:name w:val="domain"/>
    <w:basedOn w:val="DefaultParagraphFont"/>
    <w:qFormat/>
  </w:style>
  <w:style w:type="character" w:customStyle="1" w:styleId="vanity-name">
    <w:name w:val="vanity-name"/>
    <w:basedOn w:val="DefaultParagraphFont"/>
    <w:qFormat/>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6532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232"/>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qFormat="1"/>
    <w:lsdException w:name="Title" w:semiHidden="0" w:uiPriority="10" w:unhideWhenUsed="0" w:qFormat="1"/>
    <w:lsdException w:name="Default Paragraph Font" w:uiPriority="1" w:qFormat="1"/>
    <w:lsdException w:name="Subtitle" w:semiHidden="0" w:uiPriority="0" w:unhideWhenUsed="0" w:qFormat="1"/>
    <w:lsdException w:name="Hyperlink" w:semiHidden="0"/>
    <w:lsdException w:name="Strong" w:semiHidden="0" w:uiPriority="22" w:unhideWhenUsed="0" w:qFormat="1"/>
    <w:lsdException w:name="Emphasis" w:semiHidden="0" w:uiPriority="20" w:unhideWhenUsed="0" w:qFormat="1"/>
    <w:lsdException w:name="Normal (Web)" w:semiHidden="0" w:uiPriority="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pPr>
      <w:keepNext/>
      <w:keepLines/>
      <w:numPr>
        <w:ilvl w:val="6"/>
        <w:numId w:val="1"/>
      </w:numPr>
      <w:suppressAutoHyphens/>
      <w:spacing w:before="200" w:after="0" w:line="240" w:lineRule="auto"/>
      <w:outlineLvl w:val="6"/>
    </w:pPr>
    <w:rPr>
      <w:rFonts w:ascii="Cambria" w:eastAsia="Times New Roman" w:hAnsi="Cambria" w:cs="Times New Roman"/>
      <w:i/>
      <w:iCs/>
      <w:color w:val="404040"/>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rPr>
      <w:rFonts w:ascii="Times New Roman" w:eastAsia="Times New Roman" w:hAnsi="Times New Roman" w:cs="Times New Roman"/>
      <w:sz w:val="24"/>
      <w:szCs w:val="24"/>
    </w:rPr>
  </w:style>
  <w:style w:type="paragraph" w:styleId="ListBullet">
    <w:name w:val="List Bullet"/>
    <w:basedOn w:val="Normal"/>
    <w:uiPriority w:val="99"/>
    <w:semiHidden/>
    <w:unhideWhenUsed/>
    <w:qFormat/>
    <w:pPr>
      <w:numPr>
        <w:numId w:val="2"/>
      </w:numPr>
      <w:spacing w:line="240" w:lineRule="auto"/>
      <w:contextualSpacing/>
    </w:pPr>
    <w:rPr>
      <w:rFonts w:ascii="Calibri" w:eastAsia="Calibri" w:hAnsi="Calibri" w:cs="Times New Roman"/>
    </w:rPr>
  </w:style>
  <w:style w:type="paragraph" w:styleId="NormalWeb">
    <w:name w:val="Normal (Web)"/>
    <w:basedOn w:val="Normal"/>
    <w:unhideWhenUsed/>
    <w:qFormat/>
    <w:pPr>
      <w:spacing w:before="100" w:after="100" w:line="240" w:lineRule="auto"/>
    </w:pPr>
    <w:rPr>
      <w:rFonts w:ascii="Times New Roman" w:eastAsia="Times New Roman" w:hAnsi="Times New Roman" w:cs="Times New Roman"/>
      <w:color w:val="000000"/>
      <w:sz w:val="24"/>
      <w:szCs w:val="20"/>
    </w:rPr>
  </w:style>
  <w:style w:type="paragraph" w:styleId="Subtitle">
    <w:name w:val="Subtitle"/>
    <w:basedOn w:val="Normal"/>
    <w:link w:val="SubtitleChar"/>
    <w:qFormat/>
    <w:pPr>
      <w:widowControl w:val="0"/>
      <w:autoSpaceDE w:val="0"/>
      <w:autoSpaceDN w:val="0"/>
      <w:adjustRightInd w:val="0"/>
      <w:spacing w:after="100" w:afterAutospacing="1" w:line="240" w:lineRule="auto"/>
    </w:pPr>
    <w:rPr>
      <w:rFonts w:ascii="Times New Roman" w:eastAsia="Times New Roman" w:hAnsi="Times New Roman" w:cs="Arial"/>
      <w:b/>
      <w:bCs/>
      <w:i/>
      <w:iCs/>
      <w:sz w:val="24"/>
      <w:szCs w:val="2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character" w:styleId="Hyperlink">
    <w:name w:val="Hyperlink"/>
    <w:basedOn w:val="DefaultParagraphFont"/>
    <w:uiPriority w:val="99"/>
    <w:unhideWhenUsed/>
    <w:rPr>
      <w:rFonts w:ascii="Times New Roman" w:hAnsi="Times New Roman" w:cs="Times New Roman" w:hint="default"/>
      <w:color w:val="000000"/>
      <w:u w:val="single"/>
    </w:rPr>
  </w:style>
  <w:style w:type="character" w:styleId="Strong">
    <w:name w:val="Strong"/>
    <w:basedOn w:val="DefaultParagraphFont"/>
    <w:uiPriority w:val="22"/>
    <w:qFormat/>
    <w:rPr>
      <w:b/>
      <w:bCs/>
    </w:rPr>
  </w:style>
  <w:style w:type="paragraph" w:customStyle="1" w:styleId="RMTitle">
    <w:name w:val="RM Title"/>
    <w:basedOn w:val="Normal"/>
    <w:uiPriority w:val="99"/>
    <w:pPr>
      <w:widowControl w:val="0"/>
      <w:autoSpaceDE w:val="0"/>
      <w:autoSpaceDN w:val="0"/>
      <w:adjustRightInd w:val="0"/>
      <w:spacing w:after="0" w:line="240" w:lineRule="auto"/>
      <w:jc w:val="center"/>
    </w:pPr>
    <w:rPr>
      <w:rFonts w:ascii="Arial" w:eastAsia="Times New Roman" w:hAnsi="Arial" w:cs="Arial"/>
      <w:b/>
      <w:bCs/>
      <w:i/>
      <w:iCs/>
      <w:sz w:val="28"/>
      <w:szCs w:val="28"/>
    </w:rPr>
  </w:style>
  <w:style w:type="paragraph" w:customStyle="1" w:styleId="RMHeading1">
    <w:name w:val="RM Heading 1"/>
    <w:basedOn w:val="Normal"/>
    <w:uiPriority w:val="99"/>
    <w:qFormat/>
    <w:pPr>
      <w:widowControl w:val="0"/>
      <w:autoSpaceDE w:val="0"/>
      <w:autoSpaceDN w:val="0"/>
      <w:adjustRightInd w:val="0"/>
      <w:spacing w:after="56" w:line="240" w:lineRule="auto"/>
    </w:pPr>
    <w:rPr>
      <w:rFonts w:ascii="Arial" w:eastAsia="Times New Roman" w:hAnsi="Arial" w:cs="Arial"/>
      <w:b/>
      <w:bCs/>
    </w:rPr>
  </w:style>
  <w:style w:type="paragraph" w:customStyle="1" w:styleId="RMBodyText">
    <w:name w:val="RM Body Text"/>
    <w:basedOn w:val="Normal"/>
    <w:qFormat/>
    <w:pPr>
      <w:widowControl w:val="0"/>
      <w:numPr>
        <w:numId w:val="3"/>
      </w:numPr>
      <w:autoSpaceDE w:val="0"/>
      <w:autoSpaceDN w:val="0"/>
      <w:adjustRightInd w:val="0"/>
      <w:spacing w:after="56" w:line="240" w:lineRule="auto"/>
    </w:pPr>
    <w:rPr>
      <w:rFonts w:ascii="Courier New" w:eastAsia="Times New Roman" w:hAnsi="Courier New" w:cs="Courier New"/>
    </w:rPr>
  </w:style>
  <w:style w:type="paragraph" w:customStyle="1" w:styleId="RMBodyText1">
    <w:name w:val="RM Body Text 1"/>
    <w:basedOn w:val="Normal"/>
    <w:uiPriority w:val="99"/>
    <w:pPr>
      <w:keepNext/>
      <w:keepLines/>
      <w:widowControl w:val="0"/>
      <w:autoSpaceDE w:val="0"/>
      <w:autoSpaceDN w:val="0"/>
      <w:adjustRightInd w:val="0"/>
      <w:spacing w:after="56" w:line="240" w:lineRule="auto"/>
      <w:ind w:left="564" w:hanging="338"/>
    </w:pPr>
    <w:rPr>
      <w:rFonts w:ascii="Courier New" w:eastAsia="Times New Roman" w:hAnsi="Courier New" w:cs="Courier New"/>
    </w:rPr>
  </w:style>
  <w:style w:type="character" w:customStyle="1" w:styleId="SubtitleChar">
    <w:name w:val="Subtitle Char"/>
    <w:basedOn w:val="DefaultParagraphFont"/>
    <w:link w:val="Subtitle"/>
    <w:rPr>
      <w:rFonts w:ascii="Times New Roman" w:eastAsia="Times New Roman" w:hAnsi="Times New Roman" w:cs="Arial"/>
      <w:b/>
      <w:bCs/>
      <w:i/>
      <w:iCs/>
      <w:sz w:val="24"/>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Heading7Char">
    <w:name w:val="Heading 7 Char"/>
    <w:basedOn w:val="DefaultParagraphFont"/>
    <w:link w:val="Heading7"/>
    <w:semiHidden/>
    <w:qFormat/>
    <w:rPr>
      <w:rFonts w:ascii="Cambria" w:eastAsia="Times New Roman" w:hAnsi="Cambria" w:cs="Times New Roman"/>
      <w:i/>
      <w:iCs/>
      <w:color w:val="404040"/>
      <w:sz w:val="24"/>
      <w:szCs w:val="24"/>
      <w:lang w:eastAsia="ar-SA"/>
    </w:rPr>
  </w:style>
  <w:style w:type="paragraph" w:styleId="ListParagraph">
    <w:name w:val="List Paragraph"/>
    <w:basedOn w:val="Normal"/>
    <w:qFormat/>
    <w:pPr>
      <w:suppressAutoHyphens/>
      <w:spacing w:after="0" w:line="240" w:lineRule="auto"/>
      <w:ind w:left="720"/>
    </w:pPr>
    <w:rPr>
      <w:rFonts w:ascii="Times New Roman" w:eastAsia="Times New Roman" w:hAnsi="Times New Roman" w:cs="Calibri"/>
      <w:sz w:val="24"/>
      <w:szCs w:val="24"/>
      <w:lang w:eastAsia="ar-SA"/>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paragraph" w:customStyle="1" w:styleId="Char">
    <w:name w:val="Char"/>
    <w:basedOn w:val="Normal"/>
    <w:qFormat/>
    <w:pPr>
      <w:spacing w:after="160" w:line="240" w:lineRule="exact"/>
    </w:pPr>
    <w:rPr>
      <w:rFonts w:ascii="Verdana" w:eastAsia="Times New Roman" w:hAnsi="Verdana" w:cs="Times New Roman"/>
      <w:sz w:val="20"/>
      <w:szCs w:val="20"/>
    </w:rPr>
  </w:style>
  <w:style w:type="character" w:customStyle="1" w:styleId="apple-style-span">
    <w:name w:val="apple-style-span"/>
    <w:basedOn w:val="DefaultParagraphFont"/>
    <w:qFormat/>
  </w:style>
  <w:style w:type="character" w:customStyle="1" w:styleId="Job">
    <w:name w:val="Job"/>
    <w:rPr>
      <w:i/>
      <w:sz w:val="20"/>
    </w:rPr>
  </w:style>
  <w:style w:type="character" w:customStyle="1" w:styleId="apple-converted-space">
    <w:name w:val="apple-converted-space"/>
    <w:basedOn w:val="DefaultParagraphFont"/>
  </w:style>
  <w:style w:type="paragraph" w:customStyle="1" w:styleId="RMHeading2">
    <w:name w:val="RM Heading 2"/>
    <w:basedOn w:val="Normal"/>
    <w:qFormat/>
    <w:pPr>
      <w:keepNext/>
      <w:keepLines/>
      <w:widowControl w:val="0"/>
      <w:autoSpaceDE w:val="0"/>
      <w:autoSpaceDN w:val="0"/>
      <w:adjustRightInd w:val="0"/>
      <w:spacing w:after="0" w:line="240" w:lineRule="auto"/>
      <w:ind w:left="564" w:hanging="338"/>
    </w:pPr>
    <w:rPr>
      <w:rFonts w:ascii="Arial" w:eastAsia="Times New Roman" w:hAnsi="Arial" w:cs="Arial"/>
      <w:b/>
      <w:bCs/>
    </w:rPr>
  </w:style>
  <w:style w:type="character" w:customStyle="1" w:styleId="WW8Num5z0">
    <w:name w:val="WW8Num5z0"/>
    <w:qFormat/>
    <w:rPr>
      <w:rFonts w:ascii="Wingdings" w:hAnsi="Wingding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NoSpacing">
    <w:name w:val="No Spacing"/>
    <w:uiPriority w:val="1"/>
    <w:qFormat/>
    <w:pPr>
      <w:spacing w:after="0" w:line="240" w:lineRule="auto"/>
    </w:pPr>
    <w:rPr>
      <w:sz w:val="22"/>
      <w:szCs w:val="22"/>
      <w:lang w:val="en-US" w:eastAsia="en-US"/>
    </w:rPr>
  </w:style>
  <w:style w:type="character" w:customStyle="1" w:styleId="domain">
    <w:name w:val="domain"/>
    <w:basedOn w:val="DefaultParagraphFont"/>
    <w:qFormat/>
  </w:style>
  <w:style w:type="character" w:customStyle="1" w:styleId="vanity-name">
    <w:name w:val="vanity-name"/>
    <w:basedOn w:val="DefaultParagraphFont"/>
    <w:qFormat/>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sid w:val="006532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232"/>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7lp.integral7.com/durango/do/candidate/aps/certprogress?ownername=sap&amp;E3EAFEF0E33085858ED8F4537A799104=8972D85014FA57781E066BCFAAFC2B88&amp;usertype=candidat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mailto:himavarsha199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Soni</dc:creator>
  <cp:lastModifiedBy>admin</cp:lastModifiedBy>
  <cp:revision>2</cp:revision>
  <dcterms:created xsi:type="dcterms:W3CDTF">2019-11-27T19:02:00Z</dcterms:created>
  <dcterms:modified xsi:type="dcterms:W3CDTF">2019-11-27T19:02:00Z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1033-11.2.0.9031</vt:lpwstr>
  </property>
</Properties>
</file>