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55B82" w14:textId="7F730FE3" w:rsidR="00DD713B" w:rsidRPr="00977307" w:rsidRDefault="008823CB" w:rsidP="00CA06B6">
      <w:pPr>
        <w:pStyle w:val="BodyText"/>
        <w:spacing w:before="35"/>
        <w:rPr>
          <w:b/>
          <w:color w:val="0D0D0D" w:themeColor="text1" w:themeTint="F2"/>
          <w:sz w:val="28"/>
          <w:szCs w:val="28"/>
        </w:rPr>
      </w:pPr>
      <w:bookmarkStart w:id="0" w:name="OLE_LINK1"/>
      <w:r w:rsidRPr="00977307">
        <w:rPr>
          <w:b/>
          <w:color w:val="0D0D0D" w:themeColor="text1" w:themeTint="F2"/>
          <w:sz w:val="28"/>
          <w:szCs w:val="28"/>
        </w:rPr>
        <w:t xml:space="preserve">                                   </w:t>
      </w:r>
      <w:r w:rsidR="00353A31" w:rsidRPr="00977307">
        <w:rPr>
          <w:b/>
          <w:color w:val="0D0D0D" w:themeColor="text1" w:themeTint="F2"/>
          <w:sz w:val="28"/>
          <w:szCs w:val="28"/>
        </w:rPr>
        <w:t>Krishna</w:t>
      </w:r>
      <w:r w:rsidR="00E671BE" w:rsidRPr="00977307">
        <w:rPr>
          <w:b/>
          <w:color w:val="0D0D0D" w:themeColor="text1" w:themeTint="F2"/>
          <w:sz w:val="28"/>
          <w:szCs w:val="28"/>
        </w:rPr>
        <w:t xml:space="preserve"> </w:t>
      </w:r>
      <w:r w:rsidR="00D93C0B" w:rsidRPr="00977307">
        <w:rPr>
          <w:b/>
          <w:color w:val="0D0D0D" w:themeColor="text1" w:themeTint="F2"/>
          <w:sz w:val="28"/>
          <w:szCs w:val="28"/>
        </w:rPr>
        <w:t>Vamsi Chelluboina</w:t>
      </w:r>
    </w:p>
    <w:p w14:paraId="3E68D005" w14:textId="0A2CB6C0" w:rsidR="00DD713B" w:rsidRPr="00977307" w:rsidRDefault="008563A6" w:rsidP="003A6CA4">
      <w:pPr>
        <w:pStyle w:val="BodyText"/>
        <w:spacing w:before="35"/>
        <w:ind w:left="-284" w:firstLine="0"/>
        <w:rPr>
          <w:sz w:val="24"/>
          <w:szCs w:val="24"/>
        </w:rPr>
      </w:pPr>
      <w:r w:rsidRPr="00977307">
        <w:rPr>
          <w:noProof/>
        </w:rPr>
        <mc:AlternateContent>
          <mc:Choice Requires="wps">
            <w:drawing>
              <wp:anchor distT="45720" distB="45720" distL="114300" distR="114300" simplePos="0" relativeHeight="251659264" behindDoc="0" locked="0" layoutInCell="1" allowOverlap="1" wp14:anchorId="775A6315" wp14:editId="053E4D07">
                <wp:simplePos x="0" y="0"/>
                <wp:positionH relativeFrom="margin">
                  <wp:posOffset>-380365</wp:posOffset>
                </wp:positionH>
                <wp:positionV relativeFrom="paragraph">
                  <wp:posOffset>255270</wp:posOffset>
                </wp:positionV>
                <wp:extent cx="6915150" cy="389255"/>
                <wp:effectExtent l="0" t="0" r="19050"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5150" cy="389255"/>
                        </a:xfrm>
                        <a:prstGeom prst="rect">
                          <a:avLst/>
                        </a:prstGeom>
                        <a:solidFill>
                          <a:srgbClr val="FFFFFF"/>
                        </a:solidFill>
                        <a:ln w="9525">
                          <a:solidFill>
                            <a:srgbClr val="000000"/>
                          </a:solidFill>
                          <a:miter lim="800000"/>
                          <a:headEnd/>
                          <a:tailEnd/>
                        </a:ln>
                      </wps:spPr>
                      <wps:txbx>
                        <w:txbxContent>
                          <w:p w14:paraId="7173ED47" w14:textId="2EEBF7B8" w:rsidR="00507B12" w:rsidRPr="0003571C" w:rsidRDefault="00831893" w:rsidP="0055109E">
                            <w:pPr>
                              <w:jc w:val="center"/>
                              <w:rPr>
                                <w:b/>
                                <w:bCs/>
                                <w:color w:val="000000" w:themeColor="text1"/>
                                <w:sz w:val="22"/>
                                <w:szCs w:val="22"/>
                              </w:rPr>
                            </w:pPr>
                            <w:r w:rsidRPr="00831893">
                              <w:rPr>
                                <w:b/>
                                <w:bCs/>
                                <w:color w:val="000000" w:themeColor="text1"/>
                                <w:sz w:val="22"/>
                                <w:szCs w:val="22"/>
                                <w:highlight w:val="lightGray"/>
                              </w:rPr>
                              <w:t xml:space="preserve">Senior Full Stack .NET Developer | </w:t>
                            </w:r>
                            <w:r w:rsidR="0055109E" w:rsidRPr="0055109E">
                              <w:rPr>
                                <w:b/>
                                <w:bCs/>
                                <w:color w:val="000000" w:themeColor="text1"/>
                                <w:sz w:val="22"/>
                                <w:szCs w:val="22"/>
                                <w:highlight w:val="lightGray"/>
                              </w:rPr>
                              <w:t>.NET Core 6/8/9 | C# 11 | Angular 6–17 | React 16–18 | Azure &amp; AWS | Microservices &amp; Event-Driven Architecture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5A6315" id="_x0000_t202" coordsize="21600,21600" o:spt="202" path="m,l,21600r21600,l21600,xe">
                <v:stroke joinstyle="miter"/>
                <v:path gradientshapeok="t" o:connecttype="rect"/>
              </v:shapetype>
              <v:shape id="Text Box 2" o:spid="_x0000_s1026" type="#_x0000_t202" style="position:absolute;left:0;text-align:left;margin-left:-29.95pt;margin-top:20.1pt;width:544.5pt;height:30.6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">
                <v:textbox>
                  <w:txbxContent>
                    <w:p w14:paraId="7173ED47" w14:textId="2EEBF7B8" w:rsidR="00507B12" w:rsidRPr="0003571C" w:rsidRDefault="00831893" w:rsidP="0055109E">
                      <w:pPr>
                        <w:jc w:val="center"/>
                        <w:rPr>
                          <w:b/>
                          <w:bCs/>
                          <w:color w:val="000000" w:themeColor="text1"/>
                          <w:sz w:val="22"/>
                          <w:szCs w:val="22"/>
                        </w:rPr>
                      </w:pPr>
                      <w:r w:rsidRPr="00831893">
                        <w:rPr>
                          <w:b/>
                          <w:bCs/>
                          <w:color w:val="000000" w:themeColor="text1"/>
                          <w:sz w:val="22"/>
                          <w:szCs w:val="22"/>
                          <w:highlight w:val="lightGray"/>
                        </w:rPr>
                        <w:t xml:space="preserve">Senior Full Stack .NET Developer | </w:t>
                      </w:r>
                      <w:r w:rsidR="0055109E" w:rsidRPr="0055109E">
                        <w:rPr>
                          <w:b/>
                          <w:bCs/>
                          <w:color w:val="000000" w:themeColor="text1"/>
                          <w:sz w:val="22"/>
                          <w:szCs w:val="22"/>
                          <w:highlight w:val="lightGray"/>
                        </w:rPr>
                        <w:t>.NET Core 6/8/9 | C# 11 | Angular 6–17 | React 16–18 | Azure &amp; AWS | Microservices &amp; Event-Driven Architecture</w:t>
                      </w:r>
                    </w:p>
                  </w:txbxContent>
                </v:textbox>
                <w10:wrap type="square" anchorx="margin"/>
              </v:shape>
            </w:pict>
          </mc:Fallback>
        </mc:AlternateContent>
      </w:r>
      <w:r w:rsidR="00F16AE9" w:rsidRPr="00977307">
        <w:rPr>
          <w:sz w:val="24"/>
          <w:szCs w:val="24"/>
        </w:rPr>
        <w:t xml:space="preserve">     </w:t>
      </w:r>
      <w:r w:rsidR="001B560B" w:rsidRPr="00977307">
        <w:rPr>
          <w:sz w:val="24"/>
          <w:szCs w:val="24"/>
        </w:rPr>
        <w:t xml:space="preserve">         </w:t>
      </w:r>
      <w:r w:rsidR="008670B1" w:rsidRPr="00977307">
        <w:rPr>
          <w:sz w:val="24"/>
          <w:szCs w:val="24"/>
        </w:rPr>
        <w:t xml:space="preserve"> </w:t>
      </w:r>
      <w:r w:rsidRPr="00977307">
        <w:rPr>
          <w:sz w:val="24"/>
          <w:szCs w:val="24"/>
        </w:rPr>
        <w:t xml:space="preserve">       </w:t>
      </w:r>
      <w:r w:rsidR="008670B1" w:rsidRPr="00977307">
        <w:rPr>
          <w:b/>
          <w:bCs/>
          <w:sz w:val="24"/>
          <w:szCs w:val="24"/>
        </w:rPr>
        <w:t xml:space="preserve"> </w:t>
      </w:r>
      <w:hyperlink r:id="rId8" w:history="1">
        <w:r w:rsidR="0028382D" w:rsidRPr="00977307">
          <w:rPr>
            <w:rStyle w:val="Hyperlink"/>
            <w:b/>
            <w:sz w:val="24"/>
            <w:szCs w:val="24"/>
          </w:rPr>
          <w:t>+1 (646) 883-5919</w:t>
        </w:r>
      </w:hyperlink>
      <w:r w:rsidR="001B3AE8" w:rsidRPr="00977307">
        <w:rPr>
          <w:sz w:val="24"/>
          <w:szCs w:val="24"/>
        </w:rPr>
        <w:t xml:space="preserve"> ||</w:t>
      </w:r>
      <w:r w:rsidR="00993131" w:rsidRPr="00977307">
        <w:rPr>
          <w:sz w:val="24"/>
          <w:szCs w:val="24"/>
        </w:rPr>
        <w:t xml:space="preserve"> </w:t>
      </w:r>
      <w:hyperlink r:id="rId9" w:history="1">
        <w:r w:rsidRPr="00977307">
          <w:rPr>
            <w:rStyle w:val="Hyperlink"/>
            <w:b/>
            <w:sz w:val="24"/>
            <w:szCs w:val="24"/>
          </w:rPr>
          <w:t>kvchelluboina@gmail.com</w:t>
        </w:r>
      </w:hyperlink>
      <w:r w:rsidR="00F110B8" w:rsidRPr="00977307">
        <w:rPr>
          <w:b/>
          <w:color w:val="0D0D0D" w:themeColor="text1" w:themeTint="F2"/>
          <w:sz w:val="24"/>
          <w:szCs w:val="24"/>
        </w:rPr>
        <w:t xml:space="preserve"> </w:t>
      </w:r>
      <w:r w:rsidR="00353A31" w:rsidRPr="00977307">
        <w:rPr>
          <w:b/>
          <w:color w:val="0D0D0D" w:themeColor="text1" w:themeTint="F2"/>
          <w:sz w:val="24"/>
          <w:szCs w:val="24"/>
        </w:rPr>
        <w:t xml:space="preserve"> |</w:t>
      </w:r>
      <w:r w:rsidR="00C20EC2" w:rsidRPr="00977307">
        <w:rPr>
          <w:b/>
          <w:color w:val="0D0D0D" w:themeColor="text1" w:themeTint="F2"/>
          <w:sz w:val="24"/>
          <w:szCs w:val="24"/>
        </w:rPr>
        <w:t>|</w:t>
      </w:r>
      <w:r w:rsidR="001B560B" w:rsidRPr="00977307">
        <w:rPr>
          <w:b/>
          <w:color w:val="0D0D0D" w:themeColor="text1" w:themeTint="F2"/>
          <w:sz w:val="24"/>
          <w:szCs w:val="24"/>
        </w:rPr>
        <w:t xml:space="preserve"> </w:t>
      </w:r>
      <w:hyperlink r:id="rId10" w:history="1">
        <w:r w:rsidR="001B3AE8" w:rsidRPr="00977307">
          <w:rPr>
            <w:rStyle w:val="Hyperlink"/>
            <w:b/>
            <w:bCs/>
            <w:sz w:val="24"/>
            <w:szCs w:val="24"/>
          </w:rPr>
          <w:t>LinkedIn</w:t>
        </w:r>
        <w:r w:rsidRPr="00977307">
          <w:rPr>
            <w:rStyle w:val="Hyperlink"/>
            <w:b/>
            <w:bCs/>
          </w:rPr>
          <w:t xml:space="preserve"> Profile</w:t>
        </w:r>
      </w:hyperlink>
    </w:p>
    <w:p w14:paraId="2C5034C0" w14:textId="29EBC8C6" w:rsidR="001E476F" w:rsidRPr="00977307" w:rsidRDefault="00405BA5" w:rsidP="00477A97">
      <w:pPr>
        <w:pStyle w:val="BodyText"/>
        <w:spacing w:before="35"/>
        <w:ind w:left="-432" w:right="-720" w:firstLine="0"/>
        <w:jc w:val="both"/>
        <w:rPr>
          <w:b/>
          <w:color w:val="0D0D0D" w:themeColor="text1" w:themeTint="F2"/>
          <w:sz w:val="28"/>
          <w:szCs w:val="28"/>
          <w:u w:val="single"/>
        </w:rPr>
      </w:pPr>
      <w:r w:rsidRPr="00977307">
        <w:rPr>
          <w:b/>
          <w:color w:val="0D0D0D" w:themeColor="text1" w:themeTint="F2"/>
          <w:sz w:val="28"/>
          <w:szCs w:val="28"/>
          <w:u w:val="single"/>
        </w:rPr>
        <w:t>PROFESSIONAL SUMMARY:</w:t>
      </w:r>
    </w:p>
    <w:p w14:paraId="7BE1134A" w14:textId="289EDB33" w:rsidR="00CF3050" w:rsidRPr="00977307" w:rsidRDefault="00CF3050" w:rsidP="00477A97">
      <w:pPr>
        <w:pStyle w:val="BodyText"/>
        <w:spacing w:before="35"/>
        <w:ind w:left="-432" w:right="-720" w:firstLine="0"/>
        <w:jc w:val="both"/>
        <w:rPr>
          <w:b/>
          <w:color w:val="0D0D0D" w:themeColor="text1" w:themeTint="F2"/>
          <w:sz w:val="28"/>
          <w:szCs w:val="28"/>
          <w:u w:val="single"/>
        </w:rPr>
      </w:pPr>
    </w:p>
    <w:p w14:paraId="71407163" w14:textId="4712124F" w:rsidR="00540109" w:rsidRPr="00977307" w:rsidRDefault="00540109" w:rsidP="00540109">
      <w:pPr>
        <w:numPr>
          <w:ilvl w:val="0"/>
          <w:numId w:val="4"/>
        </w:numPr>
        <w:ind w:left="-360" w:right="-720"/>
        <w:jc w:val="both"/>
        <w:rPr>
          <w:sz w:val="22"/>
          <w:szCs w:val="22"/>
        </w:rPr>
      </w:pPr>
      <w:r w:rsidRPr="00977307">
        <w:rPr>
          <w:sz w:val="22"/>
          <w:szCs w:val="22"/>
        </w:rPr>
        <w:t xml:space="preserve">Senior Full Stack </w:t>
      </w:r>
      <w:r w:rsidRPr="00977307">
        <w:rPr>
          <w:b/>
          <w:bCs/>
          <w:sz w:val="22"/>
          <w:szCs w:val="22"/>
        </w:rPr>
        <w:t>.NET Developer</w:t>
      </w:r>
      <w:r w:rsidRPr="00977307">
        <w:rPr>
          <w:sz w:val="22"/>
          <w:szCs w:val="22"/>
        </w:rPr>
        <w:t xml:space="preserve"> with </w:t>
      </w:r>
      <w:r w:rsidRPr="00977307">
        <w:rPr>
          <w:b/>
          <w:bCs/>
          <w:sz w:val="22"/>
          <w:szCs w:val="22"/>
        </w:rPr>
        <w:t>10+ years of experience</w:t>
      </w:r>
      <w:r w:rsidRPr="00977307">
        <w:rPr>
          <w:sz w:val="22"/>
          <w:szCs w:val="22"/>
        </w:rPr>
        <w:t xml:space="preserve"> designing and delivering enterprise-grade applications across </w:t>
      </w:r>
      <w:r w:rsidRPr="00977307">
        <w:rPr>
          <w:b/>
          <w:bCs/>
          <w:sz w:val="22"/>
          <w:szCs w:val="22"/>
        </w:rPr>
        <w:t>finance, healthcare, and insurance</w:t>
      </w:r>
      <w:r w:rsidRPr="00977307">
        <w:rPr>
          <w:sz w:val="22"/>
          <w:szCs w:val="22"/>
        </w:rPr>
        <w:t xml:space="preserve">. Expert in building </w:t>
      </w:r>
      <w:r w:rsidRPr="00977307">
        <w:rPr>
          <w:b/>
          <w:bCs/>
          <w:sz w:val="22"/>
          <w:szCs w:val="22"/>
        </w:rPr>
        <w:t>secure, cloud-native, event-driven solutions</w:t>
      </w:r>
      <w:r w:rsidRPr="00977307">
        <w:rPr>
          <w:sz w:val="22"/>
          <w:szCs w:val="22"/>
        </w:rPr>
        <w:t xml:space="preserve"> using </w:t>
      </w:r>
      <w:r w:rsidRPr="00977307">
        <w:rPr>
          <w:b/>
          <w:bCs/>
          <w:sz w:val="22"/>
          <w:szCs w:val="22"/>
        </w:rPr>
        <w:t>.NET Core 6/8/9, ASP.NET Core Web API, C#</w:t>
      </w:r>
      <w:r w:rsidRPr="00977307">
        <w:rPr>
          <w:sz w:val="22"/>
          <w:szCs w:val="22"/>
        </w:rPr>
        <w:t xml:space="preserve">, and front-end frameworks </w:t>
      </w:r>
      <w:r w:rsidRPr="00977307">
        <w:rPr>
          <w:b/>
          <w:bCs/>
          <w:sz w:val="22"/>
          <w:szCs w:val="22"/>
        </w:rPr>
        <w:t>Angular 6–17</w:t>
      </w:r>
      <w:r w:rsidRPr="00977307">
        <w:rPr>
          <w:sz w:val="22"/>
          <w:szCs w:val="22"/>
        </w:rPr>
        <w:t xml:space="preserve"> and </w:t>
      </w:r>
      <w:r w:rsidRPr="00977307">
        <w:rPr>
          <w:b/>
          <w:bCs/>
          <w:sz w:val="22"/>
          <w:szCs w:val="22"/>
        </w:rPr>
        <w:t>React 16–18</w:t>
      </w:r>
      <w:r w:rsidRPr="00977307">
        <w:rPr>
          <w:sz w:val="22"/>
          <w:szCs w:val="22"/>
        </w:rPr>
        <w:t xml:space="preserve">. Skilled in </w:t>
      </w:r>
      <w:r w:rsidRPr="00977307">
        <w:rPr>
          <w:b/>
          <w:bCs/>
          <w:sz w:val="22"/>
          <w:szCs w:val="22"/>
        </w:rPr>
        <w:t>API-first design</w:t>
      </w:r>
      <w:r w:rsidRPr="00977307">
        <w:rPr>
          <w:sz w:val="22"/>
          <w:szCs w:val="22"/>
        </w:rPr>
        <w:t xml:space="preserve"> with </w:t>
      </w:r>
      <w:r w:rsidRPr="00977307">
        <w:rPr>
          <w:b/>
          <w:bCs/>
          <w:sz w:val="22"/>
          <w:szCs w:val="22"/>
        </w:rPr>
        <w:t>OAuth 2.0, JWT, and RBAC</w:t>
      </w:r>
      <w:r w:rsidRPr="00977307">
        <w:rPr>
          <w:sz w:val="22"/>
          <w:szCs w:val="22"/>
        </w:rPr>
        <w:t>, enabling scalable integrations, real-time data exchange, and strict regulatory compliance.</w:t>
      </w:r>
    </w:p>
    <w:p w14:paraId="504ADC46" w14:textId="77777777" w:rsidR="00540109" w:rsidRPr="00540109" w:rsidRDefault="00540109" w:rsidP="00540109">
      <w:pPr>
        <w:numPr>
          <w:ilvl w:val="0"/>
          <w:numId w:val="4"/>
        </w:numPr>
        <w:ind w:left="-360" w:right="-720"/>
        <w:jc w:val="both"/>
        <w:rPr>
          <w:sz w:val="22"/>
          <w:szCs w:val="22"/>
        </w:rPr>
      </w:pPr>
      <w:r w:rsidRPr="00540109">
        <w:rPr>
          <w:sz w:val="22"/>
          <w:szCs w:val="22"/>
        </w:rPr>
        <w:t xml:space="preserve">Proficient in deploying complex systems on </w:t>
      </w:r>
      <w:r w:rsidRPr="00540109">
        <w:rPr>
          <w:b/>
          <w:bCs/>
          <w:sz w:val="22"/>
          <w:szCs w:val="22"/>
        </w:rPr>
        <w:t>Azure</w:t>
      </w:r>
      <w:r w:rsidRPr="00540109">
        <w:rPr>
          <w:sz w:val="22"/>
          <w:szCs w:val="22"/>
        </w:rPr>
        <w:t xml:space="preserve"> and </w:t>
      </w:r>
      <w:r w:rsidRPr="00540109">
        <w:rPr>
          <w:b/>
          <w:bCs/>
          <w:sz w:val="22"/>
          <w:szCs w:val="22"/>
        </w:rPr>
        <w:t>AWS</w:t>
      </w:r>
      <w:r w:rsidRPr="00540109">
        <w:rPr>
          <w:sz w:val="22"/>
          <w:szCs w:val="22"/>
        </w:rPr>
        <w:t xml:space="preserve">, leveraging </w:t>
      </w:r>
      <w:r w:rsidRPr="00540109">
        <w:rPr>
          <w:b/>
          <w:bCs/>
          <w:sz w:val="22"/>
          <w:szCs w:val="22"/>
        </w:rPr>
        <w:t>Azure Functions, AKS, Service Bus, Key Vault, Cosmos DB</w:t>
      </w:r>
      <w:r w:rsidRPr="00540109">
        <w:rPr>
          <w:sz w:val="22"/>
          <w:szCs w:val="22"/>
        </w:rPr>
        <w:t xml:space="preserve"> and </w:t>
      </w:r>
      <w:r w:rsidRPr="00540109">
        <w:rPr>
          <w:b/>
          <w:bCs/>
          <w:sz w:val="22"/>
          <w:szCs w:val="22"/>
        </w:rPr>
        <w:t>AWS Lambda, ECS, API Gateway</w:t>
      </w:r>
      <w:r w:rsidRPr="00540109">
        <w:rPr>
          <w:sz w:val="22"/>
          <w:szCs w:val="22"/>
        </w:rPr>
        <w:t xml:space="preserve"> to support hybrid and multi-cloud strategies. Experienced in </w:t>
      </w:r>
      <w:r w:rsidRPr="00540109">
        <w:rPr>
          <w:b/>
          <w:bCs/>
          <w:sz w:val="22"/>
          <w:szCs w:val="22"/>
        </w:rPr>
        <w:t>Docker, Kubernetes, CI/CD automation</w:t>
      </w:r>
      <w:r w:rsidRPr="00540109">
        <w:rPr>
          <w:sz w:val="22"/>
          <w:szCs w:val="22"/>
        </w:rPr>
        <w:t xml:space="preserve"> (Azure DevOps, GitHub Actions, Jenkins) and </w:t>
      </w:r>
      <w:r w:rsidRPr="00540109">
        <w:rPr>
          <w:b/>
          <w:bCs/>
          <w:sz w:val="22"/>
          <w:szCs w:val="22"/>
        </w:rPr>
        <w:t>infrastructure as code</w:t>
      </w:r>
      <w:r w:rsidRPr="00540109">
        <w:rPr>
          <w:sz w:val="22"/>
          <w:szCs w:val="22"/>
        </w:rPr>
        <w:t xml:space="preserve"> (Terraform, Bicep). Delivered </w:t>
      </w:r>
      <w:r w:rsidRPr="00540109">
        <w:rPr>
          <w:b/>
          <w:bCs/>
          <w:sz w:val="22"/>
          <w:szCs w:val="22"/>
        </w:rPr>
        <w:t>FHIR/HL7 APIs</w:t>
      </w:r>
      <w:r w:rsidRPr="00540109">
        <w:rPr>
          <w:sz w:val="22"/>
          <w:szCs w:val="22"/>
        </w:rPr>
        <w:t xml:space="preserve"> for healthcare interoperability, automated financial workflows for banking platforms, and modernized claims processing for large insurers.</w:t>
      </w:r>
    </w:p>
    <w:p w14:paraId="62F14644" w14:textId="77777777" w:rsidR="00540109" w:rsidRPr="00540109" w:rsidRDefault="00540109" w:rsidP="00540109">
      <w:pPr>
        <w:numPr>
          <w:ilvl w:val="0"/>
          <w:numId w:val="4"/>
        </w:numPr>
        <w:ind w:left="-360" w:right="-720"/>
        <w:jc w:val="both"/>
        <w:rPr>
          <w:sz w:val="22"/>
          <w:szCs w:val="22"/>
        </w:rPr>
      </w:pPr>
      <w:r w:rsidRPr="00540109">
        <w:rPr>
          <w:sz w:val="22"/>
          <w:szCs w:val="22"/>
        </w:rPr>
        <w:t xml:space="preserve">Recognized as a </w:t>
      </w:r>
      <w:r w:rsidRPr="00540109">
        <w:rPr>
          <w:b/>
          <w:bCs/>
          <w:sz w:val="22"/>
          <w:szCs w:val="22"/>
        </w:rPr>
        <w:t>collaborative leader and mentor</w:t>
      </w:r>
      <w:r w:rsidRPr="00540109">
        <w:rPr>
          <w:sz w:val="22"/>
          <w:szCs w:val="22"/>
        </w:rPr>
        <w:t xml:space="preserve">, driving Agile delivery with </w:t>
      </w:r>
      <w:r w:rsidRPr="00540109">
        <w:rPr>
          <w:b/>
          <w:bCs/>
          <w:sz w:val="22"/>
          <w:szCs w:val="22"/>
        </w:rPr>
        <w:t>Clean Architecture, Domain-Driven Design (DDD), and Test-Driven Development (TDD)</w:t>
      </w:r>
      <w:r w:rsidRPr="00540109">
        <w:rPr>
          <w:sz w:val="22"/>
          <w:szCs w:val="22"/>
        </w:rPr>
        <w:t xml:space="preserve">. Strong background in </w:t>
      </w:r>
      <w:r w:rsidRPr="00540109">
        <w:rPr>
          <w:b/>
          <w:bCs/>
          <w:sz w:val="22"/>
          <w:szCs w:val="22"/>
        </w:rPr>
        <w:t>ETL pipelines, SQL Server performance tuning, and Power BI analytics</w:t>
      </w:r>
      <w:r w:rsidRPr="00540109">
        <w:rPr>
          <w:sz w:val="22"/>
          <w:szCs w:val="22"/>
        </w:rPr>
        <w:t xml:space="preserve">, consistently providing secure, high-performance solutions aligned with </w:t>
      </w:r>
      <w:r w:rsidRPr="00540109">
        <w:rPr>
          <w:b/>
          <w:bCs/>
          <w:sz w:val="22"/>
          <w:szCs w:val="22"/>
        </w:rPr>
        <w:t>HIPAA, PCI-DSS, SOX, and GDPR</w:t>
      </w:r>
      <w:r w:rsidRPr="00540109">
        <w:rPr>
          <w:sz w:val="22"/>
          <w:szCs w:val="22"/>
        </w:rPr>
        <w:t xml:space="preserve"> standards.</w:t>
      </w:r>
    </w:p>
    <w:p w14:paraId="169ECA43" w14:textId="77DF2818" w:rsidR="00F16A36" w:rsidRPr="00977307" w:rsidRDefault="00F16A36" w:rsidP="00540109">
      <w:pPr>
        <w:ind w:left="-360" w:right="-720"/>
        <w:jc w:val="both"/>
        <w:rPr>
          <w:sz w:val="22"/>
          <w:szCs w:val="22"/>
        </w:rPr>
      </w:pPr>
    </w:p>
    <w:p w14:paraId="1F36438E" w14:textId="7618F429" w:rsidR="00CF3050" w:rsidRPr="00977307" w:rsidRDefault="00C13C10" w:rsidP="00CF3050">
      <w:pPr>
        <w:ind w:left="-360" w:right="-720"/>
        <w:jc w:val="both"/>
        <w:rPr>
          <w:b/>
          <w:color w:val="0D0D0D" w:themeColor="text1" w:themeTint="F2"/>
          <w:sz w:val="28"/>
          <w:szCs w:val="28"/>
          <w:u w:val="single"/>
        </w:rPr>
      </w:pPr>
      <w:r w:rsidRPr="00977307">
        <w:rPr>
          <w:b/>
          <w:color w:val="0D0D0D" w:themeColor="text1" w:themeTint="F2"/>
          <w:sz w:val="28"/>
          <w:szCs w:val="28"/>
          <w:u w:val="single"/>
        </w:rPr>
        <w:t>TECHNICAL SKILLS:</w:t>
      </w:r>
    </w:p>
    <w:p w14:paraId="7E79189F" w14:textId="77777777" w:rsidR="00015AD4" w:rsidRPr="00977307" w:rsidRDefault="00015AD4" w:rsidP="00CF3050">
      <w:pPr>
        <w:ind w:left="-360" w:right="-720"/>
        <w:jc w:val="both"/>
        <w:rPr>
          <w:b/>
          <w:color w:val="0D0D0D" w:themeColor="text1" w:themeTint="F2"/>
          <w:sz w:val="28"/>
          <w:szCs w:val="28"/>
          <w:u w:val="single"/>
        </w:rPr>
      </w:pPr>
    </w:p>
    <w:tbl>
      <w:tblPr>
        <w:tblpPr w:leftFromText="180" w:rightFromText="180" w:vertAnchor="text" w:horzAnchor="margin" w:tblpX="-365" w:tblpY="27"/>
        <w:tblW w:w="10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1"/>
        <w:gridCol w:w="6268"/>
      </w:tblGrid>
      <w:tr w:rsidR="003E221A" w:rsidRPr="00977307" w14:paraId="47C637A6" w14:textId="77777777" w:rsidTr="00F869EA">
        <w:trPr>
          <w:trHeight w:val="362"/>
        </w:trPr>
        <w:tc>
          <w:tcPr>
            <w:tcW w:w="3921" w:type="dxa"/>
          </w:tcPr>
          <w:p w14:paraId="23529E7F" w14:textId="03571892" w:rsidR="003E221A" w:rsidRPr="00977307" w:rsidRDefault="00F969A6" w:rsidP="0028382D">
            <w:pPr>
              <w:pStyle w:val="TableParagraph"/>
              <w:spacing w:line="240" w:lineRule="auto"/>
              <w:rPr>
                <w:b/>
                <w:color w:val="0D0D0D" w:themeColor="text1" w:themeTint="F2"/>
                <w:sz w:val="24"/>
                <w:szCs w:val="24"/>
              </w:rPr>
            </w:pPr>
            <w:r w:rsidRPr="00977307">
              <w:rPr>
                <w:b/>
                <w:color w:val="0D0D0D" w:themeColor="text1" w:themeTint="F2"/>
                <w:sz w:val="24"/>
                <w:szCs w:val="24"/>
              </w:rPr>
              <w:t xml:space="preserve">Languages </w:t>
            </w:r>
          </w:p>
        </w:tc>
        <w:tc>
          <w:tcPr>
            <w:tcW w:w="6268" w:type="dxa"/>
          </w:tcPr>
          <w:p w14:paraId="3397207D" w14:textId="167DAB82" w:rsidR="003E221A" w:rsidRPr="00977307" w:rsidRDefault="00D37F88" w:rsidP="00831893">
            <w:pPr>
              <w:pStyle w:val="TableParagraph"/>
              <w:spacing w:line="240" w:lineRule="auto"/>
              <w:ind w:left="144"/>
              <w:rPr>
                <w:color w:val="0D0D0D" w:themeColor="text1" w:themeTint="F2"/>
              </w:rPr>
            </w:pPr>
            <w:r w:rsidRPr="00977307">
              <w:rPr>
                <w:color w:val="0D0D0D" w:themeColor="text1" w:themeTint="F2"/>
              </w:rPr>
              <w:t>C# (7–11), JavaScript, TypeScript, SQL/T-SQL, HTML5, CSS3.</w:t>
            </w:r>
          </w:p>
        </w:tc>
      </w:tr>
      <w:tr w:rsidR="00553586" w:rsidRPr="00977307" w14:paraId="3DC5A0D6" w14:textId="77777777" w:rsidTr="00F869EA">
        <w:trPr>
          <w:trHeight w:val="992"/>
        </w:trPr>
        <w:tc>
          <w:tcPr>
            <w:tcW w:w="3921" w:type="dxa"/>
          </w:tcPr>
          <w:p w14:paraId="529BC27D" w14:textId="339A27EC" w:rsidR="00553586" w:rsidRPr="00977307" w:rsidRDefault="00DC4CE6" w:rsidP="0028382D">
            <w:pPr>
              <w:pStyle w:val="TableParagraph"/>
              <w:spacing w:line="240" w:lineRule="auto"/>
              <w:rPr>
                <w:b/>
                <w:color w:val="0D0D0D" w:themeColor="text1" w:themeTint="F2"/>
                <w:sz w:val="24"/>
                <w:szCs w:val="24"/>
              </w:rPr>
            </w:pPr>
            <w:r w:rsidRPr="00977307">
              <w:rPr>
                <w:b/>
                <w:color w:val="0D0D0D" w:themeColor="text1" w:themeTint="F2"/>
                <w:sz w:val="24"/>
                <w:szCs w:val="24"/>
              </w:rPr>
              <w:t>Frameworks &amp; .NET Technologies</w:t>
            </w:r>
          </w:p>
        </w:tc>
        <w:tc>
          <w:tcPr>
            <w:tcW w:w="6268" w:type="dxa"/>
          </w:tcPr>
          <w:p w14:paraId="3C810C67" w14:textId="0328466B" w:rsidR="00553586" w:rsidRPr="00977307" w:rsidRDefault="00E05418" w:rsidP="00831893">
            <w:pPr>
              <w:pStyle w:val="TableParagraph"/>
              <w:spacing w:line="240" w:lineRule="auto"/>
              <w:ind w:left="144"/>
              <w:rPr>
                <w:color w:val="0D0D0D" w:themeColor="text1" w:themeTint="F2"/>
              </w:rPr>
            </w:pPr>
            <w:r w:rsidRPr="00977307">
              <w:rPr>
                <w:color w:val="0D0D0D" w:themeColor="text1" w:themeTint="F2"/>
              </w:rPr>
              <w:t xml:space="preserve">.NET Framework 4.5/4.8, .NET Core 2.1 – 3.1, .NET 6/8/9, ASP.NET Core Web API, ASP.NET MVC, Entity Framework &amp; EF Core (AOT, Cosmos DB), Blazor (Server &amp; </w:t>
            </w:r>
            <w:proofErr w:type="spellStart"/>
            <w:r w:rsidRPr="00977307">
              <w:rPr>
                <w:color w:val="0D0D0D" w:themeColor="text1" w:themeTint="F2"/>
              </w:rPr>
              <w:t>WebAssembly</w:t>
            </w:r>
            <w:proofErr w:type="spellEnd"/>
            <w:r w:rsidRPr="00977307">
              <w:rPr>
                <w:color w:val="0D0D0D" w:themeColor="text1" w:themeTint="F2"/>
              </w:rPr>
              <w:t>), Razor Pages, WCF, Microservices, N-Tier, Onion &amp; Clean Architecture, SOLID principles, Repository &amp; Dependency Injection</w:t>
            </w:r>
          </w:p>
        </w:tc>
      </w:tr>
      <w:tr w:rsidR="003E221A" w:rsidRPr="00977307" w14:paraId="14AD73C2" w14:textId="77777777" w:rsidTr="00F869EA">
        <w:trPr>
          <w:trHeight w:val="581"/>
        </w:trPr>
        <w:tc>
          <w:tcPr>
            <w:tcW w:w="3921" w:type="dxa"/>
          </w:tcPr>
          <w:p w14:paraId="1A51A5C9" w14:textId="0DDF6C67" w:rsidR="003E221A" w:rsidRPr="00977307" w:rsidRDefault="0061374B" w:rsidP="0028382D">
            <w:pPr>
              <w:pStyle w:val="TableParagraph"/>
              <w:spacing w:line="240" w:lineRule="auto"/>
              <w:rPr>
                <w:b/>
                <w:color w:val="0D0D0D" w:themeColor="text1" w:themeTint="F2"/>
                <w:sz w:val="24"/>
                <w:szCs w:val="24"/>
              </w:rPr>
            </w:pPr>
            <w:r w:rsidRPr="00977307">
              <w:rPr>
                <w:b/>
                <w:color w:val="0D0D0D" w:themeColor="text1" w:themeTint="F2"/>
                <w:sz w:val="24"/>
                <w:szCs w:val="24"/>
              </w:rPr>
              <w:t>Frontend &amp; Web Technologies</w:t>
            </w:r>
          </w:p>
        </w:tc>
        <w:tc>
          <w:tcPr>
            <w:tcW w:w="6268" w:type="dxa"/>
          </w:tcPr>
          <w:p w14:paraId="63F04C56" w14:textId="04653B34" w:rsidR="003E221A" w:rsidRPr="00977307" w:rsidRDefault="00857F6C" w:rsidP="00831893">
            <w:pPr>
              <w:pStyle w:val="TableParagraph"/>
              <w:spacing w:line="240" w:lineRule="auto"/>
              <w:ind w:left="144"/>
              <w:rPr>
                <w:color w:val="0D0D0D" w:themeColor="text1" w:themeTint="F2"/>
              </w:rPr>
            </w:pPr>
            <w:r w:rsidRPr="00977307">
              <w:rPr>
                <w:color w:val="0D0D0D" w:themeColor="text1" w:themeTint="F2"/>
              </w:rPr>
              <w:t>Angular 6 – 17, React 16 – 18, AngularJS, Bootstrap, jQuery, AJAX, Responsive UI/SPA design</w:t>
            </w:r>
          </w:p>
        </w:tc>
      </w:tr>
      <w:tr w:rsidR="004868F6" w:rsidRPr="00977307" w14:paraId="61F6A52D" w14:textId="77777777" w:rsidTr="00F869EA">
        <w:trPr>
          <w:trHeight w:val="640"/>
        </w:trPr>
        <w:tc>
          <w:tcPr>
            <w:tcW w:w="3921" w:type="dxa"/>
          </w:tcPr>
          <w:p w14:paraId="53F26FC1" w14:textId="028B0E95" w:rsidR="004868F6" w:rsidRPr="00977307" w:rsidRDefault="00026E69" w:rsidP="004868F6">
            <w:pPr>
              <w:pStyle w:val="TableParagraph"/>
              <w:spacing w:line="240" w:lineRule="auto"/>
              <w:rPr>
                <w:b/>
                <w:color w:val="0D0D0D" w:themeColor="text1" w:themeTint="F2"/>
                <w:sz w:val="24"/>
                <w:szCs w:val="24"/>
              </w:rPr>
            </w:pPr>
            <w:r w:rsidRPr="00977307">
              <w:rPr>
                <w:b/>
                <w:bCs/>
                <w:color w:val="0D0D0D" w:themeColor="text1" w:themeTint="F2"/>
                <w:sz w:val="24"/>
                <w:szCs w:val="24"/>
              </w:rPr>
              <w:t>Cloud Platforms</w:t>
            </w:r>
          </w:p>
        </w:tc>
        <w:tc>
          <w:tcPr>
            <w:tcW w:w="6268" w:type="dxa"/>
          </w:tcPr>
          <w:p w14:paraId="16B612A9" w14:textId="555FDADF" w:rsidR="004868F6" w:rsidRPr="00977307" w:rsidRDefault="00264E9F" w:rsidP="00831893">
            <w:pPr>
              <w:pStyle w:val="TableParagraph"/>
              <w:spacing w:line="240" w:lineRule="auto"/>
              <w:ind w:left="144"/>
              <w:rPr>
                <w:color w:val="0D0D0D" w:themeColor="text1" w:themeTint="F2"/>
              </w:rPr>
            </w:pPr>
            <w:r w:rsidRPr="00977307">
              <w:rPr>
                <w:color w:val="0D0D0D" w:themeColor="text1" w:themeTint="F2"/>
              </w:rPr>
              <w:t>Azure – AKS, App Services, Functions, Service Bus, Logic Apps, Key Vault, Cosmos DB, Blob Storage, Application Insights</w:t>
            </w:r>
            <w:r w:rsidRPr="00977307">
              <w:rPr>
                <w:color w:val="0D0D0D" w:themeColor="text1" w:themeTint="F2"/>
              </w:rPr>
              <w:br/>
              <w:t xml:space="preserve">AWS – Lambda, ECS/EKS, API Gateway, S3, RDS, SQS, SNS, IAM, CloudWatch, </w:t>
            </w:r>
            <w:proofErr w:type="spellStart"/>
            <w:r w:rsidRPr="00977307">
              <w:rPr>
                <w:color w:val="0D0D0D" w:themeColor="text1" w:themeTint="F2"/>
              </w:rPr>
              <w:t>HealthLake</w:t>
            </w:r>
            <w:proofErr w:type="spellEnd"/>
            <w:r w:rsidRPr="00977307">
              <w:rPr>
                <w:color w:val="0D0D0D" w:themeColor="text1" w:themeTint="F2"/>
              </w:rPr>
              <w:t>, FHIR Works</w:t>
            </w:r>
          </w:p>
        </w:tc>
      </w:tr>
      <w:tr w:rsidR="004868F6" w:rsidRPr="00977307" w14:paraId="3AC22EE8" w14:textId="77777777" w:rsidTr="00F869EA">
        <w:trPr>
          <w:trHeight w:val="528"/>
        </w:trPr>
        <w:tc>
          <w:tcPr>
            <w:tcW w:w="3921" w:type="dxa"/>
          </w:tcPr>
          <w:p w14:paraId="4E2B89A3" w14:textId="63E0B85A" w:rsidR="004868F6" w:rsidRPr="00977307" w:rsidRDefault="005A002D" w:rsidP="004868F6">
            <w:pPr>
              <w:pStyle w:val="TableParagraph"/>
              <w:spacing w:line="240" w:lineRule="auto"/>
              <w:rPr>
                <w:b/>
                <w:color w:val="0D0D0D" w:themeColor="text1" w:themeTint="F2"/>
                <w:sz w:val="24"/>
                <w:szCs w:val="24"/>
              </w:rPr>
            </w:pPr>
            <w:r w:rsidRPr="00977307">
              <w:rPr>
                <w:b/>
                <w:bCs/>
                <w:color w:val="0D0D0D" w:themeColor="text1" w:themeTint="F2"/>
                <w:sz w:val="24"/>
                <w:szCs w:val="24"/>
              </w:rPr>
              <w:t>Messaging &amp; Event-Driven Systems</w:t>
            </w:r>
          </w:p>
        </w:tc>
        <w:tc>
          <w:tcPr>
            <w:tcW w:w="6268" w:type="dxa"/>
          </w:tcPr>
          <w:p w14:paraId="7C4B2227" w14:textId="0E6D0821" w:rsidR="00565A5D" w:rsidRPr="00977307" w:rsidRDefault="00565A5D" w:rsidP="00565A5D">
            <w:pPr>
              <w:pStyle w:val="TableParagraph"/>
              <w:rPr>
                <w:color w:val="0D0D0D" w:themeColor="text1" w:themeTint="F2"/>
              </w:rPr>
            </w:pPr>
            <w:r w:rsidRPr="00977307">
              <w:rPr>
                <w:color w:val="0D0D0D" w:themeColor="text1" w:themeTint="F2"/>
              </w:rPr>
              <w:t xml:space="preserve">Apache Kafka, RabbitMQ, </w:t>
            </w:r>
            <w:proofErr w:type="spellStart"/>
            <w:r w:rsidRPr="00977307">
              <w:rPr>
                <w:color w:val="0D0D0D" w:themeColor="text1" w:themeTint="F2"/>
              </w:rPr>
              <w:t>NServiceBus</w:t>
            </w:r>
            <w:proofErr w:type="spellEnd"/>
            <w:r w:rsidRPr="00977307">
              <w:rPr>
                <w:color w:val="0D0D0D" w:themeColor="text1" w:themeTint="F2"/>
              </w:rPr>
              <w:t>, MSMQ, Azure Event Grid; OAuth 2.0, JWT, SSL/TLS, RBAC</w:t>
            </w:r>
          </w:p>
          <w:p w14:paraId="774C0755" w14:textId="696A355D" w:rsidR="004868F6" w:rsidRPr="00977307" w:rsidRDefault="004868F6" w:rsidP="0061379B">
            <w:pPr>
              <w:pStyle w:val="TableParagraph"/>
              <w:spacing w:line="240" w:lineRule="auto"/>
              <w:ind w:left="0"/>
              <w:rPr>
                <w:color w:val="0D0D0D" w:themeColor="text1" w:themeTint="F2"/>
              </w:rPr>
            </w:pPr>
          </w:p>
        </w:tc>
      </w:tr>
      <w:tr w:rsidR="004868F6" w:rsidRPr="00977307" w14:paraId="4A3C8AFC" w14:textId="77777777" w:rsidTr="00F869EA">
        <w:trPr>
          <w:trHeight w:val="592"/>
        </w:trPr>
        <w:tc>
          <w:tcPr>
            <w:tcW w:w="3921" w:type="dxa"/>
          </w:tcPr>
          <w:p w14:paraId="27B270F5" w14:textId="2E8A40E7" w:rsidR="004868F6" w:rsidRPr="00977307" w:rsidRDefault="00F869EA" w:rsidP="004868F6">
            <w:pPr>
              <w:pStyle w:val="TableParagraph"/>
              <w:spacing w:line="240" w:lineRule="auto"/>
              <w:rPr>
                <w:b/>
                <w:bCs/>
                <w:color w:val="0D0D0D" w:themeColor="text1" w:themeTint="F2"/>
                <w:sz w:val="24"/>
                <w:szCs w:val="24"/>
              </w:rPr>
            </w:pPr>
            <w:r w:rsidRPr="00977307">
              <w:rPr>
                <w:b/>
                <w:bCs/>
                <w:color w:val="0D0D0D" w:themeColor="text1" w:themeTint="F2"/>
                <w:sz w:val="24"/>
                <w:szCs w:val="24"/>
              </w:rPr>
              <w:t>Databases &amp; Data Engineering</w:t>
            </w:r>
          </w:p>
        </w:tc>
        <w:tc>
          <w:tcPr>
            <w:tcW w:w="6268" w:type="dxa"/>
          </w:tcPr>
          <w:p w14:paraId="03A41EC1" w14:textId="1CB0059D" w:rsidR="004868F6" w:rsidRPr="00977307" w:rsidRDefault="00565A5D" w:rsidP="00831893">
            <w:pPr>
              <w:pStyle w:val="TableParagraph"/>
              <w:rPr>
                <w:color w:val="0D0D0D" w:themeColor="text1" w:themeTint="F2"/>
              </w:rPr>
            </w:pPr>
            <w:r w:rsidRPr="00977307">
              <w:rPr>
                <w:color w:val="0D0D0D" w:themeColor="text1" w:themeTint="F2"/>
              </w:rPr>
              <w:t>SQL Server 2008 – 2022 (design, stored procedures, query optimization, performance tuning), PostgreSQL, MongoDB, SSIS/SSRS ETL pipelines, Power BI analytics</w:t>
            </w:r>
          </w:p>
        </w:tc>
      </w:tr>
      <w:tr w:rsidR="004868F6" w:rsidRPr="00977307" w14:paraId="26524B7E" w14:textId="77777777" w:rsidTr="00F869EA">
        <w:trPr>
          <w:trHeight w:val="617"/>
        </w:trPr>
        <w:tc>
          <w:tcPr>
            <w:tcW w:w="3921" w:type="dxa"/>
          </w:tcPr>
          <w:p w14:paraId="6E60A961" w14:textId="01579C39" w:rsidR="004868F6" w:rsidRPr="00977307" w:rsidRDefault="00A10090" w:rsidP="004868F6">
            <w:pPr>
              <w:pStyle w:val="TableParagraph"/>
              <w:spacing w:line="240" w:lineRule="auto"/>
              <w:rPr>
                <w:b/>
                <w:bCs/>
                <w:color w:val="0D0D0D" w:themeColor="text1" w:themeTint="F2"/>
                <w:sz w:val="24"/>
                <w:szCs w:val="24"/>
              </w:rPr>
            </w:pPr>
            <w:r w:rsidRPr="00977307">
              <w:rPr>
                <w:b/>
                <w:bCs/>
                <w:color w:val="0D0D0D" w:themeColor="text1" w:themeTint="F2"/>
                <w:sz w:val="24"/>
                <w:szCs w:val="24"/>
              </w:rPr>
              <w:t>DevOps, CI/CD &amp; Containers</w:t>
            </w:r>
          </w:p>
        </w:tc>
        <w:tc>
          <w:tcPr>
            <w:tcW w:w="6268" w:type="dxa"/>
          </w:tcPr>
          <w:p w14:paraId="0D4EE275" w14:textId="6BBD41E8" w:rsidR="004868F6" w:rsidRPr="00977307" w:rsidRDefault="00F869EA" w:rsidP="00F869EA">
            <w:pPr>
              <w:pStyle w:val="TableParagraph"/>
              <w:ind w:left="144"/>
              <w:rPr>
                <w:color w:val="0D0D0D" w:themeColor="text1" w:themeTint="F2"/>
              </w:rPr>
            </w:pPr>
            <w:r w:rsidRPr="00F869EA">
              <w:rPr>
                <w:color w:val="0D0D0D" w:themeColor="text1" w:themeTint="F2"/>
              </w:rPr>
              <w:t xml:space="preserve">Azure DevOps, Git/GitHub, Bitbucket, TFS, Jenkins, GitHub Actions, Docker, Kubernetes (AKS/EKS), Helm, Terraform, Bicep, NuGet, </w:t>
            </w:r>
            <w:proofErr w:type="spellStart"/>
            <w:r w:rsidRPr="00F869EA">
              <w:rPr>
                <w:color w:val="0D0D0D" w:themeColor="text1" w:themeTint="F2"/>
              </w:rPr>
              <w:t>npm</w:t>
            </w:r>
            <w:proofErr w:type="spellEnd"/>
            <w:r w:rsidRPr="00F869EA">
              <w:rPr>
                <w:color w:val="0D0D0D" w:themeColor="text1" w:themeTint="F2"/>
              </w:rPr>
              <w:t>, automated CI/CD pipelines</w:t>
            </w:r>
          </w:p>
        </w:tc>
      </w:tr>
      <w:tr w:rsidR="00495CD4" w:rsidRPr="00977307" w14:paraId="2CEE9E0A" w14:textId="77777777" w:rsidTr="00F869EA">
        <w:trPr>
          <w:trHeight w:val="617"/>
        </w:trPr>
        <w:tc>
          <w:tcPr>
            <w:tcW w:w="3921" w:type="dxa"/>
          </w:tcPr>
          <w:p w14:paraId="6D84FC1C" w14:textId="09E85667" w:rsidR="00495CD4" w:rsidRPr="00977307" w:rsidRDefault="00495CD4" w:rsidP="004868F6">
            <w:pPr>
              <w:pStyle w:val="TableParagraph"/>
              <w:spacing w:line="240" w:lineRule="auto"/>
              <w:rPr>
                <w:b/>
                <w:bCs/>
                <w:color w:val="0D0D0D" w:themeColor="text1" w:themeTint="F2"/>
                <w:sz w:val="24"/>
                <w:szCs w:val="24"/>
              </w:rPr>
            </w:pPr>
            <w:r w:rsidRPr="00977307">
              <w:rPr>
                <w:b/>
                <w:bCs/>
                <w:color w:val="0D0D0D" w:themeColor="text1" w:themeTint="F2"/>
                <w:sz w:val="24"/>
                <w:szCs w:val="24"/>
              </w:rPr>
              <w:t>Testing &amp; Quality Assurance</w:t>
            </w:r>
          </w:p>
        </w:tc>
        <w:tc>
          <w:tcPr>
            <w:tcW w:w="6268" w:type="dxa"/>
          </w:tcPr>
          <w:p w14:paraId="21C8BC5A" w14:textId="5E6A8DCC" w:rsidR="00495CD4" w:rsidRPr="00977307" w:rsidRDefault="00495CD4" w:rsidP="00831893">
            <w:pPr>
              <w:pStyle w:val="TableParagraph"/>
              <w:tabs>
                <w:tab w:val="left" w:pos="1440"/>
              </w:tabs>
              <w:spacing w:line="240" w:lineRule="auto"/>
              <w:ind w:left="144"/>
              <w:rPr>
                <w:color w:val="0D0D0D" w:themeColor="text1" w:themeTint="F2"/>
              </w:rPr>
            </w:pPr>
            <w:proofErr w:type="spellStart"/>
            <w:r w:rsidRPr="00977307">
              <w:rPr>
                <w:color w:val="0D0D0D" w:themeColor="text1" w:themeTint="F2"/>
              </w:rPr>
              <w:t>XUnit</w:t>
            </w:r>
            <w:proofErr w:type="spellEnd"/>
            <w:r w:rsidRPr="00977307">
              <w:rPr>
                <w:color w:val="0D0D0D" w:themeColor="text1" w:themeTint="F2"/>
              </w:rPr>
              <w:t xml:space="preserve">, </w:t>
            </w:r>
            <w:proofErr w:type="spellStart"/>
            <w:r w:rsidRPr="00977307">
              <w:rPr>
                <w:color w:val="0D0D0D" w:themeColor="text1" w:themeTint="F2"/>
              </w:rPr>
              <w:t>NUnit</w:t>
            </w:r>
            <w:proofErr w:type="spellEnd"/>
            <w:r w:rsidRPr="00977307">
              <w:rPr>
                <w:color w:val="0D0D0D" w:themeColor="text1" w:themeTint="F2"/>
              </w:rPr>
              <w:t>, Jasmine, Karma, Selenium, Jest, Protractor, Postman, Swagger UI, SOAP UI, SonarQube, automated unit, integration &amp; API testing.</w:t>
            </w:r>
            <w:r w:rsidRPr="00977307">
              <w:rPr>
                <w:color w:val="0D0D0D" w:themeColor="text1" w:themeTint="F2"/>
              </w:rPr>
              <w:tab/>
            </w:r>
          </w:p>
        </w:tc>
      </w:tr>
      <w:tr w:rsidR="004868F6" w:rsidRPr="00977307" w14:paraId="45F92313" w14:textId="77777777" w:rsidTr="00F869EA">
        <w:trPr>
          <w:trHeight w:val="658"/>
        </w:trPr>
        <w:tc>
          <w:tcPr>
            <w:tcW w:w="3921" w:type="dxa"/>
          </w:tcPr>
          <w:p w14:paraId="76D3F395" w14:textId="19F6910C" w:rsidR="004868F6" w:rsidRPr="00977307" w:rsidRDefault="004868F6" w:rsidP="004868F6">
            <w:pPr>
              <w:pStyle w:val="TableParagraph"/>
              <w:spacing w:line="240" w:lineRule="auto"/>
              <w:rPr>
                <w:b/>
                <w:bCs/>
                <w:color w:val="0D0D0D" w:themeColor="text1" w:themeTint="F2"/>
                <w:sz w:val="24"/>
                <w:szCs w:val="24"/>
              </w:rPr>
            </w:pPr>
            <w:r w:rsidRPr="00977307">
              <w:rPr>
                <w:b/>
                <w:bCs/>
                <w:color w:val="0D0D0D" w:themeColor="text1" w:themeTint="F2"/>
                <w:sz w:val="24"/>
                <w:szCs w:val="24"/>
              </w:rPr>
              <w:t>Development Methodologies</w:t>
            </w:r>
          </w:p>
        </w:tc>
        <w:tc>
          <w:tcPr>
            <w:tcW w:w="6268" w:type="dxa"/>
          </w:tcPr>
          <w:p w14:paraId="3C3485AD" w14:textId="5F246A74" w:rsidR="004868F6" w:rsidRPr="00977307" w:rsidRDefault="009A3A03" w:rsidP="00831893">
            <w:pPr>
              <w:pStyle w:val="TableParagraph"/>
              <w:spacing w:line="240" w:lineRule="auto"/>
              <w:ind w:left="144"/>
              <w:rPr>
                <w:color w:val="0D0D0D" w:themeColor="text1" w:themeTint="F2"/>
              </w:rPr>
            </w:pPr>
            <w:r w:rsidRPr="00977307">
              <w:rPr>
                <w:color w:val="0D0D0D" w:themeColor="text1" w:themeTint="F2"/>
              </w:rPr>
              <w:t>Agile (Scrum), Test-Driven Development (TDD), Domain-Driven Design (DDD), Clean Architecture, DevOps best practices.</w:t>
            </w:r>
          </w:p>
        </w:tc>
      </w:tr>
    </w:tbl>
    <w:p w14:paraId="3E14DEDF" w14:textId="77777777" w:rsidR="00E166B9" w:rsidRPr="00977307" w:rsidRDefault="00E166B9" w:rsidP="00F869EA">
      <w:pPr>
        <w:ind w:right="-846"/>
        <w:jc w:val="both"/>
        <w:rPr>
          <w:b/>
          <w:color w:val="0D0D0D" w:themeColor="text1" w:themeTint="F2"/>
          <w:spacing w:val="-2"/>
          <w:sz w:val="28"/>
          <w:szCs w:val="28"/>
          <w:u w:val="single"/>
        </w:rPr>
      </w:pPr>
    </w:p>
    <w:p w14:paraId="7F7113A3" w14:textId="18C44EEF" w:rsidR="00405BA5" w:rsidRPr="00977307" w:rsidRDefault="00405BA5" w:rsidP="0028382D">
      <w:pPr>
        <w:ind w:left="-432" w:right="-846"/>
        <w:jc w:val="both"/>
        <w:rPr>
          <w:b/>
          <w:color w:val="0D0D0D" w:themeColor="text1" w:themeTint="F2"/>
          <w:spacing w:val="-2"/>
          <w:sz w:val="28"/>
          <w:szCs w:val="28"/>
        </w:rPr>
      </w:pPr>
      <w:r w:rsidRPr="00977307">
        <w:rPr>
          <w:b/>
          <w:color w:val="0D0D0D" w:themeColor="text1" w:themeTint="F2"/>
          <w:spacing w:val="-2"/>
          <w:sz w:val="28"/>
          <w:szCs w:val="28"/>
          <w:u w:val="single"/>
        </w:rPr>
        <w:lastRenderedPageBreak/>
        <w:t>PROFESSIONAL</w:t>
      </w:r>
      <w:r w:rsidRPr="00977307">
        <w:rPr>
          <w:b/>
          <w:color w:val="0D0D0D" w:themeColor="text1" w:themeTint="F2"/>
          <w:spacing w:val="4"/>
          <w:sz w:val="28"/>
          <w:szCs w:val="28"/>
          <w:u w:val="single"/>
        </w:rPr>
        <w:t xml:space="preserve"> </w:t>
      </w:r>
      <w:r w:rsidRPr="00977307">
        <w:rPr>
          <w:b/>
          <w:color w:val="0D0D0D" w:themeColor="text1" w:themeTint="F2"/>
          <w:spacing w:val="-2"/>
          <w:sz w:val="28"/>
          <w:szCs w:val="28"/>
          <w:u w:val="single"/>
        </w:rPr>
        <w:t>EXPERIENCE</w:t>
      </w:r>
      <w:r w:rsidRPr="00977307">
        <w:rPr>
          <w:b/>
          <w:color w:val="0D0D0D" w:themeColor="text1" w:themeTint="F2"/>
          <w:spacing w:val="-2"/>
          <w:sz w:val="28"/>
          <w:szCs w:val="28"/>
        </w:rPr>
        <w:t>:</w:t>
      </w:r>
    </w:p>
    <w:p w14:paraId="4CACFE1A" w14:textId="77777777" w:rsidR="001B2453" w:rsidRPr="00977307" w:rsidRDefault="001B2453" w:rsidP="0028382D">
      <w:pPr>
        <w:ind w:left="-284" w:right="-846"/>
        <w:jc w:val="both"/>
        <w:rPr>
          <w:b/>
          <w:color w:val="0D0D0D" w:themeColor="text1" w:themeTint="F2"/>
          <w:sz w:val="28"/>
          <w:szCs w:val="28"/>
        </w:rPr>
      </w:pPr>
    </w:p>
    <w:p w14:paraId="1340F052" w14:textId="3E4ABD50" w:rsidR="002B65B9" w:rsidRPr="00977307" w:rsidRDefault="002B65B9" w:rsidP="0028382D">
      <w:pPr>
        <w:tabs>
          <w:tab w:val="left" w:pos="7635"/>
        </w:tabs>
        <w:ind w:left="-432" w:right="-720"/>
        <w:jc w:val="both"/>
        <w:rPr>
          <w:b/>
          <w:bCs/>
          <w:color w:val="0D0D0D" w:themeColor="text1" w:themeTint="F2"/>
          <w:sz w:val="28"/>
          <w:szCs w:val="28"/>
          <w:highlight w:val="lightGray"/>
        </w:rPr>
      </w:pPr>
      <w:r w:rsidRPr="00977307">
        <w:rPr>
          <w:b/>
          <w:bCs/>
          <w:color w:val="0D0D0D" w:themeColor="text1" w:themeTint="F2"/>
          <w:sz w:val="28"/>
          <w:szCs w:val="28"/>
          <w:highlight w:val="lightGray"/>
        </w:rPr>
        <w:t>Client:</w:t>
      </w:r>
      <w:r w:rsidRPr="00977307">
        <w:rPr>
          <w:b/>
          <w:bCs/>
          <w:color w:val="0D0D0D" w:themeColor="text1" w:themeTint="F2"/>
          <w:spacing w:val="40"/>
          <w:sz w:val="28"/>
          <w:szCs w:val="28"/>
          <w:highlight w:val="lightGray"/>
        </w:rPr>
        <w:t xml:space="preserve"> </w:t>
      </w:r>
      <w:r w:rsidRPr="00977307">
        <w:rPr>
          <w:b/>
          <w:bCs/>
          <w:color w:val="0D0D0D" w:themeColor="text1" w:themeTint="F2"/>
          <w:sz w:val="28"/>
          <w:szCs w:val="28"/>
          <w:highlight w:val="lightGray"/>
        </w:rPr>
        <w:t xml:space="preserve">Capital One, </w:t>
      </w:r>
      <w:r w:rsidR="00E10346" w:rsidRPr="00977307">
        <w:rPr>
          <w:b/>
          <w:bCs/>
          <w:color w:val="0D0D0D" w:themeColor="text1" w:themeTint="F2"/>
          <w:sz w:val="28"/>
          <w:szCs w:val="28"/>
          <w:highlight w:val="lightGray"/>
        </w:rPr>
        <w:t>McLean, VA</w:t>
      </w:r>
      <w:r w:rsidRPr="00977307">
        <w:rPr>
          <w:b/>
          <w:bCs/>
          <w:color w:val="0D0D0D" w:themeColor="text1" w:themeTint="F2"/>
          <w:sz w:val="28"/>
          <w:szCs w:val="28"/>
          <w:highlight w:val="lightGray"/>
        </w:rPr>
        <w:t xml:space="preserve">                              </w:t>
      </w:r>
      <w:r w:rsidR="00DD713B" w:rsidRPr="00977307">
        <w:rPr>
          <w:b/>
          <w:bCs/>
          <w:color w:val="0D0D0D" w:themeColor="text1" w:themeTint="F2"/>
          <w:sz w:val="28"/>
          <w:szCs w:val="28"/>
          <w:highlight w:val="lightGray"/>
        </w:rPr>
        <w:t xml:space="preserve">                </w:t>
      </w:r>
      <w:r w:rsidR="00F05B26" w:rsidRPr="00977307">
        <w:rPr>
          <w:b/>
          <w:bCs/>
          <w:color w:val="0D0D0D" w:themeColor="text1" w:themeTint="F2"/>
          <w:sz w:val="28"/>
          <w:szCs w:val="28"/>
          <w:highlight w:val="lightGray"/>
        </w:rPr>
        <w:t xml:space="preserve">    </w:t>
      </w:r>
      <w:r w:rsidR="00D94866" w:rsidRPr="00977307">
        <w:rPr>
          <w:b/>
          <w:bCs/>
          <w:color w:val="0D0D0D" w:themeColor="text1" w:themeTint="F2"/>
          <w:sz w:val="28"/>
          <w:szCs w:val="28"/>
          <w:highlight w:val="lightGray"/>
        </w:rPr>
        <w:t xml:space="preserve"> </w:t>
      </w:r>
      <w:r w:rsidR="00771830" w:rsidRPr="00977307">
        <w:rPr>
          <w:b/>
          <w:bCs/>
          <w:color w:val="0D0D0D" w:themeColor="text1" w:themeTint="F2"/>
          <w:sz w:val="28"/>
          <w:szCs w:val="28"/>
          <w:highlight w:val="lightGray"/>
        </w:rPr>
        <w:t xml:space="preserve">    </w:t>
      </w:r>
      <w:r w:rsidR="00F5022A" w:rsidRPr="00977307">
        <w:rPr>
          <w:b/>
          <w:bCs/>
          <w:color w:val="0D0D0D" w:themeColor="text1" w:themeTint="F2"/>
          <w:sz w:val="28"/>
          <w:szCs w:val="28"/>
          <w:highlight w:val="lightGray"/>
        </w:rPr>
        <w:t xml:space="preserve"> June</w:t>
      </w:r>
      <w:r w:rsidRPr="00977307">
        <w:rPr>
          <w:b/>
          <w:bCs/>
          <w:color w:val="0D0D0D" w:themeColor="text1" w:themeTint="F2"/>
          <w:spacing w:val="-2"/>
          <w:sz w:val="28"/>
          <w:szCs w:val="28"/>
          <w:highlight w:val="lightGray"/>
        </w:rPr>
        <w:t xml:space="preserve"> 2023</w:t>
      </w:r>
      <w:r w:rsidRPr="00977307">
        <w:rPr>
          <w:b/>
          <w:bCs/>
          <w:color w:val="0D0D0D" w:themeColor="text1" w:themeTint="F2"/>
          <w:spacing w:val="-17"/>
          <w:sz w:val="28"/>
          <w:szCs w:val="28"/>
          <w:highlight w:val="lightGray"/>
        </w:rPr>
        <w:t xml:space="preserve"> </w:t>
      </w:r>
      <w:r w:rsidR="00640399" w:rsidRPr="00977307">
        <w:rPr>
          <w:b/>
          <w:bCs/>
          <w:color w:val="0D0D0D" w:themeColor="text1" w:themeTint="F2"/>
          <w:spacing w:val="-17"/>
          <w:sz w:val="28"/>
          <w:szCs w:val="28"/>
          <w:highlight w:val="lightGray"/>
        </w:rPr>
        <w:t>– Present</w:t>
      </w:r>
    </w:p>
    <w:p w14:paraId="0A0EB326" w14:textId="18EC4648" w:rsidR="003A6CA4" w:rsidRPr="00977307" w:rsidRDefault="002B65B9" w:rsidP="003A6CA4">
      <w:pPr>
        <w:tabs>
          <w:tab w:val="left" w:pos="7635"/>
        </w:tabs>
        <w:ind w:left="-432" w:right="-720"/>
        <w:jc w:val="both"/>
        <w:rPr>
          <w:b/>
          <w:bCs/>
          <w:color w:val="0D0D0D" w:themeColor="text1" w:themeTint="F2"/>
          <w:sz w:val="28"/>
          <w:szCs w:val="28"/>
        </w:rPr>
      </w:pPr>
      <w:r w:rsidRPr="00977307">
        <w:rPr>
          <w:b/>
          <w:bCs/>
          <w:color w:val="0D0D0D" w:themeColor="text1" w:themeTint="F2"/>
          <w:sz w:val="28"/>
          <w:szCs w:val="28"/>
          <w:highlight w:val="lightGray"/>
        </w:rPr>
        <w:t>Role: Senior Full Stack Dot Net Developer</w:t>
      </w:r>
    </w:p>
    <w:p w14:paraId="44FAFE25" w14:textId="77777777" w:rsidR="002742EB" w:rsidRPr="00977307" w:rsidRDefault="002742EB" w:rsidP="003A6CA4">
      <w:pPr>
        <w:tabs>
          <w:tab w:val="left" w:pos="7635"/>
        </w:tabs>
        <w:ind w:left="-432" w:right="-720"/>
        <w:jc w:val="both"/>
        <w:rPr>
          <w:b/>
          <w:bCs/>
          <w:color w:val="0D0D0D" w:themeColor="text1" w:themeTint="F2"/>
          <w:sz w:val="28"/>
          <w:szCs w:val="28"/>
        </w:rPr>
      </w:pPr>
    </w:p>
    <w:p w14:paraId="74036649" w14:textId="072359FE" w:rsidR="00D96E1E" w:rsidRPr="00977307" w:rsidRDefault="002B65B9" w:rsidP="0028382D">
      <w:pPr>
        <w:tabs>
          <w:tab w:val="left" w:pos="7635"/>
          <w:tab w:val="left" w:pos="9090"/>
        </w:tabs>
        <w:ind w:left="-432" w:right="-720"/>
        <w:jc w:val="both"/>
        <w:rPr>
          <w:b/>
          <w:bCs/>
          <w:color w:val="0D0D0D" w:themeColor="text1" w:themeTint="F2"/>
          <w:spacing w:val="-2"/>
        </w:rPr>
      </w:pPr>
      <w:r w:rsidRPr="00977307">
        <w:rPr>
          <w:b/>
          <w:bCs/>
          <w:color w:val="0D0D0D" w:themeColor="text1" w:themeTint="F2"/>
          <w:spacing w:val="-2"/>
          <w:u w:val="single"/>
        </w:rPr>
        <w:t>Responsibilities</w:t>
      </w:r>
      <w:r w:rsidRPr="00977307">
        <w:rPr>
          <w:b/>
          <w:bCs/>
          <w:color w:val="0D0D0D" w:themeColor="text1" w:themeTint="F2"/>
          <w:spacing w:val="-2"/>
        </w:rPr>
        <w:t>:</w:t>
      </w:r>
    </w:p>
    <w:p w14:paraId="06259E29" w14:textId="77777777" w:rsidR="00544462" w:rsidRPr="00977307" w:rsidRDefault="00544462" w:rsidP="0028382D">
      <w:pPr>
        <w:tabs>
          <w:tab w:val="left" w:pos="7635"/>
          <w:tab w:val="left" w:pos="9090"/>
        </w:tabs>
        <w:ind w:left="-432" w:right="-720"/>
        <w:jc w:val="both"/>
        <w:rPr>
          <w:b/>
          <w:bCs/>
          <w:color w:val="0D0D0D" w:themeColor="text1" w:themeTint="F2"/>
          <w:spacing w:val="-2"/>
        </w:rPr>
      </w:pPr>
    </w:p>
    <w:p w14:paraId="440A16A3" w14:textId="2C0FC7BF" w:rsidR="0050658A" w:rsidRPr="00977307" w:rsidRDefault="0050658A" w:rsidP="0050658A">
      <w:pPr>
        <w:pStyle w:val="NoSpacing"/>
        <w:numPr>
          <w:ilvl w:val="0"/>
          <w:numId w:val="1"/>
        </w:numPr>
        <w:ind w:left="-360" w:right="-720"/>
        <w:jc w:val="both"/>
        <w:rPr>
          <w:rFonts w:ascii="Times New Roman" w:hAnsi="Times New Roman" w:cs="Times New Roman"/>
          <w:color w:val="0D0D0D" w:themeColor="text1" w:themeTint="F2"/>
          <w:kern w:val="2"/>
          <w14:ligatures w14:val="standardContextual"/>
        </w:rPr>
      </w:pPr>
      <w:r w:rsidRPr="00977307">
        <w:rPr>
          <w:rFonts w:ascii="Times New Roman" w:hAnsi="Times New Roman" w:cs="Times New Roman"/>
          <w:b/>
          <w:bCs/>
          <w:color w:val="0D0D0D" w:themeColor="text1" w:themeTint="F2"/>
          <w:kern w:val="2"/>
          <w14:ligatures w14:val="standardContextual"/>
        </w:rPr>
        <w:t>Architected and delivered</w:t>
      </w:r>
      <w:r w:rsidRPr="00977307">
        <w:rPr>
          <w:rFonts w:ascii="Times New Roman" w:hAnsi="Times New Roman" w:cs="Times New Roman"/>
          <w:color w:val="0D0D0D" w:themeColor="text1" w:themeTint="F2"/>
          <w:kern w:val="2"/>
          <w14:ligatures w14:val="standardContextual"/>
        </w:rPr>
        <w:t xml:space="preserve"> a next-generation </w:t>
      </w:r>
      <w:r w:rsidRPr="00977307">
        <w:rPr>
          <w:rFonts w:ascii="Times New Roman" w:hAnsi="Times New Roman" w:cs="Times New Roman"/>
          <w:b/>
          <w:bCs/>
          <w:color w:val="0D0D0D" w:themeColor="text1" w:themeTint="F2"/>
          <w:kern w:val="2"/>
          <w14:ligatures w14:val="standardContextual"/>
        </w:rPr>
        <w:t>loan origination and servicing platform</w:t>
      </w:r>
      <w:r w:rsidRPr="00977307">
        <w:rPr>
          <w:rFonts w:ascii="Times New Roman" w:hAnsi="Times New Roman" w:cs="Times New Roman"/>
          <w:color w:val="0D0D0D" w:themeColor="text1" w:themeTint="F2"/>
          <w:kern w:val="2"/>
          <w14:ligatures w14:val="standardContextual"/>
        </w:rPr>
        <w:t xml:space="preserve"> using </w:t>
      </w:r>
      <w:r w:rsidRPr="00977307">
        <w:rPr>
          <w:rFonts w:ascii="Times New Roman" w:hAnsi="Times New Roman" w:cs="Times New Roman"/>
          <w:b/>
          <w:bCs/>
          <w:color w:val="0D0D0D" w:themeColor="text1" w:themeTint="F2"/>
          <w:kern w:val="2"/>
          <w14:ligatures w14:val="standardContextual"/>
        </w:rPr>
        <w:t>.NET 8, ASP.NET Core Web API, and C# 11</w:t>
      </w:r>
      <w:r w:rsidRPr="00977307">
        <w:rPr>
          <w:rFonts w:ascii="Times New Roman" w:hAnsi="Times New Roman" w:cs="Times New Roman"/>
          <w:color w:val="0D0D0D" w:themeColor="text1" w:themeTint="F2"/>
          <w:kern w:val="2"/>
          <w14:ligatures w14:val="standardContextual"/>
        </w:rPr>
        <w:t xml:space="preserve">, automating underwriting and </w:t>
      </w:r>
      <w:r w:rsidRPr="00977307">
        <w:rPr>
          <w:rFonts w:ascii="Times New Roman" w:hAnsi="Times New Roman" w:cs="Times New Roman"/>
          <w:b/>
          <w:bCs/>
          <w:color w:val="0D0D0D" w:themeColor="text1" w:themeTint="F2"/>
          <w:kern w:val="2"/>
          <w14:ligatures w14:val="standardContextual"/>
        </w:rPr>
        <w:t>reducing loan approval time from days to hours</w:t>
      </w:r>
      <w:r w:rsidRPr="00977307">
        <w:rPr>
          <w:rFonts w:ascii="Times New Roman" w:hAnsi="Times New Roman" w:cs="Times New Roman"/>
          <w:color w:val="0D0D0D" w:themeColor="text1" w:themeTint="F2"/>
          <w:kern w:val="2"/>
          <w14:ligatures w14:val="standardContextual"/>
        </w:rPr>
        <w:t>.</w:t>
      </w:r>
    </w:p>
    <w:p w14:paraId="5213547D" w14:textId="77777777" w:rsidR="0050658A" w:rsidRPr="0050658A" w:rsidRDefault="0050658A" w:rsidP="0050658A">
      <w:pPr>
        <w:pStyle w:val="NoSpacing"/>
        <w:numPr>
          <w:ilvl w:val="0"/>
          <w:numId w:val="1"/>
        </w:numPr>
        <w:ind w:left="-360" w:right="-720"/>
        <w:jc w:val="both"/>
        <w:rPr>
          <w:rFonts w:ascii="Times New Roman" w:hAnsi="Times New Roman" w:cs="Times New Roman"/>
          <w:color w:val="0D0D0D" w:themeColor="text1" w:themeTint="F2"/>
          <w:kern w:val="2"/>
          <w14:ligatures w14:val="standardContextual"/>
        </w:rPr>
      </w:pPr>
      <w:r w:rsidRPr="0050658A">
        <w:rPr>
          <w:rFonts w:ascii="Times New Roman" w:hAnsi="Times New Roman" w:cs="Times New Roman"/>
          <w:b/>
          <w:bCs/>
          <w:color w:val="0D0D0D" w:themeColor="text1" w:themeTint="F2"/>
          <w:kern w:val="2"/>
          <w14:ligatures w14:val="standardContextual"/>
        </w:rPr>
        <w:t>Built responsive React 18 dashboards</w:t>
      </w:r>
      <w:r w:rsidRPr="0050658A">
        <w:rPr>
          <w:rFonts w:ascii="Times New Roman" w:hAnsi="Times New Roman" w:cs="Times New Roman"/>
          <w:color w:val="0D0D0D" w:themeColor="text1" w:themeTint="F2"/>
          <w:kern w:val="2"/>
          <w14:ligatures w14:val="standardContextual"/>
        </w:rPr>
        <w:t xml:space="preserve"> and enhanced legacy </w:t>
      </w:r>
      <w:r w:rsidRPr="0050658A">
        <w:rPr>
          <w:rFonts w:ascii="Times New Roman" w:hAnsi="Times New Roman" w:cs="Times New Roman"/>
          <w:b/>
          <w:bCs/>
          <w:color w:val="0D0D0D" w:themeColor="text1" w:themeTint="F2"/>
          <w:kern w:val="2"/>
          <w14:ligatures w14:val="standardContextual"/>
        </w:rPr>
        <w:t>Angular 17 modules</w:t>
      </w:r>
      <w:r w:rsidRPr="0050658A">
        <w:rPr>
          <w:rFonts w:ascii="Times New Roman" w:hAnsi="Times New Roman" w:cs="Times New Roman"/>
          <w:color w:val="0D0D0D" w:themeColor="text1" w:themeTint="F2"/>
          <w:kern w:val="2"/>
          <w14:ligatures w14:val="standardContextual"/>
        </w:rPr>
        <w:t xml:space="preserve">, improving user experience and </w:t>
      </w:r>
      <w:r w:rsidRPr="0050658A">
        <w:rPr>
          <w:rFonts w:ascii="Times New Roman" w:hAnsi="Times New Roman" w:cs="Times New Roman"/>
          <w:b/>
          <w:bCs/>
          <w:color w:val="0D0D0D" w:themeColor="text1" w:themeTint="F2"/>
          <w:kern w:val="2"/>
          <w14:ligatures w14:val="standardContextual"/>
        </w:rPr>
        <w:t>accelerating feature delivery by 30 %</w:t>
      </w:r>
      <w:r w:rsidRPr="0050658A">
        <w:rPr>
          <w:rFonts w:ascii="Times New Roman" w:hAnsi="Times New Roman" w:cs="Times New Roman"/>
          <w:color w:val="0D0D0D" w:themeColor="text1" w:themeTint="F2"/>
          <w:kern w:val="2"/>
          <w14:ligatures w14:val="standardContextual"/>
        </w:rPr>
        <w:t>.</w:t>
      </w:r>
    </w:p>
    <w:p w14:paraId="4A9D211E" w14:textId="77777777" w:rsidR="0050658A" w:rsidRPr="0050658A" w:rsidRDefault="0050658A" w:rsidP="0050658A">
      <w:pPr>
        <w:pStyle w:val="NoSpacing"/>
        <w:numPr>
          <w:ilvl w:val="0"/>
          <w:numId w:val="1"/>
        </w:numPr>
        <w:ind w:left="-360" w:right="-720"/>
        <w:jc w:val="both"/>
        <w:rPr>
          <w:rFonts w:ascii="Times New Roman" w:hAnsi="Times New Roman" w:cs="Times New Roman"/>
          <w:color w:val="0D0D0D" w:themeColor="text1" w:themeTint="F2"/>
          <w:kern w:val="2"/>
          <w14:ligatures w14:val="standardContextual"/>
        </w:rPr>
      </w:pPr>
      <w:r w:rsidRPr="0050658A">
        <w:rPr>
          <w:rFonts w:ascii="Times New Roman" w:hAnsi="Times New Roman" w:cs="Times New Roman"/>
          <w:b/>
          <w:bCs/>
          <w:color w:val="0D0D0D" w:themeColor="text1" w:themeTint="F2"/>
          <w:kern w:val="2"/>
          <w14:ligatures w14:val="standardContextual"/>
        </w:rPr>
        <w:t>Designed cloud-native microservices</w:t>
      </w:r>
      <w:r w:rsidRPr="0050658A">
        <w:rPr>
          <w:rFonts w:ascii="Times New Roman" w:hAnsi="Times New Roman" w:cs="Times New Roman"/>
          <w:color w:val="0D0D0D" w:themeColor="text1" w:themeTint="F2"/>
          <w:kern w:val="2"/>
          <w14:ligatures w14:val="standardContextual"/>
        </w:rPr>
        <w:t xml:space="preserve"> with </w:t>
      </w:r>
      <w:r w:rsidRPr="0050658A">
        <w:rPr>
          <w:rFonts w:ascii="Times New Roman" w:hAnsi="Times New Roman" w:cs="Times New Roman"/>
          <w:b/>
          <w:bCs/>
          <w:color w:val="0D0D0D" w:themeColor="text1" w:themeTint="F2"/>
          <w:kern w:val="2"/>
          <w14:ligatures w14:val="standardContextual"/>
        </w:rPr>
        <w:t>Azure AKS, Service Bus, and Docker/Kubernetes</w:t>
      </w:r>
      <w:r w:rsidRPr="0050658A">
        <w:rPr>
          <w:rFonts w:ascii="Times New Roman" w:hAnsi="Times New Roman" w:cs="Times New Roman"/>
          <w:color w:val="0D0D0D" w:themeColor="text1" w:themeTint="F2"/>
          <w:kern w:val="2"/>
          <w14:ligatures w14:val="standardContextual"/>
        </w:rPr>
        <w:t>, ensuring modular, fault-tolerant integration across enterprise banking systems.</w:t>
      </w:r>
    </w:p>
    <w:p w14:paraId="090C5059" w14:textId="77777777" w:rsidR="0050658A" w:rsidRPr="0050658A" w:rsidRDefault="0050658A" w:rsidP="0050658A">
      <w:pPr>
        <w:pStyle w:val="NoSpacing"/>
        <w:numPr>
          <w:ilvl w:val="0"/>
          <w:numId w:val="1"/>
        </w:numPr>
        <w:ind w:left="-360" w:right="-720"/>
        <w:jc w:val="both"/>
        <w:rPr>
          <w:rFonts w:ascii="Times New Roman" w:hAnsi="Times New Roman" w:cs="Times New Roman"/>
          <w:color w:val="0D0D0D" w:themeColor="text1" w:themeTint="F2"/>
          <w:kern w:val="2"/>
          <w14:ligatures w14:val="standardContextual"/>
        </w:rPr>
      </w:pPr>
      <w:r w:rsidRPr="0050658A">
        <w:rPr>
          <w:rFonts w:ascii="Times New Roman" w:hAnsi="Times New Roman" w:cs="Times New Roman"/>
          <w:b/>
          <w:bCs/>
          <w:color w:val="0D0D0D" w:themeColor="text1" w:themeTint="F2"/>
          <w:kern w:val="2"/>
          <w14:ligatures w14:val="standardContextual"/>
        </w:rPr>
        <w:t>Secured REST APIs</w:t>
      </w:r>
      <w:r w:rsidRPr="0050658A">
        <w:rPr>
          <w:rFonts w:ascii="Times New Roman" w:hAnsi="Times New Roman" w:cs="Times New Roman"/>
          <w:color w:val="0D0D0D" w:themeColor="text1" w:themeTint="F2"/>
          <w:kern w:val="2"/>
          <w14:ligatures w14:val="standardContextual"/>
        </w:rPr>
        <w:t xml:space="preserve"> with </w:t>
      </w:r>
      <w:r w:rsidRPr="0050658A">
        <w:rPr>
          <w:rFonts w:ascii="Times New Roman" w:hAnsi="Times New Roman" w:cs="Times New Roman"/>
          <w:b/>
          <w:bCs/>
          <w:color w:val="0D0D0D" w:themeColor="text1" w:themeTint="F2"/>
          <w:kern w:val="2"/>
          <w14:ligatures w14:val="standardContextual"/>
        </w:rPr>
        <w:t>OAuth 2.0, JWT, and RBAC</w:t>
      </w:r>
      <w:r w:rsidRPr="0050658A">
        <w:rPr>
          <w:rFonts w:ascii="Times New Roman" w:hAnsi="Times New Roman" w:cs="Times New Roman"/>
          <w:color w:val="0D0D0D" w:themeColor="text1" w:themeTint="F2"/>
          <w:kern w:val="2"/>
          <w14:ligatures w14:val="standardContextual"/>
        </w:rPr>
        <w:t xml:space="preserve">, enabling safe internal/third-party integrations and ensuring </w:t>
      </w:r>
      <w:r w:rsidRPr="0050658A">
        <w:rPr>
          <w:rFonts w:ascii="Times New Roman" w:hAnsi="Times New Roman" w:cs="Times New Roman"/>
          <w:b/>
          <w:bCs/>
          <w:color w:val="0D0D0D" w:themeColor="text1" w:themeTint="F2"/>
          <w:kern w:val="2"/>
          <w14:ligatures w14:val="standardContextual"/>
        </w:rPr>
        <w:t>PCI-DSS compliance</w:t>
      </w:r>
      <w:r w:rsidRPr="0050658A">
        <w:rPr>
          <w:rFonts w:ascii="Times New Roman" w:hAnsi="Times New Roman" w:cs="Times New Roman"/>
          <w:color w:val="0D0D0D" w:themeColor="text1" w:themeTint="F2"/>
          <w:kern w:val="2"/>
          <w14:ligatures w14:val="standardContextual"/>
        </w:rPr>
        <w:t>.</w:t>
      </w:r>
    </w:p>
    <w:p w14:paraId="38730EA5" w14:textId="77777777" w:rsidR="0050658A" w:rsidRPr="0050658A" w:rsidRDefault="0050658A" w:rsidP="0050658A">
      <w:pPr>
        <w:pStyle w:val="NoSpacing"/>
        <w:numPr>
          <w:ilvl w:val="0"/>
          <w:numId w:val="1"/>
        </w:numPr>
        <w:ind w:left="-360" w:right="-720"/>
        <w:jc w:val="both"/>
        <w:rPr>
          <w:rFonts w:ascii="Times New Roman" w:hAnsi="Times New Roman" w:cs="Times New Roman"/>
          <w:color w:val="0D0D0D" w:themeColor="text1" w:themeTint="F2"/>
          <w:kern w:val="2"/>
          <w14:ligatures w14:val="standardContextual"/>
        </w:rPr>
      </w:pPr>
      <w:r w:rsidRPr="0050658A">
        <w:rPr>
          <w:rFonts w:ascii="Times New Roman" w:hAnsi="Times New Roman" w:cs="Times New Roman"/>
          <w:b/>
          <w:bCs/>
          <w:color w:val="0D0D0D" w:themeColor="text1" w:themeTint="F2"/>
          <w:kern w:val="2"/>
          <w14:ligatures w14:val="standardContextual"/>
        </w:rPr>
        <w:t>Optimized high-volume workflows</w:t>
      </w:r>
      <w:r w:rsidRPr="0050658A">
        <w:rPr>
          <w:rFonts w:ascii="Times New Roman" w:hAnsi="Times New Roman" w:cs="Times New Roman"/>
          <w:color w:val="0D0D0D" w:themeColor="text1" w:themeTint="F2"/>
          <w:kern w:val="2"/>
          <w14:ligatures w14:val="standardContextual"/>
        </w:rPr>
        <w:t xml:space="preserve"> by tuning </w:t>
      </w:r>
      <w:r w:rsidRPr="0050658A">
        <w:rPr>
          <w:rFonts w:ascii="Times New Roman" w:hAnsi="Times New Roman" w:cs="Times New Roman"/>
          <w:b/>
          <w:bCs/>
          <w:color w:val="0D0D0D" w:themeColor="text1" w:themeTint="F2"/>
          <w:kern w:val="2"/>
          <w14:ligatures w14:val="standardContextual"/>
        </w:rPr>
        <w:t>Entity Framework Core</w:t>
      </w:r>
      <w:r w:rsidRPr="0050658A">
        <w:rPr>
          <w:rFonts w:ascii="Times New Roman" w:hAnsi="Times New Roman" w:cs="Times New Roman"/>
          <w:color w:val="0D0D0D" w:themeColor="text1" w:themeTint="F2"/>
          <w:kern w:val="2"/>
          <w14:ligatures w14:val="standardContextual"/>
        </w:rPr>
        <w:t xml:space="preserve"> queries in </w:t>
      </w:r>
      <w:r w:rsidRPr="0050658A">
        <w:rPr>
          <w:rFonts w:ascii="Times New Roman" w:hAnsi="Times New Roman" w:cs="Times New Roman"/>
          <w:b/>
          <w:bCs/>
          <w:color w:val="0D0D0D" w:themeColor="text1" w:themeTint="F2"/>
          <w:kern w:val="2"/>
          <w14:ligatures w14:val="standardContextual"/>
        </w:rPr>
        <w:t>SQL Server 2019</w:t>
      </w:r>
      <w:r w:rsidRPr="0050658A">
        <w:rPr>
          <w:rFonts w:ascii="Times New Roman" w:hAnsi="Times New Roman" w:cs="Times New Roman"/>
          <w:color w:val="0D0D0D" w:themeColor="text1" w:themeTint="F2"/>
          <w:kern w:val="2"/>
          <w14:ligatures w14:val="standardContextual"/>
        </w:rPr>
        <w:t>, cutting execution times for credit decisioning processes.</w:t>
      </w:r>
    </w:p>
    <w:p w14:paraId="31059F24" w14:textId="77777777" w:rsidR="0050658A" w:rsidRPr="0050658A" w:rsidRDefault="0050658A" w:rsidP="0050658A">
      <w:pPr>
        <w:pStyle w:val="NoSpacing"/>
        <w:numPr>
          <w:ilvl w:val="0"/>
          <w:numId w:val="1"/>
        </w:numPr>
        <w:ind w:left="-360" w:right="-720"/>
        <w:jc w:val="both"/>
        <w:rPr>
          <w:rFonts w:ascii="Times New Roman" w:hAnsi="Times New Roman" w:cs="Times New Roman"/>
          <w:color w:val="0D0D0D" w:themeColor="text1" w:themeTint="F2"/>
          <w:kern w:val="2"/>
          <w14:ligatures w14:val="standardContextual"/>
        </w:rPr>
      </w:pPr>
      <w:r w:rsidRPr="0050658A">
        <w:rPr>
          <w:rFonts w:ascii="Times New Roman" w:hAnsi="Times New Roman" w:cs="Times New Roman"/>
          <w:b/>
          <w:bCs/>
          <w:color w:val="0D0D0D" w:themeColor="text1" w:themeTint="F2"/>
          <w:kern w:val="2"/>
          <w14:ligatures w14:val="standardContextual"/>
        </w:rPr>
        <w:t>Implemented event-driven messaging</w:t>
      </w:r>
      <w:r w:rsidRPr="0050658A">
        <w:rPr>
          <w:rFonts w:ascii="Times New Roman" w:hAnsi="Times New Roman" w:cs="Times New Roman"/>
          <w:color w:val="0D0D0D" w:themeColor="text1" w:themeTint="F2"/>
          <w:kern w:val="2"/>
          <w14:ligatures w14:val="standardContextual"/>
        </w:rPr>
        <w:t xml:space="preserve"> (Kafka, RabbitMQ, Azure Event Grid) to support </w:t>
      </w:r>
      <w:r w:rsidRPr="0050658A">
        <w:rPr>
          <w:rFonts w:ascii="Times New Roman" w:hAnsi="Times New Roman" w:cs="Times New Roman"/>
          <w:b/>
          <w:bCs/>
          <w:color w:val="0D0D0D" w:themeColor="text1" w:themeTint="F2"/>
          <w:kern w:val="2"/>
          <w14:ligatures w14:val="standardContextual"/>
        </w:rPr>
        <w:t>real-time credit decisions</w:t>
      </w:r>
      <w:r w:rsidRPr="0050658A">
        <w:rPr>
          <w:rFonts w:ascii="Times New Roman" w:hAnsi="Times New Roman" w:cs="Times New Roman"/>
          <w:color w:val="0D0D0D" w:themeColor="text1" w:themeTint="F2"/>
          <w:kern w:val="2"/>
          <w14:ligatures w14:val="standardContextual"/>
        </w:rPr>
        <w:t xml:space="preserve"> and reduce transaction latency.</w:t>
      </w:r>
    </w:p>
    <w:p w14:paraId="3FB701B1" w14:textId="77777777" w:rsidR="0050658A" w:rsidRPr="0050658A" w:rsidRDefault="0050658A" w:rsidP="0050658A">
      <w:pPr>
        <w:pStyle w:val="NoSpacing"/>
        <w:numPr>
          <w:ilvl w:val="0"/>
          <w:numId w:val="1"/>
        </w:numPr>
        <w:ind w:left="-360" w:right="-720"/>
        <w:jc w:val="both"/>
        <w:rPr>
          <w:rFonts w:ascii="Times New Roman" w:hAnsi="Times New Roman" w:cs="Times New Roman"/>
          <w:color w:val="0D0D0D" w:themeColor="text1" w:themeTint="F2"/>
          <w:kern w:val="2"/>
          <w14:ligatures w14:val="standardContextual"/>
        </w:rPr>
      </w:pPr>
      <w:r w:rsidRPr="0050658A">
        <w:rPr>
          <w:rFonts w:ascii="Times New Roman" w:hAnsi="Times New Roman" w:cs="Times New Roman"/>
          <w:b/>
          <w:bCs/>
          <w:color w:val="0D0D0D" w:themeColor="text1" w:themeTint="F2"/>
          <w:kern w:val="2"/>
          <w14:ligatures w14:val="standardContextual"/>
        </w:rPr>
        <w:t>Automated CI/CD pipelines</w:t>
      </w:r>
      <w:r w:rsidRPr="0050658A">
        <w:rPr>
          <w:rFonts w:ascii="Times New Roman" w:hAnsi="Times New Roman" w:cs="Times New Roman"/>
          <w:color w:val="0D0D0D" w:themeColor="text1" w:themeTint="F2"/>
          <w:kern w:val="2"/>
          <w14:ligatures w14:val="standardContextual"/>
        </w:rPr>
        <w:t xml:space="preserve"> with </w:t>
      </w:r>
      <w:r w:rsidRPr="0050658A">
        <w:rPr>
          <w:rFonts w:ascii="Times New Roman" w:hAnsi="Times New Roman" w:cs="Times New Roman"/>
          <w:b/>
          <w:bCs/>
          <w:color w:val="0D0D0D" w:themeColor="text1" w:themeTint="F2"/>
          <w:kern w:val="2"/>
          <w14:ligatures w14:val="standardContextual"/>
        </w:rPr>
        <w:t>Azure DevOps, Docker, and Kubernetes</w:t>
      </w:r>
      <w:r w:rsidRPr="0050658A">
        <w:rPr>
          <w:rFonts w:ascii="Times New Roman" w:hAnsi="Times New Roman" w:cs="Times New Roman"/>
          <w:color w:val="0D0D0D" w:themeColor="text1" w:themeTint="F2"/>
          <w:kern w:val="2"/>
          <w14:ligatures w14:val="standardContextual"/>
        </w:rPr>
        <w:t>, reducing release cycles from days to hours and improving deployment reliability.</w:t>
      </w:r>
    </w:p>
    <w:p w14:paraId="6AC8C66E" w14:textId="77777777" w:rsidR="0050658A" w:rsidRPr="0050658A" w:rsidRDefault="0050658A" w:rsidP="0050658A">
      <w:pPr>
        <w:pStyle w:val="NoSpacing"/>
        <w:numPr>
          <w:ilvl w:val="0"/>
          <w:numId w:val="1"/>
        </w:numPr>
        <w:ind w:left="-360" w:right="-720"/>
        <w:jc w:val="both"/>
        <w:rPr>
          <w:rFonts w:ascii="Times New Roman" w:hAnsi="Times New Roman" w:cs="Times New Roman"/>
          <w:color w:val="0D0D0D" w:themeColor="text1" w:themeTint="F2"/>
          <w:kern w:val="2"/>
          <w14:ligatures w14:val="standardContextual"/>
        </w:rPr>
      </w:pPr>
      <w:r w:rsidRPr="0050658A">
        <w:rPr>
          <w:rFonts w:ascii="Times New Roman" w:hAnsi="Times New Roman" w:cs="Times New Roman"/>
          <w:b/>
          <w:bCs/>
          <w:color w:val="0D0D0D" w:themeColor="text1" w:themeTint="F2"/>
          <w:kern w:val="2"/>
          <w14:ligatures w14:val="standardContextual"/>
        </w:rPr>
        <w:t>Developed ETL pipelines</w:t>
      </w:r>
      <w:r w:rsidRPr="0050658A">
        <w:rPr>
          <w:rFonts w:ascii="Times New Roman" w:hAnsi="Times New Roman" w:cs="Times New Roman"/>
          <w:color w:val="0D0D0D" w:themeColor="text1" w:themeTint="F2"/>
          <w:kern w:val="2"/>
          <w14:ligatures w14:val="standardContextual"/>
        </w:rPr>
        <w:t xml:space="preserve"> with </w:t>
      </w:r>
      <w:r w:rsidRPr="0050658A">
        <w:rPr>
          <w:rFonts w:ascii="Times New Roman" w:hAnsi="Times New Roman" w:cs="Times New Roman"/>
          <w:b/>
          <w:bCs/>
          <w:color w:val="0D0D0D" w:themeColor="text1" w:themeTint="F2"/>
          <w:kern w:val="2"/>
          <w14:ligatures w14:val="standardContextual"/>
        </w:rPr>
        <w:t>SSIS</w:t>
      </w:r>
      <w:r w:rsidRPr="0050658A">
        <w:rPr>
          <w:rFonts w:ascii="Times New Roman" w:hAnsi="Times New Roman" w:cs="Times New Roman"/>
          <w:color w:val="0D0D0D" w:themeColor="text1" w:themeTint="F2"/>
          <w:kern w:val="2"/>
          <w14:ligatures w14:val="standardContextual"/>
        </w:rPr>
        <w:t xml:space="preserve"> and integrated </w:t>
      </w:r>
      <w:r w:rsidRPr="0050658A">
        <w:rPr>
          <w:rFonts w:ascii="Times New Roman" w:hAnsi="Times New Roman" w:cs="Times New Roman"/>
          <w:b/>
          <w:bCs/>
          <w:color w:val="0D0D0D" w:themeColor="text1" w:themeTint="F2"/>
          <w:kern w:val="2"/>
          <w14:ligatures w14:val="standardContextual"/>
        </w:rPr>
        <w:t>Power BI dashboards</w:t>
      </w:r>
      <w:r w:rsidRPr="0050658A">
        <w:rPr>
          <w:rFonts w:ascii="Times New Roman" w:hAnsi="Times New Roman" w:cs="Times New Roman"/>
          <w:color w:val="0D0D0D" w:themeColor="text1" w:themeTint="F2"/>
          <w:kern w:val="2"/>
          <w14:ligatures w14:val="standardContextual"/>
        </w:rPr>
        <w:t>, providing real-time loan performance and risk analytics for business leaders.</w:t>
      </w:r>
    </w:p>
    <w:p w14:paraId="33714FB7" w14:textId="77777777" w:rsidR="0050658A" w:rsidRPr="0050658A" w:rsidRDefault="0050658A" w:rsidP="0050658A">
      <w:pPr>
        <w:pStyle w:val="NoSpacing"/>
        <w:numPr>
          <w:ilvl w:val="0"/>
          <w:numId w:val="1"/>
        </w:numPr>
        <w:ind w:left="-360" w:right="-720"/>
        <w:jc w:val="both"/>
        <w:rPr>
          <w:rFonts w:ascii="Times New Roman" w:hAnsi="Times New Roman" w:cs="Times New Roman"/>
          <w:color w:val="0D0D0D" w:themeColor="text1" w:themeTint="F2"/>
          <w:kern w:val="2"/>
          <w14:ligatures w14:val="standardContextual"/>
        </w:rPr>
      </w:pPr>
      <w:r w:rsidRPr="0050658A">
        <w:rPr>
          <w:rFonts w:ascii="Times New Roman" w:hAnsi="Times New Roman" w:cs="Times New Roman"/>
          <w:b/>
          <w:bCs/>
          <w:color w:val="0D0D0D" w:themeColor="text1" w:themeTint="F2"/>
          <w:kern w:val="2"/>
          <w14:ligatures w14:val="standardContextual"/>
        </w:rPr>
        <w:t>Enhanced observability</w:t>
      </w:r>
      <w:r w:rsidRPr="0050658A">
        <w:rPr>
          <w:rFonts w:ascii="Times New Roman" w:hAnsi="Times New Roman" w:cs="Times New Roman"/>
          <w:color w:val="0D0D0D" w:themeColor="text1" w:themeTint="F2"/>
          <w:kern w:val="2"/>
          <w14:ligatures w14:val="standardContextual"/>
        </w:rPr>
        <w:t xml:space="preserve"> using </w:t>
      </w:r>
      <w:r w:rsidRPr="0050658A">
        <w:rPr>
          <w:rFonts w:ascii="Times New Roman" w:hAnsi="Times New Roman" w:cs="Times New Roman"/>
          <w:b/>
          <w:bCs/>
          <w:color w:val="0D0D0D" w:themeColor="text1" w:themeTint="F2"/>
          <w:kern w:val="2"/>
          <w14:ligatures w14:val="standardContextual"/>
        </w:rPr>
        <w:t>Application Insights, Log Analytics, and SonarQube</w:t>
      </w:r>
      <w:r w:rsidRPr="0050658A">
        <w:rPr>
          <w:rFonts w:ascii="Times New Roman" w:hAnsi="Times New Roman" w:cs="Times New Roman"/>
          <w:color w:val="0D0D0D" w:themeColor="text1" w:themeTint="F2"/>
          <w:kern w:val="2"/>
          <w14:ligatures w14:val="standardContextual"/>
        </w:rPr>
        <w:t>, ensuring proactive issue detection and enforcing code quality standards.</w:t>
      </w:r>
    </w:p>
    <w:p w14:paraId="1D0BECBC" w14:textId="77777777" w:rsidR="0050658A" w:rsidRPr="0050658A" w:rsidRDefault="0050658A" w:rsidP="0050658A">
      <w:pPr>
        <w:pStyle w:val="NoSpacing"/>
        <w:numPr>
          <w:ilvl w:val="0"/>
          <w:numId w:val="1"/>
        </w:numPr>
        <w:ind w:left="-360" w:right="-720"/>
        <w:jc w:val="both"/>
        <w:rPr>
          <w:rFonts w:ascii="Times New Roman" w:hAnsi="Times New Roman" w:cs="Times New Roman"/>
          <w:color w:val="0D0D0D" w:themeColor="text1" w:themeTint="F2"/>
          <w:kern w:val="2"/>
          <w14:ligatures w14:val="standardContextual"/>
        </w:rPr>
      </w:pPr>
      <w:r w:rsidRPr="0050658A">
        <w:rPr>
          <w:rFonts w:ascii="Times New Roman" w:hAnsi="Times New Roman" w:cs="Times New Roman"/>
          <w:b/>
          <w:bCs/>
          <w:color w:val="0D0D0D" w:themeColor="text1" w:themeTint="F2"/>
          <w:kern w:val="2"/>
          <w14:ligatures w14:val="standardContextual"/>
        </w:rPr>
        <w:t>Directed Agile practices</w:t>
      </w:r>
      <w:r w:rsidRPr="0050658A">
        <w:rPr>
          <w:rFonts w:ascii="Times New Roman" w:hAnsi="Times New Roman" w:cs="Times New Roman"/>
          <w:color w:val="0D0D0D" w:themeColor="text1" w:themeTint="F2"/>
          <w:kern w:val="2"/>
          <w14:ligatures w14:val="standardContextual"/>
        </w:rPr>
        <w:t xml:space="preserve">—mentored junior developers, led sprint ceremonies, and championed </w:t>
      </w:r>
      <w:r w:rsidRPr="0050658A">
        <w:rPr>
          <w:rFonts w:ascii="Times New Roman" w:hAnsi="Times New Roman" w:cs="Times New Roman"/>
          <w:b/>
          <w:bCs/>
          <w:color w:val="0D0D0D" w:themeColor="text1" w:themeTint="F2"/>
          <w:kern w:val="2"/>
          <w14:ligatures w14:val="standardContextual"/>
        </w:rPr>
        <w:t>Clean Architecture, DDD, and DevOps best practices</w:t>
      </w:r>
      <w:r w:rsidRPr="0050658A">
        <w:rPr>
          <w:rFonts w:ascii="Times New Roman" w:hAnsi="Times New Roman" w:cs="Times New Roman"/>
          <w:color w:val="0D0D0D" w:themeColor="text1" w:themeTint="F2"/>
          <w:kern w:val="2"/>
          <w14:ligatures w14:val="standardContextual"/>
        </w:rPr>
        <w:t xml:space="preserve"> to strengthen team delivery.</w:t>
      </w:r>
    </w:p>
    <w:p w14:paraId="6D85A62F" w14:textId="125A44D8" w:rsidR="0050658A" w:rsidRPr="0050658A" w:rsidRDefault="0050658A" w:rsidP="0050658A">
      <w:pPr>
        <w:pStyle w:val="NoSpacing"/>
        <w:numPr>
          <w:ilvl w:val="0"/>
          <w:numId w:val="1"/>
        </w:numPr>
        <w:ind w:left="-360" w:right="-720"/>
        <w:jc w:val="both"/>
        <w:rPr>
          <w:rFonts w:ascii="Times New Roman" w:hAnsi="Times New Roman" w:cs="Times New Roman"/>
          <w:color w:val="0D0D0D" w:themeColor="text1" w:themeTint="F2"/>
          <w:kern w:val="2"/>
          <w14:ligatures w14:val="standardContextual"/>
        </w:rPr>
      </w:pPr>
      <w:r w:rsidRPr="0050658A">
        <w:rPr>
          <w:rFonts w:ascii="Times New Roman" w:hAnsi="Times New Roman" w:cs="Times New Roman"/>
          <w:b/>
          <w:bCs/>
          <w:color w:val="0D0D0D" w:themeColor="text1" w:themeTint="F2"/>
          <w:kern w:val="2"/>
          <w14:ligatures w14:val="standardContextual"/>
        </w:rPr>
        <w:t>Environment:</w:t>
      </w:r>
      <w:r w:rsidRPr="00977307">
        <w:rPr>
          <w:rFonts w:ascii="Times New Roman" w:hAnsi="Times New Roman" w:cs="Times New Roman"/>
          <w:color w:val="0D0D0D" w:themeColor="text1" w:themeTint="F2"/>
          <w:kern w:val="2"/>
          <w14:ligatures w14:val="standardContextual"/>
        </w:rPr>
        <w:t xml:space="preserve"> </w:t>
      </w:r>
      <w:r w:rsidRPr="0050658A">
        <w:rPr>
          <w:rFonts w:ascii="Times New Roman" w:hAnsi="Times New Roman" w:cs="Times New Roman"/>
          <w:color w:val="0D0D0D" w:themeColor="text1" w:themeTint="F2"/>
          <w:kern w:val="2"/>
          <w14:ligatures w14:val="standardContextual"/>
        </w:rPr>
        <w:t xml:space="preserve">C#, .NET 8, ASP.NET Core Web API, React 18, Angular 17, TypeScript, SQL Server 2019, Azure (AKS, Service Bus, Functions, Key Vault, App Services, Application Insights, DevOps), Docker, Kubernetes, Kafka, RabbitMQ, SSIS, Power BI, Git, </w:t>
      </w:r>
      <w:proofErr w:type="spellStart"/>
      <w:r w:rsidRPr="0050658A">
        <w:rPr>
          <w:rFonts w:ascii="Times New Roman" w:hAnsi="Times New Roman" w:cs="Times New Roman"/>
          <w:color w:val="0D0D0D" w:themeColor="text1" w:themeTint="F2"/>
          <w:kern w:val="2"/>
          <w14:ligatures w14:val="standardContextual"/>
        </w:rPr>
        <w:t>NUnit</w:t>
      </w:r>
      <w:proofErr w:type="spellEnd"/>
      <w:r w:rsidRPr="0050658A">
        <w:rPr>
          <w:rFonts w:ascii="Times New Roman" w:hAnsi="Times New Roman" w:cs="Times New Roman"/>
          <w:color w:val="0D0D0D" w:themeColor="text1" w:themeTint="F2"/>
          <w:kern w:val="2"/>
          <w14:ligatures w14:val="standardContextual"/>
        </w:rPr>
        <w:t xml:space="preserve">, </w:t>
      </w:r>
      <w:proofErr w:type="spellStart"/>
      <w:r w:rsidRPr="0050658A">
        <w:rPr>
          <w:rFonts w:ascii="Times New Roman" w:hAnsi="Times New Roman" w:cs="Times New Roman"/>
          <w:color w:val="0D0D0D" w:themeColor="text1" w:themeTint="F2"/>
          <w:kern w:val="2"/>
          <w14:ligatures w14:val="standardContextual"/>
        </w:rPr>
        <w:t>XUnit</w:t>
      </w:r>
      <w:proofErr w:type="spellEnd"/>
      <w:r w:rsidRPr="0050658A">
        <w:rPr>
          <w:rFonts w:ascii="Times New Roman" w:hAnsi="Times New Roman" w:cs="Times New Roman"/>
          <w:color w:val="0D0D0D" w:themeColor="text1" w:themeTint="F2"/>
          <w:kern w:val="2"/>
          <w14:ligatures w14:val="standardContextual"/>
        </w:rPr>
        <w:t>, Jasmine, Karma, Postman, Swagger UI, SonarQube.</w:t>
      </w:r>
    </w:p>
    <w:p w14:paraId="026278DA" w14:textId="3B455AA0" w:rsidR="00511D59" w:rsidRPr="00977307" w:rsidRDefault="00511D59" w:rsidP="0050658A">
      <w:pPr>
        <w:pStyle w:val="NoSpacing"/>
        <w:ind w:left="-720" w:right="-720"/>
        <w:jc w:val="both"/>
        <w:rPr>
          <w:rFonts w:ascii="Times New Roman" w:hAnsi="Times New Roman" w:cs="Times New Roman"/>
          <w:color w:val="0D0D0D" w:themeColor="text1" w:themeTint="F2"/>
          <w:kern w:val="2"/>
          <w:lang w:val="en-US"/>
          <w14:ligatures w14:val="standardContextual"/>
        </w:rPr>
      </w:pPr>
    </w:p>
    <w:p w14:paraId="666EB255" w14:textId="77777777" w:rsidR="00831893" w:rsidRPr="00977307" w:rsidRDefault="002B65B9" w:rsidP="00831893">
      <w:pPr>
        <w:pStyle w:val="NoSpacing"/>
        <w:ind w:left="-360" w:right="-720"/>
        <w:jc w:val="both"/>
        <w:rPr>
          <w:rFonts w:ascii="Times New Roman" w:hAnsi="Times New Roman" w:cs="Times New Roman"/>
          <w:b/>
          <w:bCs/>
          <w:color w:val="0D0D0D" w:themeColor="text1" w:themeTint="F2"/>
          <w:sz w:val="28"/>
          <w:szCs w:val="28"/>
        </w:rPr>
      </w:pPr>
      <w:r w:rsidRPr="00977307">
        <w:rPr>
          <w:rFonts w:ascii="Times New Roman" w:hAnsi="Times New Roman" w:cs="Times New Roman"/>
          <w:b/>
          <w:bCs/>
          <w:color w:val="0D0D0D" w:themeColor="text1" w:themeTint="F2"/>
          <w:sz w:val="28"/>
          <w:szCs w:val="28"/>
          <w:highlight w:val="lightGray"/>
        </w:rPr>
        <w:t xml:space="preserve">Client: </w:t>
      </w:r>
      <w:proofErr w:type="spellStart"/>
      <w:r w:rsidR="004C662F" w:rsidRPr="00977307">
        <w:rPr>
          <w:rFonts w:ascii="Times New Roman" w:hAnsi="Times New Roman" w:cs="Times New Roman"/>
          <w:b/>
          <w:bCs/>
          <w:color w:val="0D0D0D" w:themeColor="text1" w:themeTint="F2"/>
          <w:sz w:val="28"/>
          <w:szCs w:val="28"/>
          <w:highlight w:val="lightGray"/>
        </w:rPr>
        <w:t>Careington</w:t>
      </w:r>
      <w:proofErr w:type="spellEnd"/>
      <w:r w:rsidR="004C662F" w:rsidRPr="00977307">
        <w:rPr>
          <w:rFonts w:ascii="Times New Roman" w:hAnsi="Times New Roman" w:cs="Times New Roman"/>
          <w:b/>
          <w:bCs/>
          <w:color w:val="0D0D0D" w:themeColor="text1" w:themeTint="F2"/>
          <w:sz w:val="28"/>
          <w:szCs w:val="28"/>
          <w:highlight w:val="lightGray"/>
        </w:rPr>
        <w:t>, Frisco, TX</w:t>
      </w:r>
      <w:r w:rsidRPr="00977307">
        <w:rPr>
          <w:rFonts w:ascii="Times New Roman" w:hAnsi="Times New Roman" w:cs="Times New Roman"/>
          <w:b/>
          <w:bCs/>
          <w:color w:val="0D0D0D" w:themeColor="text1" w:themeTint="F2"/>
          <w:sz w:val="28"/>
          <w:szCs w:val="28"/>
          <w:highlight w:val="lightGray"/>
        </w:rPr>
        <w:t xml:space="preserve">                   </w:t>
      </w:r>
      <w:r w:rsidR="009252DF" w:rsidRPr="00977307">
        <w:rPr>
          <w:rFonts w:ascii="Times New Roman" w:hAnsi="Times New Roman" w:cs="Times New Roman"/>
          <w:b/>
          <w:bCs/>
          <w:color w:val="0D0D0D" w:themeColor="text1" w:themeTint="F2"/>
          <w:sz w:val="28"/>
          <w:szCs w:val="28"/>
          <w:highlight w:val="lightGray"/>
        </w:rPr>
        <w:t xml:space="preserve">                 </w:t>
      </w:r>
      <w:r w:rsidRPr="00977307">
        <w:rPr>
          <w:rFonts w:ascii="Times New Roman" w:hAnsi="Times New Roman" w:cs="Times New Roman"/>
          <w:b/>
          <w:bCs/>
          <w:color w:val="0D0D0D" w:themeColor="text1" w:themeTint="F2"/>
          <w:sz w:val="28"/>
          <w:szCs w:val="28"/>
          <w:highlight w:val="lightGray"/>
        </w:rPr>
        <w:t xml:space="preserve"> </w:t>
      </w:r>
      <w:r w:rsidR="00051588" w:rsidRPr="00977307">
        <w:rPr>
          <w:rFonts w:ascii="Times New Roman" w:hAnsi="Times New Roman" w:cs="Times New Roman"/>
          <w:b/>
          <w:bCs/>
          <w:color w:val="0D0D0D" w:themeColor="text1" w:themeTint="F2"/>
          <w:sz w:val="28"/>
          <w:szCs w:val="28"/>
          <w:highlight w:val="lightGray"/>
        </w:rPr>
        <w:t xml:space="preserve">    </w:t>
      </w:r>
      <w:r w:rsidR="00E671BE" w:rsidRPr="00977307">
        <w:rPr>
          <w:rFonts w:ascii="Times New Roman" w:hAnsi="Times New Roman" w:cs="Times New Roman"/>
          <w:b/>
          <w:bCs/>
          <w:color w:val="0D0D0D" w:themeColor="text1" w:themeTint="F2"/>
          <w:sz w:val="28"/>
          <w:szCs w:val="28"/>
          <w:highlight w:val="lightGray"/>
        </w:rPr>
        <w:t xml:space="preserve">   </w:t>
      </w:r>
      <w:r w:rsidR="00A0418F" w:rsidRPr="00977307">
        <w:rPr>
          <w:rFonts w:ascii="Times New Roman" w:hAnsi="Times New Roman" w:cs="Times New Roman"/>
          <w:b/>
          <w:bCs/>
          <w:color w:val="0D0D0D" w:themeColor="text1" w:themeTint="F2"/>
          <w:sz w:val="28"/>
          <w:szCs w:val="28"/>
          <w:highlight w:val="lightGray"/>
        </w:rPr>
        <w:t xml:space="preserve">         </w:t>
      </w:r>
      <w:r w:rsidR="00DD713B" w:rsidRPr="00977307">
        <w:rPr>
          <w:rFonts w:ascii="Times New Roman" w:hAnsi="Times New Roman" w:cs="Times New Roman"/>
          <w:b/>
          <w:bCs/>
          <w:color w:val="0D0D0D" w:themeColor="text1" w:themeTint="F2"/>
          <w:sz w:val="28"/>
          <w:szCs w:val="28"/>
          <w:highlight w:val="lightGray"/>
        </w:rPr>
        <w:t xml:space="preserve">        </w:t>
      </w:r>
      <w:r w:rsidR="00A0418F" w:rsidRPr="00977307">
        <w:rPr>
          <w:rFonts w:ascii="Times New Roman" w:hAnsi="Times New Roman" w:cs="Times New Roman"/>
          <w:b/>
          <w:bCs/>
          <w:color w:val="0D0D0D" w:themeColor="text1" w:themeTint="F2"/>
          <w:sz w:val="28"/>
          <w:szCs w:val="28"/>
          <w:highlight w:val="lightGray"/>
        </w:rPr>
        <w:t xml:space="preserve"> </w:t>
      </w:r>
      <w:r w:rsidR="00881F0E" w:rsidRPr="00977307">
        <w:rPr>
          <w:rFonts w:ascii="Times New Roman" w:hAnsi="Times New Roman" w:cs="Times New Roman"/>
          <w:b/>
          <w:bCs/>
          <w:color w:val="0D0D0D" w:themeColor="text1" w:themeTint="F2"/>
          <w:sz w:val="28"/>
          <w:szCs w:val="28"/>
          <w:highlight w:val="lightGray"/>
        </w:rPr>
        <w:t>Nov</w:t>
      </w:r>
      <w:r w:rsidRPr="00977307">
        <w:rPr>
          <w:rFonts w:ascii="Times New Roman" w:hAnsi="Times New Roman" w:cs="Times New Roman"/>
          <w:b/>
          <w:bCs/>
          <w:color w:val="0D0D0D" w:themeColor="text1" w:themeTint="F2"/>
          <w:sz w:val="28"/>
          <w:szCs w:val="28"/>
          <w:highlight w:val="lightGray"/>
        </w:rPr>
        <w:t xml:space="preserve"> </w:t>
      </w:r>
      <w:r w:rsidRPr="00977307">
        <w:rPr>
          <w:rFonts w:ascii="Times New Roman" w:hAnsi="Times New Roman" w:cs="Times New Roman"/>
          <w:b/>
          <w:bCs/>
          <w:color w:val="0D0D0D" w:themeColor="text1" w:themeTint="F2"/>
          <w:spacing w:val="-2"/>
          <w:sz w:val="28"/>
          <w:szCs w:val="28"/>
          <w:highlight w:val="lightGray"/>
        </w:rPr>
        <w:t>2021</w:t>
      </w:r>
      <w:r w:rsidRPr="00977307">
        <w:rPr>
          <w:rFonts w:ascii="Times New Roman" w:hAnsi="Times New Roman" w:cs="Times New Roman"/>
          <w:b/>
          <w:bCs/>
          <w:color w:val="0D0D0D" w:themeColor="text1" w:themeTint="F2"/>
          <w:spacing w:val="-17"/>
          <w:sz w:val="28"/>
          <w:szCs w:val="28"/>
          <w:highlight w:val="lightGray"/>
        </w:rPr>
        <w:t xml:space="preserve"> </w:t>
      </w:r>
      <w:r w:rsidRPr="00977307">
        <w:rPr>
          <w:rFonts w:ascii="Times New Roman" w:hAnsi="Times New Roman" w:cs="Times New Roman"/>
          <w:b/>
          <w:bCs/>
          <w:color w:val="0D0D0D" w:themeColor="text1" w:themeTint="F2"/>
          <w:spacing w:val="-2"/>
          <w:sz w:val="28"/>
          <w:szCs w:val="28"/>
          <w:highlight w:val="lightGray"/>
        </w:rPr>
        <w:t>–</w:t>
      </w:r>
      <w:r w:rsidRPr="00977307">
        <w:rPr>
          <w:rFonts w:ascii="Times New Roman" w:hAnsi="Times New Roman" w:cs="Times New Roman"/>
          <w:b/>
          <w:bCs/>
          <w:color w:val="0D0D0D" w:themeColor="text1" w:themeTint="F2"/>
          <w:spacing w:val="-17"/>
          <w:sz w:val="28"/>
          <w:szCs w:val="28"/>
          <w:highlight w:val="lightGray"/>
        </w:rPr>
        <w:t xml:space="preserve"> </w:t>
      </w:r>
      <w:r w:rsidR="00225C38" w:rsidRPr="00977307">
        <w:rPr>
          <w:rFonts w:ascii="Times New Roman" w:hAnsi="Times New Roman" w:cs="Times New Roman"/>
          <w:b/>
          <w:bCs/>
          <w:color w:val="0D0D0D" w:themeColor="text1" w:themeTint="F2"/>
          <w:spacing w:val="-2"/>
          <w:sz w:val="28"/>
          <w:szCs w:val="28"/>
          <w:highlight w:val="lightGray"/>
        </w:rPr>
        <w:t>May</w:t>
      </w:r>
      <w:r w:rsidRPr="00977307">
        <w:rPr>
          <w:rFonts w:ascii="Times New Roman" w:hAnsi="Times New Roman" w:cs="Times New Roman"/>
          <w:b/>
          <w:bCs/>
          <w:color w:val="0D0D0D" w:themeColor="text1" w:themeTint="F2"/>
          <w:spacing w:val="-13"/>
          <w:sz w:val="28"/>
          <w:szCs w:val="28"/>
          <w:highlight w:val="lightGray"/>
        </w:rPr>
        <w:t xml:space="preserve"> </w:t>
      </w:r>
      <w:r w:rsidRPr="00977307">
        <w:rPr>
          <w:rFonts w:ascii="Times New Roman" w:hAnsi="Times New Roman" w:cs="Times New Roman"/>
          <w:b/>
          <w:bCs/>
          <w:color w:val="0D0D0D" w:themeColor="text1" w:themeTint="F2"/>
          <w:spacing w:val="-2"/>
          <w:sz w:val="28"/>
          <w:szCs w:val="28"/>
          <w:highlight w:val="lightGray"/>
        </w:rPr>
        <w:t xml:space="preserve">2023           </w:t>
      </w:r>
      <w:r w:rsidRPr="00977307">
        <w:rPr>
          <w:rFonts w:ascii="Times New Roman" w:hAnsi="Times New Roman" w:cs="Times New Roman"/>
          <w:b/>
          <w:bCs/>
          <w:color w:val="0D0D0D" w:themeColor="text1" w:themeTint="F2"/>
          <w:sz w:val="28"/>
          <w:szCs w:val="28"/>
          <w:highlight w:val="lightGray"/>
        </w:rPr>
        <w:t>Role: Full Stack Dot Net Developer</w:t>
      </w:r>
    </w:p>
    <w:p w14:paraId="3533B732" w14:textId="77777777" w:rsidR="00831893" w:rsidRPr="00977307" w:rsidRDefault="00831893" w:rsidP="00831893">
      <w:pPr>
        <w:pStyle w:val="NoSpacing"/>
        <w:ind w:left="-360" w:right="-720"/>
        <w:jc w:val="both"/>
        <w:rPr>
          <w:rFonts w:ascii="Times New Roman" w:hAnsi="Times New Roman" w:cs="Times New Roman"/>
          <w:b/>
          <w:bCs/>
          <w:color w:val="0D0D0D" w:themeColor="text1" w:themeTint="F2"/>
          <w:sz w:val="28"/>
          <w:szCs w:val="28"/>
        </w:rPr>
      </w:pPr>
    </w:p>
    <w:p w14:paraId="6839619B" w14:textId="3FBC4870" w:rsidR="00D45519" w:rsidRPr="00977307" w:rsidRDefault="002B65B9" w:rsidP="00831893">
      <w:pPr>
        <w:pStyle w:val="NoSpacing"/>
        <w:ind w:left="-360" w:right="-720"/>
        <w:jc w:val="both"/>
        <w:rPr>
          <w:rFonts w:ascii="Times New Roman" w:hAnsi="Times New Roman" w:cs="Times New Roman"/>
          <w:b/>
          <w:bCs/>
          <w:color w:val="0D0D0D" w:themeColor="text1" w:themeTint="F2"/>
          <w:sz w:val="28"/>
          <w:szCs w:val="28"/>
        </w:rPr>
      </w:pPr>
      <w:r w:rsidRPr="00977307">
        <w:rPr>
          <w:rFonts w:ascii="Times New Roman" w:hAnsi="Times New Roman" w:cs="Times New Roman"/>
          <w:b/>
          <w:color w:val="0D0D0D" w:themeColor="text1" w:themeTint="F2"/>
          <w:spacing w:val="-2"/>
          <w:sz w:val="24"/>
          <w:szCs w:val="24"/>
          <w:u w:val="single"/>
        </w:rPr>
        <w:t>Responsibilities</w:t>
      </w:r>
      <w:r w:rsidRPr="00977307">
        <w:rPr>
          <w:rFonts w:ascii="Times New Roman" w:hAnsi="Times New Roman" w:cs="Times New Roman"/>
          <w:b/>
          <w:color w:val="0D0D0D" w:themeColor="text1" w:themeTint="F2"/>
          <w:spacing w:val="-2"/>
          <w:u w:val="single"/>
        </w:rPr>
        <w:t>:</w:t>
      </w:r>
    </w:p>
    <w:p w14:paraId="7EC9277E" w14:textId="77777777" w:rsidR="00A0418F" w:rsidRPr="00977307" w:rsidRDefault="00A0418F" w:rsidP="00111F36">
      <w:pPr>
        <w:ind w:right="-720"/>
        <w:rPr>
          <w:b/>
          <w:bCs/>
          <w:color w:val="0D0D0D" w:themeColor="text1" w:themeTint="F2"/>
        </w:rPr>
      </w:pPr>
    </w:p>
    <w:p w14:paraId="0FB185EA" w14:textId="09A4D032" w:rsidR="008C0ECB" w:rsidRPr="00977307" w:rsidRDefault="008C0ECB" w:rsidP="008C0ECB">
      <w:pPr>
        <w:pStyle w:val="NoSpacing"/>
        <w:numPr>
          <w:ilvl w:val="0"/>
          <w:numId w:val="1"/>
        </w:numPr>
        <w:ind w:left="-360" w:right="-720"/>
        <w:jc w:val="both"/>
        <w:rPr>
          <w:rFonts w:ascii="Times New Roman" w:hAnsi="Times New Roman" w:cs="Times New Roman"/>
          <w:color w:val="0D0D0D" w:themeColor="text1" w:themeTint="F2"/>
          <w:kern w:val="2"/>
          <w14:ligatures w14:val="standardContextual"/>
        </w:rPr>
      </w:pPr>
      <w:r w:rsidRPr="00977307">
        <w:rPr>
          <w:rFonts w:ascii="Times New Roman" w:hAnsi="Times New Roman" w:cs="Times New Roman"/>
          <w:b/>
          <w:bCs/>
          <w:color w:val="0D0D0D" w:themeColor="text1" w:themeTint="F2"/>
          <w:kern w:val="2"/>
          <w14:ligatures w14:val="standardContextual"/>
        </w:rPr>
        <w:t>Designed and developed HIPAA-compliant healthcare applications</w:t>
      </w:r>
      <w:r w:rsidRPr="00977307">
        <w:rPr>
          <w:rFonts w:ascii="Times New Roman" w:hAnsi="Times New Roman" w:cs="Times New Roman"/>
          <w:color w:val="0D0D0D" w:themeColor="text1" w:themeTint="F2"/>
          <w:kern w:val="2"/>
          <w14:ligatures w14:val="standardContextual"/>
        </w:rPr>
        <w:t xml:space="preserve"> with </w:t>
      </w:r>
      <w:r w:rsidRPr="00977307">
        <w:rPr>
          <w:rFonts w:ascii="Times New Roman" w:hAnsi="Times New Roman" w:cs="Times New Roman"/>
          <w:b/>
          <w:bCs/>
          <w:color w:val="0D0D0D" w:themeColor="text1" w:themeTint="F2"/>
          <w:kern w:val="2"/>
          <w14:ligatures w14:val="standardContextual"/>
        </w:rPr>
        <w:t>.NET 6, ASP.NET Core Web API, and C#</w:t>
      </w:r>
      <w:r w:rsidRPr="00977307">
        <w:rPr>
          <w:rFonts w:ascii="Times New Roman" w:hAnsi="Times New Roman" w:cs="Times New Roman"/>
          <w:color w:val="0D0D0D" w:themeColor="text1" w:themeTint="F2"/>
          <w:kern w:val="2"/>
          <w14:ligatures w14:val="standardContextual"/>
        </w:rPr>
        <w:t>, enabling secure claims processing and successfully passing external compliance audits.</w:t>
      </w:r>
    </w:p>
    <w:p w14:paraId="286B2299" w14:textId="77777777" w:rsidR="008C0ECB" w:rsidRPr="008C0ECB" w:rsidRDefault="008C0ECB" w:rsidP="008C0ECB">
      <w:pPr>
        <w:pStyle w:val="NoSpacing"/>
        <w:numPr>
          <w:ilvl w:val="0"/>
          <w:numId w:val="1"/>
        </w:numPr>
        <w:ind w:left="-360" w:right="-720"/>
        <w:jc w:val="both"/>
        <w:rPr>
          <w:rFonts w:ascii="Times New Roman" w:hAnsi="Times New Roman" w:cs="Times New Roman"/>
          <w:color w:val="0D0D0D" w:themeColor="text1" w:themeTint="F2"/>
          <w:kern w:val="2"/>
          <w14:ligatures w14:val="standardContextual"/>
        </w:rPr>
      </w:pPr>
      <w:r w:rsidRPr="008C0ECB">
        <w:rPr>
          <w:rFonts w:ascii="Times New Roman" w:hAnsi="Times New Roman" w:cs="Times New Roman"/>
          <w:b/>
          <w:bCs/>
          <w:color w:val="0D0D0D" w:themeColor="text1" w:themeTint="F2"/>
          <w:kern w:val="2"/>
          <w14:ligatures w14:val="standardContextual"/>
        </w:rPr>
        <w:t xml:space="preserve">Built and integrated FHIR APIs and </w:t>
      </w:r>
      <w:proofErr w:type="spellStart"/>
      <w:r w:rsidRPr="008C0ECB">
        <w:rPr>
          <w:rFonts w:ascii="Times New Roman" w:hAnsi="Times New Roman" w:cs="Times New Roman"/>
          <w:b/>
          <w:bCs/>
          <w:color w:val="0D0D0D" w:themeColor="text1" w:themeTint="F2"/>
          <w:kern w:val="2"/>
          <w14:ligatures w14:val="standardContextual"/>
        </w:rPr>
        <w:t>GraphQL</w:t>
      </w:r>
      <w:proofErr w:type="spellEnd"/>
      <w:r w:rsidRPr="008C0ECB">
        <w:rPr>
          <w:rFonts w:ascii="Times New Roman" w:hAnsi="Times New Roman" w:cs="Times New Roman"/>
          <w:b/>
          <w:bCs/>
          <w:color w:val="0D0D0D" w:themeColor="text1" w:themeTint="F2"/>
          <w:kern w:val="2"/>
          <w14:ligatures w14:val="standardContextual"/>
        </w:rPr>
        <w:t xml:space="preserve"> services</w:t>
      </w:r>
      <w:r w:rsidRPr="008C0ECB">
        <w:rPr>
          <w:rFonts w:ascii="Times New Roman" w:hAnsi="Times New Roman" w:cs="Times New Roman"/>
          <w:color w:val="0D0D0D" w:themeColor="text1" w:themeTint="F2"/>
          <w:kern w:val="2"/>
          <w14:ligatures w14:val="standardContextual"/>
        </w:rPr>
        <w:t xml:space="preserve"> to exchange real-time patient and claims data across EHR systems, ensuring seamless interoperability with </w:t>
      </w:r>
      <w:r w:rsidRPr="008C0ECB">
        <w:rPr>
          <w:rFonts w:ascii="Times New Roman" w:hAnsi="Times New Roman" w:cs="Times New Roman"/>
          <w:b/>
          <w:bCs/>
          <w:color w:val="0D0D0D" w:themeColor="text1" w:themeTint="F2"/>
          <w:kern w:val="2"/>
          <w14:ligatures w14:val="standardContextual"/>
        </w:rPr>
        <w:t>HL7 v2.x and EDI X12 standards</w:t>
      </w:r>
      <w:r w:rsidRPr="008C0ECB">
        <w:rPr>
          <w:rFonts w:ascii="Times New Roman" w:hAnsi="Times New Roman" w:cs="Times New Roman"/>
          <w:color w:val="0D0D0D" w:themeColor="text1" w:themeTint="F2"/>
          <w:kern w:val="2"/>
          <w14:ligatures w14:val="standardContextual"/>
        </w:rPr>
        <w:t>.</w:t>
      </w:r>
    </w:p>
    <w:p w14:paraId="311B1117" w14:textId="77777777" w:rsidR="008C0ECB" w:rsidRPr="008C0ECB" w:rsidRDefault="008C0ECB" w:rsidP="008C0ECB">
      <w:pPr>
        <w:pStyle w:val="NoSpacing"/>
        <w:numPr>
          <w:ilvl w:val="0"/>
          <w:numId w:val="1"/>
        </w:numPr>
        <w:ind w:left="-360" w:right="-720"/>
        <w:jc w:val="both"/>
        <w:rPr>
          <w:rFonts w:ascii="Times New Roman" w:hAnsi="Times New Roman" w:cs="Times New Roman"/>
          <w:color w:val="0D0D0D" w:themeColor="text1" w:themeTint="F2"/>
          <w:kern w:val="2"/>
          <w14:ligatures w14:val="standardContextual"/>
        </w:rPr>
      </w:pPr>
      <w:r w:rsidRPr="008C0ECB">
        <w:rPr>
          <w:rFonts w:ascii="Times New Roman" w:hAnsi="Times New Roman" w:cs="Times New Roman"/>
          <w:b/>
          <w:bCs/>
          <w:color w:val="0D0D0D" w:themeColor="text1" w:themeTint="F2"/>
          <w:kern w:val="2"/>
          <w14:ligatures w14:val="standardContextual"/>
        </w:rPr>
        <w:t>Leveraged AWS healthcare services</w:t>
      </w:r>
      <w:r w:rsidRPr="008C0ECB">
        <w:rPr>
          <w:rFonts w:ascii="Times New Roman" w:hAnsi="Times New Roman" w:cs="Times New Roman"/>
          <w:color w:val="0D0D0D" w:themeColor="text1" w:themeTint="F2"/>
          <w:kern w:val="2"/>
          <w14:ligatures w14:val="standardContextual"/>
        </w:rPr>
        <w:t xml:space="preserve">—including </w:t>
      </w:r>
      <w:r w:rsidRPr="008C0ECB">
        <w:rPr>
          <w:rFonts w:ascii="Times New Roman" w:hAnsi="Times New Roman" w:cs="Times New Roman"/>
          <w:b/>
          <w:bCs/>
          <w:color w:val="0D0D0D" w:themeColor="text1" w:themeTint="F2"/>
          <w:kern w:val="2"/>
          <w14:ligatures w14:val="standardContextual"/>
        </w:rPr>
        <w:t xml:space="preserve">API Gateway, Lambda, ECS/EKS, </w:t>
      </w:r>
      <w:proofErr w:type="spellStart"/>
      <w:r w:rsidRPr="008C0ECB">
        <w:rPr>
          <w:rFonts w:ascii="Times New Roman" w:hAnsi="Times New Roman" w:cs="Times New Roman"/>
          <w:b/>
          <w:bCs/>
          <w:color w:val="0D0D0D" w:themeColor="text1" w:themeTint="F2"/>
          <w:kern w:val="2"/>
          <w14:ligatures w14:val="standardContextual"/>
        </w:rPr>
        <w:t>HealthLake</w:t>
      </w:r>
      <w:proofErr w:type="spellEnd"/>
      <w:r w:rsidRPr="008C0ECB">
        <w:rPr>
          <w:rFonts w:ascii="Times New Roman" w:hAnsi="Times New Roman" w:cs="Times New Roman"/>
          <w:b/>
          <w:bCs/>
          <w:color w:val="0D0D0D" w:themeColor="text1" w:themeTint="F2"/>
          <w:kern w:val="2"/>
          <w14:ligatures w14:val="standardContextual"/>
        </w:rPr>
        <w:t>, and FHIR Works</w:t>
      </w:r>
      <w:r w:rsidRPr="008C0ECB">
        <w:rPr>
          <w:rFonts w:ascii="Times New Roman" w:hAnsi="Times New Roman" w:cs="Times New Roman"/>
          <w:color w:val="0D0D0D" w:themeColor="text1" w:themeTint="F2"/>
          <w:kern w:val="2"/>
          <w14:ligatures w14:val="standardContextual"/>
        </w:rPr>
        <w:t>—to support cloud-based clinical data integration, reducing infrastructure costs and improving scalability.</w:t>
      </w:r>
    </w:p>
    <w:p w14:paraId="766B5A19" w14:textId="77777777" w:rsidR="008C0ECB" w:rsidRPr="008C0ECB" w:rsidRDefault="008C0ECB" w:rsidP="008C0ECB">
      <w:pPr>
        <w:pStyle w:val="NoSpacing"/>
        <w:numPr>
          <w:ilvl w:val="0"/>
          <w:numId w:val="1"/>
        </w:numPr>
        <w:ind w:left="-360" w:right="-720"/>
        <w:jc w:val="both"/>
        <w:rPr>
          <w:rFonts w:ascii="Times New Roman" w:hAnsi="Times New Roman" w:cs="Times New Roman"/>
          <w:color w:val="0D0D0D" w:themeColor="text1" w:themeTint="F2"/>
          <w:kern w:val="2"/>
          <w14:ligatures w14:val="standardContextual"/>
        </w:rPr>
      </w:pPr>
      <w:r w:rsidRPr="008C0ECB">
        <w:rPr>
          <w:rFonts w:ascii="Times New Roman" w:hAnsi="Times New Roman" w:cs="Times New Roman"/>
          <w:b/>
          <w:bCs/>
          <w:color w:val="0D0D0D" w:themeColor="text1" w:themeTint="F2"/>
          <w:kern w:val="2"/>
          <w14:ligatures w14:val="standardContextual"/>
        </w:rPr>
        <w:t>Delivered Angular 15 single-page applications (SPAs)</w:t>
      </w:r>
      <w:r w:rsidRPr="008C0ECB">
        <w:rPr>
          <w:rFonts w:ascii="Times New Roman" w:hAnsi="Times New Roman" w:cs="Times New Roman"/>
          <w:color w:val="0D0D0D" w:themeColor="text1" w:themeTint="F2"/>
          <w:kern w:val="2"/>
          <w14:ligatures w14:val="standardContextual"/>
        </w:rPr>
        <w:t xml:space="preserve"> with TypeScript, Bootstrap, and HTML5, </w:t>
      </w:r>
      <w:r w:rsidRPr="008C0ECB">
        <w:rPr>
          <w:rFonts w:ascii="Times New Roman" w:hAnsi="Times New Roman" w:cs="Times New Roman"/>
          <w:b/>
          <w:bCs/>
          <w:color w:val="0D0D0D" w:themeColor="text1" w:themeTint="F2"/>
          <w:kern w:val="2"/>
          <w14:ligatures w14:val="standardContextual"/>
        </w:rPr>
        <w:t>improving accessibility</w:t>
      </w:r>
      <w:r w:rsidRPr="008C0ECB">
        <w:rPr>
          <w:rFonts w:ascii="Times New Roman" w:hAnsi="Times New Roman" w:cs="Times New Roman"/>
          <w:color w:val="0D0D0D" w:themeColor="text1" w:themeTint="F2"/>
          <w:kern w:val="2"/>
          <w14:ligatures w14:val="standardContextual"/>
        </w:rPr>
        <w:t xml:space="preserve"> for providers and patients and </w:t>
      </w:r>
      <w:r w:rsidRPr="008C0ECB">
        <w:rPr>
          <w:rFonts w:ascii="Times New Roman" w:hAnsi="Times New Roman" w:cs="Times New Roman"/>
          <w:b/>
          <w:bCs/>
          <w:color w:val="0D0D0D" w:themeColor="text1" w:themeTint="F2"/>
          <w:kern w:val="2"/>
          <w14:ligatures w14:val="standardContextual"/>
        </w:rPr>
        <w:t>cutting page load times by 25 %</w:t>
      </w:r>
      <w:r w:rsidRPr="008C0ECB">
        <w:rPr>
          <w:rFonts w:ascii="Times New Roman" w:hAnsi="Times New Roman" w:cs="Times New Roman"/>
          <w:color w:val="0D0D0D" w:themeColor="text1" w:themeTint="F2"/>
          <w:kern w:val="2"/>
          <w14:ligatures w14:val="standardContextual"/>
        </w:rPr>
        <w:t>.</w:t>
      </w:r>
    </w:p>
    <w:p w14:paraId="0F6C5A82" w14:textId="77777777" w:rsidR="008C0ECB" w:rsidRPr="008C0ECB" w:rsidRDefault="008C0ECB" w:rsidP="008C0ECB">
      <w:pPr>
        <w:pStyle w:val="NoSpacing"/>
        <w:numPr>
          <w:ilvl w:val="0"/>
          <w:numId w:val="1"/>
        </w:numPr>
        <w:ind w:left="-360" w:right="-720"/>
        <w:jc w:val="both"/>
        <w:rPr>
          <w:rFonts w:ascii="Times New Roman" w:hAnsi="Times New Roman" w:cs="Times New Roman"/>
          <w:color w:val="0D0D0D" w:themeColor="text1" w:themeTint="F2"/>
          <w:kern w:val="2"/>
          <w14:ligatures w14:val="standardContextual"/>
        </w:rPr>
      </w:pPr>
      <w:r w:rsidRPr="008C0ECB">
        <w:rPr>
          <w:rFonts w:ascii="Times New Roman" w:hAnsi="Times New Roman" w:cs="Times New Roman"/>
          <w:b/>
          <w:bCs/>
          <w:color w:val="0D0D0D" w:themeColor="text1" w:themeTint="F2"/>
          <w:kern w:val="2"/>
          <w14:ligatures w14:val="standardContextual"/>
        </w:rPr>
        <w:t>Migrated legacy modules</w:t>
      </w:r>
      <w:r w:rsidRPr="008C0ECB">
        <w:rPr>
          <w:rFonts w:ascii="Times New Roman" w:hAnsi="Times New Roman" w:cs="Times New Roman"/>
          <w:color w:val="0D0D0D" w:themeColor="text1" w:themeTint="F2"/>
          <w:kern w:val="2"/>
          <w14:ligatures w14:val="standardContextual"/>
        </w:rPr>
        <w:t xml:space="preserve"> from ASP.NET MVC 5 and WCF into </w:t>
      </w:r>
      <w:r w:rsidRPr="008C0ECB">
        <w:rPr>
          <w:rFonts w:ascii="Times New Roman" w:hAnsi="Times New Roman" w:cs="Times New Roman"/>
          <w:b/>
          <w:bCs/>
          <w:color w:val="0D0D0D" w:themeColor="text1" w:themeTint="F2"/>
          <w:kern w:val="2"/>
          <w14:ligatures w14:val="standardContextual"/>
        </w:rPr>
        <w:t>.NET 6 microservices</w:t>
      </w:r>
      <w:r w:rsidRPr="008C0ECB">
        <w:rPr>
          <w:rFonts w:ascii="Times New Roman" w:hAnsi="Times New Roman" w:cs="Times New Roman"/>
          <w:color w:val="0D0D0D" w:themeColor="text1" w:themeTint="F2"/>
          <w:kern w:val="2"/>
          <w14:ligatures w14:val="standardContextual"/>
        </w:rPr>
        <w:t xml:space="preserve">, exposing secure APIs with </w:t>
      </w:r>
      <w:r w:rsidRPr="008C0ECB">
        <w:rPr>
          <w:rFonts w:ascii="Times New Roman" w:hAnsi="Times New Roman" w:cs="Times New Roman"/>
          <w:b/>
          <w:bCs/>
          <w:color w:val="0D0D0D" w:themeColor="text1" w:themeTint="F2"/>
          <w:kern w:val="2"/>
          <w14:ligatures w14:val="standardContextual"/>
        </w:rPr>
        <w:t>OAuth 2.0, JWT, and RBAC</w:t>
      </w:r>
      <w:r w:rsidRPr="008C0ECB">
        <w:rPr>
          <w:rFonts w:ascii="Times New Roman" w:hAnsi="Times New Roman" w:cs="Times New Roman"/>
          <w:color w:val="0D0D0D" w:themeColor="text1" w:themeTint="F2"/>
          <w:kern w:val="2"/>
          <w14:ligatures w14:val="standardContextual"/>
        </w:rPr>
        <w:t xml:space="preserve"> to strengthen access control.</w:t>
      </w:r>
    </w:p>
    <w:p w14:paraId="4AD8F695" w14:textId="77777777" w:rsidR="008C0ECB" w:rsidRPr="008C0ECB" w:rsidRDefault="008C0ECB" w:rsidP="008C0ECB">
      <w:pPr>
        <w:pStyle w:val="NoSpacing"/>
        <w:numPr>
          <w:ilvl w:val="0"/>
          <w:numId w:val="1"/>
        </w:numPr>
        <w:ind w:left="-360" w:right="-720"/>
        <w:jc w:val="both"/>
        <w:rPr>
          <w:rFonts w:ascii="Times New Roman" w:hAnsi="Times New Roman" w:cs="Times New Roman"/>
          <w:color w:val="0D0D0D" w:themeColor="text1" w:themeTint="F2"/>
          <w:kern w:val="2"/>
          <w14:ligatures w14:val="standardContextual"/>
        </w:rPr>
      </w:pPr>
      <w:r w:rsidRPr="008C0ECB">
        <w:rPr>
          <w:rFonts w:ascii="Times New Roman" w:hAnsi="Times New Roman" w:cs="Times New Roman"/>
          <w:b/>
          <w:bCs/>
          <w:color w:val="0D0D0D" w:themeColor="text1" w:themeTint="F2"/>
          <w:kern w:val="2"/>
          <w14:ligatures w14:val="standardContextual"/>
        </w:rPr>
        <w:t>Enabled cross-cloud interoperability</w:t>
      </w:r>
      <w:r w:rsidRPr="008C0ECB">
        <w:rPr>
          <w:rFonts w:ascii="Times New Roman" w:hAnsi="Times New Roman" w:cs="Times New Roman"/>
          <w:color w:val="0D0D0D" w:themeColor="text1" w:themeTint="F2"/>
          <w:kern w:val="2"/>
          <w14:ligatures w14:val="standardContextual"/>
        </w:rPr>
        <w:t xml:space="preserve"> by orchestrating event-driven workflows with </w:t>
      </w:r>
      <w:r w:rsidRPr="008C0ECB">
        <w:rPr>
          <w:rFonts w:ascii="Times New Roman" w:hAnsi="Times New Roman" w:cs="Times New Roman"/>
          <w:b/>
          <w:bCs/>
          <w:color w:val="0D0D0D" w:themeColor="text1" w:themeTint="F2"/>
          <w:kern w:val="2"/>
          <w14:ligatures w14:val="standardContextual"/>
        </w:rPr>
        <w:t>Azure Functions, Logic Apps, and Service Bus</w:t>
      </w:r>
      <w:r w:rsidRPr="008C0ECB">
        <w:rPr>
          <w:rFonts w:ascii="Times New Roman" w:hAnsi="Times New Roman" w:cs="Times New Roman"/>
          <w:color w:val="0D0D0D" w:themeColor="text1" w:themeTint="F2"/>
          <w:kern w:val="2"/>
          <w14:ligatures w14:val="standardContextual"/>
        </w:rPr>
        <w:t xml:space="preserve"> for claims and eligibility processing.</w:t>
      </w:r>
    </w:p>
    <w:p w14:paraId="0078854E" w14:textId="37FF88CB" w:rsidR="008C0ECB" w:rsidRPr="008C0ECB" w:rsidRDefault="008C0ECB" w:rsidP="008C0ECB">
      <w:pPr>
        <w:pStyle w:val="NoSpacing"/>
        <w:numPr>
          <w:ilvl w:val="0"/>
          <w:numId w:val="1"/>
        </w:numPr>
        <w:ind w:left="-360" w:right="-720"/>
        <w:jc w:val="both"/>
        <w:rPr>
          <w:rFonts w:ascii="Times New Roman" w:hAnsi="Times New Roman" w:cs="Times New Roman"/>
          <w:color w:val="0D0D0D" w:themeColor="text1" w:themeTint="F2"/>
          <w:kern w:val="2"/>
          <w14:ligatures w14:val="standardContextual"/>
        </w:rPr>
      </w:pPr>
      <w:r w:rsidRPr="008C0ECB">
        <w:rPr>
          <w:rFonts w:ascii="Times New Roman" w:hAnsi="Times New Roman" w:cs="Times New Roman"/>
          <w:b/>
          <w:bCs/>
          <w:color w:val="0D0D0D" w:themeColor="text1" w:themeTint="F2"/>
          <w:kern w:val="2"/>
          <w14:ligatures w14:val="standardContextual"/>
        </w:rPr>
        <w:t>Enhanced system performance and security</w:t>
      </w:r>
      <w:r w:rsidRPr="008C0ECB">
        <w:rPr>
          <w:rFonts w:ascii="Times New Roman" w:hAnsi="Times New Roman" w:cs="Times New Roman"/>
          <w:color w:val="0D0D0D" w:themeColor="text1" w:themeTint="F2"/>
          <w:kern w:val="2"/>
          <w14:ligatures w14:val="standardContextual"/>
        </w:rPr>
        <w:t xml:space="preserve"> through </w:t>
      </w:r>
      <w:r w:rsidRPr="008C0ECB">
        <w:rPr>
          <w:rFonts w:ascii="Times New Roman" w:hAnsi="Times New Roman" w:cs="Times New Roman"/>
          <w:b/>
          <w:bCs/>
          <w:color w:val="0D0D0D" w:themeColor="text1" w:themeTint="F2"/>
          <w:kern w:val="2"/>
          <w14:ligatures w14:val="standardContextual"/>
        </w:rPr>
        <w:t xml:space="preserve">Redis </w:t>
      </w:r>
      <w:r w:rsidR="00E33757" w:rsidRPr="008C0ECB">
        <w:rPr>
          <w:rFonts w:ascii="Times New Roman" w:hAnsi="Times New Roman" w:cs="Times New Roman"/>
          <w:b/>
          <w:bCs/>
          <w:color w:val="0D0D0D" w:themeColor="text1" w:themeTint="F2"/>
          <w:kern w:val="2"/>
          <w14:ligatures w14:val="standardContextual"/>
        </w:rPr>
        <w:t>caching</w:t>
      </w:r>
      <w:r w:rsidR="00E33757" w:rsidRPr="008C0ECB">
        <w:rPr>
          <w:rFonts w:ascii="Times New Roman" w:hAnsi="Times New Roman" w:cs="Times New Roman"/>
          <w:color w:val="0D0D0D" w:themeColor="text1" w:themeTint="F2"/>
          <w:kern w:val="2"/>
          <w14:ligatures w14:val="standardContextual"/>
        </w:rPr>
        <w:t xml:space="preserve"> and</w:t>
      </w:r>
      <w:r w:rsidRPr="008C0ECB">
        <w:rPr>
          <w:rFonts w:ascii="Times New Roman" w:hAnsi="Times New Roman" w:cs="Times New Roman"/>
          <w:color w:val="0D0D0D" w:themeColor="text1" w:themeTint="F2"/>
          <w:kern w:val="2"/>
          <w14:ligatures w14:val="standardContextual"/>
        </w:rPr>
        <w:t xml:space="preserve"> strengthened authentication with </w:t>
      </w:r>
      <w:r w:rsidRPr="008C0ECB">
        <w:rPr>
          <w:rFonts w:ascii="Times New Roman" w:hAnsi="Times New Roman" w:cs="Times New Roman"/>
          <w:b/>
          <w:bCs/>
          <w:color w:val="0D0D0D" w:themeColor="text1" w:themeTint="F2"/>
          <w:kern w:val="2"/>
          <w14:ligatures w14:val="standardContextual"/>
        </w:rPr>
        <w:t>AWS IAM policies</w:t>
      </w:r>
      <w:r w:rsidRPr="008C0ECB">
        <w:rPr>
          <w:rFonts w:ascii="Times New Roman" w:hAnsi="Times New Roman" w:cs="Times New Roman"/>
          <w:color w:val="0D0D0D" w:themeColor="text1" w:themeTint="F2"/>
          <w:kern w:val="2"/>
          <w14:ligatures w14:val="standardContextual"/>
        </w:rPr>
        <w:t xml:space="preserve"> and </w:t>
      </w:r>
      <w:r w:rsidRPr="008C0ECB">
        <w:rPr>
          <w:rFonts w:ascii="Times New Roman" w:hAnsi="Times New Roman" w:cs="Times New Roman"/>
          <w:b/>
          <w:bCs/>
          <w:color w:val="0D0D0D" w:themeColor="text1" w:themeTint="F2"/>
          <w:kern w:val="2"/>
          <w14:ligatures w14:val="standardContextual"/>
        </w:rPr>
        <w:t>Azure Managed Identity</w:t>
      </w:r>
      <w:r w:rsidRPr="008C0ECB">
        <w:rPr>
          <w:rFonts w:ascii="Times New Roman" w:hAnsi="Times New Roman" w:cs="Times New Roman"/>
          <w:color w:val="0D0D0D" w:themeColor="text1" w:themeTint="F2"/>
          <w:kern w:val="2"/>
          <w14:ligatures w14:val="standardContextual"/>
        </w:rPr>
        <w:t>.</w:t>
      </w:r>
    </w:p>
    <w:p w14:paraId="2A9EA647" w14:textId="77777777" w:rsidR="008C0ECB" w:rsidRPr="008C0ECB" w:rsidRDefault="008C0ECB" w:rsidP="008C0ECB">
      <w:pPr>
        <w:pStyle w:val="NoSpacing"/>
        <w:numPr>
          <w:ilvl w:val="0"/>
          <w:numId w:val="1"/>
        </w:numPr>
        <w:ind w:left="-360" w:right="-720"/>
        <w:jc w:val="both"/>
        <w:rPr>
          <w:rFonts w:ascii="Times New Roman" w:hAnsi="Times New Roman" w:cs="Times New Roman"/>
          <w:color w:val="0D0D0D" w:themeColor="text1" w:themeTint="F2"/>
          <w:kern w:val="2"/>
          <w14:ligatures w14:val="standardContextual"/>
        </w:rPr>
      </w:pPr>
      <w:r w:rsidRPr="008C0ECB">
        <w:rPr>
          <w:rFonts w:ascii="Times New Roman" w:hAnsi="Times New Roman" w:cs="Times New Roman"/>
          <w:b/>
          <w:bCs/>
          <w:color w:val="0D0D0D" w:themeColor="text1" w:themeTint="F2"/>
          <w:kern w:val="2"/>
          <w14:ligatures w14:val="standardContextual"/>
        </w:rPr>
        <w:lastRenderedPageBreak/>
        <w:t>Designed SQL Server 2019 ETL workflows</w:t>
      </w:r>
      <w:r w:rsidRPr="008C0ECB">
        <w:rPr>
          <w:rFonts w:ascii="Times New Roman" w:hAnsi="Times New Roman" w:cs="Times New Roman"/>
          <w:color w:val="0D0D0D" w:themeColor="text1" w:themeTint="F2"/>
          <w:kern w:val="2"/>
          <w14:ligatures w14:val="standardContextual"/>
        </w:rPr>
        <w:t xml:space="preserve"> using </w:t>
      </w:r>
      <w:r w:rsidRPr="008C0ECB">
        <w:rPr>
          <w:rFonts w:ascii="Times New Roman" w:hAnsi="Times New Roman" w:cs="Times New Roman"/>
          <w:b/>
          <w:bCs/>
          <w:color w:val="0D0D0D" w:themeColor="text1" w:themeTint="F2"/>
          <w:kern w:val="2"/>
          <w14:ligatures w14:val="standardContextual"/>
        </w:rPr>
        <w:t>SSIS/SSRS</w:t>
      </w:r>
      <w:r w:rsidRPr="008C0ECB">
        <w:rPr>
          <w:rFonts w:ascii="Times New Roman" w:hAnsi="Times New Roman" w:cs="Times New Roman"/>
          <w:color w:val="0D0D0D" w:themeColor="text1" w:themeTint="F2"/>
          <w:kern w:val="2"/>
          <w14:ligatures w14:val="standardContextual"/>
        </w:rPr>
        <w:t xml:space="preserve"> and integrated </w:t>
      </w:r>
      <w:r w:rsidRPr="008C0ECB">
        <w:rPr>
          <w:rFonts w:ascii="Times New Roman" w:hAnsi="Times New Roman" w:cs="Times New Roman"/>
          <w:b/>
          <w:bCs/>
          <w:color w:val="0D0D0D" w:themeColor="text1" w:themeTint="F2"/>
          <w:kern w:val="2"/>
          <w14:ligatures w14:val="standardContextual"/>
        </w:rPr>
        <w:t>Power BI dashboards</w:t>
      </w:r>
      <w:r w:rsidRPr="008C0ECB">
        <w:rPr>
          <w:rFonts w:ascii="Times New Roman" w:hAnsi="Times New Roman" w:cs="Times New Roman"/>
          <w:color w:val="0D0D0D" w:themeColor="text1" w:themeTint="F2"/>
          <w:kern w:val="2"/>
          <w14:ligatures w14:val="standardContextual"/>
        </w:rPr>
        <w:t>, streamlining compliance reporting and healthcare analytics.</w:t>
      </w:r>
    </w:p>
    <w:p w14:paraId="235DBA54" w14:textId="77777777" w:rsidR="008C0ECB" w:rsidRPr="008C0ECB" w:rsidRDefault="008C0ECB" w:rsidP="008C0ECB">
      <w:pPr>
        <w:pStyle w:val="NoSpacing"/>
        <w:numPr>
          <w:ilvl w:val="0"/>
          <w:numId w:val="1"/>
        </w:numPr>
        <w:ind w:left="-360" w:right="-720"/>
        <w:jc w:val="both"/>
        <w:rPr>
          <w:rFonts w:ascii="Times New Roman" w:hAnsi="Times New Roman" w:cs="Times New Roman"/>
          <w:color w:val="0D0D0D" w:themeColor="text1" w:themeTint="F2"/>
          <w:kern w:val="2"/>
          <w14:ligatures w14:val="standardContextual"/>
        </w:rPr>
      </w:pPr>
      <w:r w:rsidRPr="008C0ECB">
        <w:rPr>
          <w:rFonts w:ascii="Times New Roman" w:hAnsi="Times New Roman" w:cs="Times New Roman"/>
          <w:b/>
          <w:bCs/>
          <w:color w:val="0D0D0D" w:themeColor="text1" w:themeTint="F2"/>
          <w:kern w:val="2"/>
          <w14:ligatures w14:val="standardContextual"/>
        </w:rPr>
        <w:t>Implemented distributed messaging</w:t>
      </w:r>
      <w:r w:rsidRPr="008C0ECB">
        <w:rPr>
          <w:rFonts w:ascii="Times New Roman" w:hAnsi="Times New Roman" w:cs="Times New Roman"/>
          <w:color w:val="0D0D0D" w:themeColor="text1" w:themeTint="F2"/>
          <w:kern w:val="2"/>
          <w14:ligatures w14:val="standardContextual"/>
        </w:rPr>
        <w:t xml:space="preserve"> with </w:t>
      </w:r>
      <w:r w:rsidRPr="008C0ECB">
        <w:rPr>
          <w:rFonts w:ascii="Times New Roman" w:hAnsi="Times New Roman" w:cs="Times New Roman"/>
          <w:b/>
          <w:bCs/>
          <w:color w:val="0D0D0D" w:themeColor="text1" w:themeTint="F2"/>
          <w:kern w:val="2"/>
          <w14:ligatures w14:val="standardContextual"/>
        </w:rPr>
        <w:t xml:space="preserve">Kafka, RabbitMQ, and </w:t>
      </w:r>
      <w:proofErr w:type="spellStart"/>
      <w:r w:rsidRPr="008C0ECB">
        <w:rPr>
          <w:rFonts w:ascii="Times New Roman" w:hAnsi="Times New Roman" w:cs="Times New Roman"/>
          <w:b/>
          <w:bCs/>
          <w:color w:val="0D0D0D" w:themeColor="text1" w:themeTint="F2"/>
          <w:kern w:val="2"/>
          <w14:ligatures w14:val="standardContextual"/>
        </w:rPr>
        <w:t>NServiceBus</w:t>
      </w:r>
      <w:proofErr w:type="spellEnd"/>
      <w:r w:rsidRPr="008C0ECB">
        <w:rPr>
          <w:rFonts w:ascii="Times New Roman" w:hAnsi="Times New Roman" w:cs="Times New Roman"/>
          <w:color w:val="0D0D0D" w:themeColor="text1" w:themeTint="F2"/>
          <w:kern w:val="2"/>
          <w14:ligatures w14:val="standardContextual"/>
        </w:rPr>
        <w:t>, ensuring high availability and reliable processing during peak claims and prescription loads.</w:t>
      </w:r>
    </w:p>
    <w:p w14:paraId="5DC1E0E6" w14:textId="77777777" w:rsidR="008C0ECB" w:rsidRPr="008C0ECB" w:rsidRDefault="008C0ECB" w:rsidP="008C0ECB">
      <w:pPr>
        <w:pStyle w:val="NoSpacing"/>
        <w:numPr>
          <w:ilvl w:val="0"/>
          <w:numId w:val="1"/>
        </w:numPr>
        <w:ind w:left="-360" w:right="-720"/>
        <w:jc w:val="both"/>
        <w:rPr>
          <w:rFonts w:ascii="Times New Roman" w:hAnsi="Times New Roman" w:cs="Times New Roman"/>
          <w:color w:val="0D0D0D" w:themeColor="text1" w:themeTint="F2"/>
          <w:kern w:val="2"/>
          <w14:ligatures w14:val="standardContextual"/>
        </w:rPr>
      </w:pPr>
      <w:r w:rsidRPr="008C0ECB">
        <w:rPr>
          <w:rFonts w:ascii="Times New Roman" w:hAnsi="Times New Roman" w:cs="Times New Roman"/>
          <w:b/>
          <w:bCs/>
          <w:color w:val="0D0D0D" w:themeColor="text1" w:themeTint="F2"/>
          <w:kern w:val="2"/>
          <w14:ligatures w14:val="standardContextual"/>
        </w:rPr>
        <w:t>Automated CI/CD pipelines</w:t>
      </w:r>
      <w:r w:rsidRPr="008C0ECB">
        <w:rPr>
          <w:rFonts w:ascii="Times New Roman" w:hAnsi="Times New Roman" w:cs="Times New Roman"/>
          <w:color w:val="0D0D0D" w:themeColor="text1" w:themeTint="F2"/>
          <w:kern w:val="2"/>
          <w14:ligatures w14:val="standardContextual"/>
        </w:rPr>
        <w:t xml:space="preserve"> using </w:t>
      </w:r>
      <w:r w:rsidRPr="008C0ECB">
        <w:rPr>
          <w:rFonts w:ascii="Times New Roman" w:hAnsi="Times New Roman" w:cs="Times New Roman"/>
          <w:b/>
          <w:bCs/>
          <w:color w:val="0D0D0D" w:themeColor="text1" w:themeTint="F2"/>
          <w:kern w:val="2"/>
          <w14:ligatures w14:val="standardContextual"/>
        </w:rPr>
        <w:t>Azure DevOps, Jenkins, Docker, and GitHub</w:t>
      </w:r>
      <w:r w:rsidRPr="008C0ECB">
        <w:rPr>
          <w:rFonts w:ascii="Times New Roman" w:hAnsi="Times New Roman" w:cs="Times New Roman"/>
          <w:color w:val="0D0D0D" w:themeColor="text1" w:themeTint="F2"/>
          <w:kern w:val="2"/>
          <w14:ligatures w14:val="standardContextual"/>
        </w:rPr>
        <w:t xml:space="preserve">, embedding </w:t>
      </w:r>
      <w:r w:rsidRPr="008C0ECB">
        <w:rPr>
          <w:rFonts w:ascii="Times New Roman" w:hAnsi="Times New Roman" w:cs="Times New Roman"/>
          <w:b/>
          <w:bCs/>
          <w:color w:val="0D0D0D" w:themeColor="text1" w:themeTint="F2"/>
          <w:kern w:val="2"/>
          <w14:ligatures w14:val="standardContextual"/>
        </w:rPr>
        <w:t>SonarQube quality gates</w:t>
      </w:r>
      <w:r w:rsidRPr="008C0ECB">
        <w:rPr>
          <w:rFonts w:ascii="Times New Roman" w:hAnsi="Times New Roman" w:cs="Times New Roman"/>
          <w:color w:val="0D0D0D" w:themeColor="text1" w:themeTint="F2"/>
          <w:kern w:val="2"/>
          <w14:ligatures w14:val="standardContextual"/>
        </w:rPr>
        <w:t xml:space="preserve"> to improve release confidence and code quality.</w:t>
      </w:r>
    </w:p>
    <w:p w14:paraId="71DDB879" w14:textId="77777777" w:rsidR="008C0ECB" w:rsidRPr="008C0ECB" w:rsidRDefault="008C0ECB" w:rsidP="008C0ECB">
      <w:pPr>
        <w:pStyle w:val="NoSpacing"/>
        <w:numPr>
          <w:ilvl w:val="0"/>
          <w:numId w:val="1"/>
        </w:numPr>
        <w:ind w:left="-360" w:right="-720"/>
        <w:jc w:val="both"/>
        <w:rPr>
          <w:rFonts w:ascii="Times New Roman" w:hAnsi="Times New Roman" w:cs="Times New Roman"/>
          <w:color w:val="0D0D0D" w:themeColor="text1" w:themeTint="F2"/>
          <w:kern w:val="2"/>
          <w14:ligatures w14:val="standardContextual"/>
        </w:rPr>
      </w:pPr>
      <w:r w:rsidRPr="008C0ECB">
        <w:rPr>
          <w:rFonts w:ascii="Times New Roman" w:hAnsi="Times New Roman" w:cs="Times New Roman"/>
          <w:b/>
          <w:bCs/>
          <w:color w:val="0D0D0D" w:themeColor="text1" w:themeTint="F2"/>
          <w:kern w:val="2"/>
          <w14:ligatures w14:val="standardContextual"/>
        </w:rPr>
        <w:t>Collaborated with Agile teams</w:t>
      </w:r>
      <w:r w:rsidRPr="008C0ECB">
        <w:rPr>
          <w:rFonts w:ascii="Times New Roman" w:hAnsi="Times New Roman" w:cs="Times New Roman"/>
          <w:color w:val="0D0D0D" w:themeColor="text1" w:themeTint="F2"/>
          <w:kern w:val="2"/>
          <w14:ligatures w14:val="standardContextual"/>
        </w:rPr>
        <w:t xml:space="preserve"> and documented FHIR-based workflows in alignment with the </w:t>
      </w:r>
      <w:r w:rsidRPr="008C0ECB">
        <w:rPr>
          <w:rFonts w:ascii="Times New Roman" w:hAnsi="Times New Roman" w:cs="Times New Roman"/>
          <w:b/>
          <w:bCs/>
          <w:color w:val="0D0D0D" w:themeColor="text1" w:themeTint="F2"/>
          <w:kern w:val="2"/>
          <w14:ligatures w14:val="standardContextual"/>
        </w:rPr>
        <w:t>CMS Interoperability Rule 0057-F</w:t>
      </w:r>
      <w:r w:rsidRPr="008C0ECB">
        <w:rPr>
          <w:rFonts w:ascii="Times New Roman" w:hAnsi="Times New Roman" w:cs="Times New Roman"/>
          <w:color w:val="0D0D0D" w:themeColor="text1" w:themeTint="F2"/>
          <w:kern w:val="2"/>
          <w14:ligatures w14:val="standardContextual"/>
        </w:rPr>
        <w:t>, ensuring secure and auditable healthcare data exchange.</w:t>
      </w:r>
    </w:p>
    <w:p w14:paraId="61FAE51A" w14:textId="6090440F" w:rsidR="008C0ECB" w:rsidRPr="008C0ECB" w:rsidRDefault="008C0ECB" w:rsidP="008C0ECB">
      <w:pPr>
        <w:pStyle w:val="NoSpacing"/>
        <w:numPr>
          <w:ilvl w:val="0"/>
          <w:numId w:val="1"/>
        </w:numPr>
        <w:ind w:left="-360" w:right="-720"/>
        <w:jc w:val="both"/>
        <w:rPr>
          <w:rFonts w:ascii="Times New Roman" w:hAnsi="Times New Roman" w:cs="Times New Roman"/>
          <w:color w:val="0D0D0D" w:themeColor="text1" w:themeTint="F2"/>
          <w:kern w:val="2"/>
          <w14:ligatures w14:val="standardContextual"/>
        </w:rPr>
      </w:pPr>
      <w:r w:rsidRPr="008C0ECB">
        <w:rPr>
          <w:rFonts w:ascii="Times New Roman" w:hAnsi="Times New Roman" w:cs="Times New Roman"/>
          <w:b/>
          <w:bCs/>
          <w:color w:val="0D0D0D" w:themeColor="text1" w:themeTint="F2"/>
          <w:kern w:val="2"/>
          <w14:ligatures w14:val="standardContextual"/>
        </w:rPr>
        <w:t>Environment:</w:t>
      </w:r>
      <w:r w:rsidRPr="00977307">
        <w:rPr>
          <w:rFonts w:ascii="Times New Roman" w:hAnsi="Times New Roman" w:cs="Times New Roman"/>
          <w:color w:val="0D0D0D" w:themeColor="text1" w:themeTint="F2"/>
          <w:kern w:val="2"/>
          <w14:ligatures w14:val="standardContextual"/>
        </w:rPr>
        <w:t xml:space="preserve"> </w:t>
      </w:r>
      <w:r w:rsidRPr="008C0ECB">
        <w:rPr>
          <w:rFonts w:ascii="Times New Roman" w:hAnsi="Times New Roman" w:cs="Times New Roman"/>
          <w:color w:val="0D0D0D" w:themeColor="text1" w:themeTint="F2"/>
          <w:kern w:val="2"/>
          <w14:ligatures w14:val="standardContextual"/>
        </w:rPr>
        <w:t xml:space="preserve">.NET 6, ASP.NET Core Web API, C#, Angular 15, FHIR, HL7, EDI X12, </w:t>
      </w:r>
      <w:proofErr w:type="spellStart"/>
      <w:r w:rsidRPr="008C0ECB">
        <w:rPr>
          <w:rFonts w:ascii="Times New Roman" w:hAnsi="Times New Roman" w:cs="Times New Roman"/>
          <w:color w:val="0D0D0D" w:themeColor="text1" w:themeTint="F2"/>
          <w:kern w:val="2"/>
          <w14:ligatures w14:val="standardContextual"/>
        </w:rPr>
        <w:t>GraphQL</w:t>
      </w:r>
      <w:proofErr w:type="spellEnd"/>
      <w:r w:rsidRPr="008C0ECB">
        <w:rPr>
          <w:rFonts w:ascii="Times New Roman" w:hAnsi="Times New Roman" w:cs="Times New Roman"/>
          <w:color w:val="0D0D0D" w:themeColor="text1" w:themeTint="F2"/>
          <w:kern w:val="2"/>
          <w14:ligatures w14:val="standardContextual"/>
        </w:rPr>
        <w:t xml:space="preserve">, SQL Server 2019, SSIS, SSRS, AWS (API Gateway, Lambda, ECS/EKS, </w:t>
      </w:r>
      <w:proofErr w:type="spellStart"/>
      <w:r w:rsidRPr="008C0ECB">
        <w:rPr>
          <w:rFonts w:ascii="Times New Roman" w:hAnsi="Times New Roman" w:cs="Times New Roman"/>
          <w:color w:val="0D0D0D" w:themeColor="text1" w:themeTint="F2"/>
          <w:kern w:val="2"/>
          <w14:ligatures w14:val="standardContextual"/>
        </w:rPr>
        <w:t>HealthLake</w:t>
      </w:r>
      <w:proofErr w:type="spellEnd"/>
      <w:r w:rsidRPr="008C0ECB">
        <w:rPr>
          <w:rFonts w:ascii="Times New Roman" w:hAnsi="Times New Roman" w:cs="Times New Roman"/>
          <w:color w:val="0D0D0D" w:themeColor="text1" w:themeTint="F2"/>
          <w:kern w:val="2"/>
          <w14:ligatures w14:val="standardContextual"/>
        </w:rPr>
        <w:t xml:space="preserve">, FHIR Works, CloudWatch), Azure (Functions, Logic Apps, Service Bus, Key Vault, Blob Storage, Redis), OAuth 2.0, JWT, RBAC, Docker, Jenkins, Azure DevOps, GitHub, SonarQube, </w:t>
      </w:r>
      <w:proofErr w:type="spellStart"/>
      <w:r w:rsidRPr="008C0ECB">
        <w:rPr>
          <w:rFonts w:ascii="Times New Roman" w:hAnsi="Times New Roman" w:cs="Times New Roman"/>
          <w:color w:val="0D0D0D" w:themeColor="text1" w:themeTint="F2"/>
          <w:kern w:val="2"/>
          <w14:ligatures w14:val="standardContextual"/>
        </w:rPr>
        <w:t>NUnit</w:t>
      </w:r>
      <w:proofErr w:type="spellEnd"/>
      <w:r w:rsidRPr="008C0ECB">
        <w:rPr>
          <w:rFonts w:ascii="Times New Roman" w:hAnsi="Times New Roman" w:cs="Times New Roman"/>
          <w:color w:val="0D0D0D" w:themeColor="text1" w:themeTint="F2"/>
          <w:kern w:val="2"/>
          <w14:ligatures w14:val="standardContextual"/>
        </w:rPr>
        <w:t>, Postman, Swagger UI.</w:t>
      </w:r>
    </w:p>
    <w:p w14:paraId="588571DF" w14:textId="71340D0E" w:rsidR="00E66A1C" w:rsidRPr="00977307" w:rsidRDefault="00E66A1C" w:rsidP="008C0ECB">
      <w:pPr>
        <w:pStyle w:val="NoSpacing"/>
        <w:ind w:left="-360" w:right="-720"/>
        <w:jc w:val="both"/>
        <w:rPr>
          <w:rFonts w:ascii="Times New Roman" w:hAnsi="Times New Roman" w:cs="Times New Roman"/>
          <w:b/>
          <w:bCs/>
          <w:sz w:val="28"/>
          <w:szCs w:val="28"/>
          <w:u w:val="single"/>
        </w:rPr>
      </w:pPr>
    </w:p>
    <w:p w14:paraId="6BCFD6BA" w14:textId="1C46BDF9" w:rsidR="00D60B02" w:rsidRPr="00977307" w:rsidRDefault="007224CF" w:rsidP="00E66A1C">
      <w:pPr>
        <w:pStyle w:val="NoSpacing"/>
        <w:ind w:left="-432" w:right="-720"/>
        <w:jc w:val="both"/>
        <w:rPr>
          <w:rFonts w:ascii="Times New Roman" w:hAnsi="Times New Roman" w:cs="Times New Roman"/>
          <w:b/>
          <w:bCs/>
          <w:sz w:val="28"/>
          <w:szCs w:val="28"/>
          <w:lang w:val="en-US"/>
        </w:rPr>
      </w:pPr>
      <w:r w:rsidRPr="00977307">
        <w:rPr>
          <w:rFonts w:ascii="Times New Roman" w:hAnsi="Times New Roman" w:cs="Times New Roman"/>
          <w:b/>
          <w:bCs/>
          <w:color w:val="0D0D0D" w:themeColor="text1" w:themeTint="F2"/>
          <w:sz w:val="28"/>
          <w:szCs w:val="28"/>
          <w:highlight w:val="lightGray"/>
        </w:rPr>
        <w:t xml:space="preserve">Client: </w:t>
      </w:r>
      <w:proofErr w:type="spellStart"/>
      <w:r w:rsidR="004C662F" w:rsidRPr="00977307">
        <w:rPr>
          <w:rFonts w:ascii="Times New Roman" w:hAnsi="Times New Roman" w:cs="Times New Roman"/>
          <w:b/>
          <w:bCs/>
          <w:color w:val="0D0D0D" w:themeColor="text1" w:themeTint="F2"/>
          <w:sz w:val="28"/>
          <w:szCs w:val="28"/>
          <w:highlight w:val="lightGray"/>
        </w:rPr>
        <w:t>Corevitas</w:t>
      </w:r>
      <w:proofErr w:type="spellEnd"/>
      <w:r w:rsidR="004C662F" w:rsidRPr="00977307">
        <w:rPr>
          <w:rFonts w:ascii="Times New Roman" w:hAnsi="Times New Roman" w:cs="Times New Roman"/>
          <w:b/>
          <w:bCs/>
          <w:color w:val="0D0D0D" w:themeColor="text1" w:themeTint="F2"/>
          <w:sz w:val="28"/>
          <w:szCs w:val="28"/>
          <w:highlight w:val="lightGray"/>
        </w:rPr>
        <w:t>, Waltham, MA</w:t>
      </w:r>
      <w:r w:rsidR="002B65B9" w:rsidRPr="00977307">
        <w:rPr>
          <w:rFonts w:ascii="Times New Roman" w:hAnsi="Times New Roman" w:cs="Times New Roman"/>
          <w:b/>
          <w:bCs/>
          <w:color w:val="0D0D0D" w:themeColor="text1" w:themeTint="F2"/>
          <w:sz w:val="28"/>
          <w:szCs w:val="28"/>
          <w:highlight w:val="lightGray"/>
        </w:rPr>
        <w:t xml:space="preserve">                        </w:t>
      </w:r>
      <w:r w:rsidR="00E07D95" w:rsidRPr="00977307">
        <w:rPr>
          <w:rFonts w:ascii="Times New Roman" w:hAnsi="Times New Roman" w:cs="Times New Roman"/>
          <w:b/>
          <w:bCs/>
          <w:color w:val="0D0D0D" w:themeColor="text1" w:themeTint="F2"/>
          <w:sz w:val="28"/>
          <w:szCs w:val="28"/>
          <w:highlight w:val="lightGray"/>
        </w:rPr>
        <w:t xml:space="preserve">                </w:t>
      </w:r>
      <w:r w:rsidR="002B65B9" w:rsidRPr="00977307">
        <w:rPr>
          <w:rFonts w:ascii="Times New Roman" w:hAnsi="Times New Roman" w:cs="Times New Roman"/>
          <w:b/>
          <w:bCs/>
          <w:color w:val="0D0D0D" w:themeColor="text1" w:themeTint="F2"/>
          <w:sz w:val="28"/>
          <w:szCs w:val="28"/>
          <w:highlight w:val="lightGray"/>
        </w:rPr>
        <w:t xml:space="preserve"> </w:t>
      </w:r>
      <w:r w:rsidR="00A0418F" w:rsidRPr="00977307">
        <w:rPr>
          <w:rFonts w:ascii="Times New Roman" w:hAnsi="Times New Roman" w:cs="Times New Roman"/>
          <w:b/>
          <w:bCs/>
          <w:color w:val="0D0D0D" w:themeColor="text1" w:themeTint="F2"/>
          <w:sz w:val="28"/>
          <w:szCs w:val="28"/>
          <w:highlight w:val="lightGray"/>
        </w:rPr>
        <w:t xml:space="preserve">  </w:t>
      </w:r>
      <w:r w:rsidR="00DD713B" w:rsidRPr="00977307">
        <w:rPr>
          <w:rFonts w:ascii="Times New Roman" w:hAnsi="Times New Roman" w:cs="Times New Roman"/>
          <w:b/>
          <w:bCs/>
          <w:color w:val="0D0D0D" w:themeColor="text1" w:themeTint="F2"/>
          <w:sz w:val="28"/>
          <w:szCs w:val="28"/>
          <w:highlight w:val="lightGray"/>
        </w:rPr>
        <w:t xml:space="preserve">    </w:t>
      </w:r>
      <w:r w:rsidR="00A0418F" w:rsidRPr="00977307">
        <w:rPr>
          <w:rFonts w:ascii="Times New Roman" w:hAnsi="Times New Roman" w:cs="Times New Roman"/>
          <w:b/>
          <w:bCs/>
          <w:color w:val="0D0D0D" w:themeColor="text1" w:themeTint="F2"/>
          <w:sz w:val="28"/>
          <w:szCs w:val="28"/>
          <w:highlight w:val="lightGray"/>
        </w:rPr>
        <w:t xml:space="preserve">               </w:t>
      </w:r>
      <w:r w:rsidR="00F835D0" w:rsidRPr="00977307">
        <w:rPr>
          <w:rFonts w:ascii="Times New Roman" w:hAnsi="Times New Roman" w:cs="Times New Roman"/>
          <w:b/>
          <w:bCs/>
          <w:color w:val="0D0D0D" w:themeColor="text1" w:themeTint="F2"/>
          <w:sz w:val="28"/>
          <w:szCs w:val="28"/>
          <w:highlight w:val="lightGray"/>
        </w:rPr>
        <w:t>May</w:t>
      </w:r>
      <w:r w:rsidR="002B65B9" w:rsidRPr="00977307">
        <w:rPr>
          <w:rFonts w:ascii="Times New Roman" w:hAnsi="Times New Roman" w:cs="Times New Roman"/>
          <w:b/>
          <w:bCs/>
          <w:color w:val="0D0D0D" w:themeColor="text1" w:themeTint="F2"/>
          <w:sz w:val="28"/>
          <w:szCs w:val="28"/>
          <w:highlight w:val="lightGray"/>
        </w:rPr>
        <w:t xml:space="preserve"> </w:t>
      </w:r>
      <w:r w:rsidR="002B65B9" w:rsidRPr="00977307">
        <w:rPr>
          <w:rFonts w:ascii="Times New Roman" w:hAnsi="Times New Roman" w:cs="Times New Roman"/>
          <w:b/>
          <w:bCs/>
          <w:color w:val="0D0D0D" w:themeColor="text1" w:themeTint="F2"/>
          <w:spacing w:val="-2"/>
          <w:sz w:val="28"/>
          <w:szCs w:val="28"/>
          <w:highlight w:val="lightGray"/>
        </w:rPr>
        <w:t>2020</w:t>
      </w:r>
      <w:r w:rsidR="002B65B9" w:rsidRPr="00977307">
        <w:rPr>
          <w:rFonts w:ascii="Times New Roman" w:hAnsi="Times New Roman" w:cs="Times New Roman"/>
          <w:b/>
          <w:bCs/>
          <w:color w:val="0D0D0D" w:themeColor="text1" w:themeTint="F2"/>
          <w:spacing w:val="-17"/>
          <w:sz w:val="28"/>
          <w:szCs w:val="28"/>
          <w:highlight w:val="lightGray"/>
        </w:rPr>
        <w:t xml:space="preserve"> </w:t>
      </w:r>
      <w:r w:rsidR="002B65B9" w:rsidRPr="00977307">
        <w:rPr>
          <w:rFonts w:ascii="Times New Roman" w:hAnsi="Times New Roman" w:cs="Times New Roman"/>
          <w:b/>
          <w:bCs/>
          <w:color w:val="0D0D0D" w:themeColor="text1" w:themeTint="F2"/>
          <w:spacing w:val="-2"/>
          <w:sz w:val="28"/>
          <w:szCs w:val="28"/>
          <w:highlight w:val="lightGray"/>
        </w:rPr>
        <w:t>–</w:t>
      </w:r>
      <w:r w:rsidR="002B65B9" w:rsidRPr="00977307">
        <w:rPr>
          <w:rFonts w:ascii="Times New Roman" w:hAnsi="Times New Roman" w:cs="Times New Roman"/>
          <w:b/>
          <w:bCs/>
          <w:color w:val="0D0D0D" w:themeColor="text1" w:themeTint="F2"/>
          <w:spacing w:val="-17"/>
          <w:sz w:val="28"/>
          <w:szCs w:val="28"/>
          <w:highlight w:val="lightGray"/>
        </w:rPr>
        <w:t xml:space="preserve"> </w:t>
      </w:r>
      <w:r w:rsidR="00881F0E" w:rsidRPr="00977307">
        <w:rPr>
          <w:rFonts w:ascii="Times New Roman" w:hAnsi="Times New Roman" w:cs="Times New Roman"/>
          <w:b/>
          <w:bCs/>
          <w:color w:val="0D0D0D" w:themeColor="text1" w:themeTint="F2"/>
          <w:spacing w:val="-2"/>
          <w:sz w:val="28"/>
          <w:szCs w:val="28"/>
          <w:highlight w:val="lightGray"/>
        </w:rPr>
        <w:t>Oct</w:t>
      </w:r>
      <w:r w:rsidR="002B65B9" w:rsidRPr="00977307">
        <w:rPr>
          <w:rFonts w:ascii="Times New Roman" w:hAnsi="Times New Roman" w:cs="Times New Roman"/>
          <w:b/>
          <w:bCs/>
          <w:color w:val="0D0D0D" w:themeColor="text1" w:themeTint="F2"/>
          <w:spacing w:val="-2"/>
          <w:sz w:val="28"/>
          <w:szCs w:val="28"/>
          <w:highlight w:val="lightGray"/>
        </w:rPr>
        <w:t xml:space="preserve"> 2021           </w:t>
      </w:r>
    </w:p>
    <w:p w14:paraId="2D3E5E55" w14:textId="1C86BFF2" w:rsidR="00DD713B" w:rsidRPr="00977307" w:rsidRDefault="002B65B9" w:rsidP="00F16A36">
      <w:pPr>
        <w:pStyle w:val="ListParagraph"/>
        <w:spacing w:line="240" w:lineRule="auto"/>
        <w:ind w:left="-432" w:right="-720"/>
        <w:rPr>
          <w:rFonts w:ascii="Times New Roman" w:hAnsi="Times New Roman" w:cs="Times New Roman"/>
          <w:b/>
          <w:bCs/>
          <w:color w:val="0D0D0D" w:themeColor="text1" w:themeTint="F2"/>
          <w:sz w:val="28"/>
          <w:szCs w:val="28"/>
        </w:rPr>
      </w:pPr>
      <w:r w:rsidRPr="00977307">
        <w:rPr>
          <w:rFonts w:ascii="Times New Roman" w:hAnsi="Times New Roman" w:cs="Times New Roman"/>
          <w:b/>
          <w:bCs/>
          <w:color w:val="0D0D0D" w:themeColor="text1" w:themeTint="F2"/>
          <w:sz w:val="28"/>
          <w:szCs w:val="28"/>
          <w:highlight w:val="lightGray"/>
        </w:rPr>
        <w:t>Role: Full Stack Dot Net Developer</w:t>
      </w:r>
    </w:p>
    <w:p w14:paraId="7AD37CE9" w14:textId="77777777" w:rsidR="002742EB" w:rsidRPr="00977307" w:rsidRDefault="002742EB" w:rsidP="00F16A36">
      <w:pPr>
        <w:pStyle w:val="ListParagraph"/>
        <w:spacing w:line="240" w:lineRule="auto"/>
        <w:ind w:left="-432" w:right="-720"/>
        <w:rPr>
          <w:rFonts w:ascii="Times New Roman" w:hAnsi="Times New Roman" w:cs="Times New Roman"/>
          <w:b/>
          <w:bCs/>
          <w:color w:val="0D0D0D" w:themeColor="text1" w:themeTint="F2"/>
          <w:sz w:val="28"/>
          <w:szCs w:val="28"/>
        </w:rPr>
      </w:pPr>
    </w:p>
    <w:p w14:paraId="67E1821F" w14:textId="56D8FCA2" w:rsidR="00D00B28" w:rsidRPr="00977307" w:rsidRDefault="002B65B9" w:rsidP="0028382D">
      <w:pPr>
        <w:pStyle w:val="ListParagraph"/>
        <w:spacing w:line="240" w:lineRule="auto"/>
        <w:ind w:left="-432" w:right="-720"/>
        <w:rPr>
          <w:rFonts w:ascii="Times New Roman" w:hAnsi="Times New Roman" w:cs="Times New Roman"/>
          <w:b/>
          <w:color w:val="0D0D0D" w:themeColor="text1" w:themeTint="F2"/>
          <w:spacing w:val="-2"/>
          <w:u w:val="single"/>
        </w:rPr>
      </w:pPr>
      <w:r w:rsidRPr="00977307">
        <w:rPr>
          <w:rFonts w:ascii="Times New Roman" w:hAnsi="Times New Roman" w:cs="Times New Roman"/>
          <w:b/>
          <w:color w:val="0D0D0D" w:themeColor="text1" w:themeTint="F2"/>
          <w:spacing w:val="-2"/>
          <w:u w:val="single"/>
        </w:rPr>
        <w:t>Responsibilities:</w:t>
      </w:r>
    </w:p>
    <w:p w14:paraId="6257A241" w14:textId="77777777" w:rsidR="00286CFE" w:rsidRPr="00977307" w:rsidRDefault="00286CFE" w:rsidP="0028382D">
      <w:pPr>
        <w:pStyle w:val="ListParagraph"/>
        <w:spacing w:line="240" w:lineRule="auto"/>
        <w:ind w:left="-432" w:right="-720"/>
        <w:rPr>
          <w:rFonts w:ascii="Times New Roman" w:hAnsi="Times New Roman" w:cs="Times New Roman"/>
          <w:b/>
          <w:color w:val="0D0D0D" w:themeColor="text1" w:themeTint="F2"/>
          <w:spacing w:val="-2"/>
          <w:u w:val="single"/>
        </w:rPr>
      </w:pPr>
    </w:p>
    <w:p w14:paraId="321A66E9" w14:textId="604C7851" w:rsidR="009E3FB3" w:rsidRPr="00977307" w:rsidRDefault="009E3FB3" w:rsidP="009E3FB3">
      <w:pPr>
        <w:pStyle w:val="ListParagraph"/>
        <w:numPr>
          <w:ilvl w:val="0"/>
          <w:numId w:val="2"/>
        </w:numPr>
        <w:ind w:left="-360" w:right="-720"/>
        <w:rPr>
          <w:rFonts w:ascii="Times New Roman" w:hAnsi="Times New Roman" w:cs="Times New Roman"/>
          <w:color w:val="0D0D0D" w:themeColor="text1" w:themeTint="F2"/>
          <w:sz w:val="22"/>
          <w:szCs w:val="22"/>
        </w:rPr>
      </w:pPr>
      <w:r w:rsidRPr="00977307">
        <w:rPr>
          <w:rFonts w:ascii="Times New Roman" w:hAnsi="Times New Roman" w:cs="Times New Roman"/>
          <w:b/>
          <w:bCs/>
          <w:color w:val="0D0D0D" w:themeColor="text1" w:themeTint="F2"/>
          <w:sz w:val="22"/>
          <w:szCs w:val="22"/>
        </w:rPr>
        <w:t>Developed HIPAA-compliant healthcare applications</w:t>
      </w:r>
      <w:r w:rsidRPr="00977307">
        <w:rPr>
          <w:rFonts w:ascii="Times New Roman" w:hAnsi="Times New Roman" w:cs="Times New Roman"/>
          <w:color w:val="0D0D0D" w:themeColor="text1" w:themeTint="F2"/>
          <w:sz w:val="22"/>
          <w:szCs w:val="22"/>
        </w:rPr>
        <w:t xml:space="preserve"> using </w:t>
      </w:r>
      <w:r w:rsidRPr="00977307">
        <w:rPr>
          <w:rFonts w:ascii="Times New Roman" w:hAnsi="Times New Roman" w:cs="Times New Roman"/>
          <w:b/>
          <w:bCs/>
          <w:color w:val="0D0D0D" w:themeColor="text1" w:themeTint="F2"/>
          <w:sz w:val="22"/>
          <w:szCs w:val="22"/>
        </w:rPr>
        <w:t>.NET Core 3.1, ASP.NET Core Web API, and C#</w:t>
      </w:r>
      <w:r w:rsidRPr="00977307">
        <w:rPr>
          <w:rFonts w:ascii="Times New Roman" w:hAnsi="Times New Roman" w:cs="Times New Roman"/>
          <w:color w:val="0D0D0D" w:themeColor="text1" w:themeTint="F2"/>
          <w:sz w:val="22"/>
          <w:szCs w:val="22"/>
        </w:rPr>
        <w:t>, safeguarding sensitive patient data and meeting all regulatory requirements.</w:t>
      </w:r>
    </w:p>
    <w:p w14:paraId="39EABE8E" w14:textId="77777777" w:rsidR="009E3FB3" w:rsidRPr="009E3FB3" w:rsidRDefault="009E3FB3" w:rsidP="009E3FB3">
      <w:pPr>
        <w:pStyle w:val="ListParagraph"/>
        <w:numPr>
          <w:ilvl w:val="0"/>
          <w:numId w:val="2"/>
        </w:numPr>
        <w:ind w:left="-360" w:right="-720"/>
        <w:rPr>
          <w:rFonts w:ascii="Times New Roman" w:hAnsi="Times New Roman" w:cs="Times New Roman"/>
          <w:color w:val="0D0D0D" w:themeColor="text1" w:themeTint="F2"/>
          <w:sz w:val="22"/>
          <w:szCs w:val="22"/>
        </w:rPr>
      </w:pPr>
      <w:r w:rsidRPr="009E3FB3">
        <w:rPr>
          <w:rFonts w:ascii="Times New Roman" w:hAnsi="Times New Roman" w:cs="Times New Roman"/>
          <w:b/>
          <w:bCs/>
          <w:color w:val="0D0D0D" w:themeColor="text1" w:themeTint="F2"/>
          <w:sz w:val="22"/>
          <w:szCs w:val="22"/>
        </w:rPr>
        <w:t>Built Angular 11 single-page applications (SPAs)</w:t>
      </w:r>
      <w:r w:rsidRPr="009E3FB3">
        <w:rPr>
          <w:rFonts w:ascii="Times New Roman" w:hAnsi="Times New Roman" w:cs="Times New Roman"/>
          <w:color w:val="0D0D0D" w:themeColor="text1" w:themeTint="F2"/>
          <w:sz w:val="22"/>
          <w:szCs w:val="22"/>
        </w:rPr>
        <w:t xml:space="preserve"> with TypeScript, HTML5, CSS3, and Bootstrap, improving portal usability and reducing navigation errors for providers and patients.</w:t>
      </w:r>
    </w:p>
    <w:p w14:paraId="7D9D131E" w14:textId="77777777" w:rsidR="009E3FB3" w:rsidRPr="009E3FB3" w:rsidRDefault="009E3FB3" w:rsidP="009E3FB3">
      <w:pPr>
        <w:pStyle w:val="ListParagraph"/>
        <w:numPr>
          <w:ilvl w:val="0"/>
          <w:numId w:val="2"/>
        </w:numPr>
        <w:ind w:left="-360" w:right="-720"/>
        <w:rPr>
          <w:rFonts w:ascii="Times New Roman" w:hAnsi="Times New Roman" w:cs="Times New Roman"/>
          <w:color w:val="0D0D0D" w:themeColor="text1" w:themeTint="F2"/>
          <w:sz w:val="22"/>
          <w:szCs w:val="22"/>
        </w:rPr>
      </w:pPr>
      <w:r w:rsidRPr="009E3FB3">
        <w:rPr>
          <w:rFonts w:ascii="Times New Roman" w:hAnsi="Times New Roman" w:cs="Times New Roman"/>
          <w:b/>
          <w:bCs/>
          <w:color w:val="0D0D0D" w:themeColor="text1" w:themeTint="F2"/>
          <w:sz w:val="22"/>
          <w:szCs w:val="22"/>
        </w:rPr>
        <w:t>Modernized legacy systems</w:t>
      </w:r>
      <w:r w:rsidRPr="009E3FB3">
        <w:rPr>
          <w:rFonts w:ascii="Times New Roman" w:hAnsi="Times New Roman" w:cs="Times New Roman"/>
          <w:color w:val="0D0D0D" w:themeColor="text1" w:themeTint="F2"/>
          <w:sz w:val="22"/>
          <w:szCs w:val="22"/>
        </w:rPr>
        <w:t xml:space="preserve"> by migrating </w:t>
      </w:r>
      <w:r w:rsidRPr="009E3FB3">
        <w:rPr>
          <w:rFonts w:ascii="Times New Roman" w:hAnsi="Times New Roman" w:cs="Times New Roman"/>
          <w:b/>
          <w:bCs/>
          <w:color w:val="0D0D0D" w:themeColor="text1" w:themeTint="F2"/>
          <w:sz w:val="22"/>
          <w:szCs w:val="22"/>
        </w:rPr>
        <w:t>ASP.NET MVC 5</w:t>
      </w:r>
      <w:r w:rsidRPr="009E3FB3">
        <w:rPr>
          <w:rFonts w:ascii="Times New Roman" w:hAnsi="Times New Roman" w:cs="Times New Roman"/>
          <w:color w:val="0D0D0D" w:themeColor="text1" w:themeTint="F2"/>
          <w:sz w:val="22"/>
          <w:szCs w:val="22"/>
        </w:rPr>
        <w:t xml:space="preserve"> and </w:t>
      </w:r>
      <w:r w:rsidRPr="009E3FB3">
        <w:rPr>
          <w:rFonts w:ascii="Times New Roman" w:hAnsi="Times New Roman" w:cs="Times New Roman"/>
          <w:b/>
          <w:bCs/>
          <w:color w:val="0D0D0D" w:themeColor="text1" w:themeTint="F2"/>
          <w:sz w:val="22"/>
          <w:szCs w:val="22"/>
        </w:rPr>
        <w:t>WCF modules</w:t>
      </w:r>
      <w:r w:rsidRPr="009E3FB3">
        <w:rPr>
          <w:rFonts w:ascii="Times New Roman" w:hAnsi="Times New Roman" w:cs="Times New Roman"/>
          <w:color w:val="0D0D0D" w:themeColor="text1" w:themeTint="F2"/>
          <w:sz w:val="22"/>
          <w:szCs w:val="22"/>
        </w:rPr>
        <w:t xml:space="preserve"> into </w:t>
      </w:r>
      <w:r w:rsidRPr="009E3FB3">
        <w:rPr>
          <w:rFonts w:ascii="Times New Roman" w:hAnsi="Times New Roman" w:cs="Times New Roman"/>
          <w:b/>
          <w:bCs/>
          <w:color w:val="0D0D0D" w:themeColor="text1" w:themeTint="F2"/>
          <w:sz w:val="22"/>
          <w:szCs w:val="22"/>
        </w:rPr>
        <w:t>.NET Core microservices</w:t>
      </w:r>
      <w:r w:rsidRPr="009E3FB3">
        <w:rPr>
          <w:rFonts w:ascii="Times New Roman" w:hAnsi="Times New Roman" w:cs="Times New Roman"/>
          <w:color w:val="0D0D0D" w:themeColor="text1" w:themeTint="F2"/>
          <w:sz w:val="22"/>
          <w:szCs w:val="22"/>
        </w:rPr>
        <w:t>, reducing maintenance overhead and enabling seamless API integration.</w:t>
      </w:r>
    </w:p>
    <w:p w14:paraId="0DF35552" w14:textId="77777777" w:rsidR="009E3FB3" w:rsidRPr="009E3FB3" w:rsidRDefault="009E3FB3" w:rsidP="009E3FB3">
      <w:pPr>
        <w:pStyle w:val="ListParagraph"/>
        <w:numPr>
          <w:ilvl w:val="0"/>
          <w:numId w:val="2"/>
        </w:numPr>
        <w:ind w:left="-360" w:right="-720"/>
        <w:rPr>
          <w:rFonts w:ascii="Times New Roman" w:hAnsi="Times New Roman" w:cs="Times New Roman"/>
          <w:color w:val="0D0D0D" w:themeColor="text1" w:themeTint="F2"/>
          <w:sz w:val="22"/>
          <w:szCs w:val="22"/>
        </w:rPr>
      </w:pPr>
      <w:r w:rsidRPr="009E3FB3">
        <w:rPr>
          <w:rFonts w:ascii="Times New Roman" w:hAnsi="Times New Roman" w:cs="Times New Roman"/>
          <w:b/>
          <w:bCs/>
          <w:color w:val="0D0D0D" w:themeColor="text1" w:themeTint="F2"/>
          <w:sz w:val="22"/>
          <w:szCs w:val="22"/>
        </w:rPr>
        <w:t xml:space="preserve">Integrated FHIR APIs and </w:t>
      </w:r>
      <w:proofErr w:type="spellStart"/>
      <w:r w:rsidRPr="009E3FB3">
        <w:rPr>
          <w:rFonts w:ascii="Times New Roman" w:hAnsi="Times New Roman" w:cs="Times New Roman"/>
          <w:b/>
          <w:bCs/>
          <w:color w:val="0D0D0D" w:themeColor="text1" w:themeTint="F2"/>
          <w:sz w:val="22"/>
          <w:szCs w:val="22"/>
        </w:rPr>
        <w:t>GraphQL</w:t>
      </w:r>
      <w:proofErr w:type="spellEnd"/>
      <w:r w:rsidRPr="009E3FB3">
        <w:rPr>
          <w:rFonts w:ascii="Times New Roman" w:hAnsi="Times New Roman" w:cs="Times New Roman"/>
          <w:b/>
          <w:bCs/>
          <w:color w:val="0D0D0D" w:themeColor="text1" w:themeTint="F2"/>
          <w:sz w:val="22"/>
          <w:szCs w:val="22"/>
        </w:rPr>
        <w:t xml:space="preserve"> services</w:t>
      </w:r>
      <w:r w:rsidRPr="009E3FB3">
        <w:rPr>
          <w:rFonts w:ascii="Times New Roman" w:hAnsi="Times New Roman" w:cs="Times New Roman"/>
          <w:color w:val="0D0D0D" w:themeColor="text1" w:themeTint="F2"/>
          <w:sz w:val="22"/>
          <w:szCs w:val="22"/>
        </w:rPr>
        <w:t xml:space="preserve"> for real-time patient data exchange, ensuring </w:t>
      </w:r>
      <w:r w:rsidRPr="009E3FB3">
        <w:rPr>
          <w:rFonts w:ascii="Times New Roman" w:hAnsi="Times New Roman" w:cs="Times New Roman"/>
          <w:b/>
          <w:bCs/>
          <w:color w:val="0D0D0D" w:themeColor="text1" w:themeTint="F2"/>
          <w:sz w:val="22"/>
          <w:szCs w:val="22"/>
        </w:rPr>
        <w:t>interoperability with HL7 and EDI X12 standards</w:t>
      </w:r>
      <w:r w:rsidRPr="009E3FB3">
        <w:rPr>
          <w:rFonts w:ascii="Times New Roman" w:hAnsi="Times New Roman" w:cs="Times New Roman"/>
          <w:color w:val="0D0D0D" w:themeColor="text1" w:themeTint="F2"/>
          <w:sz w:val="22"/>
          <w:szCs w:val="22"/>
        </w:rPr>
        <w:t>.</w:t>
      </w:r>
    </w:p>
    <w:p w14:paraId="4B1CE229" w14:textId="77777777" w:rsidR="009E3FB3" w:rsidRPr="009E3FB3" w:rsidRDefault="009E3FB3" w:rsidP="009E3FB3">
      <w:pPr>
        <w:pStyle w:val="ListParagraph"/>
        <w:numPr>
          <w:ilvl w:val="0"/>
          <w:numId w:val="2"/>
        </w:numPr>
        <w:ind w:left="-360" w:right="-720"/>
        <w:rPr>
          <w:rFonts w:ascii="Times New Roman" w:hAnsi="Times New Roman" w:cs="Times New Roman"/>
          <w:color w:val="0D0D0D" w:themeColor="text1" w:themeTint="F2"/>
          <w:sz w:val="22"/>
          <w:szCs w:val="22"/>
        </w:rPr>
      </w:pPr>
      <w:r w:rsidRPr="009E3FB3">
        <w:rPr>
          <w:rFonts w:ascii="Times New Roman" w:hAnsi="Times New Roman" w:cs="Times New Roman"/>
          <w:b/>
          <w:bCs/>
          <w:color w:val="0D0D0D" w:themeColor="text1" w:themeTint="F2"/>
          <w:sz w:val="22"/>
          <w:szCs w:val="22"/>
        </w:rPr>
        <w:t>Delivered cloud interoperability</w:t>
      </w:r>
      <w:r w:rsidRPr="009E3FB3">
        <w:rPr>
          <w:rFonts w:ascii="Times New Roman" w:hAnsi="Times New Roman" w:cs="Times New Roman"/>
          <w:color w:val="0D0D0D" w:themeColor="text1" w:themeTint="F2"/>
          <w:sz w:val="22"/>
          <w:szCs w:val="22"/>
        </w:rPr>
        <w:t xml:space="preserve"> by deploying workloads on </w:t>
      </w:r>
      <w:r w:rsidRPr="009E3FB3">
        <w:rPr>
          <w:rFonts w:ascii="Times New Roman" w:hAnsi="Times New Roman" w:cs="Times New Roman"/>
          <w:b/>
          <w:bCs/>
          <w:color w:val="0D0D0D" w:themeColor="text1" w:themeTint="F2"/>
          <w:sz w:val="22"/>
          <w:szCs w:val="22"/>
        </w:rPr>
        <w:t xml:space="preserve">AWS (API Gateway, Lambda, ECS/EKS, </w:t>
      </w:r>
      <w:proofErr w:type="spellStart"/>
      <w:r w:rsidRPr="009E3FB3">
        <w:rPr>
          <w:rFonts w:ascii="Times New Roman" w:hAnsi="Times New Roman" w:cs="Times New Roman"/>
          <w:b/>
          <w:bCs/>
          <w:color w:val="0D0D0D" w:themeColor="text1" w:themeTint="F2"/>
          <w:sz w:val="22"/>
          <w:szCs w:val="22"/>
        </w:rPr>
        <w:t>HealthLake</w:t>
      </w:r>
      <w:proofErr w:type="spellEnd"/>
      <w:r w:rsidRPr="009E3FB3">
        <w:rPr>
          <w:rFonts w:ascii="Times New Roman" w:hAnsi="Times New Roman" w:cs="Times New Roman"/>
          <w:b/>
          <w:bCs/>
          <w:color w:val="0D0D0D" w:themeColor="text1" w:themeTint="F2"/>
          <w:sz w:val="22"/>
          <w:szCs w:val="22"/>
        </w:rPr>
        <w:t>, FHIR Works)</w:t>
      </w:r>
      <w:r w:rsidRPr="009E3FB3">
        <w:rPr>
          <w:rFonts w:ascii="Times New Roman" w:hAnsi="Times New Roman" w:cs="Times New Roman"/>
          <w:color w:val="0D0D0D" w:themeColor="text1" w:themeTint="F2"/>
          <w:sz w:val="22"/>
          <w:szCs w:val="22"/>
        </w:rPr>
        <w:t xml:space="preserve"> and supporting event-driven workflows through </w:t>
      </w:r>
      <w:r w:rsidRPr="009E3FB3">
        <w:rPr>
          <w:rFonts w:ascii="Times New Roman" w:hAnsi="Times New Roman" w:cs="Times New Roman"/>
          <w:b/>
          <w:bCs/>
          <w:color w:val="0D0D0D" w:themeColor="text1" w:themeTint="F2"/>
          <w:sz w:val="22"/>
          <w:szCs w:val="22"/>
        </w:rPr>
        <w:t>Azure Functions and Service Bus</w:t>
      </w:r>
      <w:r w:rsidRPr="009E3FB3">
        <w:rPr>
          <w:rFonts w:ascii="Times New Roman" w:hAnsi="Times New Roman" w:cs="Times New Roman"/>
          <w:color w:val="0D0D0D" w:themeColor="text1" w:themeTint="F2"/>
          <w:sz w:val="22"/>
          <w:szCs w:val="22"/>
        </w:rPr>
        <w:t>.</w:t>
      </w:r>
    </w:p>
    <w:p w14:paraId="2E1D21A7" w14:textId="77777777" w:rsidR="009E3FB3" w:rsidRPr="009E3FB3" w:rsidRDefault="009E3FB3" w:rsidP="009E3FB3">
      <w:pPr>
        <w:pStyle w:val="ListParagraph"/>
        <w:numPr>
          <w:ilvl w:val="0"/>
          <w:numId w:val="2"/>
        </w:numPr>
        <w:ind w:left="-360" w:right="-720"/>
        <w:rPr>
          <w:rFonts w:ascii="Times New Roman" w:hAnsi="Times New Roman" w:cs="Times New Roman"/>
          <w:color w:val="0D0D0D" w:themeColor="text1" w:themeTint="F2"/>
          <w:sz w:val="22"/>
          <w:szCs w:val="22"/>
        </w:rPr>
      </w:pPr>
      <w:r w:rsidRPr="009E3FB3">
        <w:rPr>
          <w:rFonts w:ascii="Times New Roman" w:hAnsi="Times New Roman" w:cs="Times New Roman"/>
          <w:b/>
          <w:bCs/>
          <w:color w:val="0D0D0D" w:themeColor="text1" w:themeTint="F2"/>
          <w:sz w:val="22"/>
          <w:szCs w:val="22"/>
        </w:rPr>
        <w:t>Enhanced security and performance</w:t>
      </w:r>
      <w:r w:rsidRPr="009E3FB3">
        <w:rPr>
          <w:rFonts w:ascii="Times New Roman" w:hAnsi="Times New Roman" w:cs="Times New Roman"/>
          <w:color w:val="0D0D0D" w:themeColor="text1" w:themeTint="F2"/>
          <w:sz w:val="22"/>
          <w:szCs w:val="22"/>
        </w:rPr>
        <w:t xml:space="preserve"> by implementing </w:t>
      </w:r>
      <w:r w:rsidRPr="009E3FB3">
        <w:rPr>
          <w:rFonts w:ascii="Times New Roman" w:hAnsi="Times New Roman" w:cs="Times New Roman"/>
          <w:b/>
          <w:bCs/>
          <w:color w:val="0D0D0D" w:themeColor="text1" w:themeTint="F2"/>
          <w:sz w:val="22"/>
          <w:szCs w:val="22"/>
        </w:rPr>
        <w:t>Azure AD, Managed Identity, and Redis caching</w:t>
      </w:r>
      <w:r w:rsidRPr="009E3FB3">
        <w:rPr>
          <w:rFonts w:ascii="Times New Roman" w:hAnsi="Times New Roman" w:cs="Times New Roman"/>
          <w:color w:val="0D0D0D" w:themeColor="text1" w:themeTint="F2"/>
          <w:sz w:val="22"/>
          <w:szCs w:val="22"/>
        </w:rPr>
        <w:t>, improving login reliability and lowering latency in clinical data access.</w:t>
      </w:r>
    </w:p>
    <w:p w14:paraId="2EA0C695" w14:textId="77777777" w:rsidR="009E3FB3" w:rsidRPr="009E3FB3" w:rsidRDefault="009E3FB3" w:rsidP="009E3FB3">
      <w:pPr>
        <w:pStyle w:val="ListParagraph"/>
        <w:numPr>
          <w:ilvl w:val="0"/>
          <w:numId w:val="2"/>
        </w:numPr>
        <w:ind w:left="-360" w:right="-720"/>
        <w:rPr>
          <w:rFonts w:ascii="Times New Roman" w:hAnsi="Times New Roman" w:cs="Times New Roman"/>
          <w:color w:val="0D0D0D" w:themeColor="text1" w:themeTint="F2"/>
          <w:sz w:val="22"/>
          <w:szCs w:val="22"/>
        </w:rPr>
      </w:pPr>
      <w:r w:rsidRPr="009E3FB3">
        <w:rPr>
          <w:rFonts w:ascii="Times New Roman" w:hAnsi="Times New Roman" w:cs="Times New Roman"/>
          <w:b/>
          <w:bCs/>
          <w:color w:val="0D0D0D" w:themeColor="text1" w:themeTint="F2"/>
          <w:sz w:val="22"/>
          <w:szCs w:val="22"/>
        </w:rPr>
        <w:t>Designed ETL workflows</w:t>
      </w:r>
      <w:r w:rsidRPr="009E3FB3">
        <w:rPr>
          <w:rFonts w:ascii="Times New Roman" w:hAnsi="Times New Roman" w:cs="Times New Roman"/>
          <w:color w:val="0D0D0D" w:themeColor="text1" w:themeTint="F2"/>
          <w:sz w:val="22"/>
          <w:szCs w:val="22"/>
        </w:rPr>
        <w:t xml:space="preserve"> with </w:t>
      </w:r>
      <w:r w:rsidRPr="009E3FB3">
        <w:rPr>
          <w:rFonts w:ascii="Times New Roman" w:hAnsi="Times New Roman" w:cs="Times New Roman"/>
          <w:b/>
          <w:bCs/>
          <w:color w:val="0D0D0D" w:themeColor="text1" w:themeTint="F2"/>
          <w:sz w:val="22"/>
          <w:szCs w:val="22"/>
        </w:rPr>
        <w:t>SSIS/SSRS</w:t>
      </w:r>
      <w:r w:rsidRPr="009E3FB3">
        <w:rPr>
          <w:rFonts w:ascii="Times New Roman" w:hAnsi="Times New Roman" w:cs="Times New Roman"/>
          <w:color w:val="0D0D0D" w:themeColor="text1" w:themeTint="F2"/>
          <w:sz w:val="22"/>
          <w:szCs w:val="22"/>
        </w:rPr>
        <w:t xml:space="preserve"> and optimized </w:t>
      </w:r>
      <w:r w:rsidRPr="009E3FB3">
        <w:rPr>
          <w:rFonts w:ascii="Times New Roman" w:hAnsi="Times New Roman" w:cs="Times New Roman"/>
          <w:b/>
          <w:bCs/>
          <w:color w:val="0D0D0D" w:themeColor="text1" w:themeTint="F2"/>
          <w:sz w:val="22"/>
          <w:szCs w:val="22"/>
        </w:rPr>
        <w:t>SQL Server 2019</w:t>
      </w:r>
      <w:r w:rsidRPr="009E3FB3">
        <w:rPr>
          <w:rFonts w:ascii="Times New Roman" w:hAnsi="Times New Roman" w:cs="Times New Roman"/>
          <w:color w:val="0D0D0D" w:themeColor="text1" w:themeTint="F2"/>
          <w:sz w:val="22"/>
          <w:szCs w:val="22"/>
        </w:rPr>
        <w:t xml:space="preserve"> queries, producing timely analytics and compliance reports for healthcare stakeholders.</w:t>
      </w:r>
    </w:p>
    <w:p w14:paraId="68EEFD78" w14:textId="77777777" w:rsidR="009E3FB3" w:rsidRPr="009E3FB3" w:rsidRDefault="009E3FB3" w:rsidP="009E3FB3">
      <w:pPr>
        <w:pStyle w:val="ListParagraph"/>
        <w:numPr>
          <w:ilvl w:val="0"/>
          <w:numId w:val="2"/>
        </w:numPr>
        <w:ind w:left="-360" w:right="-720"/>
        <w:rPr>
          <w:rFonts w:ascii="Times New Roman" w:hAnsi="Times New Roman" w:cs="Times New Roman"/>
          <w:color w:val="0D0D0D" w:themeColor="text1" w:themeTint="F2"/>
          <w:sz w:val="22"/>
          <w:szCs w:val="22"/>
        </w:rPr>
      </w:pPr>
      <w:r w:rsidRPr="009E3FB3">
        <w:rPr>
          <w:rFonts w:ascii="Times New Roman" w:hAnsi="Times New Roman" w:cs="Times New Roman"/>
          <w:b/>
          <w:bCs/>
          <w:color w:val="0D0D0D" w:themeColor="text1" w:themeTint="F2"/>
          <w:sz w:val="22"/>
          <w:szCs w:val="22"/>
        </w:rPr>
        <w:t>Implemented distributed messaging</w:t>
      </w:r>
      <w:r w:rsidRPr="009E3FB3">
        <w:rPr>
          <w:rFonts w:ascii="Times New Roman" w:hAnsi="Times New Roman" w:cs="Times New Roman"/>
          <w:color w:val="0D0D0D" w:themeColor="text1" w:themeTint="F2"/>
          <w:sz w:val="22"/>
          <w:szCs w:val="22"/>
        </w:rPr>
        <w:t xml:space="preserve"> with </w:t>
      </w:r>
      <w:r w:rsidRPr="009E3FB3">
        <w:rPr>
          <w:rFonts w:ascii="Times New Roman" w:hAnsi="Times New Roman" w:cs="Times New Roman"/>
          <w:b/>
          <w:bCs/>
          <w:color w:val="0D0D0D" w:themeColor="text1" w:themeTint="F2"/>
          <w:sz w:val="22"/>
          <w:szCs w:val="22"/>
        </w:rPr>
        <w:t xml:space="preserve">Kafka, RabbitMQ, and </w:t>
      </w:r>
      <w:proofErr w:type="spellStart"/>
      <w:r w:rsidRPr="009E3FB3">
        <w:rPr>
          <w:rFonts w:ascii="Times New Roman" w:hAnsi="Times New Roman" w:cs="Times New Roman"/>
          <w:b/>
          <w:bCs/>
          <w:color w:val="0D0D0D" w:themeColor="text1" w:themeTint="F2"/>
          <w:sz w:val="22"/>
          <w:szCs w:val="22"/>
        </w:rPr>
        <w:t>NServiceBus</w:t>
      </w:r>
      <w:proofErr w:type="spellEnd"/>
      <w:r w:rsidRPr="009E3FB3">
        <w:rPr>
          <w:rFonts w:ascii="Times New Roman" w:hAnsi="Times New Roman" w:cs="Times New Roman"/>
          <w:color w:val="0D0D0D" w:themeColor="text1" w:themeTint="F2"/>
          <w:sz w:val="22"/>
          <w:szCs w:val="22"/>
        </w:rPr>
        <w:t>, ensuring reliable claims and prescription processing under high transaction volumes.</w:t>
      </w:r>
    </w:p>
    <w:p w14:paraId="337EDF67" w14:textId="77777777" w:rsidR="009E3FB3" w:rsidRPr="009E3FB3" w:rsidRDefault="009E3FB3" w:rsidP="009E3FB3">
      <w:pPr>
        <w:pStyle w:val="ListParagraph"/>
        <w:numPr>
          <w:ilvl w:val="0"/>
          <w:numId w:val="2"/>
        </w:numPr>
        <w:ind w:left="-360" w:right="-720"/>
        <w:rPr>
          <w:rFonts w:ascii="Times New Roman" w:hAnsi="Times New Roman" w:cs="Times New Roman"/>
          <w:color w:val="0D0D0D" w:themeColor="text1" w:themeTint="F2"/>
          <w:sz w:val="22"/>
          <w:szCs w:val="22"/>
        </w:rPr>
      </w:pPr>
      <w:r w:rsidRPr="009E3FB3">
        <w:rPr>
          <w:rFonts w:ascii="Times New Roman" w:hAnsi="Times New Roman" w:cs="Times New Roman"/>
          <w:b/>
          <w:bCs/>
          <w:color w:val="0D0D0D" w:themeColor="text1" w:themeTint="F2"/>
          <w:sz w:val="22"/>
          <w:szCs w:val="22"/>
        </w:rPr>
        <w:t>Automated CI/CD pipelines</w:t>
      </w:r>
      <w:r w:rsidRPr="009E3FB3">
        <w:rPr>
          <w:rFonts w:ascii="Times New Roman" w:hAnsi="Times New Roman" w:cs="Times New Roman"/>
          <w:color w:val="0D0D0D" w:themeColor="text1" w:themeTint="F2"/>
          <w:sz w:val="22"/>
          <w:szCs w:val="22"/>
        </w:rPr>
        <w:t xml:space="preserve"> with </w:t>
      </w:r>
      <w:r w:rsidRPr="009E3FB3">
        <w:rPr>
          <w:rFonts w:ascii="Times New Roman" w:hAnsi="Times New Roman" w:cs="Times New Roman"/>
          <w:b/>
          <w:bCs/>
          <w:color w:val="0D0D0D" w:themeColor="text1" w:themeTint="F2"/>
          <w:sz w:val="22"/>
          <w:szCs w:val="22"/>
        </w:rPr>
        <w:t>Azure DevOps, Jenkins, Docker, and GitHub</w:t>
      </w:r>
      <w:r w:rsidRPr="009E3FB3">
        <w:rPr>
          <w:rFonts w:ascii="Times New Roman" w:hAnsi="Times New Roman" w:cs="Times New Roman"/>
          <w:color w:val="0D0D0D" w:themeColor="text1" w:themeTint="F2"/>
          <w:sz w:val="22"/>
          <w:szCs w:val="22"/>
        </w:rPr>
        <w:t xml:space="preserve">, embedding </w:t>
      </w:r>
      <w:r w:rsidRPr="009E3FB3">
        <w:rPr>
          <w:rFonts w:ascii="Times New Roman" w:hAnsi="Times New Roman" w:cs="Times New Roman"/>
          <w:b/>
          <w:bCs/>
          <w:color w:val="0D0D0D" w:themeColor="text1" w:themeTint="F2"/>
          <w:sz w:val="22"/>
          <w:szCs w:val="22"/>
        </w:rPr>
        <w:t>SonarQube quality gates</w:t>
      </w:r>
      <w:r w:rsidRPr="009E3FB3">
        <w:rPr>
          <w:rFonts w:ascii="Times New Roman" w:hAnsi="Times New Roman" w:cs="Times New Roman"/>
          <w:color w:val="0D0D0D" w:themeColor="text1" w:themeTint="F2"/>
          <w:sz w:val="22"/>
          <w:szCs w:val="22"/>
        </w:rPr>
        <w:t xml:space="preserve"> to increase release stability and code quality.</w:t>
      </w:r>
    </w:p>
    <w:p w14:paraId="254D4118" w14:textId="77777777" w:rsidR="009E3FB3" w:rsidRPr="009E3FB3" w:rsidRDefault="009E3FB3" w:rsidP="009E3FB3">
      <w:pPr>
        <w:pStyle w:val="ListParagraph"/>
        <w:numPr>
          <w:ilvl w:val="0"/>
          <w:numId w:val="2"/>
        </w:numPr>
        <w:ind w:left="-360" w:right="-720"/>
        <w:rPr>
          <w:rFonts w:ascii="Times New Roman" w:hAnsi="Times New Roman" w:cs="Times New Roman"/>
          <w:color w:val="0D0D0D" w:themeColor="text1" w:themeTint="F2"/>
          <w:sz w:val="22"/>
          <w:szCs w:val="22"/>
        </w:rPr>
      </w:pPr>
      <w:r w:rsidRPr="009E3FB3">
        <w:rPr>
          <w:rFonts w:ascii="Times New Roman" w:hAnsi="Times New Roman" w:cs="Times New Roman"/>
          <w:b/>
          <w:bCs/>
          <w:color w:val="0D0D0D" w:themeColor="text1" w:themeTint="F2"/>
          <w:sz w:val="22"/>
          <w:szCs w:val="22"/>
        </w:rPr>
        <w:t>Collaborated with Agile teams</w:t>
      </w:r>
      <w:r w:rsidRPr="009E3FB3">
        <w:rPr>
          <w:rFonts w:ascii="Times New Roman" w:hAnsi="Times New Roman" w:cs="Times New Roman"/>
          <w:color w:val="0D0D0D" w:themeColor="text1" w:themeTint="F2"/>
          <w:sz w:val="22"/>
          <w:szCs w:val="22"/>
        </w:rPr>
        <w:t xml:space="preserve"> to document </w:t>
      </w:r>
      <w:r w:rsidRPr="009E3FB3">
        <w:rPr>
          <w:rFonts w:ascii="Times New Roman" w:hAnsi="Times New Roman" w:cs="Times New Roman"/>
          <w:b/>
          <w:bCs/>
          <w:color w:val="0D0D0D" w:themeColor="text1" w:themeTint="F2"/>
          <w:sz w:val="22"/>
          <w:szCs w:val="22"/>
        </w:rPr>
        <w:t>FHIR-based workflows</w:t>
      </w:r>
      <w:r w:rsidRPr="009E3FB3">
        <w:rPr>
          <w:rFonts w:ascii="Times New Roman" w:hAnsi="Times New Roman" w:cs="Times New Roman"/>
          <w:color w:val="0D0D0D" w:themeColor="text1" w:themeTint="F2"/>
          <w:sz w:val="22"/>
          <w:szCs w:val="22"/>
        </w:rPr>
        <w:t xml:space="preserve"> and align development with </w:t>
      </w:r>
      <w:r w:rsidRPr="009E3FB3">
        <w:rPr>
          <w:rFonts w:ascii="Times New Roman" w:hAnsi="Times New Roman" w:cs="Times New Roman"/>
          <w:b/>
          <w:bCs/>
          <w:color w:val="0D0D0D" w:themeColor="text1" w:themeTint="F2"/>
          <w:sz w:val="22"/>
          <w:szCs w:val="22"/>
        </w:rPr>
        <w:t>CMS Interoperability mandates</w:t>
      </w:r>
      <w:r w:rsidRPr="009E3FB3">
        <w:rPr>
          <w:rFonts w:ascii="Times New Roman" w:hAnsi="Times New Roman" w:cs="Times New Roman"/>
          <w:color w:val="0D0D0D" w:themeColor="text1" w:themeTint="F2"/>
          <w:sz w:val="22"/>
          <w:szCs w:val="22"/>
        </w:rPr>
        <w:t>, ensuring audit readiness and secure data exchange.</w:t>
      </w:r>
    </w:p>
    <w:p w14:paraId="750C7E48" w14:textId="43E8C80B" w:rsidR="00E166B9" w:rsidRDefault="009E3FB3" w:rsidP="009E3FB3">
      <w:pPr>
        <w:pStyle w:val="ListParagraph"/>
        <w:numPr>
          <w:ilvl w:val="0"/>
          <w:numId w:val="2"/>
        </w:numPr>
        <w:ind w:left="-360" w:right="-720"/>
        <w:rPr>
          <w:rFonts w:ascii="Times New Roman" w:hAnsi="Times New Roman" w:cs="Times New Roman"/>
          <w:color w:val="0D0D0D" w:themeColor="text1" w:themeTint="F2"/>
          <w:sz w:val="22"/>
          <w:szCs w:val="22"/>
        </w:rPr>
      </w:pPr>
      <w:r w:rsidRPr="009E3FB3">
        <w:rPr>
          <w:rFonts w:ascii="Times New Roman" w:hAnsi="Times New Roman" w:cs="Times New Roman"/>
          <w:b/>
          <w:bCs/>
          <w:color w:val="0D0D0D" w:themeColor="text1" w:themeTint="F2"/>
          <w:sz w:val="22"/>
          <w:szCs w:val="22"/>
        </w:rPr>
        <w:t>Environment:</w:t>
      </w:r>
      <w:r w:rsidRPr="00977307">
        <w:rPr>
          <w:rFonts w:ascii="Times New Roman" w:hAnsi="Times New Roman" w:cs="Times New Roman"/>
          <w:color w:val="0D0D0D" w:themeColor="text1" w:themeTint="F2"/>
          <w:sz w:val="22"/>
          <w:szCs w:val="22"/>
        </w:rPr>
        <w:t xml:space="preserve"> </w:t>
      </w:r>
      <w:r w:rsidRPr="009E3FB3">
        <w:rPr>
          <w:rFonts w:ascii="Times New Roman" w:hAnsi="Times New Roman" w:cs="Times New Roman"/>
          <w:color w:val="0D0D0D" w:themeColor="text1" w:themeTint="F2"/>
          <w:sz w:val="22"/>
          <w:szCs w:val="22"/>
        </w:rPr>
        <w:t xml:space="preserve">.NET Core 3.1, ASP.NET Core Web API, C#, Angular 11, FHIR, HL7, EDI X12, </w:t>
      </w:r>
      <w:proofErr w:type="spellStart"/>
      <w:r w:rsidRPr="009E3FB3">
        <w:rPr>
          <w:rFonts w:ascii="Times New Roman" w:hAnsi="Times New Roman" w:cs="Times New Roman"/>
          <w:color w:val="0D0D0D" w:themeColor="text1" w:themeTint="F2"/>
          <w:sz w:val="22"/>
          <w:szCs w:val="22"/>
        </w:rPr>
        <w:t>GraphQL</w:t>
      </w:r>
      <w:proofErr w:type="spellEnd"/>
      <w:r w:rsidRPr="009E3FB3">
        <w:rPr>
          <w:rFonts w:ascii="Times New Roman" w:hAnsi="Times New Roman" w:cs="Times New Roman"/>
          <w:color w:val="0D0D0D" w:themeColor="text1" w:themeTint="F2"/>
          <w:sz w:val="22"/>
          <w:szCs w:val="22"/>
        </w:rPr>
        <w:t xml:space="preserve">, SQL Server 2019, SSIS, SSRS, AWS (API Gateway, Lambda, ECS/EKS, </w:t>
      </w:r>
      <w:proofErr w:type="spellStart"/>
      <w:r w:rsidRPr="009E3FB3">
        <w:rPr>
          <w:rFonts w:ascii="Times New Roman" w:hAnsi="Times New Roman" w:cs="Times New Roman"/>
          <w:color w:val="0D0D0D" w:themeColor="text1" w:themeTint="F2"/>
          <w:sz w:val="22"/>
          <w:szCs w:val="22"/>
        </w:rPr>
        <w:t>HealthLake</w:t>
      </w:r>
      <w:proofErr w:type="spellEnd"/>
      <w:r w:rsidRPr="009E3FB3">
        <w:rPr>
          <w:rFonts w:ascii="Times New Roman" w:hAnsi="Times New Roman" w:cs="Times New Roman"/>
          <w:color w:val="0D0D0D" w:themeColor="text1" w:themeTint="F2"/>
          <w:sz w:val="22"/>
          <w:szCs w:val="22"/>
        </w:rPr>
        <w:t xml:space="preserve">, FHIR Works, CloudWatch), Azure (Functions, Logic Apps, Service Bus, Redis, Key Vault), OAuth 2.0, JWT, RBAC, Kafka, RabbitMQ, </w:t>
      </w:r>
      <w:proofErr w:type="spellStart"/>
      <w:r w:rsidRPr="009E3FB3">
        <w:rPr>
          <w:rFonts w:ascii="Times New Roman" w:hAnsi="Times New Roman" w:cs="Times New Roman"/>
          <w:color w:val="0D0D0D" w:themeColor="text1" w:themeTint="F2"/>
          <w:sz w:val="22"/>
          <w:szCs w:val="22"/>
        </w:rPr>
        <w:t>NServiceBus</w:t>
      </w:r>
      <w:proofErr w:type="spellEnd"/>
      <w:r w:rsidRPr="009E3FB3">
        <w:rPr>
          <w:rFonts w:ascii="Times New Roman" w:hAnsi="Times New Roman" w:cs="Times New Roman"/>
          <w:color w:val="0D0D0D" w:themeColor="text1" w:themeTint="F2"/>
          <w:sz w:val="22"/>
          <w:szCs w:val="22"/>
        </w:rPr>
        <w:t xml:space="preserve">, Docker, Jenkins, Azure DevOps, GitHub, </w:t>
      </w:r>
      <w:proofErr w:type="spellStart"/>
      <w:r w:rsidRPr="009E3FB3">
        <w:rPr>
          <w:rFonts w:ascii="Times New Roman" w:hAnsi="Times New Roman" w:cs="Times New Roman"/>
          <w:color w:val="0D0D0D" w:themeColor="text1" w:themeTint="F2"/>
          <w:sz w:val="22"/>
          <w:szCs w:val="22"/>
        </w:rPr>
        <w:t>NUnit</w:t>
      </w:r>
      <w:proofErr w:type="spellEnd"/>
      <w:r w:rsidRPr="009E3FB3">
        <w:rPr>
          <w:rFonts w:ascii="Times New Roman" w:hAnsi="Times New Roman" w:cs="Times New Roman"/>
          <w:color w:val="0D0D0D" w:themeColor="text1" w:themeTint="F2"/>
          <w:sz w:val="22"/>
          <w:szCs w:val="22"/>
        </w:rPr>
        <w:t>, Postman, Swagger UI, SonarQube.</w:t>
      </w:r>
    </w:p>
    <w:p w14:paraId="47748A9D" w14:textId="77777777" w:rsidR="00977307" w:rsidRPr="00977307" w:rsidRDefault="00977307" w:rsidP="00977307">
      <w:pPr>
        <w:pStyle w:val="ListParagraph"/>
        <w:ind w:left="-360" w:right="-720"/>
        <w:rPr>
          <w:rFonts w:ascii="Times New Roman" w:hAnsi="Times New Roman" w:cs="Times New Roman"/>
          <w:color w:val="0D0D0D" w:themeColor="text1" w:themeTint="F2"/>
          <w:sz w:val="22"/>
          <w:szCs w:val="22"/>
        </w:rPr>
      </w:pPr>
    </w:p>
    <w:p w14:paraId="1C566DC2" w14:textId="1B797971" w:rsidR="00E166B9" w:rsidRPr="00977307" w:rsidRDefault="007224CF" w:rsidP="00E166B9">
      <w:pPr>
        <w:pStyle w:val="ListParagraph"/>
        <w:spacing w:line="240" w:lineRule="auto"/>
        <w:ind w:left="-360" w:right="-720"/>
        <w:rPr>
          <w:rFonts w:ascii="Times New Roman" w:hAnsi="Times New Roman" w:cs="Times New Roman"/>
          <w:b/>
          <w:bCs/>
          <w:color w:val="0D0D0D" w:themeColor="text1" w:themeTint="F2"/>
          <w:sz w:val="28"/>
          <w:szCs w:val="28"/>
        </w:rPr>
      </w:pPr>
      <w:r w:rsidRPr="00977307">
        <w:rPr>
          <w:rFonts w:ascii="Times New Roman" w:hAnsi="Times New Roman" w:cs="Times New Roman"/>
          <w:b/>
          <w:bCs/>
          <w:color w:val="0D0D0D" w:themeColor="text1" w:themeTint="F2"/>
          <w:sz w:val="28"/>
          <w:szCs w:val="28"/>
          <w:highlight w:val="lightGray"/>
        </w:rPr>
        <w:t>Client: AmFam</w:t>
      </w:r>
      <w:r w:rsidR="00FC1384" w:rsidRPr="00977307">
        <w:rPr>
          <w:rFonts w:ascii="Times New Roman" w:hAnsi="Times New Roman" w:cs="Times New Roman"/>
          <w:b/>
          <w:bCs/>
          <w:color w:val="0D0D0D" w:themeColor="text1" w:themeTint="F2"/>
          <w:sz w:val="28"/>
          <w:szCs w:val="28"/>
          <w:highlight w:val="lightGray"/>
        </w:rPr>
        <w:t>, Madison, WI</w:t>
      </w:r>
      <w:r w:rsidR="002B65B9" w:rsidRPr="00977307">
        <w:rPr>
          <w:rFonts w:ascii="Times New Roman" w:hAnsi="Times New Roman" w:cs="Times New Roman"/>
          <w:b/>
          <w:bCs/>
          <w:color w:val="0D0D0D" w:themeColor="text1" w:themeTint="F2"/>
          <w:sz w:val="28"/>
          <w:szCs w:val="28"/>
          <w:highlight w:val="lightGray"/>
        </w:rPr>
        <w:t xml:space="preserve">                            </w:t>
      </w:r>
      <w:r w:rsidR="00E671BE" w:rsidRPr="00977307">
        <w:rPr>
          <w:rFonts w:ascii="Times New Roman" w:hAnsi="Times New Roman" w:cs="Times New Roman"/>
          <w:b/>
          <w:bCs/>
          <w:color w:val="0D0D0D" w:themeColor="text1" w:themeTint="F2"/>
          <w:sz w:val="28"/>
          <w:szCs w:val="28"/>
          <w:highlight w:val="lightGray"/>
        </w:rPr>
        <w:t xml:space="preserve"> </w:t>
      </w:r>
      <w:r w:rsidR="002B65B9" w:rsidRPr="00977307">
        <w:rPr>
          <w:rFonts w:ascii="Times New Roman" w:hAnsi="Times New Roman" w:cs="Times New Roman"/>
          <w:b/>
          <w:bCs/>
          <w:color w:val="0D0D0D" w:themeColor="text1" w:themeTint="F2"/>
          <w:sz w:val="28"/>
          <w:szCs w:val="28"/>
          <w:highlight w:val="lightGray"/>
        </w:rPr>
        <w:t xml:space="preserve"> </w:t>
      </w:r>
      <w:r w:rsidR="009252DF" w:rsidRPr="00977307">
        <w:rPr>
          <w:rFonts w:ascii="Times New Roman" w:hAnsi="Times New Roman" w:cs="Times New Roman"/>
          <w:b/>
          <w:bCs/>
          <w:color w:val="0D0D0D" w:themeColor="text1" w:themeTint="F2"/>
          <w:sz w:val="28"/>
          <w:szCs w:val="28"/>
          <w:highlight w:val="lightGray"/>
        </w:rPr>
        <w:t xml:space="preserve"> </w:t>
      </w:r>
      <w:r w:rsidR="00E671BE" w:rsidRPr="00977307">
        <w:rPr>
          <w:rFonts w:ascii="Times New Roman" w:hAnsi="Times New Roman" w:cs="Times New Roman"/>
          <w:b/>
          <w:bCs/>
          <w:color w:val="0D0D0D" w:themeColor="text1" w:themeTint="F2"/>
          <w:sz w:val="28"/>
          <w:szCs w:val="28"/>
          <w:highlight w:val="lightGray"/>
        </w:rPr>
        <w:t xml:space="preserve">  </w:t>
      </w:r>
      <w:r w:rsidR="009252DF" w:rsidRPr="00977307">
        <w:rPr>
          <w:rFonts w:ascii="Times New Roman" w:hAnsi="Times New Roman" w:cs="Times New Roman"/>
          <w:b/>
          <w:bCs/>
          <w:color w:val="0D0D0D" w:themeColor="text1" w:themeTint="F2"/>
          <w:sz w:val="28"/>
          <w:szCs w:val="28"/>
          <w:highlight w:val="lightGray"/>
        </w:rPr>
        <w:t xml:space="preserve"> </w:t>
      </w:r>
      <w:r w:rsidR="002B65B9" w:rsidRPr="00977307">
        <w:rPr>
          <w:rFonts w:ascii="Times New Roman" w:hAnsi="Times New Roman" w:cs="Times New Roman"/>
          <w:b/>
          <w:bCs/>
          <w:color w:val="0D0D0D" w:themeColor="text1" w:themeTint="F2"/>
          <w:sz w:val="28"/>
          <w:szCs w:val="28"/>
          <w:highlight w:val="lightGray"/>
        </w:rPr>
        <w:t xml:space="preserve">  </w:t>
      </w:r>
      <w:r w:rsidR="00A0418F" w:rsidRPr="00977307">
        <w:rPr>
          <w:rFonts w:ascii="Times New Roman" w:hAnsi="Times New Roman" w:cs="Times New Roman"/>
          <w:b/>
          <w:bCs/>
          <w:color w:val="0D0D0D" w:themeColor="text1" w:themeTint="F2"/>
          <w:sz w:val="28"/>
          <w:szCs w:val="28"/>
          <w:highlight w:val="lightGray"/>
        </w:rPr>
        <w:t xml:space="preserve">   </w:t>
      </w:r>
      <w:r w:rsidR="00E671BE" w:rsidRPr="00977307">
        <w:rPr>
          <w:rFonts w:ascii="Times New Roman" w:hAnsi="Times New Roman" w:cs="Times New Roman"/>
          <w:b/>
          <w:bCs/>
          <w:color w:val="0D0D0D" w:themeColor="text1" w:themeTint="F2"/>
          <w:sz w:val="28"/>
          <w:szCs w:val="28"/>
          <w:highlight w:val="lightGray"/>
        </w:rPr>
        <w:t xml:space="preserve"> </w:t>
      </w:r>
      <w:r w:rsidR="00F05B26" w:rsidRPr="00977307">
        <w:rPr>
          <w:rFonts w:ascii="Times New Roman" w:hAnsi="Times New Roman" w:cs="Times New Roman"/>
          <w:b/>
          <w:bCs/>
          <w:color w:val="0D0D0D" w:themeColor="text1" w:themeTint="F2"/>
          <w:sz w:val="28"/>
          <w:szCs w:val="28"/>
          <w:highlight w:val="lightGray"/>
        </w:rPr>
        <w:t xml:space="preserve">                 </w:t>
      </w:r>
      <w:r w:rsidR="00A0418F" w:rsidRPr="00977307">
        <w:rPr>
          <w:rFonts w:ascii="Times New Roman" w:hAnsi="Times New Roman" w:cs="Times New Roman"/>
          <w:b/>
          <w:bCs/>
          <w:color w:val="0D0D0D" w:themeColor="text1" w:themeTint="F2"/>
          <w:sz w:val="28"/>
          <w:szCs w:val="28"/>
          <w:highlight w:val="lightGray"/>
        </w:rPr>
        <w:t xml:space="preserve">     </w:t>
      </w:r>
      <w:r w:rsidR="002B65B9" w:rsidRPr="00977307">
        <w:rPr>
          <w:rFonts w:ascii="Times New Roman" w:hAnsi="Times New Roman" w:cs="Times New Roman"/>
          <w:b/>
          <w:bCs/>
          <w:color w:val="0D0D0D" w:themeColor="text1" w:themeTint="F2"/>
          <w:sz w:val="28"/>
          <w:szCs w:val="28"/>
          <w:highlight w:val="lightGray"/>
        </w:rPr>
        <w:t xml:space="preserve">Feb </w:t>
      </w:r>
      <w:r w:rsidR="00353A31" w:rsidRPr="00977307">
        <w:rPr>
          <w:rFonts w:ascii="Times New Roman" w:hAnsi="Times New Roman" w:cs="Times New Roman"/>
          <w:b/>
          <w:bCs/>
          <w:color w:val="0D0D0D" w:themeColor="text1" w:themeTint="F2"/>
          <w:spacing w:val="-2"/>
          <w:sz w:val="28"/>
          <w:szCs w:val="28"/>
          <w:highlight w:val="lightGray"/>
        </w:rPr>
        <w:t>2018</w:t>
      </w:r>
      <w:r w:rsidR="002B65B9" w:rsidRPr="00977307">
        <w:rPr>
          <w:rFonts w:ascii="Times New Roman" w:hAnsi="Times New Roman" w:cs="Times New Roman"/>
          <w:b/>
          <w:bCs/>
          <w:color w:val="0D0D0D" w:themeColor="text1" w:themeTint="F2"/>
          <w:spacing w:val="-17"/>
          <w:sz w:val="28"/>
          <w:szCs w:val="28"/>
          <w:highlight w:val="lightGray"/>
        </w:rPr>
        <w:t xml:space="preserve"> </w:t>
      </w:r>
      <w:r w:rsidR="002B65B9" w:rsidRPr="00977307">
        <w:rPr>
          <w:rFonts w:ascii="Times New Roman" w:hAnsi="Times New Roman" w:cs="Times New Roman"/>
          <w:b/>
          <w:bCs/>
          <w:color w:val="0D0D0D" w:themeColor="text1" w:themeTint="F2"/>
          <w:spacing w:val="-2"/>
          <w:sz w:val="28"/>
          <w:szCs w:val="28"/>
          <w:highlight w:val="lightGray"/>
        </w:rPr>
        <w:t>–</w:t>
      </w:r>
      <w:r w:rsidR="002B65B9" w:rsidRPr="00977307">
        <w:rPr>
          <w:rFonts w:ascii="Times New Roman" w:hAnsi="Times New Roman" w:cs="Times New Roman"/>
          <w:b/>
          <w:bCs/>
          <w:color w:val="0D0D0D" w:themeColor="text1" w:themeTint="F2"/>
          <w:spacing w:val="-17"/>
          <w:sz w:val="28"/>
          <w:szCs w:val="28"/>
          <w:highlight w:val="lightGray"/>
        </w:rPr>
        <w:t xml:space="preserve"> </w:t>
      </w:r>
      <w:r w:rsidR="002B65B9" w:rsidRPr="00977307">
        <w:rPr>
          <w:rFonts w:ascii="Times New Roman" w:hAnsi="Times New Roman" w:cs="Times New Roman"/>
          <w:b/>
          <w:bCs/>
          <w:color w:val="0D0D0D" w:themeColor="text1" w:themeTint="F2"/>
          <w:spacing w:val="-2"/>
          <w:sz w:val="28"/>
          <w:szCs w:val="28"/>
          <w:highlight w:val="lightGray"/>
        </w:rPr>
        <w:t>Apr</w:t>
      </w:r>
      <w:r w:rsidR="002B65B9" w:rsidRPr="00977307">
        <w:rPr>
          <w:rFonts w:ascii="Times New Roman" w:hAnsi="Times New Roman" w:cs="Times New Roman"/>
          <w:b/>
          <w:bCs/>
          <w:color w:val="0D0D0D" w:themeColor="text1" w:themeTint="F2"/>
          <w:spacing w:val="-13"/>
          <w:sz w:val="28"/>
          <w:szCs w:val="28"/>
          <w:highlight w:val="lightGray"/>
        </w:rPr>
        <w:t xml:space="preserve"> </w:t>
      </w:r>
      <w:r w:rsidR="002B65B9" w:rsidRPr="00977307">
        <w:rPr>
          <w:rFonts w:ascii="Times New Roman" w:hAnsi="Times New Roman" w:cs="Times New Roman"/>
          <w:b/>
          <w:bCs/>
          <w:color w:val="0D0D0D" w:themeColor="text1" w:themeTint="F2"/>
          <w:spacing w:val="-2"/>
          <w:sz w:val="28"/>
          <w:szCs w:val="28"/>
          <w:highlight w:val="lightGray"/>
        </w:rPr>
        <w:t xml:space="preserve">2020           </w:t>
      </w:r>
      <w:r w:rsidR="002B65B9" w:rsidRPr="00977307">
        <w:rPr>
          <w:rFonts w:ascii="Times New Roman" w:hAnsi="Times New Roman" w:cs="Times New Roman"/>
          <w:b/>
          <w:bCs/>
          <w:color w:val="0D0D0D" w:themeColor="text1" w:themeTint="F2"/>
          <w:sz w:val="28"/>
          <w:szCs w:val="28"/>
          <w:highlight w:val="lightGray"/>
        </w:rPr>
        <w:t>Role: Full Stack Dot Net Developer</w:t>
      </w:r>
      <w:r w:rsidR="00F05B26" w:rsidRPr="00977307">
        <w:rPr>
          <w:rFonts w:ascii="Times New Roman" w:hAnsi="Times New Roman" w:cs="Times New Roman"/>
          <w:b/>
          <w:bCs/>
          <w:color w:val="0D0D0D" w:themeColor="text1" w:themeTint="F2"/>
          <w:sz w:val="28"/>
          <w:szCs w:val="28"/>
        </w:rPr>
        <w:t xml:space="preserve"> </w:t>
      </w:r>
    </w:p>
    <w:p w14:paraId="79A16677" w14:textId="77777777" w:rsidR="009E3FB3" w:rsidRPr="00977307" w:rsidRDefault="009E3FB3" w:rsidP="00E166B9">
      <w:pPr>
        <w:pStyle w:val="ListParagraph"/>
        <w:spacing w:line="240" w:lineRule="auto"/>
        <w:ind w:left="-360" w:right="-720"/>
        <w:rPr>
          <w:rFonts w:ascii="Times New Roman" w:hAnsi="Times New Roman" w:cs="Times New Roman"/>
          <w:b/>
          <w:bCs/>
          <w:color w:val="0D0D0D" w:themeColor="text1" w:themeTint="F2"/>
          <w:sz w:val="28"/>
          <w:szCs w:val="28"/>
        </w:rPr>
      </w:pPr>
    </w:p>
    <w:p w14:paraId="7EE78803" w14:textId="05E5C68C" w:rsidR="00F05B26" w:rsidRPr="00977307" w:rsidRDefault="002B65B9" w:rsidP="00E166B9">
      <w:pPr>
        <w:pStyle w:val="ListParagraph"/>
        <w:spacing w:line="240" w:lineRule="auto"/>
        <w:ind w:left="-360" w:right="-720"/>
        <w:rPr>
          <w:rFonts w:ascii="Times New Roman" w:hAnsi="Times New Roman" w:cs="Times New Roman"/>
          <w:b/>
          <w:bCs/>
          <w:color w:val="0D0D0D" w:themeColor="text1" w:themeTint="F2"/>
          <w:sz w:val="28"/>
          <w:szCs w:val="28"/>
        </w:rPr>
      </w:pPr>
      <w:r w:rsidRPr="00977307">
        <w:rPr>
          <w:rFonts w:ascii="Times New Roman" w:hAnsi="Times New Roman" w:cs="Times New Roman"/>
          <w:b/>
          <w:color w:val="0D0D0D" w:themeColor="text1" w:themeTint="F2"/>
          <w:spacing w:val="-2"/>
          <w:u w:val="single"/>
        </w:rPr>
        <w:t>Responsibilities:</w:t>
      </w:r>
    </w:p>
    <w:p w14:paraId="1E3DEC78" w14:textId="7BF58A27" w:rsidR="00977307" w:rsidRPr="00977307" w:rsidRDefault="00977307" w:rsidP="00977307">
      <w:pPr>
        <w:pStyle w:val="NoSpacing"/>
        <w:numPr>
          <w:ilvl w:val="0"/>
          <w:numId w:val="3"/>
        </w:numPr>
        <w:ind w:left="-360" w:right="-720"/>
        <w:jc w:val="both"/>
        <w:rPr>
          <w:rFonts w:ascii="Times New Roman" w:hAnsi="Times New Roman" w:cs="Times New Roman"/>
          <w:color w:val="0D0D0D" w:themeColor="text1" w:themeTint="F2"/>
          <w:lang w:val="en-US"/>
        </w:rPr>
      </w:pPr>
      <w:r w:rsidRPr="00977307">
        <w:rPr>
          <w:rFonts w:ascii="Times New Roman" w:hAnsi="Times New Roman" w:cs="Times New Roman"/>
          <w:b/>
          <w:bCs/>
          <w:color w:val="0D0D0D" w:themeColor="text1" w:themeTint="F2"/>
          <w:lang w:val="en-US"/>
        </w:rPr>
        <w:lastRenderedPageBreak/>
        <w:t>Developed core modules</w:t>
      </w:r>
      <w:r w:rsidRPr="00977307">
        <w:rPr>
          <w:rFonts w:ascii="Times New Roman" w:hAnsi="Times New Roman" w:cs="Times New Roman"/>
          <w:color w:val="0D0D0D" w:themeColor="text1" w:themeTint="F2"/>
          <w:lang w:val="en-US"/>
        </w:rPr>
        <w:t xml:space="preserve"> for a </w:t>
      </w:r>
      <w:r w:rsidRPr="00977307">
        <w:rPr>
          <w:rFonts w:ascii="Times New Roman" w:hAnsi="Times New Roman" w:cs="Times New Roman"/>
          <w:b/>
          <w:bCs/>
          <w:color w:val="0D0D0D" w:themeColor="text1" w:themeTint="F2"/>
          <w:lang w:val="en-US"/>
        </w:rPr>
        <w:t>Claims Processing Automation system</w:t>
      </w:r>
      <w:r w:rsidRPr="00977307">
        <w:rPr>
          <w:rFonts w:ascii="Times New Roman" w:hAnsi="Times New Roman" w:cs="Times New Roman"/>
          <w:color w:val="0D0D0D" w:themeColor="text1" w:themeTint="F2"/>
          <w:lang w:val="en-US"/>
        </w:rPr>
        <w:t xml:space="preserve"> using </w:t>
      </w:r>
      <w:r w:rsidRPr="00977307">
        <w:rPr>
          <w:rFonts w:ascii="Times New Roman" w:hAnsi="Times New Roman" w:cs="Times New Roman"/>
          <w:b/>
          <w:bCs/>
          <w:color w:val="0D0D0D" w:themeColor="text1" w:themeTint="F2"/>
          <w:lang w:val="en-US"/>
        </w:rPr>
        <w:t>ASP.NET MVC 5, .NET Framework 4.8, and C#</w:t>
      </w:r>
      <w:r w:rsidRPr="00977307">
        <w:rPr>
          <w:rFonts w:ascii="Times New Roman" w:hAnsi="Times New Roman" w:cs="Times New Roman"/>
          <w:color w:val="0D0D0D" w:themeColor="text1" w:themeTint="F2"/>
          <w:lang w:val="en-US"/>
        </w:rPr>
        <w:t>, streamlining claims intake and adjudication workflows.</w:t>
      </w:r>
    </w:p>
    <w:p w14:paraId="48A568E5" w14:textId="77777777" w:rsidR="00977307" w:rsidRPr="00977307" w:rsidRDefault="00977307" w:rsidP="00977307">
      <w:pPr>
        <w:pStyle w:val="NoSpacing"/>
        <w:numPr>
          <w:ilvl w:val="0"/>
          <w:numId w:val="3"/>
        </w:numPr>
        <w:ind w:left="-360" w:right="-720"/>
        <w:jc w:val="both"/>
        <w:rPr>
          <w:rFonts w:ascii="Times New Roman" w:hAnsi="Times New Roman" w:cs="Times New Roman"/>
          <w:color w:val="0D0D0D" w:themeColor="text1" w:themeTint="F2"/>
          <w:lang w:val="en-US"/>
        </w:rPr>
      </w:pPr>
      <w:r w:rsidRPr="00977307">
        <w:rPr>
          <w:rFonts w:ascii="Times New Roman" w:hAnsi="Times New Roman" w:cs="Times New Roman"/>
          <w:b/>
          <w:bCs/>
          <w:color w:val="0D0D0D" w:themeColor="text1" w:themeTint="F2"/>
          <w:lang w:val="en-US"/>
        </w:rPr>
        <w:t>Built responsive UIs</w:t>
      </w:r>
      <w:r w:rsidRPr="00977307">
        <w:rPr>
          <w:rFonts w:ascii="Times New Roman" w:hAnsi="Times New Roman" w:cs="Times New Roman"/>
          <w:color w:val="0D0D0D" w:themeColor="text1" w:themeTint="F2"/>
          <w:lang w:val="en-US"/>
        </w:rPr>
        <w:t xml:space="preserve"> with </w:t>
      </w:r>
      <w:r w:rsidRPr="00977307">
        <w:rPr>
          <w:rFonts w:ascii="Times New Roman" w:hAnsi="Times New Roman" w:cs="Times New Roman"/>
          <w:b/>
          <w:bCs/>
          <w:color w:val="0D0D0D" w:themeColor="text1" w:themeTint="F2"/>
          <w:lang w:val="en-US"/>
        </w:rPr>
        <w:t>HTML5, CSS3, Bootstrap, jQuery, and Telerik Kendo UI</w:t>
      </w:r>
      <w:r w:rsidRPr="00977307">
        <w:rPr>
          <w:rFonts w:ascii="Times New Roman" w:hAnsi="Times New Roman" w:cs="Times New Roman"/>
          <w:color w:val="0D0D0D" w:themeColor="text1" w:themeTint="F2"/>
          <w:lang w:val="en-US"/>
        </w:rPr>
        <w:t xml:space="preserve">, improving adjuster efficiency and </w:t>
      </w:r>
      <w:r w:rsidRPr="00977307">
        <w:rPr>
          <w:rFonts w:ascii="Times New Roman" w:hAnsi="Times New Roman" w:cs="Times New Roman"/>
          <w:b/>
          <w:bCs/>
          <w:color w:val="0D0D0D" w:themeColor="text1" w:themeTint="F2"/>
          <w:lang w:val="en-US"/>
        </w:rPr>
        <w:t>reducing claim-entry errors</w:t>
      </w:r>
      <w:r w:rsidRPr="00977307">
        <w:rPr>
          <w:rFonts w:ascii="Times New Roman" w:hAnsi="Times New Roman" w:cs="Times New Roman"/>
          <w:color w:val="0D0D0D" w:themeColor="text1" w:themeTint="F2"/>
          <w:lang w:val="en-US"/>
        </w:rPr>
        <w:t>.</w:t>
      </w:r>
    </w:p>
    <w:p w14:paraId="0CB606F7" w14:textId="77777777" w:rsidR="00977307" w:rsidRPr="00977307" w:rsidRDefault="00977307" w:rsidP="00977307">
      <w:pPr>
        <w:pStyle w:val="NoSpacing"/>
        <w:numPr>
          <w:ilvl w:val="0"/>
          <w:numId w:val="3"/>
        </w:numPr>
        <w:ind w:left="-360" w:right="-720"/>
        <w:jc w:val="both"/>
        <w:rPr>
          <w:rFonts w:ascii="Times New Roman" w:hAnsi="Times New Roman" w:cs="Times New Roman"/>
          <w:color w:val="0D0D0D" w:themeColor="text1" w:themeTint="F2"/>
          <w:lang w:val="en-US"/>
        </w:rPr>
      </w:pPr>
      <w:r w:rsidRPr="00977307">
        <w:rPr>
          <w:rFonts w:ascii="Times New Roman" w:hAnsi="Times New Roman" w:cs="Times New Roman"/>
          <w:b/>
          <w:bCs/>
          <w:color w:val="0D0D0D" w:themeColor="text1" w:themeTint="F2"/>
          <w:lang w:val="en-US"/>
        </w:rPr>
        <w:t>Migrated legacy modules to Angular 6</w:t>
      </w:r>
      <w:r w:rsidRPr="00977307">
        <w:rPr>
          <w:rFonts w:ascii="Times New Roman" w:hAnsi="Times New Roman" w:cs="Times New Roman"/>
          <w:color w:val="0D0D0D" w:themeColor="text1" w:themeTint="F2"/>
          <w:lang w:val="en-US"/>
        </w:rPr>
        <w:t xml:space="preserve">, increasing maintainability and </w:t>
      </w:r>
      <w:r w:rsidRPr="00977307">
        <w:rPr>
          <w:rFonts w:ascii="Times New Roman" w:hAnsi="Times New Roman" w:cs="Times New Roman"/>
          <w:b/>
          <w:bCs/>
          <w:color w:val="0D0D0D" w:themeColor="text1" w:themeTint="F2"/>
          <w:lang w:val="en-US"/>
        </w:rPr>
        <w:t>reducing page load times by 25 %</w:t>
      </w:r>
      <w:r w:rsidRPr="00977307">
        <w:rPr>
          <w:rFonts w:ascii="Times New Roman" w:hAnsi="Times New Roman" w:cs="Times New Roman"/>
          <w:color w:val="0D0D0D" w:themeColor="text1" w:themeTint="F2"/>
          <w:lang w:val="en-US"/>
        </w:rPr>
        <w:t>.</w:t>
      </w:r>
    </w:p>
    <w:p w14:paraId="3E35E92E" w14:textId="77777777" w:rsidR="00977307" w:rsidRPr="00977307" w:rsidRDefault="00977307" w:rsidP="00977307">
      <w:pPr>
        <w:pStyle w:val="NoSpacing"/>
        <w:numPr>
          <w:ilvl w:val="0"/>
          <w:numId w:val="3"/>
        </w:numPr>
        <w:ind w:left="-360" w:right="-720"/>
        <w:jc w:val="both"/>
        <w:rPr>
          <w:rFonts w:ascii="Times New Roman" w:hAnsi="Times New Roman" w:cs="Times New Roman"/>
          <w:color w:val="0D0D0D" w:themeColor="text1" w:themeTint="F2"/>
          <w:lang w:val="en-US"/>
        </w:rPr>
      </w:pPr>
      <w:r w:rsidRPr="00977307">
        <w:rPr>
          <w:rFonts w:ascii="Times New Roman" w:hAnsi="Times New Roman" w:cs="Times New Roman"/>
          <w:b/>
          <w:bCs/>
          <w:color w:val="0D0D0D" w:themeColor="text1" w:themeTint="F2"/>
          <w:lang w:val="en-US"/>
        </w:rPr>
        <w:t>Designed and optimized Razor Views and APIs</w:t>
      </w:r>
      <w:r w:rsidRPr="00977307">
        <w:rPr>
          <w:rFonts w:ascii="Times New Roman" w:hAnsi="Times New Roman" w:cs="Times New Roman"/>
          <w:color w:val="0D0D0D" w:themeColor="text1" w:themeTint="F2"/>
          <w:lang w:val="en-US"/>
        </w:rPr>
        <w:t xml:space="preserve"> with </w:t>
      </w:r>
      <w:r w:rsidRPr="00977307">
        <w:rPr>
          <w:rFonts w:ascii="Times New Roman" w:hAnsi="Times New Roman" w:cs="Times New Roman"/>
          <w:b/>
          <w:bCs/>
          <w:color w:val="0D0D0D" w:themeColor="text1" w:themeTint="F2"/>
          <w:lang w:val="en-US"/>
        </w:rPr>
        <w:t>SQL Server 2016</w:t>
      </w:r>
      <w:r w:rsidRPr="00977307">
        <w:rPr>
          <w:rFonts w:ascii="Times New Roman" w:hAnsi="Times New Roman" w:cs="Times New Roman"/>
          <w:color w:val="0D0D0D" w:themeColor="text1" w:themeTint="F2"/>
          <w:lang w:val="en-US"/>
        </w:rPr>
        <w:t xml:space="preserve">, leveraging stored procedures and triggers to </w:t>
      </w:r>
      <w:r w:rsidRPr="00977307">
        <w:rPr>
          <w:rFonts w:ascii="Times New Roman" w:hAnsi="Times New Roman" w:cs="Times New Roman"/>
          <w:b/>
          <w:bCs/>
          <w:color w:val="0D0D0D" w:themeColor="text1" w:themeTint="F2"/>
          <w:lang w:val="en-US"/>
        </w:rPr>
        <w:t>accelerate claims queries</w:t>
      </w:r>
      <w:r w:rsidRPr="00977307">
        <w:rPr>
          <w:rFonts w:ascii="Times New Roman" w:hAnsi="Times New Roman" w:cs="Times New Roman"/>
          <w:color w:val="0D0D0D" w:themeColor="text1" w:themeTint="F2"/>
          <w:lang w:val="en-US"/>
        </w:rPr>
        <w:t>.</w:t>
      </w:r>
    </w:p>
    <w:p w14:paraId="353F4D13" w14:textId="77777777" w:rsidR="00977307" w:rsidRPr="00977307" w:rsidRDefault="00977307" w:rsidP="00977307">
      <w:pPr>
        <w:pStyle w:val="NoSpacing"/>
        <w:numPr>
          <w:ilvl w:val="0"/>
          <w:numId w:val="3"/>
        </w:numPr>
        <w:ind w:left="-360" w:right="-720"/>
        <w:jc w:val="both"/>
        <w:rPr>
          <w:rFonts w:ascii="Times New Roman" w:hAnsi="Times New Roman" w:cs="Times New Roman"/>
          <w:color w:val="0D0D0D" w:themeColor="text1" w:themeTint="F2"/>
          <w:lang w:val="en-US"/>
        </w:rPr>
      </w:pPr>
      <w:r w:rsidRPr="00977307">
        <w:rPr>
          <w:rFonts w:ascii="Times New Roman" w:hAnsi="Times New Roman" w:cs="Times New Roman"/>
          <w:b/>
          <w:bCs/>
          <w:color w:val="0D0D0D" w:themeColor="text1" w:themeTint="F2"/>
          <w:lang w:val="en-US"/>
        </w:rPr>
        <w:t xml:space="preserve">Created </w:t>
      </w:r>
      <w:proofErr w:type="spellStart"/>
      <w:r w:rsidRPr="00977307">
        <w:rPr>
          <w:rFonts w:ascii="Times New Roman" w:hAnsi="Times New Roman" w:cs="Times New Roman"/>
          <w:b/>
          <w:bCs/>
          <w:color w:val="0D0D0D" w:themeColor="text1" w:themeTint="F2"/>
          <w:lang w:val="en-US"/>
        </w:rPr>
        <w:t>GraphQL</w:t>
      </w:r>
      <w:proofErr w:type="spellEnd"/>
      <w:r w:rsidRPr="00977307">
        <w:rPr>
          <w:rFonts w:ascii="Times New Roman" w:hAnsi="Times New Roman" w:cs="Times New Roman"/>
          <w:b/>
          <w:bCs/>
          <w:color w:val="0D0D0D" w:themeColor="text1" w:themeTint="F2"/>
          <w:lang w:val="en-US"/>
        </w:rPr>
        <w:t xml:space="preserve"> APIs</w:t>
      </w:r>
      <w:r w:rsidRPr="00977307">
        <w:rPr>
          <w:rFonts w:ascii="Times New Roman" w:hAnsi="Times New Roman" w:cs="Times New Roman"/>
          <w:color w:val="0D0D0D" w:themeColor="text1" w:themeTint="F2"/>
          <w:lang w:val="en-US"/>
        </w:rPr>
        <w:t xml:space="preserve"> to unify data access across underwriting, policy, and claims systems, enabling </w:t>
      </w:r>
      <w:r w:rsidRPr="00977307">
        <w:rPr>
          <w:rFonts w:ascii="Times New Roman" w:hAnsi="Times New Roman" w:cs="Times New Roman"/>
          <w:b/>
          <w:bCs/>
          <w:color w:val="0D0D0D" w:themeColor="text1" w:themeTint="F2"/>
          <w:lang w:val="en-US"/>
        </w:rPr>
        <w:t>real-time retrieval of policyholder data</w:t>
      </w:r>
      <w:r w:rsidRPr="00977307">
        <w:rPr>
          <w:rFonts w:ascii="Times New Roman" w:hAnsi="Times New Roman" w:cs="Times New Roman"/>
          <w:color w:val="0D0D0D" w:themeColor="text1" w:themeTint="F2"/>
          <w:lang w:val="en-US"/>
        </w:rPr>
        <w:t>.</w:t>
      </w:r>
    </w:p>
    <w:p w14:paraId="587C90B1" w14:textId="77777777" w:rsidR="00977307" w:rsidRPr="00977307" w:rsidRDefault="00977307" w:rsidP="00977307">
      <w:pPr>
        <w:pStyle w:val="NoSpacing"/>
        <w:numPr>
          <w:ilvl w:val="0"/>
          <w:numId w:val="3"/>
        </w:numPr>
        <w:ind w:left="-360" w:right="-720"/>
        <w:jc w:val="both"/>
        <w:rPr>
          <w:rFonts w:ascii="Times New Roman" w:hAnsi="Times New Roman" w:cs="Times New Roman"/>
          <w:color w:val="0D0D0D" w:themeColor="text1" w:themeTint="F2"/>
          <w:lang w:val="en-US"/>
        </w:rPr>
      </w:pPr>
      <w:r w:rsidRPr="00977307">
        <w:rPr>
          <w:rFonts w:ascii="Times New Roman" w:hAnsi="Times New Roman" w:cs="Times New Roman"/>
          <w:b/>
          <w:bCs/>
          <w:color w:val="0D0D0D" w:themeColor="text1" w:themeTint="F2"/>
          <w:lang w:val="en-US"/>
        </w:rPr>
        <w:t>Implemented microservices</w:t>
      </w:r>
      <w:r w:rsidRPr="00977307">
        <w:rPr>
          <w:rFonts w:ascii="Times New Roman" w:hAnsi="Times New Roman" w:cs="Times New Roman"/>
          <w:color w:val="0D0D0D" w:themeColor="text1" w:themeTint="F2"/>
          <w:lang w:val="en-US"/>
        </w:rPr>
        <w:t xml:space="preserve"> using </w:t>
      </w:r>
      <w:r w:rsidRPr="00977307">
        <w:rPr>
          <w:rFonts w:ascii="Times New Roman" w:hAnsi="Times New Roman" w:cs="Times New Roman"/>
          <w:b/>
          <w:bCs/>
          <w:color w:val="0D0D0D" w:themeColor="text1" w:themeTint="F2"/>
          <w:lang w:val="en-US"/>
        </w:rPr>
        <w:t>.NET Core and Apache Kafka</w:t>
      </w:r>
      <w:r w:rsidRPr="00977307">
        <w:rPr>
          <w:rFonts w:ascii="Times New Roman" w:hAnsi="Times New Roman" w:cs="Times New Roman"/>
          <w:color w:val="0D0D0D" w:themeColor="text1" w:themeTint="F2"/>
          <w:lang w:val="en-US"/>
        </w:rPr>
        <w:t xml:space="preserve">, improving resilience and ensuring </w:t>
      </w:r>
      <w:r w:rsidRPr="00977307">
        <w:rPr>
          <w:rFonts w:ascii="Times New Roman" w:hAnsi="Times New Roman" w:cs="Times New Roman"/>
          <w:b/>
          <w:bCs/>
          <w:color w:val="0D0D0D" w:themeColor="text1" w:themeTint="F2"/>
          <w:lang w:val="en-US"/>
        </w:rPr>
        <w:t>reliable communication during peak claims volumes</w:t>
      </w:r>
      <w:r w:rsidRPr="00977307">
        <w:rPr>
          <w:rFonts w:ascii="Times New Roman" w:hAnsi="Times New Roman" w:cs="Times New Roman"/>
          <w:color w:val="0D0D0D" w:themeColor="text1" w:themeTint="F2"/>
          <w:lang w:val="en-US"/>
        </w:rPr>
        <w:t>.</w:t>
      </w:r>
    </w:p>
    <w:p w14:paraId="3DC7B862" w14:textId="77777777" w:rsidR="00977307" w:rsidRPr="00977307" w:rsidRDefault="00977307" w:rsidP="00977307">
      <w:pPr>
        <w:pStyle w:val="NoSpacing"/>
        <w:numPr>
          <w:ilvl w:val="0"/>
          <w:numId w:val="3"/>
        </w:numPr>
        <w:ind w:left="-360" w:right="-720"/>
        <w:jc w:val="both"/>
        <w:rPr>
          <w:rFonts w:ascii="Times New Roman" w:hAnsi="Times New Roman" w:cs="Times New Roman"/>
          <w:color w:val="0D0D0D" w:themeColor="text1" w:themeTint="F2"/>
          <w:lang w:val="en-US"/>
        </w:rPr>
      </w:pPr>
      <w:r w:rsidRPr="00977307">
        <w:rPr>
          <w:rFonts w:ascii="Times New Roman" w:hAnsi="Times New Roman" w:cs="Times New Roman"/>
          <w:b/>
          <w:bCs/>
          <w:color w:val="0D0D0D" w:themeColor="text1" w:themeTint="F2"/>
          <w:lang w:val="en-US"/>
        </w:rPr>
        <w:t>Integrated external APIs</w:t>
      </w:r>
      <w:r w:rsidRPr="00977307">
        <w:rPr>
          <w:rFonts w:ascii="Times New Roman" w:hAnsi="Times New Roman" w:cs="Times New Roman"/>
          <w:color w:val="0D0D0D" w:themeColor="text1" w:themeTint="F2"/>
          <w:lang w:val="en-US"/>
        </w:rPr>
        <w:t xml:space="preserve"> with </w:t>
      </w:r>
      <w:proofErr w:type="spellStart"/>
      <w:r w:rsidRPr="00977307">
        <w:rPr>
          <w:rFonts w:ascii="Times New Roman" w:hAnsi="Times New Roman" w:cs="Times New Roman"/>
          <w:b/>
          <w:bCs/>
          <w:color w:val="0D0D0D" w:themeColor="text1" w:themeTint="F2"/>
          <w:lang w:val="en-US"/>
        </w:rPr>
        <w:t>RestSharp</w:t>
      </w:r>
      <w:proofErr w:type="spellEnd"/>
      <w:r w:rsidRPr="00977307">
        <w:rPr>
          <w:rFonts w:ascii="Times New Roman" w:hAnsi="Times New Roman" w:cs="Times New Roman"/>
          <w:color w:val="0D0D0D" w:themeColor="text1" w:themeTint="F2"/>
          <w:lang w:val="en-US"/>
        </w:rPr>
        <w:t>, supporting seamless JSON/XML data exchange with third-party insurance providers.</w:t>
      </w:r>
    </w:p>
    <w:p w14:paraId="31F95886" w14:textId="77777777" w:rsidR="00977307" w:rsidRPr="00977307" w:rsidRDefault="00977307" w:rsidP="00977307">
      <w:pPr>
        <w:pStyle w:val="NoSpacing"/>
        <w:numPr>
          <w:ilvl w:val="0"/>
          <w:numId w:val="3"/>
        </w:numPr>
        <w:ind w:left="-360" w:right="-720"/>
        <w:jc w:val="both"/>
        <w:rPr>
          <w:rFonts w:ascii="Times New Roman" w:hAnsi="Times New Roman" w:cs="Times New Roman"/>
          <w:color w:val="0D0D0D" w:themeColor="text1" w:themeTint="F2"/>
          <w:lang w:val="en-US"/>
        </w:rPr>
      </w:pPr>
      <w:r w:rsidRPr="00977307">
        <w:rPr>
          <w:rFonts w:ascii="Times New Roman" w:hAnsi="Times New Roman" w:cs="Times New Roman"/>
          <w:b/>
          <w:bCs/>
          <w:color w:val="0D0D0D" w:themeColor="text1" w:themeTint="F2"/>
          <w:lang w:val="en-US"/>
        </w:rPr>
        <w:t>Built ETL workflows</w:t>
      </w:r>
      <w:r w:rsidRPr="00977307">
        <w:rPr>
          <w:rFonts w:ascii="Times New Roman" w:hAnsi="Times New Roman" w:cs="Times New Roman"/>
          <w:color w:val="0D0D0D" w:themeColor="text1" w:themeTint="F2"/>
          <w:lang w:val="en-US"/>
        </w:rPr>
        <w:t xml:space="preserve"> with </w:t>
      </w:r>
      <w:r w:rsidRPr="00977307">
        <w:rPr>
          <w:rFonts w:ascii="Times New Roman" w:hAnsi="Times New Roman" w:cs="Times New Roman"/>
          <w:b/>
          <w:bCs/>
          <w:color w:val="0D0D0D" w:themeColor="text1" w:themeTint="F2"/>
          <w:lang w:val="en-US"/>
        </w:rPr>
        <w:t>SSIS</w:t>
      </w:r>
      <w:r w:rsidRPr="00977307">
        <w:rPr>
          <w:rFonts w:ascii="Times New Roman" w:hAnsi="Times New Roman" w:cs="Times New Roman"/>
          <w:color w:val="0D0D0D" w:themeColor="text1" w:themeTint="F2"/>
          <w:lang w:val="en-US"/>
        </w:rPr>
        <w:t xml:space="preserve"> and delivered reporting via </w:t>
      </w:r>
      <w:r w:rsidRPr="00977307">
        <w:rPr>
          <w:rFonts w:ascii="Times New Roman" w:hAnsi="Times New Roman" w:cs="Times New Roman"/>
          <w:b/>
          <w:bCs/>
          <w:color w:val="0D0D0D" w:themeColor="text1" w:themeTint="F2"/>
          <w:lang w:val="en-US"/>
        </w:rPr>
        <w:t>SSRS</w:t>
      </w:r>
      <w:r w:rsidRPr="00977307">
        <w:rPr>
          <w:rFonts w:ascii="Times New Roman" w:hAnsi="Times New Roman" w:cs="Times New Roman"/>
          <w:color w:val="0D0D0D" w:themeColor="text1" w:themeTint="F2"/>
          <w:lang w:val="en-US"/>
        </w:rPr>
        <w:t>, providing actionable insights on turnaround times, fraud detection, and customer engagement.</w:t>
      </w:r>
    </w:p>
    <w:p w14:paraId="45C5ED1D" w14:textId="77777777" w:rsidR="00977307" w:rsidRPr="00977307" w:rsidRDefault="00977307" w:rsidP="00977307">
      <w:pPr>
        <w:pStyle w:val="NoSpacing"/>
        <w:numPr>
          <w:ilvl w:val="0"/>
          <w:numId w:val="3"/>
        </w:numPr>
        <w:ind w:left="-360" w:right="-720"/>
        <w:jc w:val="both"/>
        <w:rPr>
          <w:rFonts w:ascii="Times New Roman" w:hAnsi="Times New Roman" w:cs="Times New Roman"/>
          <w:color w:val="0D0D0D" w:themeColor="text1" w:themeTint="F2"/>
          <w:lang w:val="en-US"/>
        </w:rPr>
      </w:pPr>
      <w:r w:rsidRPr="00977307">
        <w:rPr>
          <w:rFonts w:ascii="Times New Roman" w:hAnsi="Times New Roman" w:cs="Times New Roman"/>
          <w:b/>
          <w:bCs/>
          <w:color w:val="0D0D0D" w:themeColor="text1" w:themeTint="F2"/>
          <w:lang w:val="en-US"/>
        </w:rPr>
        <w:t>Automated deployments and testing</w:t>
      </w:r>
      <w:r w:rsidRPr="00977307">
        <w:rPr>
          <w:rFonts w:ascii="Times New Roman" w:hAnsi="Times New Roman" w:cs="Times New Roman"/>
          <w:color w:val="0D0D0D" w:themeColor="text1" w:themeTint="F2"/>
          <w:lang w:val="en-US"/>
        </w:rPr>
        <w:t xml:space="preserve"> through </w:t>
      </w:r>
      <w:r w:rsidRPr="00977307">
        <w:rPr>
          <w:rFonts w:ascii="Times New Roman" w:hAnsi="Times New Roman" w:cs="Times New Roman"/>
          <w:b/>
          <w:bCs/>
          <w:color w:val="0D0D0D" w:themeColor="text1" w:themeTint="F2"/>
          <w:lang w:val="en-US"/>
        </w:rPr>
        <w:t>Azure DevOps pipelines</w:t>
      </w:r>
      <w:r w:rsidRPr="00977307">
        <w:rPr>
          <w:rFonts w:ascii="Times New Roman" w:hAnsi="Times New Roman" w:cs="Times New Roman"/>
          <w:color w:val="0D0D0D" w:themeColor="text1" w:themeTint="F2"/>
          <w:lang w:val="en-US"/>
        </w:rPr>
        <w:t xml:space="preserve">, cutting release cycles from weeks to days while </w:t>
      </w:r>
      <w:r w:rsidRPr="00977307">
        <w:rPr>
          <w:rFonts w:ascii="Times New Roman" w:hAnsi="Times New Roman" w:cs="Times New Roman"/>
          <w:b/>
          <w:bCs/>
          <w:color w:val="0D0D0D" w:themeColor="text1" w:themeTint="F2"/>
          <w:lang w:val="en-US"/>
        </w:rPr>
        <w:t>maintaining audit compliance</w:t>
      </w:r>
      <w:r w:rsidRPr="00977307">
        <w:rPr>
          <w:rFonts w:ascii="Times New Roman" w:hAnsi="Times New Roman" w:cs="Times New Roman"/>
          <w:color w:val="0D0D0D" w:themeColor="text1" w:themeTint="F2"/>
          <w:lang w:val="en-US"/>
        </w:rPr>
        <w:t>.</w:t>
      </w:r>
    </w:p>
    <w:p w14:paraId="5526429B" w14:textId="77777777" w:rsidR="00977307" w:rsidRPr="00977307" w:rsidRDefault="00977307" w:rsidP="00977307">
      <w:pPr>
        <w:pStyle w:val="NoSpacing"/>
        <w:numPr>
          <w:ilvl w:val="0"/>
          <w:numId w:val="3"/>
        </w:numPr>
        <w:ind w:left="-360" w:right="-720"/>
        <w:jc w:val="both"/>
        <w:rPr>
          <w:rFonts w:ascii="Times New Roman" w:hAnsi="Times New Roman" w:cs="Times New Roman"/>
          <w:color w:val="0D0D0D" w:themeColor="text1" w:themeTint="F2"/>
          <w:lang w:val="en-US"/>
        </w:rPr>
      </w:pPr>
      <w:r w:rsidRPr="00977307">
        <w:rPr>
          <w:rFonts w:ascii="Times New Roman" w:hAnsi="Times New Roman" w:cs="Times New Roman"/>
          <w:b/>
          <w:bCs/>
          <w:color w:val="0D0D0D" w:themeColor="text1" w:themeTint="F2"/>
          <w:lang w:val="en-US"/>
        </w:rPr>
        <w:t>Strengthened reliability and code quality</w:t>
      </w:r>
      <w:r w:rsidRPr="00977307">
        <w:rPr>
          <w:rFonts w:ascii="Times New Roman" w:hAnsi="Times New Roman" w:cs="Times New Roman"/>
          <w:color w:val="0D0D0D" w:themeColor="text1" w:themeTint="F2"/>
          <w:lang w:val="en-US"/>
        </w:rPr>
        <w:t xml:space="preserve"> with unit testing (</w:t>
      </w:r>
      <w:proofErr w:type="spellStart"/>
      <w:r w:rsidRPr="00977307">
        <w:rPr>
          <w:rFonts w:ascii="Times New Roman" w:hAnsi="Times New Roman" w:cs="Times New Roman"/>
          <w:b/>
          <w:bCs/>
          <w:color w:val="0D0D0D" w:themeColor="text1" w:themeTint="F2"/>
          <w:lang w:val="en-US"/>
        </w:rPr>
        <w:t>XUnit</w:t>
      </w:r>
      <w:proofErr w:type="spellEnd"/>
      <w:r w:rsidRPr="00977307">
        <w:rPr>
          <w:rFonts w:ascii="Times New Roman" w:hAnsi="Times New Roman" w:cs="Times New Roman"/>
          <w:b/>
          <w:bCs/>
          <w:color w:val="0D0D0D" w:themeColor="text1" w:themeTint="F2"/>
          <w:lang w:val="en-US"/>
        </w:rPr>
        <w:t xml:space="preserve">, </w:t>
      </w:r>
      <w:proofErr w:type="spellStart"/>
      <w:r w:rsidRPr="00977307">
        <w:rPr>
          <w:rFonts w:ascii="Times New Roman" w:hAnsi="Times New Roman" w:cs="Times New Roman"/>
          <w:b/>
          <w:bCs/>
          <w:color w:val="0D0D0D" w:themeColor="text1" w:themeTint="F2"/>
          <w:lang w:val="en-US"/>
        </w:rPr>
        <w:t>NUnit</w:t>
      </w:r>
      <w:proofErr w:type="spellEnd"/>
      <w:r w:rsidRPr="00977307">
        <w:rPr>
          <w:rFonts w:ascii="Times New Roman" w:hAnsi="Times New Roman" w:cs="Times New Roman"/>
          <w:color w:val="0D0D0D" w:themeColor="text1" w:themeTint="F2"/>
          <w:lang w:val="en-US"/>
        </w:rPr>
        <w:t>) and Agile collaboration across sprint planning, backlog grooming, and retrospectives.</w:t>
      </w:r>
    </w:p>
    <w:p w14:paraId="37D622AE" w14:textId="6008E1AC" w:rsidR="00977307" w:rsidRPr="00977307" w:rsidRDefault="00977307" w:rsidP="00977307">
      <w:pPr>
        <w:pStyle w:val="NoSpacing"/>
        <w:numPr>
          <w:ilvl w:val="0"/>
          <w:numId w:val="3"/>
        </w:numPr>
        <w:ind w:left="-360" w:right="-720"/>
        <w:jc w:val="both"/>
        <w:rPr>
          <w:rFonts w:ascii="Times New Roman" w:hAnsi="Times New Roman" w:cs="Times New Roman"/>
          <w:color w:val="0D0D0D" w:themeColor="text1" w:themeTint="F2"/>
          <w:lang w:val="en-US"/>
        </w:rPr>
      </w:pPr>
      <w:r w:rsidRPr="00977307">
        <w:rPr>
          <w:rFonts w:ascii="Times New Roman" w:hAnsi="Times New Roman" w:cs="Times New Roman"/>
          <w:b/>
          <w:bCs/>
          <w:color w:val="0D0D0D" w:themeColor="text1" w:themeTint="F2"/>
          <w:lang w:val="en-US"/>
        </w:rPr>
        <w:t>Environment:</w:t>
      </w:r>
      <w:r>
        <w:rPr>
          <w:rFonts w:ascii="Times New Roman" w:hAnsi="Times New Roman" w:cs="Times New Roman"/>
          <w:color w:val="0D0D0D" w:themeColor="text1" w:themeTint="F2"/>
          <w:lang w:val="en-US"/>
        </w:rPr>
        <w:t xml:space="preserve"> </w:t>
      </w:r>
      <w:r w:rsidRPr="00977307">
        <w:rPr>
          <w:rFonts w:ascii="Times New Roman" w:hAnsi="Times New Roman" w:cs="Times New Roman"/>
          <w:color w:val="0D0D0D" w:themeColor="text1" w:themeTint="F2"/>
          <w:lang w:val="en-US"/>
        </w:rPr>
        <w:t xml:space="preserve">.NET Framework 4.8, ASP.NET MVC 5, C#, Angular 6, HTML5, CSS3, Bootstrap, jQuery, Telerik Kendo UI, Razor Views, SQL Server 2016, </w:t>
      </w:r>
      <w:proofErr w:type="spellStart"/>
      <w:r w:rsidRPr="00977307">
        <w:rPr>
          <w:rFonts w:ascii="Times New Roman" w:hAnsi="Times New Roman" w:cs="Times New Roman"/>
          <w:color w:val="0D0D0D" w:themeColor="text1" w:themeTint="F2"/>
          <w:lang w:val="en-US"/>
        </w:rPr>
        <w:t>GraphQL</w:t>
      </w:r>
      <w:proofErr w:type="spellEnd"/>
      <w:r w:rsidRPr="00977307">
        <w:rPr>
          <w:rFonts w:ascii="Times New Roman" w:hAnsi="Times New Roman" w:cs="Times New Roman"/>
          <w:color w:val="0D0D0D" w:themeColor="text1" w:themeTint="F2"/>
          <w:lang w:val="en-US"/>
        </w:rPr>
        <w:t xml:space="preserve">, Apache Kafka, Microservices, </w:t>
      </w:r>
      <w:proofErr w:type="spellStart"/>
      <w:r w:rsidRPr="00977307">
        <w:rPr>
          <w:rFonts w:ascii="Times New Roman" w:hAnsi="Times New Roman" w:cs="Times New Roman"/>
          <w:color w:val="0D0D0D" w:themeColor="text1" w:themeTint="F2"/>
          <w:lang w:val="en-US"/>
        </w:rPr>
        <w:t>RestSharp</w:t>
      </w:r>
      <w:proofErr w:type="spellEnd"/>
      <w:r w:rsidRPr="00977307">
        <w:rPr>
          <w:rFonts w:ascii="Times New Roman" w:hAnsi="Times New Roman" w:cs="Times New Roman"/>
          <w:color w:val="0D0D0D" w:themeColor="text1" w:themeTint="F2"/>
          <w:lang w:val="en-US"/>
        </w:rPr>
        <w:t xml:space="preserve">, SSIS, SSRS, Azure DevOps, GitHub, TFS, </w:t>
      </w:r>
      <w:proofErr w:type="spellStart"/>
      <w:r w:rsidRPr="00977307">
        <w:rPr>
          <w:rFonts w:ascii="Times New Roman" w:hAnsi="Times New Roman" w:cs="Times New Roman"/>
          <w:color w:val="0D0D0D" w:themeColor="text1" w:themeTint="F2"/>
          <w:lang w:val="en-US"/>
        </w:rPr>
        <w:t>XUnit</w:t>
      </w:r>
      <w:proofErr w:type="spellEnd"/>
      <w:r w:rsidRPr="00977307">
        <w:rPr>
          <w:rFonts w:ascii="Times New Roman" w:hAnsi="Times New Roman" w:cs="Times New Roman"/>
          <w:color w:val="0D0D0D" w:themeColor="text1" w:themeTint="F2"/>
          <w:lang w:val="en-US"/>
        </w:rPr>
        <w:t xml:space="preserve">, </w:t>
      </w:r>
      <w:proofErr w:type="spellStart"/>
      <w:r w:rsidRPr="00977307">
        <w:rPr>
          <w:rFonts w:ascii="Times New Roman" w:hAnsi="Times New Roman" w:cs="Times New Roman"/>
          <w:color w:val="0D0D0D" w:themeColor="text1" w:themeTint="F2"/>
          <w:lang w:val="en-US"/>
        </w:rPr>
        <w:t>NUnit</w:t>
      </w:r>
      <w:proofErr w:type="spellEnd"/>
      <w:r w:rsidRPr="00977307">
        <w:rPr>
          <w:rFonts w:ascii="Times New Roman" w:hAnsi="Times New Roman" w:cs="Times New Roman"/>
          <w:color w:val="0D0D0D" w:themeColor="text1" w:themeTint="F2"/>
          <w:lang w:val="en-US"/>
        </w:rPr>
        <w:t>.</w:t>
      </w:r>
    </w:p>
    <w:p w14:paraId="208183FA" w14:textId="2CFD360B" w:rsidR="0028382D" w:rsidRPr="00977307" w:rsidRDefault="0028382D" w:rsidP="00977307">
      <w:pPr>
        <w:pStyle w:val="NoSpacing"/>
        <w:ind w:left="-720" w:right="-720"/>
        <w:jc w:val="both"/>
        <w:rPr>
          <w:rFonts w:ascii="Times New Roman" w:hAnsi="Times New Roman" w:cs="Times New Roman"/>
          <w:b/>
          <w:bCs/>
          <w:color w:val="0D0D0D" w:themeColor="text1" w:themeTint="F2"/>
          <w:spacing w:val="-2"/>
          <w:sz w:val="24"/>
          <w:szCs w:val="24"/>
        </w:rPr>
      </w:pPr>
    </w:p>
    <w:p w14:paraId="3BC14D7C" w14:textId="6C51508D" w:rsidR="009A4695" w:rsidRPr="00977307" w:rsidRDefault="002B65B9" w:rsidP="00977307">
      <w:pPr>
        <w:pStyle w:val="NoSpacing"/>
        <w:ind w:left="-432" w:right="-720"/>
        <w:jc w:val="both"/>
        <w:rPr>
          <w:rFonts w:ascii="Times New Roman" w:hAnsi="Times New Roman" w:cs="Times New Roman"/>
          <w:b/>
          <w:bCs/>
          <w:color w:val="0D0D0D" w:themeColor="text1" w:themeTint="F2"/>
          <w:sz w:val="28"/>
          <w:szCs w:val="28"/>
        </w:rPr>
      </w:pPr>
      <w:bookmarkStart w:id="1" w:name="_Hlk201755130"/>
      <w:r w:rsidRPr="00977307">
        <w:rPr>
          <w:rFonts w:ascii="Times New Roman" w:hAnsi="Times New Roman" w:cs="Times New Roman"/>
          <w:b/>
          <w:bCs/>
          <w:color w:val="0D0D0D" w:themeColor="text1" w:themeTint="F2"/>
          <w:sz w:val="28"/>
          <w:szCs w:val="28"/>
          <w:highlight w:val="lightGray"/>
        </w:rPr>
        <w:t xml:space="preserve">Client: </w:t>
      </w:r>
      <w:r w:rsidR="006974D6" w:rsidRPr="00977307">
        <w:rPr>
          <w:rFonts w:ascii="Times New Roman" w:hAnsi="Times New Roman" w:cs="Times New Roman"/>
          <w:b/>
          <w:bCs/>
          <w:color w:val="0D0D0D" w:themeColor="text1" w:themeTint="F2"/>
          <w:sz w:val="28"/>
          <w:szCs w:val="28"/>
          <w:highlight w:val="lightGray"/>
        </w:rPr>
        <w:t>HSBC</w:t>
      </w:r>
      <w:r w:rsidR="004C662F" w:rsidRPr="00977307">
        <w:rPr>
          <w:rFonts w:ascii="Times New Roman" w:hAnsi="Times New Roman" w:cs="Times New Roman"/>
          <w:b/>
          <w:bCs/>
          <w:color w:val="0D0D0D" w:themeColor="text1" w:themeTint="F2"/>
          <w:sz w:val="28"/>
          <w:szCs w:val="28"/>
          <w:highlight w:val="lightGray"/>
        </w:rPr>
        <w:t xml:space="preserve"> Bank, India</w:t>
      </w:r>
      <w:r w:rsidRPr="00977307">
        <w:rPr>
          <w:rFonts w:ascii="Times New Roman" w:hAnsi="Times New Roman" w:cs="Times New Roman"/>
          <w:b/>
          <w:bCs/>
          <w:color w:val="0D0D0D" w:themeColor="text1" w:themeTint="F2"/>
          <w:sz w:val="28"/>
          <w:szCs w:val="28"/>
          <w:highlight w:val="lightGray"/>
        </w:rPr>
        <w:t xml:space="preserve">                    </w:t>
      </w:r>
      <w:r w:rsidR="009252DF" w:rsidRPr="00977307">
        <w:rPr>
          <w:rFonts w:ascii="Times New Roman" w:hAnsi="Times New Roman" w:cs="Times New Roman"/>
          <w:b/>
          <w:bCs/>
          <w:color w:val="0D0D0D" w:themeColor="text1" w:themeTint="F2"/>
          <w:sz w:val="28"/>
          <w:szCs w:val="28"/>
          <w:highlight w:val="lightGray"/>
        </w:rPr>
        <w:t xml:space="preserve">             </w:t>
      </w:r>
      <w:r w:rsidR="00051588" w:rsidRPr="00977307">
        <w:rPr>
          <w:rFonts w:ascii="Times New Roman" w:hAnsi="Times New Roman" w:cs="Times New Roman"/>
          <w:b/>
          <w:bCs/>
          <w:color w:val="0D0D0D" w:themeColor="text1" w:themeTint="F2"/>
          <w:sz w:val="28"/>
          <w:szCs w:val="28"/>
          <w:highlight w:val="lightGray"/>
        </w:rPr>
        <w:t xml:space="preserve">        </w:t>
      </w:r>
      <w:r w:rsidR="009252DF" w:rsidRPr="00977307">
        <w:rPr>
          <w:rFonts w:ascii="Times New Roman" w:hAnsi="Times New Roman" w:cs="Times New Roman"/>
          <w:b/>
          <w:bCs/>
          <w:color w:val="0D0D0D" w:themeColor="text1" w:themeTint="F2"/>
          <w:sz w:val="28"/>
          <w:szCs w:val="28"/>
          <w:highlight w:val="lightGray"/>
        </w:rPr>
        <w:t xml:space="preserve">      </w:t>
      </w:r>
      <w:r w:rsidR="00A7555F" w:rsidRPr="00977307">
        <w:rPr>
          <w:rFonts w:ascii="Times New Roman" w:hAnsi="Times New Roman" w:cs="Times New Roman"/>
          <w:b/>
          <w:bCs/>
          <w:color w:val="0D0D0D" w:themeColor="text1" w:themeTint="F2"/>
          <w:sz w:val="28"/>
          <w:szCs w:val="28"/>
          <w:highlight w:val="lightGray"/>
        </w:rPr>
        <w:t>July 2015 – Nov 2017</w:t>
      </w:r>
      <w:r w:rsidRPr="00977307">
        <w:rPr>
          <w:rFonts w:ascii="Times New Roman" w:hAnsi="Times New Roman" w:cs="Times New Roman"/>
          <w:b/>
          <w:bCs/>
          <w:color w:val="0D0D0D" w:themeColor="text1" w:themeTint="F2"/>
          <w:sz w:val="28"/>
          <w:szCs w:val="28"/>
          <w:highlight w:val="lightGray"/>
        </w:rPr>
        <w:t xml:space="preserve">                                                        Role: </w:t>
      </w:r>
      <w:r w:rsidR="009E4383" w:rsidRPr="00977307">
        <w:rPr>
          <w:rFonts w:ascii="Times New Roman" w:hAnsi="Times New Roman" w:cs="Times New Roman"/>
          <w:b/>
          <w:bCs/>
          <w:color w:val="0D0D0D" w:themeColor="text1" w:themeTint="F2"/>
          <w:sz w:val="28"/>
          <w:szCs w:val="28"/>
          <w:highlight w:val="lightGray"/>
        </w:rPr>
        <w:t>Software</w:t>
      </w:r>
      <w:r w:rsidRPr="00977307">
        <w:rPr>
          <w:rFonts w:ascii="Times New Roman" w:hAnsi="Times New Roman" w:cs="Times New Roman"/>
          <w:b/>
          <w:bCs/>
          <w:color w:val="0D0D0D" w:themeColor="text1" w:themeTint="F2"/>
          <w:sz w:val="28"/>
          <w:szCs w:val="28"/>
          <w:highlight w:val="lightGray"/>
        </w:rPr>
        <w:t xml:space="preserve"> Developer</w:t>
      </w:r>
    </w:p>
    <w:p w14:paraId="48D890CC" w14:textId="77777777" w:rsidR="00977307" w:rsidRPr="00977307" w:rsidRDefault="00977307" w:rsidP="00977307">
      <w:pPr>
        <w:pStyle w:val="NoSpacing"/>
        <w:ind w:left="-432" w:right="-720"/>
        <w:jc w:val="both"/>
        <w:rPr>
          <w:rFonts w:ascii="Times New Roman" w:hAnsi="Times New Roman" w:cs="Times New Roman"/>
          <w:b/>
          <w:bCs/>
          <w:color w:val="0D0D0D" w:themeColor="text1" w:themeTint="F2"/>
          <w:sz w:val="28"/>
          <w:szCs w:val="28"/>
        </w:rPr>
      </w:pPr>
    </w:p>
    <w:p w14:paraId="3E606725" w14:textId="77777777" w:rsidR="009A1D50" w:rsidRPr="00977307" w:rsidRDefault="002B65B9" w:rsidP="009A1D50">
      <w:pPr>
        <w:pStyle w:val="NoSpacing"/>
        <w:ind w:left="-432" w:right="-720"/>
        <w:jc w:val="both"/>
        <w:rPr>
          <w:rFonts w:ascii="Times New Roman" w:hAnsi="Times New Roman" w:cs="Times New Roman"/>
          <w:b/>
          <w:color w:val="0D0D0D" w:themeColor="text1" w:themeTint="F2"/>
          <w:spacing w:val="-2"/>
          <w:sz w:val="24"/>
          <w:szCs w:val="24"/>
          <w:u w:val="single"/>
        </w:rPr>
      </w:pPr>
      <w:r w:rsidRPr="00977307">
        <w:rPr>
          <w:rFonts w:ascii="Times New Roman" w:hAnsi="Times New Roman" w:cs="Times New Roman"/>
          <w:b/>
          <w:color w:val="0D0D0D" w:themeColor="text1" w:themeTint="F2"/>
          <w:spacing w:val="-2"/>
          <w:sz w:val="24"/>
          <w:szCs w:val="24"/>
          <w:u w:val="single"/>
        </w:rPr>
        <w:t>Responsibilities:</w:t>
      </w:r>
    </w:p>
    <w:p w14:paraId="4C335942" w14:textId="77777777" w:rsidR="00A47B77" w:rsidRPr="00977307" w:rsidRDefault="00A47B77" w:rsidP="009A1D50">
      <w:pPr>
        <w:pStyle w:val="NoSpacing"/>
        <w:ind w:left="-432" w:right="-720"/>
        <w:jc w:val="both"/>
        <w:rPr>
          <w:rFonts w:ascii="Times New Roman" w:hAnsi="Times New Roman" w:cs="Times New Roman"/>
          <w:b/>
          <w:color w:val="0D0D0D" w:themeColor="text1" w:themeTint="F2"/>
          <w:spacing w:val="-2"/>
          <w:sz w:val="24"/>
          <w:szCs w:val="24"/>
          <w:u w:val="single"/>
        </w:rPr>
      </w:pPr>
    </w:p>
    <w:bookmarkEnd w:id="0"/>
    <w:bookmarkEnd w:id="1"/>
    <w:p w14:paraId="65EA38C3" w14:textId="0331D3D0" w:rsidR="00E166B9" w:rsidRPr="00977307" w:rsidRDefault="00E166B9" w:rsidP="00E166B9">
      <w:pPr>
        <w:pStyle w:val="NoSpacing"/>
        <w:numPr>
          <w:ilvl w:val="0"/>
          <w:numId w:val="5"/>
        </w:numPr>
        <w:ind w:left="-360" w:right="-720"/>
        <w:jc w:val="both"/>
        <w:rPr>
          <w:rFonts w:ascii="Times New Roman" w:hAnsi="Times New Roman" w:cs="Times New Roman"/>
          <w:color w:val="0D0D0D" w:themeColor="text1" w:themeTint="F2"/>
          <w:lang w:val="en-US"/>
        </w:rPr>
      </w:pPr>
      <w:r w:rsidRPr="00977307">
        <w:rPr>
          <w:rFonts w:ascii="Times New Roman" w:hAnsi="Times New Roman" w:cs="Times New Roman"/>
          <w:color w:val="0D0D0D" w:themeColor="text1" w:themeTint="F2"/>
          <w:lang w:val="en-US"/>
        </w:rPr>
        <w:t xml:space="preserve">Developed and maintained a </w:t>
      </w:r>
      <w:r w:rsidRPr="00977307">
        <w:rPr>
          <w:rFonts w:ascii="Times New Roman" w:hAnsi="Times New Roman" w:cs="Times New Roman"/>
          <w:b/>
          <w:bCs/>
          <w:color w:val="0D0D0D" w:themeColor="text1" w:themeTint="F2"/>
          <w:lang w:val="en-US"/>
        </w:rPr>
        <w:t>financial account processing system</w:t>
      </w:r>
      <w:r w:rsidRPr="00977307">
        <w:rPr>
          <w:rFonts w:ascii="Times New Roman" w:hAnsi="Times New Roman" w:cs="Times New Roman"/>
          <w:color w:val="0D0D0D" w:themeColor="text1" w:themeTint="F2"/>
          <w:lang w:val="en-US"/>
        </w:rPr>
        <w:t xml:space="preserve"> using </w:t>
      </w:r>
      <w:r w:rsidRPr="00977307">
        <w:rPr>
          <w:rFonts w:ascii="Times New Roman" w:hAnsi="Times New Roman" w:cs="Times New Roman"/>
          <w:b/>
          <w:bCs/>
          <w:color w:val="0D0D0D" w:themeColor="text1" w:themeTint="F2"/>
          <w:lang w:val="en-US"/>
        </w:rPr>
        <w:t xml:space="preserve">ASP.NET </w:t>
      </w:r>
      <w:proofErr w:type="spellStart"/>
      <w:r w:rsidRPr="00977307">
        <w:rPr>
          <w:rFonts w:ascii="Times New Roman" w:hAnsi="Times New Roman" w:cs="Times New Roman"/>
          <w:b/>
          <w:bCs/>
          <w:color w:val="0D0D0D" w:themeColor="text1" w:themeTint="F2"/>
          <w:lang w:val="en-US"/>
        </w:rPr>
        <w:t>WebForms</w:t>
      </w:r>
      <w:proofErr w:type="spellEnd"/>
      <w:r w:rsidRPr="00977307">
        <w:rPr>
          <w:rFonts w:ascii="Times New Roman" w:hAnsi="Times New Roman" w:cs="Times New Roman"/>
          <w:b/>
          <w:bCs/>
          <w:color w:val="0D0D0D" w:themeColor="text1" w:themeTint="F2"/>
          <w:lang w:val="en-US"/>
        </w:rPr>
        <w:t>, .NET Framework 4.5, and C#</w:t>
      </w:r>
      <w:r w:rsidRPr="00977307">
        <w:rPr>
          <w:rFonts w:ascii="Times New Roman" w:hAnsi="Times New Roman" w:cs="Times New Roman"/>
          <w:color w:val="0D0D0D" w:themeColor="text1" w:themeTint="F2"/>
          <w:lang w:val="en-US"/>
        </w:rPr>
        <w:t>, streamlining customer operations and improving workflow automation.</w:t>
      </w:r>
    </w:p>
    <w:p w14:paraId="659081D4" w14:textId="77777777" w:rsidR="00E166B9" w:rsidRPr="00977307" w:rsidRDefault="00E166B9" w:rsidP="00E166B9">
      <w:pPr>
        <w:pStyle w:val="NoSpacing"/>
        <w:numPr>
          <w:ilvl w:val="0"/>
          <w:numId w:val="5"/>
        </w:numPr>
        <w:ind w:left="-360" w:right="-720"/>
        <w:jc w:val="both"/>
        <w:rPr>
          <w:rFonts w:ascii="Times New Roman" w:hAnsi="Times New Roman" w:cs="Times New Roman"/>
          <w:color w:val="0D0D0D" w:themeColor="text1" w:themeTint="F2"/>
          <w:lang w:val="en-US"/>
        </w:rPr>
      </w:pPr>
      <w:r w:rsidRPr="00977307">
        <w:rPr>
          <w:rFonts w:ascii="Times New Roman" w:hAnsi="Times New Roman" w:cs="Times New Roman"/>
          <w:color w:val="0D0D0D" w:themeColor="text1" w:themeTint="F2"/>
          <w:lang w:val="en-US"/>
        </w:rPr>
        <w:t xml:space="preserve">Built interactive features with </w:t>
      </w:r>
      <w:r w:rsidRPr="00977307">
        <w:rPr>
          <w:rFonts w:ascii="Times New Roman" w:hAnsi="Times New Roman" w:cs="Times New Roman"/>
          <w:b/>
          <w:bCs/>
          <w:color w:val="0D0D0D" w:themeColor="text1" w:themeTint="F2"/>
          <w:lang w:val="en-US"/>
        </w:rPr>
        <w:t>HTML, CSS, JavaScript, jQuery, and AJAX</w:t>
      </w:r>
      <w:r w:rsidRPr="00977307">
        <w:rPr>
          <w:rFonts w:ascii="Times New Roman" w:hAnsi="Times New Roman" w:cs="Times New Roman"/>
          <w:color w:val="0D0D0D" w:themeColor="text1" w:themeTint="F2"/>
          <w:lang w:val="en-US"/>
        </w:rPr>
        <w:t>, enhancing validation and improving staff productivity.</w:t>
      </w:r>
    </w:p>
    <w:p w14:paraId="73D19EEB" w14:textId="77777777" w:rsidR="00E166B9" w:rsidRPr="00977307" w:rsidRDefault="00E166B9" w:rsidP="00E166B9">
      <w:pPr>
        <w:pStyle w:val="NoSpacing"/>
        <w:numPr>
          <w:ilvl w:val="0"/>
          <w:numId w:val="5"/>
        </w:numPr>
        <w:ind w:left="-360" w:right="-720"/>
        <w:jc w:val="both"/>
        <w:rPr>
          <w:rFonts w:ascii="Times New Roman" w:hAnsi="Times New Roman" w:cs="Times New Roman"/>
          <w:color w:val="0D0D0D" w:themeColor="text1" w:themeTint="F2"/>
          <w:lang w:val="en-US"/>
        </w:rPr>
      </w:pPr>
      <w:r w:rsidRPr="00977307">
        <w:rPr>
          <w:rFonts w:ascii="Times New Roman" w:hAnsi="Times New Roman" w:cs="Times New Roman"/>
          <w:color w:val="0D0D0D" w:themeColor="text1" w:themeTint="F2"/>
          <w:lang w:val="en-US"/>
        </w:rPr>
        <w:t xml:space="preserve">Engineered reusable business logic and </w:t>
      </w:r>
      <w:r w:rsidRPr="00977307">
        <w:rPr>
          <w:rFonts w:ascii="Times New Roman" w:hAnsi="Times New Roman" w:cs="Times New Roman"/>
          <w:b/>
          <w:bCs/>
          <w:color w:val="0D0D0D" w:themeColor="text1" w:themeTint="F2"/>
          <w:lang w:val="en-US"/>
        </w:rPr>
        <w:t>data access layers with ADO.NET</w:t>
      </w:r>
      <w:r w:rsidRPr="00977307">
        <w:rPr>
          <w:rFonts w:ascii="Times New Roman" w:hAnsi="Times New Roman" w:cs="Times New Roman"/>
          <w:color w:val="0D0D0D" w:themeColor="text1" w:themeTint="F2"/>
          <w:lang w:val="en-US"/>
        </w:rPr>
        <w:t>, ensuring secure transactions and improving system performance for high-volume financial operations.</w:t>
      </w:r>
    </w:p>
    <w:p w14:paraId="4BCA95B5" w14:textId="77777777" w:rsidR="00E166B9" w:rsidRPr="00977307" w:rsidRDefault="00E166B9" w:rsidP="00E166B9">
      <w:pPr>
        <w:pStyle w:val="NoSpacing"/>
        <w:numPr>
          <w:ilvl w:val="0"/>
          <w:numId w:val="5"/>
        </w:numPr>
        <w:ind w:left="-360" w:right="-720"/>
        <w:jc w:val="both"/>
        <w:rPr>
          <w:rFonts w:ascii="Times New Roman" w:hAnsi="Times New Roman" w:cs="Times New Roman"/>
          <w:color w:val="0D0D0D" w:themeColor="text1" w:themeTint="F2"/>
          <w:lang w:val="en-US"/>
        </w:rPr>
      </w:pPr>
      <w:r w:rsidRPr="00977307">
        <w:rPr>
          <w:rFonts w:ascii="Times New Roman" w:hAnsi="Times New Roman" w:cs="Times New Roman"/>
          <w:color w:val="0D0D0D" w:themeColor="text1" w:themeTint="F2"/>
          <w:lang w:val="en-US"/>
        </w:rPr>
        <w:t xml:space="preserve">Created and consumed </w:t>
      </w:r>
      <w:r w:rsidRPr="00977307">
        <w:rPr>
          <w:rFonts w:ascii="Times New Roman" w:hAnsi="Times New Roman" w:cs="Times New Roman"/>
          <w:b/>
          <w:bCs/>
          <w:color w:val="0D0D0D" w:themeColor="text1" w:themeTint="F2"/>
          <w:lang w:val="en-US"/>
        </w:rPr>
        <w:t>SOAP-based WCF services</w:t>
      </w:r>
      <w:r w:rsidRPr="00977307">
        <w:rPr>
          <w:rFonts w:ascii="Times New Roman" w:hAnsi="Times New Roman" w:cs="Times New Roman"/>
          <w:color w:val="0D0D0D" w:themeColor="text1" w:themeTint="F2"/>
          <w:lang w:val="en-US"/>
        </w:rPr>
        <w:t xml:space="preserve"> to integrate distributed banking systems across multiple geographies.</w:t>
      </w:r>
    </w:p>
    <w:p w14:paraId="35DE0FCE" w14:textId="77777777" w:rsidR="00E166B9" w:rsidRPr="00977307" w:rsidRDefault="00E166B9" w:rsidP="00E166B9">
      <w:pPr>
        <w:pStyle w:val="NoSpacing"/>
        <w:numPr>
          <w:ilvl w:val="0"/>
          <w:numId w:val="5"/>
        </w:numPr>
        <w:ind w:left="-360" w:right="-720"/>
        <w:jc w:val="both"/>
        <w:rPr>
          <w:rFonts w:ascii="Times New Roman" w:hAnsi="Times New Roman" w:cs="Times New Roman"/>
          <w:color w:val="0D0D0D" w:themeColor="text1" w:themeTint="F2"/>
          <w:lang w:val="en-US"/>
        </w:rPr>
      </w:pPr>
      <w:r w:rsidRPr="00977307">
        <w:rPr>
          <w:rFonts w:ascii="Times New Roman" w:hAnsi="Times New Roman" w:cs="Times New Roman"/>
          <w:color w:val="0D0D0D" w:themeColor="text1" w:themeTint="F2"/>
          <w:lang w:val="en-US"/>
        </w:rPr>
        <w:t xml:space="preserve">Utilized </w:t>
      </w:r>
      <w:r w:rsidRPr="00977307">
        <w:rPr>
          <w:rFonts w:ascii="Times New Roman" w:hAnsi="Times New Roman" w:cs="Times New Roman"/>
          <w:b/>
          <w:bCs/>
          <w:color w:val="0D0D0D" w:themeColor="text1" w:themeTint="F2"/>
          <w:lang w:val="en-US"/>
        </w:rPr>
        <w:t>XML for structured data exchange and configuration</w:t>
      </w:r>
      <w:r w:rsidRPr="00977307">
        <w:rPr>
          <w:rFonts w:ascii="Times New Roman" w:hAnsi="Times New Roman" w:cs="Times New Roman"/>
          <w:color w:val="0D0D0D" w:themeColor="text1" w:themeTint="F2"/>
          <w:lang w:val="en-US"/>
        </w:rPr>
        <w:t>, ensuring compliance with enterprise integration standards.</w:t>
      </w:r>
    </w:p>
    <w:p w14:paraId="23111D84" w14:textId="77777777" w:rsidR="00E166B9" w:rsidRPr="00977307" w:rsidRDefault="00E166B9" w:rsidP="00E166B9">
      <w:pPr>
        <w:pStyle w:val="NoSpacing"/>
        <w:numPr>
          <w:ilvl w:val="0"/>
          <w:numId w:val="5"/>
        </w:numPr>
        <w:ind w:left="-360" w:right="-720"/>
        <w:jc w:val="both"/>
        <w:rPr>
          <w:rFonts w:ascii="Times New Roman" w:hAnsi="Times New Roman" w:cs="Times New Roman"/>
          <w:color w:val="0D0D0D" w:themeColor="text1" w:themeTint="F2"/>
          <w:lang w:val="en-US"/>
        </w:rPr>
      </w:pPr>
      <w:r w:rsidRPr="00977307">
        <w:rPr>
          <w:rFonts w:ascii="Times New Roman" w:hAnsi="Times New Roman" w:cs="Times New Roman"/>
          <w:color w:val="0D0D0D" w:themeColor="text1" w:themeTint="F2"/>
          <w:lang w:val="en-US"/>
        </w:rPr>
        <w:t xml:space="preserve">Optimized backend data processing in </w:t>
      </w:r>
      <w:r w:rsidRPr="00977307">
        <w:rPr>
          <w:rFonts w:ascii="Times New Roman" w:hAnsi="Times New Roman" w:cs="Times New Roman"/>
          <w:b/>
          <w:bCs/>
          <w:color w:val="0D0D0D" w:themeColor="text1" w:themeTint="F2"/>
          <w:lang w:val="en-US"/>
        </w:rPr>
        <w:t>PostgreSQL</w:t>
      </w:r>
      <w:r w:rsidRPr="00977307">
        <w:rPr>
          <w:rFonts w:ascii="Times New Roman" w:hAnsi="Times New Roman" w:cs="Times New Roman"/>
          <w:color w:val="0D0D0D" w:themeColor="text1" w:themeTint="F2"/>
          <w:lang w:val="en-US"/>
        </w:rPr>
        <w:t xml:space="preserve"> by tuning stored procedures, views, and triggers, accelerating reporting and batch transaction performance.</w:t>
      </w:r>
    </w:p>
    <w:p w14:paraId="62A615F6" w14:textId="77777777" w:rsidR="00E166B9" w:rsidRPr="00977307" w:rsidRDefault="00E166B9" w:rsidP="00E166B9">
      <w:pPr>
        <w:pStyle w:val="NoSpacing"/>
        <w:numPr>
          <w:ilvl w:val="0"/>
          <w:numId w:val="5"/>
        </w:numPr>
        <w:ind w:left="-360" w:right="-720"/>
        <w:jc w:val="both"/>
        <w:rPr>
          <w:rFonts w:ascii="Times New Roman" w:hAnsi="Times New Roman" w:cs="Times New Roman"/>
          <w:color w:val="0D0D0D" w:themeColor="text1" w:themeTint="F2"/>
          <w:lang w:val="en-US"/>
        </w:rPr>
      </w:pPr>
      <w:r w:rsidRPr="00977307">
        <w:rPr>
          <w:rFonts w:ascii="Times New Roman" w:hAnsi="Times New Roman" w:cs="Times New Roman"/>
          <w:color w:val="0D0D0D" w:themeColor="text1" w:themeTint="F2"/>
          <w:lang w:val="en-US"/>
        </w:rPr>
        <w:t xml:space="preserve">Implemented structured </w:t>
      </w:r>
      <w:r w:rsidRPr="00977307">
        <w:rPr>
          <w:rFonts w:ascii="Times New Roman" w:hAnsi="Times New Roman" w:cs="Times New Roman"/>
          <w:b/>
          <w:bCs/>
          <w:color w:val="0D0D0D" w:themeColor="text1" w:themeTint="F2"/>
          <w:lang w:val="en-US"/>
        </w:rPr>
        <w:t>exception handling and logging frameworks</w:t>
      </w:r>
      <w:r w:rsidRPr="00977307">
        <w:rPr>
          <w:rFonts w:ascii="Times New Roman" w:hAnsi="Times New Roman" w:cs="Times New Roman"/>
          <w:color w:val="0D0D0D" w:themeColor="text1" w:themeTint="F2"/>
          <w:lang w:val="en-US"/>
        </w:rPr>
        <w:t>, reducing downtime and improving production monitoring.</w:t>
      </w:r>
    </w:p>
    <w:p w14:paraId="18A56360" w14:textId="77777777" w:rsidR="00E166B9" w:rsidRPr="00977307" w:rsidRDefault="00E166B9" w:rsidP="00E166B9">
      <w:pPr>
        <w:pStyle w:val="NoSpacing"/>
        <w:numPr>
          <w:ilvl w:val="0"/>
          <w:numId w:val="5"/>
        </w:numPr>
        <w:ind w:left="-360" w:right="-720"/>
        <w:jc w:val="both"/>
        <w:rPr>
          <w:rFonts w:ascii="Times New Roman" w:hAnsi="Times New Roman" w:cs="Times New Roman"/>
          <w:color w:val="0D0D0D" w:themeColor="text1" w:themeTint="F2"/>
          <w:lang w:val="en-US"/>
        </w:rPr>
      </w:pPr>
      <w:r w:rsidRPr="00977307">
        <w:rPr>
          <w:rFonts w:ascii="Times New Roman" w:hAnsi="Times New Roman" w:cs="Times New Roman"/>
          <w:color w:val="0D0D0D" w:themeColor="text1" w:themeTint="F2"/>
          <w:lang w:val="en-US"/>
        </w:rPr>
        <w:t xml:space="preserve">Conducted </w:t>
      </w:r>
      <w:r w:rsidRPr="00977307">
        <w:rPr>
          <w:rFonts w:ascii="Times New Roman" w:hAnsi="Times New Roman" w:cs="Times New Roman"/>
          <w:b/>
          <w:bCs/>
          <w:color w:val="0D0D0D" w:themeColor="text1" w:themeTint="F2"/>
          <w:lang w:val="en-US"/>
        </w:rPr>
        <w:t xml:space="preserve">unit testing with </w:t>
      </w:r>
      <w:proofErr w:type="spellStart"/>
      <w:r w:rsidRPr="00977307">
        <w:rPr>
          <w:rFonts w:ascii="Times New Roman" w:hAnsi="Times New Roman" w:cs="Times New Roman"/>
          <w:b/>
          <w:bCs/>
          <w:color w:val="0D0D0D" w:themeColor="text1" w:themeTint="F2"/>
          <w:lang w:val="en-US"/>
        </w:rPr>
        <w:t>XUnit</w:t>
      </w:r>
      <w:proofErr w:type="spellEnd"/>
      <w:r w:rsidRPr="00977307">
        <w:rPr>
          <w:rFonts w:ascii="Times New Roman" w:hAnsi="Times New Roman" w:cs="Times New Roman"/>
          <w:color w:val="0D0D0D" w:themeColor="text1" w:themeTint="F2"/>
          <w:lang w:val="en-US"/>
        </w:rPr>
        <w:t>, preventing regressions and strengthening application stability.</w:t>
      </w:r>
    </w:p>
    <w:p w14:paraId="1BE207A9" w14:textId="77777777" w:rsidR="00E166B9" w:rsidRPr="00977307" w:rsidRDefault="00E166B9" w:rsidP="00E166B9">
      <w:pPr>
        <w:pStyle w:val="NoSpacing"/>
        <w:numPr>
          <w:ilvl w:val="0"/>
          <w:numId w:val="5"/>
        </w:numPr>
        <w:ind w:left="-360" w:right="-720"/>
        <w:jc w:val="both"/>
        <w:rPr>
          <w:rFonts w:ascii="Times New Roman" w:hAnsi="Times New Roman" w:cs="Times New Roman"/>
          <w:color w:val="0D0D0D" w:themeColor="text1" w:themeTint="F2"/>
          <w:lang w:val="en-US"/>
        </w:rPr>
      </w:pPr>
      <w:r w:rsidRPr="00977307">
        <w:rPr>
          <w:rFonts w:ascii="Times New Roman" w:hAnsi="Times New Roman" w:cs="Times New Roman"/>
          <w:color w:val="0D0D0D" w:themeColor="text1" w:themeTint="F2"/>
          <w:lang w:val="en-US"/>
        </w:rPr>
        <w:t xml:space="preserve">Supported delivery workflows with </w:t>
      </w:r>
      <w:r w:rsidRPr="00977307">
        <w:rPr>
          <w:rFonts w:ascii="Times New Roman" w:hAnsi="Times New Roman" w:cs="Times New Roman"/>
          <w:b/>
          <w:bCs/>
          <w:color w:val="0D0D0D" w:themeColor="text1" w:themeTint="F2"/>
          <w:lang w:val="en-US"/>
        </w:rPr>
        <w:t>SVN and TFS</w:t>
      </w:r>
      <w:r w:rsidRPr="00977307">
        <w:rPr>
          <w:rFonts w:ascii="Times New Roman" w:hAnsi="Times New Roman" w:cs="Times New Roman"/>
          <w:color w:val="0D0D0D" w:themeColor="text1" w:themeTint="F2"/>
          <w:lang w:val="en-US"/>
        </w:rPr>
        <w:t xml:space="preserve"> for version control, sprint tracking, and builds, ensuring alignment with HSBC’s enterprise delivery practices.</w:t>
      </w:r>
    </w:p>
    <w:p w14:paraId="494C9132" w14:textId="77777777" w:rsidR="00E166B9" w:rsidRPr="00977307" w:rsidRDefault="00E166B9" w:rsidP="00E166B9">
      <w:pPr>
        <w:pStyle w:val="NoSpacing"/>
        <w:numPr>
          <w:ilvl w:val="0"/>
          <w:numId w:val="5"/>
        </w:numPr>
        <w:ind w:left="-360" w:right="-720"/>
        <w:jc w:val="both"/>
        <w:rPr>
          <w:rFonts w:ascii="Times New Roman" w:hAnsi="Times New Roman" w:cs="Times New Roman"/>
          <w:color w:val="0D0D0D" w:themeColor="text1" w:themeTint="F2"/>
          <w:lang w:val="en-US"/>
        </w:rPr>
      </w:pPr>
      <w:r w:rsidRPr="00977307">
        <w:rPr>
          <w:rFonts w:ascii="Times New Roman" w:hAnsi="Times New Roman" w:cs="Times New Roman"/>
          <w:color w:val="0D0D0D" w:themeColor="text1" w:themeTint="F2"/>
          <w:lang w:val="en-US"/>
        </w:rPr>
        <w:t xml:space="preserve">Collaborated with cross-functional teams to deliver enhancements and production support in a </w:t>
      </w:r>
      <w:r w:rsidRPr="00977307">
        <w:rPr>
          <w:rFonts w:ascii="Times New Roman" w:hAnsi="Times New Roman" w:cs="Times New Roman"/>
          <w:b/>
          <w:bCs/>
          <w:color w:val="0D0D0D" w:themeColor="text1" w:themeTint="F2"/>
          <w:lang w:val="en-US"/>
        </w:rPr>
        <w:t>regulated banking environment (SOX, audit readiness)</w:t>
      </w:r>
      <w:r w:rsidRPr="00977307">
        <w:rPr>
          <w:rFonts w:ascii="Times New Roman" w:hAnsi="Times New Roman" w:cs="Times New Roman"/>
          <w:color w:val="0D0D0D" w:themeColor="text1" w:themeTint="F2"/>
          <w:lang w:val="en-US"/>
        </w:rPr>
        <w:t>.</w:t>
      </w:r>
    </w:p>
    <w:p w14:paraId="6B27A683" w14:textId="7058C3BF" w:rsidR="00C870B8" w:rsidRDefault="00E166B9" w:rsidP="00977307">
      <w:pPr>
        <w:pStyle w:val="NoSpacing"/>
        <w:numPr>
          <w:ilvl w:val="0"/>
          <w:numId w:val="5"/>
        </w:numPr>
        <w:ind w:left="-360" w:right="-720"/>
        <w:jc w:val="both"/>
        <w:rPr>
          <w:rFonts w:ascii="Times New Roman" w:hAnsi="Times New Roman" w:cs="Times New Roman"/>
          <w:color w:val="0D0D0D" w:themeColor="text1" w:themeTint="F2"/>
          <w:lang w:val="en-US"/>
        </w:rPr>
      </w:pPr>
      <w:r w:rsidRPr="00977307">
        <w:rPr>
          <w:rFonts w:ascii="Times New Roman" w:hAnsi="Times New Roman" w:cs="Times New Roman"/>
          <w:b/>
          <w:bCs/>
          <w:color w:val="0D0D0D" w:themeColor="text1" w:themeTint="F2"/>
          <w:lang w:val="en-US"/>
        </w:rPr>
        <w:t>Environment:</w:t>
      </w:r>
      <w:r w:rsidRPr="00977307">
        <w:rPr>
          <w:rFonts w:ascii="Times New Roman" w:hAnsi="Times New Roman" w:cs="Times New Roman"/>
          <w:color w:val="0D0D0D" w:themeColor="text1" w:themeTint="F2"/>
          <w:lang w:val="en-US"/>
        </w:rPr>
        <w:t xml:space="preserve"> ASP.NET </w:t>
      </w:r>
      <w:proofErr w:type="spellStart"/>
      <w:r w:rsidRPr="00977307">
        <w:rPr>
          <w:rFonts w:ascii="Times New Roman" w:hAnsi="Times New Roman" w:cs="Times New Roman"/>
          <w:color w:val="0D0D0D" w:themeColor="text1" w:themeTint="F2"/>
          <w:lang w:val="en-US"/>
        </w:rPr>
        <w:t>WebForms</w:t>
      </w:r>
      <w:proofErr w:type="spellEnd"/>
      <w:r w:rsidRPr="00977307">
        <w:rPr>
          <w:rFonts w:ascii="Times New Roman" w:hAnsi="Times New Roman" w:cs="Times New Roman"/>
          <w:color w:val="0D0D0D" w:themeColor="text1" w:themeTint="F2"/>
          <w:lang w:val="en-US"/>
        </w:rPr>
        <w:t xml:space="preserve">, .NET Framework 4.5, C#, ADO.NET, WCF, SOAP, XML, PostgreSQL, HTML, CSS, JavaScript, jQuery, AJAX, </w:t>
      </w:r>
      <w:proofErr w:type="spellStart"/>
      <w:r w:rsidRPr="00977307">
        <w:rPr>
          <w:rFonts w:ascii="Times New Roman" w:hAnsi="Times New Roman" w:cs="Times New Roman"/>
          <w:color w:val="0D0D0D" w:themeColor="text1" w:themeTint="F2"/>
          <w:lang w:val="en-US"/>
        </w:rPr>
        <w:t>XUnit</w:t>
      </w:r>
      <w:proofErr w:type="spellEnd"/>
      <w:r w:rsidRPr="00977307">
        <w:rPr>
          <w:rFonts w:ascii="Times New Roman" w:hAnsi="Times New Roman" w:cs="Times New Roman"/>
          <w:color w:val="0D0D0D" w:themeColor="text1" w:themeTint="F2"/>
          <w:lang w:val="en-US"/>
        </w:rPr>
        <w:t>, SVN, TFS, Visual Studio 2015.</w:t>
      </w:r>
    </w:p>
    <w:p w14:paraId="09F993AE" w14:textId="77777777" w:rsidR="00977307" w:rsidRPr="00977307" w:rsidRDefault="00977307" w:rsidP="00977307">
      <w:pPr>
        <w:pStyle w:val="NoSpacing"/>
        <w:ind w:left="-360" w:right="-720"/>
        <w:jc w:val="both"/>
        <w:rPr>
          <w:rFonts w:ascii="Times New Roman" w:hAnsi="Times New Roman" w:cs="Times New Roman"/>
          <w:color w:val="0D0D0D" w:themeColor="text1" w:themeTint="F2"/>
          <w:lang w:val="en-US"/>
        </w:rPr>
      </w:pPr>
    </w:p>
    <w:p w14:paraId="29977255" w14:textId="601D263D" w:rsidR="00E166B9" w:rsidRPr="00977307" w:rsidRDefault="00445530" w:rsidP="00E166B9">
      <w:pPr>
        <w:pStyle w:val="ListParagraph"/>
        <w:spacing w:line="240" w:lineRule="auto"/>
        <w:ind w:left="-360" w:right="-720"/>
        <w:rPr>
          <w:rFonts w:ascii="Times New Roman" w:hAnsi="Times New Roman" w:cs="Times New Roman"/>
          <w:color w:val="0D0D0D" w:themeColor="text1" w:themeTint="F2"/>
        </w:rPr>
      </w:pPr>
      <w:r w:rsidRPr="00977307">
        <w:rPr>
          <w:rFonts w:ascii="Times New Roman" w:hAnsi="Times New Roman" w:cs="Times New Roman"/>
          <w:b/>
          <w:bCs/>
          <w:color w:val="0D0D0D" w:themeColor="text1" w:themeTint="F2"/>
          <w:sz w:val="28"/>
          <w:szCs w:val="28"/>
          <w:u w:val="single"/>
        </w:rPr>
        <w:t>EDUCATION</w:t>
      </w:r>
      <w:r w:rsidRPr="00977307">
        <w:rPr>
          <w:rFonts w:ascii="Times New Roman" w:hAnsi="Times New Roman" w:cs="Times New Roman"/>
          <w:color w:val="0D0D0D" w:themeColor="text1" w:themeTint="F2"/>
        </w:rPr>
        <w:t>:</w:t>
      </w:r>
      <w:r w:rsidR="00544462" w:rsidRPr="00977307">
        <w:rPr>
          <w:rFonts w:ascii="Times New Roman" w:hAnsi="Times New Roman" w:cs="Times New Roman"/>
          <w:color w:val="0D0D0D" w:themeColor="text1" w:themeTint="F2"/>
        </w:rPr>
        <w:t xml:space="preserve"> </w:t>
      </w:r>
      <w:r w:rsidRPr="00977307">
        <w:rPr>
          <w:rFonts w:ascii="Times New Roman" w:hAnsi="Times New Roman" w:cs="Times New Roman"/>
          <w:color w:val="0D0D0D" w:themeColor="text1" w:themeTint="F2"/>
          <w:highlight w:val="lightGray"/>
        </w:rPr>
        <w:t xml:space="preserve">Bachelor’s in computer </w:t>
      </w:r>
      <w:r w:rsidR="008872A8" w:rsidRPr="00977307">
        <w:rPr>
          <w:rFonts w:ascii="Times New Roman" w:hAnsi="Times New Roman" w:cs="Times New Roman"/>
          <w:color w:val="0D0D0D" w:themeColor="text1" w:themeTint="F2"/>
          <w:highlight w:val="lightGray"/>
        </w:rPr>
        <w:t xml:space="preserve">science – </w:t>
      </w:r>
      <w:r w:rsidR="008872A8" w:rsidRPr="00977307">
        <w:rPr>
          <w:rFonts w:ascii="Times New Roman" w:hAnsi="Times New Roman" w:cs="Times New Roman"/>
          <w:b/>
          <w:bCs/>
          <w:color w:val="0D0D0D" w:themeColor="text1" w:themeTint="F2"/>
          <w:highlight w:val="lightGray"/>
        </w:rPr>
        <w:t xml:space="preserve">Lovely Professional University </w:t>
      </w:r>
    </w:p>
    <w:sectPr w:rsidR="00E166B9" w:rsidRPr="00977307" w:rsidSect="0028382D">
      <w:pgSz w:w="12240" w:h="15840"/>
      <w:pgMar w:top="1008" w:right="1440" w:bottom="1008" w:left="144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73EED" w14:textId="77777777" w:rsidR="00812743" w:rsidRDefault="00812743" w:rsidP="00AD06DA">
      <w:r>
        <w:separator/>
      </w:r>
    </w:p>
  </w:endnote>
  <w:endnote w:type="continuationSeparator" w:id="0">
    <w:p w14:paraId="06E729F8" w14:textId="77777777" w:rsidR="00812743" w:rsidRDefault="00812743" w:rsidP="00AD0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59EDE" w14:textId="77777777" w:rsidR="00812743" w:rsidRDefault="00812743" w:rsidP="00AD06DA">
      <w:r>
        <w:separator/>
      </w:r>
    </w:p>
  </w:footnote>
  <w:footnote w:type="continuationSeparator" w:id="0">
    <w:p w14:paraId="77DB4737" w14:textId="77777777" w:rsidR="00812743" w:rsidRDefault="00812743" w:rsidP="00AD06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8B8"/>
    <w:multiLevelType w:val="hybridMultilevel"/>
    <w:tmpl w:val="37589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B3C1D"/>
    <w:multiLevelType w:val="hybridMultilevel"/>
    <w:tmpl w:val="CC30D9A4"/>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2" w15:restartNumberingAfterBreak="0">
    <w:nsid w:val="0B3648B2"/>
    <w:multiLevelType w:val="multilevel"/>
    <w:tmpl w:val="3FCC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33EF4"/>
    <w:multiLevelType w:val="multilevel"/>
    <w:tmpl w:val="C0B2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00110"/>
    <w:multiLevelType w:val="multilevel"/>
    <w:tmpl w:val="D860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C7146"/>
    <w:multiLevelType w:val="multilevel"/>
    <w:tmpl w:val="C104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D3818"/>
    <w:multiLevelType w:val="multilevel"/>
    <w:tmpl w:val="7986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84CD3"/>
    <w:multiLevelType w:val="multilevel"/>
    <w:tmpl w:val="FF82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7552D"/>
    <w:multiLevelType w:val="hybridMultilevel"/>
    <w:tmpl w:val="B0740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2F0A9B"/>
    <w:multiLevelType w:val="multilevel"/>
    <w:tmpl w:val="3730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96BEC"/>
    <w:multiLevelType w:val="hybridMultilevel"/>
    <w:tmpl w:val="74DA379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5C5C6CE1"/>
    <w:multiLevelType w:val="multilevel"/>
    <w:tmpl w:val="A5B4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3E5C75"/>
    <w:multiLevelType w:val="multilevel"/>
    <w:tmpl w:val="876E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DC7736"/>
    <w:multiLevelType w:val="multilevel"/>
    <w:tmpl w:val="38D2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066C7B"/>
    <w:multiLevelType w:val="multilevel"/>
    <w:tmpl w:val="E72E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E93EAF"/>
    <w:multiLevelType w:val="multilevel"/>
    <w:tmpl w:val="1B7E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226055"/>
    <w:multiLevelType w:val="hybridMultilevel"/>
    <w:tmpl w:val="D26AC70A"/>
    <w:lvl w:ilvl="0" w:tplc="04090001">
      <w:start w:val="1"/>
      <w:numFmt w:val="bullet"/>
      <w:lvlText w:val=""/>
      <w:lvlJc w:val="left"/>
      <w:pPr>
        <w:ind w:left="432" w:hanging="360"/>
      </w:pPr>
      <w:rPr>
        <w:rFonts w:ascii="Symbol" w:hAnsi="Symbol" w:hint="default"/>
      </w:rPr>
    </w:lvl>
    <w:lvl w:ilvl="1" w:tplc="FFFFFFFF" w:tentative="1">
      <w:start w:val="1"/>
      <w:numFmt w:val="bullet"/>
      <w:lvlText w:val="o"/>
      <w:lvlJc w:val="left"/>
      <w:pPr>
        <w:ind w:left="1152" w:hanging="360"/>
      </w:pPr>
      <w:rPr>
        <w:rFonts w:ascii="Courier New" w:hAnsi="Courier New" w:cs="Courier New" w:hint="default"/>
      </w:rPr>
    </w:lvl>
    <w:lvl w:ilvl="2" w:tplc="FFFFFFFF" w:tentative="1">
      <w:start w:val="1"/>
      <w:numFmt w:val="bullet"/>
      <w:lvlText w:val=""/>
      <w:lvlJc w:val="left"/>
      <w:pPr>
        <w:ind w:left="1872" w:hanging="360"/>
      </w:pPr>
      <w:rPr>
        <w:rFonts w:ascii="Wingdings" w:hAnsi="Wingdings" w:hint="default"/>
      </w:rPr>
    </w:lvl>
    <w:lvl w:ilvl="3" w:tplc="FFFFFFFF" w:tentative="1">
      <w:start w:val="1"/>
      <w:numFmt w:val="bullet"/>
      <w:lvlText w:val=""/>
      <w:lvlJc w:val="left"/>
      <w:pPr>
        <w:ind w:left="2592" w:hanging="360"/>
      </w:pPr>
      <w:rPr>
        <w:rFonts w:ascii="Symbol" w:hAnsi="Symbol" w:hint="default"/>
      </w:rPr>
    </w:lvl>
    <w:lvl w:ilvl="4" w:tplc="FFFFFFFF" w:tentative="1">
      <w:start w:val="1"/>
      <w:numFmt w:val="bullet"/>
      <w:lvlText w:val="o"/>
      <w:lvlJc w:val="left"/>
      <w:pPr>
        <w:ind w:left="3312" w:hanging="360"/>
      </w:pPr>
      <w:rPr>
        <w:rFonts w:ascii="Courier New" w:hAnsi="Courier New" w:cs="Courier New" w:hint="default"/>
      </w:rPr>
    </w:lvl>
    <w:lvl w:ilvl="5" w:tplc="FFFFFFFF" w:tentative="1">
      <w:start w:val="1"/>
      <w:numFmt w:val="bullet"/>
      <w:lvlText w:val=""/>
      <w:lvlJc w:val="left"/>
      <w:pPr>
        <w:ind w:left="4032" w:hanging="360"/>
      </w:pPr>
      <w:rPr>
        <w:rFonts w:ascii="Wingdings" w:hAnsi="Wingdings" w:hint="default"/>
      </w:rPr>
    </w:lvl>
    <w:lvl w:ilvl="6" w:tplc="FFFFFFFF" w:tentative="1">
      <w:start w:val="1"/>
      <w:numFmt w:val="bullet"/>
      <w:lvlText w:val=""/>
      <w:lvlJc w:val="left"/>
      <w:pPr>
        <w:ind w:left="4752" w:hanging="360"/>
      </w:pPr>
      <w:rPr>
        <w:rFonts w:ascii="Symbol" w:hAnsi="Symbol" w:hint="default"/>
      </w:rPr>
    </w:lvl>
    <w:lvl w:ilvl="7" w:tplc="FFFFFFFF" w:tentative="1">
      <w:start w:val="1"/>
      <w:numFmt w:val="bullet"/>
      <w:lvlText w:val="o"/>
      <w:lvlJc w:val="left"/>
      <w:pPr>
        <w:ind w:left="5472" w:hanging="360"/>
      </w:pPr>
      <w:rPr>
        <w:rFonts w:ascii="Courier New" w:hAnsi="Courier New" w:cs="Courier New" w:hint="default"/>
      </w:rPr>
    </w:lvl>
    <w:lvl w:ilvl="8" w:tplc="FFFFFFFF" w:tentative="1">
      <w:start w:val="1"/>
      <w:numFmt w:val="bullet"/>
      <w:lvlText w:val=""/>
      <w:lvlJc w:val="left"/>
      <w:pPr>
        <w:ind w:left="6192" w:hanging="360"/>
      </w:pPr>
      <w:rPr>
        <w:rFonts w:ascii="Wingdings" w:hAnsi="Wingdings" w:hint="default"/>
      </w:rPr>
    </w:lvl>
  </w:abstractNum>
  <w:abstractNum w:abstractNumId="17" w15:restartNumberingAfterBreak="0">
    <w:nsid w:val="78EA709F"/>
    <w:multiLevelType w:val="multilevel"/>
    <w:tmpl w:val="B9A4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E80285"/>
    <w:multiLevelType w:val="multilevel"/>
    <w:tmpl w:val="C32E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908994">
    <w:abstractNumId w:val="16"/>
  </w:num>
  <w:num w:numId="2" w16cid:durableId="145636616">
    <w:abstractNumId w:val="8"/>
  </w:num>
  <w:num w:numId="3" w16cid:durableId="281807471">
    <w:abstractNumId w:val="0"/>
  </w:num>
  <w:num w:numId="4" w16cid:durableId="57826621">
    <w:abstractNumId w:val="10"/>
  </w:num>
  <w:num w:numId="5" w16cid:durableId="1151407408">
    <w:abstractNumId w:val="1"/>
  </w:num>
  <w:num w:numId="6" w16cid:durableId="347609793">
    <w:abstractNumId w:val="17"/>
  </w:num>
  <w:num w:numId="7" w16cid:durableId="1367367189">
    <w:abstractNumId w:val="6"/>
  </w:num>
  <w:num w:numId="8" w16cid:durableId="1472599959">
    <w:abstractNumId w:val="11"/>
  </w:num>
  <w:num w:numId="9" w16cid:durableId="1252355196">
    <w:abstractNumId w:val="13"/>
  </w:num>
  <w:num w:numId="10" w16cid:durableId="1911192169">
    <w:abstractNumId w:val="2"/>
  </w:num>
  <w:num w:numId="11" w16cid:durableId="937060857">
    <w:abstractNumId w:val="18"/>
  </w:num>
  <w:num w:numId="12" w16cid:durableId="993919430">
    <w:abstractNumId w:val="14"/>
  </w:num>
  <w:num w:numId="13" w16cid:durableId="2126658611">
    <w:abstractNumId w:val="4"/>
  </w:num>
  <w:num w:numId="14" w16cid:durableId="1055006052">
    <w:abstractNumId w:val="3"/>
  </w:num>
  <w:num w:numId="15" w16cid:durableId="85342752">
    <w:abstractNumId w:val="5"/>
  </w:num>
  <w:num w:numId="16" w16cid:durableId="1579515702">
    <w:abstractNumId w:val="15"/>
  </w:num>
  <w:num w:numId="17" w16cid:durableId="743381234">
    <w:abstractNumId w:val="7"/>
  </w:num>
  <w:num w:numId="18" w16cid:durableId="1439253415">
    <w:abstractNumId w:val="12"/>
  </w:num>
  <w:num w:numId="19" w16cid:durableId="1231111821">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BA5"/>
    <w:rsid w:val="00001921"/>
    <w:rsid w:val="00004D46"/>
    <w:rsid w:val="00005591"/>
    <w:rsid w:val="00010414"/>
    <w:rsid w:val="00012C9E"/>
    <w:rsid w:val="00013C83"/>
    <w:rsid w:val="00015653"/>
    <w:rsid w:val="00015AD4"/>
    <w:rsid w:val="00020245"/>
    <w:rsid w:val="00026E69"/>
    <w:rsid w:val="00030C61"/>
    <w:rsid w:val="00033E94"/>
    <w:rsid w:val="0003571C"/>
    <w:rsid w:val="000410A3"/>
    <w:rsid w:val="00041106"/>
    <w:rsid w:val="00047C31"/>
    <w:rsid w:val="00050763"/>
    <w:rsid w:val="00050AD0"/>
    <w:rsid w:val="00051588"/>
    <w:rsid w:val="00057923"/>
    <w:rsid w:val="00061705"/>
    <w:rsid w:val="000657F6"/>
    <w:rsid w:val="00070E36"/>
    <w:rsid w:val="00072355"/>
    <w:rsid w:val="00072842"/>
    <w:rsid w:val="0008046A"/>
    <w:rsid w:val="00083A82"/>
    <w:rsid w:val="000944F6"/>
    <w:rsid w:val="00096766"/>
    <w:rsid w:val="000A0FE8"/>
    <w:rsid w:val="000A453D"/>
    <w:rsid w:val="000A756E"/>
    <w:rsid w:val="000B310A"/>
    <w:rsid w:val="000C09E5"/>
    <w:rsid w:val="000D06B4"/>
    <w:rsid w:val="000D0A54"/>
    <w:rsid w:val="000D767A"/>
    <w:rsid w:val="000E13A1"/>
    <w:rsid w:val="000E5D32"/>
    <w:rsid w:val="000E6727"/>
    <w:rsid w:val="000F2914"/>
    <w:rsid w:val="000F3FAB"/>
    <w:rsid w:val="000F77A0"/>
    <w:rsid w:val="001009DB"/>
    <w:rsid w:val="00101627"/>
    <w:rsid w:val="00102D94"/>
    <w:rsid w:val="00102EF4"/>
    <w:rsid w:val="00107663"/>
    <w:rsid w:val="00111F36"/>
    <w:rsid w:val="00114649"/>
    <w:rsid w:val="001233EE"/>
    <w:rsid w:val="0012425B"/>
    <w:rsid w:val="001318F5"/>
    <w:rsid w:val="0013382E"/>
    <w:rsid w:val="001377BB"/>
    <w:rsid w:val="00141550"/>
    <w:rsid w:val="00147C66"/>
    <w:rsid w:val="0015028D"/>
    <w:rsid w:val="0015242A"/>
    <w:rsid w:val="00152A90"/>
    <w:rsid w:val="00152BA9"/>
    <w:rsid w:val="00156692"/>
    <w:rsid w:val="00156B2A"/>
    <w:rsid w:val="00160687"/>
    <w:rsid w:val="001615E8"/>
    <w:rsid w:val="00167E94"/>
    <w:rsid w:val="00172ADA"/>
    <w:rsid w:val="00173ACA"/>
    <w:rsid w:val="0017634F"/>
    <w:rsid w:val="00181782"/>
    <w:rsid w:val="001818E6"/>
    <w:rsid w:val="00183D33"/>
    <w:rsid w:val="001842B7"/>
    <w:rsid w:val="001923AE"/>
    <w:rsid w:val="001A6D8C"/>
    <w:rsid w:val="001B2453"/>
    <w:rsid w:val="001B3AE8"/>
    <w:rsid w:val="001B560B"/>
    <w:rsid w:val="001C4C84"/>
    <w:rsid w:val="001C4D13"/>
    <w:rsid w:val="001D6095"/>
    <w:rsid w:val="001E0DE6"/>
    <w:rsid w:val="001E0E1B"/>
    <w:rsid w:val="001E453D"/>
    <w:rsid w:val="001E476F"/>
    <w:rsid w:val="001F04BB"/>
    <w:rsid w:val="001F1F5A"/>
    <w:rsid w:val="001F70F0"/>
    <w:rsid w:val="0020111B"/>
    <w:rsid w:val="0020535A"/>
    <w:rsid w:val="00214B76"/>
    <w:rsid w:val="00215FD5"/>
    <w:rsid w:val="0022126A"/>
    <w:rsid w:val="002254DD"/>
    <w:rsid w:val="00225C38"/>
    <w:rsid w:val="002262C3"/>
    <w:rsid w:val="002302F1"/>
    <w:rsid w:val="00233706"/>
    <w:rsid w:val="002343C4"/>
    <w:rsid w:val="00241BEE"/>
    <w:rsid w:val="00245B4C"/>
    <w:rsid w:val="002468F0"/>
    <w:rsid w:val="00251898"/>
    <w:rsid w:val="002527BF"/>
    <w:rsid w:val="00254402"/>
    <w:rsid w:val="002559B0"/>
    <w:rsid w:val="002604C8"/>
    <w:rsid w:val="002613EE"/>
    <w:rsid w:val="00263140"/>
    <w:rsid w:val="00264938"/>
    <w:rsid w:val="00264E9F"/>
    <w:rsid w:val="0027396B"/>
    <w:rsid w:val="002742EB"/>
    <w:rsid w:val="00276C24"/>
    <w:rsid w:val="002820B9"/>
    <w:rsid w:val="0028382D"/>
    <w:rsid w:val="00283BAA"/>
    <w:rsid w:val="002849F5"/>
    <w:rsid w:val="00286CFE"/>
    <w:rsid w:val="00290D0C"/>
    <w:rsid w:val="00291AF8"/>
    <w:rsid w:val="00292935"/>
    <w:rsid w:val="0029694E"/>
    <w:rsid w:val="00296B46"/>
    <w:rsid w:val="002A0F2C"/>
    <w:rsid w:val="002A347D"/>
    <w:rsid w:val="002A662D"/>
    <w:rsid w:val="002A6C51"/>
    <w:rsid w:val="002B0289"/>
    <w:rsid w:val="002B2282"/>
    <w:rsid w:val="002B4EC8"/>
    <w:rsid w:val="002B5FFF"/>
    <w:rsid w:val="002B65B9"/>
    <w:rsid w:val="002C016C"/>
    <w:rsid w:val="002D4C70"/>
    <w:rsid w:val="002E4632"/>
    <w:rsid w:val="002E499F"/>
    <w:rsid w:val="002F09F6"/>
    <w:rsid w:val="002F68A4"/>
    <w:rsid w:val="00300EDD"/>
    <w:rsid w:val="0030107F"/>
    <w:rsid w:val="0030246B"/>
    <w:rsid w:val="00303536"/>
    <w:rsid w:val="00304DA4"/>
    <w:rsid w:val="0030564F"/>
    <w:rsid w:val="00307A15"/>
    <w:rsid w:val="00312BF5"/>
    <w:rsid w:val="0031385B"/>
    <w:rsid w:val="00325CA8"/>
    <w:rsid w:val="00331B2C"/>
    <w:rsid w:val="00331CBE"/>
    <w:rsid w:val="00332F0C"/>
    <w:rsid w:val="00334165"/>
    <w:rsid w:val="00340048"/>
    <w:rsid w:val="0034078C"/>
    <w:rsid w:val="00343940"/>
    <w:rsid w:val="00343FE6"/>
    <w:rsid w:val="00350404"/>
    <w:rsid w:val="00351F82"/>
    <w:rsid w:val="00353A31"/>
    <w:rsid w:val="003543B2"/>
    <w:rsid w:val="003545CD"/>
    <w:rsid w:val="00364B03"/>
    <w:rsid w:val="00367667"/>
    <w:rsid w:val="00384F2B"/>
    <w:rsid w:val="003854BB"/>
    <w:rsid w:val="003903AF"/>
    <w:rsid w:val="0039195E"/>
    <w:rsid w:val="00394804"/>
    <w:rsid w:val="00394EBF"/>
    <w:rsid w:val="00395FC8"/>
    <w:rsid w:val="003A491C"/>
    <w:rsid w:val="003A504C"/>
    <w:rsid w:val="003A6CA4"/>
    <w:rsid w:val="003B0479"/>
    <w:rsid w:val="003B6EB8"/>
    <w:rsid w:val="003B755D"/>
    <w:rsid w:val="003C1D63"/>
    <w:rsid w:val="003C2208"/>
    <w:rsid w:val="003C2BDC"/>
    <w:rsid w:val="003C2BE1"/>
    <w:rsid w:val="003C68DC"/>
    <w:rsid w:val="003C7BCF"/>
    <w:rsid w:val="003D2D3A"/>
    <w:rsid w:val="003D2F9A"/>
    <w:rsid w:val="003E221A"/>
    <w:rsid w:val="003E2EF3"/>
    <w:rsid w:val="003E4530"/>
    <w:rsid w:val="003E7CFE"/>
    <w:rsid w:val="003F3EA6"/>
    <w:rsid w:val="003F6252"/>
    <w:rsid w:val="003F6C5E"/>
    <w:rsid w:val="00401658"/>
    <w:rsid w:val="00401891"/>
    <w:rsid w:val="00401B11"/>
    <w:rsid w:val="0040266B"/>
    <w:rsid w:val="00405003"/>
    <w:rsid w:val="004053B8"/>
    <w:rsid w:val="004056D1"/>
    <w:rsid w:val="00405BA5"/>
    <w:rsid w:val="00406162"/>
    <w:rsid w:val="00410056"/>
    <w:rsid w:val="00411B43"/>
    <w:rsid w:val="00427B1B"/>
    <w:rsid w:val="00435D1A"/>
    <w:rsid w:val="00435D60"/>
    <w:rsid w:val="00445530"/>
    <w:rsid w:val="00445835"/>
    <w:rsid w:val="00450E12"/>
    <w:rsid w:val="004550C5"/>
    <w:rsid w:val="00455712"/>
    <w:rsid w:val="00457E68"/>
    <w:rsid w:val="004725A3"/>
    <w:rsid w:val="004730D2"/>
    <w:rsid w:val="004745E5"/>
    <w:rsid w:val="00477A97"/>
    <w:rsid w:val="00482B27"/>
    <w:rsid w:val="004868F6"/>
    <w:rsid w:val="00492BDC"/>
    <w:rsid w:val="00495CD4"/>
    <w:rsid w:val="004A50E0"/>
    <w:rsid w:val="004B200C"/>
    <w:rsid w:val="004B2284"/>
    <w:rsid w:val="004B335C"/>
    <w:rsid w:val="004B4EDD"/>
    <w:rsid w:val="004C34D8"/>
    <w:rsid w:val="004C356D"/>
    <w:rsid w:val="004C662F"/>
    <w:rsid w:val="004D0EBD"/>
    <w:rsid w:val="004D1B8F"/>
    <w:rsid w:val="004D276F"/>
    <w:rsid w:val="004D5828"/>
    <w:rsid w:val="004E2F14"/>
    <w:rsid w:val="004E532F"/>
    <w:rsid w:val="004E75DE"/>
    <w:rsid w:val="004F098F"/>
    <w:rsid w:val="004F1122"/>
    <w:rsid w:val="004F28E6"/>
    <w:rsid w:val="004F5AFA"/>
    <w:rsid w:val="004F666E"/>
    <w:rsid w:val="004F71F4"/>
    <w:rsid w:val="004F7C50"/>
    <w:rsid w:val="00501494"/>
    <w:rsid w:val="0050234F"/>
    <w:rsid w:val="00503511"/>
    <w:rsid w:val="0050658A"/>
    <w:rsid w:val="00507B12"/>
    <w:rsid w:val="005119F3"/>
    <w:rsid w:val="00511D59"/>
    <w:rsid w:val="005143E8"/>
    <w:rsid w:val="00514D3E"/>
    <w:rsid w:val="00515D3C"/>
    <w:rsid w:val="00523F22"/>
    <w:rsid w:val="00524F49"/>
    <w:rsid w:val="00534C46"/>
    <w:rsid w:val="00540109"/>
    <w:rsid w:val="005440C7"/>
    <w:rsid w:val="00544462"/>
    <w:rsid w:val="00546DFA"/>
    <w:rsid w:val="0055109E"/>
    <w:rsid w:val="00553586"/>
    <w:rsid w:val="00562D4D"/>
    <w:rsid w:val="005642A8"/>
    <w:rsid w:val="005654FC"/>
    <w:rsid w:val="00565A5D"/>
    <w:rsid w:val="0057221A"/>
    <w:rsid w:val="00580021"/>
    <w:rsid w:val="005807A3"/>
    <w:rsid w:val="00584B3A"/>
    <w:rsid w:val="005A002D"/>
    <w:rsid w:val="005A37C0"/>
    <w:rsid w:val="005B135C"/>
    <w:rsid w:val="005B608F"/>
    <w:rsid w:val="005B6B40"/>
    <w:rsid w:val="005B7427"/>
    <w:rsid w:val="005B7B19"/>
    <w:rsid w:val="005C1851"/>
    <w:rsid w:val="005D2E15"/>
    <w:rsid w:val="005D42A7"/>
    <w:rsid w:val="005D5341"/>
    <w:rsid w:val="005D6171"/>
    <w:rsid w:val="005D7313"/>
    <w:rsid w:val="005D7AD8"/>
    <w:rsid w:val="005E0C3E"/>
    <w:rsid w:val="005E2F4F"/>
    <w:rsid w:val="005F3B0D"/>
    <w:rsid w:val="005F7F60"/>
    <w:rsid w:val="00601567"/>
    <w:rsid w:val="00604D4D"/>
    <w:rsid w:val="00604DB5"/>
    <w:rsid w:val="006065DE"/>
    <w:rsid w:val="0061374B"/>
    <w:rsid w:val="0061379B"/>
    <w:rsid w:val="00613A09"/>
    <w:rsid w:val="00617B03"/>
    <w:rsid w:val="00621F28"/>
    <w:rsid w:val="0062637F"/>
    <w:rsid w:val="00626B06"/>
    <w:rsid w:val="006369EB"/>
    <w:rsid w:val="00636E17"/>
    <w:rsid w:val="00640399"/>
    <w:rsid w:val="00640B07"/>
    <w:rsid w:val="0064144E"/>
    <w:rsid w:val="006442EA"/>
    <w:rsid w:val="00650408"/>
    <w:rsid w:val="00650F20"/>
    <w:rsid w:val="00655E9D"/>
    <w:rsid w:val="00671FF9"/>
    <w:rsid w:val="00672587"/>
    <w:rsid w:val="006772E7"/>
    <w:rsid w:val="006817C6"/>
    <w:rsid w:val="00681851"/>
    <w:rsid w:val="00692287"/>
    <w:rsid w:val="00693AD7"/>
    <w:rsid w:val="006957DA"/>
    <w:rsid w:val="00695E15"/>
    <w:rsid w:val="006974D6"/>
    <w:rsid w:val="006A1637"/>
    <w:rsid w:val="006A3758"/>
    <w:rsid w:val="006A4EDB"/>
    <w:rsid w:val="006A5955"/>
    <w:rsid w:val="006A7D06"/>
    <w:rsid w:val="006C274E"/>
    <w:rsid w:val="006C3117"/>
    <w:rsid w:val="006C5493"/>
    <w:rsid w:val="006C5FE2"/>
    <w:rsid w:val="006C7594"/>
    <w:rsid w:val="006C7E28"/>
    <w:rsid w:val="006D1C2A"/>
    <w:rsid w:val="006F2A35"/>
    <w:rsid w:val="006F2C49"/>
    <w:rsid w:val="00702408"/>
    <w:rsid w:val="00704489"/>
    <w:rsid w:val="00710D47"/>
    <w:rsid w:val="007224CF"/>
    <w:rsid w:val="007266EE"/>
    <w:rsid w:val="007279CC"/>
    <w:rsid w:val="0073134D"/>
    <w:rsid w:val="00732E38"/>
    <w:rsid w:val="00735048"/>
    <w:rsid w:val="0073546A"/>
    <w:rsid w:val="00740EED"/>
    <w:rsid w:val="007430DA"/>
    <w:rsid w:val="00745B91"/>
    <w:rsid w:val="00746F07"/>
    <w:rsid w:val="007552A0"/>
    <w:rsid w:val="0075589B"/>
    <w:rsid w:val="00755BEE"/>
    <w:rsid w:val="00756053"/>
    <w:rsid w:val="00757C66"/>
    <w:rsid w:val="007613C5"/>
    <w:rsid w:val="00764DF8"/>
    <w:rsid w:val="00771830"/>
    <w:rsid w:val="00773CCB"/>
    <w:rsid w:val="00776B89"/>
    <w:rsid w:val="007844AF"/>
    <w:rsid w:val="00786C17"/>
    <w:rsid w:val="0079194B"/>
    <w:rsid w:val="00793AFA"/>
    <w:rsid w:val="00794105"/>
    <w:rsid w:val="007952B0"/>
    <w:rsid w:val="007A01E2"/>
    <w:rsid w:val="007B07E3"/>
    <w:rsid w:val="007B0EE0"/>
    <w:rsid w:val="007B1DF0"/>
    <w:rsid w:val="007B3825"/>
    <w:rsid w:val="007B5560"/>
    <w:rsid w:val="007B57CE"/>
    <w:rsid w:val="007C14AF"/>
    <w:rsid w:val="007C5D26"/>
    <w:rsid w:val="007D3676"/>
    <w:rsid w:val="007D7E89"/>
    <w:rsid w:val="007E4D45"/>
    <w:rsid w:val="007F0502"/>
    <w:rsid w:val="007F3F69"/>
    <w:rsid w:val="007F6682"/>
    <w:rsid w:val="00800B12"/>
    <w:rsid w:val="00800B75"/>
    <w:rsid w:val="00801B95"/>
    <w:rsid w:val="0080699C"/>
    <w:rsid w:val="00807250"/>
    <w:rsid w:val="00807342"/>
    <w:rsid w:val="00812743"/>
    <w:rsid w:val="00812846"/>
    <w:rsid w:val="0082019C"/>
    <w:rsid w:val="00820491"/>
    <w:rsid w:val="00827307"/>
    <w:rsid w:val="0083063E"/>
    <w:rsid w:val="00830D07"/>
    <w:rsid w:val="00831893"/>
    <w:rsid w:val="00835D3C"/>
    <w:rsid w:val="00836872"/>
    <w:rsid w:val="0084273B"/>
    <w:rsid w:val="00846F46"/>
    <w:rsid w:val="00850C42"/>
    <w:rsid w:val="008563A6"/>
    <w:rsid w:val="00857F6C"/>
    <w:rsid w:val="008670B1"/>
    <w:rsid w:val="00870048"/>
    <w:rsid w:val="00871C17"/>
    <w:rsid w:val="0087793E"/>
    <w:rsid w:val="00881F0E"/>
    <w:rsid w:val="008823CB"/>
    <w:rsid w:val="008872A8"/>
    <w:rsid w:val="00890C69"/>
    <w:rsid w:val="0089542D"/>
    <w:rsid w:val="00897244"/>
    <w:rsid w:val="008A024F"/>
    <w:rsid w:val="008A2F8A"/>
    <w:rsid w:val="008A7322"/>
    <w:rsid w:val="008B0574"/>
    <w:rsid w:val="008B0713"/>
    <w:rsid w:val="008B0D6D"/>
    <w:rsid w:val="008B3CAE"/>
    <w:rsid w:val="008C01E9"/>
    <w:rsid w:val="008C0ECB"/>
    <w:rsid w:val="008C22B8"/>
    <w:rsid w:val="008C3A98"/>
    <w:rsid w:val="008C7F89"/>
    <w:rsid w:val="008D571F"/>
    <w:rsid w:val="008E1050"/>
    <w:rsid w:val="008E49F0"/>
    <w:rsid w:val="008F5AB2"/>
    <w:rsid w:val="008F63B2"/>
    <w:rsid w:val="009051EA"/>
    <w:rsid w:val="0090537D"/>
    <w:rsid w:val="0090633C"/>
    <w:rsid w:val="00911DC6"/>
    <w:rsid w:val="00914467"/>
    <w:rsid w:val="009206AE"/>
    <w:rsid w:val="00922DBE"/>
    <w:rsid w:val="009252DF"/>
    <w:rsid w:val="00931AEF"/>
    <w:rsid w:val="00934B85"/>
    <w:rsid w:val="00935B75"/>
    <w:rsid w:val="00944C1A"/>
    <w:rsid w:val="00953A5C"/>
    <w:rsid w:val="0095476D"/>
    <w:rsid w:val="009600A5"/>
    <w:rsid w:val="009605DB"/>
    <w:rsid w:val="00961B10"/>
    <w:rsid w:val="00967254"/>
    <w:rsid w:val="00971901"/>
    <w:rsid w:val="00971E7F"/>
    <w:rsid w:val="00972208"/>
    <w:rsid w:val="00973CC7"/>
    <w:rsid w:val="00975666"/>
    <w:rsid w:val="00976252"/>
    <w:rsid w:val="00976C07"/>
    <w:rsid w:val="00977307"/>
    <w:rsid w:val="00980103"/>
    <w:rsid w:val="009804BC"/>
    <w:rsid w:val="00986901"/>
    <w:rsid w:val="00992843"/>
    <w:rsid w:val="00993131"/>
    <w:rsid w:val="00997643"/>
    <w:rsid w:val="009A1D50"/>
    <w:rsid w:val="009A2CDC"/>
    <w:rsid w:val="009A3A03"/>
    <w:rsid w:val="009A3EA9"/>
    <w:rsid w:val="009A422E"/>
    <w:rsid w:val="009A4695"/>
    <w:rsid w:val="009A4870"/>
    <w:rsid w:val="009A7A5E"/>
    <w:rsid w:val="009B63F0"/>
    <w:rsid w:val="009C20C1"/>
    <w:rsid w:val="009D67AC"/>
    <w:rsid w:val="009E25CE"/>
    <w:rsid w:val="009E2C6F"/>
    <w:rsid w:val="009E3FB3"/>
    <w:rsid w:val="009E4383"/>
    <w:rsid w:val="009F0A84"/>
    <w:rsid w:val="00A0418F"/>
    <w:rsid w:val="00A10090"/>
    <w:rsid w:val="00A101C4"/>
    <w:rsid w:val="00A11564"/>
    <w:rsid w:val="00A15EB2"/>
    <w:rsid w:val="00A16570"/>
    <w:rsid w:val="00A22F73"/>
    <w:rsid w:val="00A24C98"/>
    <w:rsid w:val="00A275B6"/>
    <w:rsid w:val="00A31735"/>
    <w:rsid w:val="00A32D2D"/>
    <w:rsid w:val="00A330D4"/>
    <w:rsid w:val="00A3706A"/>
    <w:rsid w:val="00A402D8"/>
    <w:rsid w:val="00A468EA"/>
    <w:rsid w:val="00A47B77"/>
    <w:rsid w:val="00A52DD6"/>
    <w:rsid w:val="00A52FC2"/>
    <w:rsid w:val="00A53900"/>
    <w:rsid w:val="00A5798D"/>
    <w:rsid w:val="00A60330"/>
    <w:rsid w:val="00A627F4"/>
    <w:rsid w:val="00A629D8"/>
    <w:rsid w:val="00A6398A"/>
    <w:rsid w:val="00A63F14"/>
    <w:rsid w:val="00A655EC"/>
    <w:rsid w:val="00A661DD"/>
    <w:rsid w:val="00A75484"/>
    <w:rsid w:val="00A7555F"/>
    <w:rsid w:val="00A7642F"/>
    <w:rsid w:val="00A831CB"/>
    <w:rsid w:val="00A9211B"/>
    <w:rsid w:val="00A93650"/>
    <w:rsid w:val="00A93801"/>
    <w:rsid w:val="00AA575F"/>
    <w:rsid w:val="00AA5E51"/>
    <w:rsid w:val="00AA664A"/>
    <w:rsid w:val="00AB1347"/>
    <w:rsid w:val="00AB40C0"/>
    <w:rsid w:val="00AB451A"/>
    <w:rsid w:val="00AB489B"/>
    <w:rsid w:val="00AC0112"/>
    <w:rsid w:val="00AC0889"/>
    <w:rsid w:val="00AD06DA"/>
    <w:rsid w:val="00AD3A22"/>
    <w:rsid w:val="00AE2569"/>
    <w:rsid w:val="00AF349E"/>
    <w:rsid w:val="00B01B73"/>
    <w:rsid w:val="00B066F3"/>
    <w:rsid w:val="00B10C43"/>
    <w:rsid w:val="00B2450C"/>
    <w:rsid w:val="00B269AE"/>
    <w:rsid w:val="00B302EB"/>
    <w:rsid w:val="00B30A81"/>
    <w:rsid w:val="00B32DBA"/>
    <w:rsid w:val="00B362CF"/>
    <w:rsid w:val="00B40120"/>
    <w:rsid w:val="00B47D46"/>
    <w:rsid w:val="00B557FC"/>
    <w:rsid w:val="00B56E88"/>
    <w:rsid w:val="00B57CB0"/>
    <w:rsid w:val="00B642C6"/>
    <w:rsid w:val="00B65EB7"/>
    <w:rsid w:val="00B67FA8"/>
    <w:rsid w:val="00B72A36"/>
    <w:rsid w:val="00B83155"/>
    <w:rsid w:val="00B83200"/>
    <w:rsid w:val="00B9016F"/>
    <w:rsid w:val="00B90446"/>
    <w:rsid w:val="00B91FAB"/>
    <w:rsid w:val="00B9479B"/>
    <w:rsid w:val="00B96CB3"/>
    <w:rsid w:val="00BA1E26"/>
    <w:rsid w:val="00BA7C3E"/>
    <w:rsid w:val="00BB1D2E"/>
    <w:rsid w:val="00BB328D"/>
    <w:rsid w:val="00BC1856"/>
    <w:rsid w:val="00BC19A6"/>
    <w:rsid w:val="00BC7D82"/>
    <w:rsid w:val="00BD20DB"/>
    <w:rsid w:val="00BD62E3"/>
    <w:rsid w:val="00BE1E5C"/>
    <w:rsid w:val="00BE3229"/>
    <w:rsid w:val="00BE3CC1"/>
    <w:rsid w:val="00BF2EF2"/>
    <w:rsid w:val="00BF565D"/>
    <w:rsid w:val="00BF5E10"/>
    <w:rsid w:val="00BF76AD"/>
    <w:rsid w:val="00BF791E"/>
    <w:rsid w:val="00C05D67"/>
    <w:rsid w:val="00C05FA4"/>
    <w:rsid w:val="00C06053"/>
    <w:rsid w:val="00C13C10"/>
    <w:rsid w:val="00C13F82"/>
    <w:rsid w:val="00C20EC2"/>
    <w:rsid w:val="00C305C3"/>
    <w:rsid w:val="00C30BC2"/>
    <w:rsid w:val="00C33FEC"/>
    <w:rsid w:val="00C375C0"/>
    <w:rsid w:val="00C4756C"/>
    <w:rsid w:val="00C47C42"/>
    <w:rsid w:val="00C55E77"/>
    <w:rsid w:val="00C605AC"/>
    <w:rsid w:val="00C648C4"/>
    <w:rsid w:val="00C653F6"/>
    <w:rsid w:val="00C723CE"/>
    <w:rsid w:val="00C743E5"/>
    <w:rsid w:val="00C769A2"/>
    <w:rsid w:val="00C76F1E"/>
    <w:rsid w:val="00C820DF"/>
    <w:rsid w:val="00C85F03"/>
    <w:rsid w:val="00C87036"/>
    <w:rsid w:val="00C870B8"/>
    <w:rsid w:val="00C9294B"/>
    <w:rsid w:val="00C968BF"/>
    <w:rsid w:val="00C97803"/>
    <w:rsid w:val="00CA019B"/>
    <w:rsid w:val="00CA06B6"/>
    <w:rsid w:val="00CA1300"/>
    <w:rsid w:val="00CA31F3"/>
    <w:rsid w:val="00CA336B"/>
    <w:rsid w:val="00CA4C92"/>
    <w:rsid w:val="00CA59F1"/>
    <w:rsid w:val="00CA6A78"/>
    <w:rsid w:val="00CB5E02"/>
    <w:rsid w:val="00CC3C8B"/>
    <w:rsid w:val="00CC605A"/>
    <w:rsid w:val="00CC6EC7"/>
    <w:rsid w:val="00CC7E7B"/>
    <w:rsid w:val="00CD5AFF"/>
    <w:rsid w:val="00CD7A08"/>
    <w:rsid w:val="00CD7B28"/>
    <w:rsid w:val="00CE2821"/>
    <w:rsid w:val="00CF3050"/>
    <w:rsid w:val="00CF46B9"/>
    <w:rsid w:val="00D00B28"/>
    <w:rsid w:val="00D045DE"/>
    <w:rsid w:val="00D11DFA"/>
    <w:rsid w:val="00D204DD"/>
    <w:rsid w:val="00D2107F"/>
    <w:rsid w:val="00D22583"/>
    <w:rsid w:val="00D254C6"/>
    <w:rsid w:val="00D32367"/>
    <w:rsid w:val="00D35CC0"/>
    <w:rsid w:val="00D366E6"/>
    <w:rsid w:val="00D368F3"/>
    <w:rsid w:val="00D37D7F"/>
    <w:rsid w:val="00D37F88"/>
    <w:rsid w:val="00D40A5D"/>
    <w:rsid w:val="00D41FB5"/>
    <w:rsid w:val="00D45519"/>
    <w:rsid w:val="00D5198D"/>
    <w:rsid w:val="00D52D65"/>
    <w:rsid w:val="00D54B5A"/>
    <w:rsid w:val="00D574BE"/>
    <w:rsid w:val="00D60B02"/>
    <w:rsid w:val="00D63EE5"/>
    <w:rsid w:val="00D65412"/>
    <w:rsid w:val="00D663F6"/>
    <w:rsid w:val="00D731ED"/>
    <w:rsid w:val="00D90A75"/>
    <w:rsid w:val="00D93C0B"/>
    <w:rsid w:val="00D93E3E"/>
    <w:rsid w:val="00D94866"/>
    <w:rsid w:val="00D94B4E"/>
    <w:rsid w:val="00D95178"/>
    <w:rsid w:val="00D96E1E"/>
    <w:rsid w:val="00DA4182"/>
    <w:rsid w:val="00DA7742"/>
    <w:rsid w:val="00DA7A36"/>
    <w:rsid w:val="00DB0816"/>
    <w:rsid w:val="00DB214C"/>
    <w:rsid w:val="00DB2375"/>
    <w:rsid w:val="00DB253D"/>
    <w:rsid w:val="00DB535D"/>
    <w:rsid w:val="00DB7F4E"/>
    <w:rsid w:val="00DC05BB"/>
    <w:rsid w:val="00DC4CE6"/>
    <w:rsid w:val="00DC5051"/>
    <w:rsid w:val="00DC51DD"/>
    <w:rsid w:val="00DD0EB4"/>
    <w:rsid w:val="00DD713B"/>
    <w:rsid w:val="00DE362B"/>
    <w:rsid w:val="00DE5CA7"/>
    <w:rsid w:val="00DE79A5"/>
    <w:rsid w:val="00DF3FEE"/>
    <w:rsid w:val="00DF4DCC"/>
    <w:rsid w:val="00E036F6"/>
    <w:rsid w:val="00E04C25"/>
    <w:rsid w:val="00E05304"/>
    <w:rsid w:val="00E05418"/>
    <w:rsid w:val="00E07D95"/>
    <w:rsid w:val="00E10346"/>
    <w:rsid w:val="00E1216E"/>
    <w:rsid w:val="00E135CA"/>
    <w:rsid w:val="00E166B9"/>
    <w:rsid w:val="00E20941"/>
    <w:rsid w:val="00E2422D"/>
    <w:rsid w:val="00E242C4"/>
    <w:rsid w:val="00E2519C"/>
    <w:rsid w:val="00E3010C"/>
    <w:rsid w:val="00E33417"/>
    <w:rsid w:val="00E33757"/>
    <w:rsid w:val="00E37521"/>
    <w:rsid w:val="00E46881"/>
    <w:rsid w:val="00E47E70"/>
    <w:rsid w:val="00E50D42"/>
    <w:rsid w:val="00E51877"/>
    <w:rsid w:val="00E51E61"/>
    <w:rsid w:val="00E61D01"/>
    <w:rsid w:val="00E657B0"/>
    <w:rsid w:val="00E660CA"/>
    <w:rsid w:val="00E66A1C"/>
    <w:rsid w:val="00E671BE"/>
    <w:rsid w:val="00E7421C"/>
    <w:rsid w:val="00E8034F"/>
    <w:rsid w:val="00E82FF8"/>
    <w:rsid w:val="00E8379C"/>
    <w:rsid w:val="00E8430C"/>
    <w:rsid w:val="00E86EDA"/>
    <w:rsid w:val="00E911BC"/>
    <w:rsid w:val="00E912A2"/>
    <w:rsid w:val="00E93B30"/>
    <w:rsid w:val="00E9563A"/>
    <w:rsid w:val="00EA16E9"/>
    <w:rsid w:val="00EA187A"/>
    <w:rsid w:val="00EA1CF7"/>
    <w:rsid w:val="00EA2F81"/>
    <w:rsid w:val="00EA4BDC"/>
    <w:rsid w:val="00EA4C73"/>
    <w:rsid w:val="00EA5A84"/>
    <w:rsid w:val="00EA5C2B"/>
    <w:rsid w:val="00EB2E25"/>
    <w:rsid w:val="00EC05D3"/>
    <w:rsid w:val="00EC63AB"/>
    <w:rsid w:val="00ED6289"/>
    <w:rsid w:val="00ED676A"/>
    <w:rsid w:val="00EE0CE1"/>
    <w:rsid w:val="00EE4E0A"/>
    <w:rsid w:val="00EF1981"/>
    <w:rsid w:val="00EF30D7"/>
    <w:rsid w:val="00EF3F40"/>
    <w:rsid w:val="00F00614"/>
    <w:rsid w:val="00F05B26"/>
    <w:rsid w:val="00F07987"/>
    <w:rsid w:val="00F110B8"/>
    <w:rsid w:val="00F15E66"/>
    <w:rsid w:val="00F16A36"/>
    <w:rsid w:val="00F16AE9"/>
    <w:rsid w:val="00F22B6B"/>
    <w:rsid w:val="00F23937"/>
    <w:rsid w:val="00F23978"/>
    <w:rsid w:val="00F251A4"/>
    <w:rsid w:val="00F32DBA"/>
    <w:rsid w:val="00F360D0"/>
    <w:rsid w:val="00F42273"/>
    <w:rsid w:val="00F42DF7"/>
    <w:rsid w:val="00F43419"/>
    <w:rsid w:val="00F45DEE"/>
    <w:rsid w:val="00F5022A"/>
    <w:rsid w:val="00F50FAC"/>
    <w:rsid w:val="00F512ED"/>
    <w:rsid w:val="00F51359"/>
    <w:rsid w:val="00F52E30"/>
    <w:rsid w:val="00F5381B"/>
    <w:rsid w:val="00F54CA1"/>
    <w:rsid w:val="00F60BDA"/>
    <w:rsid w:val="00F67F6E"/>
    <w:rsid w:val="00F75971"/>
    <w:rsid w:val="00F8125A"/>
    <w:rsid w:val="00F82793"/>
    <w:rsid w:val="00F832A1"/>
    <w:rsid w:val="00F83459"/>
    <w:rsid w:val="00F835D0"/>
    <w:rsid w:val="00F83B35"/>
    <w:rsid w:val="00F84E37"/>
    <w:rsid w:val="00F869EA"/>
    <w:rsid w:val="00F87341"/>
    <w:rsid w:val="00F90FE4"/>
    <w:rsid w:val="00F9275D"/>
    <w:rsid w:val="00F92C73"/>
    <w:rsid w:val="00F969A6"/>
    <w:rsid w:val="00F96C1D"/>
    <w:rsid w:val="00FA05C3"/>
    <w:rsid w:val="00FA1FD0"/>
    <w:rsid w:val="00FA35DD"/>
    <w:rsid w:val="00FA4BE7"/>
    <w:rsid w:val="00FA4CDE"/>
    <w:rsid w:val="00FB0D53"/>
    <w:rsid w:val="00FB3168"/>
    <w:rsid w:val="00FB5D6A"/>
    <w:rsid w:val="00FC1384"/>
    <w:rsid w:val="00FC33E2"/>
    <w:rsid w:val="00FC3BC3"/>
    <w:rsid w:val="00FC401C"/>
    <w:rsid w:val="00FC4F96"/>
    <w:rsid w:val="00FD3577"/>
    <w:rsid w:val="00FE31A8"/>
    <w:rsid w:val="00FE550A"/>
    <w:rsid w:val="00FE587C"/>
    <w:rsid w:val="00FF04B4"/>
    <w:rsid w:val="00FF220D"/>
    <w:rsid w:val="00FF2EED"/>
    <w:rsid w:val="00FF4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51405"/>
  <w15:chartTrackingRefBased/>
  <w15:docId w15:val="{E9667216-E7A0-CD4E-9FD4-61F7F677E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E3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5BA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05BA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05BA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05BA5"/>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05BA5"/>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05BA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05BA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05BA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05BA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BA5"/>
    <w:rPr>
      <w:rFonts w:eastAsiaTheme="majorEastAsia" w:cstheme="majorBidi"/>
      <w:color w:val="272727" w:themeColor="text1" w:themeTint="D8"/>
    </w:rPr>
  </w:style>
  <w:style w:type="paragraph" w:styleId="Title">
    <w:name w:val="Title"/>
    <w:basedOn w:val="Normal"/>
    <w:next w:val="Normal"/>
    <w:link w:val="TitleChar"/>
    <w:uiPriority w:val="10"/>
    <w:qFormat/>
    <w:rsid w:val="00405BA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05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BA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05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BA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405BA5"/>
    <w:rPr>
      <w:i/>
      <w:iCs/>
      <w:color w:val="404040" w:themeColor="text1" w:themeTint="BF"/>
    </w:rPr>
  </w:style>
  <w:style w:type="paragraph" w:styleId="ListParagraph">
    <w:name w:val="List Paragraph"/>
    <w:aliases w:val="List Paragraph1,b1 + Justified,b1 Char,Bullet 11,b1 + Justified1,Bullet 111,b1 + Justified11,List Paragraph11,Bullet List Paragraph,Use Case List Paragraph,Figure_name,List Paragraph(bulleted),List Paragraph Char Char,b1,Number_1,ListPar1"/>
    <w:basedOn w:val="Normal"/>
    <w:link w:val="ListParagraphChar"/>
    <w:uiPriority w:val="1"/>
    <w:qFormat/>
    <w:rsid w:val="00405BA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405BA5"/>
    <w:rPr>
      <w:i/>
      <w:iCs/>
      <w:color w:val="0F4761" w:themeColor="accent1" w:themeShade="BF"/>
    </w:rPr>
  </w:style>
  <w:style w:type="paragraph" w:styleId="IntenseQuote">
    <w:name w:val="Intense Quote"/>
    <w:basedOn w:val="Normal"/>
    <w:next w:val="Normal"/>
    <w:link w:val="IntenseQuoteChar"/>
    <w:uiPriority w:val="30"/>
    <w:qFormat/>
    <w:rsid w:val="00405BA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405BA5"/>
    <w:rPr>
      <w:i/>
      <w:iCs/>
      <w:color w:val="0F4761" w:themeColor="accent1" w:themeShade="BF"/>
    </w:rPr>
  </w:style>
  <w:style w:type="character" w:styleId="IntenseReference">
    <w:name w:val="Intense Reference"/>
    <w:basedOn w:val="DefaultParagraphFont"/>
    <w:uiPriority w:val="32"/>
    <w:qFormat/>
    <w:rsid w:val="00405BA5"/>
    <w:rPr>
      <w:b/>
      <w:bCs/>
      <w:smallCaps/>
      <w:color w:val="0F4761" w:themeColor="accent1" w:themeShade="BF"/>
      <w:spacing w:val="5"/>
    </w:rPr>
  </w:style>
  <w:style w:type="character" w:styleId="Hyperlink">
    <w:name w:val="Hyperlink"/>
    <w:basedOn w:val="DefaultParagraphFont"/>
    <w:uiPriority w:val="99"/>
    <w:unhideWhenUsed/>
    <w:rsid w:val="00405BA5"/>
    <w:rPr>
      <w:color w:val="467886" w:themeColor="hyperlink"/>
      <w:u w:val="single"/>
    </w:rPr>
  </w:style>
  <w:style w:type="character" w:customStyle="1" w:styleId="ListParagraphChar">
    <w:name w:val="List Paragraph Char"/>
    <w:aliases w:val="List Paragraph1 Char,b1 + Justified Char,b1 Char Char,Bullet 11 Char,b1 + Justified1 Char,Bullet 111 Char,b1 + Justified11 Char,List Paragraph11 Char,Bullet List Paragraph Char,Use Case List Paragraph Char,Figure_name Char,b1 Char1"/>
    <w:link w:val="ListParagraph"/>
    <w:uiPriority w:val="1"/>
    <w:qFormat/>
    <w:locked/>
    <w:rsid w:val="00405BA5"/>
  </w:style>
  <w:style w:type="character" w:customStyle="1" w:styleId="UnresolvedMention1">
    <w:name w:val="Unresolved Mention1"/>
    <w:basedOn w:val="DefaultParagraphFont"/>
    <w:uiPriority w:val="99"/>
    <w:semiHidden/>
    <w:unhideWhenUsed/>
    <w:rsid w:val="00405BA5"/>
    <w:rPr>
      <w:color w:val="605E5C"/>
      <w:shd w:val="clear" w:color="auto" w:fill="E1DFDD"/>
    </w:rPr>
  </w:style>
  <w:style w:type="paragraph" w:styleId="BodyText">
    <w:name w:val="Body Text"/>
    <w:basedOn w:val="Normal"/>
    <w:link w:val="BodyTextChar"/>
    <w:uiPriority w:val="1"/>
    <w:qFormat/>
    <w:rsid w:val="00405BA5"/>
    <w:pPr>
      <w:widowControl w:val="0"/>
      <w:autoSpaceDE w:val="0"/>
      <w:autoSpaceDN w:val="0"/>
      <w:ind w:left="720" w:hanging="360"/>
    </w:pPr>
    <w:rPr>
      <w:sz w:val="22"/>
      <w:szCs w:val="22"/>
    </w:rPr>
  </w:style>
  <w:style w:type="character" w:customStyle="1" w:styleId="BodyTextChar">
    <w:name w:val="Body Text Char"/>
    <w:basedOn w:val="DefaultParagraphFont"/>
    <w:link w:val="BodyText"/>
    <w:uiPriority w:val="1"/>
    <w:rsid w:val="00405BA5"/>
    <w:rPr>
      <w:rFonts w:ascii="Times New Roman" w:eastAsia="Times New Roman" w:hAnsi="Times New Roman" w:cs="Times New Roman"/>
      <w:kern w:val="0"/>
      <w:sz w:val="22"/>
      <w:szCs w:val="22"/>
      <w14:ligatures w14:val="none"/>
    </w:rPr>
  </w:style>
  <w:style w:type="paragraph" w:customStyle="1" w:styleId="TableParagraph">
    <w:name w:val="Table Paragraph"/>
    <w:basedOn w:val="Normal"/>
    <w:uiPriority w:val="1"/>
    <w:qFormat/>
    <w:rsid w:val="00405BA5"/>
    <w:pPr>
      <w:widowControl w:val="0"/>
      <w:autoSpaceDE w:val="0"/>
      <w:autoSpaceDN w:val="0"/>
      <w:spacing w:line="210" w:lineRule="exact"/>
      <w:ind w:left="105"/>
    </w:pPr>
    <w:rPr>
      <w:sz w:val="22"/>
      <w:szCs w:val="22"/>
    </w:rPr>
  </w:style>
  <w:style w:type="paragraph" w:styleId="NoSpacing">
    <w:name w:val="No Spacing"/>
    <w:aliases w:val="SAP"/>
    <w:link w:val="NoSpacingChar"/>
    <w:uiPriority w:val="1"/>
    <w:qFormat/>
    <w:rsid w:val="004C356D"/>
    <w:pPr>
      <w:spacing w:after="0" w:line="240" w:lineRule="auto"/>
    </w:pPr>
    <w:rPr>
      <w:kern w:val="0"/>
      <w:sz w:val="22"/>
      <w:szCs w:val="22"/>
      <w:lang w:val="en-IN"/>
      <w14:ligatures w14:val="none"/>
    </w:rPr>
  </w:style>
  <w:style w:type="character" w:customStyle="1" w:styleId="NoSpacingChar">
    <w:name w:val="No Spacing Char"/>
    <w:aliases w:val="SAP Char"/>
    <w:link w:val="NoSpacing"/>
    <w:uiPriority w:val="1"/>
    <w:qFormat/>
    <w:rsid w:val="004C356D"/>
    <w:rPr>
      <w:kern w:val="0"/>
      <w:sz w:val="22"/>
      <w:szCs w:val="22"/>
      <w:lang w:val="en-IN"/>
      <w14:ligatures w14:val="none"/>
    </w:rPr>
  </w:style>
  <w:style w:type="character" w:styleId="Strong">
    <w:name w:val="Strong"/>
    <w:basedOn w:val="DefaultParagraphFont"/>
    <w:uiPriority w:val="22"/>
    <w:qFormat/>
    <w:rsid w:val="004C356D"/>
    <w:rPr>
      <w:b/>
      <w:bCs/>
    </w:rPr>
  </w:style>
  <w:style w:type="character" w:customStyle="1" w:styleId="apple-converted-space">
    <w:name w:val="apple-converted-space"/>
    <w:basedOn w:val="DefaultParagraphFont"/>
    <w:rsid w:val="00340048"/>
  </w:style>
  <w:style w:type="character" w:customStyle="1" w:styleId="relative">
    <w:name w:val="relative"/>
    <w:basedOn w:val="DefaultParagraphFont"/>
    <w:rsid w:val="00D93E3E"/>
  </w:style>
  <w:style w:type="character" w:customStyle="1" w:styleId="ms-1">
    <w:name w:val="ms-1"/>
    <w:basedOn w:val="DefaultParagraphFont"/>
    <w:rsid w:val="00D93E3E"/>
  </w:style>
  <w:style w:type="character" w:customStyle="1" w:styleId="max-w-full">
    <w:name w:val="max-w-full"/>
    <w:basedOn w:val="DefaultParagraphFont"/>
    <w:rsid w:val="00D93E3E"/>
  </w:style>
  <w:style w:type="paragraph" w:styleId="Header">
    <w:name w:val="header"/>
    <w:basedOn w:val="Normal"/>
    <w:link w:val="HeaderChar"/>
    <w:uiPriority w:val="99"/>
    <w:unhideWhenUsed/>
    <w:rsid w:val="00AD06DA"/>
    <w:pPr>
      <w:tabs>
        <w:tab w:val="center" w:pos="4680"/>
        <w:tab w:val="right" w:pos="9360"/>
      </w:tabs>
    </w:pPr>
  </w:style>
  <w:style w:type="character" w:customStyle="1" w:styleId="HeaderChar">
    <w:name w:val="Header Char"/>
    <w:basedOn w:val="DefaultParagraphFont"/>
    <w:link w:val="Header"/>
    <w:uiPriority w:val="99"/>
    <w:rsid w:val="00AD06D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AD06DA"/>
    <w:pPr>
      <w:tabs>
        <w:tab w:val="center" w:pos="4680"/>
        <w:tab w:val="right" w:pos="9360"/>
      </w:tabs>
    </w:pPr>
  </w:style>
  <w:style w:type="character" w:customStyle="1" w:styleId="FooterChar">
    <w:name w:val="Footer Char"/>
    <w:basedOn w:val="DefaultParagraphFont"/>
    <w:link w:val="Footer"/>
    <w:uiPriority w:val="99"/>
    <w:rsid w:val="00AD06DA"/>
    <w:rPr>
      <w:rFonts w:ascii="Times New Roman" w:eastAsia="Times New Roman" w:hAnsi="Times New Roman" w:cs="Times New Roman"/>
      <w:kern w:val="0"/>
      <w14:ligatures w14:val="none"/>
    </w:rPr>
  </w:style>
  <w:style w:type="character" w:customStyle="1" w:styleId="UnresolvedMention2">
    <w:name w:val="Unresolved Mention2"/>
    <w:basedOn w:val="DefaultParagraphFont"/>
    <w:uiPriority w:val="99"/>
    <w:semiHidden/>
    <w:unhideWhenUsed/>
    <w:rsid w:val="00F110B8"/>
    <w:rPr>
      <w:color w:val="605E5C"/>
      <w:shd w:val="clear" w:color="auto" w:fill="E1DFDD"/>
    </w:rPr>
  </w:style>
  <w:style w:type="character" w:styleId="FollowedHyperlink">
    <w:name w:val="FollowedHyperlink"/>
    <w:basedOn w:val="DefaultParagraphFont"/>
    <w:uiPriority w:val="99"/>
    <w:semiHidden/>
    <w:unhideWhenUsed/>
    <w:rsid w:val="001923AE"/>
    <w:rPr>
      <w:color w:val="96607D" w:themeColor="followedHyperlink"/>
      <w:u w:val="single"/>
    </w:rPr>
  </w:style>
  <w:style w:type="paragraph" w:styleId="NormalWeb">
    <w:name w:val="Normal (Web)"/>
    <w:basedOn w:val="Normal"/>
    <w:uiPriority w:val="99"/>
    <w:semiHidden/>
    <w:unhideWhenUsed/>
    <w:rsid w:val="004725A3"/>
  </w:style>
  <w:style w:type="character" w:styleId="UnresolvedMention">
    <w:name w:val="Unresolved Mention"/>
    <w:basedOn w:val="DefaultParagraphFont"/>
    <w:uiPriority w:val="99"/>
    <w:semiHidden/>
    <w:unhideWhenUsed/>
    <w:rsid w:val="002838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4266">
      <w:bodyDiv w:val="1"/>
      <w:marLeft w:val="0"/>
      <w:marRight w:val="0"/>
      <w:marTop w:val="0"/>
      <w:marBottom w:val="0"/>
      <w:divBdr>
        <w:top w:val="none" w:sz="0" w:space="0" w:color="auto"/>
        <w:left w:val="none" w:sz="0" w:space="0" w:color="auto"/>
        <w:bottom w:val="none" w:sz="0" w:space="0" w:color="auto"/>
        <w:right w:val="none" w:sz="0" w:space="0" w:color="auto"/>
      </w:divBdr>
    </w:div>
    <w:div w:id="6911167">
      <w:bodyDiv w:val="1"/>
      <w:marLeft w:val="0"/>
      <w:marRight w:val="0"/>
      <w:marTop w:val="0"/>
      <w:marBottom w:val="0"/>
      <w:divBdr>
        <w:top w:val="none" w:sz="0" w:space="0" w:color="auto"/>
        <w:left w:val="none" w:sz="0" w:space="0" w:color="auto"/>
        <w:bottom w:val="none" w:sz="0" w:space="0" w:color="auto"/>
        <w:right w:val="none" w:sz="0" w:space="0" w:color="auto"/>
      </w:divBdr>
    </w:div>
    <w:div w:id="11420058">
      <w:bodyDiv w:val="1"/>
      <w:marLeft w:val="0"/>
      <w:marRight w:val="0"/>
      <w:marTop w:val="0"/>
      <w:marBottom w:val="0"/>
      <w:divBdr>
        <w:top w:val="none" w:sz="0" w:space="0" w:color="auto"/>
        <w:left w:val="none" w:sz="0" w:space="0" w:color="auto"/>
        <w:bottom w:val="none" w:sz="0" w:space="0" w:color="auto"/>
        <w:right w:val="none" w:sz="0" w:space="0" w:color="auto"/>
      </w:divBdr>
    </w:div>
    <w:div w:id="30231270">
      <w:bodyDiv w:val="1"/>
      <w:marLeft w:val="0"/>
      <w:marRight w:val="0"/>
      <w:marTop w:val="0"/>
      <w:marBottom w:val="0"/>
      <w:divBdr>
        <w:top w:val="none" w:sz="0" w:space="0" w:color="auto"/>
        <w:left w:val="none" w:sz="0" w:space="0" w:color="auto"/>
        <w:bottom w:val="none" w:sz="0" w:space="0" w:color="auto"/>
        <w:right w:val="none" w:sz="0" w:space="0" w:color="auto"/>
      </w:divBdr>
    </w:div>
    <w:div w:id="43136799">
      <w:bodyDiv w:val="1"/>
      <w:marLeft w:val="0"/>
      <w:marRight w:val="0"/>
      <w:marTop w:val="0"/>
      <w:marBottom w:val="0"/>
      <w:divBdr>
        <w:top w:val="none" w:sz="0" w:space="0" w:color="auto"/>
        <w:left w:val="none" w:sz="0" w:space="0" w:color="auto"/>
        <w:bottom w:val="none" w:sz="0" w:space="0" w:color="auto"/>
        <w:right w:val="none" w:sz="0" w:space="0" w:color="auto"/>
      </w:divBdr>
    </w:div>
    <w:div w:id="50732113">
      <w:bodyDiv w:val="1"/>
      <w:marLeft w:val="0"/>
      <w:marRight w:val="0"/>
      <w:marTop w:val="0"/>
      <w:marBottom w:val="0"/>
      <w:divBdr>
        <w:top w:val="none" w:sz="0" w:space="0" w:color="auto"/>
        <w:left w:val="none" w:sz="0" w:space="0" w:color="auto"/>
        <w:bottom w:val="none" w:sz="0" w:space="0" w:color="auto"/>
        <w:right w:val="none" w:sz="0" w:space="0" w:color="auto"/>
      </w:divBdr>
    </w:div>
    <w:div w:id="52854696">
      <w:bodyDiv w:val="1"/>
      <w:marLeft w:val="0"/>
      <w:marRight w:val="0"/>
      <w:marTop w:val="0"/>
      <w:marBottom w:val="0"/>
      <w:divBdr>
        <w:top w:val="none" w:sz="0" w:space="0" w:color="auto"/>
        <w:left w:val="none" w:sz="0" w:space="0" w:color="auto"/>
        <w:bottom w:val="none" w:sz="0" w:space="0" w:color="auto"/>
        <w:right w:val="none" w:sz="0" w:space="0" w:color="auto"/>
      </w:divBdr>
    </w:div>
    <w:div w:id="79452990">
      <w:bodyDiv w:val="1"/>
      <w:marLeft w:val="0"/>
      <w:marRight w:val="0"/>
      <w:marTop w:val="0"/>
      <w:marBottom w:val="0"/>
      <w:divBdr>
        <w:top w:val="none" w:sz="0" w:space="0" w:color="auto"/>
        <w:left w:val="none" w:sz="0" w:space="0" w:color="auto"/>
        <w:bottom w:val="none" w:sz="0" w:space="0" w:color="auto"/>
        <w:right w:val="none" w:sz="0" w:space="0" w:color="auto"/>
      </w:divBdr>
    </w:div>
    <w:div w:id="88427018">
      <w:bodyDiv w:val="1"/>
      <w:marLeft w:val="0"/>
      <w:marRight w:val="0"/>
      <w:marTop w:val="0"/>
      <w:marBottom w:val="0"/>
      <w:divBdr>
        <w:top w:val="none" w:sz="0" w:space="0" w:color="auto"/>
        <w:left w:val="none" w:sz="0" w:space="0" w:color="auto"/>
        <w:bottom w:val="none" w:sz="0" w:space="0" w:color="auto"/>
        <w:right w:val="none" w:sz="0" w:space="0" w:color="auto"/>
      </w:divBdr>
    </w:div>
    <w:div w:id="102041966">
      <w:bodyDiv w:val="1"/>
      <w:marLeft w:val="0"/>
      <w:marRight w:val="0"/>
      <w:marTop w:val="0"/>
      <w:marBottom w:val="0"/>
      <w:divBdr>
        <w:top w:val="none" w:sz="0" w:space="0" w:color="auto"/>
        <w:left w:val="none" w:sz="0" w:space="0" w:color="auto"/>
        <w:bottom w:val="none" w:sz="0" w:space="0" w:color="auto"/>
        <w:right w:val="none" w:sz="0" w:space="0" w:color="auto"/>
      </w:divBdr>
    </w:div>
    <w:div w:id="104470014">
      <w:bodyDiv w:val="1"/>
      <w:marLeft w:val="0"/>
      <w:marRight w:val="0"/>
      <w:marTop w:val="0"/>
      <w:marBottom w:val="0"/>
      <w:divBdr>
        <w:top w:val="none" w:sz="0" w:space="0" w:color="auto"/>
        <w:left w:val="none" w:sz="0" w:space="0" w:color="auto"/>
        <w:bottom w:val="none" w:sz="0" w:space="0" w:color="auto"/>
        <w:right w:val="none" w:sz="0" w:space="0" w:color="auto"/>
      </w:divBdr>
    </w:div>
    <w:div w:id="107045130">
      <w:bodyDiv w:val="1"/>
      <w:marLeft w:val="0"/>
      <w:marRight w:val="0"/>
      <w:marTop w:val="0"/>
      <w:marBottom w:val="0"/>
      <w:divBdr>
        <w:top w:val="none" w:sz="0" w:space="0" w:color="auto"/>
        <w:left w:val="none" w:sz="0" w:space="0" w:color="auto"/>
        <w:bottom w:val="none" w:sz="0" w:space="0" w:color="auto"/>
        <w:right w:val="none" w:sz="0" w:space="0" w:color="auto"/>
      </w:divBdr>
    </w:div>
    <w:div w:id="114520341">
      <w:bodyDiv w:val="1"/>
      <w:marLeft w:val="0"/>
      <w:marRight w:val="0"/>
      <w:marTop w:val="0"/>
      <w:marBottom w:val="0"/>
      <w:divBdr>
        <w:top w:val="none" w:sz="0" w:space="0" w:color="auto"/>
        <w:left w:val="none" w:sz="0" w:space="0" w:color="auto"/>
        <w:bottom w:val="none" w:sz="0" w:space="0" w:color="auto"/>
        <w:right w:val="none" w:sz="0" w:space="0" w:color="auto"/>
      </w:divBdr>
    </w:div>
    <w:div w:id="166557786">
      <w:bodyDiv w:val="1"/>
      <w:marLeft w:val="0"/>
      <w:marRight w:val="0"/>
      <w:marTop w:val="0"/>
      <w:marBottom w:val="0"/>
      <w:divBdr>
        <w:top w:val="none" w:sz="0" w:space="0" w:color="auto"/>
        <w:left w:val="none" w:sz="0" w:space="0" w:color="auto"/>
        <w:bottom w:val="none" w:sz="0" w:space="0" w:color="auto"/>
        <w:right w:val="none" w:sz="0" w:space="0" w:color="auto"/>
      </w:divBdr>
    </w:div>
    <w:div w:id="184178836">
      <w:bodyDiv w:val="1"/>
      <w:marLeft w:val="0"/>
      <w:marRight w:val="0"/>
      <w:marTop w:val="0"/>
      <w:marBottom w:val="0"/>
      <w:divBdr>
        <w:top w:val="none" w:sz="0" w:space="0" w:color="auto"/>
        <w:left w:val="none" w:sz="0" w:space="0" w:color="auto"/>
        <w:bottom w:val="none" w:sz="0" w:space="0" w:color="auto"/>
        <w:right w:val="none" w:sz="0" w:space="0" w:color="auto"/>
      </w:divBdr>
    </w:div>
    <w:div w:id="186211560">
      <w:bodyDiv w:val="1"/>
      <w:marLeft w:val="0"/>
      <w:marRight w:val="0"/>
      <w:marTop w:val="0"/>
      <w:marBottom w:val="0"/>
      <w:divBdr>
        <w:top w:val="none" w:sz="0" w:space="0" w:color="auto"/>
        <w:left w:val="none" w:sz="0" w:space="0" w:color="auto"/>
        <w:bottom w:val="none" w:sz="0" w:space="0" w:color="auto"/>
        <w:right w:val="none" w:sz="0" w:space="0" w:color="auto"/>
      </w:divBdr>
    </w:div>
    <w:div w:id="186873831">
      <w:bodyDiv w:val="1"/>
      <w:marLeft w:val="0"/>
      <w:marRight w:val="0"/>
      <w:marTop w:val="0"/>
      <w:marBottom w:val="0"/>
      <w:divBdr>
        <w:top w:val="none" w:sz="0" w:space="0" w:color="auto"/>
        <w:left w:val="none" w:sz="0" w:space="0" w:color="auto"/>
        <w:bottom w:val="none" w:sz="0" w:space="0" w:color="auto"/>
        <w:right w:val="none" w:sz="0" w:space="0" w:color="auto"/>
      </w:divBdr>
    </w:div>
    <w:div w:id="199561670">
      <w:bodyDiv w:val="1"/>
      <w:marLeft w:val="0"/>
      <w:marRight w:val="0"/>
      <w:marTop w:val="0"/>
      <w:marBottom w:val="0"/>
      <w:divBdr>
        <w:top w:val="none" w:sz="0" w:space="0" w:color="auto"/>
        <w:left w:val="none" w:sz="0" w:space="0" w:color="auto"/>
        <w:bottom w:val="none" w:sz="0" w:space="0" w:color="auto"/>
        <w:right w:val="none" w:sz="0" w:space="0" w:color="auto"/>
      </w:divBdr>
    </w:div>
    <w:div w:id="213784578">
      <w:bodyDiv w:val="1"/>
      <w:marLeft w:val="0"/>
      <w:marRight w:val="0"/>
      <w:marTop w:val="0"/>
      <w:marBottom w:val="0"/>
      <w:divBdr>
        <w:top w:val="none" w:sz="0" w:space="0" w:color="auto"/>
        <w:left w:val="none" w:sz="0" w:space="0" w:color="auto"/>
        <w:bottom w:val="none" w:sz="0" w:space="0" w:color="auto"/>
        <w:right w:val="none" w:sz="0" w:space="0" w:color="auto"/>
      </w:divBdr>
    </w:div>
    <w:div w:id="219905042">
      <w:bodyDiv w:val="1"/>
      <w:marLeft w:val="0"/>
      <w:marRight w:val="0"/>
      <w:marTop w:val="0"/>
      <w:marBottom w:val="0"/>
      <w:divBdr>
        <w:top w:val="none" w:sz="0" w:space="0" w:color="auto"/>
        <w:left w:val="none" w:sz="0" w:space="0" w:color="auto"/>
        <w:bottom w:val="none" w:sz="0" w:space="0" w:color="auto"/>
        <w:right w:val="none" w:sz="0" w:space="0" w:color="auto"/>
      </w:divBdr>
    </w:div>
    <w:div w:id="222060364">
      <w:bodyDiv w:val="1"/>
      <w:marLeft w:val="0"/>
      <w:marRight w:val="0"/>
      <w:marTop w:val="0"/>
      <w:marBottom w:val="0"/>
      <w:divBdr>
        <w:top w:val="none" w:sz="0" w:space="0" w:color="auto"/>
        <w:left w:val="none" w:sz="0" w:space="0" w:color="auto"/>
        <w:bottom w:val="none" w:sz="0" w:space="0" w:color="auto"/>
        <w:right w:val="none" w:sz="0" w:space="0" w:color="auto"/>
      </w:divBdr>
    </w:div>
    <w:div w:id="238371537">
      <w:bodyDiv w:val="1"/>
      <w:marLeft w:val="0"/>
      <w:marRight w:val="0"/>
      <w:marTop w:val="0"/>
      <w:marBottom w:val="0"/>
      <w:divBdr>
        <w:top w:val="none" w:sz="0" w:space="0" w:color="auto"/>
        <w:left w:val="none" w:sz="0" w:space="0" w:color="auto"/>
        <w:bottom w:val="none" w:sz="0" w:space="0" w:color="auto"/>
        <w:right w:val="none" w:sz="0" w:space="0" w:color="auto"/>
      </w:divBdr>
    </w:div>
    <w:div w:id="241527282">
      <w:bodyDiv w:val="1"/>
      <w:marLeft w:val="0"/>
      <w:marRight w:val="0"/>
      <w:marTop w:val="0"/>
      <w:marBottom w:val="0"/>
      <w:divBdr>
        <w:top w:val="none" w:sz="0" w:space="0" w:color="auto"/>
        <w:left w:val="none" w:sz="0" w:space="0" w:color="auto"/>
        <w:bottom w:val="none" w:sz="0" w:space="0" w:color="auto"/>
        <w:right w:val="none" w:sz="0" w:space="0" w:color="auto"/>
      </w:divBdr>
    </w:div>
    <w:div w:id="253898253">
      <w:bodyDiv w:val="1"/>
      <w:marLeft w:val="0"/>
      <w:marRight w:val="0"/>
      <w:marTop w:val="0"/>
      <w:marBottom w:val="0"/>
      <w:divBdr>
        <w:top w:val="none" w:sz="0" w:space="0" w:color="auto"/>
        <w:left w:val="none" w:sz="0" w:space="0" w:color="auto"/>
        <w:bottom w:val="none" w:sz="0" w:space="0" w:color="auto"/>
        <w:right w:val="none" w:sz="0" w:space="0" w:color="auto"/>
      </w:divBdr>
    </w:div>
    <w:div w:id="254174379">
      <w:bodyDiv w:val="1"/>
      <w:marLeft w:val="0"/>
      <w:marRight w:val="0"/>
      <w:marTop w:val="0"/>
      <w:marBottom w:val="0"/>
      <w:divBdr>
        <w:top w:val="none" w:sz="0" w:space="0" w:color="auto"/>
        <w:left w:val="none" w:sz="0" w:space="0" w:color="auto"/>
        <w:bottom w:val="none" w:sz="0" w:space="0" w:color="auto"/>
        <w:right w:val="none" w:sz="0" w:space="0" w:color="auto"/>
      </w:divBdr>
    </w:div>
    <w:div w:id="255526828">
      <w:bodyDiv w:val="1"/>
      <w:marLeft w:val="0"/>
      <w:marRight w:val="0"/>
      <w:marTop w:val="0"/>
      <w:marBottom w:val="0"/>
      <w:divBdr>
        <w:top w:val="none" w:sz="0" w:space="0" w:color="auto"/>
        <w:left w:val="none" w:sz="0" w:space="0" w:color="auto"/>
        <w:bottom w:val="none" w:sz="0" w:space="0" w:color="auto"/>
        <w:right w:val="none" w:sz="0" w:space="0" w:color="auto"/>
      </w:divBdr>
    </w:div>
    <w:div w:id="258871847">
      <w:bodyDiv w:val="1"/>
      <w:marLeft w:val="0"/>
      <w:marRight w:val="0"/>
      <w:marTop w:val="0"/>
      <w:marBottom w:val="0"/>
      <w:divBdr>
        <w:top w:val="none" w:sz="0" w:space="0" w:color="auto"/>
        <w:left w:val="none" w:sz="0" w:space="0" w:color="auto"/>
        <w:bottom w:val="none" w:sz="0" w:space="0" w:color="auto"/>
        <w:right w:val="none" w:sz="0" w:space="0" w:color="auto"/>
      </w:divBdr>
    </w:div>
    <w:div w:id="286162493">
      <w:bodyDiv w:val="1"/>
      <w:marLeft w:val="0"/>
      <w:marRight w:val="0"/>
      <w:marTop w:val="0"/>
      <w:marBottom w:val="0"/>
      <w:divBdr>
        <w:top w:val="none" w:sz="0" w:space="0" w:color="auto"/>
        <w:left w:val="none" w:sz="0" w:space="0" w:color="auto"/>
        <w:bottom w:val="none" w:sz="0" w:space="0" w:color="auto"/>
        <w:right w:val="none" w:sz="0" w:space="0" w:color="auto"/>
      </w:divBdr>
    </w:div>
    <w:div w:id="345136041">
      <w:bodyDiv w:val="1"/>
      <w:marLeft w:val="0"/>
      <w:marRight w:val="0"/>
      <w:marTop w:val="0"/>
      <w:marBottom w:val="0"/>
      <w:divBdr>
        <w:top w:val="none" w:sz="0" w:space="0" w:color="auto"/>
        <w:left w:val="none" w:sz="0" w:space="0" w:color="auto"/>
        <w:bottom w:val="none" w:sz="0" w:space="0" w:color="auto"/>
        <w:right w:val="none" w:sz="0" w:space="0" w:color="auto"/>
      </w:divBdr>
    </w:div>
    <w:div w:id="346057913">
      <w:bodyDiv w:val="1"/>
      <w:marLeft w:val="0"/>
      <w:marRight w:val="0"/>
      <w:marTop w:val="0"/>
      <w:marBottom w:val="0"/>
      <w:divBdr>
        <w:top w:val="none" w:sz="0" w:space="0" w:color="auto"/>
        <w:left w:val="none" w:sz="0" w:space="0" w:color="auto"/>
        <w:bottom w:val="none" w:sz="0" w:space="0" w:color="auto"/>
        <w:right w:val="none" w:sz="0" w:space="0" w:color="auto"/>
      </w:divBdr>
    </w:div>
    <w:div w:id="355813014">
      <w:bodyDiv w:val="1"/>
      <w:marLeft w:val="0"/>
      <w:marRight w:val="0"/>
      <w:marTop w:val="0"/>
      <w:marBottom w:val="0"/>
      <w:divBdr>
        <w:top w:val="none" w:sz="0" w:space="0" w:color="auto"/>
        <w:left w:val="none" w:sz="0" w:space="0" w:color="auto"/>
        <w:bottom w:val="none" w:sz="0" w:space="0" w:color="auto"/>
        <w:right w:val="none" w:sz="0" w:space="0" w:color="auto"/>
      </w:divBdr>
    </w:div>
    <w:div w:id="379862162">
      <w:bodyDiv w:val="1"/>
      <w:marLeft w:val="0"/>
      <w:marRight w:val="0"/>
      <w:marTop w:val="0"/>
      <w:marBottom w:val="0"/>
      <w:divBdr>
        <w:top w:val="none" w:sz="0" w:space="0" w:color="auto"/>
        <w:left w:val="none" w:sz="0" w:space="0" w:color="auto"/>
        <w:bottom w:val="none" w:sz="0" w:space="0" w:color="auto"/>
        <w:right w:val="none" w:sz="0" w:space="0" w:color="auto"/>
      </w:divBdr>
    </w:div>
    <w:div w:id="393703186">
      <w:bodyDiv w:val="1"/>
      <w:marLeft w:val="0"/>
      <w:marRight w:val="0"/>
      <w:marTop w:val="0"/>
      <w:marBottom w:val="0"/>
      <w:divBdr>
        <w:top w:val="none" w:sz="0" w:space="0" w:color="auto"/>
        <w:left w:val="none" w:sz="0" w:space="0" w:color="auto"/>
        <w:bottom w:val="none" w:sz="0" w:space="0" w:color="auto"/>
        <w:right w:val="none" w:sz="0" w:space="0" w:color="auto"/>
      </w:divBdr>
    </w:div>
    <w:div w:id="448743843">
      <w:bodyDiv w:val="1"/>
      <w:marLeft w:val="0"/>
      <w:marRight w:val="0"/>
      <w:marTop w:val="0"/>
      <w:marBottom w:val="0"/>
      <w:divBdr>
        <w:top w:val="none" w:sz="0" w:space="0" w:color="auto"/>
        <w:left w:val="none" w:sz="0" w:space="0" w:color="auto"/>
        <w:bottom w:val="none" w:sz="0" w:space="0" w:color="auto"/>
        <w:right w:val="none" w:sz="0" w:space="0" w:color="auto"/>
      </w:divBdr>
    </w:div>
    <w:div w:id="451050506">
      <w:bodyDiv w:val="1"/>
      <w:marLeft w:val="0"/>
      <w:marRight w:val="0"/>
      <w:marTop w:val="0"/>
      <w:marBottom w:val="0"/>
      <w:divBdr>
        <w:top w:val="none" w:sz="0" w:space="0" w:color="auto"/>
        <w:left w:val="none" w:sz="0" w:space="0" w:color="auto"/>
        <w:bottom w:val="none" w:sz="0" w:space="0" w:color="auto"/>
        <w:right w:val="none" w:sz="0" w:space="0" w:color="auto"/>
      </w:divBdr>
    </w:div>
    <w:div w:id="454450328">
      <w:bodyDiv w:val="1"/>
      <w:marLeft w:val="0"/>
      <w:marRight w:val="0"/>
      <w:marTop w:val="0"/>
      <w:marBottom w:val="0"/>
      <w:divBdr>
        <w:top w:val="none" w:sz="0" w:space="0" w:color="auto"/>
        <w:left w:val="none" w:sz="0" w:space="0" w:color="auto"/>
        <w:bottom w:val="none" w:sz="0" w:space="0" w:color="auto"/>
        <w:right w:val="none" w:sz="0" w:space="0" w:color="auto"/>
      </w:divBdr>
    </w:div>
    <w:div w:id="467286567">
      <w:bodyDiv w:val="1"/>
      <w:marLeft w:val="0"/>
      <w:marRight w:val="0"/>
      <w:marTop w:val="0"/>
      <w:marBottom w:val="0"/>
      <w:divBdr>
        <w:top w:val="none" w:sz="0" w:space="0" w:color="auto"/>
        <w:left w:val="none" w:sz="0" w:space="0" w:color="auto"/>
        <w:bottom w:val="none" w:sz="0" w:space="0" w:color="auto"/>
        <w:right w:val="none" w:sz="0" w:space="0" w:color="auto"/>
      </w:divBdr>
    </w:div>
    <w:div w:id="469172490">
      <w:bodyDiv w:val="1"/>
      <w:marLeft w:val="0"/>
      <w:marRight w:val="0"/>
      <w:marTop w:val="0"/>
      <w:marBottom w:val="0"/>
      <w:divBdr>
        <w:top w:val="none" w:sz="0" w:space="0" w:color="auto"/>
        <w:left w:val="none" w:sz="0" w:space="0" w:color="auto"/>
        <w:bottom w:val="none" w:sz="0" w:space="0" w:color="auto"/>
        <w:right w:val="none" w:sz="0" w:space="0" w:color="auto"/>
      </w:divBdr>
    </w:div>
    <w:div w:id="473912490">
      <w:bodyDiv w:val="1"/>
      <w:marLeft w:val="0"/>
      <w:marRight w:val="0"/>
      <w:marTop w:val="0"/>
      <w:marBottom w:val="0"/>
      <w:divBdr>
        <w:top w:val="none" w:sz="0" w:space="0" w:color="auto"/>
        <w:left w:val="none" w:sz="0" w:space="0" w:color="auto"/>
        <w:bottom w:val="none" w:sz="0" w:space="0" w:color="auto"/>
        <w:right w:val="none" w:sz="0" w:space="0" w:color="auto"/>
      </w:divBdr>
    </w:div>
    <w:div w:id="477650411">
      <w:bodyDiv w:val="1"/>
      <w:marLeft w:val="0"/>
      <w:marRight w:val="0"/>
      <w:marTop w:val="0"/>
      <w:marBottom w:val="0"/>
      <w:divBdr>
        <w:top w:val="none" w:sz="0" w:space="0" w:color="auto"/>
        <w:left w:val="none" w:sz="0" w:space="0" w:color="auto"/>
        <w:bottom w:val="none" w:sz="0" w:space="0" w:color="auto"/>
        <w:right w:val="none" w:sz="0" w:space="0" w:color="auto"/>
      </w:divBdr>
    </w:div>
    <w:div w:id="498496621">
      <w:bodyDiv w:val="1"/>
      <w:marLeft w:val="0"/>
      <w:marRight w:val="0"/>
      <w:marTop w:val="0"/>
      <w:marBottom w:val="0"/>
      <w:divBdr>
        <w:top w:val="none" w:sz="0" w:space="0" w:color="auto"/>
        <w:left w:val="none" w:sz="0" w:space="0" w:color="auto"/>
        <w:bottom w:val="none" w:sz="0" w:space="0" w:color="auto"/>
        <w:right w:val="none" w:sz="0" w:space="0" w:color="auto"/>
      </w:divBdr>
    </w:div>
    <w:div w:id="503710255">
      <w:bodyDiv w:val="1"/>
      <w:marLeft w:val="0"/>
      <w:marRight w:val="0"/>
      <w:marTop w:val="0"/>
      <w:marBottom w:val="0"/>
      <w:divBdr>
        <w:top w:val="none" w:sz="0" w:space="0" w:color="auto"/>
        <w:left w:val="none" w:sz="0" w:space="0" w:color="auto"/>
        <w:bottom w:val="none" w:sz="0" w:space="0" w:color="auto"/>
        <w:right w:val="none" w:sz="0" w:space="0" w:color="auto"/>
      </w:divBdr>
    </w:div>
    <w:div w:id="530728916">
      <w:bodyDiv w:val="1"/>
      <w:marLeft w:val="0"/>
      <w:marRight w:val="0"/>
      <w:marTop w:val="0"/>
      <w:marBottom w:val="0"/>
      <w:divBdr>
        <w:top w:val="none" w:sz="0" w:space="0" w:color="auto"/>
        <w:left w:val="none" w:sz="0" w:space="0" w:color="auto"/>
        <w:bottom w:val="none" w:sz="0" w:space="0" w:color="auto"/>
        <w:right w:val="none" w:sz="0" w:space="0" w:color="auto"/>
      </w:divBdr>
    </w:div>
    <w:div w:id="538782363">
      <w:bodyDiv w:val="1"/>
      <w:marLeft w:val="0"/>
      <w:marRight w:val="0"/>
      <w:marTop w:val="0"/>
      <w:marBottom w:val="0"/>
      <w:divBdr>
        <w:top w:val="none" w:sz="0" w:space="0" w:color="auto"/>
        <w:left w:val="none" w:sz="0" w:space="0" w:color="auto"/>
        <w:bottom w:val="none" w:sz="0" w:space="0" w:color="auto"/>
        <w:right w:val="none" w:sz="0" w:space="0" w:color="auto"/>
      </w:divBdr>
    </w:div>
    <w:div w:id="578715283">
      <w:bodyDiv w:val="1"/>
      <w:marLeft w:val="0"/>
      <w:marRight w:val="0"/>
      <w:marTop w:val="0"/>
      <w:marBottom w:val="0"/>
      <w:divBdr>
        <w:top w:val="none" w:sz="0" w:space="0" w:color="auto"/>
        <w:left w:val="none" w:sz="0" w:space="0" w:color="auto"/>
        <w:bottom w:val="none" w:sz="0" w:space="0" w:color="auto"/>
        <w:right w:val="none" w:sz="0" w:space="0" w:color="auto"/>
      </w:divBdr>
    </w:div>
    <w:div w:id="580331426">
      <w:bodyDiv w:val="1"/>
      <w:marLeft w:val="0"/>
      <w:marRight w:val="0"/>
      <w:marTop w:val="0"/>
      <w:marBottom w:val="0"/>
      <w:divBdr>
        <w:top w:val="none" w:sz="0" w:space="0" w:color="auto"/>
        <w:left w:val="none" w:sz="0" w:space="0" w:color="auto"/>
        <w:bottom w:val="none" w:sz="0" w:space="0" w:color="auto"/>
        <w:right w:val="none" w:sz="0" w:space="0" w:color="auto"/>
      </w:divBdr>
    </w:div>
    <w:div w:id="595792408">
      <w:bodyDiv w:val="1"/>
      <w:marLeft w:val="0"/>
      <w:marRight w:val="0"/>
      <w:marTop w:val="0"/>
      <w:marBottom w:val="0"/>
      <w:divBdr>
        <w:top w:val="none" w:sz="0" w:space="0" w:color="auto"/>
        <w:left w:val="none" w:sz="0" w:space="0" w:color="auto"/>
        <w:bottom w:val="none" w:sz="0" w:space="0" w:color="auto"/>
        <w:right w:val="none" w:sz="0" w:space="0" w:color="auto"/>
      </w:divBdr>
    </w:div>
    <w:div w:id="604729518">
      <w:bodyDiv w:val="1"/>
      <w:marLeft w:val="0"/>
      <w:marRight w:val="0"/>
      <w:marTop w:val="0"/>
      <w:marBottom w:val="0"/>
      <w:divBdr>
        <w:top w:val="none" w:sz="0" w:space="0" w:color="auto"/>
        <w:left w:val="none" w:sz="0" w:space="0" w:color="auto"/>
        <w:bottom w:val="none" w:sz="0" w:space="0" w:color="auto"/>
        <w:right w:val="none" w:sz="0" w:space="0" w:color="auto"/>
      </w:divBdr>
    </w:div>
    <w:div w:id="608926328">
      <w:bodyDiv w:val="1"/>
      <w:marLeft w:val="0"/>
      <w:marRight w:val="0"/>
      <w:marTop w:val="0"/>
      <w:marBottom w:val="0"/>
      <w:divBdr>
        <w:top w:val="none" w:sz="0" w:space="0" w:color="auto"/>
        <w:left w:val="none" w:sz="0" w:space="0" w:color="auto"/>
        <w:bottom w:val="none" w:sz="0" w:space="0" w:color="auto"/>
        <w:right w:val="none" w:sz="0" w:space="0" w:color="auto"/>
      </w:divBdr>
    </w:div>
    <w:div w:id="610429713">
      <w:bodyDiv w:val="1"/>
      <w:marLeft w:val="0"/>
      <w:marRight w:val="0"/>
      <w:marTop w:val="0"/>
      <w:marBottom w:val="0"/>
      <w:divBdr>
        <w:top w:val="none" w:sz="0" w:space="0" w:color="auto"/>
        <w:left w:val="none" w:sz="0" w:space="0" w:color="auto"/>
        <w:bottom w:val="none" w:sz="0" w:space="0" w:color="auto"/>
        <w:right w:val="none" w:sz="0" w:space="0" w:color="auto"/>
      </w:divBdr>
    </w:div>
    <w:div w:id="613051005">
      <w:bodyDiv w:val="1"/>
      <w:marLeft w:val="0"/>
      <w:marRight w:val="0"/>
      <w:marTop w:val="0"/>
      <w:marBottom w:val="0"/>
      <w:divBdr>
        <w:top w:val="none" w:sz="0" w:space="0" w:color="auto"/>
        <w:left w:val="none" w:sz="0" w:space="0" w:color="auto"/>
        <w:bottom w:val="none" w:sz="0" w:space="0" w:color="auto"/>
        <w:right w:val="none" w:sz="0" w:space="0" w:color="auto"/>
      </w:divBdr>
    </w:div>
    <w:div w:id="614335238">
      <w:bodyDiv w:val="1"/>
      <w:marLeft w:val="0"/>
      <w:marRight w:val="0"/>
      <w:marTop w:val="0"/>
      <w:marBottom w:val="0"/>
      <w:divBdr>
        <w:top w:val="none" w:sz="0" w:space="0" w:color="auto"/>
        <w:left w:val="none" w:sz="0" w:space="0" w:color="auto"/>
        <w:bottom w:val="none" w:sz="0" w:space="0" w:color="auto"/>
        <w:right w:val="none" w:sz="0" w:space="0" w:color="auto"/>
      </w:divBdr>
    </w:div>
    <w:div w:id="620844427">
      <w:bodyDiv w:val="1"/>
      <w:marLeft w:val="0"/>
      <w:marRight w:val="0"/>
      <w:marTop w:val="0"/>
      <w:marBottom w:val="0"/>
      <w:divBdr>
        <w:top w:val="none" w:sz="0" w:space="0" w:color="auto"/>
        <w:left w:val="none" w:sz="0" w:space="0" w:color="auto"/>
        <w:bottom w:val="none" w:sz="0" w:space="0" w:color="auto"/>
        <w:right w:val="none" w:sz="0" w:space="0" w:color="auto"/>
      </w:divBdr>
    </w:div>
    <w:div w:id="650141391">
      <w:bodyDiv w:val="1"/>
      <w:marLeft w:val="0"/>
      <w:marRight w:val="0"/>
      <w:marTop w:val="0"/>
      <w:marBottom w:val="0"/>
      <w:divBdr>
        <w:top w:val="none" w:sz="0" w:space="0" w:color="auto"/>
        <w:left w:val="none" w:sz="0" w:space="0" w:color="auto"/>
        <w:bottom w:val="none" w:sz="0" w:space="0" w:color="auto"/>
        <w:right w:val="none" w:sz="0" w:space="0" w:color="auto"/>
      </w:divBdr>
    </w:div>
    <w:div w:id="652412191">
      <w:bodyDiv w:val="1"/>
      <w:marLeft w:val="0"/>
      <w:marRight w:val="0"/>
      <w:marTop w:val="0"/>
      <w:marBottom w:val="0"/>
      <w:divBdr>
        <w:top w:val="none" w:sz="0" w:space="0" w:color="auto"/>
        <w:left w:val="none" w:sz="0" w:space="0" w:color="auto"/>
        <w:bottom w:val="none" w:sz="0" w:space="0" w:color="auto"/>
        <w:right w:val="none" w:sz="0" w:space="0" w:color="auto"/>
      </w:divBdr>
    </w:div>
    <w:div w:id="657920593">
      <w:bodyDiv w:val="1"/>
      <w:marLeft w:val="0"/>
      <w:marRight w:val="0"/>
      <w:marTop w:val="0"/>
      <w:marBottom w:val="0"/>
      <w:divBdr>
        <w:top w:val="none" w:sz="0" w:space="0" w:color="auto"/>
        <w:left w:val="none" w:sz="0" w:space="0" w:color="auto"/>
        <w:bottom w:val="none" w:sz="0" w:space="0" w:color="auto"/>
        <w:right w:val="none" w:sz="0" w:space="0" w:color="auto"/>
      </w:divBdr>
      <w:divsChild>
        <w:div w:id="1746414800">
          <w:blockQuote w:val="1"/>
          <w:marLeft w:val="720"/>
          <w:marRight w:val="720"/>
          <w:marTop w:val="100"/>
          <w:marBottom w:val="100"/>
          <w:divBdr>
            <w:top w:val="none" w:sz="0" w:space="0" w:color="auto"/>
            <w:left w:val="none" w:sz="0" w:space="0" w:color="auto"/>
            <w:bottom w:val="none" w:sz="0" w:space="0" w:color="auto"/>
            <w:right w:val="none" w:sz="0" w:space="0" w:color="auto"/>
          </w:divBdr>
        </w:div>
        <w:div w:id="8886920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255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921992">
      <w:bodyDiv w:val="1"/>
      <w:marLeft w:val="0"/>
      <w:marRight w:val="0"/>
      <w:marTop w:val="0"/>
      <w:marBottom w:val="0"/>
      <w:divBdr>
        <w:top w:val="none" w:sz="0" w:space="0" w:color="auto"/>
        <w:left w:val="none" w:sz="0" w:space="0" w:color="auto"/>
        <w:bottom w:val="none" w:sz="0" w:space="0" w:color="auto"/>
        <w:right w:val="none" w:sz="0" w:space="0" w:color="auto"/>
      </w:divBdr>
    </w:div>
    <w:div w:id="695422807">
      <w:bodyDiv w:val="1"/>
      <w:marLeft w:val="0"/>
      <w:marRight w:val="0"/>
      <w:marTop w:val="0"/>
      <w:marBottom w:val="0"/>
      <w:divBdr>
        <w:top w:val="none" w:sz="0" w:space="0" w:color="auto"/>
        <w:left w:val="none" w:sz="0" w:space="0" w:color="auto"/>
        <w:bottom w:val="none" w:sz="0" w:space="0" w:color="auto"/>
        <w:right w:val="none" w:sz="0" w:space="0" w:color="auto"/>
      </w:divBdr>
    </w:div>
    <w:div w:id="701053505">
      <w:bodyDiv w:val="1"/>
      <w:marLeft w:val="0"/>
      <w:marRight w:val="0"/>
      <w:marTop w:val="0"/>
      <w:marBottom w:val="0"/>
      <w:divBdr>
        <w:top w:val="none" w:sz="0" w:space="0" w:color="auto"/>
        <w:left w:val="none" w:sz="0" w:space="0" w:color="auto"/>
        <w:bottom w:val="none" w:sz="0" w:space="0" w:color="auto"/>
        <w:right w:val="none" w:sz="0" w:space="0" w:color="auto"/>
      </w:divBdr>
    </w:div>
    <w:div w:id="712343493">
      <w:bodyDiv w:val="1"/>
      <w:marLeft w:val="0"/>
      <w:marRight w:val="0"/>
      <w:marTop w:val="0"/>
      <w:marBottom w:val="0"/>
      <w:divBdr>
        <w:top w:val="none" w:sz="0" w:space="0" w:color="auto"/>
        <w:left w:val="none" w:sz="0" w:space="0" w:color="auto"/>
        <w:bottom w:val="none" w:sz="0" w:space="0" w:color="auto"/>
        <w:right w:val="none" w:sz="0" w:space="0" w:color="auto"/>
      </w:divBdr>
    </w:div>
    <w:div w:id="714744593">
      <w:bodyDiv w:val="1"/>
      <w:marLeft w:val="0"/>
      <w:marRight w:val="0"/>
      <w:marTop w:val="0"/>
      <w:marBottom w:val="0"/>
      <w:divBdr>
        <w:top w:val="none" w:sz="0" w:space="0" w:color="auto"/>
        <w:left w:val="none" w:sz="0" w:space="0" w:color="auto"/>
        <w:bottom w:val="none" w:sz="0" w:space="0" w:color="auto"/>
        <w:right w:val="none" w:sz="0" w:space="0" w:color="auto"/>
      </w:divBdr>
    </w:div>
    <w:div w:id="719671023">
      <w:bodyDiv w:val="1"/>
      <w:marLeft w:val="0"/>
      <w:marRight w:val="0"/>
      <w:marTop w:val="0"/>
      <w:marBottom w:val="0"/>
      <w:divBdr>
        <w:top w:val="none" w:sz="0" w:space="0" w:color="auto"/>
        <w:left w:val="none" w:sz="0" w:space="0" w:color="auto"/>
        <w:bottom w:val="none" w:sz="0" w:space="0" w:color="auto"/>
        <w:right w:val="none" w:sz="0" w:space="0" w:color="auto"/>
      </w:divBdr>
    </w:div>
    <w:div w:id="747001933">
      <w:bodyDiv w:val="1"/>
      <w:marLeft w:val="0"/>
      <w:marRight w:val="0"/>
      <w:marTop w:val="0"/>
      <w:marBottom w:val="0"/>
      <w:divBdr>
        <w:top w:val="none" w:sz="0" w:space="0" w:color="auto"/>
        <w:left w:val="none" w:sz="0" w:space="0" w:color="auto"/>
        <w:bottom w:val="none" w:sz="0" w:space="0" w:color="auto"/>
        <w:right w:val="none" w:sz="0" w:space="0" w:color="auto"/>
      </w:divBdr>
    </w:div>
    <w:div w:id="748235328">
      <w:bodyDiv w:val="1"/>
      <w:marLeft w:val="0"/>
      <w:marRight w:val="0"/>
      <w:marTop w:val="0"/>
      <w:marBottom w:val="0"/>
      <w:divBdr>
        <w:top w:val="none" w:sz="0" w:space="0" w:color="auto"/>
        <w:left w:val="none" w:sz="0" w:space="0" w:color="auto"/>
        <w:bottom w:val="none" w:sz="0" w:space="0" w:color="auto"/>
        <w:right w:val="none" w:sz="0" w:space="0" w:color="auto"/>
      </w:divBdr>
    </w:div>
    <w:div w:id="748968327">
      <w:bodyDiv w:val="1"/>
      <w:marLeft w:val="0"/>
      <w:marRight w:val="0"/>
      <w:marTop w:val="0"/>
      <w:marBottom w:val="0"/>
      <w:divBdr>
        <w:top w:val="none" w:sz="0" w:space="0" w:color="auto"/>
        <w:left w:val="none" w:sz="0" w:space="0" w:color="auto"/>
        <w:bottom w:val="none" w:sz="0" w:space="0" w:color="auto"/>
        <w:right w:val="none" w:sz="0" w:space="0" w:color="auto"/>
      </w:divBdr>
    </w:div>
    <w:div w:id="778448106">
      <w:bodyDiv w:val="1"/>
      <w:marLeft w:val="0"/>
      <w:marRight w:val="0"/>
      <w:marTop w:val="0"/>
      <w:marBottom w:val="0"/>
      <w:divBdr>
        <w:top w:val="none" w:sz="0" w:space="0" w:color="auto"/>
        <w:left w:val="none" w:sz="0" w:space="0" w:color="auto"/>
        <w:bottom w:val="none" w:sz="0" w:space="0" w:color="auto"/>
        <w:right w:val="none" w:sz="0" w:space="0" w:color="auto"/>
      </w:divBdr>
    </w:div>
    <w:div w:id="782917398">
      <w:bodyDiv w:val="1"/>
      <w:marLeft w:val="0"/>
      <w:marRight w:val="0"/>
      <w:marTop w:val="0"/>
      <w:marBottom w:val="0"/>
      <w:divBdr>
        <w:top w:val="none" w:sz="0" w:space="0" w:color="auto"/>
        <w:left w:val="none" w:sz="0" w:space="0" w:color="auto"/>
        <w:bottom w:val="none" w:sz="0" w:space="0" w:color="auto"/>
        <w:right w:val="none" w:sz="0" w:space="0" w:color="auto"/>
      </w:divBdr>
    </w:div>
    <w:div w:id="782965868">
      <w:bodyDiv w:val="1"/>
      <w:marLeft w:val="0"/>
      <w:marRight w:val="0"/>
      <w:marTop w:val="0"/>
      <w:marBottom w:val="0"/>
      <w:divBdr>
        <w:top w:val="none" w:sz="0" w:space="0" w:color="auto"/>
        <w:left w:val="none" w:sz="0" w:space="0" w:color="auto"/>
        <w:bottom w:val="none" w:sz="0" w:space="0" w:color="auto"/>
        <w:right w:val="none" w:sz="0" w:space="0" w:color="auto"/>
      </w:divBdr>
    </w:div>
    <w:div w:id="790899843">
      <w:bodyDiv w:val="1"/>
      <w:marLeft w:val="0"/>
      <w:marRight w:val="0"/>
      <w:marTop w:val="0"/>
      <w:marBottom w:val="0"/>
      <w:divBdr>
        <w:top w:val="none" w:sz="0" w:space="0" w:color="auto"/>
        <w:left w:val="none" w:sz="0" w:space="0" w:color="auto"/>
        <w:bottom w:val="none" w:sz="0" w:space="0" w:color="auto"/>
        <w:right w:val="none" w:sz="0" w:space="0" w:color="auto"/>
      </w:divBdr>
    </w:div>
    <w:div w:id="792754530">
      <w:bodyDiv w:val="1"/>
      <w:marLeft w:val="0"/>
      <w:marRight w:val="0"/>
      <w:marTop w:val="0"/>
      <w:marBottom w:val="0"/>
      <w:divBdr>
        <w:top w:val="none" w:sz="0" w:space="0" w:color="auto"/>
        <w:left w:val="none" w:sz="0" w:space="0" w:color="auto"/>
        <w:bottom w:val="none" w:sz="0" w:space="0" w:color="auto"/>
        <w:right w:val="none" w:sz="0" w:space="0" w:color="auto"/>
      </w:divBdr>
    </w:div>
    <w:div w:id="805860008">
      <w:bodyDiv w:val="1"/>
      <w:marLeft w:val="0"/>
      <w:marRight w:val="0"/>
      <w:marTop w:val="0"/>
      <w:marBottom w:val="0"/>
      <w:divBdr>
        <w:top w:val="none" w:sz="0" w:space="0" w:color="auto"/>
        <w:left w:val="none" w:sz="0" w:space="0" w:color="auto"/>
        <w:bottom w:val="none" w:sz="0" w:space="0" w:color="auto"/>
        <w:right w:val="none" w:sz="0" w:space="0" w:color="auto"/>
      </w:divBdr>
    </w:div>
    <w:div w:id="822619290">
      <w:bodyDiv w:val="1"/>
      <w:marLeft w:val="0"/>
      <w:marRight w:val="0"/>
      <w:marTop w:val="0"/>
      <w:marBottom w:val="0"/>
      <w:divBdr>
        <w:top w:val="none" w:sz="0" w:space="0" w:color="auto"/>
        <w:left w:val="none" w:sz="0" w:space="0" w:color="auto"/>
        <w:bottom w:val="none" w:sz="0" w:space="0" w:color="auto"/>
        <w:right w:val="none" w:sz="0" w:space="0" w:color="auto"/>
      </w:divBdr>
    </w:div>
    <w:div w:id="824779948">
      <w:bodyDiv w:val="1"/>
      <w:marLeft w:val="0"/>
      <w:marRight w:val="0"/>
      <w:marTop w:val="0"/>
      <w:marBottom w:val="0"/>
      <w:divBdr>
        <w:top w:val="none" w:sz="0" w:space="0" w:color="auto"/>
        <w:left w:val="none" w:sz="0" w:space="0" w:color="auto"/>
        <w:bottom w:val="none" w:sz="0" w:space="0" w:color="auto"/>
        <w:right w:val="none" w:sz="0" w:space="0" w:color="auto"/>
      </w:divBdr>
    </w:div>
    <w:div w:id="828785210">
      <w:bodyDiv w:val="1"/>
      <w:marLeft w:val="0"/>
      <w:marRight w:val="0"/>
      <w:marTop w:val="0"/>
      <w:marBottom w:val="0"/>
      <w:divBdr>
        <w:top w:val="none" w:sz="0" w:space="0" w:color="auto"/>
        <w:left w:val="none" w:sz="0" w:space="0" w:color="auto"/>
        <w:bottom w:val="none" w:sz="0" w:space="0" w:color="auto"/>
        <w:right w:val="none" w:sz="0" w:space="0" w:color="auto"/>
      </w:divBdr>
    </w:div>
    <w:div w:id="831682246">
      <w:bodyDiv w:val="1"/>
      <w:marLeft w:val="0"/>
      <w:marRight w:val="0"/>
      <w:marTop w:val="0"/>
      <w:marBottom w:val="0"/>
      <w:divBdr>
        <w:top w:val="none" w:sz="0" w:space="0" w:color="auto"/>
        <w:left w:val="none" w:sz="0" w:space="0" w:color="auto"/>
        <w:bottom w:val="none" w:sz="0" w:space="0" w:color="auto"/>
        <w:right w:val="none" w:sz="0" w:space="0" w:color="auto"/>
      </w:divBdr>
    </w:div>
    <w:div w:id="853614945">
      <w:bodyDiv w:val="1"/>
      <w:marLeft w:val="0"/>
      <w:marRight w:val="0"/>
      <w:marTop w:val="0"/>
      <w:marBottom w:val="0"/>
      <w:divBdr>
        <w:top w:val="none" w:sz="0" w:space="0" w:color="auto"/>
        <w:left w:val="none" w:sz="0" w:space="0" w:color="auto"/>
        <w:bottom w:val="none" w:sz="0" w:space="0" w:color="auto"/>
        <w:right w:val="none" w:sz="0" w:space="0" w:color="auto"/>
      </w:divBdr>
    </w:div>
    <w:div w:id="858742372">
      <w:bodyDiv w:val="1"/>
      <w:marLeft w:val="0"/>
      <w:marRight w:val="0"/>
      <w:marTop w:val="0"/>
      <w:marBottom w:val="0"/>
      <w:divBdr>
        <w:top w:val="none" w:sz="0" w:space="0" w:color="auto"/>
        <w:left w:val="none" w:sz="0" w:space="0" w:color="auto"/>
        <w:bottom w:val="none" w:sz="0" w:space="0" w:color="auto"/>
        <w:right w:val="none" w:sz="0" w:space="0" w:color="auto"/>
      </w:divBdr>
    </w:div>
    <w:div w:id="864099416">
      <w:bodyDiv w:val="1"/>
      <w:marLeft w:val="0"/>
      <w:marRight w:val="0"/>
      <w:marTop w:val="0"/>
      <w:marBottom w:val="0"/>
      <w:divBdr>
        <w:top w:val="none" w:sz="0" w:space="0" w:color="auto"/>
        <w:left w:val="none" w:sz="0" w:space="0" w:color="auto"/>
        <w:bottom w:val="none" w:sz="0" w:space="0" w:color="auto"/>
        <w:right w:val="none" w:sz="0" w:space="0" w:color="auto"/>
      </w:divBdr>
    </w:div>
    <w:div w:id="880286143">
      <w:bodyDiv w:val="1"/>
      <w:marLeft w:val="0"/>
      <w:marRight w:val="0"/>
      <w:marTop w:val="0"/>
      <w:marBottom w:val="0"/>
      <w:divBdr>
        <w:top w:val="none" w:sz="0" w:space="0" w:color="auto"/>
        <w:left w:val="none" w:sz="0" w:space="0" w:color="auto"/>
        <w:bottom w:val="none" w:sz="0" w:space="0" w:color="auto"/>
        <w:right w:val="none" w:sz="0" w:space="0" w:color="auto"/>
      </w:divBdr>
    </w:div>
    <w:div w:id="900988986">
      <w:bodyDiv w:val="1"/>
      <w:marLeft w:val="0"/>
      <w:marRight w:val="0"/>
      <w:marTop w:val="0"/>
      <w:marBottom w:val="0"/>
      <w:divBdr>
        <w:top w:val="none" w:sz="0" w:space="0" w:color="auto"/>
        <w:left w:val="none" w:sz="0" w:space="0" w:color="auto"/>
        <w:bottom w:val="none" w:sz="0" w:space="0" w:color="auto"/>
        <w:right w:val="none" w:sz="0" w:space="0" w:color="auto"/>
      </w:divBdr>
    </w:div>
    <w:div w:id="906453622">
      <w:bodyDiv w:val="1"/>
      <w:marLeft w:val="0"/>
      <w:marRight w:val="0"/>
      <w:marTop w:val="0"/>
      <w:marBottom w:val="0"/>
      <w:divBdr>
        <w:top w:val="none" w:sz="0" w:space="0" w:color="auto"/>
        <w:left w:val="none" w:sz="0" w:space="0" w:color="auto"/>
        <w:bottom w:val="none" w:sz="0" w:space="0" w:color="auto"/>
        <w:right w:val="none" w:sz="0" w:space="0" w:color="auto"/>
      </w:divBdr>
    </w:div>
    <w:div w:id="916476677">
      <w:bodyDiv w:val="1"/>
      <w:marLeft w:val="0"/>
      <w:marRight w:val="0"/>
      <w:marTop w:val="0"/>
      <w:marBottom w:val="0"/>
      <w:divBdr>
        <w:top w:val="none" w:sz="0" w:space="0" w:color="auto"/>
        <w:left w:val="none" w:sz="0" w:space="0" w:color="auto"/>
        <w:bottom w:val="none" w:sz="0" w:space="0" w:color="auto"/>
        <w:right w:val="none" w:sz="0" w:space="0" w:color="auto"/>
      </w:divBdr>
    </w:div>
    <w:div w:id="941260341">
      <w:bodyDiv w:val="1"/>
      <w:marLeft w:val="0"/>
      <w:marRight w:val="0"/>
      <w:marTop w:val="0"/>
      <w:marBottom w:val="0"/>
      <w:divBdr>
        <w:top w:val="none" w:sz="0" w:space="0" w:color="auto"/>
        <w:left w:val="none" w:sz="0" w:space="0" w:color="auto"/>
        <w:bottom w:val="none" w:sz="0" w:space="0" w:color="auto"/>
        <w:right w:val="none" w:sz="0" w:space="0" w:color="auto"/>
      </w:divBdr>
    </w:div>
    <w:div w:id="949121774">
      <w:bodyDiv w:val="1"/>
      <w:marLeft w:val="0"/>
      <w:marRight w:val="0"/>
      <w:marTop w:val="0"/>
      <w:marBottom w:val="0"/>
      <w:divBdr>
        <w:top w:val="none" w:sz="0" w:space="0" w:color="auto"/>
        <w:left w:val="none" w:sz="0" w:space="0" w:color="auto"/>
        <w:bottom w:val="none" w:sz="0" w:space="0" w:color="auto"/>
        <w:right w:val="none" w:sz="0" w:space="0" w:color="auto"/>
      </w:divBdr>
    </w:div>
    <w:div w:id="958995947">
      <w:bodyDiv w:val="1"/>
      <w:marLeft w:val="0"/>
      <w:marRight w:val="0"/>
      <w:marTop w:val="0"/>
      <w:marBottom w:val="0"/>
      <w:divBdr>
        <w:top w:val="none" w:sz="0" w:space="0" w:color="auto"/>
        <w:left w:val="none" w:sz="0" w:space="0" w:color="auto"/>
        <w:bottom w:val="none" w:sz="0" w:space="0" w:color="auto"/>
        <w:right w:val="none" w:sz="0" w:space="0" w:color="auto"/>
      </w:divBdr>
    </w:div>
    <w:div w:id="994577484">
      <w:bodyDiv w:val="1"/>
      <w:marLeft w:val="0"/>
      <w:marRight w:val="0"/>
      <w:marTop w:val="0"/>
      <w:marBottom w:val="0"/>
      <w:divBdr>
        <w:top w:val="none" w:sz="0" w:space="0" w:color="auto"/>
        <w:left w:val="none" w:sz="0" w:space="0" w:color="auto"/>
        <w:bottom w:val="none" w:sz="0" w:space="0" w:color="auto"/>
        <w:right w:val="none" w:sz="0" w:space="0" w:color="auto"/>
      </w:divBdr>
    </w:div>
    <w:div w:id="999041935">
      <w:bodyDiv w:val="1"/>
      <w:marLeft w:val="0"/>
      <w:marRight w:val="0"/>
      <w:marTop w:val="0"/>
      <w:marBottom w:val="0"/>
      <w:divBdr>
        <w:top w:val="none" w:sz="0" w:space="0" w:color="auto"/>
        <w:left w:val="none" w:sz="0" w:space="0" w:color="auto"/>
        <w:bottom w:val="none" w:sz="0" w:space="0" w:color="auto"/>
        <w:right w:val="none" w:sz="0" w:space="0" w:color="auto"/>
      </w:divBdr>
    </w:div>
    <w:div w:id="1008479993">
      <w:bodyDiv w:val="1"/>
      <w:marLeft w:val="0"/>
      <w:marRight w:val="0"/>
      <w:marTop w:val="0"/>
      <w:marBottom w:val="0"/>
      <w:divBdr>
        <w:top w:val="none" w:sz="0" w:space="0" w:color="auto"/>
        <w:left w:val="none" w:sz="0" w:space="0" w:color="auto"/>
        <w:bottom w:val="none" w:sz="0" w:space="0" w:color="auto"/>
        <w:right w:val="none" w:sz="0" w:space="0" w:color="auto"/>
      </w:divBdr>
    </w:div>
    <w:div w:id="1015309190">
      <w:bodyDiv w:val="1"/>
      <w:marLeft w:val="0"/>
      <w:marRight w:val="0"/>
      <w:marTop w:val="0"/>
      <w:marBottom w:val="0"/>
      <w:divBdr>
        <w:top w:val="none" w:sz="0" w:space="0" w:color="auto"/>
        <w:left w:val="none" w:sz="0" w:space="0" w:color="auto"/>
        <w:bottom w:val="none" w:sz="0" w:space="0" w:color="auto"/>
        <w:right w:val="none" w:sz="0" w:space="0" w:color="auto"/>
      </w:divBdr>
    </w:div>
    <w:div w:id="1024791111">
      <w:bodyDiv w:val="1"/>
      <w:marLeft w:val="0"/>
      <w:marRight w:val="0"/>
      <w:marTop w:val="0"/>
      <w:marBottom w:val="0"/>
      <w:divBdr>
        <w:top w:val="none" w:sz="0" w:space="0" w:color="auto"/>
        <w:left w:val="none" w:sz="0" w:space="0" w:color="auto"/>
        <w:bottom w:val="none" w:sz="0" w:space="0" w:color="auto"/>
        <w:right w:val="none" w:sz="0" w:space="0" w:color="auto"/>
      </w:divBdr>
    </w:div>
    <w:div w:id="1032609759">
      <w:bodyDiv w:val="1"/>
      <w:marLeft w:val="0"/>
      <w:marRight w:val="0"/>
      <w:marTop w:val="0"/>
      <w:marBottom w:val="0"/>
      <w:divBdr>
        <w:top w:val="none" w:sz="0" w:space="0" w:color="auto"/>
        <w:left w:val="none" w:sz="0" w:space="0" w:color="auto"/>
        <w:bottom w:val="none" w:sz="0" w:space="0" w:color="auto"/>
        <w:right w:val="none" w:sz="0" w:space="0" w:color="auto"/>
      </w:divBdr>
    </w:div>
    <w:div w:id="1037317594">
      <w:bodyDiv w:val="1"/>
      <w:marLeft w:val="0"/>
      <w:marRight w:val="0"/>
      <w:marTop w:val="0"/>
      <w:marBottom w:val="0"/>
      <w:divBdr>
        <w:top w:val="none" w:sz="0" w:space="0" w:color="auto"/>
        <w:left w:val="none" w:sz="0" w:space="0" w:color="auto"/>
        <w:bottom w:val="none" w:sz="0" w:space="0" w:color="auto"/>
        <w:right w:val="none" w:sz="0" w:space="0" w:color="auto"/>
      </w:divBdr>
    </w:div>
    <w:div w:id="1057359556">
      <w:bodyDiv w:val="1"/>
      <w:marLeft w:val="0"/>
      <w:marRight w:val="0"/>
      <w:marTop w:val="0"/>
      <w:marBottom w:val="0"/>
      <w:divBdr>
        <w:top w:val="none" w:sz="0" w:space="0" w:color="auto"/>
        <w:left w:val="none" w:sz="0" w:space="0" w:color="auto"/>
        <w:bottom w:val="none" w:sz="0" w:space="0" w:color="auto"/>
        <w:right w:val="none" w:sz="0" w:space="0" w:color="auto"/>
      </w:divBdr>
    </w:div>
    <w:div w:id="1064792961">
      <w:bodyDiv w:val="1"/>
      <w:marLeft w:val="0"/>
      <w:marRight w:val="0"/>
      <w:marTop w:val="0"/>
      <w:marBottom w:val="0"/>
      <w:divBdr>
        <w:top w:val="none" w:sz="0" w:space="0" w:color="auto"/>
        <w:left w:val="none" w:sz="0" w:space="0" w:color="auto"/>
        <w:bottom w:val="none" w:sz="0" w:space="0" w:color="auto"/>
        <w:right w:val="none" w:sz="0" w:space="0" w:color="auto"/>
      </w:divBdr>
    </w:div>
    <w:div w:id="1075469830">
      <w:bodyDiv w:val="1"/>
      <w:marLeft w:val="0"/>
      <w:marRight w:val="0"/>
      <w:marTop w:val="0"/>
      <w:marBottom w:val="0"/>
      <w:divBdr>
        <w:top w:val="none" w:sz="0" w:space="0" w:color="auto"/>
        <w:left w:val="none" w:sz="0" w:space="0" w:color="auto"/>
        <w:bottom w:val="none" w:sz="0" w:space="0" w:color="auto"/>
        <w:right w:val="none" w:sz="0" w:space="0" w:color="auto"/>
      </w:divBdr>
    </w:div>
    <w:div w:id="1093359674">
      <w:bodyDiv w:val="1"/>
      <w:marLeft w:val="0"/>
      <w:marRight w:val="0"/>
      <w:marTop w:val="0"/>
      <w:marBottom w:val="0"/>
      <w:divBdr>
        <w:top w:val="none" w:sz="0" w:space="0" w:color="auto"/>
        <w:left w:val="none" w:sz="0" w:space="0" w:color="auto"/>
        <w:bottom w:val="none" w:sz="0" w:space="0" w:color="auto"/>
        <w:right w:val="none" w:sz="0" w:space="0" w:color="auto"/>
      </w:divBdr>
    </w:div>
    <w:div w:id="1097794931">
      <w:bodyDiv w:val="1"/>
      <w:marLeft w:val="0"/>
      <w:marRight w:val="0"/>
      <w:marTop w:val="0"/>
      <w:marBottom w:val="0"/>
      <w:divBdr>
        <w:top w:val="none" w:sz="0" w:space="0" w:color="auto"/>
        <w:left w:val="none" w:sz="0" w:space="0" w:color="auto"/>
        <w:bottom w:val="none" w:sz="0" w:space="0" w:color="auto"/>
        <w:right w:val="none" w:sz="0" w:space="0" w:color="auto"/>
      </w:divBdr>
    </w:div>
    <w:div w:id="1101532492">
      <w:bodyDiv w:val="1"/>
      <w:marLeft w:val="0"/>
      <w:marRight w:val="0"/>
      <w:marTop w:val="0"/>
      <w:marBottom w:val="0"/>
      <w:divBdr>
        <w:top w:val="none" w:sz="0" w:space="0" w:color="auto"/>
        <w:left w:val="none" w:sz="0" w:space="0" w:color="auto"/>
        <w:bottom w:val="none" w:sz="0" w:space="0" w:color="auto"/>
        <w:right w:val="none" w:sz="0" w:space="0" w:color="auto"/>
      </w:divBdr>
    </w:div>
    <w:div w:id="1103303033">
      <w:bodyDiv w:val="1"/>
      <w:marLeft w:val="0"/>
      <w:marRight w:val="0"/>
      <w:marTop w:val="0"/>
      <w:marBottom w:val="0"/>
      <w:divBdr>
        <w:top w:val="none" w:sz="0" w:space="0" w:color="auto"/>
        <w:left w:val="none" w:sz="0" w:space="0" w:color="auto"/>
        <w:bottom w:val="none" w:sz="0" w:space="0" w:color="auto"/>
        <w:right w:val="none" w:sz="0" w:space="0" w:color="auto"/>
      </w:divBdr>
    </w:div>
    <w:div w:id="1108965103">
      <w:bodyDiv w:val="1"/>
      <w:marLeft w:val="0"/>
      <w:marRight w:val="0"/>
      <w:marTop w:val="0"/>
      <w:marBottom w:val="0"/>
      <w:divBdr>
        <w:top w:val="none" w:sz="0" w:space="0" w:color="auto"/>
        <w:left w:val="none" w:sz="0" w:space="0" w:color="auto"/>
        <w:bottom w:val="none" w:sz="0" w:space="0" w:color="auto"/>
        <w:right w:val="none" w:sz="0" w:space="0" w:color="auto"/>
      </w:divBdr>
    </w:div>
    <w:div w:id="1110202387">
      <w:bodyDiv w:val="1"/>
      <w:marLeft w:val="0"/>
      <w:marRight w:val="0"/>
      <w:marTop w:val="0"/>
      <w:marBottom w:val="0"/>
      <w:divBdr>
        <w:top w:val="none" w:sz="0" w:space="0" w:color="auto"/>
        <w:left w:val="none" w:sz="0" w:space="0" w:color="auto"/>
        <w:bottom w:val="none" w:sz="0" w:space="0" w:color="auto"/>
        <w:right w:val="none" w:sz="0" w:space="0" w:color="auto"/>
      </w:divBdr>
    </w:div>
    <w:div w:id="1110513407">
      <w:bodyDiv w:val="1"/>
      <w:marLeft w:val="0"/>
      <w:marRight w:val="0"/>
      <w:marTop w:val="0"/>
      <w:marBottom w:val="0"/>
      <w:divBdr>
        <w:top w:val="none" w:sz="0" w:space="0" w:color="auto"/>
        <w:left w:val="none" w:sz="0" w:space="0" w:color="auto"/>
        <w:bottom w:val="none" w:sz="0" w:space="0" w:color="auto"/>
        <w:right w:val="none" w:sz="0" w:space="0" w:color="auto"/>
      </w:divBdr>
    </w:div>
    <w:div w:id="1115294937">
      <w:bodyDiv w:val="1"/>
      <w:marLeft w:val="0"/>
      <w:marRight w:val="0"/>
      <w:marTop w:val="0"/>
      <w:marBottom w:val="0"/>
      <w:divBdr>
        <w:top w:val="none" w:sz="0" w:space="0" w:color="auto"/>
        <w:left w:val="none" w:sz="0" w:space="0" w:color="auto"/>
        <w:bottom w:val="none" w:sz="0" w:space="0" w:color="auto"/>
        <w:right w:val="none" w:sz="0" w:space="0" w:color="auto"/>
      </w:divBdr>
    </w:div>
    <w:div w:id="1122990994">
      <w:bodyDiv w:val="1"/>
      <w:marLeft w:val="0"/>
      <w:marRight w:val="0"/>
      <w:marTop w:val="0"/>
      <w:marBottom w:val="0"/>
      <w:divBdr>
        <w:top w:val="none" w:sz="0" w:space="0" w:color="auto"/>
        <w:left w:val="none" w:sz="0" w:space="0" w:color="auto"/>
        <w:bottom w:val="none" w:sz="0" w:space="0" w:color="auto"/>
        <w:right w:val="none" w:sz="0" w:space="0" w:color="auto"/>
      </w:divBdr>
    </w:div>
    <w:div w:id="1134370774">
      <w:bodyDiv w:val="1"/>
      <w:marLeft w:val="0"/>
      <w:marRight w:val="0"/>
      <w:marTop w:val="0"/>
      <w:marBottom w:val="0"/>
      <w:divBdr>
        <w:top w:val="none" w:sz="0" w:space="0" w:color="auto"/>
        <w:left w:val="none" w:sz="0" w:space="0" w:color="auto"/>
        <w:bottom w:val="none" w:sz="0" w:space="0" w:color="auto"/>
        <w:right w:val="none" w:sz="0" w:space="0" w:color="auto"/>
      </w:divBdr>
    </w:div>
    <w:div w:id="1136333208">
      <w:bodyDiv w:val="1"/>
      <w:marLeft w:val="0"/>
      <w:marRight w:val="0"/>
      <w:marTop w:val="0"/>
      <w:marBottom w:val="0"/>
      <w:divBdr>
        <w:top w:val="none" w:sz="0" w:space="0" w:color="auto"/>
        <w:left w:val="none" w:sz="0" w:space="0" w:color="auto"/>
        <w:bottom w:val="none" w:sz="0" w:space="0" w:color="auto"/>
        <w:right w:val="none" w:sz="0" w:space="0" w:color="auto"/>
      </w:divBdr>
    </w:div>
    <w:div w:id="1140030760">
      <w:bodyDiv w:val="1"/>
      <w:marLeft w:val="0"/>
      <w:marRight w:val="0"/>
      <w:marTop w:val="0"/>
      <w:marBottom w:val="0"/>
      <w:divBdr>
        <w:top w:val="none" w:sz="0" w:space="0" w:color="auto"/>
        <w:left w:val="none" w:sz="0" w:space="0" w:color="auto"/>
        <w:bottom w:val="none" w:sz="0" w:space="0" w:color="auto"/>
        <w:right w:val="none" w:sz="0" w:space="0" w:color="auto"/>
      </w:divBdr>
    </w:div>
    <w:div w:id="1149323926">
      <w:bodyDiv w:val="1"/>
      <w:marLeft w:val="0"/>
      <w:marRight w:val="0"/>
      <w:marTop w:val="0"/>
      <w:marBottom w:val="0"/>
      <w:divBdr>
        <w:top w:val="none" w:sz="0" w:space="0" w:color="auto"/>
        <w:left w:val="none" w:sz="0" w:space="0" w:color="auto"/>
        <w:bottom w:val="none" w:sz="0" w:space="0" w:color="auto"/>
        <w:right w:val="none" w:sz="0" w:space="0" w:color="auto"/>
      </w:divBdr>
    </w:div>
    <w:div w:id="1151214956">
      <w:bodyDiv w:val="1"/>
      <w:marLeft w:val="0"/>
      <w:marRight w:val="0"/>
      <w:marTop w:val="0"/>
      <w:marBottom w:val="0"/>
      <w:divBdr>
        <w:top w:val="none" w:sz="0" w:space="0" w:color="auto"/>
        <w:left w:val="none" w:sz="0" w:space="0" w:color="auto"/>
        <w:bottom w:val="none" w:sz="0" w:space="0" w:color="auto"/>
        <w:right w:val="none" w:sz="0" w:space="0" w:color="auto"/>
      </w:divBdr>
    </w:div>
    <w:div w:id="1151412774">
      <w:bodyDiv w:val="1"/>
      <w:marLeft w:val="0"/>
      <w:marRight w:val="0"/>
      <w:marTop w:val="0"/>
      <w:marBottom w:val="0"/>
      <w:divBdr>
        <w:top w:val="none" w:sz="0" w:space="0" w:color="auto"/>
        <w:left w:val="none" w:sz="0" w:space="0" w:color="auto"/>
        <w:bottom w:val="none" w:sz="0" w:space="0" w:color="auto"/>
        <w:right w:val="none" w:sz="0" w:space="0" w:color="auto"/>
      </w:divBdr>
    </w:div>
    <w:div w:id="1152673126">
      <w:bodyDiv w:val="1"/>
      <w:marLeft w:val="0"/>
      <w:marRight w:val="0"/>
      <w:marTop w:val="0"/>
      <w:marBottom w:val="0"/>
      <w:divBdr>
        <w:top w:val="none" w:sz="0" w:space="0" w:color="auto"/>
        <w:left w:val="none" w:sz="0" w:space="0" w:color="auto"/>
        <w:bottom w:val="none" w:sz="0" w:space="0" w:color="auto"/>
        <w:right w:val="none" w:sz="0" w:space="0" w:color="auto"/>
      </w:divBdr>
    </w:div>
    <w:div w:id="1160191713">
      <w:bodyDiv w:val="1"/>
      <w:marLeft w:val="0"/>
      <w:marRight w:val="0"/>
      <w:marTop w:val="0"/>
      <w:marBottom w:val="0"/>
      <w:divBdr>
        <w:top w:val="none" w:sz="0" w:space="0" w:color="auto"/>
        <w:left w:val="none" w:sz="0" w:space="0" w:color="auto"/>
        <w:bottom w:val="none" w:sz="0" w:space="0" w:color="auto"/>
        <w:right w:val="none" w:sz="0" w:space="0" w:color="auto"/>
      </w:divBdr>
    </w:div>
    <w:div w:id="1177620488">
      <w:bodyDiv w:val="1"/>
      <w:marLeft w:val="0"/>
      <w:marRight w:val="0"/>
      <w:marTop w:val="0"/>
      <w:marBottom w:val="0"/>
      <w:divBdr>
        <w:top w:val="none" w:sz="0" w:space="0" w:color="auto"/>
        <w:left w:val="none" w:sz="0" w:space="0" w:color="auto"/>
        <w:bottom w:val="none" w:sz="0" w:space="0" w:color="auto"/>
        <w:right w:val="none" w:sz="0" w:space="0" w:color="auto"/>
      </w:divBdr>
    </w:div>
    <w:div w:id="1178543954">
      <w:bodyDiv w:val="1"/>
      <w:marLeft w:val="0"/>
      <w:marRight w:val="0"/>
      <w:marTop w:val="0"/>
      <w:marBottom w:val="0"/>
      <w:divBdr>
        <w:top w:val="none" w:sz="0" w:space="0" w:color="auto"/>
        <w:left w:val="none" w:sz="0" w:space="0" w:color="auto"/>
        <w:bottom w:val="none" w:sz="0" w:space="0" w:color="auto"/>
        <w:right w:val="none" w:sz="0" w:space="0" w:color="auto"/>
      </w:divBdr>
    </w:div>
    <w:div w:id="1184510841">
      <w:bodyDiv w:val="1"/>
      <w:marLeft w:val="0"/>
      <w:marRight w:val="0"/>
      <w:marTop w:val="0"/>
      <w:marBottom w:val="0"/>
      <w:divBdr>
        <w:top w:val="none" w:sz="0" w:space="0" w:color="auto"/>
        <w:left w:val="none" w:sz="0" w:space="0" w:color="auto"/>
        <w:bottom w:val="none" w:sz="0" w:space="0" w:color="auto"/>
        <w:right w:val="none" w:sz="0" w:space="0" w:color="auto"/>
      </w:divBdr>
    </w:div>
    <w:div w:id="1185511878">
      <w:bodyDiv w:val="1"/>
      <w:marLeft w:val="0"/>
      <w:marRight w:val="0"/>
      <w:marTop w:val="0"/>
      <w:marBottom w:val="0"/>
      <w:divBdr>
        <w:top w:val="none" w:sz="0" w:space="0" w:color="auto"/>
        <w:left w:val="none" w:sz="0" w:space="0" w:color="auto"/>
        <w:bottom w:val="none" w:sz="0" w:space="0" w:color="auto"/>
        <w:right w:val="none" w:sz="0" w:space="0" w:color="auto"/>
      </w:divBdr>
    </w:div>
    <w:div w:id="1230724216">
      <w:bodyDiv w:val="1"/>
      <w:marLeft w:val="0"/>
      <w:marRight w:val="0"/>
      <w:marTop w:val="0"/>
      <w:marBottom w:val="0"/>
      <w:divBdr>
        <w:top w:val="none" w:sz="0" w:space="0" w:color="auto"/>
        <w:left w:val="none" w:sz="0" w:space="0" w:color="auto"/>
        <w:bottom w:val="none" w:sz="0" w:space="0" w:color="auto"/>
        <w:right w:val="none" w:sz="0" w:space="0" w:color="auto"/>
      </w:divBdr>
    </w:div>
    <w:div w:id="1233589214">
      <w:bodyDiv w:val="1"/>
      <w:marLeft w:val="0"/>
      <w:marRight w:val="0"/>
      <w:marTop w:val="0"/>
      <w:marBottom w:val="0"/>
      <w:divBdr>
        <w:top w:val="none" w:sz="0" w:space="0" w:color="auto"/>
        <w:left w:val="none" w:sz="0" w:space="0" w:color="auto"/>
        <w:bottom w:val="none" w:sz="0" w:space="0" w:color="auto"/>
        <w:right w:val="none" w:sz="0" w:space="0" w:color="auto"/>
      </w:divBdr>
    </w:div>
    <w:div w:id="1265579099">
      <w:bodyDiv w:val="1"/>
      <w:marLeft w:val="0"/>
      <w:marRight w:val="0"/>
      <w:marTop w:val="0"/>
      <w:marBottom w:val="0"/>
      <w:divBdr>
        <w:top w:val="none" w:sz="0" w:space="0" w:color="auto"/>
        <w:left w:val="none" w:sz="0" w:space="0" w:color="auto"/>
        <w:bottom w:val="none" w:sz="0" w:space="0" w:color="auto"/>
        <w:right w:val="none" w:sz="0" w:space="0" w:color="auto"/>
      </w:divBdr>
    </w:div>
    <w:div w:id="1283683092">
      <w:bodyDiv w:val="1"/>
      <w:marLeft w:val="0"/>
      <w:marRight w:val="0"/>
      <w:marTop w:val="0"/>
      <w:marBottom w:val="0"/>
      <w:divBdr>
        <w:top w:val="none" w:sz="0" w:space="0" w:color="auto"/>
        <w:left w:val="none" w:sz="0" w:space="0" w:color="auto"/>
        <w:bottom w:val="none" w:sz="0" w:space="0" w:color="auto"/>
        <w:right w:val="none" w:sz="0" w:space="0" w:color="auto"/>
      </w:divBdr>
    </w:div>
    <w:div w:id="1316102405">
      <w:bodyDiv w:val="1"/>
      <w:marLeft w:val="0"/>
      <w:marRight w:val="0"/>
      <w:marTop w:val="0"/>
      <w:marBottom w:val="0"/>
      <w:divBdr>
        <w:top w:val="none" w:sz="0" w:space="0" w:color="auto"/>
        <w:left w:val="none" w:sz="0" w:space="0" w:color="auto"/>
        <w:bottom w:val="none" w:sz="0" w:space="0" w:color="auto"/>
        <w:right w:val="none" w:sz="0" w:space="0" w:color="auto"/>
      </w:divBdr>
    </w:div>
    <w:div w:id="1330281691">
      <w:bodyDiv w:val="1"/>
      <w:marLeft w:val="0"/>
      <w:marRight w:val="0"/>
      <w:marTop w:val="0"/>
      <w:marBottom w:val="0"/>
      <w:divBdr>
        <w:top w:val="none" w:sz="0" w:space="0" w:color="auto"/>
        <w:left w:val="none" w:sz="0" w:space="0" w:color="auto"/>
        <w:bottom w:val="none" w:sz="0" w:space="0" w:color="auto"/>
        <w:right w:val="none" w:sz="0" w:space="0" w:color="auto"/>
      </w:divBdr>
    </w:div>
    <w:div w:id="1358503647">
      <w:bodyDiv w:val="1"/>
      <w:marLeft w:val="0"/>
      <w:marRight w:val="0"/>
      <w:marTop w:val="0"/>
      <w:marBottom w:val="0"/>
      <w:divBdr>
        <w:top w:val="none" w:sz="0" w:space="0" w:color="auto"/>
        <w:left w:val="none" w:sz="0" w:space="0" w:color="auto"/>
        <w:bottom w:val="none" w:sz="0" w:space="0" w:color="auto"/>
        <w:right w:val="none" w:sz="0" w:space="0" w:color="auto"/>
      </w:divBdr>
    </w:div>
    <w:div w:id="1363675934">
      <w:bodyDiv w:val="1"/>
      <w:marLeft w:val="0"/>
      <w:marRight w:val="0"/>
      <w:marTop w:val="0"/>
      <w:marBottom w:val="0"/>
      <w:divBdr>
        <w:top w:val="none" w:sz="0" w:space="0" w:color="auto"/>
        <w:left w:val="none" w:sz="0" w:space="0" w:color="auto"/>
        <w:bottom w:val="none" w:sz="0" w:space="0" w:color="auto"/>
        <w:right w:val="none" w:sz="0" w:space="0" w:color="auto"/>
      </w:divBdr>
    </w:div>
    <w:div w:id="1380781735">
      <w:bodyDiv w:val="1"/>
      <w:marLeft w:val="0"/>
      <w:marRight w:val="0"/>
      <w:marTop w:val="0"/>
      <w:marBottom w:val="0"/>
      <w:divBdr>
        <w:top w:val="none" w:sz="0" w:space="0" w:color="auto"/>
        <w:left w:val="none" w:sz="0" w:space="0" w:color="auto"/>
        <w:bottom w:val="none" w:sz="0" w:space="0" w:color="auto"/>
        <w:right w:val="none" w:sz="0" w:space="0" w:color="auto"/>
      </w:divBdr>
    </w:div>
    <w:div w:id="1400204815">
      <w:bodyDiv w:val="1"/>
      <w:marLeft w:val="0"/>
      <w:marRight w:val="0"/>
      <w:marTop w:val="0"/>
      <w:marBottom w:val="0"/>
      <w:divBdr>
        <w:top w:val="none" w:sz="0" w:space="0" w:color="auto"/>
        <w:left w:val="none" w:sz="0" w:space="0" w:color="auto"/>
        <w:bottom w:val="none" w:sz="0" w:space="0" w:color="auto"/>
        <w:right w:val="none" w:sz="0" w:space="0" w:color="auto"/>
      </w:divBdr>
    </w:div>
    <w:div w:id="1418474672">
      <w:bodyDiv w:val="1"/>
      <w:marLeft w:val="0"/>
      <w:marRight w:val="0"/>
      <w:marTop w:val="0"/>
      <w:marBottom w:val="0"/>
      <w:divBdr>
        <w:top w:val="none" w:sz="0" w:space="0" w:color="auto"/>
        <w:left w:val="none" w:sz="0" w:space="0" w:color="auto"/>
        <w:bottom w:val="none" w:sz="0" w:space="0" w:color="auto"/>
        <w:right w:val="none" w:sz="0" w:space="0" w:color="auto"/>
      </w:divBdr>
    </w:div>
    <w:div w:id="1420564298">
      <w:bodyDiv w:val="1"/>
      <w:marLeft w:val="0"/>
      <w:marRight w:val="0"/>
      <w:marTop w:val="0"/>
      <w:marBottom w:val="0"/>
      <w:divBdr>
        <w:top w:val="none" w:sz="0" w:space="0" w:color="auto"/>
        <w:left w:val="none" w:sz="0" w:space="0" w:color="auto"/>
        <w:bottom w:val="none" w:sz="0" w:space="0" w:color="auto"/>
        <w:right w:val="none" w:sz="0" w:space="0" w:color="auto"/>
      </w:divBdr>
    </w:div>
    <w:div w:id="1422097120">
      <w:bodyDiv w:val="1"/>
      <w:marLeft w:val="0"/>
      <w:marRight w:val="0"/>
      <w:marTop w:val="0"/>
      <w:marBottom w:val="0"/>
      <w:divBdr>
        <w:top w:val="none" w:sz="0" w:space="0" w:color="auto"/>
        <w:left w:val="none" w:sz="0" w:space="0" w:color="auto"/>
        <w:bottom w:val="none" w:sz="0" w:space="0" w:color="auto"/>
        <w:right w:val="none" w:sz="0" w:space="0" w:color="auto"/>
      </w:divBdr>
    </w:div>
    <w:div w:id="1423721640">
      <w:bodyDiv w:val="1"/>
      <w:marLeft w:val="0"/>
      <w:marRight w:val="0"/>
      <w:marTop w:val="0"/>
      <w:marBottom w:val="0"/>
      <w:divBdr>
        <w:top w:val="none" w:sz="0" w:space="0" w:color="auto"/>
        <w:left w:val="none" w:sz="0" w:space="0" w:color="auto"/>
        <w:bottom w:val="none" w:sz="0" w:space="0" w:color="auto"/>
        <w:right w:val="none" w:sz="0" w:space="0" w:color="auto"/>
      </w:divBdr>
    </w:div>
    <w:div w:id="1424764109">
      <w:bodyDiv w:val="1"/>
      <w:marLeft w:val="0"/>
      <w:marRight w:val="0"/>
      <w:marTop w:val="0"/>
      <w:marBottom w:val="0"/>
      <w:divBdr>
        <w:top w:val="none" w:sz="0" w:space="0" w:color="auto"/>
        <w:left w:val="none" w:sz="0" w:space="0" w:color="auto"/>
        <w:bottom w:val="none" w:sz="0" w:space="0" w:color="auto"/>
        <w:right w:val="none" w:sz="0" w:space="0" w:color="auto"/>
      </w:divBdr>
    </w:div>
    <w:div w:id="1426342259">
      <w:bodyDiv w:val="1"/>
      <w:marLeft w:val="0"/>
      <w:marRight w:val="0"/>
      <w:marTop w:val="0"/>
      <w:marBottom w:val="0"/>
      <w:divBdr>
        <w:top w:val="none" w:sz="0" w:space="0" w:color="auto"/>
        <w:left w:val="none" w:sz="0" w:space="0" w:color="auto"/>
        <w:bottom w:val="none" w:sz="0" w:space="0" w:color="auto"/>
        <w:right w:val="none" w:sz="0" w:space="0" w:color="auto"/>
      </w:divBdr>
    </w:div>
    <w:div w:id="1432777643">
      <w:bodyDiv w:val="1"/>
      <w:marLeft w:val="0"/>
      <w:marRight w:val="0"/>
      <w:marTop w:val="0"/>
      <w:marBottom w:val="0"/>
      <w:divBdr>
        <w:top w:val="none" w:sz="0" w:space="0" w:color="auto"/>
        <w:left w:val="none" w:sz="0" w:space="0" w:color="auto"/>
        <w:bottom w:val="none" w:sz="0" w:space="0" w:color="auto"/>
        <w:right w:val="none" w:sz="0" w:space="0" w:color="auto"/>
      </w:divBdr>
    </w:div>
    <w:div w:id="1453666873">
      <w:bodyDiv w:val="1"/>
      <w:marLeft w:val="0"/>
      <w:marRight w:val="0"/>
      <w:marTop w:val="0"/>
      <w:marBottom w:val="0"/>
      <w:divBdr>
        <w:top w:val="none" w:sz="0" w:space="0" w:color="auto"/>
        <w:left w:val="none" w:sz="0" w:space="0" w:color="auto"/>
        <w:bottom w:val="none" w:sz="0" w:space="0" w:color="auto"/>
        <w:right w:val="none" w:sz="0" w:space="0" w:color="auto"/>
      </w:divBdr>
    </w:div>
    <w:div w:id="1463621904">
      <w:bodyDiv w:val="1"/>
      <w:marLeft w:val="0"/>
      <w:marRight w:val="0"/>
      <w:marTop w:val="0"/>
      <w:marBottom w:val="0"/>
      <w:divBdr>
        <w:top w:val="none" w:sz="0" w:space="0" w:color="auto"/>
        <w:left w:val="none" w:sz="0" w:space="0" w:color="auto"/>
        <w:bottom w:val="none" w:sz="0" w:space="0" w:color="auto"/>
        <w:right w:val="none" w:sz="0" w:space="0" w:color="auto"/>
      </w:divBdr>
    </w:div>
    <w:div w:id="1472598953">
      <w:bodyDiv w:val="1"/>
      <w:marLeft w:val="0"/>
      <w:marRight w:val="0"/>
      <w:marTop w:val="0"/>
      <w:marBottom w:val="0"/>
      <w:divBdr>
        <w:top w:val="none" w:sz="0" w:space="0" w:color="auto"/>
        <w:left w:val="none" w:sz="0" w:space="0" w:color="auto"/>
        <w:bottom w:val="none" w:sz="0" w:space="0" w:color="auto"/>
        <w:right w:val="none" w:sz="0" w:space="0" w:color="auto"/>
      </w:divBdr>
    </w:div>
    <w:div w:id="1476870275">
      <w:bodyDiv w:val="1"/>
      <w:marLeft w:val="0"/>
      <w:marRight w:val="0"/>
      <w:marTop w:val="0"/>
      <w:marBottom w:val="0"/>
      <w:divBdr>
        <w:top w:val="none" w:sz="0" w:space="0" w:color="auto"/>
        <w:left w:val="none" w:sz="0" w:space="0" w:color="auto"/>
        <w:bottom w:val="none" w:sz="0" w:space="0" w:color="auto"/>
        <w:right w:val="none" w:sz="0" w:space="0" w:color="auto"/>
      </w:divBdr>
    </w:div>
    <w:div w:id="1501576440">
      <w:bodyDiv w:val="1"/>
      <w:marLeft w:val="0"/>
      <w:marRight w:val="0"/>
      <w:marTop w:val="0"/>
      <w:marBottom w:val="0"/>
      <w:divBdr>
        <w:top w:val="none" w:sz="0" w:space="0" w:color="auto"/>
        <w:left w:val="none" w:sz="0" w:space="0" w:color="auto"/>
        <w:bottom w:val="none" w:sz="0" w:space="0" w:color="auto"/>
        <w:right w:val="none" w:sz="0" w:space="0" w:color="auto"/>
      </w:divBdr>
    </w:div>
    <w:div w:id="1502113730">
      <w:bodyDiv w:val="1"/>
      <w:marLeft w:val="0"/>
      <w:marRight w:val="0"/>
      <w:marTop w:val="0"/>
      <w:marBottom w:val="0"/>
      <w:divBdr>
        <w:top w:val="none" w:sz="0" w:space="0" w:color="auto"/>
        <w:left w:val="none" w:sz="0" w:space="0" w:color="auto"/>
        <w:bottom w:val="none" w:sz="0" w:space="0" w:color="auto"/>
        <w:right w:val="none" w:sz="0" w:space="0" w:color="auto"/>
      </w:divBdr>
    </w:div>
    <w:div w:id="1504004067">
      <w:bodyDiv w:val="1"/>
      <w:marLeft w:val="0"/>
      <w:marRight w:val="0"/>
      <w:marTop w:val="0"/>
      <w:marBottom w:val="0"/>
      <w:divBdr>
        <w:top w:val="none" w:sz="0" w:space="0" w:color="auto"/>
        <w:left w:val="none" w:sz="0" w:space="0" w:color="auto"/>
        <w:bottom w:val="none" w:sz="0" w:space="0" w:color="auto"/>
        <w:right w:val="none" w:sz="0" w:space="0" w:color="auto"/>
      </w:divBdr>
    </w:div>
    <w:div w:id="1505166519">
      <w:bodyDiv w:val="1"/>
      <w:marLeft w:val="0"/>
      <w:marRight w:val="0"/>
      <w:marTop w:val="0"/>
      <w:marBottom w:val="0"/>
      <w:divBdr>
        <w:top w:val="none" w:sz="0" w:space="0" w:color="auto"/>
        <w:left w:val="none" w:sz="0" w:space="0" w:color="auto"/>
        <w:bottom w:val="none" w:sz="0" w:space="0" w:color="auto"/>
        <w:right w:val="none" w:sz="0" w:space="0" w:color="auto"/>
      </w:divBdr>
    </w:div>
    <w:div w:id="1508866834">
      <w:bodyDiv w:val="1"/>
      <w:marLeft w:val="0"/>
      <w:marRight w:val="0"/>
      <w:marTop w:val="0"/>
      <w:marBottom w:val="0"/>
      <w:divBdr>
        <w:top w:val="none" w:sz="0" w:space="0" w:color="auto"/>
        <w:left w:val="none" w:sz="0" w:space="0" w:color="auto"/>
        <w:bottom w:val="none" w:sz="0" w:space="0" w:color="auto"/>
        <w:right w:val="none" w:sz="0" w:space="0" w:color="auto"/>
      </w:divBdr>
    </w:div>
    <w:div w:id="1512255609">
      <w:bodyDiv w:val="1"/>
      <w:marLeft w:val="0"/>
      <w:marRight w:val="0"/>
      <w:marTop w:val="0"/>
      <w:marBottom w:val="0"/>
      <w:divBdr>
        <w:top w:val="none" w:sz="0" w:space="0" w:color="auto"/>
        <w:left w:val="none" w:sz="0" w:space="0" w:color="auto"/>
        <w:bottom w:val="none" w:sz="0" w:space="0" w:color="auto"/>
        <w:right w:val="none" w:sz="0" w:space="0" w:color="auto"/>
      </w:divBdr>
    </w:div>
    <w:div w:id="1514497091">
      <w:bodyDiv w:val="1"/>
      <w:marLeft w:val="0"/>
      <w:marRight w:val="0"/>
      <w:marTop w:val="0"/>
      <w:marBottom w:val="0"/>
      <w:divBdr>
        <w:top w:val="none" w:sz="0" w:space="0" w:color="auto"/>
        <w:left w:val="none" w:sz="0" w:space="0" w:color="auto"/>
        <w:bottom w:val="none" w:sz="0" w:space="0" w:color="auto"/>
        <w:right w:val="none" w:sz="0" w:space="0" w:color="auto"/>
      </w:divBdr>
    </w:div>
    <w:div w:id="1515416612">
      <w:bodyDiv w:val="1"/>
      <w:marLeft w:val="0"/>
      <w:marRight w:val="0"/>
      <w:marTop w:val="0"/>
      <w:marBottom w:val="0"/>
      <w:divBdr>
        <w:top w:val="none" w:sz="0" w:space="0" w:color="auto"/>
        <w:left w:val="none" w:sz="0" w:space="0" w:color="auto"/>
        <w:bottom w:val="none" w:sz="0" w:space="0" w:color="auto"/>
        <w:right w:val="none" w:sz="0" w:space="0" w:color="auto"/>
      </w:divBdr>
    </w:div>
    <w:div w:id="1533496886">
      <w:bodyDiv w:val="1"/>
      <w:marLeft w:val="0"/>
      <w:marRight w:val="0"/>
      <w:marTop w:val="0"/>
      <w:marBottom w:val="0"/>
      <w:divBdr>
        <w:top w:val="none" w:sz="0" w:space="0" w:color="auto"/>
        <w:left w:val="none" w:sz="0" w:space="0" w:color="auto"/>
        <w:bottom w:val="none" w:sz="0" w:space="0" w:color="auto"/>
        <w:right w:val="none" w:sz="0" w:space="0" w:color="auto"/>
      </w:divBdr>
    </w:div>
    <w:div w:id="1534735321">
      <w:bodyDiv w:val="1"/>
      <w:marLeft w:val="0"/>
      <w:marRight w:val="0"/>
      <w:marTop w:val="0"/>
      <w:marBottom w:val="0"/>
      <w:divBdr>
        <w:top w:val="none" w:sz="0" w:space="0" w:color="auto"/>
        <w:left w:val="none" w:sz="0" w:space="0" w:color="auto"/>
        <w:bottom w:val="none" w:sz="0" w:space="0" w:color="auto"/>
        <w:right w:val="none" w:sz="0" w:space="0" w:color="auto"/>
      </w:divBdr>
    </w:div>
    <w:div w:id="1536844835">
      <w:bodyDiv w:val="1"/>
      <w:marLeft w:val="0"/>
      <w:marRight w:val="0"/>
      <w:marTop w:val="0"/>
      <w:marBottom w:val="0"/>
      <w:divBdr>
        <w:top w:val="none" w:sz="0" w:space="0" w:color="auto"/>
        <w:left w:val="none" w:sz="0" w:space="0" w:color="auto"/>
        <w:bottom w:val="none" w:sz="0" w:space="0" w:color="auto"/>
        <w:right w:val="none" w:sz="0" w:space="0" w:color="auto"/>
      </w:divBdr>
    </w:div>
    <w:div w:id="1549411096">
      <w:bodyDiv w:val="1"/>
      <w:marLeft w:val="0"/>
      <w:marRight w:val="0"/>
      <w:marTop w:val="0"/>
      <w:marBottom w:val="0"/>
      <w:divBdr>
        <w:top w:val="none" w:sz="0" w:space="0" w:color="auto"/>
        <w:left w:val="none" w:sz="0" w:space="0" w:color="auto"/>
        <w:bottom w:val="none" w:sz="0" w:space="0" w:color="auto"/>
        <w:right w:val="none" w:sz="0" w:space="0" w:color="auto"/>
      </w:divBdr>
    </w:div>
    <w:div w:id="1551454438">
      <w:bodyDiv w:val="1"/>
      <w:marLeft w:val="0"/>
      <w:marRight w:val="0"/>
      <w:marTop w:val="0"/>
      <w:marBottom w:val="0"/>
      <w:divBdr>
        <w:top w:val="none" w:sz="0" w:space="0" w:color="auto"/>
        <w:left w:val="none" w:sz="0" w:space="0" w:color="auto"/>
        <w:bottom w:val="none" w:sz="0" w:space="0" w:color="auto"/>
        <w:right w:val="none" w:sz="0" w:space="0" w:color="auto"/>
      </w:divBdr>
    </w:div>
    <w:div w:id="1569146220">
      <w:bodyDiv w:val="1"/>
      <w:marLeft w:val="0"/>
      <w:marRight w:val="0"/>
      <w:marTop w:val="0"/>
      <w:marBottom w:val="0"/>
      <w:divBdr>
        <w:top w:val="none" w:sz="0" w:space="0" w:color="auto"/>
        <w:left w:val="none" w:sz="0" w:space="0" w:color="auto"/>
        <w:bottom w:val="none" w:sz="0" w:space="0" w:color="auto"/>
        <w:right w:val="none" w:sz="0" w:space="0" w:color="auto"/>
      </w:divBdr>
    </w:div>
    <w:div w:id="1585141716">
      <w:bodyDiv w:val="1"/>
      <w:marLeft w:val="0"/>
      <w:marRight w:val="0"/>
      <w:marTop w:val="0"/>
      <w:marBottom w:val="0"/>
      <w:divBdr>
        <w:top w:val="none" w:sz="0" w:space="0" w:color="auto"/>
        <w:left w:val="none" w:sz="0" w:space="0" w:color="auto"/>
        <w:bottom w:val="none" w:sz="0" w:space="0" w:color="auto"/>
        <w:right w:val="none" w:sz="0" w:space="0" w:color="auto"/>
      </w:divBdr>
    </w:div>
    <w:div w:id="1603294880">
      <w:bodyDiv w:val="1"/>
      <w:marLeft w:val="0"/>
      <w:marRight w:val="0"/>
      <w:marTop w:val="0"/>
      <w:marBottom w:val="0"/>
      <w:divBdr>
        <w:top w:val="none" w:sz="0" w:space="0" w:color="auto"/>
        <w:left w:val="none" w:sz="0" w:space="0" w:color="auto"/>
        <w:bottom w:val="none" w:sz="0" w:space="0" w:color="auto"/>
        <w:right w:val="none" w:sz="0" w:space="0" w:color="auto"/>
      </w:divBdr>
    </w:div>
    <w:div w:id="1612005367">
      <w:bodyDiv w:val="1"/>
      <w:marLeft w:val="0"/>
      <w:marRight w:val="0"/>
      <w:marTop w:val="0"/>
      <w:marBottom w:val="0"/>
      <w:divBdr>
        <w:top w:val="none" w:sz="0" w:space="0" w:color="auto"/>
        <w:left w:val="none" w:sz="0" w:space="0" w:color="auto"/>
        <w:bottom w:val="none" w:sz="0" w:space="0" w:color="auto"/>
        <w:right w:val="none" w:sz="0" w:space="0" w:color="auto"/>
      </w:divBdr>
    </w:div>
    <w:div w:id="1624191115">
      <w:bodyDiv w:val="1"/>
      <w:marLeft w:val="0"/>
      <w:marRight w:val="0"/>
      <w:marTop w:val="0"/>
      <w:marBottom w:val="0"/>
      <w:divBdr>
        <w:top w:val="none" w:sz="0" w:space="0" w:color="auto"/>
        <w:left w:val="none" w:sz="0" w:space="0" w:color="auto"/>
        <w:bottom w:val="none" w:sz="0" w:space="0" w:color="auto"/>
        <w:right w:val="none" w:sz="0" w:space="0" w:color="auto"/>
      </w:divBdr>
    </w:div>
    <w:div w:id="1647978035">
      <w:bodyDiv w:val="1"/>
      <w:marLeft w:val="0"/>
      <w:marRight w:val="0"/>
      <w:marTop w:val="0"/>
      <w:marBottom w:val="0"/>
      <w:divBdr>
        <w:top w:val="none" w:sz="0" w:space="0" w:color="auto"/>
        <w:left w:val="none" w:sz="0" w:space="0" w:color="auto"/>
        <w:bottom w:val="none" w:sz="0" w:space="0" w:color="auto"/>
        <w:right w:val="none" w:sz="0" w:space="0" w:color="auto"/>
      </w:divBdr>
    </w:div>
    <w:div w:id="1687291288">
      <w:bodyDiv w:val="1"/>
      <w:marLeft w:val="0"/>
      <w:marRight w:val="0"/>
      <w:marTop w:val="0"/>
      <w:marBottom w:val="0"/>
      <w:divBdr>
        <w:top w:val="none" w:sz="0" w:space="0" w:color="auto"/>
        <w:left w:val="none" w:sz="0" w:space="0" w:color="auto"/>
        <w:bottom w:val="none" w:sz="0" w:space="0" w:color="auto"/>
        <w:right w:val="none" w:sz="0" w:space="0" w:color="auto"/>
      </w:divBdr>
    </w:div>
    <w:div w:id="1689672901">
      <w:bodyDiv w:val="1"/>
      <w:marLeft w:val="0"/>
      <w:marRight w:val="0"/>
      <w:marTop w:val="0"/>
      <w:marBottom w:val="0"/>
      <w:divBdr>
        <w:top w:val="none" w:sz="0" w:space="0" w:color="auto"/>
        <w:left w:val="none" w:sz="0" w:space="0" w:color="auto"/>
        <w:bottom w:val="none" w:sz="0" w:space="0" w:color="auto"/>
        <w:right w:val="none" w:sz="0" w:space="0" w:color="auto"/>
      </w:divBdr>
    </w:div>
    <w:div w:id="1690446910">
      <w:bodyDiv w:val="1"/>
      <w:marLeft w:val="0"/>
      <w:marRight w:val="0"/>
      <w:marTop w:val="0"/>
      <w:marBottom w:val="0"/>
      <w:divBdr>
        <w:top w:val="none" w:sz="0" w:space="0" w:color="auto"/>
        <w:left w:val="none" w:sz="0" w:space="0" w:color="auto"/>
        <w:bottom w:val="none" w:sz="0" w:space="0" w:color="auto"/>
        <w:right w:val="none" w:sz="0" w:space="0" w:color="auto"/>
      </w:divBdr>
    </w:div>
    <w:div w:id="1697271572">
      <w:bodyDiv w:val="1"/>
      <w:marLeft w:val="0"/>
      <w:marRight w:val="0"/>
      <w:marTop w:val="0"/>
      <w:marBottom w:val="0"/>
      <w:divBdr>
        <w:top w:val="none" w:sz="0" w:space="0" w:color="auto"/>
        <w:left w:val="none" w:sz="0" w:space="0" w:color="auto"/>
        <w:bottom w:val="none" w:sz="0" w:space="0" w:color="auto"/>
        <w:right w:val="none" w:sz="0" w:space="0" w:color="auto"/>
      </w:divBdr>
    </w:div>
    <w:div w:id="1709139746">
      <w:bodyDiv w:val="1"/>
      <w:marLeft w:val="0"/>
      <w:marRight w:val="0"/>
      <w:marTop w:val="0"/>
      <w:marBottom w:val="0"/>
      <w:divBdr>
        <w:top w:val="none" w:sz="0" w:space="0" w:color="auto"/>
        <w:left w:val="none" w:sz="0" w:space="0" w:color="auto"/>
        <w:bottom w:val="none" w:sz="0" w:space="0" w:color="auto"/>
        <w:right w:val="none" w:sz="0" w:space="0" w:color="auto"/>
      </w:divBdr>
    </w:div>
    <w:div w:id="1726677623">
      <w:bodyDiv w:val="1"/>
      <w:marLeft w:val="0"/>
      <w:marRight w:val="0"/>
      <w:marTop w:val="0"/>
      <w:marBottom w:val="0"/>
      <w:divBdr>
        <w:top w:val="none" w:sz="0" w:space="0" w:color="auto"/>
        <w:left w:val="none" w:sz="0" w:space="0" w:color="auto"/>
        <w:bottom w:val="none" w:sz="0" w:space="0" w:color="auto"/>
        <w:right w:val="none" w:sz="0" w:space="0" w:color="auto"/>
      </w:divBdr>
    </w:div>
    <w:div w:id="1737361131">
      <w:bodyDiv w:val="1"/>
      <w:marLeft w:val="0"/>
      <w:marRight w:val="0"/>
      <w:marTop w:val="0"/>
      <w:marBottom w:val="0"/>
      <w:divBdr>
        <w:top w:val="none" w:sz="0" w:space="0" w:color="auto"/>
        <w:left w:val="none" w:sz="0" w:space="0" w:color="auto"/>
        <w:bottom w:val="none" w:sz="0" w:space="0" w:color="auto"/>
        <w:right w:val="none" w:sz="0" w:space="0" w:color="auto"/>
      </w:divBdr>
    </w:div>
    <w:div w:id="1757172357">
      <w:bodyDiv w:val="1"/>
      <w:marLeft w:val="0"/>
      <w:marRight w:val="0"/>
      <w:marTop w:val="0"/>
      <w:marBottom w:val="0"/>
      <w:divBdr>
        <w:top w:val="none" w:sz="0" w:space="0" w:color="auto"/>
        <w:left w:val="none" w:sz="0" w:space="0" w:color="auto"/>
        <w:bottom w:val="none" w:sz="0" w:space="0" w:color="auto"/>
        <w:right w:val="none" w:sz="0" w:space="0" w:color="auto"/>
      </w:divBdr>
    </w:div>
    <w:div w:id="1758020215">
      <w:bodyDiv w:val="1"/>
      <w:marLeft w:val="0"/>
      <w:marRight w:val="0"/>
      <w:marTop w:val="0"/>
      <w:marBottom w:val="0"/>
      <w:divBdr>
        <w:top w:val="none" w:sz="0" w:space="0" w:color="auto"/>
        <w:left w:val="none" w:sz="0" w:space="0" w:color="auto"/>
        <w:bottom w:val="none" w:sz="0" w:space="0" w:color="auto"/>
        <w:right w:val="none" w:sz="0" w:space="0" w:color="auto"/>
      </w:divBdr>
    </w:div>
    <w:div w:id="1790590272">
      <w:bodyDiv w:val="1"/>
      <w:marLeft w:val="0"/>
      <w:marRight w:val="0"/>
      <w:marTop w:val="0"/>
      <w:marBottom w:val="0"/>
      <w:divBdr>
        <w:top w:val="none" w:sz="0" w:space="0" w:color="auto"/>
        <w:left w:val="none" w:sz="0" w:space="0" w:color="auto"/>
        <w:bottom w:val="none" w:sz="0" w:space="0" w:color="auto"/>
        <w:right w:val="none" w:sz="0" w:space="0" w:color="auto"/>
      </w:divBdr>
    </w:div>
    <w:div w:id="1799029975">
      <w:bodyDiv w:val="1"/>
      <w:marLeft w:val="0"/>
      <w:marRight w:val="0"/>
      <w:marTop w:val="0"/>
      <w:marBottom w:val="0"/>
      <w:divBdr>
        <w:top w:val="none" w:sz="0" w:space="0" w:color="auto"/>
        <w:left w:val="none" w:sz="0" w:space="0" w:color="auto"/>
        <w:bottom w:val="none" w:sz="0" w:space="0" w:color="auto"/>
        <w:right w:val="none" w:sz="0" w:space="0" w:color="auto"/>
      </w:divBdr>
    </w:div>
    <w:div w:id="1799447140">
      <w:bodyDiv w:val="1"/>
      <w:marLeft w:val="0"/>
      <w:marRight w:val="0"/>
      <w:marTop w:val="0"/>
      <w:marBottom w:val="0"/>
      <w:divBdr>
        <w:top w:val="none" w:sz="0" w:space="0" w:color="auto"/>
        <w:left w:val="none" w:sz="0" w:space="0" w:color="auto"/>
        <w:bottom w:val="none" w:sz="0" w:space="0" w:color="auto"/>
        <w:right w:val="none" w:sz="0" w:space="0" w:color="auto"/>
      </w:divBdr>
    </w:div>
    <w:div w:id="1800537614">
      <w:bodyDiv w:val="1"/>
      <w:marLeft w:val="0"/>
      <w:marRight w:val="0"/>
      <w:marTop w:val="0"/>
      <w:marBottom w:val="0"/>
      <w:divBdr>
        <w:top w:val="none" w:sz="0" w:space="0" w:color="auto"/>
        <w:left w:val="none" w:sz="0" w:space="0" w:color="auto"/>
        <w:bottom w:val="none" w:sz="0" w:space="0" w:color="auto"/>
        <w:right w:val="none" w:sz="0" w:space="0" w:color="auto"/>
      </w:divBdr>
    </w:div>
    <w:div w:id="1812361413">
      <w:bodyDiv w:val="1"/>
      <w:marLeft w:val="0"/>
      <w:marRight w:val="0"/>
      <w:marTop w:val="0"/>
      <w:marBottom w:val="0"/>
      <w:divBdr>
        <w:top w:val="none" w:sz="0" w:space="0" w:color="auto"/>
        <w:left w:val="none" w:sz="0" w:space="0" w:color="auto"/>
        <w:bottom w:val="none" w:sz="0" w:space="0" w:color="auto"/>
        <w:right w:val="none" w:sz="0" w:space="0" w:color="auto"/>
      </w:divBdr>
    </w:div>
    <w:div w:id="1815490852">
      <w:bodyDiv w:val="1"/>
      <w:marLeft w:val="0"/>
      <w:marRight w:val="0"/>
      <w:marTop w:val="0"/>
      <w:marBottom w:val="0"/>
      <w:divBdr>
        <w:top w:val="none" w:sz="0" w:space="0" w:color="auto"/>
        <w:left w:val="none" w:sz="0" w:space="0" w:color="auto"/>
        <w:bottom w:val="none" w:sz="0" w:space="0" w:color="auto"/>
        <w:right w:val="none" w:sz="0" w:space="0" w:color="auto"/>
      </w:divBdr>
    </w:div>
    <w:div w:id="1839616225">
      <w:bodyDiv w:val="1"/>
      <w:marLeft w:val="0"/>
      <w:marRight w:val="0"/>
      <w:marTop w:val="0"/>
      <w:marBottom w:val="0"/>
      <w:divBdr>
        <w:top w:val="none" w:sz="0" w:space="0" w:color="auto"/>
        <w:left w:val="none" w:sz="0" w:space="0" w:color="auto"/>
        <w:bottom w:val="none" w:sz="0" w:space="0" w:color="auto"/>
        <w:right w:val="none" w:sz="0" w:space="0" w:color="auto"/>
      </w:divBdr>
    </w:div>
    <w:div w:id="1846356532">
      <w:bodyDiv w:val="1"/>
      <w:marLeft w:val="0"/>
      <w:marRight w:val="0"/>
      <w:marTop w:val="0"/>
      <w:marBottom w:val="0"/>
      <w:divBdr>
        <w:top w:val="none" w:sz="0" w:space="0" w:color="auto"/>
        <w:left w:val="none" w:sz="0" w:space="0" w:color="auto"/>
        <w:bottom w:val="none" w:sz="0" w:space="0" w:color="auto"/>
        <w:right w:val="none" w:sz="0" w:space="0" w:color="auto"/>
      </w:divBdr>
    </w:div>
    <w:div w:id="1850099791">
      <w:bodyDiv w:val="1"/>
      <w:marLeft w:val="0"/>
      <w:marRight w:val="0"/>
      <w:marTop w:val="0"/>
      <w:marBottom w:val="0"/>
      <w:divBdr>
        <w:top w:val="none" w:sz="0" w:space="0" w:color="auto"/>
        <w:left w:val="none" w:sz="0" w:space="0" w:color="auto"/>
        <w:bottom w:val="none" w:sz="0" w:space="0" w:color="auto"/>
        <w:right w:val="none" w:sz="0" w:space="0" w:color="auto"/>
      </w:divBdr>
    </w:div>
    <w:div w:id="1850870452">
      <w:bodyDiv w:val="1"/>
      <w:marLeft w:val="0"/>
      <w:marRight w:val="0"/>
      <w:marTop w:val="0"/>
      <w:marBottom w:val="0"/>
      <w:divBdr>
        <w:top w:val="none" w:sz="0" w:space="0" w:color="auto"/>
        <w:left w:val="none" w:sz="0" w:space="0" w:color="auto"/>
        <w:bottom w:val="none" w:sz="0" w:space="0" w:color="auto"/>
        <w:right w:val="none" w:sz="0" w:space="0" w:color="auto"/>
      </w:divBdr>
    </w:div>
    <w:div w:id="1871455082">
      <w:bodyDiv w:val="1"/>
      <w:marLeft w:val="0"/>
      <w:marRight w:val="0"/>
      <w:marTop w:val="0"/>
      <w:marBottom w:val="0"/>
      <w:divBdr>
        <w:top w:val="none" w:sz="0" w:space="0" w:color="auto"/>
        <w:left w:val="none" w:sz="0" w:space="0" w:color="auto"/>
        <w:bottom w:val="none" w:sz="0" w:space="0" w:color="auto"/>
        <w:right w:val="none" w:sz="0" w:space="0" w:color="auto"/>
      </w:divBdr>
    </w:div>
    <w:div w:id="1872572269">
      <w:bodyDiv w:val="1"/>
      <w:marLeft w:val="0"/>
      <w:marRight w:val="0"/>
      <w:marTop w:val="0"/>
      <w:marBottom w:val="0"/>
      <w:divBdr>
        <w:top w:val="none" w:sz="0" w:space="0" w:color="auto"/>
        <w:left w:val="none" w:sz="0" w:space="0" w:color="auto"/>
        <w:bottom w:val="none" w:sz="0" w:space="0" w:color="auto"/>
        <w:right w:val="none" w:sz="0" w:space="0" w:color="auto"/>
      </w:divBdr>
    </w:div>
    <w:div w:id="1873567609">
      <w:bodyDiv w:val="1"/>
      <w:marLeft w:val="0"/>
      <w:marRight w:val="0"/>
      <w:marTop w:val="0"/>
      <w:marBottom w:val="0"/>
      <w:divBdr>
        <w:top w:val="none" w:sz="0" w:space="0" w:color="auto"/>
        <w:left w:val="none" w:sz="0" w:space="0" w:color="auto"/>
        <w:bottom w:val="none" w:sz="0" w:space="0" w:color="auto"/>
        <w:right w:val="none" w:sz="0" w:space="0" w:color="auto"/>
      </w:divBdr>
    </w:div>
    <w:div w:id="1880193498">
      <w:bodyDiv w:val="1"/>
      <w:marLeft w:val="0"/>
      <w:marRight w:val="0"/>
      <w:marTop w:val="0"/>
      <w:marBottom w:val="0"/>
      <w:divBdr>
        <w:top w:val="none" w:sz="0" w:space="0" w:color="auto"/>
        <w:left w:val="none" w:sz="0" w:space="0" w:color="auto"/>
        <w:bottom w:val="none" w:sz="0" w:space="0" w:color="auto"/>
        <w:right w:val="none" w:sz="0" w:space="0" w:color="auto"/>
      </w:divBdr>
    </w:div>
    <w:div w:id="1891921305">
      <w:bodyDiv w:val="1"/>
      <w:marLeft w:val="0"/>
      <w:marRight w:val="0"/>
      <w:marTop w:val="0"/>
      <w:marBottom w:val="0"/>
      <w:divBdr>
        <w:top w:val="none" w:sz="0" w:space="0" w:color="auto"/>
        <w:left w:val="none" w:sz="0" w:space="0" w:color="auto"/>
        <w:bottom w:val="none" w:sz="0" w:space="0" w:color="auto"/>
        <w:right w:val="none" w:sz="0" w:space="0" w:color="auto"/>
      </w:divBdr>
    </w:div>
    <w:div w:id="1899852329">
      <w:bodyDiv w:val="1"/>
      <w:marLeft w:val="0"/>
      <w:marRight w:val="0"/>
      <w:marTop w:val="0"/>
      <w:marBottom w:val="0"/>
      <w:divBdr>
        <w:top w:val="none" w:sz="0" w:space="0" w:color="auto"/>
        <w:left w:val="none" w:sz="0" w:space="0" w:color="auto"/>
        <w:bottom w:val="none" w:sz="0" w:space="0" w:color="auto"/>
        <w:right w:val="none" w:sz="0" w:space="0" w:color="auto"/>
      </w:divBdr>
    </w:div>
    <w:div w:id="1899970368">
      <w:bodyDiv w:val="1"/>
      <w:marLeft w:val="0"/>
      <w:marRight w:val="0"/>
      <w:marTop w:val="0"/>
      <w:marBottom w:val="0"/>
      <w:divBdr>
        <w:top w:val="none" w:sz="0" w:space="0" w:color="auto"/>
        <w:left w:val="none" w:sz="0" w:space="0" w:color="auto"/>
        <w:bottom w:val="none" w:sz="0" w:space="0" w:color="auto"/>
        <w:right w:val="none" w:sz="0" w:space="0" w:color="auto"/>
      </w:divBdr>
    </w:div>
    <w:div w:id="1921058537">
      <w:bodyDiv w:val="1"/>
      <w:marLeft w:val="0"/>
      <w:marRight w:val="0"/>
      <w:marTop w:val="0"/>
      <w:marBottom w:val="0"/>
      <w:divBdr>
        <w:top w:val="none" w:sz="0" w:space="0" w:color="auto"/>
        <w:left w:val="none" w:sz="0" w:space="0" w:color="auto"/>
        <w:bottom w:val="none" w:sz="0" w:space="0" w:color="auto"/>
        <w:right w:val="none" w:sz="0" w:space="0" w:color="auto"/>
      </w:divBdr>
    </w:div>
    <w:div w:id="1930581509">
      <w:bodyDiv w:val="1"/>
      <w:marLeft w:val="0"/>
      <w:marRight w:val="0"/>
      <w:marTop w:val="0"/>
      <w:marBottom w:val="0"/>
      <w:divBdr>
        <w:top w:val="none" w:sz="0" w:space="0" w:color="auto"/>
        <w:left w:val="none" w:sz="0" w:space="0" w:color="auto"/>
        <w:bottom w:val="none" w:sz="0" w:space="0" w:color="auto"/>
        <w:right w:val="none" w:sz="0" w:space="0" w:color="auto"/>
      </w:divBdr>
    </w:div>
    <w:div w:id="1940720590">
      <w:bodyDiv w:val="1"/>
      <w:marLeft w:val="0"/>
      <w:marRight w:val="0"/>
      <w:marTop w:val="0"/>
      <w:marBottom w:val="0"/>
      <w:divBdr>
        <w:top w:val="none" w:sz="0" w:space="0" w:color="auto"/>
        <w:left w:val="none" w:sz="0" w:space="0" w:color="auto"/>
        <w:bottom w:val="none" w:sz="0" w:space="0" w:color="auto"/>
        <w:right w:val="none" w:sz="0" w:space="0" w:color="auto"/>
      </w:divBdr>
    </w:div>
    <w:div w:id="1992446146">
      <w:bodyDiv w:val="1"/>
      <w:marLeft w:val="0"/>
      <w:marRight w:val="0"/>
      <w:marTop w:val="0"/>
      <w:marBottom w:val="0"/>
      <w:divBdr>
        <w:top w:val="none" w:sz="0" w:space="0" w:color="auto"/>
        <w:left w:val="none" w:sz="0" w:space="0" w:color="auto"/>
        <w:bottom w:val="none" w:sz="0" w:space="0" w:color="auto"/>
        <w:right w:val="none" w:sz="0" w:space="0" w:color="auto"/>
      </w:divBdr>
    </w:div>
    <w:div w:id="2003727842">
      <w:bodyDiv w:val="1"/>
      <w:marLeft w:val="0"/>
      <w:marRight w:val="0"/>
      <w:marTop w:val="0"/>
      <w:marBottom w:val="0"/>
      <w:divBdr>
        <w:top w:val="none" w:sz="0" w:space="0" w:color="auto"/>
        <w:left w:val="none" w:sz="0" w:space="0" w:color="auto"/>
        <w:bottom w:val="none" w:sz="0" w:space="0" w:color="auto"/>
        <w:right w:val="none" w:sz="0" w:space="0" w:color="auto"/>
      </w:divBdr>
    </w:div>
    <w:div w:id="2022201812">
      <w:bodyDiv w:val="1"/>
      <w:marLeft w:val="0"/>
      <w:marRight w:val="0"/>
      <w:marTop w:val="0"/>
      <w:marBottom w:val="0"/>
      <w:divBdr>
        <w:top w:val="none" w:sz="0" w:space="0" w:color="auto"/>
        <w:left w:val="none" w:sz="0" w:space="0" w:color="auto"/>
        <w:bottom w:val="none" w:sz="0" w:space="0" w:color="auto"/>
        <w:right w:val="none" w:sz="0" w:space="0" w:color="auto"/>
      </w:divBdr>
    </w:div>
    <w:div w:id="2023706105">
      <w:bodyDiv w:val="1"/>
      <w:marLeft w:val="0"/>
      <w:marRight w:val="0"/>
      <w:marTop w:val="0"/>
      <w:marBottom w:val="0"/>
      <w:divBdr>
        <w:top w:val="none" w:sz="0" w:space="0" w:color="auto"/>
        <w:left w:val="none" w:sz="0" w:space="0" w:color="auto"/>
        <w:bottom w:val="none" w:sz="0" w:space="0" w:color="auto"/>
        <w:right w:val="none" w:sz="0" w:space="0" w:color="auto"/>
      </w:divBdr>
    </w:div>
    <w:div w:id="2025395861">
      <w:bodyDiv w:val="1"/>
      <w:marLeft w:val="0"/>
      <w:marRight w:val="0"/>
      <w:marTop w:val="0"/>
      <w:marBottom w:val="0"/>
      <w:divBdr>
        <w:top w:val="none" w:sz="0" w:space="0" w:color="auto"/>
        <w:left w:val="none" w:sz="0" w:space="0" w:color="auto"/>
        <w:bottom w:val="none" w:sz="0" w:space="0" w:color="auto"/>
        <w:right w:val="none" w:sz="0" w:space="0" w:color="auto"/>
      </w:divBdr>
    </w:div>
    <w:div w:id="2040229781">
      <w:bodyDiv w:val="1"/>
      <w:marLeft w:val="0"/>
      <w:marRight w:val="0"/>
      <w:marTop w:val="0"/>
      <w:marBottom w:val="0"/>
      <w:divBdr>
        <w:top w:val="none" w:sz="0" w:space="0" w:color="auto"/>
        <w:left w:val="none" w:sz="0" w:space="0" w:color="auto"/>
        <w:bottom w:val="none" w:sz="0" w:space="0" w:color="auto"/>
        <w:right w:val="none" w:sz="0" w:space="0" w:color="auto"/>
      </w:divBdr>
    </w:div>
    <w:div w:id="2047755790">
      <w:bodyDiv w:val="1"/>
      <w:marLeft w:val="0"/>
      <w:marRight w:val="0"/>
      <w:marTop w:val="0"/>
      <w:marBottom w:val="0"/>
      <w:divBdr>
        <w:top w:val="none" w:sz="0" w:space="0" w:color="auto"/>
        <w:left w:val="none" w:sz="0" w:space="0" w:color="auto"/>
        <w:bottom w:val="none" w:sz="0" w:space="0" w:color="auto"/>
        <w:right w:val="none" w:sz="0" w:space="0" w:color="auto"/>
      </w:divBdr>
    </w:div>
    <w:div w:id="2056851142">
      <w:bodyDiv w:val="1"/>
      <w:marLeft w:val="0"/>
      <w:marRight w:val="0"/>
      <w:marTop w:val="0"/>
      <w:marBottom w:val="0"/>
      <w:divBdr>
        <w:top w:val="none" w:sz="0" w:space="0" w:color="auto"/>
        <w:left w:val="none" w:sz="0" w:space="0" w:color="auto"/>
        <w:bottom w:val="none" w:sz="0" w:space="0" w:color="auto"/>
        <w:right w:val="none" w:sz="0" w:space="0" w:color="auto"/>
      </w:divBdr>
    </w:div>
    <w:div w:id="2078236607">
      <w:bodyDiv w:val="1"/>
      <w:marLeft w:val="0"/>
      <w:marRight w:val="0"/>
      <w:marTop w:val="0"/>
      <w:marBottom w:val="0"/>
      <w:divBdr>
        <w:top w:val="none" w:sz="0" w:space="0" w:color="auto"/>
        <w:left w:val="none" w:sz="0" w:space="0" w:color="auto"/>
        <w:bottom w:val="none" w:sz="0" w:space="0" w:color="auto"/>
        <w:right w:val="none" w:sz="0" w:space="0" w:color="auto"/>
      </w:divBdr>
    </w:div>
    <w:div w:id="2080059820">
      <w:bodyDiv w:val="1"/>
      <w:marLeft w:val="0"/>
      <w:marRight w:val="0"/>
      <w:marTop w:val="0"/>
      <w:marBottom w:val="0"/>
      <w:divBdr>
        <w:top w:val="none" w:sz="0" w:space="0" w:color="auto"/>
        <w:left w:val="none" w:sz="0" w:space="0" w:color="auto"/>
        <w:bottom w:val="none" w:sz="0" w:space="0" w:color="auto"/>
        <w:right w:val="none" w:sz="0" w:space="0" w:color="auto"/>
      </w:divBdr>
    </w:div>
    <w:div w:id="2088182756">
      <w:bodyDiv w:val="1"/>
      <w:marLeft w:val="0"/>
      <w:marRight w:val="0"/>
      <w:marTop w:val="0"/>
      <w:marBottom w:val="0"/>
      <w:divBdr>
        <w:top w:val="none" w:sz="0" w:space="0" w:color="auto"/>
        <w:left w:val="none" w:sz="0" w:space="0" w:color="auto"/>
        <w:bottom w:val="none" w:sz="0" w:space="0" w:color="auto"/>
        <w:right w:val="none" w:sz="0" w:space="0" w:color="auto"/>
      </w:divBdr>
    </w:div>
    <w:div w:id="2092198119">
      <w:bodyDiv w:val="1"/>
      <w:marLeft w:val="0"/>
      <w:marRight w:val="0"/>
      <w:marTop w:val="0"/>
      <w:marBottom w:val="0"/>
      <w:divBdr>
        <w:top w:val="none" w:sz="0" w:space="0" w:color="auto"/>
        <w:left w:val="none" w:sz="0" w:space="0" w:color="auto"/>
        <w:bottom w:val="none" w:sz="0" w:space="0" w:color="auto"/>
        <w:right w:val="none" w:sz="0" w:space="0" w:color="auto"/>
      </w:divBdr>
    </w:div>
    <w:div w:id="2121485228">
      <w:bodyDiv w:val="1"/>
      <w:marLeft w:val="0"/>
      <w:marRight w:val="0"/>
      <w:marTop w:val="0"/>
      <w:marBottom w:val="0"/>
      <w:divBdr>
        <w:top w:val="none" w:sz="0" w:space="0" w:color="auto"/>
        <w:left w:val="none" w:sz="0" w:space="0" w:color="auto"/>
        <w:bottom w:val="none" w:sz="0" w:space="0" w:color="auto"/>
        <w:right w:val="none" w:sz="0" w:space="0" w:color="auto"/>
      </w:divBdr>
    </w:div>
    <w:div w:id="2141336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el:+1%20(646)%20883-591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inkedin.com/in/krishna-chelluboina/" TargetMode="External"/><Relationship Id="rId4" Type="http://schemas.openxmlformats.org/officeDocument/2006/relationships/settings" Target="settings.xml"/><Relationship Id="rId9" Type="http://schemas.openxmlformats.org/officeDocument/2006/relationships/hyperlink" Target="mailto:kvchelluboin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F8281-9D7F-43F2-A067-C212AA109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2041</Words>
  <Characters>11638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ch</dc:creator>
  <cp:keywords/>
  <dc:description/>
  <cp:lastModifiedBy>krish ch</cp:lastModifiedBy>
  <cp:revision>17</cp:revision>
  <dcterms:created xsi:type="dcterms:W3CDTF">2025-09-14T14:00:00Z</dcterms:created>
  <dcterms:modified xsi:type="dcterms:W3CDTF">2025-09-22T19:21:00Z</dcterms:modified>
</cp:coreProperties>
</file>