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6DB270" w14:textId="64CBDD99" w:rsidR="001D4FC7" w:rsidRPr="00C977C0" w:rsidRDefault="001D4FC7" w:rsidP="00C977C0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Murali Manohar</w:t>
      </w:r>
      <w:r w:rsidRPr="00C977C0">
        <w:rPr>
          <w:rFonts w:ascii="Times New Roman" w:hAnsi="Times New Roman" w:cs="Times New Roman"/>
          <w:b/>
          <w:bCs/>
        </w:rPr>
        <w:br/>
        <w:t xml:space="preserve">Email: </w:t>
      </w:r>
      <w:r w:rsidR="00152EB2" w:rsidRPr="00152EB2">
        <w:rPr>
          <w:rStyle w:val="Hyperlink"/>
          <w:rFonts w:ascii="Times New Roman" w:hAnsi="Times New Roman" w:cs="Times New Roman"/>
          <w:b/>
          <w:bCs/>
        </w:rPr>
        <w:t>muralimanoharnarra8@gmail.com</w:t>
      </w:r>
      <w:r w:rsidR="00152EB2">
        <w:rPr>
          <w:rFonts w:ascii="Times New Roman" w:hAnsi="Times New Roman" w:cs="Times New Roman"/>
          <w:b/>
          <w:bCs/>
        </w:rPr>
        <w:br/>
        <w:t>Phone: +1 86050</w:t>
      </w:r>
      <w:r w:rsidR="00437F00">
        <w:rPr>
          <w:rFonts w:ascii="Times New Roman" w:hAnsi="Times New Roman" w:cs="Times New Roman"/>
          <w:b/>
          <w:bCs/>
        </w:rPr>
        <w:t>6</w:t>
      </w:r>
      <w:bookmarkStart w:id="0" w:name="_GoBack"/>
      <w:bookmarkEnd w:id="0"/>
      <w:r w:rsidR="00152EB2">
        <w:rPr>
          <w:rFonts w:ascii="Times New Roman" w:hAnsi="Times New Roman" w:cs="Times New Roman"/>
          <w:b/>
          <w:bCs/>
        </w:rPr>
        <w:t>1169</w:t>
      </w:r>
    </w:p>
    <w:p w14:paraId="2AC02315" w14:textId="77777777" w:rsidR="001D4FC7" w:rsidRPr="00C977C0" w:rsidRDefault="001D4FC7" w:rsidP="00942CE9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2E771142" w14:textId="27636255" w:rsidR="00942CE9" w:rsidRPr="00C977C0" w:rsidRDefault="00942CE9" w:rsidP="00942CE9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Professional Summary</w:t>
      </w:r>
    </w:p>
    <w:p w14:paraId="28DDCABF" w14:textId="77777777" w:rsidR="00942CE9" w:rsidRPr="00C977C0" w:rsidRDefault="00942CE9" w:rsidP="00942CE9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Senior Business Analyst with 8+ years of experience delivering healthcare IT solutions, driving EHR interoperability, claims optimization, and EDI compliance.</w:t>
      </w:r>
    </w:p>
    <w:p w14:paraId="5FB7DCF3" w14:textId="77777777" w:rsidR="00942CE9" w:rsidRPr="00C977C0" w:rsidRDefault="00942CE9" w:rsidP="00942CE9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Expertise in requirements gathering, BRDs, FRDs, RTMs, use cases, and user stories, ensuring complete alignment between business needs and technical solutions.</w:t>
      </w:r>
    </w:p>
    <w:p w14:paraId="2BA42EC5" w14:textId="77777777" w:rsidR="00942CE9" w:rsidRPr="00C977C0" w:rsidRDefault="00942CE9" w:rsidP="00942CE9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Strong command of SQL for data profiling, validation, reconciliation, and root cause analysis, supporting healthcare data transformation and compliance initiatives.</w:t>
      </w:r>
    </w:p>
    <w:p w14:paraId="54A302E6" w14:textId="57DD5147" w:rsidR="00942CE9" w:rsidRPr="00C977C0" w:rsidRDefault="00942CE9" w:rsidP="00942CE9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Skilled in conducting JAD sessions, workshops, interviews, and focus groups to elicit requirements from clinicians, IT teams, players, and regulatory stakeholders.</w:t>
      </w:r>
    </w:p>
    <w:p w14:paraId="0CB30866" w14:textId="77777777" w:rsidR="00942CE9" w:rsidRPr="00C977C0" w:rsidRDefault="00942CE9" w:rsidP="00942CE9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Hands-on experience with Power BI (DAX, KPIs, dashboards) to deliver executive reports on claims denial trends, EDI error rates, and usability adoption metrics.</w:t>
      </w:r>
    </w:p>
    <w:p w14:paraId="4B55F889" w14:textId="77777777" w:rsidR="00942CE9" w:rsidRPr="00C977C0" w:rsidRDefault="00942CE9" w:rsidP="00942CE9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Proficient in Tableau (advanced visualizations, story points) for interactive reporting on EHR usability, workflow optimization, and structured data capture (SDC) adoption.</w:t>
      </w:r>
    </w:p>
    <w:p w14:paraId="3C2C848C" w14:textId="77777777" w:rsidR="00942CE9" w:rsidRPr="00C977C0" w:rsidRDefault="00942CE9" w:rsidP="00942CE9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Advanced knowledge of MS Excel (pivot tables, macros, VBA, advanced formulas) to build traceability matrices, ad-hoc reports, financial impact models, and reconciliation sheets.</w:t>
      </w:r>
    </w:p>
    <w:p w14:paraId="12E5D477" w14:textId="1644A7C7" w:rsidR="00942CE9" w:rsidRPr="00C977C0" w:rsidRDefault="00942CE9" w:rsidP="00942CE9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 xml:space="preserve">Deep expertise in HL7 v2/v3, FHIR (SDC, Questionnaire, Questionnaire Response, Data Element), SMART on FHIR, CCD, SNOMED CT, LOINC, </w:t>
      </w:r>
      <w:proofErr w:type="spellStart"/>
      <w:r w:rsidRPr="00C977C0">
        <w:rPr>
          <w:rFonts w:ascii="Times New Roman" w:hAnsi="Times New Roman" w:cs="Times New Roman"/>
          <w:b/>
          <w:bCs/>
        </w:rPr>
        <w:t>RxNorm</w:t>
      </w:r>
      <w:proofErr w:type="spellEnd"/>
      <w:r w:rsidRPr="00C977C0">
        <w:rPr>
          <w:rFonts w:ascii="Times New Roman" w:hAnsi="Times New Roman" w:cs="Times New Roman"/>
          <w:b/>
          <w:bCs/>
        </w:rPr>
        <w:t>, ICD-10 standards.</w:t>
      </w:r>
    </w:p>
    <w:p w14:paraId="16149866" w14:textId="77777777" w:rsidR="00942CE9" w:rsidRPr="00C977C0" w:rsidRDefault="00942CE9" w:rsidP="00942CE9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Strong experience in claims denial trend analysis, identifying root causes, defining business rules, and recommending process improvements to improve first-pass acceptance rates.</w:t>
      </w:r>
    </w:p>
    <w:p w14:paraId="2F273941" w14:textId="77777777" w:rsidR="00942CE9" w:rsidRPr="00C977C0" w:rsidRDefault="00942CE9" w:rsidP="00942CE9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Proven track record in EDI error reduction projects, analyzing X12 835/837/834 transactions, defining data mapping rules, and ensuring HIPAA/CMS compliance.</w:t>
      </w:r>
    </w:p>
    <w:p w14:paraId="0ECC2EEF" w14:textId="77777777" w:rsidR="00942CE9" w:rsidRPr="00C977C0" w:rsidRDefault="00942CE9" w:rsidP="00942CE9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Conducted EHR usability evaluations, applying human-centered design and usability heuristics, resulting in higher clinician satisfaction and workflow efficiency.</w:t>
      </w:r>
    </w:p>
    <w:p w14:paraId="4A3142C4" w14:textId="77777777" w:rsidR="00942CE9" w:rsidRPr="00C977C0" w:rsidRDefault="00942CE9" w:rsidP="00942CE9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Expertise in gap analysis, impact analysis, data mapping, and metadata documentation, ensuring accurate EHR-to-FHIR and EDI transformations.</w:t>
      </w:r>
    </w:p>
    <w:p w14:paraId="5EDB3F07" w14:textId="77777777" w:rsidR="00942CE9" w:rsidRPr="00C977C0" w:rsidRDefault="00942CE9" w:rsidP="00942CE9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Defined KPIs and metrics for healthcare operations, building automated monitoring in SQL, Power BI, and Tableau to track denial rates, adoption rates, and compliance readiness.</w:t>
      </w:r>
    </w:p>
    <w:p w14:paraId="1C0DE9FA" w14:textId="77777777" w:rsidR="00942CE9" w:rsidRPr="00C977C0" w:rsidRDefault="00942CE9" w:rsidP="00942CE9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Strong background in Agile Scrum (sprints, backlog grooming, stand-ups, retrospectives) and Waterfall milestone tracking for regulatory deliverables.</w:t>
      </w:r>
    </w:p>
    <w:p w14:paraId="5CD5EE04" w14:textId="77777777" w:rsidR="00942CE9" w:rsidRPr="00C977C0" w:rsidRDefault="00942CE9" w:rsidP="00942CE9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Partnered with QA teams to define UAT test cases, acceptance criteria, defect logs, and managed test execution with business users.</w:t>
      </w:r>
    </w:p>
    <w:p w14:paraId="1618F343" w14:textId="77777777" w:rsidR="00942CE9" w:rsidRPr="00C977C0" w:rsidRDefault="00942CE9" w:rsidP="00942CE9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Delivered executive-level dashboards and storytelling reports using Power BI, Tableau, and Excel, helping leadership make data-driven decisions.</w:t>
      </w:r>
    </w:p>
    <w:p w14:paraId="563902B7" w14:textId="7A90F96C" w:rsidR="00942CE9" w:rsidRPr="00C977C0" w:rsidRDefault="00942CE9" w:rsidP="00942CE9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Experienced in processing mining tools (</w:t>
      </w:r>
      <w:proofErr w:type="spellStart"/>
      <w:r w:rsidRPr="00C977C0">
        <w:rPr>
          <w:rFonts w:ascii="Times New Roman" w:hAnsi="Times New Roman" w:cs="Times New Roman"/>
          <w:b/>
          <w:bCs/>
        </w:rPr>
        <w:t>Celonis</w:t>
      </w:r>
      <w:proofErr w:type="spellEnd"/>
      <w:r w:rsidRPr="00C977C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977C0">
        <w:rPr>
          <w:rFonts w:ascii="Times New Roman" w:hAnsi="Times New Roman" w:cs="Times New Roman"/>
          <w:b/>
          <w:bCs/>
        </w:rPr>
        <w:t>UiPath</w:t>
      </w:r>
      <w:proofErr w:type="spellEnd"/>
      <w:r w:rsidRPr="00C977C0">
        <w:rPr>
          <w:rFonts w:ascii="Times New Roman" w:hAnsi="Times New Roman" w:cs="Times New Roman"/>
          <w:b/>
          <w:bCs/>
        </w:rPr>
        <w:t xml:space="preserve"> Process Mining) to identify bottlenecks, inefficiencies, and recommend automation opportunities.</w:t>
      </w:r>
    </w:p>
    <w:p w14:paraId="642A1B38" w14:textId="77777777" w:rsidR="00942CE9" w:rsidRPr="00C977C0" w:rsidRDefault="00942CE9" w:rsidP="00942CE9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Collaborated with compliance and audit teams to ensure deliverables adhered to HIPAA, CMS, ONC, NIH, and FDA standards.</w:t>
      </w:r>
    </w:p>
    <w:p w14:paraId="3E630D09" w14:textId="77777777" w:rsidR="00942CE9" w:rsidRPr="00C977C0" w:rsidRDefault="00942CE9" w:rsidP="00942CE9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Developed and maintained training materials, SOPs, and job aids, conducting knowledge transfer sessions for stakeholders on SQL reporting, dashboards, and workflows.</w:t>
      </w:r>
    </w:p>
    <w:p w14:paraId="78F7D600" w14:textId="77777777" w:rsidR="00942CE9" w:rsidRPr="00C977C0" w:rsidRDefault="00942CE9" w:rsidP="001D4FC7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lastRenderedPageBreak/>
        <w:t>Consistently delivered measurable business outcomes: reduced EDI error rates, improved claims acceptance, optimized clinical workflows, enhanced EHR usability, and strengthened healthcare interoperability.</w:t>
      </w:r>
    </w:p>
    <w:p w14:paraId="2633FDC5" w14:textId="77777777" w:rsidR="00803931" w:rsidRPr="00C977C0" w:rsidRDefault="00803931" w:rsidP="00803931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4B0BF505" w14:textId="1E5991F3" w:rsidR="00803931" w:rsidRPr="00C977C0" w:rsidRDefault="00803931" w:rsidP="00803931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 xml:space="preserve">Technical Skills </w:t>
      </w:r>
    </w:p>
    <w:p w14:paraId="24C3A419" w14:textId="77777777" w:rsidR="00803931" w:rsidRPr="00C977C0" w:rsidRDefault="00803931" w:rsidP="00803931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Business Analysis &amp; Documentation: Business Requirement Documents (BRDs), Functional Requirement Documents (FRDs), Requirement Traceability Matrices (RTMs), User Stories, Use Cases, Acceptance Criteria, Process Flow Diagrams, Wireframes, Mockups, Swimlane Workflows.</w:t>
      </w:r>
    </w:p>
    <w:p w14:paraId="007B206A" w14:textId="77777777" w:rsidR="00803931" w:rsidRPr="00C977C0" w:rsidRDefault="00803931" w:rsidP="00803931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Requirements Gathering &amp; Elicitation: JAD Sessions, Stakeholder Interviews, Workshops, Focus Groups, Surveys, Gap Analysis, Impact Analysis, Business Process Re-engineering (BPR).</w:t>
      </w:r>
    </w:p>
    <w:p w14:paraId="0E972102" w14:textId="77777777" w:rsidR="00803931" w:rsidRPr="00C977C0" w:rsidRDefault="00803931" w:rsidP="00803931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Data Analysis &amp; Reporting: SQL (Data Profiling, Data Validation, Reconciliation), Data Mapping, Root Cause Analysis (RCA), Gap Analysis, Variance Analysis, KPI Definition, Financial Impact Analysis, Ad-hoc Reporting in Excel.</w:t>
      </w:r>
    </w:p>
    <w:p w14:paraId="56D9FA6E" w14:textId="77777777" w:rsidR="00803931" w:rsidRPr="00C977C0" w:rsidRDefault="00803931" w:rsidP="00803931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Data Visualization &amp; Dashboards: Power BI (DAX, KPIs, Dashboards, Executive Reports), Tableau (Advanced Visualizations, Story Points), MS Excel (Pivot Tables, VBA Macros, Advanced Formulas), Interactive Dashboards for Claims, EDI, Usability, and Interoperability Metrics.</w:t>
      </w:r>
    </w:p>
    <w:p w14:paraId="036935DA" w14:textId="77777777" w:rsidR="00803931" w:rsidRPr="00C977C0" w:rsidRDefault="00803931" w:rsidP="00803931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 xml:space="preserve">Healthcare IT &amp; Standards: HL7, FHIR (SDC, Questionnaire, </w:t>
      </w:r>
      <w:proofErr w:type="spellStart"/>
      <w:r w:rsidRPr="00C977C0">
        <w:rPr>
          <w:rFonts w:ascii="Times New Roman" w:hAnsi="Times New Roman" w:cs="Times New Roman"/>
          <w:b/>
          <w:bCs/>
        </w:rPr>
        <w:t>QuestionnaireResponse</w:t>
      </w:r>
      <w:proofErr w:type="spellEnd"/>
      <w:r w:rsidRPr="00C977C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977C0">
        <w:rPr>
          <w:rFonts w:ascii="Times New Roman" w:hAnsi="Times New Roman" w:cs="Times New Roman"/>
          <w:b/>
          <w:bCs/>
        </w:rPr>
        <w:t>DataElement</w:t>
      </w:r>
      <w:proofErr w:type="spellEnd"/>
      <w:r w:rsidRPr="00C977C0">
        <w:rPr>
          <w:rFonts w:ascii="Times New Roman" w:hAnsi="Times New Roman" w:cs="Times New Roman"/>
          <w:b/>
          <w:bCs/>
        </w:rPr>
        <w:t xml:space="preserve">), SMART on FHIR, CCD, SNOMED CT, LOINC, </w:t>
      </w:r>
      <w:proofErr w:type="spellStart"/>
      <w:r w:rsidRPr="00C977C0">
        <w:rPr>
          <w:rFonts w:ascii="Times New Roman" w:hAnsi="Times New Roman" w:cs="Times New Roman"/>
          <w:b/>
          <w:bCs/>
        </w:rPr>
        <w:t>RxNorm</w:t>
      </w:r>
      <w:proofErr w:type="spellEnd"/>
      <w:r w:rsidRPr="00C977C0">
        <w:rPr>
          <w:rFonts w:ascii="Times New Roman" w:hAnsi="Times New Roman" w:cs="Times New Roman"/>
          <w:b/>
          <w:bCs/>
        </w:rPr>
        <w:t>, ICD-10, EDI 837/835/834, HIPAA, HITECH, CMS, ONC, FDA, NIH Regulatory Compliance, Structured Data Capture.</w:t>
      </w:r>
    </w:p>
    <w:p w14:paraId="7643ACEE" w14:textId="77777777" w:rsidR="00803931" w:rsidRPr="00C977C0" w:rsidRDefault="00803931" w:rsidP="00803931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Project &amp; Process Management: Agile Scrum (Sprints, Backlog Grooming, Stand-ups, Retrospectives), Waterfall (Regulatory Milestones), Hybrid Agile-Waterfall Delivery, Jira, Confluence, MS Teams, Excel Trackers, Process Mining (</w:t>
      </w:r>
      <w:proofErr w:type="spellStart"/>
      <w:r w:rsidRPr="00C977C0">
        <w:rPr>
          <w:rFonts w:ascii="Times New Roman" w:hAnsi="Times New Roman" w:cs="Times New Roman"/>
          <w:b/>
          <w:bCs/>
        </w:rPr>
        <w:t>Celonis</w:t>
      </w:r>
      <w:proofErr w:type="spellEnd"/>
      <w:r w:rsidRPr="00C977C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977C0">
        <w:rPr>
          <w:rFonts w:ascii="Times New Roman" w:hAnsi="Times New Roman" w:cs="Times New Roman"/>
          <w:b/>
          <w:bCs/>
        </w:rPr>
        <w:t>UiPath</w:t>
      </w:r>
      <w:proofErr w:type="spellEnd"/>
      <w:r w:rsidRPr="00C977C0">
        <w:rPr>
          <w:rFonts w:ascii="Times New Roman" w:hAnsi="Times New Roman" w:cs="Times New Roman"/>
          <w:b/>
          <w:bCs/>
        </w:rPr>
        <w:t xml:space="preserve"> Process Mining), Risk &amp; Issue Tracking, Change Management, Stakeholder Communication.</w:t>
      </w:r>
    </w:p>
    <w:p w14:paraId="1D4E2445" w14:textId="77777777" w:rsidR="00803931" w:rsidRPr="00C977C0" w:rsidRDefault="00803931" w:rsidP="00803931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Testing &amp; Quality Assurance: UAT Planning &amp; Execution, Test Case Design, Test Scenarios, Acceptance Criteria, Defect Tracking, Traceability Matrix, Regression Testing, Automated Data Validation Support.</w:t>
      </w:r>
    </w:p>
    <w:p w14:paraId="59D21DA4" w14:textId="77777777" w:rsidR="00803931" w:rsidRPr="00C977C0" w:rsidRDefault="00803931" w:rsidP="00803931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 xml:space="preserve">Collaboration &amp; Communication Tools: Jira, Confluence, MS Teams, SharePoint, Visio, </w:t>
      </w:r>
      <w:proofErr w:type="spellStart"/>
      <w:r w:rsidRPr="00C977C0">
        <w:rPr>
          <w:rFonts w:ascii="Times New Roman" w:hAnsi="Times New Roman" w:cs="Times New Roman"/>
          <w:b/>
          <w:bCs/>
        </w:rPr>
        <w:t>Lucidchart</w:t>
      </w:r>
      <w:proofErr w:type="spellEnd"/>
      <w:r w:rsidRPr="00C977C0">
        <w:rPr>
          <w:rFonts w:ascii="Times New Roman" w:hAnsi="Times New Roman" w:cs="Times New Roman"/>
          <w:b/>
          <w:bCs/>
        </w:rPr>
        <w:t>, PowerPoint, Storytelling Dashboards for Executive Reporting.</w:t>
      </w:r>
    </w:p>
    <w:p w14:paraId="13A8A107" w14:textId="77777777" w:rsidR="00B023EF" w:rsidRPr="00C977C0" w:rsidRDefault="00B023EF" w:rsidP="00B023EF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1557B1BE" w14:textId="5F4877A2" w:rsidR="00942CE9" w:rsidRPr="00C977C0" w:rsidRDefault="00B023EF" w:rsidP="0068539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 xml:space="preserve">Experience                                     </w:t>
      </w:r>
    </w:p>
    <w:p w14:paraId="2826CD53" w14:textId="145814F1" w:rsidR="00A830D7" w:rsidRPr="00C977C0" w:rsidRDefault="00E76FB1" w:rsidP="00685395">
      <w:pPr>
        <w:spacing w:after="0" w:line="276" w:lineRule="auto"/>
        <w:rPr>
          <w:rFonts w:ascii="Times New Roman" w:hAnsi="Times New Roman" w:cs="Times New Roman"/>
          <w:b/>
          <w:bCs/>
        </w:rPr>
      </w:pPr>
      <w:bookmarkStart w:id="1" w:name="_Hlk209007597"/>
      <w:r w:rsidRPr="00C977C0">
        <w:rPr>
          <w:rFonts w:ascii="Times New Roman" w:hAnsi="Times New Roman" w:cs="Times New Roman"/>
          <w:b/>
          <w:bCs/>
        </w:rPr>
        <w:t>Senior Business Analys</w:t>
      </w:r>
      <w:r w:rsidR="001D4FC7" w:rsidRPr="00C977C0">
        <w:rPr>
          <w:rFonts w:ascii="Times New Roman" w:hAnsi="Times New Roman" w:cs="Times New Roman"/>
          <w:b/>
          <w:bCs/>
        </w:rPr>
        <w:t>t</w:t>
      </w:r>
      <w:r w:rsidR="00A830D7" w:rsidRPr="00C977C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Apr 2023 – Present</w:t>
      </w:r>
    </w:p>
    <w:p w14:paraId="61F0BD92" w14:textId="2068659C" w:rsidR="0042244F" w:rsidRPr="00C977C0" w:rsidRDefault="00A830D7" w:rsidP="0068539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State of Illinois - Chicago</w:t>
      </w:r>
      <w:r w:rsidR="00E76FB1" w:rsidRPr="00C977C0">
        <w:rPr>
          <w:rFonts w:ascii="Times New Roman" w:hAnsi="Times New Roman" w:cs="Times New Roman"/>
          <w:b/>
          <w:bCs/>
        </w:rPr>
        <w:br/>
      </w:r>
      <w:r w:rsidR="0042244F" w:rsidRPr="00C977C0">
        <w:rPr>
          <w:rFonts w:ascii="Times New Roman" w:hAnsi="Times New Roman" w:cs="Times New Roman"/>
          <w:b/>
          <w:bCs/>
        </w:rPr>
        <w:t>Project: HL7 FHIR Structured Data Capture (SDC) Profile Implementation</w:t>
      </w:r>
    </w:p>
    <w:bookmarkEnd w:id="1"/>
    <w:p w14:paraId="6BA57D47" w14:textId="77777777" w:rsidR="0042244F" w:rsidRPr="00C977C0" w:rsidRDefault="0042244F" w:rsidP="0068539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  <w:b/>
          <w:bCs/>
        </w:rPr>
        <w:t>Facilitated requirement workshops</w:t>
      </w:r>
      <w:r w:rsidRPr="00C977C0">
        <w:rPr>
          <w:rFonts w:ascii="Times New Roman" w:hAnsi="Times New Roman" w:cs="Times New Roman"/>
        </w:rPr>
        <w:t xml:space="preserve"> with stakeholders (FHIR Infrastructure, Clinical Genomics, Terminology Work Group) to </w:t>
      </w:r>
      <w:r w:rsidRPr="00C977C0">
        <w:rPr>
          <w:rFonts w:ascii="Times New Roman" w:hAnsi="Times New Roman" w:cs="Times New Roman"/>
          <w:b/>
          <w:bCs/>
        </w:rPr>
        <w:t>elicit, document, and prioritize business needs</w:t>
      </w:r>
      <w:r w:rsidRPr="00C977C0">
        <w:rPr>
          <w:rFonts w:ascii="Times New Roman" w:hAnsi="Times New Roman" w:cs="Times New Roman"/>
        </w:rPr>
        <w:t>.</w:t>
      </w:r>
    </w:p>
    <w:p w14:paraId="46C3F492" w14:textId="77777777" w:rsidR="0042244F" w:rsidRPr="00C977C0" w:rsidRDefault="0042244F" w:rsidP="0068539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  <w:b/>
          <w:bCs/>
        </w:rPr>
        <w:t>Translated stakeholder requirements</w:t>
      </w:r>
      <w:r w:rsidRPr="00C977C0">
        <w:rPr>
          <w:rFonts w:ascii="Times New Roman" w:hAnsi="Times New Roman" w:cs="Times New Roman"/>
        </w:rPr>
        <w:t xml:space="preserve"> into </w:t>
      </w:r>
      <w:r w:rsidRPr="00C977C0">
        <w:rPr>
          <w:rFonts w:ascii="Times New Roman" w:hAnsi="Times New Roman" w:cs="Times New Roman"/>
          <w:b/>
          <w:bCs/>
        </w:rPr>
        <w:t>Business Analyst deliverables</w:t>
      </w:r>
      <w:r w:rsidRPr="00C977C0">
        <w:rPr>
          <w:rFonts w:ascii="Times New Roman" w:hAnsi="Times New Roman" w:cs="Times New Roman"/>
        </w:rPr>
        <w:t xml:space="preserve"> including </w:t>
      </w:r>
      <w:r w:rsidRPr="00C977C0">
        <w:rPr>
          <w:rFonts w:ascii="Times New Roman" w:hAnsi="Times New Roman" w:cs="Times New Roman"/>
          <w:b/>
          <w:bCs/>
        </w:rPr>
        <w:t>BRDs, FRDs, requirement traceability matrix (RTM), and data mapping specifications</w:t>
      </w:r>
      <w:r w:rsidRPr="00C977C0">
        <w:rPr>
          <w:rFonts w:ascii="Times New Roman" w:hAnsi="Times New Roman" w:cs="Times New Roman"/>
        </w:rPr>
        <w:t>.</w:t>
      </w:r>
    </w:p>
    <w:p w14:paraId="668A4E8B" w14:textId="77777777" w:rsidR="0042244F" w:rsidRPr="00C977C0" w:rsidRDefault="0042244F" w:rsidP="0068539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  <w:b/>
          <w:bCs/>
        </w:rPr>
        <w:t>Led requirement analysis sessions</w:t>
      </w:r>
      <w:r w:rsidRPr="00C977C0">
        <w:rPr>
          <w:rFonts w:ascii="Times New Roman" w:hAnsi="Times New Roman" w:cs="Times New Roman"/>
        </w:rPr>
        <w:t xml:space="preserve"> using </w:t>
      </w:r>
      <w:r w:rsidRPr="00C977C0">
        <w:rPr>
          <w:rFonts w:ascii="Times New Roman" w:hAnsi="Times New Roman" w:cs="Times New Roman"/>
          <w:b/>
          <w:bCs/>
        </w:rPr>
        <w:t>Waterfall</w:t>
      </w:r>
      <w:r w:rsidRPr="00C977C0">
        <w:rPr>
          <w:rFonts w:ascii="Times New Roman" w:hAnsi="Times New Roman" w:cs="Times New Roman"/>
        </w:rPr>
        <w:t xml:space="preserve"> for regulatory deliverables and </w:t>
      </w:r>
      <w:r w:rsidRPr="00C977C0">
        <w:rPr>
          <w:rFonts w:ascii="Times New Roman" w:hAnsi="Times New Roman" w:cs="Times New Roman"/>
          <w:b/>
          <w:bCs/>
        </w:rPr>
        <w:t>Agile (Scrum)</w:t>
      </w:r>
      <w:r w:rsidRPr="00C977C0">
        <w:rPr>
          <w:rFonts w:ascii="Times New Roman" w:hAnsi="Times New Roman" w:cs="Times New Roman"/>
        </w:rPr>
        <w:t xml:space="preserve"> for iterative FHIR profile development.</w:t>
      </w:r>
    </w:p>
    <w:p w14:paraId="62F40B9A" w14:textId="77777777" w:rsidR="0042244F" w:rsidRPr="00C977C0" w:rsidRDefault="0042244F" w:rsidP="0068539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Developed </w:t>
      </w:r>
      <w:r w:rsidRPr="00C977C0">
        <w:rPr>
          <w:rFonts w:ascii="Times New Roman" w:hAnsi="Times New Roman" w:cs="Times New Roman"/>
          <w:b/>
          <w:bCs/>
        </w:rPr>
        <w:t>use cases, user stories, and acceptance criteria</w:t>
      </w:r>
      <w:r w:rsidRPr="00C977C0">
        <w:rPr>
          <w:rFonts w:ascii="Times New Roman" w:hAnsi="Times New Roman" w:cs="Times New Roman"/>
        </w:rPr>
        <w:t xml:space="preserve"> to support incremental delivery of </w:t>
      </w:r>
      <w:r w:rsidRPr="00C977C0">
        <w:rPr>
          <w:rFonts w:ascii="Times New Roman" w:hAnsi="Times New Roman" w:cs="Times New Roman"/>
          <w:b/>
          <w:bCs/>
        </w:rPr>
        <w:t>FHIR SDC profiles</w:t>
      </w:r>
      <w:r w:rsidRPr="00C977C0">
        <w:rPr>
          <w:rFonts w:ascii="Times New Roman" w:hAnsi="Times New Roman" w:cs="Times New Roman"/>
        </w:rPr>
        <w:t>.</w:t>
      </w:r>
    </w:p>
    <w:p w14:paraId="476DFC5F" w14:textId="60F637DE" w:rsidR="0042244F" w:rsidRPr="00C977C0" w:rsidRDefault="0042244F" w:rsidP="0068539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  <w:b/>
          <w:bCs/>
        </w:rPr>
        <w:t>Created process flow diagrams</w:t>
      </w:r>
      <w:r w:rsidRPr="00C977C0">
        <w:rPr>
          <w:rFonts w:ascii="Times New Roman" w:hAnsi="Times New Roman" w:cs="Times New Roman"/>
        </w:rPr>
        <w:t xml:space="preserve"> (Visio/</w:t>
      </w:r>
      <w:r w:rsidR="00E76FB1" w:rsidRPr="00C977C0">
        <w:rPr>
          <w:rFonts w:ascii="Times New Roman" w:hAnsi="Times New Roman" w:cs="Times New Roman"/>
        </w:rPr>
        <w:t>Lucid chart</w:t>
      </w:r>
      <w:r w:rsidRPr="00C977C0">
        <w:rPr>
          <w:rFonts w:ascii="Times New Roman" w:hAnsi="Times New Roman" w:cs="Times New Roman"/>
        </w:rPr>
        <w:t>) to visualize structured data capture workflows and stakeholder interactions.</w:t>
      </w:r>
    </w:p>
    <w:p w14:paraId="617791CA" w14:textId="5CEB73C1" w:rsidR="0042244F" w:rsidRPr="00C977C0" w:rsidRDefault="0042244F" w:rsidP="0068539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lastRenderedPageBreak/>
        <w:t xml:space="preserve">Designed </w:t>
      </w:r>
      <w:r w:rsidRPr="00C977C0">
        <w:rPr>
          <w:rFonts w:ascii="Times New Roman" w:hAnsi="Times New Roman" w:cs="Times New Roman"/>
          <w:b/>
          <w:bCs/>
        </w:rPr>
        <w:t>data mapping documentation</w:t>
      </w:r>
      <w:r w:rsidRPr="00C977C0">
        <w:rPr>
          <w:rFonts w:ascii="Times New Roman" w:hAnsi="Times New Roman" w:cs="Times New Roman"/>
        </w:rPr>
        <w:t xml:space="preserve"> aligning Common Data Elements (CDEs) with </w:t>
      </w:r>
      <w:r w:rsidRPr="00C977C0">
        <w:rPr>
          <w:rFonts w:ascii="Times New Roman" w:hAnsi="Times New Roman" w:cs="Times New Roman"/>
          <w:b/>
          <w:bCs/>
        </w:rPr>
        <w:t xml:space="preserve">FHIR Questionnaire, </w:t>
      </w:r>
      <w:r w:rsidR="00E76FB1" w:rsidRPr="00C977C0">
        <w:rPr>
          <w:rFonts w:ascii="Times New Roman" w:hAnsi="Times New Roman" w:cs="Times New Roman"/>
          <w:b/>
          <w:bCs/>
        </w:rPr>
        <w:t>Questionnaire Response</w:t>
      </w:r>
      <w:r w:rsidRPr="00C977C0">
        <w:rPr>
          <w:rFonts w:ascii="Times New Roman" w:hAnsi="Times New Roman" w:cs="Times New Roman"/>
          <w:b/>
          <w:bCs/>
        </w:rPr>
        <w:t xml:space="preserve">, and </w:t>
      </w:r>
      <w:r w:rsidR="00E76FB1" w:rsidRPr="00C977C0">
        <w:rPr>
          <w:rFonts w:ascii="Times New Roman" w:hAnsi="Times New Roman" w:cs="Times New Roman"/>
          <w:b/>
          <w:bCs/>
        </w:rPr>
        <w:t>Data Element</w:t>
      </w:r>
      <w:r w:rsidRPr="00C977C0">
        <w:rPr>
          <w:rFonts w:ascii="Times New Roman" w:hAnsi="Times New Roman" w:cs="Times New Roman"/>
          <w:b/>
          <w:bCs/>
        </w:rPr>
        <w:t xml:space="preserve"> resources</w:t>
      </w:r>
      <w:r w:rsidRPr="00C977C0">
        <w:rPr>
          <w:rFonts w:ascii="Times New Roman" w:hAnsi="Times New Roman" w:cs="Times New Roman"/>
        </w:rPr>
        <w:t>.</w:t>
      </w:r>
    </w:p>
    <w:p w14:paraId="4320E4F3" w14:textId="77777777" w:rsidR="0042244F" w:rsidRPr="00C977C0" w:rsidRDefault="0042244F" w:rsidP="0068539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Performed </w:t>
      </w:r>
      <w:r w:rsidRPr="00C977C0">
        <w:rPr>
          <w:rFonts w:ascii="Times New Roman" w:hAnsi="Times New Roman" w:cs="Times New Roman"/>
          <w:b/>
          <w:bCs/>
        </w:rPr>
        <w:t>gap analysis and impact assessments</w:t>
      </w:r>
      <w:r w:rsidRPr="00C977C0">
        <w:rPr>
          <w:rFonts w:ascii="Times New Roman" w:hAnsi="Times New Roman" w:cs="Times New Roman"/>
        </w:rPr>
        <w:t xml:space="preserve"> to identify discrepancies across SNOMED CT, LOINC, and </w:t>
      </w:r>
      <w:proofErr w:type="spellStart"/>
      <w:r w:rsidRPr="00C977C0">
        <w:rPr>
          <w:rFonts w:ascii="Times New Roman" w:hAnsi="Times New Roman" w:cs="Times New Roman"/>
        </w:rPr>
        <w:t>RxNorm</w:t>
      </w:r>
      <w:proofErr w:type="spellEnd"/>
      <w:r w:rsidRPr="00C977C0">
        <w:rPr>
          <w:rFonts w:ascii="Times New Roman" w:hAnsi="Times New Roman" w:cs="Times New Roman"/>
        </w:rPr>
        <w:t>-coded datasets.</w:t>
      </w:r>
    </w:p>
    <w:p w14:paraId="5FFC0DB3" w14:textId="77777777" w:rsidR="0042244F" w:rsidRPr="00C977C0" w:rsidRDefault="0042244F" w:rsidP="0068539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Defined </w:t>
      </w:r>
      <w:r w:rsidRPr="00C977C0">
        <w:rPr>
          <w:rFonts w:ascii="Times New Roman" w:hAnsi="Times New Roman" w:cs="Times New Roman"/>
          <w:b/>
          <w:bCs/>
        </w:rPr>
        <w:t>business rules</w:t>
      </w:r>
      <w:r w:rsidRPr="00C977C0">
        <w:rPr>
          <w:rFonts w:ascii="Times New Roman" w:hAnsi="Times New Roman" w:cs="Times New Roman"/>
        </w:rPr>
        <w:t xml:space="preserve"> and </w:t>
      </w:r>
      <w:r w:rsidRPr="00C977C0">
        <w:rPr>
          <w:rFonts w:ascii="Times New Roman" w:hAnsi="Times New Roman" w:cs="Times New Roman"/>
          <w:b/>
          <w:bCs/>
        </w:rPr>
        <w:t>data validation logic</w:t>
      </w:r>
      <w:r w:rsidRPr="00C977C0">
        <w:rPr>
          <w:rFonts w:ascii="Times New Roman" w:hAnsi="Times New Roman" w:cs="Times New Roman"/>
        </w:rPr>
        <w:t xml:space="preserve"> to support EHR-to-FHIR transformations while ensuring compliance with </w:t>
      </w:r>
      <w:r w:rsidRPr="00C977C0">
        <w:rPr>
          <w:rFonts w:ascii="Times New Roman" w:hAnsi="Times New Roman" w:cs="Times New Roman"/>
          <w:b/>
          <w:bCs/>
        </w:rPr>
        <w:t>ISO/IEC 11179-3 standards</w:t>
      </w:r>
      <w:r w:rsidRPr="00C977C0">
        <w:rPr>
          <w:rFonts w:ascii="Times New Roman" w:hAnsi="Times New Roman" w:cs="Times New Roman"/>
        </w:rPr>
        <w:t>.</w:t>
      </w:r>
    </w:p>
    <w:p w14:paraId="63A67A8B" w14:textId="77777777" w:rsidR="0042244F" w:rsidRPr="00C977C0" w:rsidRDefault="0042244F" w:rsidP="0068539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Partnered with technical teams to review </w:t>
      </w:r>
      <w:r w:rsidRPr="00C977C0">
        <w:rPr>
          <w:rFonts w:ascii="Times New Roman" w:hAnsi="Times New Roman" w:cs="Times New Roman"/>
          <w:b/>
          <w:bCs/>
        </w:rPr>
        <w:t>ETL pipeline requirements</w:t>
      </w:r>
      <w:r w:rsidRPr="00C977C0">
        <w:rPr>
          <w:rFonts w:ascii="Times New Roman" w:hAnsi="Times New Roman" w:cs="Times New Roman"/>
        </w:rPr>
        <w:t xml:space="preserve"> and ensure alignment with </w:t>
      </w:r>
      <w:r w:rsidRPr="00C977C0">
        <w:rPr>
          <w:rFonts w:ascii="Times New Roman" w:hAnsi="Times New Roman" w:cs="Times New Roman"/>
          <w:b/>
          <w:bCs/>
        </w:rPr>
        <w:t>business objectives and regulatory standards</w:t>
      </w:r>
      <w:r w:rsidRPr="00C977C0">
        <w:rPr>
          <w:rFonts w:ascii="Times New Roman" w:hAnsi="Times New Roman" w:cs="Times New Roman"/>
        </w:rPr>
        <w:t>.</w:t>
      </w:r>
    </w:p>
    <w:p w14:paraId="04B823A1" w14:textId="77777777" w:rsidR="0042244F" w:rsidRPr="00C977C0" w:rsidRDefault="0042244F" w:rsidP="0068539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Collaborated with QA teams to </w:t>
      </w:r>
      <w:r w:rsidRPr="00C977C0">
        <w:rPr>
          <w:rFonts w:ascii="Times New Roman" w:hAnsi="Times New Roman" w:cs="Times New Roman"/>
          <w:b/>
          <w:bCs/>
        </w:rPr>
        <w:t>design UAT test cases, test scenarios, and acceptance criteria</w:t>
      </w:r>
      <w:r w:rsidRPr="00C977C0">
        <w:rPr>
          <w:rFonts w:ascii="Times New Roman" w:hAnsi="Times New Roman" w:cs="Times New Roman"/>
        </w:rPr>
        <w:t xml:space="preserve"> for structured data capture workflows.</w:t>
      </w:r>
    </w:p>
    <w:p w14:paraId="273B9801" w14:textId="77777777" w:rsidR="0042244F" w:rsidRPr="00C977C0" w:rsidRDefault="0042244F" w:rsidP="0068539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Managed </w:t>
      </w:r>
      <w:r w:rsidRPr="00C977C0">
        <w:rPr>
          <w:rFonts w:ascii="Times New Roman" w:hAnsi="Times New Roman" w:cs="Times New Roman"/>
          <w:b/>
          <w:bCs/>
        </w:rPr>
        <w:t>stakeholder engagement and feedback reconciliation</w:t>
      </w:r>
      <w:r w:rsidRPr="00C977C0">
        <w:rPr>
          <w:rFonts w:ascii="Times New Roman" w:hAnsi="Times New Roman" w:cs="Times New Roman"/>
        </w:rPr>
        <w:t xml:space="preserve"> from federal agencies (ONC, NIH, FDA, CMS, </w:t>
      </w:r>
      <w:proofErr w:type="gramStart"/>
      <w:r w:rsidRPr="00C977C0">
        <w:rPr>
          <w:rFonts w:ascii="Times New Roman" w:hAnsi="Times New Roman" w:cs="Times New Roman"/>
        </w:rPr>
        <w:t>CDC</w:t>
      </w:r>
      <w:proofErr w:type="gramEnd"/>
      <w:r w:rsidRPr="00C977C0">
        <w:rPr>
          <w:rFonts w:ascii="Times New Roman" w:hAnsi="Times New Roman" w:cs="Times New Roman"/>
        </w:rPr>
        <w:t>) for FHIR Implementation Guide updates.</w:t>
      </w:r>
    </w:p>
    <w:p w14:paraId="344320E7" w14:textId="77777777" w:rsidR="0042244F" w:rsidRPr="00C977C0" w:rsidRDefault="0042244F" w:rsidP="0068539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Defined </w:t>
      </w:r>
      <w:r w:rsidRPr="00C977C0">
        <w:rPr>
          <w:rFonts w:ascii="Times New Roman" w:hAnsi="Times New Roman" w:cs="Times New Roman"/>
          <w:b/>
          <w:bCs/>
        </w:rPr>
        <w:t>regulatory compliance milestones</w:t>
      </w:r>
      <w:r w:rsidRPr="00C977C0">
        <w:rPr>
          <w:rFonts w:ascii="Times New Roman" w:hAnsi="Times New Roman" w:cs="Times New Roman"/>
        </w:rPr>
        <w:t xml:space="preserve"> and coordinated documentation deliverables (ballot submissions, implementation guides, and compliance reports).</w:t>
      </w:r>
    </w:p>
    <w:p w14:paraId="0E51FCC9" w14:textId="77777777" w:rsidR="0042244F" w:rsidRPr="00C977C0" w:rsidRDefault="0042244F" w:rsidP="0068539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Developed </w:t>
      </w:r>
      <w:r w:rsidRPr="00C977C0">
        <w:rPr>
          <w:rFonts w:ascii="Times New Roman" w:hAnsi="Times New Roman" w:cs="Times New Roman"/>
          <w:b/>
          <w:bCs/>
        </w:rPr>
        <w:t>Excel-based mockups and prototypes</w:t>
      </w:r>
      <w:r w:rsidRPr="00C977C0">
        <w:rPr>
          <w:rFonts w:ascii="Times New Roman" w:hAnsi="Times New Roman" w:cs="Times New Roman"/>
        </w:rPr>
        <w:t xml:space="preserve"> for form auto-population and shared with clinicians for </w:t>
      </w:r>
      <w:r w:rsidRPr="00C977C0">
        <w:rPr>
          <w:rFonts w:ascii="Times New Roman" w:hAnsi="Times New Roman" w:cs="Times New Roman"/>
          <w:b/>
          <w:bCs/>
        </w:rPr>
        <w:t>user validation and feedback</w:t>
      </w:r>
      <w:r w:rsidRPr="00C977C0">
        <w:rPr>
          <w:rFonts w:ascii="Times New Roman" w:hAnsi="Times New Roman" w:cs="Times New Roman"/>
        </w:rPr>
        <w:t>.</w:t>
      </w:r>
    </w:p>
    <w:p w14:paraId="7A5B6DB4" w14:textId="77777777" w:rsidR="0042244F" w:rsidRPr="00C977C0" w:rsidRDefault="0042244F" w:rsidP="0068539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Created and maintained </w:t>
      </w:r>
      <w:r w:rsidRPr="00C977C0">
        <w:rPr>
          <w:rFonts w:ascii="Times New Roman" w:hAnsi="Times New Roman" w:cs="Times New Roman"/>
          <w:b/>
          <w:bCs/>
        </w:rPr>
        <w:t>confluence pages, Jira dashboards, and requirement trackers</w:t>
      </w:r>
      <w:r w:rsidRPr="00C977C0">
        <w:rPr>
          <w:rFonts w:ascii="Times New Roman" w:hAnsi="Times New Roman" w:cs="Times New Roman"/>
        </w:rPr>
        <w:t xml:space="preserve"> for transparent progress reporting.</w:t>
      </w:r>
    </w:p>
    <w:p w14:paraId="208C858F" w14:textId="77777777" w:rsidR="0042244F" w:rsidRPr="00C977C0" w:rsidRDefault="0042244F" w:rsidP="0068539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Conducted </w:t>
      </w:r>
      <w:r w:rsidRPr="00C977C0">
        <w:rPr>
          <w:rFonts w:ascii="Times New Roman" w:hAnsi="Times New Roman" w:cs="Times New Roman"/>
          <w:b/>
          <w:bCs/>
        </w:rPr>
        <w:t>data profiling and quality assessments</w:t>
      </w:r>
      <w:r w:rsidRPr="00C977C0">
        <w:rPr>
          <w:rFonts w:ascii="Times New Roman" w:hAnsi="Times New Roman" w:cs="Times New Roman"/>
        </w:rPr>
        <w:t xml:space="preserve"> in collaboration with data teams to ensure consistency across </w:t>
      </w:r>
      <w:r w:rsidRPr="00C977C0">
        <w:rPr>
          <w:rFonts w:ascii="Times New Roman" w:hAnsi="Times New Roman" w:cs="Times New Roman"/>
          <w:b/>
          <w:bCs/>
        </w:rPr>
        <w:t>clinical data sources</w:t>
      </w:r>
      <w:r w:rsidRPr="00C977C0">
        <w:rPr>
          <w:rFonts w:ascii="Times New Roman" w:hAnsi="Times New Roman" w:cs="Times New Roman"/>
        </w:rPr>
        <w:t>.</w:t>
      </w:r>
    </w:p>
    <w:p w14:paraId="49EC7978" w14:textId="77777777" w:rsidR="0042244F" w:rsidRPr="00C977C0" w:rsidRDefault="0042244F" w:rsidP="0068539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Produced </w:t>
      </w:r>
      <w:r w:rsidRPr="00C977C0">
        <w:rPr>
          <w:rFonts w:ascii="Times New Roman" w:hAnsi="Times New Roman" w:cs="Times New Roman"/>
          <w:b/>
          <w:bCs/>
        </w:rPr>
        <w:t>status reports, dashboards, and burndown charts</w:t>
      </w:r>
      <w:r w:rsidRPr="00C977C0">
        <w:rPr>
          <w:rFonts w:ascii="Times New Roman" w:hAnsi="Times New Roman" w:cs="Times New Roman"/>
        </w:rPr>
        <w:t xml:space="preserve"> for leadership to track project health and adoption metrics.</w:t>
      </w:r>
    </w:p>
    <w:p w14:paraId="0FFCC51E" w14:textId="77777777" w:rsidR="0042244F" w:rsidRPr="00C977C0" w:rsidRDefault="0042244F" w:rsidP="0068539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Worked with security teams to validate </w:t>
      </w:r>
      <w:r w:rsidRPr="00C977C0">
        <w:rPr>
          <w:rFonts w:ascii="Times New Roman" w:hAnsi="Times New Roman" w:cs="Times New Roman"/>
          <w:b/>
          <w:bCs/>
        </w:rPr>
        <w:t>HIPAA compliance</w:t>
      </w:r>
      <w:r w:rsidRPr="00C977C0">
        <w:rPr>
          <w:rFonts w:ascii="Times New Roman" w:hAnsi="Times New Roman" w:cs="Times New Roman"/>
        </w:rPr>
        <w:t xml:space="preserve"> and ensure secure access via </w:t>
      </w:r>
      <w:r w:rsidRPr="00C977C0">
        <w:rPr>
          <w:rFonts w:ascii="Times New Roman" w:hAnsi="Times New Roman" w:cs="Times New Roman"/>
          <w:b/>
          <w:bCs/>
        </w:rPr>
        <w:t>SMART on FHIR (OAuth 2.0) protocols</w:t>
      </w:r>
      <w:r w:rsidRPr="00C977C0">
        <w:rPr>
          <w:rFonts w:ascii="Times New Roman" w:hAnsi="Times New Roman" w:cs="Times New Roman"/>
        </w:rPr>
        <w:t>.</w:t>
      </w:r>
    </w:p>
    <w:p w14:paraId="6F22BF2D" w14:textId="77777777" w:rsidR="0042244F" w:rsidRPr="00C977C0" w:rsidRDefault="0042244F" w:rsidP="0068539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Authored </w:t>
      </w:r>
      <w:r w:rsidRPr="00C977C0">
        <w:rPr>
          <w:rFonts w:ascii="Times New Roman" w:hAnsi="Times New Roman" w:cs="Times New Roman"/>
          <w:b/>
          <w:bCs/>
        </w:rPr>
        <w:t>metadata dictionaries, business glossaries, and controlled vocabulary mappings</w:t>
      </w:r>
      <w:r w:rsidRPr="00C977C0">
        <w:rPr>
          <w:rFonts w:ascii="Times New Roman" w:hAnsi="Times New Roman" w:cs="Times New Roman"/>
        </w:rPr>
        <w:t xml:space="preserve"> to support regulatory submissions and clinical research.</w:t>
      </w:r>
    </w:p>
    <w:p w14:paraId="230D12CB" w14:textId="77777777" w:rsidR="0042244F" w:rsidRPr="00C977C0" w:rsidRDefault="0042244F" w:rsidP="0068539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Supported </w:t>
      </w:r>
      <w:proofErr w:type="gramStart"/>
      <w:r w:rsidRPr="00C977C0">
        <w:rPr>
          <w:rFonts w:ascii="Times New Roman" w:hAnsi="Times New Roman" w:cs="Times New Roman"/>
          <w:b/>
          <w:bCs/>
        </w:rPr>
        <w:t>Agile</w:t>
      </w:r>
      <w:proofErr w:type="gramEnd"/>
      <w:r w:rsidRPr="00C977C0">
        <w:rPr>
          <w:rFonts w:ascii="Times New Roman" w:hAnsi="Times New Roman" w:cs="Times New Roman"/>
          <w:b/>
          <w:bCs/>
        </w:rPr>
        <w:t xml:space="preserve"> ceremonies</w:t>
      </w:r>
      <w:r w:rsidRPr="00C977C0">
        <w:rPr>
          <w:rFonts w:ascii="Times New Roman" w:hAnsi="Times New Roman" w:cs="Times New Roman"/>
        </w:rPr>
        <w:t xml:space="preserve"> (daily stand-ups, sprint planning, retrospectives) and </w:t>
      </w:r>
      <w:r w:rsidRPr="00C977C0">
        <w:rPr>
          <w:rFonts w:ascii="Times New Roman" w:hAnsi="Times New Roman" w:cs="Times New Roman"/>
          <w:b/>
          <w:bCs/>
        </w:rPr>
        <w:t>Waterfall reviews</w:t>
      </w:r>
      <w:r w:rsidRPr="00C977C0">
        <w:rPr>
          <w:rFonts w:ascii="Times New Roman" w:hAnsi="Times New Roman" w:cs="Times New Roman"/>
        </w:rPr>
        <w:t xml:space="preserve"> to ensure hybrid delivery alignment.</w:t>
      </w:r>
    </w:p>
    <w:p w14:paraId="0F375D71" w14:textId="54834696" w:rsidR="00685395" w:rsidRPr="00C977C0" w:rsidRDefault="0042244F" w:rsidP="00685395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Successfully delivered </w:t>
      </w:r>
      <w:r w:rsidRPr="00C977C0">
        <w:rPr>
          <w:rFonts w:ascii="Times New Roman" w:hAnsi="Times New Roman" w:cs="Times New Roman"/>
          <w:b/>
          <w:bCs/>
        </w:rPr>
        <w:t>end-to-end BA outcomes</w:t>
      </w:r>
      <w:r w:rsidRPr="00C977C0">
        <w:rPr>
          <w:rFonts w:ascii="Times New Roman" w:hAnsi="Times New Roman" w:cs="Times New Roman"/>
        </w:rPr>
        <w:t xml:space="preserve">: improved </w:t>
      </w:r>
      <w:r w:rsidRPr="00C977C0">
        <w:rPr>
          <w:rFonts w:ascii="Times New Roman" w:hAnsi="Times New Roman" w:cs="Times New Roman"/>
          <w:b/>
          <w:bCs/>
        </w:rPr>
        <w:t>data standardization, interoperability, auto-population of forms</w:t>
      </w:r>
      <w:r w:rsidRPr="00C977C0">
        <w:rPr>
          <w:rFonts w:ascii="Times New Roman" w:hAnsi="Times New Roman" w:cs="Times New Roman"/>
        </w:rPr>
        <w:t xml:space="preserve">, and adoption of FHIR SDC across </w:t>
      </w:r>
      <w:r w:rsidRPr="00C977C0">
        <w:rPr>
          <w:rFonts w:ascii="Times New Roman" w:hAnsi="Times New Roman" w:cs="Times New Roman"/>
          <w:b/>
          <w:bCs/>
        </w:rPr>
        <w:t>clinical research and quality reporting</w:t>
      </w:r>
      <w:r w:rsidRPr="00C977C0">
        <w:rPr>
          <w:rFonts w:ascii="Times New Roman" w:hAnsi="Times New Roman" w:cs="Times New Roman"/>
        </w:rPr>
        <w:t>.</w:t>
      </w:r>
    </w:p>
    <w:p w14:paraId="7B21DE9A" w14:textId="77777777" w:rsidR="0042244F" w:rsidRPr="00C977C0" w:rsidRDefault="0042244F" w:rsidP="00685395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0718579A" w14:textId="2E2D18CE" w:rsidR="00685395" w:rsidRPr="00C977C0" w:rsidRDefault="0042244F" w:rsidP="00685395">
      <w:pPr>
        <w:spacing w:after="0" w:line="276" w:lineRule="auto"/>
        <w:rPr>
          <w:rFonts w:ascii="Times New Roman" w:hAnsi="Times New Roman" w:cs="Times New Roman"/>
          <w:b/>
          <w:bCs/>
        </w:rPr>
      </w:pPr>
      <w:bookmarkStart w:id="2" w:name="_Hlk209007664"/>
      <w:r w:rsidRPr="00C977C0">
        <w:rPr>
          <w:rFonts w:ascii="Times New Roman" w:hAnsi="Times New Roman" w:cs="Times New Roman"/>
          <w:b/>
          <w:bCs/>
        </w:rPr>
        <w:t>Senior Business Analyst</w:t>
      </w:r>
      <w:r w:rsidR="00685395" w:rsidRPr="00C977C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Jan 2021 – Mar 2023</w:t>
      </w:r>
    </w:p>
    <w:p w14:paraId="44CED70A" w14:textId="6A07CC87" w:rsidR="00685395" w:rsidRPr="00C977C0" w:rsidRDefault="00685395" w:rsidP="0068539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Neighbor</w:t>
      </w:r>
      <w:r w:rsidR="00A830D7" w:rsidRPr="00C977C0">
        <w:rPr>
          <w:rFonts w:ascii="Times New Roman" w:hAnsi="Times New Roman" w:cs="Times New Roman"/>
          <w:b/>
          <w:bCs/>
        </w:rPr>
        <w:t>h</w:t>
      </w:r>
      <w:r w:rsidRPr="00C977C0">
        <w:rPr>
          <w:rFonts w:ascii="Times New Roman" w:hAnsi="Times New Roman" w:cs="Times New Roman"/>
          <w:b/>
          <w:bCs/>
        </w:rPr>
        <w:t>ood</w:t>
      </w:r>
      <w:r w:rsidR="00A830D7" w:rsidRPr="00C977C0">
        <w:rPr>
          <w:rFonts w:ascii="Times New Roman" w:hAnsi="Times New Roman" w:cs="Times New Roman"/>
          <w:b/>
          <w:bCs/>
        </w:rPr>
        <w:t xml:space="preserve"> </w:t>
      </w:r>
      <w:r w:rsidRPr="00C977C0">
        <w:rPr>
          <w:rFonts w:ascii="Times New Roman" w:hAnsi="Times New Roman" w:cs="Times New Roman"/>
          <w:b/>
          <w:bCs/>
        </w:rPr>
        <w:t>Health plan</w:t>
      </w:r>
      <w:r w:rsidR="00A830D7" w:rsidRPr="00C977C0">
        <w:rPr>
          <w:rFonts w:ascii="Times New Roman" w:hAnsi="Times New Roman" w:cs="Times New Roman"/>
          <w:b/>
          <w:bCs/>
        </w:rPr>
        <w:t xml:space="preserve"> – Smithfield, RI</w:t>
      </w:r>
    </w:p>
    <w:p w14:paraId="3A176105" w14:textId="5D43A4DB" w:rsidR="00E76FB1" w:rsidRPr="00C977C0" w:rsidRDefault="00E76FB1" w:rsidP="0068539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Project: Claims Denial Trend Analysis</w:t>
      </w:r>
    </w:p>
    <w:bookmarkEnd w:id="2"/>
    <w:p w14:paraId="610D72EF" w14:textId="77777777" w:rsidR="0042244F" w:rsidRPr="00C977C0" w:rsidRDefault="0042244F" w:rsidP="00685395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  <w:b/>
          <w:bCs/>
        </w:rPr>
        <w:t>Gathered business requirements</w:t>
      </w:r>
      <w:r w:rsidRPr="00C977C0">
        <w:rPr>
          <w:rFonts w:ascii="Times New Roman" w:hAnsi="Times New Roman" w:cs="Times New Roman"/>
        </w:rPr>
        <w:t xml:space="preserve"> from stakeholders including coders, billing specialists, IT, finance, and providers to align denial analysis with </w:t>
      </w:r>
      <w:r w:rsidRPr="00C977C0">
        <w:rPr>
          <w:rFonts w:ascii="Times New Roman" w:hAnsi="Times New Roman" w:cs="Times New Roman"/>
          <w:b/>
          <w:bCs/>
        </w:rPr>
        <w:t>operational and compliance objectives</w:t>
      </w:r>
      <w:r w:rsidRPr="00C977C0">
        <w:rPr>
          <w:rFonts w:ascii="Times New Roman" w:hAnsi="Times New Roman" w:cs="Times New Roman"/>
        </w:rPr>
        <w:t>.</w:t>
      </w:r>
    </w:p>
    <w:p w14:paraId="5BFF1EC7" w14:textId="77777777" w:rsidR="0042244F" w:rsidRPr="00C977C0" w:rsidRDefault="0042244F" w:rsidP="00685395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Authored </w:t>
      </w:r>
      <w:r w:rsidRPr="00C977C0">
        <w:rPr>
          <w:rFonts w:ascii="Times New Roman" w:hAnsi="Times New Roman" w:cs="Times New Roman"/>
          <w:b/>
          <w:bCs/>
        </w:rPr>
        <w:t>Business Requirement Documents (BRDs), Functional Requirement Documents (FRDs), and Requirement Traceability Matrix (RTM)</w:t>
      </w:r>
      <w:r w:rsidRPr="00C977C0">
        <w:rPr>
          <w:rFonts w:ascii="Times New Roman" w:hAnsi="Times New Roman" w:cs="Times New Roman"/>
        </w:rPr>
        <w:t xml:space="preserve"> for claims denial reporting solutions.</w:t>
      </w:r>
    </w:p>
    <w:p w14:paraId="654C9DF8" w14:textId="77777777" w:rsidR="0042244F" w:rsidRPr="00C977C0" w:rsidRDefault="0042244F" w:rsidP="00685395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  <w:b/>
          <w:bCs/>
        </w:rPr>
        <w:t>Facilitated workshops and JAD sessions</w:t>
      </w:r>
      <w:r w:rsidRPr="00C977C0">
        <w:rPr>
          <w:rFonts w:ascii="Times New Roman" w:hAnsi="Times New Roman" w:cs="Times New Roman"/>
        </w:rPr>
        <w:t xml:space="preserve"> with cross-functional teams to identify pain points in claims denial workflows.</w:t>
      </w:r>
    </w:p>
    <w:p w14:paraId="47551F97" w14:textId="77777777" w:rsidR="0042244F" w:rsidRPr="00C977C0" w:rsidRDefault="0042244F" w:rsidP="00685395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Defined </w:t>
      </w:r>
      <w:r w:rsidRPr="00C977C0">
        <w:rPr>
          <w:rFonts w:ascii="Times New Roman" w:hAnsi="Times New Roman" w:cs="Times New Roman"/>
          <w:b/>
          <w:bCs/>
        </w:rPr>
        <w:t>use cases, user stories, and acceptance criteria</w:t>
      </w:r>
      <w:r w:rsidRPr="00C977C0">
        <w:rPr>
          <w:rFonts w:ascii="Times New Roman" w:hAnsi="Times New Roman" w:cs="Times New Roman"/>
        </w:rPr>
        <w:t xml:space="preserve"> to support iterative dashboard development and reporting enhancements.</w:t>
      </w:r>
    </w:p>
    <w:p w14:paraId="27A9BE4C" w14:textId="77777777" w:rsidR="0042244F" w:rsidRPr="00C977C0" w:rsidRDefault="0042244F" w:rsidP="00685395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Applied a </w:t>
      </w:r>
      <w:r w:rsidRPr="00C977C0">
        <w:rPr>
          <w:rFonts w:ascii="Times New Roman" w:hAnsi="Times New Roman" w:cs="Times New Roman"/>
          <w:b/>
          <w:bCs/>
        </w:rPr>
        <w:t>hybrid Agile-Waterfall methodology</w:t>
      </w:r>
      <w:r w:rsidRPr="00C977C0">
        <w:rPr>
          <w:rFonts w:ascii="Times New Roman" w:hAnsi="Times New Roman" w:cs="Times New Roman"/>
        </w:rPr>
        <w:t>: Agile sprints for incremental dashboard updates, Waterfall milestones for regulatory deliverables.</w:t>
      </w:r>
    </w:p>
    <w:p w14:paraId="35F6264D" w14:textId="77777777" w:rsidR="0042244F" w:rsidRPr="00C977C0" w:rsidRDefault="0042244F" w:rsidP="00685395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lastRenderedPageBreak/>
        <w:t xml:space="preserve">Partnered with data teams to define </w:t>
      </w:r>
      <w:r w:rsidRPr="00C977C0">
        <w:rPr>
          <w:rFonts w:ascii="Times New Roman" w:hAnsi="Times New Roman" w:cs="Times New Roman"/>
          <w:b/>
          <w:bCs/>
        </w:rPr>
        <w:t>data mapping specifications, transformation rules, and standardization requirements</w:t>
      </w:r>
      <w:r w:rsidRPr="00C977C0">
        <w:rPr>
          <w:rFonts w:ascii="Times New Roman" w:hAnsi="Times New Roman" w:cs="Times New Roman"/>
        </w:rPr>
        <w:t xml:space="preserve"> for multi-payer claims data.</w:t>
      </w:r>
    </w:p>
    <w:p w14:paraId="3F2836C2" w14:textId="77777777" w:rsidR="0042244F" w:rsidRPr="00C977C0" w:rsidRDefault="0042244F" w:rsidP="00685395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Conducted </w:t>
      </w:r>
      <w:r w:rsidRPr="00C977C0">
        <w:rPr>
          <w:rFonts w:ascii="Times New Roman" w:hAnsi="Times New Roman" w:cs="Times New Roman"/>
          <w:b/>
          <w:bCs/>
        </w:rPr>
        <w:t>gap analysis</w:t>
      </w:r>
      <w:r w:rsidRPr="00C977C0">
        <w:rPr>
          <w:rFonts w:ascii="Times New Roman" w:hAnsi="Times New Roman" w:cs="Times New Roman"/>
        </w:rPr>
        <w:t xml:space="preserve"> to identify systemic issues causing claim rejections across Medicare, Medicaid, and commercial payers.</w:t>
      </w:r>
    </w:p>
    <w:p w14:paraId="04C981B4" w14:textId="14484518" w:rsidR="0042244F" w:rsidRPr="00C977C0" w:rsidRDefault="0042244F" w:rsidP="00685395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Created </w:t>
      </w:r>
      <w:r w:rsidRPr="00C977C0">
        <w:rPr>
          <w:rFonts w:ascii="Times New Roman" w:hAnsi="Times New Roman" w:cs="Times New Roman"/>
          <w:b/>
          <w:bCs/>
        </w:rPr>
        <w:t>process flow diagrams</w:t>
      </w:r>
      <w:r w:rsidRPr="00C977C0">
        <w:rPr>
          <w:rFonts w:ascii="Times New Roman" w:hAnsi="Times New Roman" w:cs="Times New Roman"/>
        </w:rPr>
        <w:t xml:space="preserve"> and </w:t>
      </w:r>
      <w:r w:rsidR="00E76FB1" w:rsidRPr="00C977C0">
        <w:rPr>
          <w:rFonts w:ascii="Times New Roman" w:hAnsi="Times New Roman" w:cs="Times New Roman"/>
          <w:b/>
          <w:bCs/>
        </w:rPr>
        <w:t>swim lane</w:t>
      </w:r>
      <w:r w:rsidRPr="00C977C0">
        <w:rPr>
          <w:rFonts w:ascii="Times New Roman" w:hAnsi="Times New Roman" w:cs="Times New Roman"/>
          <w:b/>
          <w:bCs/>
        </w:rPr>
        <w:t xml:space="preserve"> workflows</w:t>
      </w:r>
      <w:r w:rsidRPr="00C977C0">
        <w:rPr>
          <w:rFonts w:ascii="Times New Roman" w:hAnsi="Times New Roman" w:cs="Times New Roman"/>
        </w:rPr>
        <w:t xml:space="preserve"> to document claims denial lifecycle and handoffs between departments.</w:t>
      </w:r>
    </w:p>
    <w:p w14:paraId="418185F8" w14:textId="1F306ABE" w:rsidR="0042244F" w:rsidRPr="00C977C0" w:rsidRDefault="0042244F" w:rsidP="00685395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Defined </w:t>
      </w:r>
      <w:r w:rsidRPr="00C977C0">
        <w:rPr>
          <w:rFonts w:ascii="Times New Roman" w:hAnsi="Times New Roman" w:cs="Times New Roman"/>
          <w:b/>
          <w:bCs/>
        </w:rPr>
        <w:t xml:space="preserve">business rules and validation </w:t>
      </w:r>
      <w:r w:rsidR="00E76FB1" w:rsidRPr="00C977C0">
        <w:rPr>
          <w:rFonts w:ascii="Times New Roman" w:hAnsi="Times New Roman" w:cs="Times New Roman"/>
          <w:b/>
          <w:bCs/>
        </w:rPr>
        <w:t>check</w:t>
      </w:r>
      <w:r w:rsidRPr="00C977C0">
        <w:rPr>
          <w:rFonts w:ascii="Times New Roman" w:hAnsi="Times New Roman" w:cs="Times New Roman"/>
        </w:rPr>
        <w:t xml:space="preserve"> to enforce compliance with payer-specific and </w:t>
      </w:r>
      <w:r w:rsidRPr="00C977C0">
        <w:rPr>
          <w:rFonts w:ascii="Times New Roman" w:hAnsi="Times New Roman" w:cs="Times New Roman"/>
          <w:b/>
          <w:bCs/>
        </w:rPr>
        <w:t>CMS guidelines</w:t>
      </w:r>
      <w:r w:rsidRPr="00C977C0">
        <w:rPr>
          <w:rFonts w:ascii="Times New Roman" w:hAnsi="Times New Roman" w:cs="Times New Roman"/>
        </w:rPr>
        <w:t>.</w:t>
      </w:r>
    </w:p>
    <w:p w14:paraId="20FD620C" w14:textId="77777777" w:rsidR="0042244F" w:rsidRPr="00C977C0" w:rsidRDefault="0042244F" w:rsidP="00685395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Collaborated with BI teams to design </w:t>
      </w:r>
      <w:r w:rsidRPr="00C977C0">
        <w:rPr>
          <w:rFonts w:ascii="Times New Roman" w:hAnsi="Times New Roman" w:cs="Times New Roman"/>
          <w:b/>
          <w:bCs/>
        </w:rPr>
        <w:t>Power BI dashboards and Excel prototypes</w:t>
      </w:r>
      <w:r w:rsidRPr="00C977C0">
        <w:rPr>
          <w:rFonts w:ascii="Times New Roman" w:hAnsi="Times New Roman" w:cs="Times New Roman"/>
        </w:rPr>
        <w:t>, capturing trends, payer-specific patterns, and revenue impact.</w:t>
      </w:r>
    </w:p>
    <w:p w14:paraId="33A72FDD" w14:textId="77777777" w:rsidR="0042244F" w:rsidRPr="00C977C0" w:rsidRDefault="0042244F" w:rsidP="00685395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Partnered with finance leaders to perform </w:t>
      </w:r>
      <w:r w:rsidRPr="00C977C0">
        <w:rPr>
          <w:rFonts w:ascii="Times New Roman" w:hAnsi="Times New Roman" w:cs="Times New Roman"/>
          <w:b/>
          <w:bCs/>
        </w:rPr>
        <w:t>variance analysis</w:t>
      </w:r>
      <w:r w:rsidRPr="00C977C0">
        <w:rPr>
          <w:rFonts w:ascii="Times New Roman" w:hAnsi="Times New Roman" w:cs="Times New Roman"/>
        </w:rPr>
        <w:t xml:space="preserve"> and quantify </w:t>
      </w:r>
      <w:r w:rsidRPr="00C977C0">
        <w:rPr>
          <w:rFonts w:ascii="Times New Roman" w:hAnsi="Times New Roman" w:cs="Times New Roman"/>
          <w:b/>
          <w:bCs/>
        </w:rPr>
        <w:t>financial impact</w:t>
      </w:r>
      <w:r w:rsidRPr="00C977C0">
        <w:rPr>
          <w:rFonts w:ascii="Times New Roman" w:hAnsi="Times New Roman" w:cs="Times New Roman"/>
        </w:rPr>
        <w:t xml:space="preserve"> of denials.</w:t>
      </w:r>
    </w:p>
    <w:p w14:paraId="2FE41265" w14:textId="77777777" w:rsidR="0042244F" w:rsidRPr="00C977C0" w:rsidRDefault="0042244F" w:rsidP="00685395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Developed </w:t>
      </w:r>
      <w:r w:rsidRPr="00C977C0">
        <w:rPr>
          <w:rFonts w:ascii="Times New Roman" w:hAnsi="Times New Roman" w:cs="Times New Roman"/>
          <w:b/>
          <w:bCs/>
        </w:rPr>
        <w:t>KPI frameworks</w:t>
      </w:r>
      <w:r w:rsidRPr="00C977C0">
        <w:rPr>
          <w:rFonts w:ascii="Times New Roman" w:hAnsi="Times New Roman" w:cs="Times New Roman"/>
        </w:rPr>
        <w:t xml:space="preserve"> (denial rates, first-pass acceptance, </w:t>
      </w:r>
      <w:proofErr w:type="gramStart"/>
      <w:r w:rsidRPr="00C977C0">
        <w:rPr>
          <w:rFonts w:ascii="Times New Roman" w:hAnsi="Times New Roman" w:cs="Times New Roman"/>
        </w:rPr>
        <w:t>reimbursement</w:t>
      </w:r>
      <w:proofErr w:type="gramEnd"/>
      <w:r w:rsidRPr="00C977C0">
        <w:rPr>
          <w:rFonts w:ascii="Times New Roman" w:hAnsi="Times New Roman" w:cs="Times New Roman"/>
        </w:rPr>
        <w:t xml:space="preserve"> timelines) to measure operational performance.</w:t>
      </w:r>
    </w:p>
    <w:p w14:paraId="5BA26FC0" w14:textId="77777777" w:rsidR="0042244F" w:rsidRPr="00C977C0" w:rsidRDefault="0042244F" w:rsidP="00685395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Coordinated with QA teams to design and execute </w:t>
      </w:r>
      <w:r w:rsidRPr="00C977C0">
        <w:rPr>
          <w:rFonts w:ascii="Times New Roman" w:hAnsi="Times New Roman" w:cs="Times New Roman"/>
          <w:b/>
          <w:bCs/>
        </w:rPr>
        <w:t>UAT test cases, test scripts, and acceptance testing</w:t>
      </w:r>
      <w:r w:rsidRPr="00C977C0">
        <w:rPr>
          <w:rFonts w:ascii="Times New Roman" w:hAnsi="Times New Roman" w:cs="Times New Roman"/>
        </w:rPr>
        <w:t xml:space="preserve"> for reporting solutions.</w:t>
      </w:r>
    </w:p>
    <w:p w14:paraId="01A60866" w14:textId="77777777" w:rsidR="0042244F" w:rsidRPr="00C977C0" w:rsidRDefault="0042244F" w:rsidP="00685395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Acted as a </w:t>
      </w:r>
      <w:r w:rsidRPr="00C977C0">
        <w:rPr>
          <w:rFonts w:ascii="Times New Roman" w:hAnsi="Times New Roman" w:cs="Times New Roman"/>
          <w:b/>
          <w:bCs/>
        </w:rPr>
        <w:t>liaison between business and technical teams</w:t>
      </w:r>
      <w:r w:rsidRPr="00C977C0">
        <w:rPr>
          <w:rFonts w:ascii="Times New Roman" w:hAnsi="Times New Roman" w:cs="Times New Roman"/>
        </w:rPr>
        <w:t>, ensuring requirements were translated into accurate SQL-based data models and reporting logic.</w:t>
      </w:r>
    </w:p>
    <w:p w14:paraId="599CD6E4" w14:textId="77777777" w:rsidR="0042244F" w:rsidRPr="00C977C0" w:rsidRDefault="0042244F" w:rsidP="00685395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Collaborated with compliance and audit teams to ensure </w:t>
      </w:r>
      <w:r w:rsidRPr="00C977C0">
        <w:rPr>
          <w:rFonts w:ascii="Times New Roman" w:hAnsi="Times New Roman" w:cs="Times New Roman"/>
          <w:b/>
          <w:bCs/>
        </w:rPr>
        <w:t>HIPAA and CMS compliance</w:t>
      </w:r>
      <w:r w:rsidRPr="00C977C0">
        <w:rPr>
          <w:rFonts w:ascii="Times New Roman" w:hAnsi="Times New Roman" w:cs="Times New Roman"/>
        </w:rPr>
        <w:t xml:space="preserve"> throughout denial management processes.</w:t>
      </w:r>
    </w:p>
    <w:p w14:paraId="70ECDE9D" w14:textId="77777777" w:rsidR="0042244F" w:rsidRPr="00C977C0" w:rsidRDefault="0042244F" w:rsidP="00685395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Created </w:t>
      </w:r>
      <w:r w:rsidRPr="00C977C0">
        <w:rPr>
          <w:rFonts w:ascii="Times New Roman" w:hAnsi="Times New Roman" w:cs="Times New Roman"/>
          <w:b/>
          <w:bCs/>
        </w:rPr>
        <w:t>executive-level dashboards and reports</w:t>
      </w:r>
      <w:r w:rsidRPr="00C977C0">
        <w:rPr>
          <w:rFonts w:ascii="Times New Roman" w:hAnsi="Times New Roman" w:cs="Times New Roman"/>
        </w:rPr>
        <w:t>, enabling leadership to monitor denial trends, root causes, and revenue leakage.</w:t>
      </w:r>
    </w:p>
    <w:p w14:paraId="4A252705" w14:textId="77777777" w:rsidR="0042244F" w:rsidRPr="00C977C0" w:rsidRDefault="0042244F" w:rsidP="00685395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Documented </w:t>
      </w:r>
      <w:r w:rsidRPr="00C977C0">
        <w:rPr>
          <w:rFonts w:ascii="Times New Roman" w:hAnsi="Times New Roman" w:cs="Times New Roman"/>
          <w:b/>
          <w:bCs/>
        </w:rPr>
        <w:t>business glossaries, metadata dictionaries, and reporting definitions</w:t>
      </w:r>
      <w:r w:rsidRPr="00C977C0">
        <w:rPr>
          <w:rFonts w:ascii="Times New Roman" w:hAnsi="Times New Roman" w:cs="Times New Roman"/>
        </w:rPr>
        <w:t xml:space="preserve"> to ensure consistency across payer reports.</w:t>
      </w:r>
    </w:p>
    <w:p w14:paraId="0E56B992" w14:textId="77777777" w:rsidR="0042244F" w:rsidRPr="00C977C0" w:rsidRDefault="0042244F" w:rsidP="00685395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Managed </w:t>
      </w:r>
      <w:r w:rsidRPr="00C977C0">
        <w:rPr>
          <w:rFonts w:ascii="Times New Roman" w:hAnsi="Times New Roman" w:cs="Times New Roman"/>
          <w:b/>
          <w:bCs/>
        </w:rPr>
        <w:t>stakeholder communications</w:t>
      </w:r>
      <w:r w:rsidRPr="00C977C0">
        <w:rPr>
          <w:rFonts w:ascii="Times New Roman" w:hAnsi="Times New Roman" w:cs="Times New Roman"/>
        </w:rPr>
        <w:t>, providing regular status reports, project updates, and steering committee presentations.</w:t>
      </w:r>
    </w:p>
    <w:p w14:paraId="3019C5D8" w14:textId="77777777" w:rsidR="0042244F" w:rsidRPr="00C977C0" w:rsidRDefault="0042244F" w:rsidP="00685395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Delivered </w:t>
      </w:r>
      <w:r w:rsidRPr="00C977C0">
        <w:rPr>
          <w:rFonts w:ascii="Times New Roman" w:hAnsi="Times New Roman" w:cs="Times New Roman"/>
          <w:b/>
          <w:bCs/>
        </w:rPr>
        <w:t>training sessions and job aids</w:t>
      </w:r>
      <w:r w:rsidRPr="00C977C0">
        <w:rPr>
          <w:rFonts w:ascii="Times New Roman" w:hAnsi="Times New Roman" w:cs="Times New Roman"/>
        </w:rPr>
        <w:t xml:space="preserve"> to end-users on interpreting dashboards, understanding denial metrics, and using reporting tools.</w:t>
      </w:r>
    </w:p>
    <w:p w14:paraId="342AB839" w14:textId="70ADBDEC" w:rsidR="00E76FB1" w:rsidRPr="00C977C0" w:rsidRDefault="0042244F" w:rsidP="00685395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Achieved </w:t>
      </w:r>
      <w:r w:rsidRPr="00C977C0">
        <w:rPr>
          <w:rFonts w:ascii="Times New Roman" w:hAnsi="Times New Roman" w:cs="Times New Roman"/>
          <w:b/>
          <w:bCs/>
        </w:rPr>
        <w:t>business outcomes</w:t>
      </w:r>
      <w:r w:rsidRPr="00C977C0">
        <w:rPr>
          <w:rFonts w:ascii="Times New Roman" w:hAnsi="Times New Roman" w:cs="Times New Roman"/>
        </w:rPr>
        <w:t xml:space="preserve">: improved </w:t>
      </w:r>
      <w:r w:rsidRPr="00C977C0">
        <w:rPr>
          <w:rFonts w:ascii="Times New Roman" w:hAnsi="Times New Roman" w:cs="Times New Roman"/>
          <w:b/>
          <w:bCs/>
        </w:rPr>
        <w:t>first-pass acceptance rates</w:t>
      </w:r>
      <w:r w:rsidRPr="00C977C0">
        <w:rPr>
          <w:rFonts w:ascii="Times New Roman" w:hAnsi="Times New Roman" w:cs="Times New Roman"/>
        </w:rPr>
        <w:t xml:space="preserve">, reduced </w:t>
      </w:r>
      <w:r w:rsidRPr="00C977C0">
        <w:rPr>
          <w:rFonts w:ascii="Times New Roman" w:hAnsi="Times New Roman" w:cs="Times New Roman"/>
          <w:b/>
          <w:bCs/>
        </w:rPr>
        <w:t>denial resolution time</w:t>
      </w:r>
      <w:r w:rsidRPr="00C977C0">
        <w:rPr>
          <w:rFonts w:ascii="Times New Roman" w:hAnsi="Times New Roman" w:cs="Times New Roman"/>
        </w:rPr>
        <w:t xml:space="preserve">, minimized </w:t>
      </w:r>
      <w:r w:rsidRPr="00C977C0">
        <w:rPr>
          <w:rFonts w:ascii="Times New Roman" w:hAnsi="Times New Roman" w:cs="Times New Roman"/>
          <w:b/>
          <w:bCs/>
        </w:rPr>
        <w:t>revenue leakage</w:t>
      </w:r>
      <w:r w:rsidRPr="00C977C0">
        <w:rPr>
          <w:rFonts w:ascii="Times New Roman" w:hAnsi="Times New Roman" w:cs="Times New Roman"/>
        </w:rPr>
        <w:t xml:space="preserve">, and enhanced </w:t>
      </w:r>
      <w:r w:rsidRPr="00C977C0">
        <w:rPr>
          <w:rFonts w:ascii="Times New Roman" w:hAnsi="Times New Roman" w:cs="Times New Roman"/>
          <w:b/>
          <w:bCs/>
        </w:rPr>
        <w:t>operational efficiency</w:t>
      </w:r>
      <w:r w:rsidRPr="00C977C0">
        <w:rPr>
          <w:rFonts w:ascii="Times New Roman" w:hAnsi="Times New Roman" w:cs="Times New Roman"/>
        </w:rPr>
        <w:t>.</w:t>
      </w:r>
    </w:p>
    <w:p w14:paraId="6609580F" w14:textId="77777777" w:rsidR="0042244F" w:rsidRPr="00C977C0" w:rsidRDefault="0042244F" w:rsidP="00685395">
      <w:pPr>
        <w:spacing w:after="0" w:line="276" w:lineRule="auto"/>
        <w:ind w:left="360"/>
        <w:rPr>
          <w:rFonts w:ascii="Times New Roman" w:hAnsi="Times New Roman" w:cs="Times New Roman"/>
        </w:rPr>
      </w:pPr>
    </w:p>
    <w:p w14:paraId="6E2DC253" w14:textId="0248C5B5" w:rsidR="0042244F" w:rsidRPr="00C977C0" w:rsidRDefault="0042244F" w:rsidP="00685395">
      <w:pPr>
        <w:spacing w:after="0" w:line="276" w:lineRule="auto"/>
        <w:rPr>
          <w:rFonts w:ascii="Times New Roman" w:hAnsi="Times New Roman" w:cs="Times New Roman"/>
          <w:b/>
          <w:bCs/>
        </w:rPr>
      </w:pPr>
      <w:bookmarkStart w:id="3" w:name="_Hlk209007869"/>
      <w:r w:rsidRPr="00C977C0">
        <w:rPr>
          <w:rFonts w:ascii="Times New Roman" w:hAnsi="Times New Roman" w:cs="Times New Roman"/>
          <w:b/>
          <w:bCs/>
        </w:rPr>
        <w:t>Business Analyst</w:t>
      </w:r>
      <w:r w:rsidR="00685395" w:rsidRPr="00C977C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Sep 2018 – Nov 2020</w:t>
      </w:r>
    </w:p>
    <w:p w14:paraId="4A5171B4" w14:textId="1D31E093" w:rsidR="00685395" w:rsidRPr="00C977C0" w:rsidRDefault="00685395" w:rsidP="0068539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Dexcom Health</w:t>
      </w:r>
      <w:r w:rsidR="00A830D7" w:rsidRPr="00C977C0">
        <w:rPr>
          <w:rFonts w:ascii="Times New Roman" w:hAnsi="Times New Roman" w:cs="Times New Roman"/>
          <w:b/>
          <w:bCs/>
        </w:rPr>
        <w:t xml:space="preserve"> – San Diego, CA</w:t>
      </w:r>
    </w:p>
    <w:p w14:paraId="3F6C4412" w14:textId="3E3CD679" w:rsidR="0042244F" w:rsidRPr="00C977C0" w:rsidRDefault="0042244F" w:rsidP="0068539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>Project: EHR Usability Evaluation</w:t>
      </w:r>
    </w:p>
    <w:bookmarkEnd w:id="3"/>
    <w:p w14:paraId="2FCB9893" w14:textId="46823433" w:rsidR="00942CE9" w:rsidRPr="00C977C0" w:rsidRDefault="00942CE9" w:rsidP="00942C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  <w:b/>
          <w:bCs/>
        </w:rPr>
        <w:t>Facilitated stakeholder workshops</w:t>
      </w:r>
      <w:r w:rsidRPr="00C977C0">
        <w:rPr>
          <w:rFonts w:ascii="Times New Roman" w:hAnsi="Times New Roman" w:cs="Times New Roman"/>
        </w:rPr>
        <w:t xml:space="preserve"> with clinicians, nurses, and administrators to </w:t>
      </w:r>
      <w:r w:rsidRPr="00C977C0">
        <w:rPr>
          <w:rFonts w:ascii="Times New Roman" w:hAnsi="Times New Roman" w:cs="Times New Roman"/>
          <w:b/>
          <w:bCs/>
        </w:rPr>
        <w:t>gather usability requirements</w:t>
      </w:r>
      <w:r w:rsidRPr="00C977C0">
        <w:rPr>
          <w:rFonts w:ascii="Times New Roman" w:hAnsi="Times New Roman" w:cs="Times New Roman"/>
        </w:rPr>
        <w:t xml:space="preserve"> and pain points in existing </w:t>
      </w:r>
      <w:r w:rsidRPr="00C977C0">
        <w:rPr>
          <w:rFonts w:ascii="Times New Roman" w:hAnsi="Times New Roman" w:cs="Times New Roman"/>
          <w:b/>
          <w:bCs/>
        </w:rPr>
        <w:t>EHR workflows</w:t>
      </w:r>
      <w:r w:rsidRPr="00C977C0">
        <w:rPr>
          <w:rFonts w:ascii="Times New Roman" w:hAnsi="Times New Roman" w:cs="Times New Roman"/>
        </w:rPr>
        <w:t>.</w:t>
      </w:r>
    </w:p>
    <w:p w14:paraId="30A90FF4" w14:textId="01445CC9" w:rsidR="00942CE9" w:rsidRPr="00C977C0" w:rsidRDefault="00942CE9" w:rsidP="00942C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Developed </w:t>
      </w:r>
      <w:r w:rsidRPr="00C977C0">
        <w:rPr>
          <w:rFonts w:ascii="Times New Roman" w:hAnsi="Times New Roman" w:cs="Times New Roman"/>
          <w:b/>
          <w:bCs/>
        </w:rPr>
        <w:t>Business Requirement Documents (BRDs), Functional Requirement Documents (FRDs), and Requirement Traceability Matrices (RTM)</w:t>
      </w:r>
      <w:r w:rsidRPr="00C977C0">
        <w:rPr>
          <w:rFonts w:ascii="Times New Roman" w:hAnsi="Times New Roman" w:cs="Times New Roman"/>
        </w:rPr>
        <w:t xml:space="preserve"> to capture usability metrics and regulatory compliance needs.</w:t>
      </w:r>
    </w:p>
    <w:p w14:paraId="60D5C13B" w14:textId="790C1AEF" w:rsidR="00942CE9" w:rsidRPr="00C977C0" w:rsidRDefault="00942CE9" w:rsidP="00942C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Applied </w:t>
      </w:r>
      <w:r w:rsidRPr="00C977C0">
        <w:rPr>
          <w:rFonts w:ascii="Times New Roman" w:hAnsi="Times New Roman" w:cs="Times New Roman"/>
          <w:b/>
          <w:bCs/>
        </w:rPr>
        <w:t>human-centered design principles</w:t>
      </w:r>
      <w:r w:rsidRPr="00C977C0">
        <w:rPr>
          <w:rFonts w:ascii="Times New Roman" w:hAnsi="Times New Roman" w:cs="Times New Roman"/>
        </w:rPr>
        <w:t xml:space="preserve"> and </w:t>
      </w:r>
      <w:r w:rsidRPr="00C977C0">
        <w:rPr>
          <w:rFonts w:ascii="Times New Roman" w:hAnsi="Times New Roman" w:cs="Times New Roman"/>
          <w:b/>
          <w:bCs/>
        </w:rPr>
        <w:t>Nielsen usability heuristics</w:t>
      </w:r>
      <w:r w:rsidRPr="00C977C0">
        <w:rPr>
          <w:rFonts w:ascii="Times New Roman" w:hAnsi="Times New Roman" w:cs="Times New Roman"/>
        </w:rPr>
        <w:t xml:space="preserve"> to evaluate user interfaces and recommend improvements.</w:t>
      </w:r>
    </w:p>
    <w:p w14:paraId="0362DA1E" w14:textId="0A05AEBE" w:rsidR="00942CE9" w:rsidRPr="00C977C0" w:rsidRDefault="00942CE9" w:rsidP="00942C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Conducted </w:t>
      </w:r>
      <w:r w:rsidRPr="00C977C0">
        <w:rPr>
          <w:rFonts w:ascii="Times New Roman" w:hAnsi="Times New Roman" w:cs="Times New Roman"/>
          <w:b/>
          <w:bCs/>
        </w:rPr>
        <w:t>task analysis and workflow mapping</w:t>
      </w:r>
      <w:r w:rsidRPr="00C977C0">
        <w:rPr>
          <w:rFonts w:ascii="Times New Roman" w:hAnsi="Times New Roman" w:cs="Times New Roman"/>
        </w:rPr>
        <w:t xml:space="preserve"> using </w:t>
      </w:r>
      <w:r w:rsidRPr="00C977C0">
        <w:rPr>
          <w:rFonts w:ascii="Times New Roman" w:hAnsi="Times New Roman" w:cs="Times New Roman"/>
          <w:b/>
          <w:bCs/>
        </w:rPr>
        <w:t>process flow diagrams</w:t>
      </w:r>
      <w:r w:rsidRPr="00C977C0">
        <w:rPr>
          <w:rFonts w:ascii="Times New Roman" w:hAnsi="Times New Roman" w:cs="Times New Roman"/>
        </w:rPr>
        <w:t xml:space="preserve"> to identify navigation bottlenecks and inefficiencies.</w:t>
      </w:r>
    </w:p>
    <w:p w14:paraId="025650AC" w14:textId="711BBC6A" w:rsidR="00942CE9" w:rsidRPr="00C977C0" w:rsidRDefault="00942CE9" w:rsidP="00942C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Collaborated with product teams to ensure EHR usability enhancements complied with </w:t>
      </w:r>
      <w:r w:rsidRPr="00C977C0">
        <w:rPr>
          <w:rFonts w:ascii="Times New Roman" w:hAnsi="Times New Roman" w:cs="Times New Roman"/>
          <w:b/>
          <w:bCs/>
        </w:rPr>
        <w:t>ONC certification standards</w:t>
      </w:r>
      <w:r w:rsidRPr="00C977C0">
        <w:rPr>
          <w:rFonts w:ascii="Times New Roman" w:hAnsi="Times New Roman" w:cs="Times New Roman"/>
        </w:rPr>
        <w:t xml:space="preserve"> and </w:t>
      </w:r>
      <w:r w:rsidRPr="00C977C0">
        <w:rPr>
          <w:rFonts w:ascii="Times New Roman" w:hAnsi="Times New Roman" w:cs="Times New Roman"/>
          <w:b/>
          <w:bCs/>
        </w:rPr>
        <w:t>HIPAA guidelines</w:t>
      </w:r>
      <w:r w:rsidRPr="00C977C0">
        <w:rPr>
          <w:rFonts w:ascii="Times New Roman" w:hAnsi="Times New Roman" w:cs="Times New Roman"/>
        </w:rPr>
        <w:t>.</w:t>
      </w:r>
    </w:p>
    <w:p w14:paraId="44618A8F" w14:textId="0FF06734" w:rsidR="00942CE9" w:rsidRPr="00C977C0" w:rsidRDefault="00942CE9" w:rsidP="00942C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lastRenderedPageBreak/>
        <w:t xml:space="preserve">Partnered with data and IT teams to define </w:t>
      </w:r>
      <w:r w:rsidRPr="00C977C0">
        <w:rPr>
          <w:rFonts w:ascii="Times New Roman" w:hAnsi="Times New Roman" w:cs="Times New Roman"/>
          <w:b/>
          <w:bCs/>
        </w:rPr>
        <w:t>data mapping requirements</w:t>
      </w:r>
      <w:r w:rsidRPr="00C977C0">
        <w:rPr>
          <w:rFonts w:ascii="Times New Roman" w:hAnsi="Times New Roman" w:cs="Times New Roman"/>
        </w:rPr>
        <w:t xml:space="preserve"> aligning EHR usability datasets with </w:t>
      </w:r>
      <w:r w:rsidRPr="00C977C0">
        <w:rPr>
          <w:rFonts w:ascii="Times New Roman" w:hAnsi="Times New Roman" w:cs="Times New Roman"/>
          <w:b/>
          <w:bCs/>
        </w:rPr>
        <w:t>HL7 FHIR and CCD standards</w:t>
      </w:r>
      <w:r w:rsidRPr="00C977C0">
        <w:rPr>
          <w:rFonts w:ascii="Times New Roman" w:hAnsi="Times New Roman" w:cs="Times New Roman"/>
        </w:rPr>
        <w:t>.</w:t>
      </w:r>
    </w:p>
    <w:p w14:paraId="6D0D7301" w14:textId="2401DAE2" w:rsidR="00942CE9" w:rsidRPr="00C977C0" w:rsidRDefault="00942CE9" w:rsidP="00942C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Documented </w:t>
      </w:r>
      <w:r w:rsidRPr="00C977C0">
        <w:rPr>
          <w:rFonts w:ascii="Times New Roman" w:hAnsi="Times New Roman" w:cs="Times New Roman"/>
          <w:b/>
          <w:bCs/>
        </w:rPr>
        <w:t>business rules, usability KPIs, and performance benchmarks</w:t>
      </w:r>
      <w:r w:rsidRPr="00C977C0">
        <w:rPr>
          <w:rFonts w:ascii="Times New Roman" w:hAnsi="Times New Roman" w:cs="Times New Roman"/>
        </w:rPr>
        <w:t xml:space="preserve"> for evaluating EHR adoption and effectiveness.</w:t>
      </w:r>
    </w:p>
    <w:p w14:paraId="3801E327" w14:textId="0E98F478" w:rsidR="00942CE9" w:rsidRPr="00C977C0" w:rsidRDefault="00942CE9" w:rsidP="00942C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Led </w:t>
      </w:r>
      <w:r w:rsidRPr="00C977C0">
        <w:rPr>
          <w:rFonts w:ascii="Times New Roman" w:hAnsi="Times New Roman" w:cs="Times New Roman"/>
          <w:b/>
          <w:bCs/>
        </w:rPr>
        <w:t>requirements analysis sessions</w:t>
      </w:r>
      <w:r w:rsidRPr="00C977C0">
        <w:rPr>
          <w:rFonts w:ascii="Times New Roman" w:hAnsi="Times New Roman" w:cs="Times New Roman"/>
        </w:rPr>
        <w:t xml:space="preserve"> using </w:t>
      </w:r>
      <w:r w:rsidRPr="00C977C0">
        <w:rPr>
          <w:rFonts w:ascii="Times New Roman" w:hAnsi="Times New Roman" w:cs="Times New Roman"/>
          <w:b/>
          <w:bCs/>
        </w:rPr>
        <w:t>Agile (Scrum sprints)</w:t>
      </w:r>
      <w:r w:rsidRPr="00C977C0">
        <w:rPr>
          <w:rFonts w:ascii="Times New Roman" w:hAnsi="Times New Roman" w:cs="Times New Roman"/>
        </w:rPr>
        <w:t xml:space="preserve"> for iterative usability enhancements and </w:t>
      </w:r>
      <w:r w:rsidRPr="00C977C0">
        <w:rPr>
          <w:rFonts w:ascii="Times New Roman" w:hAnsi="Times New Roman" w:cs="Times New Roman"/>
          <w:b/>
          <w:bCs/>
        </w:rPr>
        <w:t>Waterfall milestones</w:t>
      </w:r>
      <w:r w:rsidRPr="00C977C0">
        <w:rPr>
          <w:rFonts w:ascii="Times New Roman" w:hAnsi="Times New Roman" w:cs="Times New Roman"/>
        </w:rPr>
        <w:t xml:space="preserve"> for regulatory reporting.</w:t>
      </w:r>
    </w:p>
    <w:p w14:paraId="3B741753" w14:textId="7FD444B7" w:rsidR="00942CE9" w:rsidRPr="00C977C0" w:rsidRDefault="00942CE9" w:rsidP="00942C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Designed </w:t>
      </w:r>
      <w:r w:rsidRPr="00C977C0">
        <w:rPr>
          <w:rFonts w:ascii="Times New Roman" w:hAnsi="Times New Roman" w:cs="Times New Roman"/>
          <w:b/>
          <w:bCs/>
        </w:rPr>
        <w:t>process workflows, wireframes, and mockups</w:t>
      </w:r>
      <w:r w:rsidRPr="00C977C0">
        <w:rPr>
          <w:rFonts w:ascii="Times New Roman" w:hAnsi="Times New Roman" w:cs="Times New Roman"/>
        </w:rPr>
        <w:t xml:space="preserve"> to visualize usability improvement proposals for stakeholder validation.</w:t>
      </w:r>
    </w:p>
    <w:p w14:paraId="6FAFA1EB" w14:textId="24D62C9D" w:rsidR="00942CE9" w:rsidRPr="00C977C0" w:rsidRDefault="00942CE9" w:rsidP="00942C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Conducted </w:t>
      </w:r>
      <w:r w:rsidRPr="00C977C0">
        <w:rPr>
          <w:rFonts w:ascii="Times New Roman" w:hAnsi="Times New Roman" w:cs="Times New Roman"/>
          <w:b/>
          <w:bCs/>
        </w:rPr>
        <w:t>gap analysis</w:t>
      </w:r>
      <w:r w:rsidRPr="00C977C0">
        <w:rPr>
          <w:rFonts w:ascii="Times New Roman" w:hAnsi="Times New Roman" w:cs="Times New Roman"/>
        </w:rPr>
        <w:t xml:space="preserve"> between current EHR usability and desired end-state, highlighting areas for system optimization.</w:t>
      </w:r>
    </w:p>
    <w:p w14:paraId="3FE39B3F" w14:textId="3B51A679" w:rsidR="00942CE9" w:rsidRPr="00C977C0" w:rsidRDefault="00942CE9" w:rsidP="00942C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Partnered with analytics teams to translate requirements into </w:t>
      </w:r>
      <w:r w:rsidRPr="00C977C0">
        <w:rPr>
          <w:rFonts w:ascii="Times New Roman" w:hAnsi="Times New Roman" w:cs="Times New Roman"/>
          <w:b/>
          <w:bCs/>
        </w:rPr>
        <w:t>dashboards and scorecards</w:t>
      </w:r>
      <w:r w:rsidRPr="00C977C0">
        <w:rPr>
          <w:rFonts w:ascii="Times New Roman" w:hAnsi="Times New Roman" w:cs="Times New Roman"/>
        </w:rPr>
        <w:t xml:space="preserve"> (Tableau, Power BI) for tracking usability KPIs.</w:t>
      </w:r>
    </w:p>
    <w:p w14:paraId="19C7A8DD" w14:textId="2D9A41F3" w:rsidR="00942CE9" w:rsidRPr="00C977C0" w:rsidRDefault="00942CE9" w:rsidP="00942C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Defined </w:t>
      </w:r>
      <w:r w:rsidRPr="00C977C0">
        <w:rPr>
          <w:rFonts w:ascii="Times New Roman" w:hAnsi="Times New Roman" w:cs="Times New Roman"/>
          <w:b/>
          <w:bCs/>
        </w:rPr>
        <w:t>use cases, user stories, and acceptance criteria</w:t>
      </w:r>
      <w:r w:rsidRPr="00C977C0">
        <w:rPr>
          <w:rFonts w:ascii="Times New Roman" w:hAnsi="Times New Roman" w:cs="Times New Roman"/>
        </w:rPr>
        <w:t xml:space="preserve"> to support incremental delivery of EHR usability features.</w:t>
      </w:r>
    </w:p>
    <w:p w14:paraId="1BA5EC1F" w14:textId="3105BB75" w:rsidR="00942CE9" w:rsidRPr="00C977C0" w:rsidRDefault="00942CE9" w:rsidP="00942C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Collaborated with QA teams to prepare and execute </w:t>
      </w:r>
      <w:r w:rsidRPr="00C977C0">
        <w:rPr>
          <w:rFonts w:ascii="Times New Roman" w:hAnsi="Times New Roman" w:cs="Times New Roman"/>
          <w:b/>
          <w:bCs/>
        </w:rPr>
        <w:t>UAT test cases, usability test scripts, and acceptance checklists</w:t>
      </w:r>
      <w:r w:rsidRPr="00C977C0">
        <w:rPr>
          <w:rFonts w:ascii="Times New Roman" w:hAnsi="Times New Roman" w:cs="Times New Roman"/>
        </w:rPr>
        <w:t>.</w:t>
      </w:r>
    </w:p>
    <w:p w14:paraId="47601FD4" w14:textId="04914967" w:rsidR="00942CE9" w:rsidRPr="00C977C0" w:rsidRDefault="00942CE9" w:rsidP="00942C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Coordinated </w:t>
      </w:r>
      <w:r w:rsidRPr="00C977C0">
        <w:rPr>
          <w:rFonts w:ascii="Times New Roman" w:hAnsi="Times New Roman" w:cs="Times New Roman"/>
          <w:b/>
          <w:bCs/>
        </w:rPr>
        <w:t>A/B testing and pilot usability evaluations</w:t>
      </w:r>
      <w:r w:rsidRPr="00C977C0">
        <w:rPr>
          <w:rFonts w:ascii="Times New Roman" w:hAnsi="Times New Roman" w:cs="Times New Roman"/>
        </w:rPr>
        <w:t>, gathering clinician feedback and incorporating insights into solution design.</w:t>
      </w:r>
    </w:p>
    <w:p w14:paraId="4DB1D531" w14:textId="43AF9348" w:rsidR="00942CE9" w:rsidRPr="00C977C0" w:rsidRDefault="00942CE9" w:rsidP="00942C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Produced </w:t>
      </w:r>
      <w:r w:rsidRPr="00C977C0">
        <w:rPr>
          <w:rFonts w:ascii="Times New Roman" w:hAnsi="Times New Roman" w:cs="Times New Roman"/>
          <w:b/>
          <w:bCs/>
        </w:rPr>
        <w:t>executive-level dashboards and storytelling reports</w:t>
      </w:r>
      <w:r w:rsidRPr="00C977C0">
        <w:rPr>
          <w:rFonts w:ascii="Times New Roman" w:hAnsi="Times New Roman" w:cs="Times New Roman"/>
        </w:rPr>
        <w:t xml:space="preserve"> summarizing usability findings, adoption metrics, and ROI of enhancements.</w:t>
      </w:r>
    </w:p>
    <w:p w14:paraId="3A4C9616" w14:textId="124CD547" w:rsidR="00942CE9" w:rsidRPr="00C977C0" w:rsidRDefault="00942CE9" w:rsidP="00942C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Created </w:t>
      </w:r>
      <w:r w:rsidRPr="00C977C0">
        <w:rPr>
          <w:rFonts w:ascii="Times New Roman" w:hAnsi="Times New Roman" w:cs="Times New Roman"/>
          <w:b/>
          <w:bCs/>
        </w:rPr>
        <w:t>metadata dictionaries, usability glossaries, and standardized documentation</w:t>
      </w:r>
      <w:r w:rsidRPr="00C977C0">
        <w:rPr>
          <w:rFonts w:ascii="Times New Roman" w:hAnsi="Times New Roman" w:cs="Times New Roman"/>
        </w:rPr>
        <w:t xml:space="preserve"> to ensure clarity across stakeholders.</w:t>
      </w:r>
    </w:p>
    <w:p w14:paraId="2726A94E" w14:textId="166890C4" w:rsidR="00942CE9" w:rsidRPr="00C977C0" w:rsidRDefault="00942CE9" w:rsidP="00942C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Managed </w:t>
      </w:r>
      <w:r w:rsidRPr="00C977C0">
        <w:rPr>
          <w:rFonts w:ascii="Times New Roman" w:hAnsi="Times New Roman" w:cs="Times New Roman"/>
          <w:b/>
          <w:bCs/>
        </w:rPr>
        <w:t>stakeholder communication plans</w:t>
      </w:r>
      <w:r w:rsidRPr="00C977C0">
        <w:rPr>
          <w:rFonts w:ascii="Times New Roman" w:hAnsi="Times New Roman" w:cs="Times New Roman"/>
        </w:rPr>
        <w:t xml:space="preserve">, delivering regular updates via </w:t>
      </w:r>
      <w:r w:rsidRPr="00C977C0">
        <w:rPr>
          <w:rFonts w:ascii="Times New Roman" w:hAnsi="Times New Roman" w:cs="Times New Roman"/>
          <w:b/>
          <w:bCs/>
        </w:rPr>
        <w:t>Jira, Confluence, and MS Teams</w:t>
      </w:r>
      <w:r w:rsidRPr="00C977C0">
        <w:rPr>
          <w:rFonts w:ascii="Times New Roman" w:hAnsi="Times New Roman" w:cs="Times New Roman"/>
        </w:rPr>
        <w:t>.</w:t>
      </w:r>
    </w:p>
    <w:p w14:paraId="1139CA9D" w14:textId="7C70F3DE" w:rsidR="00942CE9" w:rsidRPr="00C977C0" w:rsidRDefault="00942CE9" w:rsidP="00942C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Ensured all usability-related enhancements-maintained </w:t>
      </w:r>
      <w:r w:rsidRPr="00C977C0">
        <w:rPr>
          <w:rFonts w:ascii="Times New Roman" w:hAnsi="Times New Roman" w:cs="Times New Roman"/>
          <w:b/>
          <w:bCs/>
        </w:rPr>
        <w:t>interoperability, compliance, and scalability</w:t>
      </w:r>
      <w:r w:rsidRPr="00C977C0">
        <w:rPr>
          <w:rFonts w:ascii="Times New Roman" w:hAnsi="Times New Roman" w:cs="Times New Roman"/>
        </w:rPr>
        <w:t xml:space="preserve"> across EHR platforms.</w:t>
      </w:r>
    </w:p>
    <w:p w14:paraId="711EA221" w14:textId="2A86812E" w:rsidR="00942CE9" w:rsidRPr="00C977C0" w:rsidRDefault="00942CE9" w:rsidP="00942C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Delivered </w:t>
      </w:r>
      <w:r w:rsidRPr="00C977C0">
        <w:rPr>
          <w:rFonts w:ascii="Times New Roman" w:hAnsi="Times New Roman" w:cs="Times New Roman"/>
          <w:b/>
          <w:bCs/>
        </w:rPr>
        <w:t>training materials and user guides</w:t>
      </w:r>
      <w:r w:rsidRPr="00C977C0">
        <w:rPr>
          <w:rFonts w:ascii="Times New Roman" w:hAnsi="Times New Roman" w:cs="Times New Roman"/>
        </w:rPr>
        <w:t xml:space="preserve"> to assist clinicians in adopting new workflows and usability improvements.</w:t>
      </w:r>
    </w:p>
    <w:p w14:paraId="3F3EB590" w14:textId="1EFE8CEA" w:rsidR="00942CE9" w:rsidRPr="00C977C0" w:rsidRDefault="00942CE9" w:rsidP="00942C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Achieved measurable </w:t>
      </w:r>
      <w:r w:rsidRPr="00C977C0">
        <w:rPr>
          <w:rFonts w:ascii="Times New Roman" w:hAnsi="Times New Roman" w:cs="Times New Roman"/>
          <w:b/>
          <w:bCs/>
        </w:rPr>
        <w:t>business outcomes</w:t>
      </w:r>
      <w:r w:rsidRPr="00C977C0">
        <w:rPr>
          <w:rFonts w:ascii="Times New Roman" w:hAnsi="Times New Roman" w:cs="Times New Roman"/>
        </w:rPr>
        <w:t xml:space="preserve">: improved </w:t>
      </w:r>
      <w:r w:rsidRPr="00C977C0">
        <w:rPr>
          <w:rFonts w:ascii="Times New Roman" w:hAnsi="Times New Roman" w:cs="Times New Roman"/>
          <w:b/>
          <w:bCs/>
        </w:rPr>
        <w:t>EHR system usability</w:t>
      </w:r>
      <w:r w:rsidRPr="00C977C0">
        <w:rPr>
          <w:rFonts w:ascii="Times New Roman" w:hAnsi="Times New Roman" w:cs="Times New Roman"/>
        </w:rPr>
        <w:t xml:space="preserve">, reduced </w:t>
      </w:r>
      <w:r w:rsidRPr="00C977C0">
        <w:rPr>
          <w:rFonts w:ascii="Times New Roman" w:hAnsi="Times New Roman" w:cs="Times New Roman"/>
          <w:b/>
          <w:bCs/>
        </w:rPr>
        <w:t>workflow bottlenecks</w:t>
      </w:r>
      <w:r w:rsidRPr="00C977C0">
        <w:rPr>
          <w:rFonts w:ascii="Times New Roman" w:hAnsi="Times New Roman" w:cs="Times New Roman"/>
        </w:rPr>
        <w:t xml:space="preserve">, enhanced </w:t>
      </w:r>
      <w:r w:rsidRPr="00C977C0">
        <w:rPr>
          <w:rFonts w:ascii="Times New Roman" w:hAnsi="Times New Roman" w:cs="Times New Roman"/>
          <w:b/>
          <w:bCs/>
        </w:rPr>
        <w:t>clinician productivity</w:t>
      </w:r>
      <w:r w:rsidRPr="00C977C0">
        <w:rPr>
          <w:rFonts w:ascii="Times New Roman" w:hAnsi="Times New Roman" w:cs="Times New Roman"/>
        </w:rPr>
        <w:t xml:space="preserve">, and increased </w:t>
      </w:r>
      <w:r w:rsidRPr="00C977C0">
        <w:rPr>
          <w:rFonts w:ascii="Times New Roman" w:hAnsi="Times New Roman" w:cs="Times New Roman"/>
          <w:b/>
          <w:bCs/>
        </w:rPr>
        <w:t>user satisfaction scores</w:t>
      </w:r>
      <w:r w:rsidRPr="00C977C0">
        <w:rPr>
          <w:rFonts w:ascii="Times New Roman" w:hAnsi="Times New Roman" w:cs="Times New Roman"/>
        </w:rPr>
        <w:t>.</w:t>
      </w:r>
    </w:p>
    <w:p w14:paraId="2A99CCCE" w14:textId="77777777" w:rsidR="00685395" w:rsidRPr="00C977C0" w:rsidRDefault="00685395" w:rsidP="00685395">
      <w:pPr>
        <w:spacing w:after="0" w:line="276" w:lineRule="auto"/>
        <w:ind w:left="360"/>
        <w:rPr>
          <w:rFonts w:ascii="Times New Roman" w:hAnsi="Times New Roman" w:cs="Times New Roman"/>
        </w:rPr>
      </w:pPr>
    </w:p>
    <w:p w14:paraId="1C5F22A2" w14:textId="7194A4A7" w:rsidR="0042244F" w:rsidRPr="00C977C0" w:rsidRDefault="0042244F" w:rsidP="00685395">
      <w:pPr>
        <w:spacing w:after="0" w:line="276" w:lineRule="auto"/>
        <w:rPr>
          <w:rFonts w:ascii="Times New Roman" w:hAnsi="Times New Roman" w:cs="Times New Roman"/>
          <w:b/>
          <w:bCs/>
        </w:rPr>
      </w:pPr>
      <w:bookmarkStart w:id="4" w:name="_Hlk209007991"/>
      <w:r w:rsidRPr="00C977C0">
        <w:rPr>
          <w:rFonts w:ascii="Times New Roman" w:hAnsi="Times New Roman" w:cs="Times New Roman"/>
          <w:b/>
          <w:bCs/>
        </w:rPr>
        <w:t>Business Analyst</w:t>
      </w:r>
      <w:r w:rsidR="00685395" w:rsidRPr="00C977C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Sep 2017 – Aug 2018</w:t>
      </w:r>
    </w:p>
    <w:p w14:paraId="79C51BAC" w14:textId="2AC95AB4" w:rsidR="00685395" w:rsidRPr="00C977C0" w:rsidRDefault="00685395" w:rsidP="0068539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 xml:space="preserve">Simulations </w:t>
      </w:r>
      <w:proofErr w:type="gramStart"/>
      <w:r w:rsidRPr="00C977C0">
        <w:rPr>
          <w:rFonts w:ascii="Times New Roman" w:hAnsi="Times New Roman" w:cs="Times New Roman"/>
          <w:b/>
          <w:bCs/>
        </w:rPr>
        <w:t>Plus</w:t>
      </w:r>
      <w:proofErr w:type="gramEnd"/>
      <w:r w:rsidRPr="00C977C0">
        <w:rPr>
          <w:rFonts w:ascii="Times New Roman" w:hAnsi="Times New Roman" w:cs="Times New Roman"/>
          <w:b/>
          <w:bCs/>
        </w:rPr>
        <w:t xml:space="preserve"> Health</w:t>
      </w:r>
      <w:r w:rsidR="00A830D7" w:rsidRPr="00C977C0">
        <w:rPr>
          <w:rFonts w:ascii="Times New Roman" w:hAnsi="Times New Roman" w:cs="Times New Roman"/>
          <w:b/>
          <w:bCs/>
        </w:rPr>
        <w:t xml:space="preserve"> - Lancaster, CA </w:t>
      </w:r>
    </w:p>
    <w:p w14:paraId="7ED7D4C6" w14:textId="0A63B3AE" w:rsidR="0042244F" w:rsidRPr="00C977C0" w:rsidRDefault="0042244F" w:rsidP="0068539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977C0">
        <w:rPr>
          <w:rFonts w:ascii="Times New Roman" w:hAnsi="Times New Roman" w:cs="Times New Roman"/>
          <w:b/>
          <w:bCs/>
        </w:rPr>
        <w:t xml:space="preserve">Project: EDI Error Rate Reduction </w:t>
      </w:r>
    </w:p>
    <w:bookmarkEnd w:id="4"/>
    <w:p w14:paraId="390AAF29" w14:textId="77777777" w:rsidR="0042244F" w:rsidRPr="00C977C0" w:rsidRDefault="0042244F" w:rsidP="00685395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  <w:b/>
          <w:bCs/>
        </w:rPr>
        <w:t>Gathered business requirements</w:t>
      </w:r>
      <w:r w:rsidRPr="00C977C0">
        <w:rPr>
          <w:rFonts w:ascii="Times New Roman" w:hAnsi="Times New Roman" w:cs="Times New Roman"/>
        </w:rPr>
        <w:t xml:space="preserve"> from stakeholders including payers, providers, IT, and compliance teams to define </w:t>
      </w:r>
      <w:r w:rsidRPr="00C977C0">
        <w:rPr>
          <w:rFonts w:ascii="Times New Roman" w:hAnsi="Times New Roman" w:cs="Times New Roman"/>
          <w:b/>
          <w:bCs/>
        </w:rPr>
        <w:t>error reduction objectives</w:t>
      </w:r>
      <w:r w:rsidRPr="00C977C0">
        <w:rPr>
          <w:rFonts w:ascii="Times New Roman" w:hAnsi="Times New Roman" w:cs="Times New Roman"/>
        </w:rPr>
        <w:t xml:space="preserve"> for EDI transactions.</w:t>
      </w:r>
    </w:p>
    <w:p w14:paraId="69EE7BDA" w14:textId="77777777" w:rsidR="0042244F" w:rsidRPr="00C977C0" w:rsidRDefault="0042244F" w:rsidP="00685395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Authored </w:t>
      </w:r>
      <w:r w:rsidRPr="00C977C0">
        <w:rPr>
          <w:rFonts w:ascii="Times New Roman" w:hAnsi="Times New Roman" w:cs="Times New Roman"/>
          <w:b/>
          <w:bCs/>
        </w:rPr>
        <w:t>Business Requirement Documents (BRDs), Functional Requirement Documents (FRDs), and Requirement Traceability Matrices (RTMs)</w:t>
      </w:r>
      <w:r w:rsidRPr="00C977C0">
        <w:rPr>
          <w:rFonts w:ascii="Times New Roman" w:hAnsi="Times New Roman" w:cs="Times New Roman"/>
        </w:rPr>
        <w:t xml:space="preserve"> for EDI process enhancements.</w:t>
      </w:r>
    </w:p>
    <w:p w14:paraId="7D1250BA" w14:textId="77777777" w:rsidR="0042244F" w:rsidRPr="00C977C0" w:rsidRDefault="0042244F" w:rsidP="00685395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Facilitated </w:t>
      </w:r>
      <w:r w:rsidRPr="00C977C0">
        <w:rPr>
          <w:rFonts w:ascii="Times New Roman" w:hAnsi="Times New Roman" w:cs="Times New Roman"/>
          <w:b/>
          <w:bCs/>
        </w:rPr>
        <w:t>requirement workshops and JAD sessions</w:t>
      </w:r>
      <w:r w:rsidRPr="00C977C0">
        <w:rPr>
          <w:rFonts w:ascii="Times New Roman" w:hAnsi="Times New Roman" w:cs="Times New Roman"/>
        </w:rPr>
        <w:t xml:space="preserve"> to identify pain points in </w:t>
      </w:r>
      <w:r w:rsidRPr="00C977C0">
        <w:rPr>
          <w:rFonts w:ascii="Times New Roman" w:hAnsi="Times New Roman" w:cs="Times New Roman"/>
          <w:b/>
          <w:bCs/>
        </w:rPr>
        <w:t>835/837/834 EDI transaction workflows</w:t>
      </w:r>
      <w:r w:rsidRPr="00C977C0">
        <w:rPr>
          <w:rFonts w:ascii="Times New Roman" w:hAnsi="Times New Roman" w:cs="Times New Roman"/>
        </w:rPr>
        <w:t>.</w:t>
      </w:r>
    </w:p>
    <w:p w14:paraId="42AFFD69" w14:textId="77777777" w:rsidR="0042244F" w:rsidRPr="00C977C0" w:rsidRDefault="0042244F" w:rsidP="00685395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Conducted </w:t>
      </w:r>
      <w:r w:rsidRPr="00C977C0">
        <w:rPr>
          <w:rFonts w:ascii="Times New Roman" w:hAnsi="Times New Roman" w:cs="Times New Roman"/>
          <w:b/>
          <w:bCs/>
        </w:rPr>
        <w:t>root cause analysis (RCA)</w:t>
      </w:r>
      <w:r w:rsidRPr="00C977C0">
        <w:rPr>
          <w:rFonts w:ascii="Times New Roman" w:hAnsi="Times New Roman" w:cs="Times New Roman"/>
        </w:rPr>
        <w:t xml:space="preserve"> of recurring EDI errors and documented findings into </w:t>
      </w:r>
      <w:r w:rsidRPr="00C977C0">
        <w:rPr>
          <w:rFonts w:ascii="Times New Roman" w:hAnsi="Times New Roman" w:cs="Times New Roman"/>
          <w:b/>
          <w:bCs/>
        </w:rPr>
        <w:t>process improvement recommendations</w:t>
      </w:r>
      <w:r w:rsidRPr="00C977C0">
        <w:rPr>
          <w:rFonts w:ascii="Times New Roman" w:hAnsi="Times New Roman" w:cs="Times New Roman"/>
        </w:rPr>
        <w:t>.</w:t>
      </w:r>
    </w:p>
    <w:p w14:paraId="74997923" w14:textId="77777777" w:rsidR="0042244F" w:rsidRPr="00C977C0" w:rsidRDefault="0042244F" w:rsidP="00685395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Created </w:t>
      </w:r>
      <w:r w:rsidRPr="00C977C0">
        <w:rPr>
          <w:rFonts w:ascii="Times New Roman" w:hAnsi="Times New Roman" w:cs="Times New Roman"/>
          <w:b/>
          <w:bCs/>
        </w:rPr>
        <w:t xml:space="preserve">process flow diagrams and </w:t>
      </w:r>
      <w:proofErr w:type="spellStart"/>
      <w:r w:rsidRPr="00C977C0">
        <w:rPr>
          <w:rFonts w:ascii="Times New Roman" w:hAnsi="Times New Roman" w:cs="Times New Roman"/>
          <w:b/>
          <w:bCs/>
        </w:rPr>
        <w:t>swimlane</w:t>
      </w:r>
      <w:proofErr w:type="spellEnd"/>
      <w:r w:rsidRPr="00C977C0">
        <w:rPr>
          <w:rFonts w:ascii="Times New Roman" w:hAnsi="Times New Roman" w:cs="Times New Roman"/>
          <w:b/>
          <w:bCs/>
        </w:rPr>
        <w:t xml:space="preserve"> workflows</w:t>
      </w:r>
      <w:r w:rsidRPr="00C977C0">
        <w:rPr>
          <w:rFonts w:ascii="Times New Roman" w:hAnsi="Times New Roman" w:cs="Times New Roman"/>
        </w:rPr>
        <w:t xml:space="preserve"> to illustrate current vs. future state of EDI transaction handling.</w:t>
      </w:r>
    </w:p>
    <w:p w14:paraId="3EC9254E" w14:textId="77777777" w:rsidR="0042244F" w:rsidRPr="00C977C0" w:rsidRDefault="0042244F" w:rsidP="00685395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lastRenderedPageBreak/>
        <w:t xml:space="preserve">Defined </w:t>
      </w:r>
      <w:r w:rsidRPr="00C977C0">
        <w:rPr>
          <w:rFonts w:ascii="Times New Roman" w:hAnsi="Times New Roman" w:cs="Times New Roman"/>
          <w:b/>
          <w:bCs/>
        </w:rPr>
        <w:t>business rules and validation criteria</w:t>
      </w:r>
      <w:r w:rsidRPr="00C977C0">
        <w:rPr>
          <w:rFonts w:ascii="Times New Roman" w:hAnsi="Times New Roman" w:cs="Times New Roman"/>
        </w:rPr>
        <w:t xml:space="preserve"> to ensure compliance with </w:t>
      </w:r>
      <w:r w:rsidRPr="00C977C0">
        <w:rPr>
          <w:rFonts w:ascii="Times New Roman" w:hAnsi="Times New Roman" w:cs="Times New Roman"/>
          <w:b/>
          <w:bCs/>
        </w:rPr>
        <w:t>X12, HIPAA, and CMS payer-specific standards</w:t>
      </w:r>
      <w:r w:rsidRPr="00C977C0">
        <w:rPr>
          <w:rFonts w:ascii="Times New Roman" w:hAnsi="Times New Roman" w:cs="Times New Roman"/>
        </w:rPr>
        <w:t>.</w:t>
      </w:r>
    </w:p>
    <w:p w14:paraId="45A90943" w14:textId="77777777" w:rsidR="0042244F" w:rsidRPr="00C977C0" w:rsidRDefault="0042244F" w:rsidP="00685395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Collaborated with data teams to develop </w:t>
      </w:r>
      <w:r w:rsidRPr="00C977C0">
        <w:rPr>
          <w:rFonts w:ascii="Times New Roman" w:hAnsi="Times New Roman" w:cs="Times New Roman"/>
          <w:b/>
          <w:bCs/>
        </w:rPr>
        <w:t>data mapping specifications and data dictionaries</w:t>
      </w:r>
      <w:r w:rsidRPr="00C977C0">
        <w:rPr>
          <w:rFonts w:ascii="Times New Roman" w:hAnsi="Times New Roman" w:cs="Times New Roman"/>
        </w:rPr>
        <w:t xml:space="preserve"> for EDI transactions across multiple healthcare systems.</w:t>
      </w:r>
    </w:p>
    <w:p w14:paraId="00D526B6" w14:textId="77777777" w:rsidR="0042244F" w:rsidRPr="00C977C0" w:rsidRDefault="0042244F" w:rsidP="00685395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Applied </w:t>
      </w:r>
      <w:r w:rsidRPr="00C977C0">
        <w:rPr>
          <w:rFonts w:ascii="Times New Roman" w:hAnsi="Times New Roman" w:cs="Times New Roman"/>
          <w:b/>
          <w:bCs/>
        </w:rPr>
        <w:t>Agile Scrum methodology</w:t>
      </w:r>
      <w:r w:rsidRPr="00C977C0">
        <w:rPr>
          <w:rFonts w:ascii="Times New Roman" w:hAnsi="Times New Roman" w:cs="Times New Roman"/>
        </w:rPr>
        <w:t xml:space="preserve">, participating in </w:t>
      </w:r>
      <w:r w:rsidRPr="00C977C0">
        <w:rPr>
          <w:rFonts w:ascii="Times New Roman" w:hAnsi="Times New Roman" w:cs="Times New Roman"/>
          <w:b/>
          <w:bCs/>
        </w:rPr>
        <w:t>daily stand-ups, sprint planning, backlog grooming, and retrospectives</w:t>
      </w:r>
      <w:r w:rsidRPr="00C977C0">
        <w:rPr>
          <w:rFonts w:ascii="Times New Roman" w:hAnsi="Times New Roman" w:cs="Times New Roman"/>
        </w:rPr>
        <w:t xml:space="preserve"> to ensure timely delivery of initiatives.</w:t>
      </w:r>
    </w:p>
    <w:p w14:paraId="0C3ABFA7" w14:textId="77777777" w:rsidR="0042244F" w:rsidRPr="00C977C0" w:rsidRDefault="0042244F" w:rsidP="00685395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Defined and tracked </w:t>
      </w:r>
      <w:proofErr w:type="gramStart"/>
      <w:r w:rsidRPr="00C977C0">
        <w:rPr>
          <w:rFonts w:ascii="Times New Roman" w:hAnsi="Times New Roman" w:cs="Times New Roman"/>
          <w:b/>
          <w:bCs/>
        </w:rPr>
        <w:t>Agile</w:t>
      </w:r>
      <w:proofErr w:type="gramEnd"/>
      <w:r w:rsidRPr="00C977C0">
        <w:rPr>
          <w:rFonts w:ascii="Times New Roman" w:hAnsi="Times New Roman" w:cs="Times New Roman"/>
          <w:b/>
          <w:bCs/>
        </w:rPr>
        <w:t xml:space="preserve"> metrics</w:t>
      </w:r>
      <w:r w:rsidRPr="00C977C0">
        <w:rPr>
          <w:rFonts w:ascii="Times New Roman" w:hAnsi="Times New Roman" w:cs="Times New Roman"/>
        </w:rPr>
        <w:t xml:space="preserve"> (velocity, sprint burndown, defect density) to monitor progress of EDI error reduction projects.</w:t>
      </w:r>
    </w:p>
    <w:p w14:paraId="44D7319A" w14:textId="77777777" w:rsidR="0042244F" w:rsidRPr="00C977C0" w:rsidRDefault="0042244F" w:rsidP="00685395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Partnered with BI teams to translate business needs into </w:t>
      </w:r>
      <w:r w:rsidRPr="00C977C0">
        <w:rPr>
          <w:rFonts w:ascii="Times New Roman" w:hAnsi="Times New Roman" w:cs="Times New Roman"/>
          <w:b/>
          <w:bCs/>
        </w:rPr>
        <w:t>dashboards and scorecards</w:t>
      </w:r>
      <w:r w:rsidRPr="00C977C0">
        <w:rPr>
          <w:rFonts w:ascii="Times New Roman" w:hAnsi="Times New Roman" w:cs="Times New Roman"/>
        </w:rPr>
        <w:t xml:space="preserve"> (Power BI, Excel) for monitoring EDI error rates and KPIs.</w:t>
      </w:r>
    </w:p>
    <w:p w14:paraId="0E96AE50" w14:textId="77777777" w:rsidR="0042244F" w:rsidRPr="00C977C0" w:rsidRDefault="0042244F" w:rsidP="00685395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Conducted </w:t>
      </w:r>
      <w:r w:rsidRPr="00C977C0">
        <w:rPr>
          <w:rFonts w:ascii="Times New Roman" w:hAnsi="Times New Roman" w:cs="Times New Roman"/>
          <w:b/>
          <w:bCs/>
        </w:rPr>
        <w:t>gap analysis</w:t>
      </w:r>
      <w:r w:rsidRPr="00C977C0">
        <w:rPr>
          <w:rFonts w:ascii="Times New Roman" w:hAnsi="Times New Roman" w:cs="Times New Roman"/>
        </w:rPr>
        <w:t xml:space="preserve"> to identify systemic and user-induced EDI errors, aligning solutions with business and compliance goals.</w:t>
      </w:r>
    </w:p>
    <w:p w14:paraId="45A9E843" w14:textId="77777777" w:rsidR="0042244F" w:rsidRPr="00C977C0" w:rsidRDefault="0042244F" w:rsidP="00685395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Collaborated with compliance and audit teams to validate </w:t>
      </w:r>
      <w:r w:rsidRPr="00C977C0">
        <w:rPr>
          <w:rFonts w:ascii="Times New Roman" w:hAnsi="Times New Roman" w:cs="Times New Roman"/>
          <w:b/>
          <w:bCs/>
        </w:rPr>
        <w:t>HIPAA, CMS, and payer-specific EDI regulatory requirements</w:t>
      </w:r>
      <w:r w:rsidRPr="00C977C0">
        <w:rPr>
          <w:rFonts w:ascii="Times New Roman" w:hAnsi="Times New Roman" w:cs="Times New Roman"/>
        </w:rPr>
        <w:t>.</w:t>
      </w:r>
    </w:p>
    <w:p w14:paraId="22402AD5" w14:textId="77777777" w:rsidR="0042244F" w:rsidRPr="00C977C0" w:rsidRDefault="0042244F" w:rsidP="00685395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Created </w:t>
      </w:r>
      <w:r w:rsidRPr="00C977C0">
        <w:rPr>
          <w:rFonts w:ascii="Times New Roman" w:hAnsi="Times New Roman" w:cs="Times New Roman"/>
          <w:b/>
          <w:bCs/>
        </w:rPr>
        <w:t>training materials, SOPs, and job aids</w:t>
      </w:r>
      <w:r w:rsidRPr="00C977C0">
        <w:rPr>
          <w:rFonts w:ascii="Times New Roman" w:hAnsi="Times New Roman" w:cs="Times New Roman"/>
        </w:rPr>
        <w:t xml:space="preserve"> to educate business users and reduce human errors in EDI transaction processing.</w:t>
      </w:r>
    </w:p>
    <w:p w14:paraId="12B7F4B7" w14:textId="77777777" w:rsidR="0042244F" w:rsidRPr="00C977C0" w:rsidRDefault="0042244F" w:rsidP="00685395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Partnered with QA teams to define </w:t>
      </w:r>
      <w:r w:rsidRPr="00C977C0">
        <w:rPr>
          <w:rFonts w:ascii="Times New Roman" w:hAnsi="Times New Roman" w:cs="Times New Roman"/>
          <w:b/>
          <w:bCs/>
        </w:rPr>
        <w:t>UAT test cases, acceptance criteria, and defect resolution workflows</w:t>
      </w:r>
      <w:r w:rsidRPr="00C977C0">
        <w:rPr>
          <w:rFonts w:ascii="Times New Roman" w:hAnsi="Times New Roman" w:cs="Times New Roman"/>
        </w:rPr>
        <w:t xml:space="preserve"> for EDI improvements.</w:t>
      </w:r>
    </w:p>
    <w:p w14:paraId="3633C0F6" w14:textId="77777777" w:rsidR="0042244F" w:rsidRPr="00C977C0" w:rsidRDefault="0042244F" w:rsidP="00685395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Coordinated </w:t>
      </w:r>
      <w:r w:rsidRPr="00C977C0">
        <w:rPr>
          <w:rFonts w:ascii="Times New Roman" w:hAnsi="Times New Roman" w:cs="Times New Roman"/>
          <w:b/>
          <w:bCs/>
        </w:rPr>
        <w:t>stakeholder communication and reporting</w:t>
      </w:r>
      <w:r w:rsidRPr="00C977C0">
        <w:rPr>
          <w:rFonts w:ascii="Times New Roman" w:hAnsi="Times New Roman" w:cs="Times New Roman"/>
        </w:rPr>
        <w:t>, delivering status updates and dashboards to executives and project sponsors.</w:t>
      </w:r>
    </w:p>
    <w:p w14:paraId="7A7E64D8" w14:textId="77777777" w:rsidR="0042244F" w:rsidRPr="00C977C0" w:rsidRDefault="0042244F" w:rsidP="00685395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Documented </w:t>
      </w:r>
      <w:r w:rsidRPr="00C977C0">
        <w:rPr>
          <w:rFonts w:ascii="Times New Roman" w:hAnsi="Times New Roman" w:cs="Times New Roman"/>
          <w:b/>
          <w:bCs/>
        </w:rPr>
        <w:t>metadata dictionaries, data lineage, and interoperability rules</w:t>
      </w:r>
      <w:r w:rsidRPr="00C977C0">
        <w:rPr>
          <w:rFonts w:ascii="Times New Roman" w:hAnsi="Times New Roman" w:cs="Times New Roman"/>
        </w:rPr>
        <w:t xml:space="preserve"> to ensure consistent EDI transaction processing.</w:t>
      </w:r>
    </w:p>
    <w:p w14:paraId="5DEFBD9C" w14:textId="77777777" w:rsidR="0042244F" w:rsidRPr="00C977C0" w:rsidRDefault="0042244F" w:rsidP="00685395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Supported </w:t>
      </w:r>
      <w:r w:rsidRPr="00C977C0">
        <w:rPr>
          <w:rFonts w:ascii="Times New Roman" w:hAnsi="Times New Roman" w:cs="Times New Roman"/>
          <w:b/>
          <w:bCs/>
        </w:rPr>
        <w:t>process automation initiatives</w:t>
      </w:r>
      <w:r w:rsidRPr="00C977C0">
        <w:rPr>
          <w:rFonts w:ascii="Times New Roman" w:hAnsi="Times New Roman" w:cs="Times New Roman"/>
        </w:rPr>
        <w:t>, defining requirements for workflow automation to reduce manual interventions.</w:t>
      </w:r>
    </w:p>
    <w:p w14:paraId="5149EF59" w14:textId="77777777" w:rsidR="0042244F" w:rsidRPr="00C977C0" w:rsidRDefault="0042244F" w:rsidP="00685395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Prepared </w:t>
      </w:r>
      <w:r w:rsidRPr="00C977C0">
        <w:rPr>
          <w:rFonts w:ascii="Times New Roman" w:hAnsi="Times New Roman" w:cs="Times New Roman"/>
          <w:b/>
          <w:bCs/>
        </w:rPr>
        <w:t>executive-level presentations and dashboards</w:t>
      </w:r>
      <w:r w:rsidRPr="00C977C0">
        <w:rPr>
          <w:rFonts w:ascii="Times New Roman" w:hAnsi="Times New Roman" w:cs="Times New Roman"/>
        </w:rPr>
        <w:t>, highlighting root causes, financial impact, and progress of EDI error reduction.</w:t>
      </w:r>
    </w:p>
    <w:p w14:paraId="1C7015D5" w14:textId="77777777" w:rsidR="0042244F" w:rsidRPr="00C977C0" w:rsidRDefault="0042244F" w:rsidP="00685395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Delivered </w:t>
      </w:r>
      <w:r w:rsidRPr="00C977C0">
        <w:rPr>
          <w:rFonts w:ascii="Times New Roman" w:hAnsi="Times New Roman" w:cs="Times New Roman"/>
          <w:b/>
          <w:bCs/>
        </w:rPr>
        <w:t>business outcomes</w:t>
      </w:r>
      <w:r w:rsidRPr="00C977C0">
        <w:rPr>
          <w:rFonts w:ascii="Times New Roman" w:hAnsi="Times New Roman" w:cs="Times New Roman"/>
        </w:rPr>
        <w:t xml:space="preserve">: reduced </w:t>
      </w:r>
      <w:r w:rsidRPr="00C977C0">
        <w:rPr>
          <w:rFonts w:ascii="Times New Roman" w:hAnsi="Times New Roman" w:cs="Times New Roman"/>
          <w:b/>
          <w:bCs/>
        </w:rPr>
        <w:t>EDI error rates</w:t>
      </w:r>
      <w:r w:rsidRPr="00C977C0">
        <w:rPr>
          <w:rFonts w:ascii="Times New Roman" w:hAnsi="Times New Roman" w:cs="Times New Roman"/>
        </w:rPr>
        <w:t xml:space="preserve">, improved </w:t>
      </w:r>
      <w:r w:rsidRPr="00C977C0">
        <w:rPr>
          <w:rFonts w:ascii="Times New Roman" w:hAnsi="Times New Roman" w:cs="Times New Roman"/>
          <w:b/>
          <w:bCs/>
        </w:rPr>
        <w:t>transaction accuracy</w:t>
      </w:r>
      <w:r w:rsidRPr="00C977C0">
        <w:rPr>
          <w:rFonts w:ascii="Times New Roman" w:hAnsi="Times New Roman" w:cs="Times New Roman"/>
        </w:rPr>
        <w:t xml:space="preserve">, streamlined </w:t>
      </w:r>
      <w:r w:rsidRPr="00C977C0">
        <w:rPr>
          <w:rFonts w:ascii="Times New Roman" w:hAnsi="Times New Roman" w:cs="Times New Roman"/>
          <w:b/>
          <w:bCs/>
        </w:rPr>
        <w:t>claims workflows</w:t>
      </w:r>
      <w:r w:rsidRPr="00C977C0">
        <w:rPr>
          <w:rFonts w:ascii="Times New Roman" w:hAnsi="Times New Roman" w:cs="Times New Roman"/>
        </w:rPr>
        <w:t xml:space="preserve">, and strengthened </w:t>
      </w:r>
      <w:r w:rsidRPr="00C977C0">
        <w:rPr>
          <w:rFonts w:ascii="Times New Roman" w:hAnsi="Times New Roman" w:cs="Times New Roman"/>
          <w:b/>
          <w:bCs/>
        </w:rPr>
        <w:t>data governance</w:t>
      </w:r>
      <w:r w:rsidRPr="00C977C0">
        <w:rPr>
          <w:rFonts w:ascii="Times New Roman" w:hAnsi="Times New Roman" w:cs="Times New Roman"/>
        </w:rPr>
        <w:t>.</w:t>
      </w:r>
    </w:p>
    <w:p w14:paraId="13024075" w14:textId="77777777" w:rsidR="0042244F" w:rsidRPr="00C977C0" w:rsidRDefault="0042244F" w:rsidP="00685395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977C0">
        <w:rPr>
          <w:rFonts w:ascii="Times New Roman" w:hAnsi="Times New Roman" w:cs="Times New Roman"/>
        </w:rPr>
        <w:t xml:space="preserve">Ensured end-to-end </w:t>
      </w:r>
      <w:r w:rsidRPr="00C977C0">
        <w:rPr>
          <w:rFonts w:ascii="Times New Roman" w:hAnsi="Times New Roman" w:cs="Times New Roman"/>
          <w:b/>
          <w:bCs/>
        </w:rPr>
        <w:t>traceability, compliance, and stakeholder alignment</w:t>
      </w:r>
      <w:r w:rsidRPr="00C977C0">
        <w:rPr>
          <w:rFonts w:ascii="Times New Roman" w:hAnsi="Times New Roman" w:cs="Times New Roman"/>
        </w:rPr>
        <w:t xml:space="preserve">, resulting in measurable improvements in </w:t>
      </w:r>
      <w:r w:rsidRPr="00C977C0">
        <w:rPr>
          <w:rFonts w:ascii="Times New Roman" w:hAnsi="Times New Roman" w:cs="Times New Roman"/>
          <w:b/>
          <w:bCs/>
        </w:rPr>
        <w:t>operational efficiency and regulatory adherence</w:t>
      </w:r>
      <w:r w:rsidRPr="00C977C0">
        <w:rPr>
          <w:rFonts w:ascii="Times New Roman" w:hAnsi="Times New Roman" w:cs="Times New Roman"/>
        </w:rPr>
        <w:t>.</w:t>
      </w:r>
    </w:p>
    <w:p w14:paraId="552DCF29" w14:textId="77777777" w:rsidR="0042244F" w:rsidRPr="00C977C0" w:rsidRDefault="0042244F" w:rsidP="00685395">
      <w:pPr>
        <w:spacing w:after="0" w:line="276" w:lineRule="auto"/>
        <w:ind w:left="360"/>
        <w:rPr>
          <w:rFonts w:ascii="Times New Roman" w:hAnsi="Times New Roman" w:cs="Times New Roman"/>
        </w:rPr>
      </w:pPr>
    </w:p>
    <w:p w14:paraId="5A867F4F" w14:textId="77777777" w:rsidR="0042244F" w:rsidRPr="00C977C0" w:rsidRDefault="0042244F" w:rsidP="00685395">
      <w:pPr>
        <w:spacing w:after="0" w:line="276" w:lineRule="auto"/>
        <w:ind w:left="360"/>
        <w:rPr>
          <w:rFonts w:ascii="Times New Roman" w:hAnsi="Times New Roman" w:cs="Times New Roman"/>
        </w:rPr>
      </w:pPr>
    </w:p>
    <w:p w14:paraId="3A0352E3" w14:textId="77777777" w:rsidR="0042244F" w:rsidRPr="00C977C0" w:rsidRDefault="0042244F" w:rsidP="00685395">
      <w:pPr>
        <w:spacing w:after="0" w:line="276" w:lineRule="auto"/>
        <w:rPr>
          <w:rFonts w:ascii="Times New Roman" w:hAnsi="Times New Roman" w:cs="Times New Roman"/>
        </w:rPr>
      </w:pPr>
    </w:p>
    <w:sectPr w:rsidR="0042244F" w:rsidRPr="00C977C0" w:rsidSect="00685395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6186D"/>
    <w:multiLevelType w:val="multilevel"/>
    <w:tmpl w:val="8892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D1167"/>
    <w:multiLevelType w:val="multilevel"/>
    <w:tmpl w:val="A15C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5053B"/>
    <w:multiLevelType w:val="multilevel"/>
    <w:tmpl w:val="A15C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D45821"/>
    <w:multiLevelType w:val="multilevel"/>
    <w:tmpl w:val="A15C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21194A"/>
    <w:multiLevelType w:val="hybridMultilevel"/>
    <w:tmpl w:val="B5F279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48D2559"/>
    <w:multiLevelType w:val="multilevel"/>
    <w:tmpl w:val="A15C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95542B"/>
    <w:multiLevelType w:val="multilevel"/>
    <w:tmpl w:val="61CC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530903"/>
    <w:multiLevelType w:val="multilevel"/>
    <w:tmpl w:val="E63C1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7"/>
  </w:num>
  <w:num w:numId="5">
    <w:abstractNumId w:val="0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4F"/>
    <w:rsid w:val="00121D2E"/>
    <w:rsid w:val="00152EB2"/>
    <w:rsid w:val="001D4FC7"/>
    <w:rsid w:val="00396630"/>
    <w:rsid w:val="0042244F"/>
    <w:rsid w:val="00437F00"/>
    <w:rsid w:val="0057506D"/>
    <w:rsid w:val="00685395"/>
    <w:rsid w:val="00803931"/>
    <w:rsid w:val="008076DA"/>
    <w:rsid w:val="00871D3D"/>
    <w:rsid w:val="00886359"/>
    <w:rsid w:val="00942CE9"/>
    <w:rsid w:val="00A830D7"/>
    <w:rsid w:val="00B023EF"/>
    <w:rsid w:val="00B66013"/>
    <w:rsid w:val="00C977C0"/>
    <w:rsid w:val="00E76FB1"/>
    <w:rsid w:val="00FD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B5A1B"/>
  <w15:chartTrackingRefBased/>
  <w15:docId w15:val="{4110C4CC-B484-4E76-B17A-3A7482EED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4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4FC7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D4F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2531</Words>
  <Characters>14429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Narra, Murali-Manohar</dc:creator>
  <cp:keywords/>
  <dc:description/>
  <cp:lastModifiedBy>Dell</cp:lastModifiedBy>
  <cp:revision>14</cp:revision>
  <dcterms:created xsi:type="dcterms:W3CDTF">2025-09-17T15:19:00Z</dcterms:created>
  <dcterms:modified xsi:type="dcterms:W3CDTF">2025-09-23T17:22:00Z</dcterms:modified>
</cp:coreProperties>
</file>