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2C8EF4F" w14:textId="77777777" w:rsidR="008F38D5" w:rsidRDefault="008F38D5" w:rsidP="008F38D5">
      <w:pPr>
        <w:pStyle w:val="NoSpacing"/>
        <w:jc w:val="center"/>
        <w:rPr>
          <w:rFonts w:ascii="Calibri" w:hAnsi="Calibri" w:cs="Calibri"/>
          <w:b/>
          <w:bCs/>
          <w:sz w:val="20"/>
          <w:szCs w:val="20"/>
        </w:rPr>
      </w:pPr>
      <w:proofErr w:type="spellStart"/>
      <w:r w:rsidRPr="008F38D5">
        <w:rPr>
          <w:rFonts w:ascii="Calibri" w:hAnsi="Calibri" w:cs="Calibri"/>
          <w:b/>
          <w:bCs/>
          <w:sz w:val="20"/>
          <w:szCs w:val="20"/>
        </w:rPr>
        <w:t>Hanumanthurao</w:t>
      </w:r>
      <w:proofErr w:type="spellEnd"/>
      <w:r w:rsidRPr="008F38D5">
        <w:rPr>
          <w:rFonts w:ascii="Calibri" w:hAnsi="Calibri" w:cs="Calibri"/>
          <w:b/>
          <w:bCs/>
          <w:sz w:val="20"/>
          <w:szCs w:val="20"/>
        </w:rPr>
        <w:t xml:space="preserve"> Nandigam</w:t>
      </w:r>
      <w:r w:rsidRPr="008F38D5">
        <w:rPr>
          <w:rFonts w:ascii="Calibri" w:hAnsi="Calibri" w:cs="Calibri"/>
          <w:b/>
          <w:bCs/>
          <w:sz w:val="20"/>
          <w:szCs w:val="20"/>
        </w:rPr>
        <w:t xml:space="preserve"> </w:t>
      </w:r>
    </w:p>
    <w:p w14:paraId="356D6272" w14:textId="4FBF6303" w:rsidR="008F38D5" w:rsidRDefault="008F38D5" w:rsidP="008F38D5">
      <w:pPr>
        <w:pStyle w:val="NoSpacing"/>
        <w:jc w:val="center"/>
        <w:rPr>
          <w:rFonts w:ascii="Calibri" w:hAnsi="Calibri" w:cs="Calibri"/>
          <w:b/>
          <w:bCs/>
          <w:sz w:val="20"/>
          <w:szCs w:val="20"/>
        </w:rPr>
      </w:pPr>
      <w:r w:rsidRPr="008F38D5">
        <w:rPr>
          <w:rFonts w:ascii="Calibri" w:hAnsi="Calibri" w:cs="Calibri"/>
          <w:b/>
          <w:bCs/>
          <w:sz w:val="20"/>
          <w:szCs w:val="20"/>
        </w:rPr>
        <w:t>Irving, Texas - 75063</w:t>
      </w:r>
    </w:p>
    <w:p w14:paraId="25662C64" w14:textId="481E0595" w:rsidR="00514DA2" w:rsidRPr="008F38D5" w:rsidRDefault="002578EE" w:rsidP="008F38D5">
      <w:pPr>
        <w:pStyle w:val="NoSpacing"/>
        <w:jc w:val="center"/>
        <w:rPr>
          <w:rFonts w:ascii="Calibri" w:hAnsi="Calibri" w:cs="Calibri"/>
          <w:b/>
          <w:bCs/>
          <w:sz w:val="20"/>
          <w:szCs w:val="20"/>
        </w:rPr>
      </w:pPr>
      <w:r w:rsidRPr="008F38D5">
        <w:rPr>
          <w:rFonts w:ascii="Calibri" w:hAnsi="Calibri" w:cs="Calibri"/>
          <w:b/>
          <w:bCs/>
          <w:sz w:val="20"/>
          <w:szCs w:val="20"/>
        </w:rPr>
        <w:t>Phone: (469)-</w:t>
      </w:r>
      <w:r w:rsidR="00343987" w:rsidRPr="008F38D5">
        <w:rPr>
          <w:rFonts w:ascii="Calibri" w:hAnsi="Calibri" w:cs="Calibri"/>
          <w:b/>
          <w:bCs/>
          <w:sz w:val="20"/>
          <w:szCs w:val="20"/>
        </w:rPr>
        <w:t>774</w:t>
      </w:r>
      <w:r w:rsidR="00D85BBD" w:rsidRPr="008F38D5">
        <w:rPr>
          <w:rFonts w:ascii="Calibri" w:hAnsi="Calibri" w:cs="Calibri"/>
          <w:b/>
          <w:bCs/>
          <w:sz w:val="20"/>
          <w:szCs w:val="20"/>
        </w:rPr>
        <w:t>-</w:t>
      </w:r>
      <w:r w:rsidR="00343987" w:rsidRPr="008F38D5">
        <w:rPr>
          <w:rFonts w:ascii="Calibri" w:hAnsi="Calibri" w:cs="Calibri"/>
          <w:b/>
          <w:bCs/>
          <w:sz w:val="20"/>
          <w:szCs w:val="20"/>
        </w:rPr>
        <w:t>2975</w:t>
      </w:r>
    </w:p>
    <w:p w14:paraId="16EB119B" w14:textId="0550FA56" w:rsidR="009C334B" w:rsidRPr="008F38D5" w:rsidRDefault="001509D9" w:rsidP="008F38D5">
      <w:pPr>
        <w:pStyle w:val="NoSpacing"/>
        <w:jc w:val="center"/>
        <w:rPr>
          <w:rFonts w:ascii="Calibri" w:hAnsi="Calibri" w:cs="Calibri"/>
          <w:b/>
          <w:bCs/>
          <w:sz w:val="20"/>
          <w:szCs w:val="20"/>
        </w:rPr>
      </w:pPr>
      <w:r w:rsidRPr="008F38D5">
        <w:rPr>
          <w:rFonts w:ascii="Calibri" w:hAnsi="Calibri" w:cs="Calibri"/>
          <w:b/>
          <w:bCs/>
          <w:sz w:val="20"/>
          <w:szCs w:val="20"/>
        </w:rPr>
        <w:t>Email: hanurao.n@gmail.com</w:t>
      </w:r>
    </w:p>
    <w:p w14:paraId="16652C55" w14:textId="37C01333" w:rsidR="00383A13" w:rsidRPr="008F38D5" w:rsidRDefault="00A275DB" w:rsidP="004316E0">
      <w:pPr>
        <w:rPr>
          <w:rFonts w:ascii="Calibri" w:hAnsi="Calibri" w:cs="Calibri"/>
          <w:sz w:val="20"/>
          <w:szCs w:val="20"/>
        </w:rPr>
      </w:pPr>
      <w:r w:rsidRPr="008F38D5">
        <w:rPr>
          <w:rFonts w:ascii="Calibri" w:hAnsi="Calibri" w:cs="Calibri"/>
          <w:noProof/>
          <w:sz w:val="20"/>
          <w:szCs w:val="20"/>
        </w:rPr>
        <mc:AlternateContent>
          <mc:Choice Requires="wps">
            <w:drawing>
              <wp:anchor distT="0" distB="0" distL="114300" distR="114300" simplePos="0" relativeHeight="251659264" behindDoc="0" locked="0" layoutInCell="1" allowOverlap="1" wp14:anchorId="6EAB51CA" wp14:editId="08622207">
                <wp:simplePos x="0" y="0"/>
                <wp:positionH relativeFrom="column">
                  <wp:posOffset>30480</wp:posOffset>
                </wp:positionH>
                <wp:positionV relativeFrom="paragraph">
                  <wp:posOffset>60960</wp:posOffset>
                </wp:positionV>
                <wp:extent cx="6583680" cy="38100"/>
                <wp:effectExtent l="0" t="0" r="26670" b="19050"/>
                <wp:wrapNone/>
                <wp:docPr id="84905890" name="Straight Connector 1"/>
                <wp:cNvGraphicFramePr/>
                <a:graphic xmlns:a="http://schemas.openxmlformats.org/drawingml/2006/main">
                  <a:graphicData uri="http://schemas.microsoft.com/office/word/2010/wordprocessingShape">
                    <wps:wsp>
                      <wps:cNvCnPr/>
                      <wps:spPr>
                        <a:xfrm>
                          <a:off x="0" y="0"/>
                          <a:ext cx="658368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EDC99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pt,4.8pt" to="520.8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" strokecolor="#5b9bd5 [3204]" strokeweight=".5pt">
                <v:stroke joinstyle="miter"/>
              </v:line>
            </w:pict>
          </mc:Fallback>
        </mc:AlternateContent>
      </w:r>
    </w:p>
    <w:p w14:paraId="0E955381" w14:textId="57B62ED2" w:rsidR="004316E0" w:rsidRPr="008F38D5" w:rsidRDefault="008C7BD5" w:rsidP="004316E0">
      <w:pPr>
        <w:pStyle w:val="Heading3"/>
        <w:jc w:val="left"/>
        <w:rPr>
          <w:rFonts w:ascii="Calibri" w:hAnsi="Calibri" w:cs="Calibri"/>
          <w:bCs/>
          <w:caps/>
          <w:sz w:val="20"/>
        </w:rPr>
      </w:pPr>
      <w:r w:rsidRPr="008F38D5">
        <w:rPr>
          <w:rFonts w:ascii="Calibri" w:hAnsi="Calibri" w:cs="Calibri"/>
          <w:bCs/>
          <w:caps/>
          <w:sz w:val="20"/>
        </w:rPr>
        <w:t xml:space="preserve"> </w:t>
      </w:r>
      <w:r w:rsidR="004316E0" w:rsidRPr="008F38D5">
        <w:rPr>
          <w:rFonts w:ascii="Calibri" w:hAnsi="Calibri" w:cs="Calibri"/>
          <w:bCs/>
          <w:caps/>
          <w:sz w:val="20"/>
        </w:rPr>
        <w:t xml:space="preserve">Profile </w:t>
      </w:r>
      <w:r w:rsidR="005E0B22" w:rsidRPr="008F38D5">
        <w:rPr>
          <w:rFonts w:ascii="Calibri" w:hAnsi="Calibri" w:cs="Calibri"/>
          <w:bCs/>
          <w:caps/>
          <w:sz w:val="20"/>
        </w:rPr>
        <w:t>Summary:</w:t>
      </w:r>
    </w:p>
    <w:p w14:paraId="4B2C1D54" w14:textId="382470CC" w:rsidR="00352142" w:rsidRPr="008F38D5" w:rsidRDefault="00352142" w:rsidP="008F38D5">
      <w:pPr>
        <w:pStyle w:val="NoSpacing"/>
        <w:numPr>
          <w:ilvl w:val="0"/>
          <w:numId w:val="13"/>
        </w:numPr>
        <w:rPr>
          <w:rFonts w:ascii="Calibri" w:hAnsi="Calibri" w:cs="Calibri"/>
          <w:sz w:val="20"/>
          <w:szCs w:val="20"/>
        </w:rPr>
      </w:pPr>
      <w:r w:rsidRPr="008F38D5">
        <w:rPr>
          <w:rFonts w:ascii="Calibri" w:hAnsi="Calibri" w:cs="Calibri"/>
          <w:sz w:val="20"/>
          <w:szCs w:val="20"/>
        </w:rPr>
        <w:t xml:space="preserve">With over 17 years of expertise in IT, I specialize in Data Warehousing, Data Modeling, Analytics, and ETL development. I have a strong background in designing and implementing data visualizations and ETL solutions using diverse technologies, including Power BI, Tableau, OBIEE, </w:t>
      </w:r>
      <w:r w:rsidR="0012203C" w:rsidRPr="008F38D5">
        <w:rPr>
          <w:rFonts w:ascii="Calibri" w:hAnsi="Calibri" w:cs="Calibri"/>
          <w:sz w:val="20"/>
          <w:szCs w:val="20"/>
        </w:rPr>
        <w:t xml:space="preserve">BI Publisher, </w:t>
      </w:r>
      <w:r w:rsidRPr="008F38D5">
        <w:rPr>
          <w:rFonts w:ascii="Calibri" w:hAnsi="Calibri" w:cs="Calibri"/>
          <w:sz w:val="20"/>
          <w:szCs w:val="20"/>
        </w:rPr>
        <w:t xml:space="preserve">SSIS, SSRS, SSAS, Informatica PowerCenter, </w:t>
      </w:r>
      <w:r w:rsidR="00A707F3" w:rsidRPr="008F38D5">
        <w:rPr>
          <w:rFonts w:ascii="Calibri" w:hAnsi="Calibri" w:cs="Calibri"/>
          <w:sz w:val="20"/>
          <w:szCs w:val="20"/>
        </w:rPr>
        <w:t xml:space="preserve">Informatica cloud (IICS), </w:t>
      </w:r>
      <w:r w:rsidRPr="008F38D5">
        <w:rPr>
          <w:rFonts w:ascii="Calibri" w:hAnsi="Calibri" w:cs="Calibri"/>
          <w:sz w:val="20"/>
          <w:szCs w:val="20"/>
        </w:rPr>
        <w:t xml:space="preserve">SQL, Python, Snowflake, Azure Databricks, Azure Synapse, </w:t>
      </w:r>
      <w:r w:rsidR="00076CC2" w:rsidRPr="008F38D5">
        <w:rPr>
          <w:rFonts w:ascii="Calibri" w:hAnsi="Calibri" w:cs="Calibri"/>
          <w:sz w:val="20"/>
          <w:szCs w:val="20"/>
        </w:rPr>
        <w:t>Microsoft Fabric</w:t>
      </w:r>
      <w:r w:rsidR="00D62B35" w:rsidRPr="008F38D5">
        <w:rPr>
          <w:rFonts w:ascii="Calibri" w:hAnsi="Calibri" w:cs="Calibri"/>
          <w:sz w:val="20"/>
          <w:szCs w:val="20"/>
        </w:rPr>
        <w:t xml:space="preserve">, </w:t>
      </w:r>
      <w:r w:rsidRPr="008F38D5">
        <w:rPr>
          <w:rFonts w:ascii="Calibri" w:hAnsi="Calibri" w:cs="Calibri"/>
          <w:sz w:val="20"/>
          <w:szCs w:val="20"/>
        </w:rPr>
        <w:t xml:space="preserve">DevOps </w:t>
      </w:r>
      <w:r w:rsidR="00B9681E" w:rsidRPr="008F38D5">
        <w:rPr>
          <w:rFonts w:ascii="Calibri" w:hAnsi="Calibri" w:cs="Calibri"/>
          <w:sz w:val="20"/>
          <w:szCs w:val="20"/>
        </w:rPr>
        <w:t>practices</w:t>
      </w:r>
      <w:r w:rsidR="00D62B35" w:rsidRPr="008F38D5">
        <w:rPr>
          <w:rFonts w:ascii="Calibri" w:hAnsi="Calibri" w:cs="Calibri"/>
          <w:sz w:val="20"/>
          <w:szCs w:val="20"/>
        </w:rPr>
        <w:t xml:space="preserve"> and </w:t>
      </w:r>
      <w:proofErr w:type="spellStart"/>
      <w:r w:rsidR="00D62B35" w:rsidRPr="008F38D5">
        <w:rPr>
          <w:rFonts w:ascii="Calibri" w:hAnsi="Calibri" w:cs="Calibri"/>
          <w:sz w:val="20"/>
          <w:szCs w:val="20"/>
        </w:rPr>
        <w:t>PowerBI</w:t>
      </w:r>
      <w:proofErr w:type="spellEnd"/>
      <w:r w:rsidR="00D62B35" w:rsidRPr="008F38D5">
        <w:rPr>
          <w:rFonts w:ascii="Calibri" w:hAnsi="Calibri" w:cs="Calibri"/>
          <w:sz w:val="20"/>
          <w:szCs w:val="20"/>
        </w:rPr>
        <w:t xml:space="preserve"> Administration</w:t>
      </w:r>
      <w:r w:rsidR="00B9681E" w:rsidRPr="008F38D5">
        <w:rPr>
          <w:rFonts w:ascii="Calibri" w:hAnsi="Calibri" w:cs="Calibri"/>
          <w:sz w:val="20"/>
          <w:szCs w:val="20"/>
        </w:rPr>
        <w:t>.</w:t>
      </w:r>
    </w:p>
    <w:p w14:paraId="64939196" w14:textId="0C36AD1D" w:rsidR="00352142" w:rsidRPr="008F38D5" w:rsidRDefault="00352142" w:rsidP="008F38D5">
      <w:pPr>
        <w:pStyle w:val="NoSpacing"/>
        <w:numPr>
          <w:ilvl w:val="0"/>
          <w:numId w:val="13"/>
        </w:numPr>
        <w:rPr>
          <w:rFonts w:ascii="Calibri" w:hAnsi="Calibri" w:cs="Calibri"/>
          <w:sz w:val="20"/>
          <w:szCs w:val="20"/>
        </w:rPr>
      </w:pPr>
      <w:r w:rsidRPr="008F38D5">
        <w:rPr>
          <w:rFonts w:ascii="Calibri" w:hAnsi="Calibri" w:cs="Calibri"/>
          <w:sz w:val="20"/>
          <w:szCs w:val="20"/>
        </w:rPr>
        <w:t>Over 8 years of experience as a BI Developer/Architect with advanced skills in Power BI, focusing on creating visual reports, dashboards, KPI scorecards, data modeling, DAX, and Power Query.</w:t>
      </w:r>
    </w:p>
    <w:p w14:paraId="7E14E6B0" w14:textId="03608981" w:rsidR="00352142" w:rsidRPr="008F38D5" w:rsidRDefault="00352142" w:rsidP="008F38D5">
      <w:pPr>
        <w:pStyle w:val="NoSpacing"/>
        <w:numPr>
          <w:ilvl w:val="0"/>
          <w:numId w:val="13"/>
        </w:numPr>
        <w:rPr>
          <w:rFonts w:ascii="Calibri" w:hAnsi="Calibri" w:cs="Calibri"/>
          <w:sz w:val="20"/>
          <w:szCs w:val="20"/>
        </w:rPr>
      </w:pPr>
      <w:r w:rsidRPr="008F38D5">
        <w:rPr>
          <w:rFonts w:ascii="Calibri" w:hAnsi="Calibri" w:cs="Calibri"/>
          <w:sz w:val="20"/>
          <w:szCs w:val="20"/>
        </w:rPr>
        <w:t>Expertise in embedding Power BI reports and dashboards into web applications for seamless analytics integration.</w:t>
      </w:r>
    </w:p>
    <w:p w14:paraId="360891DB" w14:textId="5A966612" w:rsidR="00BA380E" w:rsidRPr="008F38D5" w:rsidRDefault="00BA380E" w:rsidP="008F38D5">
      <w:pPr>
        <w:pStyle w:val="NoSpacing"/>
        <w:numPr>
          <w:ilvl w:val="0"/>
          <w:numId w:val="13"/>
        </w:numPr>
        <w:rPr>
          <w:rFonts w:ascii="Calibri" w:hAnsi="Calibri" w:cs="Calibri"/>
          <w:sz w:val="20"/>
          <w:szCs w:val="20"/>
        </w:rPr>
      </w:pPr>
      <w:r w:rsidRPr="008F38D5">
        <w:rPr>
          <w:rFonts w:ascii="Calibri" w:hAnsi="Calibri" w:cs="Calibri"/>
          <w:sz w:val="20"/>
          <w:szCs w:val="20"/>
        </w:rPr>
        <w:t>Proven leadership in large-scale Power BI implementations and migrations from Tableau, Cognos, OBIEE, and Qlik Sense to Power BI.</w:t>
      </w:r>
    </w:p>
    <w:p w14:paraId="44466298" w14:textId="474C7F33" w:rsidR="001555E6" w:rsidRPr="008F38D5" w:rsidRDefault="001555E6" w:rsidP="008F38D5">
      <w:pPr>
        <w:pStyle w:val="NoSpacing"/>
        <w:numPr>
          <w:ilvl w:val="0"/>
          <w:numId w:val="13"/>
        </w:numPr>
        <w:rPr>
          <w:rFonts w:ascii="Calibri" w:hAnsi="Calibri" w:cs="Calibri"/>
          <w:sz w:val="20"/>
          <w:szCs w:val="20"/>
        </w:rPr>
      </w:pPr>
      <w:r w:rsidRPr="008F38D5">
        <w:rPr>
          <w:rFonts w:ascii="Calibri" w:hAnsi="Calibri" w:cs="Calibri"/>
          <w:sz w:val="20"/>
          <w:szCs w:val="20"/>
        </w:rPr>
        <w:t>Proficient in developing and deploying Paginated Reports using Power BI Report Builder and Oracle BI Publisher.</w:t>
      </w:r>
    </w:p>
    <w:p w14:paraId="59035EBD" w14:textId="3B6E7979" w:rsidR="00914E3E" w:rsidRPr="008F38D5" w:rsidRDefault="00914E3E" w:rsidP="008F38D5">
      <w:pPr>
        <w:pStyle w:val="NoSpacing"/>
        <w:numPr>
          <w:ilvl w:val="0"/>
          <w:numId w:val="13"/>
        </w:numPr>
        <w:rPr>
          <w:rFonts w:ascii="Calibri" w:hAnsi="Calibri" w:cs="Calibri"/>
          <w:sz w:val="20"/>
          <w:szCs w:val="20"/>
        </w:rPr>
      </w:pPr>
      <w:r w:rsidRPr="008F38D5">
        <w:rPr>
          <w:rFonts w:ascii="Calibri" w:hAnsi="Calibri" w:cs="Calibri"/>
          <w:sz w:val="20"/>
          <w:szCs w:val="20"/>
        </w:rPr>
        <w:t>Experienced PowerApps Developer: Skilled in designing and developing custom applications using PowerApps to streamline business processes and enhance user experiences. Proficient in integrating PowerApps with Power BI for seamless data-driven applications.</w:t>
      </w:r>
    </w:p>
    <w:p w14:paraId="224B5D20" w14:textId="382ED6E7" w:rsidR="00F530EA" w:rsidRPr="008F38D5" w:rsidRDefault="00F530EA" w:rsidP="008F38D5">
      <w:pPr>
        <w:pStyle w:val="NoSpacing"/>
        <w:numPr>
          <w:ilvl w:val="0"/>
          <w:numId w:val="13"/>
        </w:numPr>
        <w:rPr>
          <w:rFonts w:ascii="Calibri" w:hAnsi="Calibri" w:cs="Calibri"/>
          <w:sz w:val="20"/>
          <w:szCs w:val="20"/>
        </w:rPr>
      </w:pPr>
      <w:r w:rsidRPr="008F38D5">
        <w:rPr>
          <w:rFonts w:ascii="Calibri" w:hAnsi="Calibri" w:cs="Calibri"/>
          <w:sz w:val="20"/>
          <w:szCs w:val="20"/>
        </w:rPr>
        <w:t>Expert in Tableau Desktop and Tableau Server, creating interactive dashboards, optimizing performance, and integrating data from various sources (SQL, Excel, APIs).</w:t>
      </w:r>
    </w:p>
    <w:p w14:paraId="637F9202" w14:textId="778CBB32" w:rsidR="00F530EA" w:rsidRPr="008F38D5" w:rsidRDefault="00F530EA" w:rsidP="008F38D5">
      <w:pPr>
        <w:pStyle w:val="NoSpacing"/>
        <w:numPr>
          <w:ilvl w:val="0"/>
          <w:numId w:val="13"/>
        </w:numPr>
        <w:rPr>
          <w:rFonts w:ascii="Calibri" w:hAnsi="Calibri" w:cs="Calibri"/>
          <w:sz w:val="20"/>
          <w:szCs w:val="20"/>
        </w:rPr>
      </w:pPr>
      <w:r w:rsidRPr="008F38D5">
        <w:rPr>
          <w:rFonts w:ascii="Calibri" w:hAnsi="Calibri" w:cs="Calibri"/>
          <w:sz w:val="20"/>
          <w:szCs w:val="20"/>
        </w:rPr>
        <w:t>Skilled in data modeling, advanced calculations (LOD, calculated fields, table calculations), and performance tuning to reduce load times and optimize Tableau extracts.</w:t>
      </w:r>
    </w:p>
    <w:p w14:paraId="2115269E" w14:textId="1AF144AD" w:rsidR="0012203C" w:rsidRPr="008F38D5" w:rsidRDefault="0012203C" w:rsidP="008F38D5">
      <w:pPr>
        <w:pStyle w:val="NoSpacing"/>
        <w:numPr>
          <w:ilvl w:val="0"/>
          <w:numId w:val="13"/>
        </w:numPr>
        <w:rPr>
          <w:rFonts w:ascii="Calibri" w:hAnsi="Calibri" w:cs="Calibri"/>
          <w:sz w:val="20"/>
          <w:szCs w:val="20"/>
        </w:rPr>
      </w:pPr>
      <w:r w:rsidRPr="008F38D5">
        <w:rPr>
          <w:rFonts w:ascii="Calibri" w:hAnsi="Calibri" w:cs="Calibri"/>
          <w:sz w:val="20"/>
          <w:szCs w:val="20"/>
        </w:rPr>
        <w:t>5 years of experience with OBIEE, OAS, and BI Publisher, focusing on designing, developing, and maintaining reports, dashboards, repository development, security implementation, performance optimization, and Pixel Perfect Report development.</w:t>
      </w:r>
    </w:p>
    <w:p w14:paraId="05AC21A2" w14:textId="5EB90D3B" w:rsidR="00611788" w:rsidRPr="008F38D5" w:rsidRDefault="00611788" w:rsidP="008F38D5">
      <w:pPr>
        <w:pStyle w:val="NoSpacing"/>
        <w:numPr>
          <w:ilvl w:val="0"/>
          <w:numId w:val="13"/>
        </w:numPr>
        <w:rPr>
          <w:rFonts w:ascii="Calibri" w:hAnsi="Calibri" w:cs="Calibri"/>
          <w:sz w:val="20"/>
          <w:szCs w:val="20"/>
        </w:rPr>
      </w:pPr>
      <w:r w:rsidRPr="008F38D5">
        <w:rPr>
          <w:rFonts w:ascii="Calibri" w:hAnsi="Calibri" w:cs="Calibri"/>
          <w:sz w:val="20"/>
          <w:szCs w:val="20"/>
        </w:rPr>
        <w:t>ETL Developer with over 6 years of expertise in executing data extraction, transformation, and loading (ETL) processes using a variety of tools, including Informatica PowerCenter, IICS, Alteryx, SSIS, and ODI.</w:t>
      </w:r>
    </w:p>
    <w:p w14:paraId="29B9A874" w14:textId="0426DBCA" w:rsidR="004316E0" w:rsidRPr="008F38D5" w:rsidRDefault="004316E0" w:rsidP="008F38D5">
      <w:pPr>
        <w:pStyle w:val="NoSpacing"/>
        <w:numPr>
          <w:ilvl w:val="0"/>
          <w:numId w:val="13"/>
        </w:numPr>
        <w:rPr>
          <w:rFonts w:ascii="Calibri" w:hAnsi="Calibri" w:cs="Calibri"/>
          <w:sz w:val="20"/>
          <w:szCs w:val="20"/>
        </w:rPr>
      </w:pPr>
      <w:r w:rsidRPr="008F38D5">
        <w:rPr>
          <w:rStyle w:val="Strong"/>
          <w:rFonts w:ascii="Calibri" w:hAnsi="Calibri" w:cs="Calibri"/>
          <w:b w:val="0"/>
          <w:bCs w:val="0"/>
          <w:sz w:val="20"/>
          <w:szCs w:val="20"/>
        </w:rPr>
        <w:t>5+ years</w:t>
      </w:r>
      <w:r w:rsidRPr="008F38D5">
        <w:rPr>
          <w:rFonts w:ascii="Calibri" w:hAnsi="Calibri" w:cs="Calibri"/>
          <w:sz w:val="20"/>
          <w:szCs w:val="20"/>
        </w:rPr>
        <w:t xml:space="preserve"> of proficiency in Azure services</w:t>
      </w:r>
      <w:r w:rsidR="007A1D40" w:rsidRPr="008F38D5">
        <w:rPr>
          <w:rFonts w:ascii="Calibri" w:hAnsi="Calibri" w:cs="Calibri"/>
          <w:sz w:val="20"/>
          <w:szCs w:val="20"/>
        </w:rPr>
        <w:t xml:space="preserve">, especially Data Factory, Databricks, Synapse Analytics, </w:t>
      </w:r>
      <w:r w:rsidR="006D2FAB" w:rsidRPr="008F38D5">
        <w:rPr>
          <w:rFonts w:ascii="Calibri" w:hAnsi="Calibri" w:cs="Calibri"/>
          <w:sz w:val="20"/>
          <w:szCs w:val="20"/>
        </w:rPr>
        <w:t xml:space="preserve">DevOps </w:t>
      </w:r>
      <w:r w:rsidR="007A1D40" w:rsidRPr="008F38D5">
        <w:rPr>
          <w:rFonts w:ascii="Calibri" w:hAnsi="Calibri" w:cs="Calibri"/>
          <w:sz w:val="20"/>
          <w:szCs w:val="20"/>
        </w:rPr>
        <w:t>and Azure SQL Database</w:t>
      </w:r>
      <w:r w:rsidRPr="008F38D5">
        <w:rPr>
          <w:rFonts w:ascii="Calibri" w:hAnsi="Calibri" w:cs="Calibri"/>
          <w:sz w:val="20"/>
          <w:szCs w:val="20"/>
        </w:rPr>
        <w:t>.</w:t>
      </w:r>
    </w:p>
    <w:p w14:paraId="7FF65397" w14:textId="10BFC9B6" w:rsidR="007B01A0" w:rsidRPr="008F38D5" w:rsidRDefault="007B01A0" w:rsidP="008F38D5">
      <w:pPr>
        <w:pStyle w:val="NoSpacing"/>
        <w:numPr>
          <w:ilvl w:val="0"/>
          <w:numId w:val="13"/>
        </w:numPr>
        <w:rPr>
          <w:rFonts w:ascii="Calibri" w:hAnsi="Calibri" w:cs="Calibri"/>
          <w:sz w:val="20"/>
          <w:szCs w:val="20"/>
        </w:rPr>
      </w:pPr>
      <w:r w:rsidRPr="008F38D5">
        <w:rPr>
          <w:rFonts w:ascii="Calibri" w:hAnsi="Calibri" w:cs="Calibri"/>
          <w:sz w:val="20"/>
          <w:szCs w:val="20"/>
        </w:rPr>
        <w:t xml:space="preserve">Proficiency in SQL, PL/SQL, DAX, </w:t>
      </w:r>
      <w:r w:rsidR="00DE348A" w:rsidRPr="008F38D5">
        <w:rPr>
          <w:rFonts w:ascii="Calibri" w:hAnsi="Calibri" w:cs="Calibri"/>
          <w:sz w:val="20"/>
          <w:szCs w:val="20"/>
        </w:rPr>
        <w:t>M</w:t>
      </w:r>
      <w:r w:rsidRPr="008F38D5">
        <w:rPr>
          <w:rFonts w:ascii="Calibri" w:hAnsi="Calibri" w:cs="Calibri"/>
          <w:sz w:val="20"/>
          <w:szCs w:val="20"/>
        </w:rPr>
        <w:t>, Python, PySpark languages for data transformation, visualizations and automation</w:t>
      </w:r>
      <w:r w:rsidR="00F27E8F" w:rsidRPr="008F38D5">
        <w:rPr>
          <w:rFonts w:ascii="Calibri" w:hAnsi="Calibri" w:cs="Calibri"/>
          <w:sz w:val="20"/>
          <w:szCs w:val="20"/>
        </w:rPr>
        <w:t>.</w:t>
      </w:r>
    </w:p>
    <w:p w14:paraId="50AE8C7B" w14:textId="26E88E97" w:rsidR="009C2A2F" w:rsidRPr="008F38D5" w:rsidRDefault="009C2A2F" w:rsidP="008F38D5">
      <w:pPr>
        <w:pStyle w:val="NoSpacing"/>
        <w:numPr>
          <w:ilvl w:val="0"/>
          <w:numId w:val="13"/>
        </w:numPr>
        <w:rPr>
          <w:rFonts w:ascii="Calibri" w:hAnsi="Calibri" w:cs="Calibri"/>
          <w:sz w:val="20"/>
          <w:szCs w:val="20"/>
        </w:rPr>
      </w:pPr>
      <w:r w:rsidRPr="008F38D5">
        <w:rPr>
          <w:rFonts w:ascii="Calibri" w:hAnsi="Calibri" w:cs="Calibri"/>
          <w:sz w:val="20"/>
          <w:szCs w:val="20"/>
        </w:rPr>
        <w:t>Build Data Platform in Snowflake using python framework as an ETL tool to build Enterprise Reporting Data Warehouse on Snowflake.</w:t>
      </w:r>
    </w:p>
    <w:p w14:paraId="10B03E3D" w14:textId="7A7DB346" w:rsidR="009C2A2F" w:rsidRPr="008F38D5" w:rsidRDefault="009C2A2F" w:rsidP="008F38D5">
      <w:pPr>
        <w:pStyle w:val="NoSpacing"/>
        <w:numPr>
          <w:ilvl w:val="0"/>
          <w:numId w:val="13"/>
        </w:numPr>
        <w:rPr>
          <w:rFonts w:ascii="Calibri" w:hAnsi="Calibri" w:cs="Calibri"/>
          <w:sz w:val="20"/>
          <w:szCs w:val="20"/>
        </w:rPr>
      </w:pPr>
      <w:r w:rsidRPr="008F38D5">
        <w:rPr>
          <w:rFonts w:ascii="Calibri" w:hAnsi="Calibri" w:cs="Calibri"/>
          <w:sz w:val="20"/>
          <w:szCs w:val="20"/>
        </w:rPr>
        <w:t>Experience writing complex SQL &amp; Snow SQL.</w:t>
      </w:r>
    </w:p>
    <w:p w14:paraId="7F00ED46" w14:textId="61CF0705" w:rsidR="006B4AFD" w:rsidRPr="008F38D5" w:rsidRDefault="006B4AFD" w:rsidP="008F38D5">
      <w:pPr>
        <w:pStyle w:val="NoSpacing"/>
        <w:numPr>
          <w:ilvl w:val="0"/>
          <w:numId w:val="13"/>
        </w:numPr>
        <w:rPr>
          <w:rFonts w:ascii="Calibri" w:hAnsi="Calibri" w:cs="Calibri"/>
          <w:sz w:val="20"/>
          <w:szCs w:val="20"/>
        </w:rPr>
      </w:pPr>
      <w:r w:rsidRPr="008F38D5">
        <w:rPr>
          <w:rFonts w:ascii="Calibri" w:hAnsi="Calibri" w:cs="Calibri"/>
          <w:sz w:val="20"/>
          <w:szCs w:val="20"/>
        </w:rPr>
        <w:t>Managed and executed end-to-end ETL testing, validating data extraction, transformation, and loading from multiple source systems into data warehouses.</w:t>
      </w:r>
    </w:p>
    <w:p w14:paraId="0DD37E8F" w14:textId="6DEC8C07" w:rsidR="00076CC2" w:rsidRPr="008F38D5" w:rsidRDefault="00076CC2" w:rsidP="008F38D5">
      <w:pPr>
        <w:pStyle w:val="NoSpacing"/>
        <w:numPr>
          <w:ilvl w:val="0"/>
          <w:numId w:val="13"/>
        </w:numPr>
        <w:rPr>
          <w:rFonts w:ascii="Calibri" w:hAnsi="Calibri" w:cs="Calibri"/>
          <w:sz w:val="20"/>
          <w:szCs w:val="20"/>
        </w:rPr>
      </w:pPr>
      <w:r w:rsidRPr="008F38D5">
        <w:rPr>
          <w:rFonts w:ascii="Calibri" w:hAnsi="Calibri" w:cs="Calibri"/>
          <w:sz w:val="20"/>
          <w:szCs w:val="20"/>
        </w:rPr>
        <w:t>leveraged Microsoft Fabric 's capability to integrate Power BI with real-time data from Azure Synapse Analytics, facilitating faster insights and more seamless reporting across the organization.</w:t>
      </w:r>
    </w:p>
    <w:p w14:paraId="4F1C44CE" w14:textId="77777777" w:rsidR="004316E0" w:rsidRPr="008F38D5" w:rsidRDefault="004316E0" w:rsidP="008F38D5">
      <w:pPr>
        <w:pStyle w:val="NoSpacing"/>
        <w:numPr>
          <w:ilvl w:val="0"/>
          <w:numId w:val="13"/>
        </w:numPr>
        <w:rPr>
          <w:rFonts w:ascii="Calibri" w:hAnsi="Calibri" w:cs="Calibri"/>
          <w:sz w:val="20"/>
          <w:szCs w:val="20"/>
        </w:rPr>
      </w:pPr>
      <w:r w:rsidRPr="008F38D5">
        <w:rPr>
          <w:rFonts w:ascii="Calibri" w:hAnsi="Calibri" w:cs="Calibri"/>
          <w:sz w:val="20"/>
          <w:szCs w:val="20"/>
        </w:rPr>
        <w:t>Comfortable with agile methodologies, including Scrum, continuous integration, and DevOps, with onsite experience and interaction with end-users.</w:t>
      </w:r>
    </w:p>
    <w:p w14:paraId="1962115F" w14:textId="5B9215B6" w:rsidR="003E0B17" w:rsidRPr="008F38D5" w:rsidRDefault="003E0B17" w:rsidP="008F38D5">
      <w:pPr>
        <w:pStyle w:val="NoSpacing"/>
        <w:numPr>
          <w:ilvl w:val="0"/>
          <w:numId w:val="13"/>
        </w:numPr>
        <w:rPr>
          <w:rFonts w:ascii="Calibri" w:hAnsi="Calibri" w:cs="Calibri"/>
          <w:sz w:val="20"/>
          <w:szCs w:val="20"/>
        </w:rPr>
      </w:pPr>
      <w:r w:rsidRPr="008F38D5">
        <w:rPr>
          <w:rFonts w:ascii="Calibri" w:hAnsi="Calibri" w:cs="Calibri"/>
          <w:sz w:val="20"/>
          <w:szCs w:val="20"/>
        </w:rPr>
        <w:t>Experienced in delivering business intelligence solutions across Airline, Retail, Healthcare,</w:t>
      </w:r>
      <w:r w:rsidR="005E3BE6" w:rsidRPr="008F38D5">
        <w:rPr>
          <w:rFonts w:ascii="Calibri" w:hAnsi="Calibri" w:cs="Calibri"/>
          <w:sz w:val="20"/>
          <w:szCs w:val="20"/>
        </w:rPr>
        <w:t xml:space="preserve"> Pharma</w:t>
      </w:r>
      <w:r w:rsidRPr="008F38D5">
        <w:rPr>
          <w:rFonts w:ascii="Calibri" w:hAnsi="Calibri" w:cs="Calibri"/>
          <w:sz w:val="20"/>
          <w:szCs w:val="20"/>
        </w:rPr>
        <w:t xml:space="preserve"> and Semiconductor industries.</w:t>
      </w:r>
    </w:p>
    <w:p w14:paraId="05CB1D0D" w14:textId="07230957" w:rsidR="007A1B56" w:rsidRPr="008F38D5" w:rsidRDefault="007A1B56" w:rsidP="008F38D5">
      <w:pPr>
        <w:pStyle w:val="NoSpacing"/>
        <w:numPr>
          <w:ilvl w:val="0"/>
          <w:numId w:val="13"/>
        </w:numPr>
        <w:rPr>
          <w:rFonts w:ascii="Calibri" w:hAnsi="Calibri" w:cs="Calibri"/>
          <w:sz w:val="20"/>
          <w:szCs w:val="20"/>
        </w:rPr>
      </w:pPr>
      <w:r w:rsidRPr="008F38D5">
        <w:rPr>
          <w:rFonts w:ascii="Calibri" w:hAnsi="Calibri" w:cs="Calibri"/>
          <w:sz w:val="20"/>
          <w:szCs w:val="20"/>
        </w:rPr>
        <w:t>Proficient in designing data models that turn business needs into clear and efficient database structures, with expertise in star and snowflake schemas for robust BI reporting.</w:t>
      </w:r>
    </w:p>
    <w:p w14:paraId="7C87A836" w14:textId="77777777" w:rsidR="0046319C" w:rsidRPr="008F38D5" w:rsidRDefault="0046319C" w:rsidP="008F38D5">
      <w:pPr>
        <w:pStyle w:val="NoSpacing"/>
        <w:numPr>
          <w:ilvl w:val="0"/>
          <w:numId w:val="13"/>
        </w:numPr>
        <w:rPr>
          <w:rFonts w:ascii="Calibri" w:hAnsi="Calibri" w:cs="Calibri"/>
          <w:sz w:val="20"/>
          <w:szCs w:val="20"/>
        </w:rPr>
      </w:pPr>
      <w:r w:rsidRPr="008F38D5">
        <w:rPr>
          <w:rFonts w:ascii="Calibri" w:hAnsi="Calibri" w:cs="Calibri"/>
          <w:sz w:val="20"/>
          <w:szCs w:val="20"/>
        </w:rPr>
        <w:t>Design and develop conceptual, logical, and physical data models using Erwin Data Modeler to support various business applications.</w:t>
      </w:r>
    </w:p>
    <w:p w14:paraId="77082A58" w14:textId="77777777" w:rsidR="004316E0" w:rsidRPr="008F38D5" w:rsidRDefault="004316E0" w:rsidP="008F38D5">
      <w:pPr>
        <w:pStyle w:val="NoSpacing"/>
        <w:numPr>
          <w:ilvl w:val="0"/>
          <w:numId w:val="13"/>
        </w:numPr>
        <w:rPr>
          <w:rStyle w:val="Strong"/>
          <w:rFonts w:ascii="Calibri" w:hAnsi="Calibri" w:cs="Calibri"/>
          <w:b w:val="0"/>
          <w:bCs w:val="0"/>
          <w:sz w:val="20"/>
          <w:szCs w:val="20"/>
        </w:rPr>
      </w:pPr>
      <w:r w:rsidRPr="008F38D5">
        <w:rPr>
          <w:rStyle w:val="Strong"/>
          <w:rFonts w:ascii="Calibri" w:hAnsi="Calibri" w:cs="Calibri"/>
          <w:b w:val="0"/>
          <w:bCs w:val="0"/>
          <w:sz w:val="20"/>
          <w:szCs w:val="20"/>
        </w:rPr>
        <w:t>Certified in Power BI Exam 70-778.</w:t>
      </w:r>
    </w:p>
    <w:p w14:paraId="142988FF" w14:textId="77777777" w:rsidR="00352142" w:rsidRPr="008F38D5" w:rsidRDefault="00352142" w:rsidP="00352142">
      <w:pPr>
        <w:widowControl/>
        <w:suppressAutoHyphens w:val="0"/>
        <w:spacing w:before="100" w:beforeAutospacing="1"/>
        <w:rPr>
          <w:rStyle w:val="Strong"/>
          <w:rFonts w:ascii="Calibri" w:hAnsi="Calibri" w:cs="Calibri"/>
          <w:b w:val="0"/>
          <w:bCs w:val="0"/>
          <w:sz w:val="20"/>
          <w:szCs w:val="20"/>
        </w:rPr>
      </w:pPr>
    </w:p>
    <w:p w14:paraId="303FDE56" w14:textId="77777777" w:rsidR="00352142" w:rsidRPr="008F38D5" w:rsidRDefault="00352142" w:rsidP="00352142">
      <w:pPr>
        <w:pStyle w:val="NoSpacing"/>
        <w:rPr>
          <w:rFonts w:ascii="Calibri" w:hAnsi="Calibri" w:cs="Calibri"/>
          <w:b/>
          <w:bCs/>
          <w:sz w:val="20"/>
          <w:szCs w:val="20"/>
        </w:rPr>
      </w:pPr>
      <w:r w:rsidRPr="008F38D5">
        <w:rPr>
          <w:rFonts w:ascii="Calibri" w:hAnsi="Calibri" w:cs="Calibri"/>
          <w:b/>
          <w:bCs/>
          <w:sz w:val="20"/>
          <w:szCs w:val="20"/>
        </w:rPr>
        <w:t>TECHNICAL SKILLS</w:t>
      </w:r>
    </w:p>
    <w:p w14:paraId="1D414D95" w14:textId="6AC4D769" w:rsidR="00352142" w:rsidRPr="008F38D5" w:rsidRDefault="00352142" w:rsidP="008F38D5">
      <w:pPr>
        <w:pStyle w:val="NoSpacing"/>
        <w:numPr>
          <w:ilvl w:val="0"/>
          <w:numId w:val="14"/>
        </w:numPr>
        <w:ind w:left="360"/>
        <w:rPr>
          <w:rFonts w:ascii="Calibri" w:hAnsi="Calibri" w:cs="Calibri"/>
          <w:sz w:val="20"/>
          <w:szCs w:val="20"/>
        </w:rPr>
      </w:pPr>
      <w:r w:rsidRPr="008F38D5">
        <w:rPr>
          <w:rFonts w:ascii="Calibri" w:hAnsi="Calibri" w:cs="Calibri"/>
          <w:sz w:val="20"/>
          <w:szCs w:val="20"/>
        </w:rPr>
        <w:t xml:space="preserve">Reporting Tools: </w:t>
      </w:r>
      <w:proofErr w:type="spellStart"/>
      <w:r w:rsidRPr="008F38D5">
        <w:rPr>
          <w:rFonts w:ascii="Calibri" w:hAnsi="Calibri" w:cs="Calibri"/>
          <w:sz w:val="20"/>
          <w:szCs w:val="20"/>
        </w:rPr>
        <w:t>PowerBI</w:t>
      </w:r>
      <w:proofErr w:type="spellEnd"/>
      <w:r w:rsidRPr="008F38D5">
        <w:rPr>
          <w:rFonts w:ascii="Calibri" w:hAnsi="Calibri" w:cs="Calibri"/>
          <w:sz w:val="20"/>
          <w:szCs w:val="20"/>
        </w:rPr>
        <w:t>, SSRS, Tableau</w:t>
      </w:r>
      <w:r w:rsidR="00D44E61" w:rsidRPr="008F38D5">
        <w:rPr>
          <w:rFonts w:ascii="Calibri" w:hAnsi="Calibri" w:cs="Calibri"/>
          <w:sz w:val="20"/>
          <w:szCs w:val="20"/>
        </w:rPr>
        <w:t xml:space="preserve">, </w:t>
      </w:r>
      <w:r w:rsidR="00A531CF" w:rsidRPr="008F38D5">
        <w:rPr>
          <w:rFonts w:ascii="Calibri" w:hAnsi="Calibri" w:cs="Calibri"/>
          <w:sz w:val="20"/>
          <w:szCs w:val="20"/>
        </w:rPr>
        <w:t xml:space="preserve">OBIEE, BI Publisher, </w:t>
      </w:r>
      <w:r w:rsidR="00D44E61" w:rsidRPr="008F38D5">
        <w:rPr>
          <w:rFonts w:ascii="Calibri" w:hAnsi="Calibri" w:cs="Calibri"/>
          <w:sz w:val="20"/>
          <w:szCs w:val="20"/>
        </w:rPr>
        <w:t>Qlik</w:t>
      </w:r>
      <w:r w:rsidR="00A31204" w:rsidRPr="008F38D5">
        <w:rPr>
          <w:rFonts w:ascii="Calibri" w:hAnsi="Calibri" w:cs="Calibri"/>
          <w:sz w:val="20"/>
          <w:szCs w:val="20"/>
        </w:rPr>
        <w:t xml:space="preserve"> &amp; Looker</w:t>
      </w:r>
    </w:p>
    <w:p w14:paraId="6D4A0A6B" w14:textId="77777777" w:rsidR="00352142" w:rsidRPr="008F38D5" w:rsidRDefault="00352142" w:rsidP="008F38D5">
      <w:pPr>
        <w:pStyle w:val="NoSpacing"/>
        <w:numPr>
          <w:ilvl w:val="0"/>
          <w:numId w:val="14"/>
        </w:numPr>
        <w:ind w:left="360"/>
        <w:rPr>
          <w:rFonts w:ascii="Calibri" w:hAnsi="Calibri" w:cs="Calibri"/>
          <w:sz w:val="20"/>
          <w:szCs w:val="20"/>
        </w:rPr>
      </w:pPr>
      <w:r w:rsidRPr="008F38D5">
        <w:rPr>
          <w:rFonts w:ascii="Calibri" w:hAnsi="Calibri" w:cs="Calibri"/>
          <w:sz w:val="20"/>
          <w:szCs w:val="20"/>
        </w:rPr>
        <w:t>Data Engineering Tools: Databricks, Apache Spark, Azure Data Lake, Azure Synapse, PowerCenter, ADF, Alteryx, SSIS.</w:t>
      </w:r>
    </w:p>
    <w:p w14:paraId="4C7E9B0A" w14:textId="77777777" w:rsidR="00352142" w:rsidRPr="008F38D5" w:rsidRDefault="00352142" w:rsidP="008F38D5">
      <w:pPr>
        <w:pStyle w:val="NoSpacing"/>
        <w:numPr>
          <w:ilvl w:val="0"/>
          <w:numId w:val="14"/>
        </w:numPr>
        <w:ind w:left="360"/>
        <w:rPr>
          <w:rFonts w:ascii="Calibri" w:hAnsi="Calibri" w:cs="Calibri"/>
          <w:sz w:val="20"/>
          <w:szCs w:val="20"/>
        </w:rPr>
      </w:pPr>
      <w:r w:rsidRPr="008F38D5">
        <w:rPr>
          <w:rFonts w:ascii="Calibri" w:hAnsi="Calibri" w:cs="Calibri"/>
          <w:sz w:val="20"/>
          <w:szCs w:val="20"/>
        </w:rPr>
        <w:t xml:space="preserve">Programming Languages: Python, </w:t>
      </w:r>
      <w:proofErr w:type="spellStart"/>
      <w:r w:rsidRPr="008F38D5">
        <w:rPr>
          <w:rFonts w:ascii="Calibri" w:hAnsi="Calibri" w:cs="Calibri"/>
          <w:sz w:val="20"/>
          <w:szCs w:val="20"/>
        </w:rPr>
        <w:t>PySpark</w:t>
      </w:r>
      <w:proofErr w:type="spellEnd"/>
      <w:r w:rsidRPr="008F38D5">
        <w:rPr>
          <w:rFonts w:ascii="Calibri" w:hAnsi="Calibri" w:cs="Calibri"/>
          <w:sz w:val="20"/>
          <w:szCs w:val="20"/>
        </w:rPr>
        <w:t>, SQL</w:t>
      </w:r>
    </w:p>
    <w:p w14:paraId="300EA553" w14:textId="2EB23717" w:rsidR="00352142" w:rsidRPr="008F38D5" w:rsidRDefault="00352142" w:rsidP="008F38D5">
      <w:pPr>
        <w:pStyle w:val="NoSpacing"/>
        <w:numPr>
          <w:ilvl w:val="0"/>
          <w:numId w:val="14"/>
        </w:numPr>
        <w:ind w:left="360"/>
        <w:rPr>
          <w:rFonts w:ascii="Calibri" w:hAnsi="Calibri" w:cs="Calibri"/>
          <w:sz w:val="20"/>
          <w:szCs w:val="20"/>
        </w:rPr>
      </w:pPr>
      <w:r w:rsidRPr="008F38D5">
        <w:rPr>
          <w:rFonts w:ascii="Calibri" w:hAnsi="Calibri" w:cs="Calibri"/>
          <w:sz w:val="20"/>
          <w:szCs w:val="20"/>
        </w:rPr>
        <w:t>Cloud Platforms: Microsoft Azure (Data Factory, Azure Databricks, Azure Blob Storage, Azure SQL Database)</w:t>
      </w:r>
      <w:r w:rsidR="00AC7880" w:rsidRPr="008F38D5">
        <w:rPr>
          <w:rFonts w:ascii="Calibri" w:hAnsi="Calibri" w:cs="Calibri"/>
          <w:sz w:val="20"/>
          <w:szCs w:val="20"/>
        </w:rPr>
        <w:t>, MS Fabric</w:t>
      </w:r>
      <w:r w:rsidR="00A31204" w:rsidRPr="008F38D5">
        <w:rPr>
          <w:rFonts w:ascii="Calibri" w:hAnsi="Calibri" w:cs="Calibri"/>
          <w:sz w:val="20"/>
          <w:szCs w:val="20"/>
        </w:rPr>
        <w:t>.</w:t>
      </w:r>
    </w:p>
    <w:p w14:paraId="3CE94110" w14:textId="77777777" w:rsidR="00352142" w:rsidRPr="008F38D5" w:rsidRDefault="00352142" w:rsidP="008F38D5">
      <w:pPr>
        <w:pStyle w:val="NoSpacing"/>
        <w:numPr>
          <w:ilvl w:val="0"/>
          <w:numId w:val="14"/>
        </w:numPr>
        <w:ind w:left="360"/>
        <w:rPr>
          <w:rFonts w:ascii="Calibri" w:hAnsi="Calibri" w:cs="Calibri"/>
          <w:sz w:val="20"/>
          <w:szCs w:val="20"/>
        </w:rPr>
      </w:pPr>
      <w:r w:rsidRPr="008F38D5">
        <w:rPr>
          <w:rFonts w:ascii="Calibri" w:hAnsi="Calibri" w:cs="Calibri"/>
          <w:sz w:val="20"/>
          <w:szCs w:val="20"/>
        </w:rPr>
        <w:t>Databases: SQL Server, Teradata (optional), NoSQL databases</w:t>
      </w:r>
    </w:p>
    <w:p w14:paraId="5B71C978" w14:textId="77777777" w:rsidR="00352142" w:rsidRPr="008F38D5" w:rsidRDefault="00352142" w:rsidP="008F38D5">
      <w:pPr>
        <w:pStyle w:val="NoSpacing"/>
        <w:numPr>
          <w:ilvl w:val="0"/>
          <w:numId w:val="14"/>
        </w:numPr>
        <w:ind w:left="360"/>
        <w:rPr>
          <w:rFonts w:ascii="Calibri" w:hAnsi="Calibri" w:cs="Calibri"/>
          <w:sz w:val="20"/>
          <w:szCs w:val="20"/>
        </w:rPr>
      </w:pPr>
      <w:r w:rsidRPr="008F38D5">
        <w:rPr>
          <w:rFonts w:ascii="Calibri" w:hAnsi="Calibri" w:cs="Calibri"/>
          <w:sz w:val="20"/>
          <w:szCs w:val="20"/>
        </w:rPr>
        <w:t>Data Architecture: Data Warehousing, Data Lake, ETL/ELT pipelines</w:t>
      </w:r>
    </w:p>
    <w:p w14:paraId="374AE573" w14:textId="77777777" w:rsidR="00352142" w:rsidRPr="008F38D5" w:rsidRDefault="00352142" w:rsidP="008F38D5">
      <w:pPr>
        <w:pStyle w:val="NoSpacing"/>
        <w:numPr>
          <w:ilvl w:val="0"/>
          <w:numId w:val="14"/>
        </w:numPr>
        <w:ind w:left="360"/>
        <w:rPr>
          <w:rFonts w:ascii="Calibri" w:hAnsi="Calibri" w:cs="Calibri"/>
          <w:sz w:val="20"/>
          <w:szCs w:val="20"/>
        </w:rPr>
      </w:pPr>
      <w:r w:rsidRPr="008F38D5">
        <w:rPr>
          <w:rFonts w:ascii="Calibri" w:hAnsi="Calibri" w:cs="Calibri"/>
          <w:sz w:val="20"/>
          <w:szCs w:val="20"/>
        </w:rPr>
        <w:lastRenderedPageBreak/>
        <w:t>Orchestration &amp; Containerization: Kubernetes, Docker, Airflow</w:t>
      </w:r>
    </w:p>
    <w:p w14:paraId="4F5132FC" w14:textId="77777777" w:rsidR="00352142" w:rsidRPr="008F38D5" w:rsidRDefault="00352142" w:rsidP="008F38D5">
      <w:pPr>
        <w:pStyle w:val="NoSpacing"/>
        <w:numPr>
          <w:ilvl w:val="0"/>
          <w:numId w:val="14"/>
        </w:numPr>
        <w:ind w:left="360"/>
        <w:rPr>
          <w:rFonts w:ascii="Calibri" w:hAnsi="Calibri" w:cs="Calibri"/>
          <w:sz w:val="20"/>
          <w:szCs w:val="20"/>
        </w:rPr>
      </w:pPr>
      <w:r w:rsidRPr="008F38D5">
        <w:rPr>
          <w:rFonts w:ascii="Calibri" w:hAnsi="Calibri" w:cs="Calibri"/>
          <w:sz w:val="20"/>
          <w:szCs w:val="20"/>
        </w:rPr>
        <w:t>Version Control &amp; CI/CD: Git, Jenkins, Azure DevOps</w:t>
      </w:r>
    </w:p>
    <w:p w14:paraId="791DCEF3" w14:textId="77777777" w:rsidR="00352142" w:rsidRPr="008F38D5" w:rsidRDefault="00352142" w:rsidP="008F38D5">
      <w:pPr>
        <w:pStyle w:val="NoSpacing"/>
        <w:numPr>
          <w:ilvl w:val="0"/>
          <w:numId w:val="14"/>
        </w:numPr>
        <w:ind w:left="360"/>
        <w:rPr>
          <w:rFonts w:ascii="Calibri" w:hAnsi="Calibri" w:cs="Calibri"/>
          <w:sz w:val="20"/>
          <w:szCs w:val="20"/>
        </w:rPr>
      </w:pPr>
      <w:r w:rsidRPr="008F38D5">
        <w:rPr>
          <w:rFonts w:ascii="Calibri" w:hAnsi="Calibri" w:cs="Calibri"/>
          <w:sz w:val="20"/>
          <w:szCs w:val="20"/>
        </w:rPr>
        <w:t>Data Governance &amp; Security: Unity Catalog, Azure Active Directory</w:t>
      </w:r>
    </w:p>
    <w:p w14:paraId="07994594" w14:textId="77777777" w:rsidR="00352142" w:rsidRPr="008F38D5" w:rsidRDefault="00352142" w:rsidP="008F38D5">
      <w:pPr>
        <w:pStyle w:val="NoSpacing"/>
        <w:numPr>
          <w:ilvl w:val="0"/>
          <w:numId w:val="14"/>
        </w:numPr>
        <w:ind w:left="360"/>
        <w:rPr>
          <w:rFonts w:ascii="Calibri" w:hAnsi="Calibri" w:cs="Calibri"/>
          <w:sz w:val="20"/>
          <w:szCs w:val="20"/>
        </w:rPr>
      </w:pPr>
      <w:r w:rsidRPr="008F38D5">
        <w:rPr>
          <w:rFonts w:ascii="Calibri" w:hAnsi="Calibri" w:cs="Calibri"/>
          <w:sz w:val="20"/>
          <w:szCs w:val="20"/>
        </w:rPr>
        <w:t>Methodologies: Agile, Scrum</w:t>
      </w:r>
    </w:p>
    <w:p w14:paraId="1E0EF7A3" w14:textId="77777777" w:rsidR="00352142" w:rsidRPr="008F38D5" w:rsidRDefault="00352142" w:rsidP="008F38D5">
      <w:pPr>
        <w:pStyle w:val="NoSpacing"/>
        <w:numPr>
          <w:ilvl w:val="0"/>
          <w:numId w:val="14"/>
        </w:numPr>
        <w:ind w:left="360"/>
        <w:rPr>
          <w:rFonts w:ascii="Calibri" w:hAnsi="Calibri" w:cs="Calibri"/>
          <w:sz w:val="20"/>
          <w:szCs w:val="20"/>
        </w:rPr>
      </w:pPr>
      <w:r w:rsidRPr="008F38D5">
        <w:rPr>
          <w:rFonts w:ascii="Calibri" w:hAnsi="Calibri" w:cs="Calibri"/>
          <w:sz w:val="20"/>
          <w:szCs w:val="20"/>
        </w:rPr>
        <w:t>Other Tools: APIs, RESTful services</w:t>
      </w:r>
    </w:p>
    <w:p w14:paraId="5F7A6B12" w14:textId="71AFDE37" w:rsidR="005C439E" w:rsidRDefault="005C439E" w:rsidP="008F38D5">
      <w:pPr>
        <w:pStyle w:val="NoSpacing"/>
        <w:numPr>
          <w:ilvl w:val="0"/>
          <w:numId w:val="14"/>
        </w:numPr>
        <w:ind w:left="360"/>
        <w:rPr>
          <w:rFonts w:ascii="Calibri" w:hAnsi="Calibri" w:cs="Calibri"/>
          <w:sz w:val="20"/>
          <w:szCs w:val="20"/>
        </w:rPr>
      </w:pPr>
      <w:r w:rsidRPr="008F38D5">
        <w:rPr>
          <w:rFonts w:ascii="Calibri" w:hAnsi="Calibri" w:cs="Calibri"/>
          <w:sz w:val="20"/>
          <w:szCs w:val="20"/>
        </w:rPr>
        <w:t xml:space="preserve">Domain: </w:t>
      </w:r>
      <w:proofErr w:type="spellStart"/>
      <w:r w:rsidRPr="008F38D5">
        <w:rPr>
          <w:rFonts w:ascii="Calibri" w:hAnsi="Calibri" w:cs="Calibri"/>
          <w:sz w:val="20"/>
          <w:szCs w:val="20"/>
        </w:rPr>
        <w:t>Waferfab</w:t>
      </w:r>
      <w:proofErr w:type="spellEnd"/>
      <w:r w:rsidRPr="008F38D5">
        <w:rPr>
          <w:rFonts w:ascii="Calibri" w:hAnsi="Calibri" w:cs="Calibri"/>
          <w:sz w:val="20"/>
          <w:szCs w:val="20"/>
        </w:rPr>
        <w:t xml:space="preserve">, Retail, Clinical Trails, Health, HR &amp; Airline </w:t>
      </w:r>
    </w:p>
    <w:p w14:paraId="6B0E65A8" w14:textId="77777777" w:rsidR="008F38D5" w:rsidRDefault="008F38D5" w:rsidP="008F38D5">
      <w:pPr>
        <w:pStyle w:val="NoSpacing"/>
        <w:rPr>
          <w:rFonts w:ascii="Calibri" w:hAnsi="Calibri" w:cs="Calibri"/>
          <w:sz w:val="20"/>
          <w:szCs w:val="20"/>
        </w:rPr>
      </w:pPr>
    </w:p>
    <w:p w14:paraId="2E7ED1DF" w14:textId="77777777" w:rsidR="008F38D5" w:rsidRPr="008F38D5" w:rsidRDefault="008F38D5" w:rsidP="008F38D5">
      <w:pPr>
        <w:widowControl/>
        <w:suppressAutoHyphens w:val="0"/>
        <w:spacing w:before="100" w:beforeAutospacing="1"/>
        <w:rPr>
          <w:rFonts w:ascii="Calibri" w:hAnsi="Calibri" w:cs="Calibri"/>
          <w:b/>
          <w:caps/>
          <w:sz w:val="20"/>
          <w:szCs w:val="20"/>
        </w:rPr>
      </w:pPr>
      <w:r w:rsidRPr="008F38D5">
        <w:rPr>
          <w:rFonts w:ascii="Calibri" w:hAnsi="Calibri" w:cs="Calibri"/>
          <w:b/>
          <w:caps/>
          <w:sz w:val="20"/>
          <w:szCs w:val="20"/>
        </w:rPr>
        <w:t>Academic Qualifications</w:t>
      </w:r>
    </w:p>
    <w:p w14:paraId="52463273" w14:textId="77777777" w:rsidR="008F38D5" w:rsidRPr="008F38D5" w:rsidRDefault="008F38D5" w:rsidP="008F38D5">
      <w:pPr>
        <w:pStyle w:val="NoSpacing"/>
        <w:numPr>
          <w:ilvl w:val="0"/>
          <w:numId w:val="14"/>
        </w:numPr>
        <w:ind w:left="360"/>
        <w:rPr>
          <w:rFonts w:ascii="Calibri" w:hAnsi="Calibri" w:cs="Calibri"/>
          <w:sz w:val="20"/>
          <w:szCs w:val="20"/>
        </w:rPr>
      </w:pPr>
      <w:r w:rsidRPr="008F38D5">
        <w:rPr>
          <w:rFonts w:ascii="Calibri" w:hAnsi="Calibri" w:cs="Calibri"/>
          <w:sz w:val="20"/>
          <w:szCs w:val="20"/>
        </w:rPr>
        <w:t>M.Sc. in Computer Science, Nagarjuna University, 2003</w:t>
      </w:r>
    </w:p>
    <w:p w14:paraId="6A0A48D5" w14:textId="77777777" w:rsidR="008F38D5" w:rsidRPr="008F38D5" w:rsidRDefault="008F38D5" w:rsidP="008F38D5">
      <w:pPr>
        <w:pStyle w:val="NoSpacing"/>
        <w:numPr>
          <w:ilvl w:val="0"/>
          <w:numId w:val="14"/>
        </w:numPr>
        <w:ind w:left="360"/>
        <w:rPr>
          <w:rFonts w:ascii="Calibri" w:hAnsi="Calibri" w:cs="Calibri"/>
          <w:sz w:val="20"/>
          <w:szCs w:val="20"/>
        </w:rPr>
      </w:pPr>
      <w:r w:rsidRPr="008F38D5">
        <w:rPr>
          <w:rFonts w:ascii="Calibri" w:hAnsi="Calibri" w:cs="Calibri"/>
          <w:sz w:val="20"/>
          <w:szCs w:val="20"/>
        </w:rPr>
        <w:t>B.Sc., Nagarjuna University, 2001</w:t>
      </w:r>
    </w:p>
    <w:p w14:paraId="74ACDD23" w14:textId="77777777" w:rsidR="006E18E1" w:rsidRPr="008F38D5" w:rsidRDefault="006E18E1" w:rsidP="008F38D5">
      <w:pPr>
        <w:pStyle w:val="NoSpacing"/>
        <w:rPr>
          <w:rFonts w:ascii="Calibri" w:hAnsi="Calibri" w:cs="Calibri"/>
          <w:sz w:val="20"/>
          <w:szCs w:val="20"/>
          <w:shd w:val="clear" w:color="auto" w:fill="FFFFFF"/>
        </w:rPr>
      </w:pPr>
    </w:p>
    <w:p w14:paraId="4667444E" w14:textId="7AC74CD4" w:rsidR="00DB61D5" w:rsidRPr="008F38D5" w:rsidRDefault="00DB61D5" w:rsidP="008F38D5">
      <w:pPr>
        <w:pStyle w:val="NoSpacing"/>
        <w:rPr>
          <w:rFonts w:ascii="Calibri" w:hAnsi="Calibri" w:cs="Calibri"/>
          <w:b/>
          <w:bCs/>
          <w:sz w:val="20"/>
          <w:szCs w:val="20"/>
          <w:shd w:val="clear" w:color="auto" w:fill="FFFFFF"/>
        </w:rPr>
      </w:pPr>
      <w:r w:rsidRPr="008F38D5">
        <w:rPr>
          <w:rFonts w:ascii="Calibri" w:hAnsi="Calibri" w:cs="Calibri"/>
          <w:b/>
          <w:bCs/>
          <w:sz w:val="20"/>
          <w:szCs w:val="20"/>
          <w:shd w:val="clear" w:color="auto" w:fill="FFFFFF"/>
        </w:rPr>
        <w:t xml:space="preserve">DETAILS OF THE PROJECTS WORKED ON </w:t>
      </w:r>
    </w:p>
    <w:p w14:paraId="40543839" w14:textId="0EF091F3" w:rsidR="008F38D5" w:rsidRPr="008F38D5" w:rsidRDefault="00550F45" w:rsidP="008F38D5">
      <w:pPr>
        <w:pStyle w:val="NoSpacing"/>
        <w:rPr>
          <w:rFonts w:ascii="Calibri" w:hAnsi="Calibri" w:cs="Calibri"/>
          <w:b/>
          <w:bCs/>
          <w:sz w:val="20"/>
          <w:szCs w:val="20"/>
          <w:shd w:val="clear" w:color="auto" w:fill="FFFFFF"/>
        </w:rPr>
      </w:pPr>
      <w:r w:rsidRPr="008F38D5">
        <w:rPr>
          <w:rFonts w:ascii="Calibri" w:hAnsi="Calibri" w:cs="Calibri"/>
          <w:b/>
          <w:bCs/>
          <w:sz w:val="20"/>
          <w:szCs w:val="20"/>
          <w:shd w:val="clear" w:color="auto" w:fill="FFFFFF"/>
        </w:rPr>
        <w:t>Client: Lam Research</w:t>
      </w:r>
      <w:r w:rsidR="00D17382" w:rsidRPr="008F38D5">
        <w:rPr>
          <w:rFonts w:ascii="Calibri" w:hAnsi="Calibri" w:cs="Calibri"/>
          <w:b/>
          <w:bCs/>
          <w:sz w:val="20"/>
          <w:szCs w:val="20"/>
          <w:shd w:val="clear" w:color="auto" w:fill="FFFFFF"/>
        </w:rPr>
        <w:t>, California, United States</w:t>
      </w:r>
      <w:r w:rsidR="008F38D5" w:rsidRPr="008F38D5">
        <w:rPr>
          <w:rFonts w:ascii="Calibri" w:hAnsi="Calibri" w:cs="Calibri"/>
          <w:b/>
          <w:bCs/>
          <w:sz w:val="20"/>
          <w:szCs w:val="20"/>
          <w:shd w:val="clear" w:color="auto" w:fill="FFFFFF"/>
        </w:rPr>
        <w:tab/>
      </w:r>
      <w:r w:rsidR="008F38D5" w:rsidRPr="008F38D5">
        <w:rPr>
          <w:rFonts w:ascii="Calibri" w:hAnsi="Calibri" w:cs="Calibri"/>
          <w:b/>
          <w:bCs/>
          <w:sz w:val="20"/>
          <w:szCs w:val="20"/>
          <w:shd w:val="clear" w:color="auto" w:fill="FFFFFF"/>
        </w:rPr>
        <w:tab/>
      </w:r>
      <w:r w:rsidR="008F38D5" w:rsidRPr="008F38D5">
        <w:rPr>
          <w:rFonts w:ascii="Calibri" w:hAnsi="Calibri" w:cs="Calibri"/>
          <w:b/>
          <w:bCs/>
          <w:sz w:val="20"/>
          <w:szCs w:val="20"/>
          <w:shd w:val="clear" w:color="auto" w:fill="FFFFFF"/>
        </w:rPr>
        <w:tab/>
      </w:r>
      <w:r w:rsidR="008F38D5" w:rsidRPr="008F38D5">
        <w:rPr>
          <w:rFonts w:ascii="Calibri" w:hAnsi="Calibri" w:cs="Calibri"/>
          <w:b/>
          <w:bCs/>
          <w:sz w:val="20"/>
          <w:szCs w:val="20"/>
          <w:shd w:val="clear" w:color="auto" w:fill="FFFFFF"/>
        </w:rPr>
        <w:tab/>
      </w:r>
      <w:r w:rsidR="008F38D5" w:rsidRPr="008F38D5">
        <w:rPr>
          <w:rFonts w:ascii="Calibri" w:hAnsi="Calibri" w:cs="Calibri"/>
          <w:b/>
          <w:bCs/>
          <w:sz w:val="20"/>
          <w:szCs w:val="20"/>
          <w:shd w:val="clear" w:color="auto" w:fill="FFFFFF"/>
        </w:rPr>
        <w:tab/>
      </w:r>
      <w:r w:rsidR="008F38D5" w:rsidRPr="008F38D5">
        <w:rPr>
          <w:rFonts w:ascii="Calibri" w:hAnsi="Calibri" w:cs="Calibri"/>
          <w:b/>
          <w:bCs/>
          <w:sz w:val="20"/>
          <w:szCs w:val="20"/>
          <w:shd w:val="clear" w:color="auto" w:fill="FFFFFF"/>
        </w:rPr>
        <w:t>Duration: Dec 2021 – Present</w:t>
      </w:r>
    </w:p>
    <w:p w14:paraId="650BF6AA" w14:textId="176C9242" w:rsidR="00055381" w:rsidRPr="008F38D5" w:rsidRDefault="008F38D5" w:rsidP="008F38D5">
      <w:pPr>
        <w:pStyle w:val="NoSpacing"/>
        <w:rPr>
          <w:rFonts w:ascii="Calibri" w:hAnsi="Calibri" w:cs="Calibri"/>
          <w:b/>
          <w:bCs/>
          <w:sz w:val="20"/>
          <w:szCs w:val="20"/>
          <w:shd w:val="clear" w:color="auto" w:fill="FFFFFF"/>
        </w:rPr>
      </w:pPr>
      <w:r w:rsidRPr="008F38D5">
        <w:rPr>
          <w:rFonts w:ascii="Calibri" w:hAnsi="Calibri" w:cs="Calibri"/>
          <w:b/>
          <w:bCs/>
          <w:sz w:val="20"/>
          <w:szCs w:val="20"/>
          <w:shd w:val="clear" w:color="auto" w:fill="FFFFFF"/>
        </w:rPr>
        <w:t>Project: GLS Analytics</w:t>
      </w:r>
      <w:r w:rsidR="00550F45" w:rsidRPr="008F38D5">
        <w:rPr>
          <w:rFonts w:ascii="Calibri" w:hAnsi="Calibri" w:cs="Calibri"/>
          <w:b/>
          <w:bCs/>
          <w:sz w:val="20"/>
          <w:szCs w:val="20"/>
          <w:shd w:val="clear" w:color="auto" w:fill="FFFFFF"/>
        </w:rPr>
        <w:br/>
        <w:t xml:space="preserve">Role: </w:t>
      </w:r>
      <w:r w:rsidR="000D73AE" w:rsidRPr="008F38D5">
        <w:rPr>
          <w:rFonts w:ascii="Calibri" w:hAnsi="Calibri" w:cs="Calibri"/>
          <w:b/>
          <w:bCs/>
          <w:sz w:val="20"/>
          <w:szCs w:val="20"/>
          <w:shd w:val="clear" w:color="auto" w:fill="FFFFFF"/>
        </w:rPr>
        <w:t>Sr BI Consultant</w:t>
      </w:r>
      <w:r w:rsidRPr="008F38D5">
        <w:rPr>
          <w:rFonts w:ascii="Calibri" w:hAnsi="Calibri" w:cs="Calibri"/>
          <w:b/>
          <w:bCs/>
          <w:sz w:val="20"/>
          <w:szCs w:val="20"/>
          <w:shd w:val="clear" w:color="auto" w:fill="FFFFFF"/>
        </w:rPr>
        <w:t xml:space="preserve"> </w:t>
      </w:r>
    </w:p>
    <w:p w14:paraId="2909C110" w14:textId="201380FC" w:rsidR="00FF7B54" w:rsidRPr="008F38D5" w:rsidRDefault="00FC09E9" w:rsidP="008F38D5">
      <w:pPr>
        <w:pStyle w:val="NoSpacing"/>
        <w:rPr>
          <w:rFonts w:ascii="Calibri" w:hAnsi="Calibri" w:cs="Calibri"/>
          <w:b/>
          <w:bCs/>
          <w:sz w:val="20"/>
          <w:szCs w:val="20"/>
          <w:shd w:val="clear" w:color="auto" w:fill="FFFFFF"/>
        </w:rPr>
      </w:pPr>
      <w:r w:rsidRPr="008F38D5">
        <w:rPr>
          <w:rFonts w:ascii="Calibri" w:hAnsi="Calibri" w:cs="Calibri"/>
          <w:b/>
          <w:bCs/>
          <w:sz w:val="20"/>
          <w:szCs w:val="20"/>
          <w:shd w:val="clear" w:color="auto" w:fill="FFFFFF"/>
        </w:rPr>
        <w:t>Responsibilities</w:t>
      </w:r>
    </w:p>
    <w:p w14:paraId="029207E0" w14:textId="7BEAEA19" w:rsidR="00783826" w:rsidRPr="008F38D5" w:rsidRDefault="00783826" w:rsidP="008F38D5">
      <w:pPr>
        <w:pStyle w:val="NoSpacing"/>
        <w:numPr>
          <w:ilvl w:val="0"/>
          <w:numId w:val="16"/>
        </w:numPr>
        <w:rPr>
          <w:rFonts w:ascii="Calibri" w:hAnsi="Calibri" w:cs="Calibri"/>
          <w:sz w:val="20"/>
          <w:szCs w:val="20"/>
        </w:rPr>
      </w:pPr>
      <w:r w:rsidRPr="008F38D5">
        <w:rPr>
          <w:rFonts w:ascii="Calibri" w:hAnsi="Calibri" w:cs="Calibri"/>
          <w:sz w:val="20"/>
          <w:szCs w:val="20"/>
        </w:rPr>
        <w:t>Transformed and cleansed large datasets using Python and Azure Databricks, integrating the refined data into Azure Synapse Analytics.</w:t>
      </w:r>
    </w:p>
    <w:p w14:paraId="65D07D6B" w14:textId="77777777" w:rsidR="00E94482" w:rsidRPr="008F38D5" w:rsidRDefault="00E94482" w:rsidP="008F38D5">
      <w:pPr>
        <w:pStyle w:val="NoSpacing"/>
        <w:numPr>
          <w:ilvl w:val="0"/>
          <w:numId w:val="16"/>
        </w:numPr>
        <w:rPr>
          <w:rFonts w:ascii="Calibri" w:hAnsi="Calibri" w:cs="Calibri"/>
          <w:sz w:val="20"/>
          <w:szCs w:val="20"/>
        </w:rPr>
      </w:pPr>
      <w:r w:rsidRPr="008F38D5">
        <w:rPr>
          <w:rFonts w:ascii="Calibri" w:hAnsi="Calibri" w:cs="Calibri"/>
          <w:sz w:val="20"/>
          <w:szCs w:val="20"/>
        </w:rPr>
        <w:t>Managed and executed end-to-end ETL testing, validating data extraction, transformation, and loading from multiple source systems into data warehouses.</w:t>
      </w:r>
    </w:p>
    <w:p w14:paraId="391FED82" w14:textId="0B9F0428" w:rsidR="00A31204" w:rsidRPr="008F38D5" w:rsidRDefault="00A31204" w:rsidP="008F38D5">
      <w:pPr>
        <w:pStyle w:val="NoSpacing"/>
        <w:numPr>
          <w:ilvl w:val="0"/>
          <w:numId w:val="16"/>
        </w:numPr>
        <w:rPr>
          <w:rFonts w:ascii="Calibri" w:hAnsi="Calibri" w:cs="Calibri"/>
          <w:sz w:val="20"/>
          <w:szCs w:val="20"/>
        </w:rPr>
      </w:pPr>
      <w:r w:rsidRPr="008F38D5">
        <w:rPr>
          <w:rFonts w:ascii="Calibri" w:hAnsi="Calibri" w:cs="Calibri"/>
          <w:sz w:val="20"/>
          <w:szCs w:val="20"/>
        </w:rPr>
        <w:t>Proficient in designing and optimizing complex SQL queries to retrieve, analyze, and manipulate data across multiple datasets, ensuring high performance and accuracy for business reporting and data-driven decision-making.</w:t>
      </w:r>
    </w:p>
    <w:p w14:paraId="0B7EB28C" w14:textId="4D01346C" w:rsidR="00A31204" w:rsidRPr="008F38D5" w:rsidRDefault="00A31204" w:rsidP="008F38D5">
      <w:pPr>
        <w:pStyle w:val="NoSpacing"/>
        <w:numPr>
          <w:ilvl w:val="0"/>
          <w:numId w:val="16"/>
        </w:numPr>
        <w:rPr>
          <w:rFonts w:ascii="Calibri" w:hAnsi="Calibri" w:cs="Calibri"/>
          <w:sz w:val="20"/>
          <w:szCs w:val="20"/>
        </w:rPr>
      </w:pPr>
      <w:r w:rsidRPr="008F38D5">
        <w:rPr>
          <w:rFonts w:ascii="Calibri" w:hAnsi="Calibri" w:cs="Calibri"/>
          <w:sz w:val="20"/>
          <w:szCs w:val="20"/>
        </w:rPr>
        <w:t>Familiar with cloud platforms such as Azure and GCP, utilizing their services for data storage, processing, and analytics to optimize cloud-based solutions and ensure scalability and reliability in data workflows.</w:t>
      </w:r>
    </w:p>
    <w:p w14:paraId="3744BCE5" w14:textId="086568AF" w:rsidR="00783826" w:rsidRPr="008F38D5" w:rsidRDefault="00783826"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Migrated complex Tableau dashboards to </w:t>
      </w:r>
      <w:proofErr w:type="spellStart"/>
      <w:r w:rsidRPr="008F38D5">
        <w:rPr>
          <w:rFonts w:ascii="Calibri" w:hAnsi="Calibri" w:cs="Calibri"/>
          <w:sz w:val="20"/>
          <w:szCs w:val="20"/>
        </w:rPr>
        <w:t>PowerBI</w:t>
      </w:r>
      <w:proofErr w:type="spellEnd"/>
      <w:r w:rsidRPr="008F38D5">
        <w:rPr>
          <w:rFonts w:ascii="Calibri" w:hAnsi="Calibri" w:cs="Calibri"/>
          <w:sz w:val="20"/>
          <w:szCs w:val="20"/>
        </w:rPr>
        <w:t>, maintaining data accuracy and enhancing performance through optimized visuals.</w:t>
      </w:r>
    </w:p>
    <w:p w14:paraId="500B9284" w14:textId="10D2BE16" w:rsidR="00550311" w:rsidRPr="008F38D5" w:rsidRDefault="00550311"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Expert in connecting to and reading data from various sources including Oracle, SQL Server, Vertica, SSAS, </w:t>
      </w:r>
      <w:proofErr w:type="spellStart"/>
      <w:r w:rsidR="00D02760" w:rsidRPr="008F38D5">
        <w:rPr>
          <w:rFonts w:ascii="Calibri" w:hAnsi="Calibri" w:cs="Calibri"/>
          <w:sz w:val="20"/>
          <w:szCs w:val="20"/>
        </w:rPr>
        <w:t>DataVerse</w:t>
      </w:r>
      <w:proofErr w:type="spellEnd"/>
      <w:r w:rsidR="00D02760" w:rsidRPr="008F38D5">
        <w:rPr>
          <w:rFonts w:ascii="Calibri" w:hAnsi="Calibri" w:cs="Calibri"/>
          <w:sz w:val="20"/>
          <w:szCs w:val="20"/>
        </w:rPr>
        <w:t xml:space="preserve">, API based data, </w:t>
      </w:r>
      <w:r w:rsidRPr="008F38D5">
        <w:rPr>
          <w:rFonts w:ascii="Calibri" w:hAnsi="Calibri" w:cs="Calibri"/>
          <w:sz w:val="20"/>
          <w:szCs w:val="20"/>
        </w:rPr>
        <w:t>Azure Synapse</w:t>
      </w:r>
      <w:r w:rsidR="00D02760" w:rsidRPr="008F38D5">
        <w:rPr>
          <w:rFonts w:ascii="Calibri" w:hAnsi="Calibri" w:cs="Calibri"/>
          <w:sz w:val="20"/>
          <w:szCs w:val="20"/>
        </w:rPr>
        <w:t>,</w:t>
      </w:r>
      <w:r w:rsidRPr="008F38D5">
        <w:rPr>
          <w:rFonts w:ascii="Calibri" w:hAnsi="Calibri" w:cs="Calibri"/>
          <w:sz w:val="20"/>
          <w:szCs w:val="20"/>
        </w:rPr>
        <w:t xml:space="preserve"> CSV files, and SharePoint.</w:t>
      </w:r>
    </w:p>
    <w:p w14:paraId="1652B57E" w14:textId="308CE1F6" w:rsidR="00EA2A94" w:rsidRPr="008F38D5" w:rsidRDefault="00EA2A94" w:rsidP="008F38D5">
      <w:pPr>
        <w:pStyle w:val="NoSpacing"/>
        <w:numPr>
          <w:ilvl w:val="0"/>
          <w:numId w:val="16"/>
        </w:numPr>
        <w:rPr>
          <w:rFonts w:ascii="Calibri" w:hAnsi="Calibri" w:cs="Calibri"/>
          <w:sz w:val="20"/>
          <w:szCs w:val="20"/>
        </w:rPr>
      </w:pPr>
      <w:r w:rsidRPr="008F38D5">
        <w:rPr>
          <w:rFonts w:ascii="Calibri" w:hAnsi="Calibri" w:cs="Calibri"/>
          <w:sz w:val="20"/>
          <w:szCs w:val="20"/>
        </w:rPr>
        <w:t>De</w:t>
      </w:r>
      <w:r w:rsidR="001F33D4" w:rsidRPr="008F38D5">
        <w:rPr>
          <w:rFonts w:ascii="Calibri" w:hAnsi="Calibri" w:cs="Calibri"/>
          <w:sz w:val="20"/>
          <w:szCs w:val="20"/>
        </w:rPr>
        <w:t xml:space="preserve">veloped </w:t>
      </w:r>
      <w:r w:rsidRPr="008F38D5">
        <w:rPr>
          <w:rFonts w:ascii="Calibri" w:hAnsi="Calibri" w:cs="Calibri"/>
          <w:sz w:val="20"/>
          <w:szCs w:val="20"/>
        </w:rPr>
        <w:t>SSAS Tabular model and created reports using Power BI.</w:t>
      </w:r>
    </w:p>
    <w:p w14:paraId="4E5B45B5" w14:textId="1CA0F06E" w:rsidR="00D81147" w:rsidRPr="008F38D5" w:rsidRDefault="00D81147" w:rsidP="008F38D5">
      <w:pPr>
        <w:pStyle w:val="NoSpacing"/>
        <w:numPr>
          <w:ilvl w:val="0"/>
          <w:numId w:val="16"/>
        </w:numPr>
        <w:rPr>
          <w:rFonts w:ascii="Calibri" w:hAnsi="Calibri" w:cs="Calibri"/>
          <w:sz w:val="20"/>
          <w:szCs w:val="20"/>
        </w:rPr>
      </w:pPr>
      <w:r w:rsidRPr="008F38D5">
        <w:rPr>
          <w:rFonts w:ascii="Calibri" w:hAnsi="Calibri" w:cs="Calibri"/>
          <w:sz w:val="20"/>
          <w:szCs w:val="20"/>
        </w:rPr>
        <w:t>Proficient in utilizing Power BI Desktop, Power Query</w:t>
      </w:r>
      <w:r w:rsidR="00550311" w:rsidRPr="008F38D5">
        <w:rPr>
          <w:rFonts w:ascii="Calibri" w:hAnsi="Calibri" w:cs="Calibri"/>
          <w:sz w:val="20"/>
          <w:szCs w:val="20"/>
        </w:rPr>
        <w:t xml:space="preserve">, M Language &amp; </w:t>
      </w:r>
      <w:proofErr w:type="spellStart"/>
      <w:r w:rsidR="00550311" w:rsidRPr="008F38D5">
        <w:rPr>
          <w:rFonts w:ascii="Calibri" w:hAnsi="Calibri" w:cs="Calibri"/>
          <w:sz w:val="20"/>
          <w:szCs w:val="20"/>
        </w:rPr>
        <w:t>PowerBI</w:t>
      </w:r>
      <w:proofErr w:type="spellEnd"/>
      <w:r w:rsidR="00550311" w:rsidRPr="008F38D5">
        <w:rPr>
          <w:rFonts w:ascii="Calibri" w:hAnsi="Calibri" w:cs="Calibri"/>
          <w:sz w:val="20"/>
          <w:szCs w:val="20"/>
        </w:rPr>
        <w:t xml:space="preserve"> Service</w:t>
      </w:r>
      <w:r w:rsidRPr="008F38D5">
        <w:rPr>
          <w:rFonts w:ascii="Calibri" w:hAnsi="Calibri" w:cs="Calibri"/>
          <w:sz w:val="20"/>
          <w:szCs w:val="20"/>
        </w:rPr>
        <w:t xml:space="preserve"> to create interactive dashboards, advanced data models, and actionable </w:t>
      </w:r>
      <w:r w:rsidR="00B9681E" w:rsidRPr="008F38D5">
        <w:rPr>
          <w:rFonts w:ascii="Calibri" w:hAnsi="Calibri" w:cs="Calibri"/>
          <w:sz w:val="20"/>
          <w:szCs w:val="20"/>
        </w:rPr>
        <w:t>insights.</w:t>
      </w:r>
    </w:p>
    <w:p w14:paraId="769CCFDA" w14:textId="4665798D" w:rsidR="00783826" w:rsidRPr="008F38D5" w:rsidRDefault="00783826" w:rsidP="008F38D5">
      <w:pPr>
        <w:pStyle w:val="NoSpacing"/>
        <w:numPr>
          <w:ilvl w:val="0"/>
          <w:numId w:val="16"/>
        </w:numPr>
        <w:rPr>
          <w:rFonts w:ascii="Calibri" w:hAnsi="Calibri" w:cs="Calibri"/>
          <w:sz w:val="20"/>
          <w:szCs w:val="20"/>
        </w:rPr>
      </w:pPr>
      <w:r w:rsidRPr="008F38D5">
        <w:rPr>
          <w:rFonts w:ascii="Calibri" w:hAnsi="Calibri" w:cs="Calibri"/>
          <w:sz w:val="20"/>
          <w:szCs w:val="20"/>
        </w:rPr>
        <w:t>Optimized complex DAX formulas to improve the performance of Power BI reports, significantly reducing loading times.</w:t>
      </w:r>
    </w:p>
    <w:p w14:paraId="769D456E" w14:textId="77777777" w:rsidR="00550311" w:rsidRPr="008F38D5" w:rsidRDefault="00550311" w:rsidP="008F38D5">
      <w:pPr>
        <w:pStyle w:val="NoSpacing"/>
        <w:numPr>
          <w:ilvl w:val="0"/>
          <w:numId w:val="16"/>
        </w:numPr>
        <w:rPr>
          <w:rFonts w:ascii="Calibri" w:hAnsi="Calibri" w:cs="Calibri"/>
          <w:sz w:val="20"/>
          <w:szCs w:val="20"/>
        </w:rPr>
      </w:pPr>
      <w:r w:rsidRPr="008F38D5">
        <w:rPr>
          <w:rFonts w:ascii="Calibri" w:hAnsi="Calibri" w:cs="Calibri"/>
          <w:sz w:val="20"/>
          <w:szCs w:val="20"/>
        </w:rPr>
        <w:t>Implemented row-level security (RLS) in Power BI, ensuring data access is restricted based on user roles and permissions.</w:t>
      </w:r>
    </w:p>
    <w:p w14:paraId="5FAC254B" w14:textId="77777777" w:rsidR="00155522" w:rsidRPr="008F38D5" w:rsidRDefault="00155522" w:rsidP="008F38D5">
      <w:pPr>
        <w:pStyle w:val="NoSpacing"/>
        <w:numPr>
          <w:ilvl w:val="0"/>
          <w:numId w:val="16"/>
        </w:numPr>
        <w:rPr>
          <w:rFonts w:ascii="Calibri" w:hAnsi="Calibri" w:cs="Calibri"/>
          <w:sz w:val="20"/>
          <w:szCs w:val="20"/>
        </w:rPr>
      </w:pPr>
      <w:r w:rsidRPr="008F38D5">
        <w:rPr>
          <w:rFonts w:ascii="Calibri" w:hAnsi="Calibri" w:cs="Calibri"/>
          <w:sz w:val="20"/>
          <w:szCs w:val="20"/>
        </w:rPr>
        <w:t>Extensive hands-on experience in creating paginated reports and migrating legacy reports from SSRS to Power BI Service.</w:t>
      </w:r>
    </w:p>
    <w:p w14:paraId="314E018A" w14:textId="1B953A54" w:rsidR="00D81147" w:rsidRPr="008F38D5" w:rsidRDefault="00D81147" w:rsidP="008F38D5">
      <w:pPr>
        <w:pStyle w:val="NoSpacing"/>
        <w:numPr>
          <w:ilvl w:val="0"/>
          <w:numId w:val="16"/>
        </w:numPr>
        <w:rPr>
          <w:rFonts w:ascii="Calibri" w:hAnsi="Calibri" w:cs="Calibri"/>
          <w:sz w:val="20"/>
          <w:szCs w:val="20"/>
        </w:rPr>
      </w:pPr>
      <w:r w:rsidRPr="008F38D5">
        <w:rPr>
          <w:rFonts w:ascii="Calibri" w:hAnsi="Calibri" w:cs="Calibri"/>
          <w:sz w:val="20"/>
          <w:szCs w:val="20"/>
        </w:rPr>
        <w:t>Integrated Power BI Embedded analytics into customer-facing web applications, enabling real-time data insights for users.</w:t>
      </w:r>
    </w:p>
    <w:p w14:paraId="1E03E6E0" w14:textId="671F6DC7" w:rsidR="009B42B0" w:rsidRPr="008F38D5" w:rsidRDefault="009B42B0" w:rsidP="008F38D5">
      <w:pPr>
        <w:pStyle w:val="NoSpacing"/>
        <w:numPr>
          <w:ilvl w:val="0"/>
          <w:numId w:val="16"/>
        </w:numPr>
        <w:rPr>
          <w:rFonts w:ascii="Calibri" w:hAnsi="Calibri" w:cs="Calibri"/>
          <w:sz w:val="20"/>
          <w:szCs w:val="20"/>
        </w:rPr>
      </w:pPr>
      <w:r w:rsidRPr="008F38D5">
        <w:rPr>
          <w:rFonts w:ascii="Calibri" w:hAnsi="Calibri" w:cs="Calibri"/>
          <w:sz w:val="20"/>
          <w:szCs w:val="20"/>
        </w:rPr>
        <w:t>Developed custom PowerApps applications to automate business processes and improve operational efficiency, enhancing user productivity.</w:t>
      </w:r>
    </w:p>
    <w:p w14:paraId="12E36AD6" w14:textId="48F2A065" w:rsidR="00D62B35" w:rsidRPr="008F38D5" w:rsidRDefault="00D62B35" w:rsidP="008F38D5">
      <w:pPr>
        <w:pStyle w:val="NoSpacing"/>
        <w:numPr>
          <w:ilvl w:val="0"/>
          <w:numId w:val="16"/>
        </w:numPr>
        <w:rPr>
          <w:rFonts w:ascii="Calibri" w:hAnsi="Calibri" w:cs="Calibri"/>
          <w:sz w:val="20"/>
          <w:szCs w:val="20"/>
        </w:rPr>
      </w:pPr>
      <w:r w:rsidRPr="008F38D5">
        <w:rPr>
          <w:rFonts w:ascii="Calibri" w:hAnsi="Calibri" w:cs="Calibri"/>
          <w:sz w:val="20"/>
          <w:szCs w:val="20"/>
        </w:rPr>
        <w:t>Expertise in managing tenant settings, workspaces, and Premium capacities to optimize resource utilization and ensure effective governance of the Power BI platform.</w:t>
      </w:r>
    </w:p>
    <w:p w14:paraId="39864DD0" w14:textId="701C9121" w:rsidR="00D62B35" w:rsidRPr="008F38D5" w:rsidRDefault="00D62B35" w:rsidP="008F38D5">
      <w:pPr>
        <w:pStyle w:val="NoSpacing"/>
        <w:numPr>
          <w:ilvl w:val="0"/>
          <w:numId w:val="16"/>
        </w:numPr>
        <w:rPr>
          <w:rFonts w:ascii="Calibri" w:hAnsi="Calibri" w:cs="Calibri"/>
          <w:sz w:val="20"/>
          <w:szCs w:val="20"/>
        </w:rPr>
      </w:pPr>
      <w:r w:rsidRPr="008F38D5">
        <w:rPr>
          <w:rFonts w:ascii="Calibri" w:hAnsi="Calibri" w:cs="Calibri"/>
          <w:sz w:val="20"/>
          <w:szCs w:val="20"/>
        </w:rPr>
        <w:t>Proficient in implementing security measures such as Row-Level Security, managing access and sharing policies, and maintaining compliance with organizational and regulatory standards.</w:t>
      </w:r>
    </w:p>
    <w:p w14:paraId="50F4CACD" w14:textId="58FF3631" w:rsidR="00D62B35" w:rsidRPr="008F38D5" w:rsidRDefault="00D62B35" w:rsidP="008F38D5">
      <w:pPr>
        <w:pStyle w:val="NoSpacing"/>
        <w:numPr>
          <w:ilvl w:val="0"/>
          <w:numId w:val="16"/>
        </w:numPr>
        <w:rPr>
          <w:rFonts w:ascii="Calibri" w:hAnsi="Calibri" w:cs="Calibri"/>
          <w:sz w:val="20"/>
          <w:szCs w:val="20"/>
        </w:rPr>
      </w:pPr>
      <w:r w:rsidRPr="008F38D5">
        <w:rPr>
          <w:rFonts w:ascii="Calibri" w:hAnsi="Calibri" w:cs="Calibri"/>
          <w:sz w:val="20"/>
          <w:szCs w:val="20"/>
        </w:rPr>
        <w:t>Skilled in handling deployments, routine monitoring, and performance tuning to ensure smooth and efficient Power BI operations for end-users.</w:t>
      </w:r>
    </w:p>
    <w:p w14:paraId="1FCADB3E" w14:textId="4DB4979A" w:rsidR="00783826" w:rsidRPr="008F38D5" w:rsidRDefault="00783826" w:rsidP="008F38D5">
      <w:pPr>
        <w:pStyle w:val="NoSpacing"/>
        <w:numPr>
          <w:ilvl w:val="0"/>
          <w:numId w:val="16"/>
        </w:numPr>
        <w:rPr>
          <w:rFonts w:ascii="Calibri" w:hAnsi="Calibri" w:cs="Calibri"/>
          <w:sz w:val="20"/>
          <w:szCs w:val="20"/>
        </w:rPr>
      </w:pPr>
      <w:r w:rsidRPr="008F38D5">
        <w:rPr>
          <w:rFonts w:ascii="Calibri" w:hAnsi="Calibri" w:cs="Calibri"/>
          <w:sz w:val="20"/>
          <w:szCs w:val="20"/>
        </w:rPr>
        <w:t>Conducted training sessions for business users, empowering them with self-service analytics capabilities using Power BI.</w:t>
      </w:r>
    </w:p>
    <w:p w14:paraId="5A60BEAF" w14:textId="536ED94C" w:rsidR="00550311" w:rsidRPr="008F38D5" w:rsidRDefault="00550311" w:rsidP="008F38D5">
      <w:pPr>
        <w:pStyle w:val="NoSpacing"/>
        <w:numPr>
          <w:ilvl w:val="0"/>
          <w:numId w:val="16"/>
        </w:numPr>
        <w:rPr>
          <w:rFonts w:ascii="Calibri" w:hAnsi="Calibri" w:cs="Calibri"/>
          <w:sz w:val="20"/>
          <w:szCs w:val="20"/>
        </w:rPr>
      </w:pPr>
      <w:r w:rsidRPr="008F38D5">
        <w:rPr>
          <w:rFonts w:ascii="Calibri" w:hAnsi="Calibri" w:cs="Calibri"/>
          <w:sz w:val="20"/>
          <w:szCs w:val="20"/>
        </w:rPr>
        <w:t>Designed and implemented SSAS Tabular model to optimize reporting and analytics processes, then connecting to Power BI to create reports.</w:t>
      </w:r>
    </w:p>
    <w:p w14:paraId="6D090A9A" w14:textId="51EFCD52" w:rsidR="008F38D5" w:rsidRPr="008F38D5" w:rsidRDefault="008F38D5" w:rsidP="008F38D5">
      <w:pPr>
        <w:widowControl/>
        <w:shd w:val="clear" w:color="auto" w:fill="FFFFFF"/>
        <w:suppressAutoHyphens w:val="0"/>
        <w:jc w:val="both"/>
        <w:rPr>
          <w:rFonts w:ascii="Calibri" w:hAnsi="Calibri" w:cs="Calibri"/>
          <w:sz w:val="20"/>
          <w:szCs w:val="20"/>
          <w:shd w:val="clear" w:color="auto" w:fill="FFFFFF"/>
        </w:rPr>
      </w:pPr>
      <w:r w:rsidRPr="008F38D5">
        <w:rPr>
          <w:rFonts w:ascii="Calibri" w:hAnsi="Calibri" w:cs="Calibri"/>
          <w:b/>
          <w:bCs/>
          <w:sz w:val="20"/>
          <w:szCs w:val="20"/>
          <w:shd w:val="clear" w:color="auto" w:fill="FFFFFF"/>
        </w:rPr>
        <w:t>Environment:</w:t>
      </w:r>
      <w:r w:rsidRPr="008F38D5">
        <w:rPr>
          <w:rFonts w:ascii="Calibri" w:hAnsi="Calibri" w:cs="Calibri"/>
          <w:sz w:val="20"/>
          <w:szCs w:val="20"/>
          <w:shd w:val="clear" w:color="auto" w:fill="FFFFFF"/>
        </w:rPr>
        <w:t xml:space="preserve"> Power BI, Tableau, SQL Server, Azure Databricks, Synapse, Python, SQL, SSAS, MS Fabric, </w:t>
      </w:r>
      <w:proofErr w:type="spellStart"/>
      <w:r w:rsidRPr="008F38D5">
        <w:rPr>
          <w:rFonts w:ascii="Calibri" w:hAnsi="Calibri" w:cs="Calibri"/>
          <w:sz w:val="20"/>
          <w:szCs w:val="20"/>
          <w:shd w:val="clear" w:color="auto" w:fill="FFFFFF"/>
        </w:rPr>
        <w:t>PowerBI</w:t>
      </w:r>
      <w:proofErr w:type="spellEnd"/>
      <w:r w:rsidRPr="008F38D5">
        <w:rPr>
          <w:rFonts w:ascii="Calibri" w:hAnsi="Calibri" w:cs="Calibri"/>
          <w:sz w:val="20"/>
          <w:szCs w:val="20"/>
          <w:shd w:val="clear" w:color="auto" w:fill="FFFFFF"/>
        </w:rPr>
        <w:t xml:space="preserve"> Admin.</w:t>
      </w:r>
    </w:p>
    <w:p w14:paraId="659A82B1" w14:textId="38BA8000" w:rsidR="00670C61" w:rsidRPr="008F38D5" w:rsidRDefault="00550F45" w:rsidP="008E6B12">
      <w:pPr>
        <w:pStyle w:val="Title"/>
        <w:jc w:val="both"/>
        <w:rPr>
          <w:rFonts w:ascii="Calibri" w:eastAsia="Nimbus Sans L" w:hAnsi="Calibri" w:cs="Calibri"/>
          <w:b/>
          <w:bCs/>
          <w:sz w:val="20"/>
          <w:shd w:val="clear" w:color="auto" w:fill="FFFFFF"/>
        </w:rPr>
      </w:pPr>
      <w:r w:rsidRPr="008F38D5">
        <w:rPr>
          <w:rFonts w:ascii="Calibri" w:eastAsia="Nimbus Sans L" w:hAnsi="Calibri" w:cs="Calibri"/>
          <w:b/>
          <w:bCs/>
          <w:sz w:val="20"/>
          <w:shd w:val="clear" w:color="auto" w:fill="FFFFFF"/>
        </w:rPr>
        <w:br/>
        <w:t>Client: Reckitt Benckiser Group</w:t>
      </w:r>
      <w:r w:rsidR="00D17382" w:rsidRPr="008F38D5">
        <w:rPr>
          <w:rFonts w:ascii="Calibri" w:eastAsia="Nimbus Sans L" w:hAnsi="Calibri" w:cs="Calibri"/>
          <w:b/>
          <w:bCs/>
          <w:sz w:val="20"/>
          <w:shd w:val="clear" w:color="auto" w:fill="FFFFFF"/>
        </w:rPr>
        <w:t>, UK</w:t>
      </w:r>
      <w:r w:rsidRPr="008F38D5">
        <w:rPr>
          <w:rFonts w:ascii="Calibri" w:eastAsia="Nimbus Sans L" w:hAnsi="Calibri" w:cs="Calibri"/>
          <w:b/>
          <w:bCs/>
          <w:sz w:val="20"/>
          <w:shd w:val="clear" w:color="auto" w:fill="FFFFFF"/>
        </w:rPr>
        <w:br/>
        <w:t>Role: Senior Technical Consultant</w:t>
      </w:r>
      <w:r w:rsidR="008F38D5" w:rsidRPr="008F38D5">
        <w:rPr>
          <w:rFonts w:ascii="Calibri" w:eastAsia="Nimbus Sans L" w:hAnsi="Calibri" w:cs="Calibri"/>
          <w:b/>
          <w:bCs/>
          <w:sz w:val="20"/>
          <w:shd w:val="clear" w:color="auto" w:fill="FFFFFF"/>
        </w:rPr>
        <w:tab/>
      </w:r>
      <w:r w:rsidR="008F38D5" w:rsidRPr="008F38D5">
        <w:rPr>
          <w:rFonts w:ascii="Calibri" w:eastAsia="Nimbus Sans L" w:hAnsi="Calibri" w:cs="Calibri"/>
          <w:b/>
          <w:bCs/>
          <w:sz w:val="20"/>
          <w:shd w:val="clear" w:color="auto" w:fill="FFFFFF"/>
        </w:rPr>
        <w:tab/>
      </w:r>
      <w:r w:rsidR="008F38D5" w:rsidRPr="008F38D5">
        <w:rPr>
          <w:rFonts w:ascii="Calibri" w:eastAsia="Nimbus Sans L" w:hAnsi="Calibri" w:cs="Calibri"/>
          <w:b/>
          <w:bCs/>
          <w:sz w:val="20"/>
          <w:shd w:val="clear" w:color="auto" w:fill="FFFFFF"/>
        </w:rPr>
        <w:tab/>
      </w:r>
      <w:r w:rsidR="008F38D5" w:rsidRPr="008F38D5">
        <w:rPr>
          <w:rFonts w:ascii="Calibri" w:eastAsia="Nimbus Sans L" w:hAnsi="Calibri" w:cs="Calibri"/>
          <w:b/>
          <w:bCs/>
          <w:sz w:val="20"/>
          <w:shd w:val="clear" w:color="auto" w:fill="FFFFFF"/>
        </w:rPr>
        <w:tab/>
      </w:r>
      <w:r w:rsidR="008F38D5" w:rsidRPr="008F38D5">
        <w:rPr>
          <w:rFonts w:ascii="Calibri" w:eastAsia="Nimbus Sans L" w:hAnsi="Calibri" w:cs="Calibri"/>
          <w:b/>
          <w:bCs/>
          <w:sz w:val="20"/>
          <w:shd w:val="clear" w:color="auto" w:fill="FFFFFF"/>
        </w:rPr>
        <w:tab/>
      </w:r>
      <w:r w:rsidR="008F38D5" w:rsidRPr="008F38D5">
        <w:rPr>
          <w:rFonts w:ascii="Calibri" w:eastAsia="Nimbus Sans L" w:hAnsi="Calibri" w:cs="Calibri"/>
          <w:b/>
          <w:bCs/>
          <w:sz w:val="20"/>
          <w:shd w:val="clear" w:color="auto" w:fill="FFFFFF"/>
        </w:rPr>
        <w:tab/>
      </w:r>
      <w:r w:rsidRPr="008F38D5">
        <w:rPr>
          <w:rFonts w:ascii="Calibri" w:eastAsia="Nimbus Sans L" w:hAnsi="Calibri" w:cs="Calibri"/>
          <w:b/>
          <w:bCs/>
          <w:sz w:val="20"/>
          <w:shd w:val="clear" w:color="auto" w:fill="FFFFFF"/>
        </w:rPr>
        <w:t>Duration: May 2018 – Dec 2021</w:t>
      </w:r>
    </w:p>
    <w:p w14:paraId="3C0D12C1" w14:textId="77777777" w:rsidR="008F38D5" w:rsidRDefault="008F38D5" w:rsidP="008F38D5">
      <w:pPr>
        <w:pStyle w:val="Title"/>
        <w:jc w:val="both"/>
        <w:rPr>
          <w:rFonts w:ascii="Calibri" w:eastAsia="Nimbus Sans L" w:hAnsi="Calibri" w:cs="Calibri"/>
          <w:b/>
          <w:bCs/>
          <w:sz w:val="20"/>
          <w:shd w:val="clear" w:color="auto" w:fill="FFFFFF"/>
        </w:rPr>
      </w:pPr>
      <w:r w:rsidRPr="008F38D5">
        <w:rPr>
          <w:rFonts w:ascii="Calibri" w:eastAsia="Nimbus Sans L" w:hAnsi="Calibri" w:cs="Calibri"/>
          <w:b/>
          <w:bCs/>
          <w:sz w:val="20"/>
          <w:shd w:val="clear" w:color="auto" w:fill="FFFFFF"/>
        </w:rPr>
        <w:t>Project: RB Analytics</w:t>
      </w:r>
    </w:p>
    <w:p w14:paraId="00CFB3EE" w14:textId="6606C25F" w:rsidR="00670C61" w:rsidRPr="008F38D5" w:rsidRDefault="007E5405" w:rsidP="008F38D5">
      <w:pPr>
        <w:pStyle w:val="Title"/>
        <w:jc w:val="both"/>
        <w:rPr>
          <w:rFonts w:ascii="Calibri" w:eastAsia="Nimbus Sans L" w:hAnsi="Calibri" w:cs="Calibri"/>
          <w:sz w:val="20"/>
          <w:shd w:val="clear" w:color="auto" w:fill="FFFFFF"/>
        </w:rPr>
      </w:pPr>
      <w:r w:rsidRPr="008F38D5">
        <w:rPr>
          <w:rFonts w:ascii="Calibri" w:hAnsi="Calibri" w:cs="Calibri"/>
          <w:b/>
          <w:bCs/>
          <w:sz w:val="20"/>
          <w:shd w:val="clear" w:color="auto" w:fill="FFFFFF"/>
        </w:rPr>
        <w:t xml:space="preserve">Responsibilities </w:t>
      </w:r>
    </w:p>
    <w:p w14:paraId="64B37CA0" w14:textId="54C0F924" w:rsidR="000D5D5E" w:rsidRPr="008F38D5" w:rsidRDefault="000D5D5E" w:rsidP="008F38D5">
      <w:pPr>
        <w:pStyle w:val="NoSpacing"/>
        <w:rPr>
          <w:rFonts w:ascii="Calibri" w:hAnsi="Calibri" w:cs="Calibri"/>
          <w:sz w:val="20"/>
          <w:szCs w:val="20"/>
        </w:rPr>
      </w:pPr>
    </w:p>
    <w:p w14:paraId="3FD75698" w14:textId="6594B82B" w:rsidR="007C58B6" w:rsidRPr="008F38D5" w:rsidRDefault="007C58B6" w:rsidP="008F38D5">
      <w:pPr>
        <w:pStyle w:val="NoSpacing"/>
        <w:numPr>
          <w:ilvl w:val="0"/>
          <w:numId w:val="16"/>
        </w:numPr>
        <w:rPr>
          <w:rFonts w:ascii="Calibri" w:hAnsi="Calibri" w:cs="Calibri"/>
          <w:sz w:val="20"/>
          <w:szCs w:val="20"/>
        </w:rPr>
      </w:pPr>
      <w:r w:rsidRPr="008F38D5">
        <w:rPr>
          <w:rFonts w:ascii="Calibri" w:hAnsi="Calibri" w:cs="Calibri"/>
          <w:sz w:val="20"/>
          <w:szCs w:val="20"/>
        </w:rPr>
        <w:t>Designed and maintained robust data pipelines in DBT, leveraging Jinja functions, macros, and advanced features like master table materializations and incremental loading to optimize data workflows and performance.</w:t>
      </w:r>
    </w:p>
    <w:p w14:paraId="25EE5006" w14:textId="3183CE23" w:rsidR="007C58B6" w:rsidRPr="008F38D5" w:rsidRDefault="007C58B6" w:rsidP="008F38D5">
      <w:pPr>
        <w:pStyle w:val="NoSpacing"/>
        <w:numPr>
          <w:ilvl w:val="0"/>
          <w:numId w:val="16"/>
        </w:numPr>
        <w:rPr>
          <w:rFonts w:ascii="Calibri" w:hAnsi="Calibri" w:cs="Calibri"/>
          <w:sz w:val="20"/>
          <w:szCs w:val="20"/>
        </w:rPr>
      </w:pPr>
      <w:r w:rsidRPr="008F38D5">
        <w:rPr>
          <w:rFonts w:ascii="Calibri" w:hAnsi="Calibri" w:cs="Calibri"/>
          <w:sz w:val="20"/>
          <w:szCs w:val="20"/>
        </w:rPr>
        <w:lastRenderedPageBreak/>
        <w:t>Established comprehensive testing and documentation practices to ensure data quality, transparency, and reusability in DBT projects.</w:t>
      </w:r>
    </w:p>
    <w:p w14:paraId="455ECEA4" w14:textId="77777777" w:rsidR="00785F2B" w:rsidRPr="008F38D5" w:rsidRDefault="00785F2B" w:rsidP="008F38D5">
      <w:pPr>
        <w:pStyle w:val="NoSpacing"/>
        <w:numPr>
          <w:ilvl w:val="0"/>
          <w:numId w:val="16"/>
        </w:numPr>
        <w:rPr>
          <w:rFonts w:ascii="Calibri" w:hAnsi="Calibri" w:cs="Calibri"/>
          <w:sz w:val="20"/>
          <w:szCs w:val="20"/>
        </w:rPr>
      </w:pPr>
      <w:r w:rsidRPr="008F38D5">
        <w:rPr>
          <w:rFonts w:ascii="Calibri" w:hAnsi="Calibri" w:cs="Calibri"/>
          <w:sz w:val="20"/>
          <w:szCs w:val="20"/>
        </w:rPr>
        <w:t>Orchestrated DBT pipelines using AWS Airflow, automating workflows for enhanced efficiency.</w:t>
      </w:r>
    </w:p>
    <w:p w14:paraId="38CAF45D" w14:textId="184B905F" w:rsidR="00112351" w:rsidRPr="008F38D5" w:rsidRDefault="00112351" w:rsidP="008F38D5">
      <w:pPr>
        <w:pStyle w:val="NoSpacing"/>
        <w:numPr>
          <w:ilvl w:val="0"/>
          <w:numId w:val="16"/>
        </w:numPr>
        <w:rPr>
          <w:rFonts w:ascii="Calibri" w:hAnsi="Calibri" w:cs="Calibri"/>
          <w:sz w:val="20"/>
          <w:szCs w:val="20"/>
        </w:rPr>
      </w:pPr>
      <w:r w:rsidRPr="008F38D5">
        <w:rPr>
          <w:rFonts w:ascii="Calibri" w:hAnsi="Calibri" w:cs="Calibri"/>
          <w:sz w:val="20"/>
          <w:szCs w:val="20"/>
        </w:rPr>
        <w:t>Built scalable and optimized data models in Snowflake to support business intelligence and reporting needs.</w:t>
      </w:r>
    </w:p>
    <w:p w14:paraId="66BF30FE" w14:textId="77777777" w:rsidR="00785F2B" w:rsidRPr="008F38D5" w:rsidRDefault="00785F2B" w:rsidP="008F38D5">
      <w:pPr>
        <w:pStyle w:val="NoSpacing"/>
        <w:numPr>
          <w:ilvl w:val="0"/>
          <w:numId w:val="16"/>
        </w:numPr>
        <w:rPr>
          <w:rFonts w:ascii="Calibri" w:hAnsi="Calibri" w:cs="Calibri"/>
          <w:sz w:val="20"/>
          <w:szCs w:val="20"/>
        </w:rPr>
      </w:pPr>
      <w:r w:rsidRPr="008F38D5">
        <w:rPr>
          <w:rFonts w:ascii="Calibri" w:hAnsi="Calibri" w:cs="Calibri"/>
          <w:sz w:val="20"/>
          <w:szCs w:val="20"/>
        </w:rPr>
        <w:t>Designed and developed data integration solutions to facilitate the seamless movement of data between various systems, focusing on Snowflake as the primary data warehouse.</w:t>
      </w:r>
    </w:p>
    <w:p w14:paraId="524AA1E5" w14:textId="77777777" w:rsidR="00785F2B" w:rsidRPr="008F38D5" w:rsidRDefault="00785F2B" w:rsidP="008F38D5">
      <w:pPr>
        <w:pStyle w:val="NoSpacing"/>
        <w:numPr>
          <w:ilvl w:val="0"/>
          <w:numId w:val="16"/>
        </w:numPr>
        <w:rPr>
          <w:rFonts w:ascii="Calibri" w:hAnsi="Calibri" w:cs="Calibri"/>
          <w:sz w:val="20"/>
          <w:szCs w:val="20"/>
        </w:rPr>
      </w:pPr>
      <w:r w:rsidRPr="008F38D5">
        <w:rPr>
          <w:rFonts w:ascii="Calibri" w:hAnsi="Calibri" w:cs="Calibri"/>
          <w:sz w:val="20"/>
          <w:szCs w:val="20"/>
        </w:rPr>
        <w:t>Developed and optimized complex SQL queries to support high-performance analytics and business insights.</w:t>
      </w:r>
    </w:p>
    <w:p w14:paraId="481C466E" w14:textId="36E39097" w:rsidR="006B4AFD" w:rsidRPr="008F38D5" w:rsidRDefault="006B4AFD" w:rsidP="008F38D5">
      <w:pPr>
        <w:pStyle w:val="NoSpacing"/>
        <w:numPr>
          <w:ilvl w:val="0"/>
          <w:numId w:val="16"/>
        </w:numPr>
        <w:rPr>
          <w:rFonts w:ascii="Calibri" w:hAnsi="Calibri" w:cs="Calibri"/>
          <w:sz w:val="20"/>
          <w:szCs w:val="20"/>
        </w:rPr>
      </w:pPr>
      <w:r w:rsidRPr="008F38D5">
        <w:rPr>
          <w:rFonts w:ascii="Calibri" w:hAnsi="Calibri" w:cs="Calibri"/>
          <w:sz w:val="20"/>
          <w:szCs w:val="20"/>
        </w:rPr>
        <w:t>Developed test strategies, test cases, and scripts for data quality validation across ETL pipelines</w:t>
      </w:r>
      <w:r w:rsidR="00AF7EFA" w:rsidRPr="008F38D5">
        <w:rPr>
          <w:rFonts w:ascii="Calibri" w:hAnsi="Calibri" w:cs="Calibri"/>
          <w:sz w:val="20"/>
          <w:szCs w:val="20"/>
        </w:rPr>
        <w:t>.</w:t>
      </w:r>
    </w:p>
    <w:p w14:paraId="2A7B2375" w14:textId="77777777" w:rsidR="00AF7EFA" w:rsidRPr="008F38D5" w:rsidRDefault="00AF7EFA" w:rsidP="008F38D5">
      <w:pPr>
        <w:pStyle w:val="NoSpacing"/>
        <w:numPr>
          <w:ilvl w:val="0"/>
          <w:numId w:val="16"/>
        </w:numPr>
        <w:rPr>
          <w:rFonts w:ascii="Calibri" w:hAnsi="Calibri" w:cs="Calibri"/>
          <w:sz w:val="20"/>
          <w:szCs w:val="20"/>
        </w:rPr>
      </w:pPr>
      <w:r w:rsidRPr="008F38D5">
        <w:rPr>
          <w:rFonts w:ascii="Calibri" w:hAnsi="Calibri" w:cs="Calibri"/>
          <w:sz w:val="20"/>
          <w:szCs w:val="20"/>
        </w:rPr>
        <w:t>Developed highly interactive and visually compelling dashboards using Tableau Desktop, enabling stakeholders to gain actionable insights from complex datasets.</w:t>
      </w:r>
    </w:p>
    <w:p w14:paraId="465392A1" w14:textId="510C1A9E" w:rsidR="00AF7EFA" w:rsidRPr="008F38D5" w:rsidRDefault="00AF7EFA" w:rsidP="008F38D5">
      <w:pPr>
        <w:pStyle w:val="NoSpacing"/>
        <w:numPr>
          <w:ilvl w:val="0"/>
          <w:numId w:val="16"/>
        </w:numPr>
        <w:rPr>
          <w:rFonts w:ascii="Calibri" w:hAnsi="Calibri" w:cs="Calibri"/>
          <w:sz w:val="20"/>
          <w:szCs w:val="20"/>
        </w:rPr>
      </w:pPr>
      <w:r w:rsidRPr="008F38D5">
        <w:rPr>
          <w:rFonts w:ascii="Calibri" w:hAnsi="Calibri" w:cs="Calibri"/>
          <w:sz w:val="20"/>
          <w:szCs w:val="20"/>
        </w:rPr>
        <w:t>Integrated data from diverse sources such as SQL databases, Excel, Oracle and REST APIs, ensuring seamless data flow and accessibility within Tableau.</w:t>
      </w:r>
    </w:p>
    <w:p w14:paraId="47938889" w14:textId="77777777" w:rsidR="00AF7EFA" w:rsidRPr="008F38D5" w:rsidRDefault="00AF7EFA" w:rsidP="008F38D5">
      <w:pPr>
        <w:pStyle w:val="NoSpacing"/>
        <w:numPr>
          <w:ilvl w:val="0"/>
          <w:numId w:val="16"/>
        </w:numPr>
        <w:rPr>
          <w:rFonts w:ascii="Calibri" w:hAnsi="Calibri" w:cs="Calibri"/>
          <w:sz w:val="20"/>
          <w:szCs w:val="20"/>
        </w:rPr>
      </w:pPr>
      <w:r w:rsidRPr="008F38D5">
        <w:rPr>
          <w:rFonts w:ascii="Calibri" w:hAnsi="Calibri" w:cs="Calibri"/>
          <w:sz w:val="20"/>
          <w:szCs w:val="20"/>
        </w:rPr>
        <w:t>Implemented Tableau Server to manage user access, permissions, and scheduling of reports, improving overall BI infrastructure efficiency.</w:t>
      </w:r>
    </w:p>
    <w:p w14:paraId="01E9C39E" w14:textId="77777777" w:rsidR="00AF7EFA" w:rsidRPr="008F38D5" w:rsidRDefault="00AF7EFA" w:rsidP="008F38D5">
      <w:pPr>
        <w:pStyle w:val="NoSpacing"/>
        <w:numPr>
          <w:ilvl w:val="0"/>
          <w:numId w:val="16"/>
        </w:numPr>
        <w:rPr>
          <w:rFonts w:ascii="Calibri" w:hAnsi="Calibri" w:cs="Calibri"/>
          <w:sz w:val="20"/>
          <w:szCs w:val="20"/>
        </w:rPr>
      </w:pPr>
      <w:r w:rsidRPr="008F38D5">
        <w:rPr>
          <w:rFonts w:ascii="Calibri" w:hAnsi="Calibri" w:cs="Calibri"/>
          <w:sz w:val="20"/>
          <w:szCs w:val="20"/>
        </w:rPr>
        <w:t>Optimized performance by fine-tuning data extracts, reducing load times, and improving user experience for real-time reporting.</w:t>
      </w:r>
    </w:p>
    <w:p w14:paraId="1C1D7474" w14:textId="000241B2" w:rsidR="00AF7EFA" w:rsidRDefault="00AF7EFA" w:rsidP="008F38D5">
      <w:pPr>
        <w:pStyle w:val="NoSpacing"/>
        <w:numPr>
          <w:ilvl w:val="0"/>
          <w:numId w:val="16"/>
        </w:numPr>
        <w:rPr>
          <w:rFonts w:ascii="Calibri" w:hAnsi="Calibri" w:cs="Calibri"/>
          <w:sz w:val="20"/>
          <w:szCs w:val="20"/>
        </w:rPr>
      </w:pPr>
      <w:r w:rsidRPr="008F38D5">
        <w:rPr>
          <w:rFonts w:ascii="Calibri" w:hAnsi="Calibri" w:cs="Calibri"/>
          <w:sz w:val="20"/>
          <w:szCs w:val="20"/>
        </w:rPr>
        <w:t>Utilized advanced LOD (Level of Detail) calculations and table calculations to handle complex business logic and KPIs across different business functions.</w:t>
      </w:r>
    </w:p>
    <w:p w14:paraId="068FB5F1" w14:textId="29720D14" w:rsidR="006175B8" w:rsidRPr="008F38D5" w:rsidRDefault="008F38D5" w:rsidP="008F38D5">
      <w:pPr>
        <w:pStyle w:val="NoSpacing"/>
        <w:rPr>
          <w:rFonts w:ascii="Calibri" w:hAnsi="Calibri" w:cs="Calibri"/>
          <w:sz w:val="20"/>
          <w:szCs w:val="20"/>
        </w:rPr>
      </w:pPr>
      <w:r w:rsidRPr="008F38D5">
        <w:rPr>
          <w:rFonts w:ascii="Calibri" w:hAnsi="Calibri" w:cs="Calibri"/>
          <w:b/>
          <w:bCs/>
          <w:sz w:val="20"/>
          <w:szCs w:val="20"/>
          <w:shd w:val="clear" w:color="auto" w:fill="FFFFFF"/>
        </w:rPr>
        <w:t>Environment:</w:t>
      </w:r>
      <w:r w:rsidRPr="008F38D5">
        <w:rPr>
          <w:rFonts w:ascii="Calibri" w:hAnsi="Calibri" w:cs="Calibri"/>
          <w:sz w:val="20"/>
          <w:szCs w:val="20"/>
          <w:shd w:val="clear" w:color="auto" w:fill="FFFFFF"/>
        </w:rPr>
        <w:t xml:space="preserve"> DBT, Snowflake, Tableau and SQL.</w:t>
      </w:r>
      <w:r w:rsidRPr="008F38D5">
        <w:rPr>
          <w:rFonts w:ascii="Calibri" w:hAnsi="Calibri" w:cs="Calibri"/>
          <w:sz w:val="20"/>
          <w:szCs w:val="20"/>
          <w:shd w:val="clear" w:color="auto" w:fill="FFFFFF"/>
        </w:rPr>
        <w:br/>
      </w:r>
    </w:p>
    <w:p w14:paraId="71F24779" w14:textId="5DB4448C" w:rsidR="008F38D5" w:rsidRPr="008F38D5" w:rsidRDefault="00550F45" w:rsidP="002C7D9D">
      <w:pPr>
        <w:tabs>
          <w:tab w:val="center" w:pos="4680"/>
          <w:tab w:val="right" w:pos="9000"/>
        </w:tabs>
        <w:jc w:val="both"/>
        <w:rPr>
          <w:rFonts w:ascii="Calibri" w:hAnsi="Calibri" w:cs="Calibri"/>
          <w:b/>
          <w:bCs/>
          <w:sz w:val="20"/>
          <w:szCs w:val="20"/>
          <w:shd w:val="clear" w:color="auto" w:fill="FFFFFF"/>
        </w:rPr>
      </w:pPr>
      <w:r w:rsidRPr="008F38D5">
        <w:rPr>
          <w:rFonts w:ascii="Calibri" w:hAnsi="Calibri" w:cs="Calibri"/>
          <w:b/>
          <w:bCs/>
          <w:sz w:val="20"/>
          <w:szCs w:val="20"/>
          <w:shd w:val="clear" w:color="auto" w:fill="FFFFFF"/>
        </w:rPr>
        <w:t>Client: Procter and Gamble (P&amp;G)</w:t>
      </w:r>
      <w:r w:rsidR="00D17382" w:rsidRPr="008F38D5">
        <w:rPr>
          <w:rFonts w:ascii="Calibri" w:hAnsi="Calibri" w:cs="Calibri"/>
          <w:b/>
          <w:bCs/>
          <w:sz w:val="20"/>
          <w:szCs w:val="20"/>
          <w:shd w:val="clear" w:color="auto" w:fill="FFFFFF"/>
        </w:rPr>
        <w:t>, USA</w:t>
      </w:r>
      <w:r w:rsidR="008F38D5" w:rsidRPr="008F38D5">
        <w:rPr>
          <w:rFonts w:ascii="Calibri" w:hAnsi="Calibri" w:cs="Calibri"/>
          <w:b/>
          <w:bCs/>
          <w:sz w:val="20"/>
          <w:szCs w:val="20"/>
          <w:shd w:val="clear" w:color="auto" w:fill="FFFFFF"/>
        </w:rPr>
        <w:t xml:space="preserve"> </w:t>
      </w:r>
      <w:r w:rsidR="008F38D5" w:rsidRPr="008F38D5">
        <w:rPr>
          <w:rFonts w:ascii="Calibri" w:hAnsi="Calibri" w:cs="Calibri"/>
          <w:b/>
          <w:bCs/>
          <w:sz w:val="20"/>
          <w:szCs w:val="20"/>
          <w:shd w:val="clear" w:color="auto" w:fill="FFFFFF"/>
        </w:rPr>
        <w:tab/>
      </w:r>
      <w:r w:rsidR="008F38D5" w:rsidRPr="008F38D5">
        <w:rPr>
          <w:rFonts w:ascii="Calibri" w:hAnsi="Calibri" w:cs="Calibri"/>
          <w:b/>
          <w:bCs/>
          <w:sz w:val="20"/>
          <w:szCs w:val="20"/>
          <w:shd w:val="clear" w:color="auto" w:fill="FFFFFF"/>
        </w:rPr>
        <w:tab/>
      </w:r>
      <w:r w:rsidR="008F38D5" w:rsidRPr="008F38D5">
        <w:rPr>
          <w:rFonts w:ascii="Calibri" w:hAnsi="Calibri" w:cs="Calibri"/>
          <w:b/>
          <w:bCs/>
          <w:sz w:val="20"/>
          <w:szCs w:val="20"/>
          <w:shd w:val="clear" w:color="auto" w:fill="FFFFFF"/>
        </w:rPr>
        <w:t>Duration: Apr 2016 – Apr 2018</w:t>
      </w:r>
    </w:p>
    <w:p w14:paraId="64B3CA95" w14:textId="4978CEA9" w:rsidR="00550F45" w:rsidRPr="008F38D5" w:rsidRDefault="008F38D5" w:rsidP="002C7D9D">
      <w:pPr>
        <w:tabs>
          <w:tab w:val="center" w:pos="4680"/>
          <w:tab w:val="right" w:pos="9000"/>
        </w:tabs>
        <w:jc w:val="both"/>
        <w:rPr>
          <w:rFonts w:ascii="Calibri" w:hAnsi="Calibri" w:cs="Calibri"/>
          <w:sz w:val="20"/>
          <w:szCs w:val="20"/>
          <w:shd w:val="clear" w:color="auto" w:fill="FFFFFF"/>
        </w:rPr>
      </w:pPr>
      <w:r w:rsidRPr="008F38D5">
        <w:rPr>
          <w:rFonts w:ascii="Calibri" w:hAnsi="Calibri" w:cs="Calibri"/>
          <w:b/>
          <w:bCs/>
          <w:sz w:val="20"/>
          <w:szCs w:val="20"/>
          <w:shd w:val="clear" w:color="auto" w:fill="FFFFFF"/>
        </w:rPr>
        <w:t xml:space="preserve">Project: </w:t>
      </w:r>
      <w:proofErr w:type="spellStart"/>
      <w:r w:rsidRPr="008F38D5">
        <w:rPr>
          <w:rFonts w:ascii="Calibri" w:hAnsi="Calibri" w:cs="Calibri"/>
          <w:b/>
          <w:bCs/>
          <w:sz w:val="20"/>
          <w:szCs w:val="20"/>
          <w:shd w:val="clear" w:color="auto" w:fill="FFFFFF"/>
        </w:rPr>
        <w:t>Fastmart</w:t>
      </w:r>
      <w:proofErr w:type="spellEnd"/>
      <w:r w:rsidR="00550F45" w:rsidRPr="008F38D5">
        <w:rPr>
          <w:rFonts w:ascii="Calibri" w:hAnsi="Calibri" w:cs="Calibri"/>
          <w:b/>
          <w:bCs/>
          <w:sz w:val="20"/>
          <w:szCs w:val="20"/>
          <w:shd w:val="clear" w:color="auto" w:fill="FFFFFF"/>
        </w:rPr>
        <w:br/>
        <w:t>Role: Senior Technical Consultant</w:t>
      </w:r>
    </w:p>
    <w:p w14:paraId="70DE7C11" w14:textId="77777777" w:rsidR="00992666" w:rsidRPr="008F38D5" w:rsidRDefault="00992666" w:rsidP="008E6B12">
      <w:pPr>
        <w:pStyle w:val="BodyText0"/>
        <w:rPr>
          <w:rFonts w:ascii="Calibri" w:eastAsia="Nimbus Sans L" w:hAnsi="Calibri" w:cs="Calibri"/>
          <w:b/>
          <w:bCs/>
          <w:color w:val="auto"/>
          <w:shd w:val="clear" w:color="auto" w:fill="FFFFFF"/>
          <w:lang w:eastAsia="ar-SA"/>
        </w:rPr>
      </w:pPr>
      <w:r w:rsidRPr="008F38D5">
        <w:rPr>
          <w:rFonts w:ascii="Calibri" w:eastAsia="Nimbus Sans L" w:hAnsi="Calibri" w:cs="Calibri"/>
          <w:b/>
          <w:bCs/>
          <w:color w:val="auto"/>
          <w:shd w:val="clear" w:color="auto" w:fill="FFFFFF"/>
          <w:lang w:eastAsia="ar-SA"/>
        </w:rPr>
        <w:t>Responsibilities:</w:t>
      </w:r>
    </w:p>
    <w:p w14:paraId="6BD57A42" w14:textId="0D8DB2CF" w:rsidR="003722F7" w:rsidRPr="008F38D5" w:rsidRDefault="003722F7" w:rsidP="008F38D5">
      <w:pPr>
        <w:pStyle w:val="NoSpacing"/>
        <w:numPr>
          <w:ilvl w:val="0"/>
          <w:numId w:val="16"/>
        </w:numPr>
        <w:rPr>
          <w:rFonts w:ascii="Calibri" w:hAnsi="Calibri" w:cs="Calibri"/>
          <w:sz w:val="20"/>
          <w:szCs w:val="20"/>
        </w:rPr>
      </w:pPr>
      <w:r w:rsidRPr="008F38D5">
        <w:rPr>
          <w:rFonts w:ascii="Calibri" w:hAnsi="Calibri" w:cs="Calibri"/>
          <w:sz w:val="20"/>
          <w:szCs w:val="20"/>
        </w:rPr>
        <w:t>Develop and automate complex data workflows using Alteryx, ensuring efficient data extraction, transformation, and loading processes.</w:t>
      </w:r>
    </w:p>
    <w:p w14:paraId="75EFB885" w14:textId="4E26C551" w:rsidR="003722F7" w:rsidRPr="008F38D5" w:rsidRDefault="003722F7" w:rsidP="008F38D5">
      <w:pPr>
        <w:pStyle w:val="NoSpacing"/>
        <w:numPr>
          <w:ilvl w:val="0"/>
          <w:numId w:val="16"/>
        </w:numPr>
        <w:rPr>
          <w:rFonts w:ascii="Calibri" w:hAnsi="Calibri" w:cs="Calibri"/>
          <w:sz w:val="20"/>
          <w:szCs w:val="20"/>
        </w:rPr>
      </w:pPr>
      <w:r w:rsidRPr="008F38D5">
        <w:rPr>
          <w:rFonts w:ascii="Calibri" w:hAnsi="Calibri" w:cs="Calibri"/>
          <w:sz w:val="20"/>
          <w:szCs w:val="20"/>
        </w:rPr>
        <w:t>Enhance the performance of data pipelines by optimizing Alteryx workflows and tools, while ensuring data accuracy, consistency, and integrity throughout the ETL process.</w:t>
      </w:r>
    </w:p>
    <w:p w14:paraId="1F4CA9DE" w14:textId="16DE398C" w:rsidR="00887674" w:rsidRPr="008F38D5" w:rsidRDefault="00887674"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Used </w:t>
      </w:r>
      <w:r w:rsidR="00B9681E" w:rsidRPr="008F38D5">
        <w:rPr>
          <w:rFonts w:ascii="Calibri" w:hAnsi="Calibri" w:cs="Calibri"/>
          <w:sz w:val="20"/>
          <w:szCs w:val="20"/>
        </w:rPr>
        <w:t>Table,</w:t>
      </w:r>
      <w:r w:rsidRPr="008F38D5">
        <w:rPr>
          <w:rFonts w:ascii="Calibri" w:hAnsi="Calibri" w:cs="Calibri"/>
          <w:sz w:val="20"/>
          <w:szCs w:val="20"/>
        </w:rPr>
        <w:t xml:space="preserve"> </w:t>
      </w:r>
      <w:r w:rsidR="00B9681E" w:rsidRPr="008F38D5">
        <w:rPr>
          <w:rFonts w:ascii="Calibri" w:hAnsi="Calibri" w:cs="Calibri"/>
          <w:sz w:val="20"/>
          <w:szCs w:val="20"/>
        </w:rPr>
        <w:t>Matrix,</w:t>
      </w:r>
      <w:r w:rsidRPr="008F38D5">
        <w:rPr>
          <w:rFonts w:ascii="Calibri" w:hAnsi="Calibri" w:cs="Calibri"/>
          <w:sz w:val="20"/>
          <w:szCs w:val="20"/>
        </w:rPr>
        <w:t xml:space="preserve"> Bar, </w:t>
      </w:r>
      <w:r w:rsidR="00B9681E" w:rsidRPr="008F38D5">
        <w:rPr>
          <w:rFonts w:ascii="Calibri" w:hAnsi="Calibri" w:cs="Calibri"/>
          <w:sz w:val="20"/>
          <w:szCs w:val="20"/>
        </w:rPr>
        <w:t>Card,</w:t>
      </w:r>
      <w:r w:rsidRPr="008F38D5">
        <w:rPr>
          <w:rFonts w:ascii="Calibri" w:hAnsi="Calibri" w:cs="Calibri"/>
          <w:sz w:val="20"/>
          <w:szCs w:val="20"/>
        </w:rPr>
        <w:t xml:space="preserve"> </w:t>
      </w:r>
      <w:r w:rsidR="00B9681E" w:rsidRPr="008F38D5">
        <w:rPr>
          <w:rFonts w:ascii="Calibri" w:hAnsi="Calibri" w:cs="Calibri"/>
          <w:sz w:val="20"/>
          <w:szCs w:val="20"/>
        </w:rPr>
        <w:t>Gauge,</w:t>
      </w:r>
      <w:r w:rsidRPr="008F38D5">
        <w:rPr>
          <w:rFonts w:ascii="Calibri" w:hAnsi="Calibri" w:cs="Calibri"/>
          <w:sz w:val="20"/>
          <w:szCs w:val="20"/>
        </w:rPr>
        <w:t xml:space="preserve"> </w:t>
      </w:r>
      <w:r w:rsidR="00B9681E" w:rsidRPr="008F38D5">
        <w:rPr>
          <w:rFonts w:ascii="Calibri" w:hAnsi="Calibri" w:cs="Calibri"/>
          <w:sz w:val="20"/>
          <w:szCs w:val="20"/>
        </w:rPr>
        <w:t>Slicer’s</w:t>
      </w:r>
      <w:r w:rsidRPr="008F38D5">
        <w:rPr>
          <w:rFonts w:ascii="Calibri" w:hAnsi="Calibri" w:cs="Calibri"/>
          <w:sz w:val="20"/>
          <w:szCs w:val="20"/>
        </w:rPr>
        <w:t xml:space="preserve"> </w:t>
      </w:r>
      <w:r w:rsidR="00B9681E" w:rsidRPr="008F38D5">
        <w:rPr>
          <w:rFonts w:ascii="Calibri" w:hAnsi="Calibri" w:cs="Calibri"/>
          <w:sz w:val="20"/>
          <w:szCs w:val="20"/>
        </w:rPr>
        <w:t>visualizations.</w:t>
      </w:r>
    </w:p>
    <w:p w14:paraId="5B1D5D1F" w14:textId="57414DE4" w:rsidR="00887674" w:rsidRPr="008F38D5" w:rsidRDefault="00887674" w:rsidP="008F38D5">
      <w:pPr>
        <w:pStyle w:val="NoSpacing"/>
        <w:numPr>
          <w:ilvl w:val="0"/>
          <w:numId w:val="16"/>
        </w:numPr>
        <w:rPr>
          <w:rFonts w:ascii="Calibri" w:hAnsi="Calibri" w:cs="Calibri"/>
          <w:sz w:val="20"/>
          <w:szCs w:val="20"/>
        </w:rPr>
      </w:pPr>
      <w:r w:rsidRPr="008F38D5">
        <w:rPr>
          <w:rFonts w:ascii="Calibri" w:hAnsi="Calibri" w:cs="Calibri"/>
          <w:sz w:val="20"/>
          <w:szCs w:val="20"/>
        </w:rPr>
        <w:t>Worked on Custom Visualizations like multi slicer and Hierarchy slicer.</w:t>
      </w:r>
    </w:p>
    <w:p w14:paraId="28834B00" w14:textId="2EDA5C1C" w:rsidR="00887674" w:rsidRPr="008F38D5" w:rsidRDefault="00887674" w:rsidP="008F38D5">
      <w:pPr>
        <w:pStyle w:val="NoSpacing"/>
        <w:numPr>
          <w:ilvl w:val="0"/>
          <w:numId w:val="16"/>
        </w:numPr>
        <w:rPr>
          <w:rFonts w:ascii="Calibri" w:hAnsi="Calibri" w:cs="Calibri"/>
          <w:sz w:val="20"/>
          <w:szCs w:val="20"/>
        </w:rPr>
      </w:pPr>
      <w:r w:rsidRPr="008F38D5">
        <w:rPr>
          <w:rFonts w:ascii="Calibri" w:hAnsi="Calibri" w:cs="Calibri"/>
          <w:sz w:val="20"/>
          <w:szCs w:val="20"/>
        </w:rPr>
        <w:t>Worked on DAX expressions like filters, Aggregate, Mathematical Functions etc.</w:t>
      </w:r>
    </w:p>
    <w:p w14:paraId="07C535D4" w14:textId="5A08B83F" w:rsidR="00887674" w:rsidRPr="008F38D5" w:rsidRDefault="00887674" w:rsidP="008F38D5">
      <w:pPr>
        <w:pStyle w:val="NoSpacing"/>
        <w:numPr>
          <w:ilvl w:val="0"/>
          <w:numId w:val="16"/>
        </w:numPr>
        <w:rPr>
          <w:rFonts w:ascii="Calibri" w:hAnsi="Calibri" w:cs="Calibri"/>
          <w:sz w:val="20"/>
          <w:szCs w:val="20"/>
        </w:rPr>
      </w:pPr>
      <w:r w:rsidRPr="008F38D5">
        <w:rPr>
          <w:rFonts w:ascii="Calibri" w:hAnsi="Calibri" w:cs="Calibri"/>
          <w:sz w:val="20"/>
          <w:szCs w:val="20"/>
        </w:rPr>
        <w:t>Implemented several DAX functions for various fact calculations for efficient data visualization in Power BI</w:t>
      </w:r>
    </w:p>
    <w:p w14:paraId="33AEABA1" w14:textId="73192763" w:rsidR="00887674" w:rsidRPr="008F38D5" w:rsidRDefault="00887674" w:rsidP="008F38D5">
      <w:pPr>
        <w:pStyle w:val="NoSpacing"/>
        <w:numPr>
          <w:ilvl w:val="0"/>
          <w:numId w:val="16"/>
        </w:numPr>
        <w:rPr>
          <w:rFonts w:ascii="Calibri" w:hAnsi="Calibri" w:cs="Calibri"/>
          <w:sz w:val="20"/>
          <w:szCs w:val="20"/>
        </w:rPr>
      </w:pPr>
      <w:r w:rsidRPr="008F38D5">
        <w:rPr>
          <w:rFonts w:ascii="Calibri" w:hAnsi="Calibri" w:cs="Calibri"/>
          <w:sz w:val="20"/>
          <w:szCs w:val="20"/>
        </w:rPr>
        <w:t>Created New Calculated Column and Measure using DAX Expression.</w:t>
      </w:r>
    </w:p>
    <w:p w14:paraId="4EFB205F" w14:textId="1C6B03CE" w:rsidR="00887674" w:rsidRPr="008F38D5" w:rsidRDefault="00887674"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Used transformations </w:t>
      </w:r>
      <w:proofErr w:type="gramStart"/>
      <w:r w:rsidRPr="008F38D5">
        <w:rPr>
          <w:rFonts w:ascii="Calibri" w:hAnsi="Calibri" w:cs="Calibri"/>
          <w:sz w:val="20"/>
          <w:szCs w:val="20"/>
        </w:rPr>
        <w:t>including</w:t>
      </w:r>
      <w:proofErr w:type="gramEnd"/>
      <w:r w:rsidRPr="008F38D5">
        <w:rPr>
          <w:rFonts w:ascii="Calibri" w:hAnsi="Calibri" w:cs="Calibri"/>
          <w:sz w:val="20"/>
          <w:szCs w:val="20"/>
        </w:rPr>
        <w:t xml:space="preserve"> Filter Aggregator and Sequence Generator.</w:t>
      </w:r>
    </w:p>
    <w:p w14:paraId="1315B109" w14:textId="1B9137EF" w:rsidR="00887674" w:rsidRPr="008F38D5" w:rsidRDefault="00887674" w:rsidP="008F38D5">
      <w:pPr>
        <w:pStyle w:val="NoSpacing"/>
        <w:numPr>
          <w:ilvl w:val="0"/>
          <w:numId w:val="16"/>
        </w:numPr>
        <w:rPr>
          <w:rFonts w:ascii="Calibri" w:hAnsi="Calibri" w:cs="Calibri"/>
          <w:sz w:val="20"/>
          <w:szCs w:val="20"/>
        </w:rPr>
      </w:pPr>
      <w:r w:rsidRPr="008F38D5">
        <w:rPr>
          <w:rFonts w:ascii="Calibri" w:hAnsi="Calibri" w:cs="Calibri"/>
          <w:sz w:val="20"/>
          <w:szCs w:val="20"/>
        </w:rPr>
        <w:t>Migration of OBIEE codes to UAT and Production Environments.</w:t>
      </w:r>
    </w:p>
    <w:p w14:paraId="4613DCF6" w14:textId="1EB2EF04" w:rsidR="00887674" w:rsidRPr="008F38D5" w:rsidRDefault="00887674"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Designed and developed power BI graphical and visualization solutions with business requirement documents and plans for creating interactive </w:t>
      </w:r>
      <w:r w:rsidR="00A70AF9" w:rsidRPr="008F38D5">
        <w:rPr>
          <w:rFonts w:ascii="Calibri" w:hAnsi="Calibri" w:cs="Calibri"/>
          <w:sz w:val="20"/>
          <w:szCs w:val="20"/>
        </w:rPr>
        <w:t>dashboards.</w:t>
      </w:r>
    </w:p>
    <w:p w14:paraId="312F4FF8" w14:textId="3E0AB015" w:rsidR="00887674" w:rsidRPr="008F38D5" w:rsidRDefault="00887674" w:rsidP="008F38D5">
      <w:pPr>
        <w:pStyle w:val="NoSpacing"/>
        <w:numPr>
          <w:ilvl w:val="0"/>
          <w:numId w:val="16"/>
        </w:numPr>
        <w:rPr>
          <w:rFonts w:ascii="Calibri" w:hAnsi="Calibri" w:cs="Calibri"/>
          <w:sz w:val="20"/>
          <w:szCs w:val="20"/>
        </w:rPr>
      </w:pPr>
      <w:r w:rsidRPr="008F38D5">
        <w:rPr>
          <w:rFonts w:ascii="Calibri" w:hAnsi="Calibri" w:cs="Calibri"/>
          <w:sz w:val="20"/>
          <w:szCs w:val="20"/>
        </w:rPr>
        <w:t>Designed expressions to calculate, group, filter, parameterize, and format report contents using Power BI</w:t>
      </w:r>
    </w:p>
    <w:p w14:paraId="63A50A40" w14:textId="11B053BA" w:rsidR="00887674" w:rsidRPr="008F38D5" w:rsidRDefault="00887674"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Responsible for interaction with business </w:t>
      </w:r>
      <w:proofErr w:type="gramStart"/>
      <w:r w:rsidRPr="008F38D5">
        <w:rPr>
          <w:rFonts w:ascii="Calibri" w:hAnsi="Calibri" w:cs="Calibri"/>
          <w:sz w:val="20"/>
          <w:szCs w:val="20"/>
        </w:rPr>
        <w:t>stake holders</w:t>
      </w:r>
      <w:proofErr w:type="gramEnd"/>
      <w:r w:rsidRPr="008F38D5">
        <w:rPr>
          <w:rFonts w:ascii="Calibri" w:hAnsi="Calibri" w:cs="Calibri"/>
          <w:sz w:val="20"/>
          <w:szCs w:val="20"/>
        </w:rPr>
        <w:t>, gathering requirements and managing the delivery.</w:t>
      </w:r>
    </w:p>
    <w:p w14:paraId="53D7154D" w14:textId="01692F8A" w:rsidR="00887674" w:rsidRPr="008F38D5" w:rsidRDefault="00887674"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Created </w:t>
      </w:r>
      <w:r w:rsidR="00B9681E" w:rsidRPr="008F38D5">
        <w:rPr>
          <w:rFonts w:ascii="Calibri" w:hAnsi="Calibri" w:cs="Calibri"/>
          <w:sz w:val="20"/>
          <w:szCs w:val="20"/>
        </w:rPr>
        <w:t>several types</w:t>
      </w:r>
      <w:r w:rsidRPr="008F38D5">
        <w:rPr>
          <w:rFonts w:ascii="Calibri" w:hAnsi="Calibri" w:cs="Calibri"/>
          <w:sz w:val="20"/>
          <w:szCs w:val="20"/>
        </w:rPr>
        <w:t xml:space="preserve"> of Customized Reports (Drilldown, Aggregation) to meet client </w:t>
      </w:r>
      <w:r w:rsidR="00A70AF9" w:rsidRPr="008F38D5">
        <w:rPr>
          <w:rFonts w:ascii="Calibri" w:hAnsi="Calibri" w:cs="Calibri"/>
          <w:sz w:val="20"/>
          <w:szCs w:val="20"/>
        </w:rPr>
        <w:t>Requirements.</w:t>
      </w:r>
    </w:p>
    <w:p w14:paraId="7D59028F" w14:textId="407C5DB9" w:rsidR="00887674" w:rsidRPr="008F38D5" w:rsidRDefault="00887674" w:rsidP="008F38D5">
      <w:pPr>
        <w:pStyle w:val="NoSpacing"/>
        <w:numPr>
          <w:ilvl w:val="0"/>
          <w:numId w:val="16"/>
        </w:numPr>
        <w:rPr>
          <w:rFonts w:ascii="Calibri" w:hAnsi="Calibri" w:cs="Calibri"/>
          <w:sz w:val="20"/>
          <w:szCs w:val="20"/>
        </w:rPr>
      </w:pPr>
      <w:r w:rsidRPr="008F38D5">
        <w:rPr>
          <w:rFonts w:ascii="Calibri" w:hAnsi="Calibri" w:cs="Calibri"/>
          <w:sz w:val="20"/>
          <w:szCs w:val="20"/>
        </w:rPr>
        <w:t>Customized the user interface to give the desired look and feel.</w:t>
      </w:r>
    </w:p>
    <w:p w14:paraId="34367B78" w14:textId="4692ADC6" w:rsidR="00887674" w:rsidRPr="008F38D5" w:rsidRDefault="00887674" w:rsidP="008F38D5">
      <w:pPr>
        <w:pStyle w:val="NoSpacing"/>
        <w:numPr>
          <w:ilvl w:val="0"/>
          <w:numId w:val="16"/>
        </w:numPr>
        <w:rPr>
          <w:rFonts w:ascii="Calibri" w:hAnsi="Calibri" w:cs="Calibri"/>
          <w:sz w:val="20"/>
          <w:szCs w:val="20"/>
        </w:rPr>
      </w:pPr>
      <w:r w:rsidRPr="008F38D5">
        <w:rPr>
          <w:rFonts w:ascii="Calibri" w:hAnsi="Calibri" w:cs="Calibri"/>
          <w:sz w:val="20"/>
          <w:szCs w:val="20"/>
        </w:rPr>
        <w:t>Service improvement like automating the reports, creating scripts, and RCA for repetitive issues.</w:t>
      </w:r>
    </w:p>
    <w:p w14:paraId="0217AF72" w14:textId="78E6E6B6" w:rsidR="00887674" w:rsidRPr="008F38D5" w:rsidRDefault="00887674" w:rsidP="008F38D5">
      <w:pPr>
        <w:pStyle w:val="NoSpacing"/>
        <w:numPr>
          <w:ilvl w:val="0"/>
          <w:numId w:val="16"/>
        </w:numPr>
        <w:rPr>
          <w:rFonts w:ascii="Calibri" w:hAnsi="Calibri" w:cs="Calibri"/>
          <w:sz w:val="20"/>
          <w:szCs w:val="20"/>
        </w:rPr>
      </w:pPr>
      <w:r w:rsidRPr="008F38D5">
        <w:rPr>
          <w:rFonts w:ascii="Calibri" w:hAnsi="Calibri" w:cs="Calibri"/>
          <w:sz w:val="20"/>
          <w:szCs w:val="20"/>
        </w:rPr>
        <w:t>Interacting with the client on various forums to discuss the status of the production issues and Fixing production bugs and issues.</w:t>
      </w:r>
    </w:p>
    <w:p w14:paraId="61B2525F" w14:textId="6ED9F7DA" w:rsidR="00887674" w:rsidRPr="008F38D5" w:rsidRDefault="00887674" w:rsidP="008F38D5">
      <w:pPr>
        <w:pStyle w:val="NoSpacing"/>
        <w:numPr>
          <w:ilvl w:val="0"/>
          <w:numId w:val="16"/>
        </w:numPr>
        <w:rPr>
          <w:rFonts w:ascii="Calibri" w:hAnsi="Calibri" w:cs="Calibri"/>
          <w:sz w:val="20"/>
          <w:szCs w:val="20"/>
        </w:rPr>
      </w:pPr>
      <w:r w:rsidRPr="008F38D5">
        <w:rPr>
          <w:rFonts w:ascii="Calibri" w:hAnsi="Calibri" w:cs="Calibri"/>
          <w:sz w:val="20"/>
          <w:szCs w:val="20"/>
        </w:rPr>
        <w:t>Developed new Dashboards and Reports for users through OBIEE Analytics</w:t>
      </w:r>
    </w:p>
    <w:p w14:paraId="110EFBEE" w14:textId="7EFDAF86" w:rsidR="00887674" w:rsidRPr="008F38D5" w:rsidRDefault="00887674" w:rsidP="008F38D5">
      <w:pPr>
        <w:pStyle w:val="NoSpacing"/>
        <w:numPr>
          <w:ilvl w:val="0"/>
          <w:numId w:val="16"/>
        </w:numPr>
        <w:rPr>
          <w:rFonts w:ascii="Calibri" w:hAnsi="Calibri" w:cs="Calibri"/>
          <w:sz w:val="20"/>
          <w:szCs w:val="20"/>
        </w:rPr>
      </w:pPr>
      <w:r w:rsidRPr="008F38D5">
        <w:rPr>
          <w:rFonts w:ascii="Calibri" w:hAnsi="Calibri" w:cs="Calibri"/>
          <w:sz w:val="20"/>
          <w:szCs w:val="20"/>
        </w:rPr>
        <w:t>Creating user roles and groups in OBIEE.</w:t>
      </w:r>
    </w:p>
    <w:p w14:paraId="06E395C8" w14:textId="6337BD99" w:rsidR="00887674" w:rsidRPr="008F38D5" w:rsidRDefault="00887674" w:rsidP="008F38D5">
      <w:pPr>
        <w:pStyle w:val="NoSpacing"/>
        <w:numPr>
          <w:ilvl w:val="0"/>
          <w:numId w:val="16"/>
        </w:numPr>
        <w:rPr>
          <w:rFonts w:ascii="Calibri" w:hAnsi="Calibri" w:cs="Calibri"/>
          <w:sz w:val="20"/>
          <w:szCs w:val="20"/>
        </w:rPr>
      </w:pPr>
      <w:r w:rsidRPr="008F38D5">
        <w:rPr>
          <w:rFonts w:ascii="Calibri" w:hAnsi="Calibri" w:cs="Calibri"/>
          <w:sz w:val="20"/>
          <w:szCs w:val="20"/>
        </w:rPr>
        <w:t>Worked with multiple data sources and cache settings in the repository.</w:t>
      </w:r>
    </w:p>
    <w:p w14:paraId="4F2860D1" w14:textId="1E2742BB" w:rsidR="008E6B12" w:rsidRPr="008F38D5" w:rsidRDefault="00887674" w:rsidP="008F38D5">
      <w:pPr>
        <w:pStyle w:val="NoSpacing"/>
        <w:numPr>
          <w:ilvl w:val="0"/>
          <w:numId w:val="16"/>
        </w:numPr>
        <w:rPr>
          <w:rFonts w:ascii="Calibri" w:hAnsi="Calibri" w:cs="Calibri"/>
          <w:sz w:val="20"/>
          <w:szCs w:val="20"/>
        </w:rPr>
      </w:pPr>
      <w:r w:rsidRPr="008F38D5">
        <w:rPr>
          <w:rFonts w:ascii="Calibri" w:hAnsi="Calibri" w:cs="Calibri"/>
          <w:sz w:val="20"/>
          <w:szCs w:val="20"/>
        </w:rPr>
        <w:t>Migration of OBIEE codes to UAT and Production Environments.</w:t>
      </w:r>
    </w:p>
    <w:p w14:paraId="1412B450" w14:textId="77777777" w:rsidR="00025AC3" w:rsidRDefault="00025AC3" w:rsidP="008F38D5">
      <w:pPr>
        <w:pStyle w:val="NoSpacing"/>
        <w:numPr>
          <w:ilvl w:val="0"/>
          <w:numId w:val="16"/>
        </w:numPr>
        <w:rPr>
          <w:rFonts w:ascii="Calibri" w:hAnsi="Calibri" w:cs="Calibri"/>
          <w:sz w:val="20"/>
          <w:szCs w:val="20"/>
        </w:rPr>
      </w:pPr>
      <w:r w:rsidRPr="008F38D5">
        <w:rPr>
          <w:rFonts w:ascii="Calibri" w:hAnsi="Calibri" w:cs="Calibri"/>
          <w:sz w:val="20"/>
          <w:szCs w:val="20"/>
        </w:rPr>
        <w:t>Created and customized high-quality reports using Oracle BI Publisher, ensuring alignment with business requirements and enhancing data visibility for stakeholders.</w:t>
      </w:r>
    </w:p>
    <w:p w14:paraId="1CBFD253" w14:textId="77777777" w:rsidR="008F38D5" w:rsidRDefault="008F38D5" w:rsidP="008F38D5">
      <w:pPr>
        <w:pStyle w:val="NoSpacing"/>
        <w:rPr>
          <w:rFonts w:ascii="Calibri" w:hAnsi="Calibri" w:cs="Calibri"/>
          <w:sz w:val="20"/>
          <w:szCs w:val="20"/>
          <w:shd w:val="clear" w:color="auto" w:fill="FFFFFF"/>
        </w:rPr>
      </w:pPr>
      <w:r w:rsidRPr="008F38D5">
        <w:rPr>
          <w:rFonts w:ascii="Calibri" w:hAnsi="Calibri" w:cs="Calibri"/>
          <w:b/>
          <w:bCs/>
          <w:sz w:val="20"/>
          <w:szCs w:val="20"/>
          <w:shd w:val="clear" w:color="auto" w:fill="FFFFFF"/>
        </w:rPr>
        <w:t xml:space="preserve">Environment: </w:t>
      </w:r>
      <w:r w:rsidRPr="008F38D5">
        <w:rPr>
          <w:rFonts w:ascii="Calibri" w:hAnsi="Calibri" w:cs="Calibri"/>
          <w:sz w:val="20"/>
          <w:szCs w:val="20"/>
          <w:shd w:val="clear" w:color="auto" w:fill="FFFFFF"/>
        </w:rPr>
        <w:t>Power BI, OBIEE 11G, BI Publisher Vertica, Alteryx</w:t>
      </w:r>
    </w:p>
    <w:p w14:paraId="47A306DB" w14:textId="77777777" w:rsidR="008F38D5" w:rsidRDefault="008F38D5" w:rsidP="008F38D5">
      <w:pPr>
        <w:pStyle w:val="NoSpacing"/>
        <w:rPr>
          <w:rFonts w:ascii="Calibri" w:hAnsi="Calibri" w:cs="Calibri"/>
          <w:b/>
          <w:bCs/>
          <w:sz w:val="20"/>
          <w:szCs w:val="20"/>
          <w:shd w:val="clear" w:color="auto" w:fill="FFFFFF"/>
        </w:rPr>
      </w:pPr>
    </w:p>
    <w:p w14:paraId="6EED18F4" w14:textId="3B33A739" w:rsidR="00646D90" w:rsidRPr="008F38D5" w:rsidRDefault="002D3A9D" w:rsidP="008F38D5">
      <w:pPr>
        <w:pStyle w:val="NoSpacing"/>
        <w:rPr>
          <w:rFonts w:ascii="Calibri" w:hAnsi="Calibri" w:cs="Calibri"/>
          <w:b/>
          <w:bCs/>
          <w:sz w:val="20"/>
          <w:szCs w:val="20"/>
        </w:rPr>
      </w:pPr>
      <w:r w:rsidRPr="008F38D5">
        <w:rPr>
          <w:rFonts w:ascii="Calibri" w:hAnsi="Calibri" w:cs="Calibri"/>
          <w:b/>
          <w:bCs/>
          <w:sz w:val="20"/>
          <w:szCs w:val="20"/>
          <w:shd w:val="clear" w:color="auto" w:fill="FFFFFF"/>
        </w:rPr>
        <w:t xml:space="preserve">Client: </w:t>
      </w:r>
      <w:r w:rsidR="008B6696" w:rsidRPr="008F38D5">
        <w:rPr>
          <w:rFonts w:ascii="Calibri" w:hAnsi="Calibri" w:cs="Calibri"/>
          <w:b/>
          <w:bCs/>
          <w:sz w:val="20"/>
          <w:szCs w:val="20"/>
          <w:shd w:val="clear" w:color="auto" w:fill="FFFFFF"/>
        </w:rPr>
        <w:t>Apollo, India</w:t>
      </w:r>
      <w:r w:rsidRPr="008F38D5">
        <w:rPr>
          <w:rFonts w:ascii="Calibri" w:hAnsi="Calibri" w:cs="Calibri"/>
          <w:b/>
          <w:bCs/>
          <w:sz w:val="20"/>
          <w:szCs w:val="20"/>
          <w:shd w:val="clear" w:color="auto" w:fill="FFFFFF"/>
        </w:rPr>
        <w:br/>
        <w:t>Role: Senior Developer</w:t>
      </w:r>
      <w:r w:rsidR="008F38D5" w:rsidRPr="008F38D5">
        <w:rPr>
          <w:rFonts w:ascii="Calibri" w:hAnsi="Calibri" w:cs="Calibri"/>
          <w:b/>
          <w:bCs/>
          <w:sz w:val="20"/>
          <w:shd w:val="clear" w:color="auto" w:fill="FFFFFF"/>
        </w:rPr>
        <w:tab/>
      </w:r>
      <w:r w:rsidR="008F38D5" w:rsidRPr="008F38D5">
        <w:rPr>
          <w:rFonts w:ascii="Calibri" w:hAnsi="Calibri" w:cs="Calibri"/>
          <w:b/>
          <w:bCs/>
          <w:sz w:val="20"/>
          <w:shd w:val="clear" w:color="auto" w:fill="FFFFFF"/>
        </w:rPr>
        <w:tab/>
      </w:r>
      <w:r w:rsidR="008F38D5" w:rsidRPr="008F38D5">
        <w:rPr>
          <w:rFonts w:ascii="Calibri" w:hAnsi="Calibri" w:cs="Calibri"/>
          <w:b/>
          <w:bCs/>
          <w:sz w:val="20"/>
          <w:shd w:val="clear" w:color="auto" w:fill="FFFFFF"/>
        </w:rPr>
        <w:tab/>
      </w:r>
      <w:r w:rsidR="008F38D5" w:rsidRPr="008F38D5">
        <w:rPr>
          <w:rFonts w:ascii="Calibri" w:hAnsi="Calibri" w:cs="Calibri"/>
          <w:b/>
          <w:bCs/>
          <w:sz w:val="20"/>
          <w:shd w:val="clear" w:color="auto" w:fill="FFFFFF"/>
        </w:rPr>
        <w:tab/>
      </w:r>
      <w:r w:rsidR="008F38D5" w:rsidRPr="008F38D5">
        <w:rPr>
          <w:rFonts w:ascii="Calibri" w:hAnsi="Calibri" w:cs="Calibri"/>
          <w:b/>
          <w:bCs/>
          <w:sz w:val="20"/>
          <w:shd w:val="clear" w:color="auto" w:fill="FFFFFF"/>
        </w:rPr>
        <w:tab/>
      </w:r>
      <w:r w:rsidR="008F38D5" w:rsidRPr="008F38D5">
        <w:rPr>
          <w:rFonts w:ascii="Calibri" w:hAnsi="Calibri" w:cs="Calibri"/>
          <w:b/>
          <w:bCs/>
          <w:sz w:val="20"/>
          <w:shd w:val="clear" w:color="auto" w:fill="FFFFFF"/>
        </w:rPr>
        <w:tab/>
      </w:r>
      <w:r w:rsidR="00550F45" w:rsidRPr="008F38D5">
        <w:rPr>
          <w:rFonts w:ascii="Calibri" w:hAnsi="Calibri" w:cs="Calibri"/>
          <w:b/>
          <w:bCs/>
          <w:sz w:val="20"/>
          <w:szCs w:val="20"/>
          <w:shd w:val="clear" w:color="auto" w:fill="FFFFFF"/>
        </w:rPr>
        <w:t>Duration: Jul 2012 – Apr 2016</w:t>
      </w:r>
    </w:p>
    <w:p w14:paraId="18E33537" w14:textId="3BCF3CB2" w:rsidR="00646D90" w:rsidRPr="008F38D5" w:rsidRDefault="008F38D5" w:rsidP="00646D90">
      <w:pPr>
        <w:pStyle w:val="Title"/>
        <w:jc w:val="both"/>
        <w:rPr>
          <w:rFonts w:ascii="Calibri" w:eastAsia="Nimbus Sans L" w:hAnsi="Calibri" w:cs="Calibri"/>
          <w:b/>
          <w:bCs/>
          <w:sz w:val="20"/>
          <w:shd w:val="clear" w:color="auto" w:fill="FFFFFF"/>
        </w:rPr>
      </w:pPr>
      <w:r w:rsidRPr="008F38D5">
        <w:rPr>
          <w:rFonts w:ascii="Calibri" w:eastAsia="Nimbus Sans L" w:hAnsi="Calibri" w:cs="Calibri"/>
          <w:b/>
          <w:bCs/>
          <w:sz w:val="20"/>
          <w:shd w:val="clear" w:color="auto" w:fill="FFFFFF"/>
        </w:rPr>
        <w:lastRenderedPageBreak/>
        <w:t>Project: Apollo Analytical</w:t>
      </w:r>
    </w:p>
    <w:p w14:paraId="77CC63B2" w14:textId="060E4F76" w:rsidR="00646D90" w:rsidRPr="008F38D5" w:rsidRDefault="00646D90" w:rsidP="008F38D5">
      <w:pPr>
        <w:pStyle w:val="NormalWeb"/>
        <w:spacing w:before="0" w:after="0"/>
        <w:jc w:val="both"/>
        <w:rPr>
          <w:rFonts w:ascii="Calibri" w:eastAsia="Nimbus Sans L" w:hAnsi="Calibri" w:cs="Calibri"/>
          <w:b/>
          <w:bCs/>
          <w:sz w:val="20"/>
          <w:szCs w:val="20"/>
          <w:shd w:val="clear" w:color="auto" w:fill="FFFFFF"/>
        </w:rPr>
      </w:pPr>
      <w:r w:rsidRPr="008F38D5">
        <w:rPr>
          <w:rFonts w:ascii="Calibri" w:eastAsia="Nimbus Sans L" w:hAnsi="Calibri" w:cs="Calibri"/>
          <w:b/>
          <w:bCs/>
          <w:sz w:val="20"/>
          <w:szCs w:val="20"/>
          <w:shd w:val="clear" w:color="auto" w:fill="FFFFFF"/>
        </w:rPr>
        <w:t>Responsibilities:</w:t>
      </w:r>
    </w:p>
    <w:p w14:paraId="519ADEC9" w14:textId="3363FC75" w:rsidR="008B6696" w:rsidRPr="008F38D5" w:rsidRDefault="008B6696" w:rsidP="008F38D5">
      <w:pPr>
        <w:pStyle w:val="NoSpacing"/>
        <w:numPr>
          <w:ilvl w:val="0"/>
          <w:numId w:val="16"/>
        </w:numPr>
        <w:rPr>
          <w:rFonts w:ascii="Calibri" w:hAnsi="Calibri" w:cs="Calibri"/>
          <w:sz w:val="20"/>
          <w:szCs w:val="20"/>
        </w:rPr>
      </w:pPr>
      <w:r w:rsidRPr="008F38D5">
        <w:rPr>
          <w:rFonts w:ascii="Calibri" w:hAnsi="Calibri" w:cs="Calibri"/>
          <w:sz w:val="20"/>
          <w:szCs w:val="20"/>
        </w:rPr>
        <w:t>Developed and implemented a comprehensive healthcare analytics solution using Power BI, designed to track key hospital performance metrics such as patient demographics, clinical outcomes, operational efficiency, financial insights, and patient satisfaction.</w:t>
      </w:r>
    </w:p>
    <w:p w14:paraId="3D61A767" w14:textId="53C9EF01" w:rsidR="008B6696" w:rsidRPr="008F38D5" w:rsidRDefault="008B6696" w:rsidP="008F38D5">
      <w:pPr>
        <w:pStyle w:val="NoSpacing"/>
        <w:numPr>
          <w:ilvl w:val="0"/>
          <w:numId w:val="16"/>
        </w:numPr>
        <w:rPr>
          <w:rFonts w:ascii="Calibri" w:hAnsi="Calibri" w:cs="Calibri"/>
          <w:sz w:val="20"/>
          <w:szCs w:val="20"/>
        </w:rPr>
      </w:pPr>
      <w:r w:rsidRPr="008F38D5">
        <w:rPr>
          <w:rFonts w:ascii="Calibri" w:hAnsi="Calibri" w:cs="Calibri"/>
          <w:sz w:val="20"/>
          <w:szCs w:val="20"/>
        </w:rPr>
        <w:t>Built an interactive dashboard to analyze Patient Demographics, tracking data such as the total number of patients by department, age, gender distribution, geographical distribution, and trends in new vs. returning patients. This enabled hospital administrators to better understand patient inflows and demographics by region and department.</w:t>
      </w:r>
    </w:p>
    <w:p w14:paraId="665FE0D9" w14:textId="628F62E6" w:rsidR="008B6696" w:rsidRPr="008F38D5" w:rsidRDefault="008B6696" w:rsidP="008F38D5">
      <w:pPr>
        <w:pStyle w:val="NoSpacing"/>
        <w:numPr>
          <w:ilvl w:val="0"/>
          <w:numId w:val="16"/>
        </w:numPr>
        <w:rPr>
          <w:rFonts w:ascii="Calibri" w:hAnsi="Calibri" w:cs="Calibri"/>
          <w:sz w:val="20"/>
          <w:szCs w:val="20"/>
        </w:rPr>
      </w:pPr>
      <w:r w:rsidRPr="008F38D5">
        <w:rPr>
          <w:rFonts w:ascii="Calibri" w:hAnsi="Calibri" w:cs="Calibri"/>
          <w:sz w:val="20"/>
          <w:szCs w:val="20"/>
        </w:rPr>
        <w:t>Analyzed Treatment &amp; Clinical Outcomes, such as average length of stay (ALOS), treatment success rates, readmission rates within 30 days, and mortality rates. Created visual reports to highlight areas needing operational improvements, ensuring that critical healthcare KPIs were monitored effectively.</w:t>
      </w:r>
    </w:p>
    <w:p w14:paraId="0741DB26" w14:textId="326A118D" w:rsidR="008B6696" w:rsidRPr="008F38D5" w:rsidRDefault="008B6696" w:rsidP="008F38D5">
      <w:pPr>
        <w:pStyle w:val="NoSpacing"/>
        <w:numPr>
          <w:ilvl w:val="0"/>
          <w:numId w:val="16"/>
        </w:numPr>
        <w:rPr>
          <w:rFonts w:ascii="Calibri" w:hAnsi="Calibri" w:cs="Calibri"/>
          <w:sz w:val="20"/>
          <w:szCs w:val="20"/>
        </w:rPr>
      </w:pPr>
      <w:r w:rsidRPr="008F38D5">
        <w:rPr>
          <w:rFonts w:ascii="Calibri" w:hAnsi="Calibri" w:cs="Calibri"/>
          <w:sz w:val="20"/>
          <w:szCs w:val="20"/>
        </w:rPr>
        <w:t>Designed Operational Efficiency dashboards, leveraging DAX and Power Query to track and optimize metrics such as bed occupancy rates, patient waiting times, doctor utilization rates, and operating room utilization. These insights contributed to improving hospital workflow and patient throughput by identifying bottlenecks.</w:t>
      </w:r>
    </w:p>
    <w:p w14:paraId="0480ED04" w14:textId="18BB6ACA" w:rsidR="008B6696" w:rsidRPr="008F38D5" w:rsidRDefault="008B6696" w:rsidP="008F38D5">
      <w:pPr>
        <w:pStyle w:val="NoSpacing"/>
        <w:numPr>
          <w:ilvl w:val="0"/>
          <w:numId w:val="16"/>
        </w:numPr>
        <w:rPr>
          <w:rFonts w:ascii="Calibri" w:hAnsi="Calibri" w:cs="Calibri"/>
          <w:sz w:val="20"/>
          <w:szCs w:val="20"/>
        </w:rPr>
      </w:pPr>
      <w:r w:rsidRPr="008F38D5">
        <w:rPr>
          <w:rFonts w:ascii="Calibri" w:hAnsi="Calibri" w:cs="Calibri"/>
          <w:sz w:val="20"/>
          <w:szCs w:val="20"/>
        </w:rPr>
        <w:t>Led Financial Insights analysis, developing revenue dashboards showing income by department (e.g., cardiology, oncology), cost per patient, insurance vs. out-of-pocket payment methods, and claims rejection rates. Provided department heads with detailed financial analysis to better control costs and maximize profitability.</w:t>
      </w:r>
    </w:p>
    <w:p w14:paraId="61116C5F" w14:textId="520A2F98" w:rsidR="008B6696" w:rsidRPr="008F38D5" w:rsidRDefault="008B6696" w:rsidP="008F38D5">
      <w:pPr>
        <w:pStyle w:val="NoSpacing"/>
        <w:numPr>
          <w:ilvl w:val="0"/>
          <w:numId w:val="16"/>
        </w:numPr>
        <w:rPr>
          <w:rFonts w:ascii="Calibri" w:hAnsi="Calibri" w:cs="Calibri"/>
          <w:sz w:val="20"/>
          <w:szCs w:val="20"/>
        </w:rPr>
      </w:pPr>
      <w:r w:rsidRPr="008F38D5">
        <w:rPr>
          <w:rFonts w:ascii="Calibri" w:hAnsi="Calibri" w:cs="Calibri"/>
          <w:sz w:val="20"/>
          <w:szCs w:val="20"/>
        </w:rPr>
        <w:t>Monitored Patient Satisfaction and Feedback by integrating survey data to display Net Promoter Scores (NPS), patient satisfaction scores, and detailed feedback segmented by treatment type (surgeries, outpatient care). Implemented sentiment analysis to assess patient feedback and improve healthcare services based on real-time responses.</w:t>
      </w:r>
    </w:p>
    <w:p w14:paraId="22F7DD57" w14:textId="64D3A2AE" w:rsidR="008B6696" w:rsidRPr="008F38D5" w:rsidRDefault="008B6696" w:rsidP="008F38D5">
      <w:pPr>
        <w:pStyle w:val="NoSpacing"/>
        <w:numPr>
          <w:ilvl w:val="0"/>
          <w:numId w:val="16"/>
        </w:numPr>
        <w:rPr>
          <w:rFonts w:ascii="Calibri" w:hAnsi="Calibri" w:cs="Calibri"/>
          <w:sz w:val="20"/>
          <w:szCs w:val="20"/>
        </w:rPr>
      </w:pPr>
      <w:r w:rsidRPr="008F38D5">
        <w:rPr>
          <w:rFonts w:ascii="Calibri" w:hAnsi="Calibri" w:cs="Calibri"/>
          <w:sz w:val="20"/>
          <w:szCs w:val="20"/>
        </w:rPr>
        <w:t>Integrated Power BI dashboards into web applications, enabling doctors, hospital managers, and administrators to access real-time metrics on patient care, clinical outcomes, and hospital operations, improving decision-making and transparency across departments.</w:t>
      </w:r>
    </w:p>
    <w:p w14:paraId="4FCA135E" w14:textId="2F221F9C" w:rsidR="005C439E" w:rsidRPr="008F38D5" w:rsidRDefault="005C439E" w:rsidP="008F38D5">
      <w:pPr>
        <w:pStyle w:val="NoSpacing"/>
        <w:numPr>
          <w:ilvl w:val="0"/>
          <w:numId w:val="16"/>
        </w:numPr>
        <w:rPr>
          <w:rFonts w:ascii="Calibri" w:hAnsi="Calibri" w:cs="Calibri"/>
          <w:sz w:val="20"/>
          <w:szCs w:val="20"/>
        </w:rPr>
      </w:pPr>
      <w:r w:rsidRPr="008F38D5">
        <w:rPr>
          <w:rFonts w:ascii="Calibri" w:hAnsi="Calibri" w:cs="Calibri"/>
          <w:sz w:val="20"/>
          <w:szCs w:val="20"/>
        </w:rPr>
        <w:t>Managed data related to employee compensation, benefits, appraisals, and promotion cycles for accurate HR insights and compliance reporting.</w:t>
      </w:r>
    </w:p>
    <w:p w14:paraId="1655E2C1" w14:textId="6765C66A" w:rsidR="005C439E" w:rsidRPr="008F38D5" w:rsidRDefault="005C439E" w:rsidP="008F38D5">
      <w:pPr>
        <w:pStyle w:val="NoSpacing"/>
        <w:numPr>
          <w:ilvl w:val="0"/>
          <w:numId w:val="16"/>
        </w:numPr>
        <w:rPr>
          <w:rFonts w:ascii="Calibri" w:hAnsi="Calibri" w:cs="Calibri"/>
          <w:sz w:val="20"/>
          <w:szCs w:val="20"/>
        </w:rPr>
      </w:pPr>
      <w:r w:rsidRPr="008F38D5">
        <w:rPr>
          <w:rFonts w:ascii="Calibri" w:hAnsi="Calibri" w:cs="Calibri"/>
          <w:sz w:val="20"/>
          <w:szCs w:val="20"/>
        </w:rPr>
        <w:t>Developed and automated HR reports to track key metrics such as salary benchmarking, performance reviews, headcount, turnover rates, and employee satisfaction.</w:t>
      </w:r>
    </w:p>
    <w:p w14:paraId="0CB81E36" w14:textId="74387E28" w:rsidR="005C439E" w:rsidRDefault="005C439E" w:rsidP="008F38D5">
      <w:pPr>
        <w:pStyle w:val="NoSpacing"/>
        <w:numPr>
          <w:ilvl w:val="0"/>
          <w:numId w:val="16"/>
        </w:numPr>
        <w:rPr>
          <w:rFonts w:ascii="Calibri" w:hAnsi="Calibri" w:cs="Calibri"/>
          <w:sz w:val="20"/>
          <w:szCs w:val="20"/>
          <w:shd w:val="clear" w:color="auto" w:fill="FFFFFF"/>
        </w:rPr>
      </w:pPr>
      <w:r w:rsidRPr="008F38D5">
        <w:rPr>
          <w:rFonts w:ascii="Calibri" w:hAnsi="Calibri" w:cs="Calibri"/>
          <w:sz w:val="20"/>
          <w:szCs w:val="20"/>
        </w:rPr>
        <w:t>Collaborated with HR and business stakeholders to gather requirements and deliver tailored reports that inform compensation strategies</w:t>
      </w:r>
      <w:r w:rsidRPr="008F38D5">
        <w:rPr>
          <w:rFonts w:ascii="Calibri" w:hAnsi="Calibri" w:cs="Calibri"/>
          <w:sz w:val="20"/>
          <w:szCs w:val="20"/>
          <w:shd w:val="clear" w:color="auto" w:fill="FFFFFF"/>
        </w:rPr>
        <w:t>, performance improvement plans, and succession planning.</w:t>
      </w:r>
    </w:p>
    <w:p w14:paraId="595FA1A9" w14:textId="083846BC" w:rsidR="00C67E55" w:rsidRPr="008F38D5" w:rsidRDefault="008F38D5" w:rsidP="008F38D5">
      <w:pPr>
        <w:pStyle w:val="NoSpacing"/>
        <w:rPr>
          <w:rFonts w:ascii="Calibri" w:hAnsi="Calibri" w:cs="Calibri"/>
          <w:sz w:val="20"/>
          <w:szCs w:val="20"/>
          <w:shd w:val="clear" w:color="auto" w:fill="FFFFFF"/>
        </w:rPr>
      </w:pPr>
      <w:r w:rsidRPr="008F38D5">
        <w:rPr>
          <w:rFonts w:ascii="Calibri" w:hAnsi="Calibri" w:cs="Calibri"/>
          <w:b/>
          <w:bCs/>
          <w:sz w:val="20"/>
          <w:szCs w:val="20"/>
          <w:shd w:val="clear" w:color="auto" w:fill="FFFFFF"/>
        </w:rPr>
        <w:t>Environment:</w:t>
      </w:r>
      <w:r w:rsidRPr="008F38D5">
        <w:rPr>
          <w:rFonts w:ascii="Calibri" w:hAnsi="Calibri" w:cs="Calibri"/>
          <w:sz w:val="20"/>
          <w:szCs w:val="20"/>
          <w:shd w:val="clear" w:color="auto" w:fill="FFFFFF"/>
        </w:rPr>
        <w:t xml:space="preserve"> Informatica PowerCenter, Oracle, </w:t>
      </w:r>
      <w:proofErr w:type="spellStart"/>
      <w:r w:rsidRPr="008F38D5">
        <w:rPr>
          <w:rFonts w:ascii="Calibri" w:hAnsi="Calibri" w:cs="Calibri"/>
          <w:sz w:val="20"/>
          <w:szCs w:val="20"/>
          <w:shd w:val="clear" w:color="auto" w:fill="FFFFFF"/>
        </w:rPr>
        <w:t>PowerBI</w:t>
      </w:r>
      <w:proofErr w:type="spellEnd"/>
      <w:r w:rsidRPr="008F38D5">
        <w:rPr>
          <w:rFonts w:ascii="Calibri" w:hAnsi="Calibri" w:cs="Calibri"/>
          <w:sz w:val="20"/>
          <w:szCs w:val="20"/>
          <w:shd w:val="clear" w:color="auto" w:fill="FFFFFF"/>
        </w:rPr>
        <w:t>, Python</w:t>
      </w:r>
      <w:r w:rsidRPr="008F38D5">
        <w:rPr>
          <w:rFonts w:ascii="Calibri" w:hAnsi="Calibri" w:cs="Calibri"/>
          <w:sz w:val="20"/>
          <w:szCs w:val="20"/>
          <w:shd w:val="clear" w:color="auto" w:fill="FFFFFF"/>
        </w:rPr>
        <w:br/>
      </w:r>
    </w:p>
    <w:p w14:paraId="7E117D1B" w14:textId="37C9B51C" w:rsidR="008F38D5" w:rsidRDefault="00550F45" w:rsidP="008F38D5">
      <w:pPr>
        <w:pStyle w:val="Title"/>
        <w:jc w:val="both"/>
        <w:rPr>
          <w:rFonts w:ascii="Calibri" w:eastAsia="Nimbus Sans L" w:hAnsi="Calibri" w:cs="Calibri"/>
          <w:b/>
          <w:bCs/>
          <w:sz w:val="20"/>
          <w:shd w:val="clear" w:color="auto" w:fill="FFFFFF"/>
        </w:rPr>
      </w:pPr>
      <w:r w:rsidRPr="008F38D5">
        <w:rPr>
          <w:rFonts w:ascii="Calibri" w:eastAsia="Nimbus Sans L" w:hAnsi="Calibri" w:cs="Calibri"/>
          <w:b/>
          <w:bCs/>
          <w:sz w:val="20"/>
          <w:shd w:val="clear" w:color="auto" w:fill="FFFFFF"/>
        </w:rPr>
        <w:t>Client: Cox Communications</w:t>
      </w:r>
      <w:r w:rsidR="00D17382" w:rsidRPr="008F38D5">
        <w:rPr>
          <w:rFonts w:ascii="Calibri" w:eastAsia="Nimbus Sans L" w:hAnsi="Calibri" w:cs="Calibri"/>
          <w:b/>
          <w:bCs/>
          <w:sz w:val="20"/>
          <w:shd w:val="clear" w:color="auto" w:fill="FFFFFF"/>
        </w:rPr>
        <w:t>, USA</w:t>
      </w:r>
      <w:r w:rsidR="008F38D5">
        <w:rPr>
          <w:rFonts w:ascii="Calibri" w:eastAsia="Nimbus Sans L" w:hAnsi="Calibri" w:cs="Calibri"/>
          <w:b/>
          <w:bCs/>
          <w:sz w:val="20"/>
          <w:shd w:val="clear" w:color="auto" w:fill="FFFFFF"/>
        </w:rPr>
        <w:tab/>
      </w:r>
      <w:r w:rsidR="008F38D5">
        <w:rPr>
          <w:rFonts w:ascii="Calibri" w:eastAsia="Nimbus Sans L" w:hAnsi="Calibri" w:cs="Calibri"/>
          <w:b/>
          <w:bCs/>
          <w:sz w:val="20"/>
          <w:shd w:val="clear" w:color="auto" w:fill="FFFFFF"/>
        </w:rPr>
        <w:tab/>
      </w:r>
      <w:r w:rsidR="008F38D5">
        <w:rPr>
          <w:rFonts w:ascii="Calibri" w:eastAsia="Nimbus Sans L" w:hAnsi="Calibri" w:cs="Calibri"/>
          <w:b/>
          <w:bCs/>
          <w:sz w:val="20"/>
          <w:shd w:val="clear" w:color="auto" w:fill="FFFFFF"/>
        </w:rPr>
        <w:tab/>
      </w:r>
      <w:r w:rsidR="008F38D5">
        <w:rPr>
          <w:rFonts w:ascii="Calibri" w:eastAsia="Nimbus Sans L" w:hAnsi="Calibri" w:cs="Calibri"/>
          <w:b/>
          <w:bCs/>
          <w:sz w:val="20"/>
          <w:shd w:val="clear" w:color="auto" w:fill="FFFFFF"/>
        </w:rPr>
        <w:tab/>
      </w:r>
      <w:r w:rsidR="008F38D5">
        <w:rPr>
          <w:rFonts w:ascii="Calibri" w:eastAsia="Nimbus Sans L" w:hAnsi="Calibri" w:cs="Calibri"/>
          <w:b/>
          <w:bCs/>
          <w:sz w:val="20"/>
          <w:shd w:val="clear" w:color="auto" w:fill="FFFFFF"/>
        </w:rPr>
        <w:tab/>
        <w:t xml:space="preserve"> </w:t>
      </w:r>
      <w:r w:rsidR="008F38D5" w:rsidRPr="008F38D5">
        <w:rPr>
          <w:rFonts w:ascii="Calibri" w:eastAsia="Nimbus Sans L" w:hAnsi="Calibri" w:cs="Calibri"/>
          <w:b/>
          <w:bCs/>
          <w:sz w:val="20"/>
          <w:shd w:val="clear" w:color="auto" w:fill="FFFFFF"/>
        </w:rPr>
        <w:t>Duration: Aug 2011 – Jul 2012</w:t>
      </w:r>
    </w:p>
    <w:p w14:paraId="699B3BB3" w14:textId="5035D5B4" w:rsidR="00C67E55" w:rsidRPr="008F38D5" w:rsidRDefault="008F38D5" w:rsidP="008F38D5">
      <w:pPr>
        <w:pStyle w:val="Title"/>
        <w:jc w:val="both"/>
        <w:rPr>
          <w:rFonts w:ascii="Calibri" w:eastAsia="Nimbus Sans L" w:hAnsi="Calibri" w:cs="Calibri"/>
          <w:b/>
          <w:bCs/>
          <w:sz w:val="20"/>
          <w:shd w:val="clear" w:color="auto" w:fill="FFFFFF"/>
        </w:rPr>
      </w:pPr>
      <w:r w:rsidRPr="008F38D5">
        <w:rPr>
          <w:rFonts w:ascii="Calibri" w:eastAsia="Nimbus Sans L" w:hAnsi="Calibri" w:cs="Calibri"/>
          <w:b/>
          <w:bCs/>
          <w:sz w:val="20"/>
          <w:shd w:val="clear" w:color="auto" w:fill="FFFFFF"/>
        </w:rPr>
        <w:t>Project: Star Reporting</w:t>
      </w:r>
      <w:r w:rsidR="00550F45" w:rsidRPr="008F38D5">
        <w:rPr>
          <w:rFonts w:ascii="Calibri" w:eastAsia="Nimbus Sans L" w:hAnsi="Calibri" w:cs="Calibri"/>
          <w:b/>
          <w:bCs/>
          <w:sz w:val="20"/>
          <w:shd w:val="clear" w:color="auto" w:fill="FFFFFF"/>
        </w:rPr>
        <w:br/>
        <w:t>Role: Senior Developer</w:t>
      </w:r>
      <w:r w:rsidRPr="008F38D5">
        <w:rPr>
          <w:rFonts w:ascii="Calibri" w:eastAsia="Nimbus Sans L" w:hAnsi="Calibri" w:cs="Calibri"/>
          <w:b/>
          <w:bCs/>
          <w:sz w:val="20"/>
          <w:shd w:val="clear" w:color="auto" w:fill="FFFFFF"/>
        </w:rPr>
        <w:tab/>
      </w:r>
      <w:r w:rsidRPr="008F38D5">
        <w:rPr>
          <w:rFonts w:ascii="Calibri" w:eastAsia="Nimbus Sans L" w:hAnsi="Calibri" w:cs="Calibri"/>
          <w:b/>
          <w:bCs/>
          <w:sz w:val="20"/>
          <w:shd w:val="clear" w:color="auto" w:fill="FFFFFF"/>
        </w:rPr>
        <w:tab/>
      </w:r>
      <w:r w:rsidRPr="008F38D5">
        <w:rPr>
          <w:rFonts w:ascii="Calibri" w:eastAsia="Nimbus Sans L" w:hAnsi="Calibri" w:cs="Calibri"/>
          <w:b/>
          <w:bCs/>
          <w:sz w:val="20"/>
          <w:shd w:val="clear" w:color="auto" w:fill="FFFFFF"/>
        </w:rPr>
        <w:tab/>
      </w:r>
      <w:r w:rsidRPr="008F38D5">
        <w:rPr>
          <w:rFonts w:ascii="Calibri" w:eastAsia="Nimbus Sans L" w:hAnsi="Calibri" w:cs="Calibri"/>
          <w:b/>
          <w:bCs/>
          <w:sz w:val="20"/>
          <w:shd w:val="clear" w:color="auto" w:fill="FFFFFF"/>
        </w:rPr>
        <w:tab/>
      </w:r>
      <w:r w:rsidRPr="008F38D5">
        <w:rPr>
          <w:rFonts w:ascii="Calibri" w:eastAsia="Nimbus Sans L" w:hAnsi="Calibri" w:cs="Calibri"/>
          <w:b/>
          <w:bCs/>
          <w:sz w:val="20"/>
          <w:shd w:val="clear" w:color="auto" w:fill="FFFFFF"/>
        </w:rPr>
        <w:tab/>
      </w:r>
      <w:r w:rsidRPr="008F38D5">
        <w:rPr>
          <w:rFonts w:ascii="Calibri" w:eastAsia="Nimbus Sans L" w:hAnsi="Calibri" w:cs="Calibri"/>
          <w:b/>
          <w:bCs/>
          <w:sz w:val="20"/>
          <w:shd w:val="clear" w:color="auto" w:fill="FFFFFF"/>
        </w:rPr>
        <w:tab/>
      </w:r>
    </w:p>
    <w:p w14:paraId="6C4CC33B" w14:textId="032B1959" w:rsidR="00C67E55" w:rsidRPr="008F38D5" w:rsidRDefault="00C67E55" w:rsidP="008F38D5">
      <w:pPr>
        <w:pStyle w:val="NormalWeb"/>
        <w:spacing w:before="0" w:after="0"/>
        <w:jc w:val="both"/>
        <w:rPr>
          <w:rFonts w:ascii="Calibri" w:eastAsia="Nimbus Sans L" w:hAnsi="Calibri" w:cs="Calibri"/>
          <w:sz w:val="20"/>
          <w:szCs w:val="20"/>
          <w:shd w:val="clear" w:color="auto" w:fill="FFFFFF"/>
        </w:rPr>
      </w:pPr>
      <w:r w:rsidRPr="008F38D5">
        <w:rPr>
          <w:rFonts w:ascii="Calibri" w:eastAsia="Nimbus Sans L" w:hAnsi="Calibri" w:cs="Calibri"/>
          <w:b/>
          <w:bCs/>
          <w:sz w:val="20"/>
          <w:szCs w:val="20"/>
          <w:shd w:val="clear" w:color="auto" w:fill="FFFFFF"/>
        </w:rPr>
        <w:t>Responsibilities</w:t>
      </w:r>
      <w:r w:rsidRPr="008F38D5">
        <w:rPr>
          <w:rFonts w:ascii="Calibri" w:eastAsia="Nimbus Sans L" w:hAnsi="Calibri" w:cs="Calibri"/>
          <w:sz w:val="20"/>
          <w:szCs w:val="20"/>
          <w:shd w:val="clear" w:color="auto" w:fill="FFFFFF"/>
        </w:rPr>
        <w:t>:</w:t>
      </w:r>
    </w:p>
    <w:p w14:paraId="57EAB24F"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Worked closely with Business Users, involved in discussing and gathering the analytic requirements from different user groups.</w:t>
      </w:r>
    </w:p>
    <w:p w14:paraId="61C765A0"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Designed ETL processes using Informatica to Extract, transform &amp; load data from oracle 11G to the target Oracle 11G Data Warehouse </w:t>
      </w:r>
    </w:p>
    <w:p w14:paraId="39929EAA"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Performed data manipulations using various Informatica Transformations like Joiner, Expression, Lookup, Aggregate, Filter, Update Strategy, Sequence Generator</w:t>
      </w:r>
    </w:p>
    <w:p w14:paraId="48DDBD0B" w14:textId="71B020E5"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Created sessions and workflow for designed </w:t>
      </w:r>
      <w:r w:rsidR="00B9681E" w:rsidRPr="008F38D5">
        <w:rPr>
          <w:rFonts w:ascii="Calibri" w:hAnsi="Calibri" w:cs="Calibri"/>
          <w:sz w:val="20"/>
          <w:szCs w:val="20"/>
        </w:rPr>
        <w:t>mappings.</w:t>
      </w:r>
      <w:r w:rsidRPr="008F38D5">
        <w:rPr>
          <w:rFonts w:ascii="Calibri" w:hAnsi="Calibri" w:cs="Calibri"/>
          <w:sz w:val="20"/>
          <w:szCs w:val="20"/>
        </w:rPr>
        <w:t xml:space="preserve"> </w:t>
      </w:r>
    </w:p>
    <w:p w14:paraId="7DAA2E4D"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Extensively worked in the performance tuning of ETL Mappings. </w:t>
      </w:r>
    </w:p>
    <w:p w14:paraId="04BF41FA" w14:textId="05ED8864"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Used Workflow Manager for Creating, Validating, Testing and running the sequential and concurrent Batches and Sessions and scheduling them to run at specified time with required </w:t>
      </w:r>
      <w:r w:rsidR="00B9681E" w:rsidRPr="008F38D5">
        <w:rPr>
          <w:rFonts w:ascii="Calibri" w:hAnsi="Calibri" w:cs="Calibri"/>
          <w:sz w:val="20"/>
          <w:szCs w:val="20"/>
        </w:rPr>
        <w:t>frequency.</w:t>
      </w:r>
      <w:r w:rsidRPr="008F38D5">
        <w:rPr>
          <w:rFonts w:ascii="Calibri" w:hAnsi="Calibri" w:cs="Calibri"/>
          <w:sz w:val="20"/>
          <w:szCs w:val="20"/>
        </w:rPr>
        <w:t xml:space="preserve"> </w:t>
      </w:r>
    </w:p>
    <w:p w14:paraId="3852CCFE" w14:textId="333F4A4E"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Used workflow Monitor to monitor the performance of the </w:t>
      </w:r>
      <w:r w:rsidR="00B9681E" w:rsidRPr="008F38D5">
        <w:rPr>
          <w:rFonts w:ascii="Calibri" w:hAnsi="Calibri" w:cs="Calibri"/>
          <w:sz w:val="20"/>
          <w:szCs w:val="20"/>
        </w:rPr>
        <w:t>Jobs.</w:t>
      </w:r>
      <w:r w:rsidRPr="008F38D5">
        <w:rPr>
          <w:rFonts w:ascii="Calibri" w:hAnsi="Calibri" w:cs="Calibri"/>
          <w:sz w:val="20"/>
          <w:szCs w:val="20"/>
        </w:rPr>
        <w:t xml:space="preserve"> </w:t>
      </w:r>
    </w:p>
    <w:p w14:paraId="5B8EF673"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Created and scheduled workflows using Workflow Manager </w:t>
      </w:r>
    </w:p>
    <w:p w14:paraId="1691933D" w14:textId="369A6998"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Migrated the mapping to the testing and production department and introduced the concepts of Informatica to the people in </w:t>
      </w:r>
      <w:proofErr w:type="gramStart"/>
      <w:r w:rsidRPr="008F38D5">
        <w:rPr>
          <w:rFonts w:ascii="Calibri" w:hAnsi="Calibri" w:cs="Calibri"/>
          <w:sz w:val="20"/>
          <w:szCs w:val="20"/>
        </w:rPr>
        <w:t>testing</w:t>
      </w:r>
      <w:proofErr w:type="gramEnd"/>
      <w:r w:rsidRPr="008F38D5">
        <w:rPr>
          <w:rFonts w:ascii="Calibri" w:hAnsi="Calibri" w:cs="Calibri"/>
          <w:sz w:val="20"/>
          <w:szCs w:val="20"/>
        </w:rPr>
        <w:t xml:space="preserve"> </w:t>
      </w:r>
      <w:r w:rsidR="00B9681E" w:rsidRPr="008F38D5">
        <w:rPr>
          <w:rFonts w:ascii="Calibri" w:hAnsi="Calibri" w:cs="Calibri"/>
          <w:sz w:val="20"/>
          <w:szCs w:val="20"/>
        </w:rPr>
        <w:t>department.</w:t>
      </w:r>
      <w:r w:rsidRPr="008F38D5">
        <w:rPr>
          <w:rFonts w:ascii="Calibri" w:hAnsi="Calibri" w:cs="Calibri"/>
          <w:sz w:val="20"/>
          <w:szCs w:val="20"/>
        </w:rPr>
        <w:t xml:space="preserve"> </w:t>
      </w:r>
    </w:p>
    <w:p w14:paraId="69CA4F7E"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Extensively worked on performance tuning of the programs, ETL Procedures and processes </w:t>
      </w:r>
    </w:p>
    <w:p w14:paraId="115887CB" w14:textId="77777777" w:rsidR="00C67E55" w:rsidRDefault="00C67E55" w:rsidP="008F38D5">
      <w:pPr>
        <w:pStyle w:val="NoSpacing"/>
        <w:numPr>
          <w:ilvl w:val="0"/>
          <w:numId w:val="16"/>
        </w:numPr>
        <w:rPr>
          <w:rFonts w:ascii="Calibri" w:hAnsi="Calibri" w:cs="Calibri"/>
          <w:sz w:val="20"/>
          <w:szCs w:val="20"/>
          <w:shd w:val="clear" w:color="auto" w:fill="FFFFFF"/>
        </w:rPr>
      </w:pPr>
      <w:r w:rsidRPr="008F38D5">
        <w:rPr>
          <w:rFonts w:ascii="Calibri" w:hAnsi="Calibri" w:cs="Calibri"/>
          <w:sz w:val="20"/>
          <w:szCs w:val="20"/>
        </w:rPr>
        <w:t>Created DDL scripts</w:t>
      </w:r>
      <w:r w:rsidRPr="008F38D5">
        <w:rPr>
          <w:rFonts w:ascii="Calibri" w:hAnsi="Calibri" w:cs="Calibri"/>
          <w:sz w:val="20"/>
          <w:szCs w:val="20"/>
          <w:shd w:val="clear" w:color="auto" w:fill="FFFFFF"/>
        </w:rPr>
        <w:t xml:space="preserve"> for </w:t>
      </w:r>
      <w:proofErr w:type="gramStart"/>
      <w:r w:rsidRPr="008F38D5">
        <w:rPr>
          <w:rFonts w:ascii="Calibri" w:hAnsi="Calibri" w:cs="Calibri"/>
          <w:sz w:val="20"/>
          <w:szCs w:val="20"/>
          <w:shd w:val="clear" w:color="auto" w:fill="FFFFFF"/>
        </w:rPr>
        <w:t>the various</w:t>
      </w:r>
      <w:proofErr w:type="gramEnd"/>
      <w:r w:rsidRPr="008F38D5">
        <w:rPr>
          <w:rFonts w:ascii="Calibri" w:hAnsi="Calibri" w:cs="Calibri"/>
          <w:sz w:val="20"/>
          <w:szCs w:val="20"/>
          <w:shd w:val="clear" w:color="auto" w:fill="FFFFFF"/>
        </w:rPr>
        <w:t xml:space="preserve"> schemas.</w:t>
      </w:r>
    </w:p>
    <w:p w14:paraId="127B4A69" w14:textId="1FF94E4E" w:rsidR="00987C39" w:rsidRPr="008F38D5" w:rsidRDefault="008F38D5" w:rsidP="008F38D5">
      <w:pPr>
        <w:pStyle w:val="NoSpacing"/>
        <w:rPr>
          <w:rFonts w:ascii="Calibri" w:hAnsi="Calibri" w:cs="Calibri"/>
          <w:sz w:val="20"/>
          <w:szCs w:val="20"/>
          <w:shd w:val="clear" w:color="auto" w:fill="FFFFFF"/>
        </w:rPr>
      </w:pPr>
      <w:r w:rsidRPr="008F38D5">
        <w:rPr>
          <w:rFonts w:ascii="Calibri" w:hAnsi="Calibri" w:cs="Calibri"/>
          <w:b/>
          <w:bCs/>
          <w:sz w:val="20"/>
          <w:szCs w:val="20"/>
          <w:shd w:val="clear" w:color="auto" w:fill="FFFFFF"/>
        </w:rPr>
        <w:t>Environment:</w:t>
      </w:r>
      <w:r w:rsidRPr="008F38D5">
        <w:rPr>
          <w:rFonts w:ascii="Calibri" w:hAnsi="Calibri" w:cs="Calibri"/>
          <w:sz w:val="20"/>
          <w:szCs w:val="20"/>
          <w:shd w:val="clear" w:color="auto" w:fill="FFFFFF"/>
        </w:rPr>
        <w:t xml:space="preserve"> Informatica Power Center 9, Oracle, Tableau</w:t>
      </w:r>
      <w:r w:rsidRPr="008F38D5">
        <w:rPr>
          <w:rFonts w:ascii="Calibri" w:hAnsi="Calibri" w:cs="Calibri"/>
          <w:sz w:val="20"/>
          <w:szCs w:val="20"/>
          <w:shd w:val="clear" w:color="auto" w:fill="FFFFFF"/>
        </w:rPr>
        <w:br/>
      </w:r>
    </w:p>
    <w:p w14:paraId="3F93CF68" w14:textId="77777777" w:rsidR="008F38D5" w:rsidRDefault="00550F45">
      <w:pPr>
        <w:pStyle w:val="Title"/>
        <w:jc w:val="both"/>
        <w:rPr>
          <w:rFonts w:ascii="Calibri" w:eastAsia="Nimbus Sans L" w:hAnsi="Calibri" w:cs="Calibri"/>
          <w:b/>
          <w:bCs/>
          <w:sz w:val="20"/>
          <w:shd w:val="clear" w:color="auto" w:fill="FFFFFF"/>
        </w:rPr>
      </w:pPr>
      <w:r w:rsidRPr="008F38D5">
        <w:rPr>
          <w:rFonts w:ascii="Calibri" w:eastAsia="Nimbus Sans L" w:hAnsi="Calibri" w:cs="Calibri"/>
          <w:b/>
          <w:bCs/>
          <w:sz w:val="20"/>
          <w:shd w:val="clear" w:color="auto" w:fill="FFFFFF"/>
        </w:rPr>
        <w:br/>
        <w:t>Client: Bristol-Myers Squibb</w:t>
      </w:r>
      <w:r w:rsidR="00D17382" w:rsidRPr="008F38D5">
        <w:rPr>
          <w:rFonts w:ascii="Calibri" w:eastAsia="Nimbus Sans L" w:hAnsi="Calibri" w:cs="Calibri"/>
          <w:b/>
          <w:bCs/>
          <w:sz w:val="20"/>
          <w:shd w:val="clear" w:color="auto" w:fill="FFFFFF"/>
        </w:rPr>
        <w:t>, USA</w:t>
      </w:r>
      <w:r w:rsidR="008F38D5" w:rsidRPr="008F38D5">
        <w:rPr>
          <w:rFonts w:ascii="Calibri" w:eastAsia="Nimbus Sans L" w:hAnsi="Calibri" w:cs="Calibri"/>
          <w:b/>
          <w:bCs/>
          <w:sz w:val="20"/>
          <w:shd w:val="clear" w:color="auto" w:fill="FFFFFF"/>
        </w:rPr>
        <w:t xml:space="preserve"> </w:t>
      </w:r>
      <w:r w:rsidR="008F38D5" w:rsidRPr="008F38D5">
        <w:rPr>
          <w:rFonts w:ascii="Calibri" w:eastAsia="Nimbus Sans L" w:hAnsi="Calibri" w:cs="Calibri"/>
          <w:b/>
          <w:bCs/>
          <w:sz w:val="20"/>
          <w:shd w:val="clear" w:color="auto" w:fill="FFFFFF"/>
        </w:rPr>
        <w:tab/>
      </w:r>
      <w:r w:rsidR="008F38D5" w:rsidRPr="008F38D5">
        <w:rPr>
          <w:rFonts w:ascii="Calibri" w:eastAsia="Nimbus Sans L" w:hAnsi="Calibri" w:cs="Calibri"/>
          <w:b/>
          <w:bCs/>
          <w:sz w:val="20"/>
          <w:shd w:val="clear" w:color="auto" w:fill="FFFFFF"/>
        </w:rPr>
        <w:tab/>
      </w:r>
      <w:r w:rsidR="008F38D5" w:rsidRPr="008F38D5">
        <w:rPr>
          <w:rFonts w:ascii="Calibri" w:eastAsia="Nimbus Sans L" w:hAnsi="Calibri" w:cs="Calibri"/>
          <w:b/>
          <w:bCs/>
          <w:sz w:val="20"/>
          <w:shd w:val="clear" w:color="auto" w:fill="FFFFFF"/>
        </w:rPr>
        <w:tab/>
      </w:r>
      <w:r w:rsidR="008F38D5" w:rsidRPr="008F38D5">
        <w:rPr>
          <w:rFonts w:ascii="Calibri" w:eastAsia="Nimbus Sans L" w:hAnsi="Calibri" w:cs="Calibri"/>
          <w:b/>
          <w:bCs/>
          <w:sz w:val="20"/>
          <w:shd w:val="clear" w:color="auto" w:fill="FFFFFF"/>
        </w:rPr>
        <w:tab/>
      </w:r>
      <w:r w:rsidR="008F38D5" w:rsidRPr="008F38D5">
        <w:rPr>
          <w:rFonts w:ascii="Calibri" w:eastAsia="Nimbus Sans L" w:hAnsi="Calibri" w:cs="Calibri"/>
          <w:b/>
          <w:bCs/>
          <w:sz w:val="20"/>
          <w:shd w:val="clear" w:color="auto" w:fill="FFFFFF"/>
        </w:rPr>
        <w:tab/>
      </w:r>
      <w:r w:rsidR="008F38D5" w:rsidRPr="008F38D5">
        <w:rPr>
          <w:rFonts w:ascii="Calibri" w:eastAsia="Nimbus Sans L" w:hAnsi="Calibri" w:cs="Calibri"/>
          <w:b/>
          <w:bCs/>
          <w:sz w:val="20"/>
          <w:shd w:val="clear" w:color="auto" w:fill="FFFFFF"/>
        </w:rPr>
        <w:tab/>
      </w:r>
      <w:r w:rsidR="008F38D5" w:rsidRPr="008F38D5">
        <w:rPr>
          <w:rFonts w:ascii="Calibri" w:eastAsia="Nimbus Sans L" w:hAnsi="Calibri" w:cs="Calibri"/>
          <w:b/>
          <w:bCs/>
          <w:sz w:val="20"/>
          <w:shd w:val="clear" w:color="auto" w:fill="FFFFFF"/>
        </w:rPr>
        <w:tab/>
      </w:r>
      <w:r w:rsidR="008F38D5" w:rsidRPr="008F38D5">
        <w:rPr>
          <w:rFonts w:ascii="Calibri" w:eastAsia="Nimbus Sans L" w:hAnsi="Calibri" w:cs="Calibri"/>
          <w:b/>
          <w:bCs/>
          <w:sz w:val="20"/>
          <w:shd w:val="clear" w:color="auto" w:fill="FFFFFF"/>
        </w:rPr>
        <w:t>Duration: May 2010 – Jul 2011</w:t>
      </w:r>
    </w:p>
    <w:p w14:paraId="7749914C" w14:textId="2488B0DC" w:rsidR="00C67E55" w:rsidRPr="008F38D5" w:rsidRDefault="008F38D5">
      <w:pPr>
        <w:pStyle w:val="Title"/>
        <w:jc w:val="both"/>
        <w:rPr>
          <w:rFonts w:ascii="Calibri" w:eastAsia="Nimbus Sans L" w:hAnsi="Calibri" w:cs="Calibri"/>
          <w:b/>
          <w:bCs/>
          <w:sz w:val="20"/>
          <w:shd w:val="clear" w:color="auto" w:fill="FFFFFF"/>
        </w:rPr>
      </w:pPr>
      <w:r w:rsidRPr="008F38D5">
        <w:rPr>
          <w:rFonts w:ascii="Calibri" w:eastAsia="Nimbus Sans L" w:hAnsi="Calibri" w:cs="Calibri"/>
          <w:b/>
          <w:bCs/>
          <w:sz w:val="20"/>
          <w:shd w:val="clear" w:color="auto" w:fill="FFFFFF"/>
        </w:rPr>
        <w:lastRenderedPageBreak/>
        <w:t>Project: BMS Analytics</w:t>
      </w:r>
      <w:r w:rsidR="00550F45" w:rsidRPr="008F38D5">
        <w:rPr>
          <w:rFonts w:ascii="Calibri" w:eastAsia="Nimbus Sans L" w:hAnsi="Calibri" w:cs="Calibri"/>
          <w:b/>
          <w:bCs/>
          <w:sz w:val="20"/>
          <w:shd w:val="clear" w:color="auto" w:fill="FFFFFF"/>
        </w:rPr>
        <w:br/>
        <w:t>Role: Senior Developer</w:t>
      </w:r>
    </w:p>
    <w:p w14:paraId="474A2F17" w14:textId="6528D3B4" w:rsidR="00C67E55" w:rsidRPr="008F38D5" w:rsidRDefault="00C67E55">
      <w:pPr>
        <w:pStyle w:val="NormalWeb"/>
        <w:spacing w:before="0" w:after="0"/>
        <w:jc w:val="both"/>
        <w:rPr>
          <w:rFonts w:ascii="Calibri" w:eastAsia="Nimbus Sans L" w:hAnsi="Calibri" w:cs="Calibri"/>
          <w:sz w:val="20"/>
          <w:szCs w:val="20"/>
          <w:shd w:val="clear" w:color="auto" w:fill="FFFFFF"/>
        </w:rPr>
      </w:pPr>
      <w:r w:rsidRPr="008F38D5">
        <w:rPr>
          <w:rFonts w:ascii="Calibri" w:eastAsia="Nimbus Sans L" w:hAnsi="Calibri" w:cs="Calibri"/>
          <w:b/>
          <w:bCs/>
          <w:sz w:val="20"/>
          <w:szCs w:val="20"/>
          <w:shd w:val="clear" w:color="auto" w:fill="FFFFFF"/>
        </w:rPr>
        <w:t>Responsibilities</w:t>
      </w:r>
      <w:r w:rsidRPr="008F38D5">
        <w:rPr>
          <w:rFonts w:ascii="Calibri" w:eastAsia="Nimbus Sans L" w:hAnsi="Calibri" w:cs="Calibri"/>
          <w:sz w:val="20"/>
          <w:szCs w:val="20"/>
          <w:shd w:val="clear" w:color="auto" w:fill="FFFFFF"/>
        </w:rPr>
        <w:t>:</w:t>
      </w:r>
    </w:p>
    <w:p w14:paraId="408264EB" w14:textId="7C9E29AB" w:rsidR="00CB5825" w:rsidRPr="008F38D5" w:rsidRDefault="00CB582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Perform end-to-end ETL data migration using Oracle Data Integrator (ODI), leveraging techniques such as Load Plans, Scenarios, Procedures, Packages, Mappings, and data loading from files to Oracle tables. </w:t>
      </w:r>
    </w:p>
    <w:p w14:paraId="0BE78616" w14:textId="0F621312" w:rsidR="00CB5825" w:rsidRPr="008F38D5" w:rsidRDefault="00CB5825" w:rsidP="008F38D5">
      <w:pPr>
        <w:pStyle w:val="NoSpacing"/>
        <w:numPr>
          <w:ilvl w:val="0"/>
          <w:numId w:val="16"/>
        </w:numPr>
        <w:rPr>
          <w:rFonts w:ascii="Calibri" w:hAnsi="Calibri" w:cs="Calibri"/>
          <w:sz w:val="20"/>
          <w:szCs w:val="20"/>
        </w:rPr>
      </w:pPr>
      <w:r w:rsidRPr="008F38D5">
        <w:rPr>
          <w:rFonts w:ascii="Calibri" w:hAnsi="Calibri" w:cs="Calibri"/>
          <w:sz w:val="20"/>
          <w:szCs w:val="20"/>
        </w:rPr>
        <w:t>Utilize extensive knowledge of Change Data Capture (CDC) and Slowly Changing Dimensions (SCD) Knowledge Modules, as well as performance tuning strategies.</w:t>
      </w:r>
    </w:p>
    <w:p w14:paraId="7D655756" w14:textId="77777777" w:rsidR="00CB5825" w:rsidRPr="008F38D5" w:rsidRDefault="00CB5825" w:rsidP="008F38D5">
      <w:pPr>
        <w:pStyle w:val="NoSpacing"/>
        <w:numPr>
          <w:ilvl w:val="0"/>
          <w:numId w:val="16"/>
        </w:numPr>
        <w:rPr>
          <w:rFonts w:ascii="Calibri" w:hAnsi="Calibri" w:cs="Calibri"/>
          <w:sz w:val="20"/>
          <w:szCs w:val="20"/>
        </w:rPr>
      </w:pPr>
      <w:r w:rsidRPr="008F38D5">
        <w:rPr>
          <w:rFonts w:ascii="Calibri" w:hAnsi="Calibri" w:cs="Calibri"/>
          <w:sz w:val="20"/>
          <w:szCs w:val="20"/>
        </w:rPr>
        <w:t>Develop and optimize complex SQL queries, stored procedures, functions, views, packages, and performance tuning in Oracle PL/SQL.</w:t>
      </w:r>
    </w:p>
    <w:p w14:paraId="29485DB3"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Prepare the ETL Design Document &amp; Unit test case documents.</w:t>
      </w:r>
    </w:p>
    <w:p w14:paraId="583F7651" w14:textId="517E528D"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Identify the data sources that must be transported into the new </w:t>
      </w:r>
      <w:r w:rsidR="00B9681E" w:rsidRPr="008F38D5">
        <w:rPr>
          <w:rFonts w:ascii="Calibri" w:hAnsi="Calibri" w:cs="Calibri"/>
          <w:sz w:val="20"/>
          <w:szCs w:val="20"/>
        </w:rPr>
        <w:t>system.</w:t>
      </w:r>
    </w:p>
    <w:p w14:paraId="15AAD68C"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Validate the source data like duplicates, orphan records, mandatory columns and volume of the data.</w:t>
      </w:r>
    </w:p>
    <w:p w14:paraId="55F57985"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Design the Mappings, Session and workflows by using Informatica and Integrating with LSH.</w:t>
      </w:r>
    </w:p>
    <w:p w14:paraId="4543DA27"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Configure the LSH jobs with Informatica.</w:t>
      </w:r>
    </w:p>
    <w:p w14:paraId="5714E727"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Creating reports/prompts in Answers and dashboard/links for the reports</w:t>
      </w:r>
    </w:p>
    <w:p w14:paraId="57F4ACF7"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Integrating ETL/OBIEE objects in the LSH.</w:t>
      </w:r>
    </w:p>
    <w:p w14:paraId="609C6BDA" w14:textId="77777777" w:rsidR="00C67E55" w:rsidRPr="008F38D5" w:rsidRDefault="00C67E55" w:rsidP="008F38D5">
      <w:pPr>
        <w:pStyle w:val="NoSpacing"/>
        <w:numPr>
          <w:ilvl w:val="0"/>
          <w:numId w:val="16"/>
        </w:numPr>
        <w:rPr>
          <w:rFonts w:ascii="Calibri" w:hAnsi="Calibri" w:cs="Calibri"/>
          <w:sz w:val="20"/>
          <w:szCs w:val="20"/>
        </w:rPr>
      </w:pPr>
      <w:proofErr w:type="gramStart"/>
      <w:r w:rsidRPr="008F38D5">
        <w:rPr>
          <w:rFonts w:ascii="Calibri" w:hAnsi="Calibri" w:cs="Calibri"/>
          <w:sz w:val="20"/>
          <w:szCs w:val="20"/>
        </w:rPr>
        <w:t>Worked</w:t>
      </w:r>
      <w:proofErr w:type="gramEnd"/>
      <w:r w:rsidRPr="008F38D5">
        <w:rPr>
          <w:rFonts w:ascii="Calibri" w:hAnsi="Calibri" w:cs="Calibri"/>
          <w:sz w:val="20"/>
          <w:szCs w:val="20"/>
        </w:rPr>
        <w:t xml:space="preserve"> on repository Physical Data Layer, Business Model and Mapping Layer and Presentation Layer using OBI Administration Tool.</w:t>
      </w:r>
    </w:p>
    <w:p w14:paraId="2F477D01" w14:textId="744D6DFC"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Worked extensively on OBIEE Answers to create the reports as per the business requirements.</w:t>
      </w:r>
    </w:p>
    <w:p w14:paraId="2922CF8E" w14:textId="77777777" w:rsidR="00025AC3" w:rsidRDefault="00025AC3" w:rsidP="008F38D5">
      <w:pPr>
        <w:pStyle w:val="NoSpacing"/>
        <w:numPr>
          <w:ilvl w:val="0"/>
          <w:numId w:val="16"/>
        </w:numPr>
        <w:rPr>
          <w:rFonts w:ascii="Calibri" w:hAnsi="Calibri" w:cs="Calibri"/>
          <w:sz w:val="20"/>
          <w:szCs w:val="20"/>
          <w:shd w:val="clear" w:color="auto" w:fill="FFFFFF"/>
        </w:rPr>
      </w:pPr>
      <w:r w:rsidRPr="008F38D5">
        <w:rPr>
          <w:rFonts w:ascii="Calibri" w:hAnsi="Calibri" w:cs="Calibri"/>
          <w:sz w:val="20"/>
          <w:szCs w:val="20"/>
        </w:rPr>
        <w:t>Created and customized high-quality reports using Oracle BI Publisher, ensuring alignment with business requirements and enhancing data</w:t>
      </w:r>
      <w:r w:rsidRPr="008F38D5">
        <w:rPr>
          <w:rFonts w:ascii="Calibri" w:hAnsi="Calibri" w:cs="Calibri"/>
          <w:sz w:val="20"/>
          <w:szCs w:val="20"/>
          <w:shd w:val="clear" w:color="auto" w:fill="FFFFFF"/>
        </w:rPr>
        <w:t xml:space="preserve"> visibility for stakeholders.</w:t>
      </w:r>
    </w:p>
    <w:p w14:paraId="013D3347" w14:textId="305A81F4" w:rsidR="008F38D5" w:rsidRPr="008F38D5" w:rsidRDefault="008F38D5" w:rsidP="008F38D5">
      <w:pPr>
        <w:pStyle w:val="NoSpacing"/>
        <w:rPr>
          <w:rFonts w:ascii="Calibri" w:hAnsi="Calibri" w:cs="Calibri"/>
          <w:sz w:val="20"/>
          <w:szCs w:val="20"/>
          <w:shd w:val="clear" w:color="auto" w:fill="FFFFFF"/>
        </w:rPr>
      </w:pPr>
      <w:r w:rsidRPr="008F38D5">
        <w:rPr>
          <w:rFonts w:ascii="Calibri" w:hAnsi="Calibri" w:cs="Calibri"/>
          <w:b/>
          <w:bCs/>
          <w:sz w:val="20"/>
          <w:szCs w:val="20"/>
          <w:shd w:val="clear" w:color="auto" w:fill="FFFFFF"/>
        </w:rPr>
        <w:t>Environment:</w:t>
      </w:r>
      <w:r w:rsidRPr="008F38D5">
        <w:rPr>
          <w:rFonts w:ascii="Calibri" w:hAnsi="Calibri" w:cs="Calibri"/>
          <w:sz w:val="20"/>
          <w:szCs w:val="20"/>
          <w:shd w:val="clear" w:color="auto" w:fill="FFFFFF"/>
        </w:rPr>
        <w:t xml:space="preserve"> ODI, Oracle, Siebel, OBIEE 11G, OBIA 7.9.6, BI Publisher</w:t>
      </w:r>
      <w:r w:rsidRPr="008F38D5">
        <w:rPr>
          <w:rFonts w:ascii="Calibri" w:hAnsi="Calibri" w:cs="Calibri"/>
          <w:sz w:val="20"/>
          <w:szCs w:val="20"/>
          <w:shd w:val="clear" w:color="auto" w:fill="FFFFFF"/>
        </w:rPr>
        <w:br/>
      </w:r>
      <w:r w:rsidR="00C01749" w:rsidRPr="008F38D5">
        <w:rPr>
          <w:rFonts w:ascii="Calibri" w:hAnsi="Calibri" w:cs="Calibri"/>
          <w:sz w:val="20"/>
          <w:szCs w:val="20"/>
          <w:shd w:val="clear" w:color="auto" w:fill="FFFFFF"/>
        </w:rPr>
        <w:br/>
      </w:r>
      <w:r w:rsidR="00C01749" w:rsidRPr="008F38D5">
        <w:rPr>
          <w:rFonts w:ascii="Calibri" w:hAnsi="Calibri" w:cs="Calibri"/>
          <w:b/>
          <w:bCs/>
          <w:sz w:val="20"/>
          <w:szCs w:val="20"/>
          <w:shd w:val="clear" w:color="auto" w:fill="FFFFFF"/>
        </w:rPr>
        <w:t>Client: Finnair</w:t>
      </w:r>
      <w:r w:rsidR="00D17382" w:rsidRPr="008F38D5">
        <w:rPr>
          <w:rFonts w:ascii="Calibri" w:hAnsi="Calibri" w:cs="Calibri"/>
          <w:b/>
          <w:bCs/>
          <w:sz w:val="20"/>
          <w:szCs w:val="20"/>
          <w:shd w:val="clear" w:color="auto" w:fill="FFFFFF"/>
        </w:rPr>
        <w:t>, Finland</w:t>
      </w:r>
      <w:r w:rsidRPr="008F38D5">
        <w:rPr>
          <w:rFonts w:ascii="Calibri" w:hAnsi="Calibri" w:cs="Calibri"/>
          <w:b/>
          <w:bCs/>
          <w:sz w:val="20"/>
          <w:szCs w:val="20"/>
          <w:shd w:val="clear" w:color="auto" w:fill="FFFFFF"/>
        </w:rPr>
        <w:tab/>
      </w:r>
      <w:r w:rsidRPr="008F38D5">
        <w:rPr>
          <w:rFonts w:ascii="Calibri" w:hAnsi="Calibri" w:cs="Calibri"/>
          <w:b/>
          <w:bCs/>
          <w:sz w:val="20"/>
          <w:szCs w:val="20"/>
          <w:shd w:val="clear" w:color="auto" w:fill="FFFFFF"/>
        </w:rPr>
        <w:tab/>
      </w:r>
      <w:r w:rsidRPr="008F38D5">
        <w:rPr>
          <w:rFonts w:ascii="Calibri" w:hAnsi="Calibri" w:cs="Calibri"/>
          <w:b/>
          <w:bCs/>
          <w:sz w:val="20"/>
          <w:szCs w:val="20"/>
          <w:shd w:val="clear" w:color="auto" w:fill="FFFFFF"/>
        </w:rPr>
        <w:tab/>
      </w:r>
      <w:r w:rsidRPr="008F38D5">
        <w:rPr>
          <w:rFonts w:ascii="Calibri" w:hAnsi="Calibri" w:cs="Calibri"/>
          <w:b/>
          <w:bCs/>
          <w:sz w:val="20"/>
          <w:szCs w:val="20"/>
          <w:shd w:val="clear" w:color="auto" w:fill="FFFFFF"/>
        </w:rPr>
        <w:tab/>
      </w:r>
      <w:r w:rsidRPr="008F38D5">
        <w:rPr>
          <w:rFonts w:ascii="Calibri" w:hAnsi="Calibri" w:cs="Calibri"/>
          <w:b/>
          <w:bCs/>
          <w:sz w:val="20"/>
          <w:szCs w:val="20"/>
          <w:shd w:val="clear" w:color="auto" w:fill="FFFFFF"/>
        </w:rPr>
        <w:tab/>
      </w:r>
      <w:r w:rsidRPr="008F38D5">
        <w:rPr>
          <w:rFonts w:ascii="Calibri" w:hAnsi="Calibri" w:cs="Calibri"/>
          <w:b/>
          <w:bCs/>
          <w:sz w:val="20"/>
          <w:szCs w:val="20"/>
          <w:shd w:val="clear" w:color="auto" w:fill="FFFFFF"/>
        </w:rPr>
        <w:tab/>
      </w:r>
      <w:r>
        <w:rPr>
          <w:rFonts w:ascii="Calibri" w:hAnsi="Calibri" w:cs="Calibri"/>
          <w:b/>
          <w:bCs/>
          <w:sz w:val="20"/>
          <w:szCs w:val="20"/>
          <w:shd w:val="clear" w:color="auto" w:fill="FFFFFF"/>
        </w:rPr>
        <w:tab/>
      </w:r>
      <w:r>
        <w:rPr>
          <w:rFonts w:ascii="Calibri" w:hAnsi="Calibri" w:cs="Calibri"/>
          <w:b/>
          <w:bCs/>
          <w:sz w:val="20"/>
          <w:szCs w:val="20"/>
          <w:shd w:val="clear" w:color="auto" w:fill="FFFFFF"/>
        </w:rPr>
        <w:tab/>
      </w:r>
      <w:r w:rsidRPr="008F38D5">
        <w:rPr>
          <w:rFonts w:ascii="Calibri" w:hAnsi="Calibri" w:cs="Calibri"/>
          <w:b/>
          <w:bCs/>
          <w:sz w:val="20"/>
          <w:szCs w:val="20"/>
          <w:shd w:val="clear" w:color="auto" w:fill="FFFFFF"/>
        </w:rPr>
        <w:t xml:space="preserve">Duration: </w:t>
      </w:r>
      <w:bookmarkStart w:id="0" w:name="_Hlk176969576"/>
      <w:r w:rsidRPr="008F38D5">
        <w:rPr>
          <w:rFonts w:ascii="Calibri" w:hAnsi="Calibri" w:cs="Calibri"/>
          <w:b/>
          <w:bCs/>
          <w:sz w:val="20"/>
          <w:szCs w:val="20"/>
          <w:shd w:val="clear" w:color="auto" w:fill="FFFFFF"/>
        </w:rPr>
        <w:t>Apr 2009 – Mar 2010</w:t>
      </w:r>
      <w:bookmarkEnd w:id="0"/>
    </w:p>
    <w:p w14:paraId="1E62FE18" w14:textId="23E4EC48" w:rsidR="00C01749" w:rsidRPr="008F38D5" w:rsidRDefault="008F38D5">
      <w:pPr>
        <w:pStyle w:val="NormalWeb"/>
        <w:spacing w:before="0" w:after="0"/>
        <w:jc w:val="both"/>
        <w:rPr>
          <w:rFonts w:ascii="Calibri" w:eastAsia="Nimbus Sans L" w:hAnsi="Calibri" w:cs="Calibri"/>
          <w:b/>
          <w:bCs/>
          <w:sz w:val="20"/>
          <w:szCs w:val="20"/>
          <w:shd w:val="clear" w:color="auto" w:fill="FFFFFF"/>
        </w:rPr>
      </w:pPr>
      <w:r w:rsidRPr="008F38D5">
        <w:rPr>
          <w:rFonts w:ascii="Calibri" w:eastAsia="Nimbus Sans L" w:hAnsi="Calibri" w:cs="Calibri"/>
          <w:b/>
          <w:bCs/>
          <w:sz w:val="20"/>
          <w:szCs w:val="20"/>
          <w:shd w:val="clear" w:color="auto" w:fill="FFFFFF"/>
        </w:rPr>
        <w:t>Project: CFS</w:t>
      </w:r>
      <w:r w:rsidR="00C01749" w:rsidRPr="008F38D5">
        <w:rPr>
          <w:rFonts w:ascii="Calibri" w:eastAsia="Nimbus Sans L" w:hAnsi="Calibri" w:cs="Calibri"/>
          <w:b/>
          <w:bCs/>
          <w:sz w:val="20"/>
          <w:szCs w:val="20"/>
          <w:shd w:val="clear" w:color="auto" w:fill="FFFFFF"/>
        </w:rPr>
        <w:br/>
        <w:t>Role: Senior Developer</w:t>
      </w:r>
    </w:p>
    <w:p w14:paraId="01B6697F" w14:textId="282599FD" w:rsidR="00C67E55" w:rsidRPr="008F38D5" w:rsidRDefault="00C67E55">
      <w:pPr>
        <w:pStyle w:val="NormalWeb"/>
        <w:spacing w:before="0" w:after="0"/>
        <w:jc w:val="both"/>
        <w:rPr>
          <w:rFonts w:ascii="Calibri" w:eastAsia="Nimbus Sans L" w:hAnsi="Calibri" w:cs="Calibri"/>
          <w:b/>
          <w:bCs/>
          <w:sz w:val="20"/>
          <w:szCs w:val="20"/>
          <w:shd w:val="clear" w:color="auto" w:fill="FFFFFF"/>
        </w:rPr>
      </w:pPr>
      <w:r w:rsidRPr="008F38D5">
        <w:rPr>
          <w:rFonts w:ascii="Calibri" w:eastAsia="Nimbus Sans L" w:hAnsi="Calibri" w:cs="Calibri"/>
          <w:b/>
          <w:bCs/>
          <w:sz w:val="20"/>
          <w:szCs w:val="20"/>
          <w:shd w:val="clear" w:color="auto" w:fill="FFFFFF"/>
        </w:rPr>
        <w:t>Responsibilities:</w:t>
      </w:r>
    </w:p>
    <w:p w14:paraId="4DF9D8BF"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Designed ETL processes using Informatica to Extract, transform &amp; load data from DB2 to the target DB2 Data Warehouse </w:t>
      </w:r>
    </w:p>
    <w:p w14:paraId="04FCE64B"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Performed data manipulations using various Informatica Transformations like Joiner, Expression, Lookup, Aggregate, Filter, Update Strategy, Sequence Generator</w:t>
      </w:r>
    </w:p>
    <w:p w14:paraId="751B79A0" w14:textId="5558E7F9"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Created sessions and workflow for designed </w:t>
      </w:r>
      <w:r w:rsidR="00B9681E" w:rsidRPr="008F38D5">
        <w:rPr>
          <w:rFonts w:ascii="Calibri" w:hAnsi="Calibri" w:cs="Calibri"/>
          <w:sz w:val="20"/>
          <w:szCs w:val="20"/>
        </w:rPr>
        <w:t>mappings.</w:t>
      </w:r>
      <w:r w:rsidRPr="008F38D5">
        <w:rPr>
          <w:rFonts w:ascii="Calibri" w:hAnsi="Calibri" w:cs="Calibri"/>
          <w:sz w:val="20"/>
          <w:szCs w:val="20"/>
        </w:rPr>
        <w:t xml:space="preserve"> </w:t>
      </w:r>
    </w:p>
    <w:p w14:paraId="3A15D9AC" w14:textId="7BBF5CEA"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Redesigned some of the existing mappings in the system to meet new </w:t>
      </w:r>
      <w:r w:rsidR="00B9681E" w:rsidRPr="008F38D5">
        <w:rPr>
          <w:rFonts w:ascii="Calibri" w:hAnsi="Calibri" w:cs="Calibri"/>
          <w:sz w:val="20"/>
          <w:szCs w:val="20"/>
        </w:rPr>
        <w:t>functionality.</w:t>
      </w:r>
    </w:p>
    <w:p w14:paraId="734C80B6"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Extensively worked in the performance tuning of the programs, ETL processes </w:t>
      </w:r>
    </w:p>
    <w:p w14:paraId="58F2AF2A" w14:textId="06A197EF"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Used Workflow Manager for Creating, Validating, Testing and running the sequential and concurrent Batches and Sessions and scheduling them to run at specified time with required </w:t>
      </w:r>
      <w:r w:rsidR="00B9681E" w:rsidRPr="008F38D5">
        <w:rPr>
          <w:rFonts w:ascii="Calibri" w:hAnsi="Calibri" w:cs="Calibri"/>
          <w:sz w:val="20"/>
          <w:szCs w:val="20"/>
        </w:rPr>
        <w:t>frequency.</w:t>
      </w:r>
      <w:r w:rsidRPr="008F38D5">
        <w:rPr>
          <w:rFonts w:ascii="Calibri" w:hAnsi="Calibri" w:cs="Calibri"/>
          <w:sz w:val="20"/>
          <w:szCs w:val="20"/>
        </w:rPr>
        <w:t xml:space="preserve"> </w:t>
      </w:r>
    </w:p>
    <w:p w14:paraId="7136D192" w14:textId="53DA58BA"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Used workflow Monitor to monitor the performance of the </w:t>
      </w:r>
      <w:r w:rsidR="00B9681E" w:rsidRPr="008F38D5">
        <w:rPr>
          <w:rFonts w:ascii="Calibri" w:hAnsi="Calibri" w:cs="Calibri"/>
          <w:sz w:val="20"/>
          <w:szCs w:val="20"/>
        </w:rPr>
        <w:t>Jobs.</w:t>
      </w:r>
      <w:r w:rsidRPr="008F38D5">
        <w:rPr>
          <w:rFonts w:ascii="Calibri" w:hAnsi="Calibri" w:cs="Calibri"/>
          <w:sz w:val="20"/>
          <w:szCs w:val="20"/>
        </w:rPr>
        <w:t xml:space="preserve"> </w:t>
      </w:r>
    </w:p>
    <w:p w14:paraId="5F12BCC8"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Created and scheduled workflows using Workflow Manager </w:t>
      </w:r>
    </w:p>
    <w:p w14:paraId="6CE1307A" w14:textId="2ACB8039"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Migrated the mapping to the testing and production department and introduced the concepts of Informatica to the people in </w:t>
      </w:r>
      <w:proofErr w:type="gramStart"/>
      <w:r w:rsidRPr="008F38D5">
        <w:rPr>
          <w:rFonts w:ascii="Calibri" w:hAnsi="Calibri" w:cs="Calibri"/>
          <w:sz w:val="20"/>
          <w:szCs w:val="20"/>
        </w:rPr>
        <w:t>testing</w:t>
      </w:r>
      <w:proofErr w:type="gramEnd"/>
      <w:r w:rsidRPr="008F38D5">
        <w:rPr>
          <w:rFonts w:ascii="Calibri" w:hAnsi="Calibri" w:cs="Calibri"/>
          <w:sz w:val="20"/>
          <w:szCs w:val="20"/>
        </w:rPr>
        <w:t xml:space="preserve"> </w:t>
      </w:r>
      <w:r w:rsidR="00B9681E" w:rsidRPr="008F38D5">
        <w:rPr>
          <w:rFonts w:ascii="Calibri" w:hAnsi="Calibri" w:cs="Calibri"/>
          <w:sz w:val="20"/>
          <w:szCs w:val="20"/>
        </w:rPr>
        <w:t>department.</w:t>
      </w:r>
      <w:r w:rsidRPr="008F38D5">
        <w:rPr>
          <w:rFonts w:ascii="Calibri" w:hAnsi="Calibri" w:cs="Calibri"/>
          <w:sz w:val="20"/>
          <w:szCs w:val="20"/>
        </w:rPr>
        <w:t xml:space="preserve"> </w:t>
      </w:r>
    </w:p>
    <w:p w14:paraId="160DA0C6"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Extensively worked on performance tuning of the programs, ETL Procedures and processes </w:t>
      </w:r>
    </w:p>
    <w:p w14:paraId="23DD8780" w14:textId="3C67EC47" w:rsidR="00C67E55" w:rsidRDefault="00C67E55" w:rsidP="008F38D5">
      <w:pPr>
        <w:pStyle w:val="NoSpacing"/>
        <w:numPr>
          <w:ilvl w:val="0"/>
          <w:numId w:val="16"/>
        </w:numPr>
        <w:rPr>
          <w:rFonts w:ascii="Calibri" w:hAnsi="Calibri" w:cs="Calibri"/>
          <w:sz w:val="20"/>
          <w:szCs w:val="20"/>
          <w:shd w:val="clear" w:color="auto" w:fill="FFFFFF"/>
        </w:rPr>
      </w:pPr>
      <w:r w:rsidRPr="008F38D5">
        <w:rPr>
          <w:rFonts w:ascii="Calibri" w:hAnsi="Calibri" w:cs="Calibri"/>
          <w:sz w:val="20"/>
          <w:szCs w:val="20"/>
        </w:rPr>
        <w:t>Created DDL scripts</w:t>
      </w:r>
      <w:r w:rsidRPr="008F38D5">
        <w:rPr>
          <w:rFonts w:ascii="Calibri" w:hAnsi="Calibri" w:cs="Calibri"/>
          <w:sz w:val="20"/>
          <w:szCs w:val="20"/>
          <w:shd w:val="clear" w:color="auto" w:fill="FFFFFF"/>
        </w:rPr>
        <w:t xml:space="preserve"> for </w:t>
      </w:r>
      <w:proofErr w:type="gramStart"/>
      <w:r w:rsidRPr="008F38D5">
        <w:rPr>
          <w:rFonts w:ascii="Calibri" w:hAnsi="Calibri" w:cs="Calibri"/>
          <w:sz w:val="20"/>
          <w:szCs w:val="20"/>
          <w:shd w:val="clear" w:color="auto" w:fill="FFFFFF"/>
        </w:rPr>
        <w:t>the various</w:t>
      </w:r>
      <w:proofErr w:type="gramEnd"/>
      <w:r w:rsidRPr="008F38D5">
        <w:rPr>
          <w:rFonts w:ascii="Calibri" w:hAnsi="Calibri" w:cs="Calibri"/>
          <w:sz w:val="20"/>
          <w:szCs w:val="20"/>
          <w:shd w:val="clear" w:color="auto" w:fill="FFFFFF"/>
        </w:rPr>
        <w:t xml:space="preserve"> </w:t>
      </w:r>
      <w:r w:rsidR="00B9681E" w:rsidRPr="008F38D5">
        <w:rPr>
          <w:rFonts w:ascii="Calibri" w:hAnsi="Calibri" w:cs="Calibri"/>
          <w:sz w:val="20"/>
          <w:szCs w:val="20"/>
          <w:shd w:val="clear" w:color="auto" w:fill="FFFFFF"/>
        </w:rPr>
        <w:t>schemas.</w:t>
      </w:r>
      <w:r w:rsidRPr="008F38D5">
        <w:rPr>
          <w:rFonts w:ascii="Calibri" w:hAnsi="Calibri" w:cs="Calibri"/>
          <w:sz w:val="20"/>
          <w:szCs w:val="20"/>
          <w:shd w:val="clear" w:color="auto" w:fill="FFFFFF"/>
        </w:rPr>
        <w:t xml:space="preserve"> </w:t>
      </w:r>
    </w:p>
    <w:p w14:paraId="1D37D885" w14:textId="32E22A00" w:rsidR="008F38D5" w:rsidRPr="008F38D5" w:rsidRDefault="008F38D5" w:rsidP="008F38D5">
      <w:pPr>
        <w:pStyle w:val="NoSpacing"/>
        <w:rPr>
          <w:rFonts w:ascii="Calibri" w:hAnsi="Calibri" w:cs="Calibri"/>
          <w:sz w:val="20"/>
          <w:szCs w:val="20"/>
          <w:shd w:val="clear" w:color="auto" w:fill="FFFFFF"/>
        </w:rPr>
      </w:pPr>
      <w:r w:rsidRPr="008F38D5">
        <w:rPr>
          <w:rFonts w:ascii="Calibri" w:hAnsi="Calibri" w:cs="Calibri"/>
          <w:b/>
          <w:bCs/>
          <w:sz w:val="20"/>
          <w:szCs w:val="20"/>
          <w:shd w:val="clear" w:color="auto" w:fill="FFFFFF"/>
        </w:rPr>
        <w:t xml:space="preserve">Environment: </w:t>
      </w:r>
      <w:r w:rsidRPr="008F38D5">
        <w:rPr>
          <w:rFonts w:ascii="Calibri" w:hAnsi="Calibri" w:cs="Calibri"/>
          <w:sz w:val="20"/>
          <w:szCs w:val="20"/>
          <w:shd w:val="clear" w:color="auto" w:fill="FFFFFF"/>
        </w:rPr>
        <w:t>Informatica Power Center 8.1.1, DB2, Siebel, OBIEE, BI Publisher</w:t>
      </w:r>
      <w:r w:rsidRPr="008F38D5">
        <w:rPr>
          <w:rFonts w:ascii="Calibri" w:hAnsi="Calibri" w:cs="Calibri"/>
          <w:sz w:val="20"/>
          <w:szCs w:val="20"/>
          <w:shd w:val="clear" w:color="auto" w:fill="FFFFFF"/>
        </w:rPr>
        <w:br/>
      </w:r>
      <w:r w:rsidR="00C01749" w:rsidRPr="008F38D5">
        <w:rPr>
          <w:rFonts w:ascii="Calibri" w:hAnsi="Calibri" w:cs="Calibri"/>
          <w:sz w:val="20"/>
          <w:szCs w:val="20"/>
          <w:shd w:val="clear" w:color="auto" w:fill="FFFFFF"/>
        </w:rPr>
        <w:br/>
      </w:r>
      <w:r w:rsidR="00C01749" w:rsidRPr="008F38D5">
        <w:rPr>
          <w:rFonts w:ascii="Calibri" w:hAnsi="Calibri" w:cs="Calibri"/>
          <w:b/>
          <w:bCs/>
          <w:sz w:val="20"/>
          <w:szCs w:val="20"/>
          <w:shd w:val="clear" w:color="auto" w:fill="FFFFFF"/>
        </w:rPr>
        <w:t>Client: Finnair</w:t>
      </w:r>
      <w:r w:rsidR="00D17382" w:rsidRPr="008F38D5">
        <w:rPr>
          <w:rFonts w:ascii="Calibri" w:hAnsi="Calibri" w:cs="Calibri"/>
          <w:b/>
          <w:bCs/>
          <w:sz w:val="20"/>
          <w:szCs w:val="20"/>
          <w:shd w:val="clear" w:color="auto" w:fill="FFFFFF"/>
        </w:rPr>
        <w:t>, Finland.</w:t>
      </w:r>
      <w:r w:rsidRPr="008F38D5">
        <w:rPr>
          <w:rFonts w:ascii="Calibri" w:hAnsi="Calibri" w:cs="Calibri"/>
          <w:b/>
          <w:bCs/>
          <w:sz w:val="20"/>
          <w:szCs w:val="20"/>
          <w:shd w:val="clear" w:color="auto" w:fill="FFFFFF"/>
        </w:rPr>
        <w:t xml:space="preserve"> </w:t>
      </w:r>
      <w:r w:rsidRPr="008F38D5">
        <w:rPr>
          <w:rFonts w:ascii="Calibri" w:hAnsi="Calibri" w:cs="Calibri"/>
          <w:b/>
          <w:bCs/>
          <w:sz w:val="20"/>
          <w:szCs w:val="20"/>
          <w:shd w:val="clear" w:color="auto" w:fill="FFFFFF"/>
        </w:rPr>
        <w:tab/>
      </w:r>
      <w:r w:rsidRPr="008F38D5">
        <w:rPr>
          <w:rFonts w:ascii="Calibri" w:hAnsi="Calibri" w:cs="Calibri"/>
          <w:b/>
          <w:bCs/>
          <w:sz w:val="20"/>
          <w:szCs w:val="20"/>
          <w:shd w:val="clear" w:color="auto" w:fill="FFFFFF"/>
        </w:rPr>
        <w:tab/>
      </w:r>
      <w:r w:rsidRPr="008F38D5">
        <w:rPr>
          <w:rFonts w:ascii="Calibri" w:hAnsi="Calibri" w:cs="Calibri"/>
          <w:b/>
          <w:bCs/>
          <w:sz w:val="20"/>
          <w:szCs w:val="20"/>
          <w:shd w:val="clear" w:color="auto" w:fill="FFFFFF"/>
        </w:rPr>
        <w:tab/>
      </w:r>
      <w:r w:rsidRPr="008F38D5">
        <w:rPr>
          <w:rFonts w:ascii="Calibri" w:hAnsi="Calibri" w:cs="Calibri"/>
          <w:b/>
          <w:bCs/>
          <w:sz w:val="20"/>
          <w:szCs w:val="20"/>
          <w:shd w:val="clear" w:color="auto" w:fill="FFFFFF"/>
        </w:rPr>
        <w:tab/>
      </w:r>
      <w:r w:rsidRPr="008F38D5">
        <w:rPr>
          <w:rFonts w:ascii="Calibri" w:hAnsi="Calibri" w:cs="Calibri"/>
          <w:b/>
          <w:bCs/>
          <w:sz w:val="20"/>
          <w:szCs w:val="20"/>
          <w:shd w:val="clear" w:color="auto" w:fill="FFFFFF"/>
        </w:rPr>
        <w:tab/>
      </w:r>
      <w:r w:rsidRPr="008F38D5">
        <w:rPr>
          <w:rFonts w:ascii="Calibri" w:hAnsi="Calibri" w:cs="Calibri"/>
          <w:b/>
          <w:bCs/>
          <w:sz w:val="20"/>
          <w:szCs w:val="20"/>
          <w:shd w:val="clear" w:color="auto" w:fill="FFFFFF"/>
        </w:rPr>
        <w:tab/>
      </w:r>
      <w:r w:rsidRPr="008F38D5">
        <w:rPr>
          <w:rFonts w:ascii="Calibri" w:hAnsi="Calibri" w:cs="Calibri"/>
          <w:b/>
          <w:bCs/>
          <w:sz w:val="20"/>
          <w:szCs w:val="20"/>
          <w:shd w:val="clear" w:color="auto" w:fill="FFFFFF"/>
        </w:rPr>
        <w:tab/>
      </w:r>
      <w:r w:rsidRPr="008F38D5">
        <w:rPr>
          <w:rFonts w:ascii="Calibri" w:hAnsi="Calibri" w:cs="Calibri"/>
          <w:b/>
          <w:bCs/>
          <w:sz w:val="20"/>
          <w:szCs w:val="20"/>
          <w:shd w:val="clear" w:color="auto" w:fill="FFFFFF"/>
        </w:rPr>
        <w:t xml:space="preserve">Duration: </w:t>
      </w:r>
      <w:bookmarkStart w:id="1" w:name="_Hlk176969547"/>
      <w:r w:rsidRPr="008F38D5">
        <w:rPr>
          <w:rFonts w:ascii="Calibri" w:hAnsi="Calibri" w:cs="Calibri"/>
          <w:b/>
          <w:bCs/>
          <w:sz w:val="20"/>
          <w:szCs w:val="20"/>
          <w:shd w:val="clear" w:color="auto" w:fill="FFFFFF"/>
        </w:rPr>
        <w:t>Dec 2007 – Mar 2009</w:t>
      </w:r>
      <w:bookmarkEnd w:id="1"/>
      <w:r w:rsidR="00C01749" w:rsidRPr="008F38D5">
        <w:rPr>
          <w:rFonts w:ascii="Calibri" w:hAnsi="Calibri" w:cs="Calibri"/>
          <w:b/>
          <w:bCs/>
          <w:sz w:val="20"/>
          <w:szCs w:val="20"/>
          <w:shd w:val="clear" w:color="auto" w:fill="FFFFFF"/>
        </w:rPr>
        <w:br/>
      </w:r>
      <w:r w:rsidRPr="008F38D5">
        <w:rPr>
          <w:rFonts w:ascii="Calibri" w:hAnsi="Calibri" w:cs="Calibri"/>
          <w:b/>
          <w:bCs/>
          <w:sz w:val="20"/>
          <w:szCs w:val="20"/>
          <w:shd w:val="clear" w:color="auto" w:fill="FFFFFF"/>
        </w:rPr>
        <w:t>Project: Finnair Sales</w:t>
      </w:r>
      <w:r w:rsidRPr="008F38D5">
        <w:rPr>
          <w:rFonts w:ascii="Calibri" w:hAnsi="Calibri" w:cs="Calibri"/>
          <w:b/>
          <w:bCs/>
          <w:sz w:val="20"/>
          <w:szCs w:val="20"/>
          <w:shd w:val="clear" w:color="auto" w:fill="FFFFFF"/>
        </w:rPr>
        <w:t xml:space="preserve"> </w:t>
      </w:r>
    </w:p>
    <w:p w14:paraId="333FBC63" w14:textId="234B5CE7" w:rsidR="00C01749" w:rsidRPr="008F38D5" w:rsidRDefault="00C01749">
      <w:pPr>
        <w:pStyle w:val="NormalWeb"/>
        <w:spacing w:before="0" w:after="0"/>
        <w:jc w:val="both"/>
        <w:rPr>
          <w:rFonts w:ascii="Calibri" w:eastAsia="Nimbus Sans L" w:hAnsi="Calibri" w:cs="Calibri"/>
          <w:b/>
          <w:bCs/>
          <w:sz w:val="20"/>
          <w:szCs w:val="20"/>
          <w:shd w:val="clear" w:color="auto" w:fill="FFFFFF"/>
        </w:rPr>
      </w:pPr>
      <w:r w:rsidRPr="008F38D5">
        <w:rPr>
          <w:rFonts w:ascii="Calibri" w:eastAsia="Nimbus Sans L" w:hAnsi="Calibri" w:cs="Calibri"/>
          <w:b/>
          <w:bCs/>
          <w:sz w:val="20"/>
          <w:szCs w:val="20"/>
          <w:shd w:val="clear" w:color="auto" w:fill="FFFFFF"/>
        </w:rPr>
        <w:t>Role: Senior Developer</w:t>
      </w:r>
    </w:p>
    <w:p w14:paraId="01EE93F2" w14:textId="24588E99" w:rsidR="00C67E55" w:rsidRPr="008F38D5" w:rsidRDefault="00C67E55">
      <w:pPr>
        <w:pStyle w:val="NormalWeb"/>
        <w:spacing w:before="0" w:after="0"/>
        <w:jc w:val="both"/>
        <w:rPr>
          <w:rFonts w:ascii="Calibri" w:eastAsia="Nimbus Sans L" w:hAnsi="Calibri" w:cs="Calibri"/>
          <w:b/>
          <w:bCs/>
          <w:sz w:val="20"/>
          <w:szCs w:val="20"/>
          <w:shd w:val="clear" w:color="auto" w:fill="FFFFFF"/>
        </w:rPr>
      </w:pPr>
      <w:r w:rsidRPr="008F38D5">
        <w:rPr>
          <w:rFonts w:ascii="Calibri" w:eastAsia="Nimbus Sans L" w:hAnsi="Calibri" w:cs="Calibri"/>
          <w:b/>
          <w:bCs/>
          <w:sz w:val="20"/>
          <w:szCs w:val="20"/>
          <w:shd w:val="clear" w:color="auto" w:fill="FFFFFF"/>
        </w:rPr>
        <w:t>Responsibilities:</w:t>
      </w:r>
    </w:p>
    <w:p w14:paraId="38AE4F8E"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Understand the prebuilt mappings and design the new mapping based on the existing standards if required.</w:t>
      </w:r>
    </w:p>
    <w:p w14:paraId="122ECD9D"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Enhance the business logic in the prebuilt mappings.</w:t>
      </w:r>
    </w:p>
    <w:p w14:paraId="2892AE0B"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Involved in gathering requirements and created design documents and mapping    documents.</w:t>
      </w:r>
    </w:p>
    <w:p w14:paraId="1E2BA3B4" w14:textId="712116A5" w:rsidR="00C67E55" w:rsidRPr="008F38D5" w:rsidRDefault="00B9681E" w:rsidP="008F38D5">
      <w:pPr>
        <w:pStyle w:val="NoSpacing"/>
        <w:numPr>
          <w:ilvl w:val="0"/>
          <w:numId w:val="16"/>
        </w:numPr>
        <w:rPr>
          <w:rFonts w:ascii="Calibri" w:hAnsi="Calibri" w:cs="Calibri"/>
          <w:sz w:val="20"/>
          <w:szCs w:val="20"/>
        </w:rPr>
      </w:pPr>
      <w:r w:rsidRPr="008F38D5">
        <w:rPr>
          <w:rFonts w:ascii="Calibri" w:hAnsi="Calibri" w:cs="Calibri"/>
          <w:sz w:val="20"/>
          <w:szCs w:val="20"/>
        </w:rPr>
        <w:t>Adjusted</w:t>
      </w:r>
      <w:r w:rsidR="00C67E55" w:rsidRPr="008F38D5">
        <w:rPr>
          <w:rFonts w:ascii="Calibri" w:hAnsi="Calibri" w:cs="Calibri"/>
          <w:sz w:val="20"/>
          <w:szCs w:val="20"/>
        </w:rPr>
        <w:t xml:space="preserve"> in Data Model and SQL scripts to create and alter tables.</w:t>
      </w:r>
    </w:p>
    <w:p w14:paraId="0B3403B7"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Developed Informatica objects - Mappings, sessions, workflows based on the prepared low level design documents. </w:t>
      </w:r>
    </w:p>
    <w:p w14:paraId="657F365B"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Involved in developing the SQLs, which are used to apply all business rules on the data before load into the target tables. </w:t>
      </w:r>
    </w:p>
    <w:p w14:paraId="5C5527B5" w14:textId="77777777"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Performed testing, knowledge transfer and provide technical support and hands-on mentoring in the use of Informatica. </w:t>
      </w:r>
    </w:p>
    <w:p w14:paraId="49E1451D" w14:textId="18014565" w:rsidR="00C67E55" w:rsidRPr="008F38D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t xml:space="preserve">Debug the Informatica mappings and validate the data in the target tables once it </w:t>
      </w:r>
      <w:proofErr w:type="gramStart"/>
      <w:r w:rsidRPr="008F38D5">
        <w:rPr>
          <w:rFonts w:ascii="Calibri" w:hAnsi="Calibri" w:cs="Calibri"/>
          <w:sz w:val="20"/>
          <w:szCs w:val="20"/>
        </w:rPr>
        <w:t>was</w:t>
      </w:r>
      <w:proofErr w:type="gramEnd"/>
      <w:r w:rsidRPr="008F38D5">
        <w:rPr>
          <w:rFonts w:ascii="Calibri" w:hAnsi="Calibri" w:cs="Calibri"/>
          <w:sz w:val="20"/>
          <w:szCs w:val="20"/>
        </w:rPr>
        <w:t xml:space="preserve"> loaded </w:t>
      </w:r>
      <w:r w:rsidR="00B9681E" w:rsidRPr="008F38D5">
        <w:rPr>
          <w:rFonts w:ascii="Calibri" w:hAnsi="Calibri" w:cs="Calibri"/>
          <w:sz w:val="20"/>
          <w:szCs w:val="20"/>
        </w:rPr>
        <w:t>with mappings.</w:t>
      </w:r>
    </w:p>
    <w:p w14:paraId="622534C3" w14:textId="77777777" w:rsidR="00C67E55" w:rsidRDefault="00C67E55" w:rsidP="008F38D5">
      <w:pPr>
        <w:pStyle w:val="NoSpacing"/>
        <w:numPr>
          <w:ilvl w:val="0"/>
          <w:numId w:val="16"/>
        </w:numPr>
        <w:rPr>
          <w:rFonts w:ascii="Calibri" w:hAnsi="Calibri" w:cs="Calibri"/>
          <w:sz w:val="20"/>
          <w:szCs w:val="20"/>
        </w:rPr>
      </w:pPr>
      <w:r w:rsidRPr="008F38D5">
        <w:rPr>
          <w:rFonts w:ascii="Calibri" w:hAnsi="Calibri" w:cs="Calibri"/>
          <w:sz w:val="20"/>
          <w:szCs w:val="20"/>
        </w:rPr>
        <w:lastRenderedPageBreak/>
        <w:t>Experience with DAC Configuration</w:t>
      </w:r>
    </w:p>
    <w:p w14:paraId="386B42D6" w14:textId="1DF74A18" w:rsidR="008F38D5" w:rsidRPr="008F38D5" w:rsidRDefault="008F38D5" w:rsidP="008F38D5">
      <w:pPr>
        <w:pStyle w:val="NoSpacing"/>
        <w:rPr>
          <w:rFonts w:ascii="Calibri" w:hAnsi="Calibri" w:cs="Calibri"/>
          <w:sz w:val="20"/>
          <w:szCs w:val="20"/>
        </w:rPr>
      </w:pPr>
      <w:r w:rsidRPr="008F38D5">
        <w:rPr>
          <w:rFonts w:ascii="Calibri" w:hAnsi="Calibri" w:cs="Calibri"/>
          <w:b/>
          <w:bCs/>
          <w:sz w:val="20"/>
          <w:szCs w:val="20"/>
          <w:shd w:val="clear" w:color="auto" w:fill="FFFFFF"/>
        </w:rPr>
        <w:t>Environment:</w:t>
      </w:r>
      <w:r w:rsidRPr="008F38D5">
        <w:rPr>
          <w:rFonts w:ascii="Calibri" w:hAnsi="Calibri" w:cs="Calibri"/>
          <w:sz w:val="20"/>
          <w:szCs w:val="20"/>
          <w:shd w:val="clear" w:color="auto" w:fill="FFFFFF"/>
        </w:rPr>
        <w:t xml:space="preserve"> Informatica Power Center 8.1.1, DB2, Siebel, OBIEE</w:t>
      </w:r>
      <w:r w:rsidRPr="008F38D5">
        <w:rPr>
          <w:rFonts w:ascii="Calibri" w:hAnsi="Calibri" w:cs="Calibri"/>
          <w:sz w:val="20"/>
          <w:szCs w:val="20"/>
          <w:shd w:val="clear" w:color="auto" w:fill="FFFFFF"/>
        </w:rPr>
        <w:br/>
      </w:r>
      <w:r w:rsidR="003840BE" w:rsidRPr="008F38D5">
        <w:rPr>
          <w:rFonts w:ascii="Calibri" w:hAnsi="Calibri" w:cs="Calibri"/>
          <w:sz w:val="20"/>
          <w:szCs w:val="20"/>
          <w:shd w:val="clear" w:color="auto" w:fill="FFFFFF"/>
        </w:rPr>
        <w:br/>
      </w:r>
      <w:r w:rsidR="003840BE" w:rsidRPr="008F38D5">
        <w:rPr>
          <w:rFonts w:ascii="Calibri" w:hAnsi="Calibri" w:cs="Calibri"/>
          <w:b/>
          <w:bCs/>
          <w:sz w:val="20"/>
          <w:szCs w:val="20"/>
          <w:shd w:val="clear" w:color="auto" w:fill="FFFFFF"/>
        </w:rPr>
        <w:t>Client: George P. Johnson, USA</w:t>
      </w:r>
      <w:r w:rsidRPr="008F38D5">
        <w:rPr>
          <w:rFonts w:ascii="Calibri" w:hAnsi="Calibri" w:cs="Calibri"/>
          <w:b/>
          <w:bCs/>
          <w:sz w:val="20"/>
          <w:shd w:val="clear" w:color="auto" w:fill="FFFFFF"/>
        </w:rPr>
        <w:t xml:space="preserve"> </w:t>
      </w:r>
      <w:r w:rsidRPr="008F38D5">
        <w:rPr>
          <w:rFonts w:ascii="Calibri" w:hAnsi="Calibri" w:cs="Calibri"/>
          <w:b/>
          <w:bCs/>
          <w:sz w:val="20"/>
          <w:shd w:val="clear" w:color="auto" w:fill="FFFFFF"/>
        </w:rPr>
        <w:tab/>
      </w:r>
      <w:r w:rsidRPr="008F38D5">
        <w:rPr>
          <w:rFonts w:ascii="Calibri" w:hAnsi="Calibri" w:cs="Calibri"/>
          <w:b/>
          <w:bCs/>
          <w:sz w:val="20"/>
          <w:shd w:val="clear" w:color="auto" w:fill="FFFFFF"/>
        </w:rPr>
        <w:tab/>
      </w:r>
      <w:r w:rsidRPr="008F38D5">
        <w:rPr>
          <w:rFonts w:ascii="Calibri" w:hAnsi="Calibri" w:cs="Calibri"/>
          <w:b/>
          <w:bCs/>
          <w:sz w:val="20"/>
          <w:shd w:val="clear" w:color="auto" w:fill="FFFFFF"/>
        </w:rPr>
        <w:tab/>
      </w:r>
      <w:r w:rsidRPr="008F38D5">
        <w:rPr>
          <w:rFonts w:ascii="Calibri" w:hAnsi="Calibri" w:cs="Calibri"/>
          <w:b/>
          <w:bCs/>
          <w:sz w:val="20"/>
          <w:shd w:val="clear" w:color="auto" w:fill="FFFFFF"/>
        </w:rPr>
        <w:tab/>
      </w:r>
      <w:r w:rsidRPr="008F38D5">
        <w:rPr>
          <w:rFonts w:ascii="Calibri" w:hAnsi="Calibri" w:cs="Calibri"/>
          <w:b/>
          <w:bCs/>
          <w:sz w:val="20"/>
          <w:shd w:val="clear" w:color="auto" w:fill="FFFFFF"/>
        </w:rPr>
        <w:tab/>
      </w:r>
      <w:r>
        <w:rPr>
          <w:rFonts w:ascii="Calibri" w:hAnsi="Calibri" w:cs="Calibri"/>
          <w:b/>
          <w:bCs/>
          <w:sz w:val="20"/>
          <w:shd w:val="clear" w:color="auto" w:fill="FFFFFF"/>
        </w:rPr>
        <w:tab/>
      </w:r>
      <w:r w:rsidRPr="008F38D5">
        <w:rPr>
          <w:rFonts w:ascii="Calibri" w:hAnsi="Calibri" w:cs="Calibri"/>
          <w:b/>
          <w:bCs/>
          <w:sz w:val="20"/>
          <w:szCs w:val="20"/>
          <w:shd w:val="clear" w:color="auto" w:fill="FFFFFF"/>
        </w:rPr>
        <w:t>Duration: Dec 2006 – Nov 2007</w:t>
      </w:r>
    </w:p>
    <w:p w14:paraId="067FB5C2" w14:textId="05EFD7B9" w:rsidR="00290D7A" w:rsidRPr="008F38D5" w:rsidRDefault="008F38D5" w:rsidP="003840BE">
      <w:pPr>
        <w:pStyle w:val="Title"/>
        <w:jc w:val="both"/>
        <w:rPr>
          <w:rFonts w:ascii="Calibri" w:hAnsi="Calibri" w:cs="Calibri"/>
          <w:b/>
          <w:bCs/>
          <w:sz w:val="20"/>
          <w:shd w:val="clear" w:color="auto" w:fill="FFFFFF"/>
        </w:rPr>
      </w:pPr>
      <w:r w:rsidRPr="008F38D5">
        <w:rPr>
          <w:rFonts w:ascii="Calibri" w:hAnsi="Calibri" w:cs="Calibri"/>
          <w:b/>
          <w:bCs/>
          <w:sz w:val="20"/>
          <w:shd w:val="clear" w:color="auto" w:fill="FFFFFF"/>
        </w:rPr>
        <w:t>Project: Portfolio Analyzer</w:t>
      </w:r>
      <w:r w:rsidR="003840BE" w:rsidRPr="008F38D5">
        <w:rPr>
          <w:rFonts w:ascii="Calibri" w:hAnsi="Calibri" w:cs="Calibri"/>
          <w:b/>
          <w:bCs/>
          <w:sz w:val="20"/>
          <w:shd w:val="clear" w:color="auto" w:fill="FFFFFF"/>
        </w:rPr>
        <w:br/>
        <w:t>Role: Developer</w:t>
      </w:r>
    </w:p>
    <w:p w14:paraId="745653AB" w14:textId="64400153" w:rsidR="003840BE" w:rsidRPr="008F38D5" w:rsidRDefault="003840BE" w:rsidP="003840BE">
      <w:pPr>
        <w:pStyle w:val="Title"/>
        <w:jc w:val="both"/>
        <w:rPr>
          <w:rFonts w:ascii="Calibri" w:hAnsi="Calibri" w:cs="Calibri"/>
          <w:sz w:val="20"/>
          <w:shd w:val="clear" w:color="auto" w:fill="FFFFFF"/>
        </w:rPr>
      </w:pPr>
      <w:r w:rsidRPr="008F38D5">
        <w:rPr>
          <w:rFonts w:ascii="Calibri" w:hAnsi="Calibri" w:cs="Calibri"/>
          <w:b/>
          <w:bCs/>
          <w:sz w:val="20"/>
          <w:shd w:val="clear" w:color="auto" w:fill="FFFFFF"/>
        </w:rPr>
        <w:t>Key Highlights:</w:t>
      </w:r>
    </w:p>
    <w:p w14:paraId="2ED4BA70" w14:textId="77777777" w:rsidR="003840BE" w:rsidRPr="008F38D5" w:rsidRDefault="003840BE" w:rsidP="008F38D5">
      <w:pPr>
        <w:pStyle w:val="NoSpacing"/>
        <w:numPr>
          <w:ilvl w:val="0"/>
          <w:numId w:val="16"/>
        </w:numPr>
        <w:rPr>
          <w:rFonts w:ascii="Calibri" w:hAnsi="Calibri" w:cs="Calibri"/>
          <w:sz w:val="20"/>
          <w:szCs w:val="20"/>
        </w:rPr>
      </w:pPr>
      <w:r w:rsidRPr="008F38D5">
        <w:rPr>
          <w:rFonts w:ascii="Calibri" w:hAnsi="Calibri" w:cs="Calibri"/>
          <w:sz w:val="20"/>
          <w:szCs w:val="20"/>
        </w:rPr>
        <w:t>Developed SSIS packages to automate the extraction, transformation, and loading (ETL) of data from flat files, Excel spreadsheets, and third-party databases into SQL Server.</w:t>
      </w:r>
    </w:p>
    <w:p w14:paraId="32012325" w14:textId="77777777" w:rsidR="003840BE" w:rsidRPr="008F38D5" w:rsidRDefault="003840BE" w:rsidP="008F38D5">
      <w:pPr>
        <w:pStyle w:val="NoSpacing"/>
        <w:numPr>
          <w:ilvl w:val="0"/>
          <w:numId w:val="16"/>
        </w:numPr>
        <w:rPr>
          <w:rFonts w:ascii="Calibri" w:hAnsi="Calibri" w:cs="Calibri"/>
          <w:sz w:val="20"/>
          <w:szCs w:val="20"/>
        </w:rPr>
      </w:pPr>
      <w:r w:rsidRPr="008F38D5">
        <w:rPr>
          <w:rFonts w:ascii="Calibri" w:hAnsi="Calibri" w:cs="Calibri"/>
          <w:sz w:val="20"/>
          <w:szCs w:val="20"/>
        </w:rPr>
        <w:t>Designed and deployed SSRS reports, including tabular, matrix, and graphical formats, providing critical insights into business performance.</w:t>
      </w:r>
    </w:p>
    <w:p w14:paraId="70AE0EB7" w14:textId="77777777" w:rsidR="003840BE" w:rsidRPr="008F38D5" w:rsidRDefault="003840BE" w:rsidP="008F38D5">
      <w:pPr>
        <w:pStyle w:val="NoSpacing"/>
        <w:numPr>
          <w:ilvl w:val="0"/>
          <w:numId w:val="16"/>
        </w:numPr>
        <w:rPr>
          <w:rFonts w:ascii="Calibri" w:hAnsi="Calibri" w:cs="Calibri"/>
          <w:sz w:val="20"/>
          <w:szCs w:val="20"/>
        </w:rPr>
      </w:pPr>
      <w:r w:rsidRPr="008F38D5">
        <w:rPr>
          <w:rFonts w:ascii="Calibri" w:hAnsi="Calibri" w:cs="Calibri"/>
          <w:sz w:val="20"/>
          <w:szCs w:val="20"/>
        </w:rPr>
        <w:t>Implemented dynamic SSRS reports with drill-down functionality, using parameters and sub-reports to deliver detailed and interactive analytics.</w:t>
      </w:r>
    </w:p>
    <w:p w14:paraId="60777F3C" w14:textId="77777777" w:rsidR="003840BE" w:rsidRPr="008F38D5" w:rsidRDefault="003840BE" w:rsidP="008F38D5">
      <w:pPr>
        <w:pStyle w:val="NoSpacing"/>
        <w:numPr>
          <w:ilvl w:val="0"/>
          <w:numId w:val="16"/>
        </w:numPr>
        <w:rPr>
          <w:rFonts w:ascii="Calibri" w:hAnsi="Calibri" w:cs="Calibri"/>
          <w:sz w:val="20"/>
          <w:szCs w:val="20"/>
        </w:rPr>
      </w:pPr>
      <w:r w:rsidRPr="008F38D5">
        <w:rPr>
          <w:rFonts w:ascii="Calibri" w:hAnsi="Calibri" w:cs="Calibri"/>
          <w:sz w:val="20"/>
          <w:szCs w:val="20"/>
        </w:rPr>
        <w:t>Optimized T-SQL queries to ensure efficient data retrieval for SSRS reports, supporting business intelligence initiatives and improving data accessibility.</w:t>
      </w:r>
    </w:p>
    <w:p w14:paraId="63590B45" w14:textId="77777777" w:rsidR="003840BE" w:rsidRPr="008F38D5" w:rsidRDefault="003840BE" w:rsidP="008F38D5">
      <w:pPr>
        <w:pStyle w:val="NoSpacing"/>
        <w:numPr>
          <w:ilvl w:val="0"/>
          <w:numId w:val="16"/>
        </w:numPr>
        <w:rPr>
          <w:rFonts w:ascii="Calibri" w:hAnsi="Calibri" w:cs="Calibri"/>
          <w:sz w:val="20"/>
          <w:szCs w:val="20"/>
        </w:rPr>
      </w:pPr>
      <w:r w:rsidRPr="008F38D5">
        <w:rPr>
          <w:rFonts w:ascii="Calibri" w:hAnsi="Calibri" w:cs="Calibri"/>
          <w:sz w:val="20"/>
          <w:szCs w:val="20"/>
        </w:rPr>
        <w:t>Streamlined ETL workflows in SSIS, ensuring accurate data migration and processing, which allowed for timely and reliable reporting in SSRS.</w:t>
      </w:r>
    </w:p>
    <w:p w14:paraId="1D0B4A3F" w14:textId="18C98B49" w:rsidR="00352142" w:rsidRPr="008F38D5" w:rsidRDefault="008F38D5" w:rsidP="008F38D5">
      <w:pPr>
        <w:pStyle w:val="NoSpacing"/>
        <w:rPr>
          <w:rFonts w:ascii="Calibri" w:hAnsi="Calibri" w:cs="Calibri"/>
          <w:sz w:val="20"/>
          <w:szCs w:val="20"/>
        </w:rPr>
      </w:pPr>
      <w:r w:rsidRPr="008F38D5">
        <w:rPr>
          <w:rFonts w:ascii="Calibri" w:hAnsi="Calibri" w:cs="Calibri"/>
          <w:b/>
          <w:bCs/>
          <w:sz w:val="20"/>
          <w:szCs w:val="20"/>
          <w:shd w:val="clear" w:color="auto" w:fill="FFFFFF"/>
        </w:rPr>
        <w:t>Environment:</w:t>
      </w:r>
      <w:r w:rsidRPr="008F38D5">
        <w:rPr>
          <w:rFonts w:ascii="Calibri" w:hAnsi="Calibri" w:cs="Calibri"/>
          <w:sz w:val="20"/>
          <w:szCs w:val="20"/>
          <w:shd w:val="clear" w:color="auto" w:fill="FFFFFF"/>
        </w:rPr>
        <w:t xml:space="preserve"> SSIS, SSRS, SQL Server.</w:t>
      </w:r>
      <w:r w:rsidRPr="008F38D5">
        <w:rPr>
          <w:rFonts w:ascii="Calibri" w:hAnsi="Calibri" w:cs="Calibri"/>
          <w:sz w:val="20"/>
          <w:szCs w:val="20"/>
          <w:shd w:val="clear" w:color="auto" w:fill="FFFFFF"/>
        </w:rPr>
        <w:br/>
      </w:r>
    </w:p>
    <w:p w14:paraId="3B13B006" w14:textId="77777777" w:rsidR="00352142" w:rsidRPr="008F38D5" w:rsidRDefault="00352142" w:rsidP="00352142">
      <w:pPr>
        <w:pStyle w:val="BodyText"/>
        <w:rPr>
          <w:rFonts w:ascii="Calibri" w:hAnsi="Calibri" w:cs="Calibri"/>
          <w:sz w:val="20"/>
          <w:szCs w:val="20"/>
        </w:rPr>
      </w:pPr>
    </w:p>
    <w:sectPr w:rsidR="00352142" w:rsidRPr="008F38D5">
      <w:footerReference w:type="default" r:id="rId8"/>
      <w:type w:val="continuous"/>
      <w:pgSz w:w="12240" w:h="15840"/>
      <w:pgMar w:top="1008" w:right="864" w:bottom="1008"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13A19" w14:textId="77777777" w:rsidR="00DF7F5D" w:rsidRDefault="00DF7F5D">
      <w:r>
        <w:separator/>
      </w:r>
    </w:p>
  </w:endnote>
  <w:endnote w:type="continuationSeparator" w:id="0">
    <w:p w14:paraId="5CF50D82" w14:textId="77777777" w:rsidR="00DF7F5D" w:rsidRDefault="00DF7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charset w:val="00"/>
    <w:family w:val="auto"/>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imbus Roman No9 L">
    <w:altName w:val="Cambria"/>
    <w:charset w:val="00"/>
    <w:family w:val="roman"/>
    <w:pitch w:val="variable"/>
  </w:font>
  <w:font w:name="Nimbus Sans L">
    <w:altName w:val="Arial"/>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G Mincho Light J">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Garamond">
    <w:altName w:val="Tahoma"/>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BAD29" w14:textId="256F562C" w:rsidR="00C67E55" w:rsidRDefault="00C67E5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3FD2D" w14:textId="77777777" w:rsidR="00DF7F5D" w:rsidRDefault="00DF7F5D">
      <w:r>
        <w:separator/>
      </w:r>
    </w:p>
  </w:footnote>
  <w:footnote w:type="continuationSeparator" w:id="0">
    <w:p w14:paraId="57882E01" w14:textId="77777777" w:rsidR="00DF7F5D" w:rsidRDefault="00DF7F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1080"/>
        </w:tabs>
        <w:ind w:left="1080" w:hanging="360"/>
      </w:pPr>
      <w:rPr>
        <w:rFonts w:ascii="Symbol" w:hAnsi="Symbol" w:cs="StarSymbol"/>
        <w:sz w:val="18"/>
        <w:szCs w:val="18"/>
      </w:rPr>
    </w:lvl>
  </w:abstractNum>
  <w:abstractNum w:abstractNumId="2" w15:restartNumberingAfterBreak="0">
    <w:nsid w:val="00000003"/>
    <w:multiLevelType w:val="multilevel"/>
    <w:tmpl w:val="00000003"/>
    <w:name w:val="WW8Num3"/>
    <w:lvl w:ilvl="0">
      <w:start w:val="1"/>
      <w:numFmt w:val="bullet"/>
      <w:lvlText w:val=""/>
      <w:lvlJc w:val="left"/>
      <w:pPr>
        <w:tabs>
          <w:tab w:val="num" w:pos="1080"/>
        </w:tabs>
        <w:ind w:left="1080" w:hanging="360"/>
      </w:pPr>
      <w:rPr>
        <w:rFonts w:ascii="Symbol" w:hAnsi="Symbol" w:cs="StarSymbol"/>
        <w:sz w:val="18"/>
        <w:szCs w:val="18"/>
      </w:rPr>
    </w:lvl>
    <w:lvl w:ilvl="1">
      <w:start w:val="1"/>
      <w:numFmt w:val="bullet"/>
      <w:lvlText w:val=""/>
      <w:lvlJc w:val="left"/>
      <w:pPr>
        <w:tabs>
          <w:tab w:val="num" w:pos="1800"/>
        </w:tabs>
        <w:ind w:left="1800" w:hanging="360"/>
      </w:pPr>
      <w:rPr>
        <w:rFonts w:ascii="Wingdings" w:hAnsi="Wingdings"/>
        <w:sz w:val="22"/>
        <w:szCs w:val="22"/>
      </w:rPr>
    </w:lvl>
    <w:lvl w:ilvl="2">
      <w:start w:val="1"/>
      <w:numFmt w:val="bullet"/>
      <w:lvlText w:val=""/>
      <w:lvlJc w:val="left"/>
      <w:pPr>
        <w:tabs>
          <w:tab w:val="num" w:pos="2520"/>
        </w:tabs>
        <w:ind w:left="2520" w:hanging="360"/>
      </w:pPr>
      <w:rPr>
        <w:rFonts w:ascii="Wingdings" w:hAnsi="Wingdings"/>
        <w:sz w:val="22"/>
        <w:szCs w:val="22"/>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rPr>
    </w:lvl>
  </w:abstractNum>
  <w:abstractNum w:abstractNumId="3" w15:restartNumberingAfterBreak="0">
    <w:nsid w:val="00000005"/>
    <w:multiLevelType w:val="singleLevel"/>
    <w:tmpl w:val="00000005"/>
    <w:name w:val="WW8Num5"/>
    <w:lvl w:ilvl="0">
      <w:start w:val="1"/>
      <w:numFmt w:val="bullet"/>
      <w:pStyle w:val="NormalJustified"/>
      <w:lvlText w:val=""/>
      <w:lvlJc w:val="left"/>
      <w:pPr>
        <w:tabs>
          <w:tab w:val="num" w:pos="360"/>
        </w:tabs>
        <w:ind w:left="360" w:hanging="360"/>
      </w:pPr>
      <w:rPr>
        <w:rFonts w:ascii="Symbol" w:hAnsi="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1080"/>
        </w:tabs>
        <w:ind w:left="1080" w:hanging="360"/>
      </w:pPr>
      <w:rPr>
        <w:rFonts w:ascii="Symbol" w:hAnsi="Symbol"/>
      </w:rPr>
    </w:lvl>
    <w:lvl w:ilvl="1">
      <w:start w:val="1"/>
      <w:numFmt w:val="bullet"/>
      <w:lvlText w:val=""/>
      <w:lvlJc w:val="left"/>
      <w:pPr>
        <w:tabs>
          <w:tab w:val="num" w:pos="1800"/>
        </w:tabs>
        <w:ind w:left="1800" w:hanging="360"/>
      </w:pPr>
      <w:rPr>
        <w:rFonts w:ascii="Wingdings" w:hAnsi="Wingdings" w:cs="Courier New"/>
      </w:rPr>
    </w:lvl>
    <w:lvl w:ilvl="2">
      <w:start w:val="1"/>
      <w:numFmt w:val="bullet"/>
      <w:lvlText w:val=""/>
      <w:lvlJc w:val="left"/>
      <w:pPr>
        <w:tabs>
          <w:tab w:val="num" w:pos="2520"/>
        </w:tabs>
        <w:ind w:left="2520" w:hanging="360"/>
      </w:pPr>
      <w:rPr>
        <w:rFonts w:ascii="Wingdings" w:hAnsi="Wingdings" w:cs="Courier New"/>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rPr>
    </w:lvl>
  </w:abstractNum>
  <w:abstractNum w:abstractNumId="5" w15:restartNumberingAfterBreak="0">
    <w:nsid w:val="0825197A"/>
    <w:multiLevelType w:val="hybridMultilevel"/>
    <w:tmpl w:val="0AFA8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F367E"/>
    <w:multiLevelType w:val="multilevel"/>
    <w:tmpl w:val="8724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32B17"/>
    <w:multiLevelType w:val="hybridMultilevel"/>
    <w:tmpl w:val="7FBA6D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A879D7"/>
    <w:multiLevelType w:val="hybridMultilevel"/>
    <w:tmpl w:val="EBD25C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99D483D"/>
    <w:multiLevelType w:val="hybridMultilevel"/>
    <w:tmpl w:val="3A1CB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00369F"/>
    <w:multiLevelType w:val="hybridMultilevel"/>
    <w:tmpl w:val="7AAED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C82B54"/>
    <w:multiLevelType w:val="hybridMultilevel"/>
    <w:tmpl w:val="C4A0BF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1A1A5F"/>
    <w:multiLevelType w:val="hybridMultilevel"/>
    <w:tmpl w:val="E438F3F6"/>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13" w15:restartNumberingAfterBreak="0">
    <w:nsid w:val="4277158B"/>
    <w:multiLevelType w:val="hybridMultilevel"/>
    <w:tmpl w:val="42E4A8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F73FC9"/>
    <w:multiLevelType w:val="hybridMultilevel"/>
    <w:tmpl w:val="6BF4F8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9067C9F"/>
    <w:multiLevelType w:val="hybridMultilevel"/>
    <w:tmpl w:val="87D8F5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BF1473"/>
    <w:multiLevelType w:val="multilevel"/>
    <w:tmpl w:val="75EA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394F70"/>
    <w:multiLevelType w:val="hybridMultilevel"/>
    <w:tmpl w:val="6BC266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D6260B1"/>
    <w:multiLevelType w:val="multilevel"/>
    <w:tmpl w:val="7DA4758A"/>
    <w:lvl w:ilvl="0">
      <w:start w:val="1"/>
      <w:numFmt w:val="bullet"/>
      <w:lvlText w:val=""/>
      <w:lvlJc w:val="left"/>
      <w:pPr>
        <w:tabs>
          <w:tab w:val="num" w:pos="1066"/>
        </w:tabs>
        <w:ind w:left="1066" w:hanging="360"/>
      </w:pPr>
      <w:rPr>
        <w:rFonts w:ascii="Symbol" w:hAnsi="Symbol" w:hint="default"/>
        <w:sz w:val="20"/>
      </w:rPr>
    </w:lvl>
    <w:lvl w:ilvl="1" w:tentative="1">
      <w:start w:val="1"/>
      <w:numFmt w:val="bullet"/>
      <w:lvlText w:val="o"/>
      <w:lvlJc w:val="left"/>
      <w:pPr>
        <w:tabs>
          <w:tab w:val="num" w:pos="1786"/>
        </w:tabs>
        <w:ind w:left="1786" w:hanging="360"/>
      </w:pPr>
      <w:rPr>
        <w:rFonts w:ascii="Courier New" w:hAnsi="Courier New" w:hint="default"/>
        <w:sz w:val="20"/>
      </w:rPr>
    </w:lvl>
    <w:lvl w:ilvl="2" w:tentative="1">
      <w:start w:val="1"/>
      <w:numFmt w:val="bullet"/>
      <w:lvlText w:val=""/>
      <w:lvlJc w:val="left"/>
      <w:pPr>
        <w:tabs>
          <w:tab w:val="num" w:pos="2506"/>
        </w:tabs>
        <w:ind w:left="2506" w:hanging="360"/>
      </w:pPr>
      <w:rPr>
        <w:rFonts w:ascii="Wingdings" w:hAnsi="Wingdings" w:hint="default"/>
        <w:sz w:val="20"/>
      </w:rPr>
    </w:lvl>
    <w:lvl w:ilvl="3" w:tentative="1">
      <w:start w:val="1"/>
      <w:numFmt w:val="bullet"/>
      <w:lvlText w:val=""/>
      <w:lvlJc w:val="left"/>
      <w:pPr>
        <w:tabs>
          <w:tab w:val="num" w:pos="3226"/>
        </w:tabs>
        <w:ind w:left="3226" w:hanging="360"/>
      </w:pPr>
      <w:rPr>
        <w:rFonts w:ascii="Wingdings" w:hAnsi="Wingdings" w:hint="default"/>
        <w:sz w:val="20"/>
      </w:rPr>
    </w:lvl>
    <w:lvl w:ilvl="4" w:tentative="1">
      <w:start w:val="1"/>
      <w:numFmt w:val="bullet"/>
      <w:lvlText w:val=""/>
      <w:lvlJc w:val="left"/>
      <w:pPr>
        <w:tabs>
          <w:tab w:val="num" w:pos="3946"/>
        </w:tabs>
        <w:ind w:left="3946" w:hanging="360"/>
      </w:pPr>
      <w:rPr>
        <w:rFonts w:ascii="Wingdings" w:hAnsi="Wingdings" w:hint="default"/>
        <w:sz w:val="20"/>
      </w:rPr>
    </w:lvl>
    <w:lvl w:ilvl="5" w:tentative="1">
      <w:start w:val="1"/>
      <w:numFmt w:val="bullet"/>
      <w:lvlText w:val=""/>
      <w:lvlJc w:val="left"/>
      <w:pPr>
        <w:tabs>
          <w:tab w:val="num" w:pos="4666"/>
        </w:tabs>
        <w:ind w:left="4666" w:hanging="360"/>
      </w:pPr>
      <w:rPr>
        <w:rFonts w:ascii="Wingdings" w:hAnsi="Wingdings" w:hint="default"/>
        <w:sz w:val="20"/>
      </w:rPr>
    </w:lvl>
    <w:lvl w:ilvl="6" w:tentative="1">
      <w:start w:val="1"/>
      <w:numFmt w:val="bullet"/>
      <w:lvlText w:val=""/>
      <w:lvlJc w:val="left"/>
      <w:pPr>
        <w:tabs>
          <w:tab w:val="num" w:pos="5386"/>
        </w:tabs>
        <w:ind w:left="5386" w:hanging="360"/>
      </w:pPr>
      <w:rPr>
        <w:rFonts w:ascii="Wingdings" w:hAnsi="Wingdings" w:hint="default"/>
        <w:sz w:val="20"/>
      </w:rPr>
    </w:lvl>
    <w:lvl w:ilvl="7" w:tentative="1">
      <w:start w:val="1"/>
      <w:numFmt w:val="bullet"/>
      <w:lvlText w:val=""/>
      <w:lvlJc w:val="left"/>
      <w:pPr>
        <w:tabs>
          <w:tab w:val="num" w:pos="6106"/>
        </w:tabs>
        <w:ind w:left="6106" w:hanging="360"/>
      </w:pPr>
      <w:rPr>
        <w:rFonts w:ascii="Wingdings" w:hAnsi="Wingdings" w:hint="default"/>
        <w:sz w:val="20"/>
      </w:rPr>
    </w:lvl>
    <w:lvl w:ilvl="8" w:tentative="1">
      <w:start w:val="1"/>
      <w:numFmt w:val="bullet"/>
      <w:lvlText w:val=""/>
      <w:lvlJc w:val="left"/>
      <w:pPr>
        <w:tabs>
          <w:tab w:val="num" w:pos="6826"/>
        </w:tabs>
        <w:ind w:left="6826" w:hanging="360"/>
      </w:pPr>
      <w:rPr>
        <w:rFonts w:ascii="Wingdings" w:hAnsi="Wingdings" w:hint="default"/>
        <w:sz w:val="20"/>
      </w:rPr>
    </w:lvl>
  </w:abstractNum>
  <w:num w:numId="1" w16cid:durableId="898252494">
    <w:abstractNumId w:val="0"/>
  </w:num>
  <w:num w:numId="2" w16cid:durableId="142354580">
    <w:abstractNumId w:val="3"/>
  </w:num>
  <w:num w:numId="3" w16cid:durableId="906116033">
    <w:abstractNumId w:val="11"/>
  </w:num>
  <w:num w:numId="4" w16cid:durableId="1478452583">
    <w:abstractNumId w:val="12"/>
  </w:num>
  <w:num w:numId="5" w16cid:durableId="1554778147">
    <w:abstractNumId w:val="18"/>
  </w:num>
  <w:num w:numId="6" w16cid:durableId="1601638860">
    <w:abstractNumId w:val="6"/>
  </w:num>
  <w:num w:numId="7" w16cid:durableId="653801041">
    <w:abstractNumId w:val="5"/>
  </w:num>
  <w:num w:numId="8" w16cid:durableId="855651194">
    <w:abstractNumId w:val="9"/>
  </w:num>
  <w:num w:numId="9" w16cid:durableId="552155498">
    <w:abstractNumId w:val="16"/>
  </w:num>
  <w:num w:numId="10" w16cid:durableId="651953258">
    <w:abstractNumId w:val="7"/>
  </w:num>
  <w:num w:numId="11" w16cid:durableId="825362617">
    <w:abstractNumId w:val="15"/>
  </w:num>
  <w:num w:numId="12" w16cid:durableId="17969526">
    <w:abstractNumId w:val="13"/>
  </w:num>
  <w:num w:numId="13" w16cid:durableId="491334403">
    <w:abstractNumId w:val="14"/>
  </w:num>
  <w:num w:numId="14" w16cid:durableId="492140956">
    <w:abstractNumId w:val="10"/>
  </w:num>
  <w:num w:numId="15" w16cid:durableId="932785455">
    <w:abstractNumId w:val="8"/>
  </w:num>
  <w:num w:numId="16" w16cid:durableId="40250540">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6"/>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D90"/>
    <w:rsid w:val="00006BEB"/>
    <w:rsid w:val="000100B1"/>
    <w:rsid w:val="00011210"/>
    <w:rsid w:val="00011E37"/>
    <w:rsid w:val="000126D9"/>
    <w:rsid w:val="00013A12"/>
    <w:rsid w:val="000204F5"/>
    <w:rsid w:val="00020A12"/>
    <w:rsid w:val="00022CB6"/>
    <w:rsid w:val="000252B8"/>
    <w:rsid w:val="00025AC3"/>
    <w:rsid w:val="00025AF8"/>
    <w:rsid w:val="000315EE"/>
    <w:rsid w:val="000316A1"/>
    <w:rsid w:val="00034898"/>
    <w:rsid w:val="00036BFE"/>
    <w:rsid w:val="00041101"/>
    <w:rsid w:val="00041EBC"/>
    <w:rsid w:val="0004419C"/>
    <w:rsid w:val="00046EF2"/>
    <w:rsid w:val="000476B3"/>
    <w:rsid w:val="00051125"/>
    <w:rsid w:val="00052903"/>
    <w:rsid w:val="000529DC"/>
    <w:rsid w:val="00055381"/>
    <w:rsid w:val="0005667C"/>
    <w:rsid w:val="000614A1"/>
    <w:rsid w:val="000634EB"/>
    <w:rsid w:val="00064B04"/>
    <w:rsid w:val="000701DB"/>
    <w:rsid w:val="0007089B"/>
    <w:rsid w:val="000717D2"/>
    <w:rsid w:val="00072426"/>
    <w:rsid w:val="000730B2"/>
    <w:rsid w:val="00073E02"/>
    <w:rsid w:val="00076CC2"/>
    <w:rsid w:val="000801D8"/>
    <w:rsid w:val="00084EF4"/>
    <w:rsid w:val="000905CF"/>
    <w:rsid w:val="00090DF1"/>
    <w:rsid w:val="00093825"/>
    <w:rsid w:val="000A1651"/>
    <w:rsid w:val="000A4606"/>
    <w:rsid w:val="000A6853"/>
    <w:rsid w:val="000A767A"/>
    <w:rsid w:val="000A772C"/>
    <w:rsid w:val="000A7C56"/>
    <w:rsid w:val="000B0B3A"/>
    <w:rsid w:val="000B0E21"/>
    <w:rsid w:val="000B1C19"/>
    <w:rsid w:val="000B262D"/>
    <w:rsid w:val="000B3167"/>
    <w:rsid w:val="000B4774"/>
    <w:rsid w:val="000B4C93"/>
    <w:rsid w:val="000C07BD"/>
    <w:rsid w:val="000C1604"/>
    <w:rsid w:val="000C3D44"/>
    <w:rsid w:val="000C6DCE"/>
    <w:rsid w:val="000D001E"/>
    <w:rsid w:val="000D1237"/>
    <w:rsid w:val="000D2C64"/>
    <w:rsid w:val="000D3C10"/>
    <w:rsid w:val="000D4F2F"/>
    <w:rsid w:val="000D5D5E"/>
    <w:rsid w:val="000D73AE"/>
    <w:rsid w:val="000E0221"/>
    <w:rsid w:val="000E206E"/>
    <w:rsid w:val="000E403F"/>
    <w:rsid w:val="000E4CE1"/>
    <w:rsid w:val="000E55DA"/>
    <w:rsid w:val="000F139F"/>
    <w:rsid w:val="000F205C"/>
    <w:rsid w:val="001026DA"/>
    <w:rsid w:val="00103967"/>
    <w:rsid w:val="00106624"/>
    <w:rsid w:val="00110D39"/>
    <w:rsid w:val="00112351"/>
    <w:rsid w:val="0011313C"/>
    <w:rsid w:val="00114782"/>
    <w:rsid w:val="00121189"/>
    <w:rsid w:val="001211A4"/>
    <w:rsid w:val="0012203C"/>
    <w:rsid w:val="0012355C"/>
    <w:rsid w:val="00123895"/>
    <w:rsid w:val="00130C48"/>
    <w:rsid w:val="001333A7"/>
    <w:rsid w:val="001356FC"/>
    <w:rsid w:val="00136387"/>
    <w:rsid w:val="00140976"/>
    <w:rsid w:val="00142780"/>
    <w:rsid w:val="00142B9A"/>
    <w:rsid w:val="0014421C"/>
    <w:rsid w:val="00144F5E"/>
    <w:rsid w:val="001509D9"/>
    <w:rsid w:val="00150C7F"/>
    <w:rsid w:val="00151569"/>
    <w:rsid w:val="00154A10"/>
    <w:rsid w:val="00155358"/>
    <w:rsid w:val="00155522"/>
    <w:rsid w:val="0015555A"/>
    <w:rsid w:val="001555E6"/>
    <w:rsid w:val="00157061"/>
    <w:rsid w:val="00160D9F"/>
    <w:rsid w:val="00161092"/>
    <w:rsid w:val="00164D9A"/>
    <w:rsid w:val="00165696"/>
    <w:rsid w:val="00167EB4"/>
    <w:rsid w:val="00172C9C"/>
    <w:rsid w:val="00177358"/>
    <w:rsid w:val="00177A1E"/>
    <w:rsid w:val="00180D0E"/>
    <w:rsid w:val="00185DDD"/>
    <w:rsid w:val="0018659C"/>
    <w:rsid w:val="00192F2F"/>
    <w:rsid w:val="0019407B"/>
    <w:rsid w:val="001A0E22"/>
    <w:rsid w:val="001A1408"/>
    <w:rsid w:val="001A20C9"/>
    <w:rsid w:val="001A3A7D"/>
    <w:rsid w:val="001A6BEE"/>
    <w:rsid w:val="001B191B"/>
    <w:rsid w:val="001B3309"/>
    <w:rsid w:val="001B3CF9"/>
    <w:rsid w:val="001C00C9"/>
    <w:rsid w:val="001C112F"/>
    <w:rsid w:val="001C1198"/>
    <w:rsid w:val="001C18A0"/>
    <w:rsid w:val="001C33D8"/>
    <w:rsid w:val="001C49F5"/>
    <w:rsid w:val="001C5BEB"/>
    <w:rsid w:val="001D2DA2"/>
    <w:rsid w:val="001D4103"/>
    <w:rsid w:val="001D7594"/>
    <w:rsid w:val="001E0569"/>
    <w:rsid w:val="001E072E"/>
    <w:rsid w:val="001E28AE"/>
    <w:rsid w:val="001E3135"/>
    <w:rsid w:val="001E7AE1"/>
    <w:rsid w:val="001F33D4"/>
    <w:rsid w:val="001F5D16"/>
    <w:rsid w:val="001F603F"/>
    <w:rsid w:val="002006F3"/>
    <w:rsid w:val="002034B9"/>
    <w:rsid w:val="00203CE2"/>
    <w:rsid w:val="0020644E"/>
    <w:rsid w:val="002074CC"/>
    <w:rsid w:val="00210F5D"/>
    <w:rsid w:val="0021248F"/>
    <w:rsid w:val="00214535"/>
    <w:rsid w:val="0021489B"/>
    <w:rsid w:val="00214975"/>
    <w:rsid w:val="00222019"/>
    <w:rsid w:val="002223CF"/>
    <w:rsid w:val="002370D3"/>
    <w:rsid w:val="0024065D"/>
    <w:rsid w:val="00244C48"/>
    <w:rsid w:val="00244E15"/>
    <w:rsid w:val="00246C47"/>
    <w:rsid w:val="002478B4"/>
    <w:rsid w:val="00247A51"/>
    <w:rsid w:val="00251EA9"/>
    <w:rsid w:val="00254C68"/>
    <w:rsid w:val="00254D11"/>
    <w:rsid w:val="002578EE"/>
    <w:rsid w:val="00262394"/>
    <w:rsid w:val="00262E78"/>
    <w:rsid w:val="0026411F"/>
    <w:rsid w:val="00264C91"/>
    <w:rsid w:val="002669EF"/>
    <w:rsid w:val="00270B8B"/>
    <w:rsid w:val="00271637"/>
    <w:rsid w:val="002719E9"/>
    <w:rsid w:val="0027647E"/>
    <w:rsid w:val="0028014D"/>
    <w:rsid w:val="00280161"/>
    <w:rsid w:val="002831B7"/>
    <w:rsid w:val="00284F02"/>
    <w:rsid w:val="0028527A"/>
    <w:rsid w:val="002857F0"/>
    <w:rsid w:val="00285919"/>
    <w:rsid w:val="00290601"/>
    <w:rsid w:val="00290D7A"/>
    <w:rsid w:val="002A01D4"/>
    <w:rsid w:val="002A0544"/>
    <w:rsid w:val="002A456D"/>
    <w:rsid w:val="002A7916"/>
    <w:rsid w:val="002B4FF2"/>
    <w:rsid w:val="002C4EE0"/>
    <w:rsid w:val="002C625F"/>
    <w:rsid w:val="002C7D9D"/>
    <w:rsid w:val="002D1AF9"/>
    <w:rsid w:val="002D30AD"/>
    <w:rsid w:val="002D3A9D"/>
    <w:rsid w:val="002D62BB"/>
    <w:rsid w:val="002D6650"/>
    <w:rsid w:val="002D7761"/>
    <w:rsid w:val="002E0AD0"/>
    <w:rsid w:val="002E461E"/>
    <w:rsid w:val="002E483A"/>
    <w:rsid w:val="002E5486"/>
    <w:rsid w:val="002E6C94"/>
    <w:rsid w:val="002F4682"/>
    <w:rsid w:val="00300FD4"/>
    <w:rsid w:val="00304DBF"/>
    <w:rsid w:val="0030632A"/>
    <w:rsid w:val="00311557"/>
    <w:rsid w:val="00313EE5"/>
    <w:rsid w:val="0031583D"/>
    <w:rsid w:val="00320ED7"/>
    <w:rsid w:val="00320EFD"/>
    <w:rsid w:val="003239FB"/>
    <w:rsid w:val="00323DF6"/>
    <w:rsid w:val="00325D70"/>
    <w:rsid w:val="00327996"/>
    <w:rsid w:val="003315E4"/>
    <w:rsid w:val="003332FC"/>
    <w:rsid w:val="00334180"/>
    <w:rsid w:val="00334D9F"/>
    <w:rsid w:val="00335DEE"/>
    <w:rsid w:val="00336892"/>
    <w:rsid w:val="003410D2"/>
    <w:rsid w:val="00343987"/>
    <w:rsid w:val="00352142"/>
    <w:rsid w:val="0035252F"/>
    <w:rsid w:val="003547C3"/>
    <w:rsid w:val="00356281"/>
    <w:rsid w:val="00363081"/>
    <w:rsid w:val="00363271"/>
    <w:rsid w:val="00363855"/>
    <w:rsid w:val="00364CF5"/>
    <w:rsid w:val="00365655"/>
    <w:rsid w:val="00365C98"/>
    <w:rsid w:val="00367C8C"/>
    <w:rsid w:val="003700E1"/>
    <w:rsid w:val="003722F7"/>
    <w:rsid w:val="003732E3"/>
    <w:rsid w:val="00373EF3"/>
    <w:rsid w:val="0037737B"/>
    <w:rsid w:val="00382266"/>
    <w:rsid w:val="00383A13"/>
    <w:rsid w:val="003840BE"/>
    <w:rsid w:val="00385B01"/>
    <w:rsid w:val="00386D44"/>
    <w:rsid w:val="00390CAE"/>
    <w:rsid w:val="00391D6D"/>
    <w:rsid w:val="003957E8"/>
    <w:rsid w:val="003A0A4E"/>
    <w:rsid w:val="003A35C0"/>
    <w:rsid w:val="003A3AE0"/>
    <w:rsid w:val="003A590F"/>
    <w:rsid w:val="003C7148"/>
    <w:rsid w:val="003C72EE"/>
    <w:rsid w:val="003D0CAC"/>
    <w:rsid w:val="003D571A"/>
    <w:rsid w:val="003E0B17"/>
    <w:rsid w:val="003E5EB2"/>
    <w:rsid w:val="003F2F17"/>
    <w:rsid w:val="003F672B"/>
    <w:rsid w:val="003F7BB8"/>
    <w:rsid w:val="003F7F3E"/>
    <w:rsid w:val="00403845"/>
    <w:rsid w:val="00404AF9"/>
    <w:rsid w:val="00405915"/>
    <w:rsid w:val="00405E01"/>
    <w:rsid w:val="00405F33"/>
    <w:rsid w:val="00406595"/>
    <w:rsid w:val="004123F7"/>
    <w:rsid w:val="004203DD"/>
    <w:rsid w:val="00420B53"/>
    <w:rsid w:val="004212CB"/>
    <w:rsid w:val="004316E0"/>
    <w:rsid w:val="00432B2E"/>
    <w:rsid w:val="00436229"/>
    <w:rsid w:val="004377B8"/>
    <w:rsid w:val="00440C9C"/>
    <w:rsid w:val="00445B6A"/>
    <w:rsid w:val="00446383"/>
    <w:rsid w:val="004471D8"/>
    <w:rsid w:val="00447A4B"/>
    <w:rsid w:val="00456935"/>
    <w:rsid w:val="0046319C"/>
    <w:rsid w:val="00464855"/>
    <w:rsid w:val="00471AE0"/>
    <w:rsid w:val="00475BA9"/>
    <w:rsid w:val="00475DF3"/>
    <w:rsid w:val="004765B3"/>
    <w:rsid w:val="004769B7"/>
    <w:rsid w:val="00476A6C"/>
    <w:rsid w:val="00476C03"/>
    <w:rsid w:val="0048180A"/>
    <w:rsid w:val="004832DD"/>
    <w:rsid w:val="00483BDD"/>
    <w:rsid w:val="0048514A"/>
    <w:rsid w:val="00485271"/>
    <w:rsid w:val="0049006D"/>
    <w:rsid w:val="00493DD4"/>
    <w:rsid w:val="00494AD6"/>
    <w:rsid w:val="00496D22"/>
    <w:rsid w:val="004979E1"/>
    <w:rsid w:val="004A37A8"/>
    <w:rsid w:val="004A5067"/>
    <w:rsid w:val="004A5803"/>
    <w:rsid w:val="004B18FD"/>
    <w:rsid w:val="004B3587"/>
    <w:rsid w:val="004B3D76"/>
    <w:rsid w:val="004B7A2D"/>
    <w:rsid w:val="004C0DE3"/>
    <w:rsid w:val="004C1111"/>
    <w:rsid w:val="004C1A17"/>
    <w:rsid w:val="004C460C"/>
    <w:rsid w:val="004C508A"/>
    <w:rsid w:val="004C51ED"/>
    <w:rsid w:val="004C5974"/>
    <w:rsid w:val="004C5C83"/>
    <w:rsid w:val="004C6EA0"/>
    <w:rsid w:val="004C7BB8"/>
    <w:rsid w:val="004D031B"/>
    <w:rsid w:val="004D76F3"/>
    <w:rsid w:val="004D7E57"/>
    <w:rsid w:val="004E0457"/>
    <w:rsid w:val="004E3751"/>
    <w:rsid w:val="004E3D51"/>
    <w:rsid w:val="004E43F9"/>
    <w:rsid w:val="004E5094"/>
    <w:rsid w:val="004E6815"/>
    <w:rsid w:val="004E7822"/>
    <w:rsid w:val="004F096B"/>
    <w:rsid w:val="004F0CB8"/>
    <w:rsid w:val="004F1E9C"/>
    <w:rsid w:val="004F2A19"/>
    <w:rsid w:val="004F38CD"/>
    <w:rsid w:val="004F43D3"/>
    <w:rsid w:val="004F5ABF"/>
    <w:rsid w:val="004F5CD2"/>
    <w:rsid w:val="004F7198"/>
    <w:rsid w:val="004F72A6"/>
    <w:rsid w:val="004F7ECD"/>
    <w:rsid w:val="00510215"/>
    <w:rsid w:val="005148BD"/>
    <w:rsid w:val="00514DA2"/>
    <w:rsid w:val="00515843"/>
    <w:rsid w:val="005160B6"/>
    <w:rsid w:val="0051611B"/>
    <w:rsid w:val="00516721"/>
    <w:rsid w:val="005206A7"/>
    <w:rsid w:val="00521F8E"/>
    <w:rsid w:val="005222E3"/>
    <w:rsid w:val="00523E53"/>
    <w:rsid w:val="00524503"/>
    <w:rsid w:val="0054036A"/>
    <w:rsid w:val="00541719"/>
    <w:rsid w:val="00541C54"/>
    <w:rsid w:val="00543B59"/>
    <w:rsid w:val="00544A30"/>
    <w:rsid w:val="00544BE3"/>
    <w:rsid w:val="00545B79"/>
    <w:rsid w:val="00546B1A"/>
    <w:rsid w:val="0054755B"/>
    <w:rsid w:val="00547A97"/>
    <w:rsid w:val="00550311"/>
    <w:rsid w:val="00550E8F"/>
    <w:rsid w:val="00550F45"/>
    <w:rsid w:val="00551AE5"/>
    <w:rsid w:val="00552DE1"/>
    <w:rsid w:val="005577A0"/>
    <w:rsid w:val="00560BE7"/>
    <w:rsid w:val="00560F32"/>
    <w:rsid w:val="0056143F"/>
    <w:rsid w:val="005645B1"/>
    <w:rsid w:val="00564B27"/>
    <w:rsid w:val="00565EA2"/>
    <w:rsid w:val="00566030"/>
    <w:rsid w:val="0057214E"/>
    <w:rsid w:val="00572BEE"/>
    <w:rsid w:val="005754F1"/>
    <w:rsid w:val="005757CE"/>
    <w:rsid w:val="00577C49"/>
    <w:rsid w:val="00577CED"/>
    <w:rsid w:val="0058112A"/>
    <w:rsid w:val="005A2431"/>
    <w:rsid w:val="005A28ED"/>
    <w:rsid w:val="005A2E08"/>
    <w:rsid w:val="005A515E"/>
    <w:rsid w:val="005A5F59"/>
    <w:rsid w:val="005A7630"/>
    <w:rsid w:val="005B0CDA"/>
    <w:rsid w:val="005B25A4"/>
    <w:rsid w:val="005B4468"/>
    <w:rsid w:val="005B68A5"/>
    <w:rsid w:val="005C0C60"/>
    <w:rsid w:val="005C0F58"/>
    <w:rsid w:val="005C0FC9"/>
    <w:rsid w:val="005C32EE"/>
    <w:rsid w:val="005C439E"/>
    <w:rsid w:val="005C5E26"/>
    <w:rsid w:val="005D3317"/>
    <w:rsid w:val="005D7FA1"/>
    <w:rsid w:val="005E0B22"/>
    <w:rsid w:val="005E2B2F"/>
    <w:rsid w:val="005E3BE6"/>
    <w:rsid w:val="005E72FE"/>
    <w:rsid w:val="0060192A"/>
    <w:rsid w:val="00603888"/>
    <w:rsid w:val="00607DA6"/>
    <w:rsid w:val="00610EDC"/>
    <w:rsid w:val="00610FAC"/>
    <w:rsid w:val="006116AD"/>
    <w:rsid w:val="00611788"/>
    <w:rsid w:val="0061248E"/>
    <w:rsid w:val="00614769"/>
    <w:rsid w:val="006175B8"/>
    <w:rsid w:val="00623934"/>
    <w:rsid w:val="006249EB"/>
    <w:rsid w:val="00630DF7"/>
    <w:rsid w:val="00632680"/>
    <w:rsid w:val="00632C7B"/>
    <w:rsid w:val="00636185"/>
    <w:rsid w:val="00636E4B"/>
    <w:rsid w:val="00636FB2"/>
    <w:rsid w:val="00640FFA"/>
    <w:rsid w:val="006412F1"/>
    <w:rsid w:val="00641AB7"/>
    <w:rsid w:val="00644352"/>
    <w:rsid w:val="0064597F"/>
    <w:rsid w:val="00646D90"/>
    <w:rsid w:val="00647094"/>
    <w:rsid w:val="006529A5"/>
    <w:rsid w:val="0065562B"/>
    <w:rsid w:val="006611D7"/>
    <w:rsid w:val="00662CD8"/>
    <w:rsid w:val="00666230"/>
    <w:rsid w:val="00667639"/>
    <w:rsid w:val="00670C61"/>
    <w:rsid w:val="00672A56"/>
    <w:rsid w:val="00676A8F"/>
    <w:rsid w:val="0068061C"/>
    <w:rsid w:val="00681474"/>
    <w:rsid w:val="0069096B"/>
    <w:rsid w:val="00692D0E"/>
    <w:rsid w:val="00695A0E"/>
    <w:rsid w:val="00696468"/>
    <w:rsid w:val="006A3654"/>
    <w:rsid w:val="006A44CD"/>
    <w:rsid w:val="006A47C0"/>
    <w:rsid w:val="006B313D"/>
    <w:rsid w:val="006B316A"/>
    <w:rsid w:val="006B3391"/>
    <w:rsid w:val="006B4A3D"/>
    <w:rsid w:val="006B4AFD"/>
    <w:rsid w:val="006B4CE1"/>
    <w:rsid w:val="006B6675"/>
    <w:rsid w:val="006C6148"/>
    <w:rsid w:val="006C641F"/>
    <w:rsid w:val="006D004C"/>
    <w:rsid w:val="006D0058"/>
    <w:rsid w:val="006D2FAB"/>
    <w:rsid w:val="006D34B3"/>
    <w:rsid w:val="006D42AE"/>
    <w:rsid w:val="006D47AC"/>
    <w:rsid w:val="006E18E1"/>
    <w:rsid w:val="006E25FD"/>
    <w:rsid w:val="006E5EFF"/>
    <w:rsid w:val="006E7B78"/>
    <w:rsid w:val="006E7C92"/>
    <w:rsid w:val="006F073E"/>
    <w:rsid w:val="006F190A"/>
    <w:rsid w:val="006F20B3"/>
    <w:rsid w:val="006F2536"/>
    <w:rsid w:val="006F43C2"/>
    <w:rsid w:val="00717F8A"/>
    <w:rsid w:val="007205B9"/>
    <w:rsid w:val="007238FF"/>
    <w:rsid w:val="007248A2"/>
    <w:rsid w:val="007269BE"/>
    <w:rsid w:val="00726C0B"/>
    <w:rsid w:val="00726F95"/>
    <w:rsid w:val="007305B6"/>
    <w:rsid w:val="00734854"/>
    <w:rsid w:val="00734E81"/>
    <w:rsid w:val="0073578D"/>
    <w:rsid w:val="00736D7E"/>
    <w:rsid w:val="00744521"/>
    <w:rsid w:val="007458BD"/>
    <w:rsid w:val="00750096"/>
    <w:rsid w:val="00752245"/>
    <w:rsid w:val="00756667"/>
    <w:rsid w:val="00760808"/>
    <w:rsid w:val="007614EB"/>
    <w:rsid w:val="00763741"/>
    <w:rsid w:val="00763FC3"/>
    <w:rsid w:val="00765904"/>
    <w:rsid w:val="00767BD7"/>
    <w:rsid w:val="00767CFE"/>
    <w:rsid w:val="00783493"/>
    <w:rsid w:val="00783826"/>
    <w:rsid w:val="00785734"/>
    <w:rsid w:val="00785F2B"/>
    <w:rsid w:val="007860D1"/>
    <w:rsid w:val="00790909"/>
    <w:rsid w:val="00792960"/>
    <w:rsid w:val="00792D7E"/>
    <w:rsid w:val="00792EC7"/>
    <w:rsid w:val="007934CF"/>
    <w:rsid w:val="00797976"/>
    <w:rsid w:val="007A049C"/>
    <w:rsid w:val="007A1B56"/>
    <w:rsid w:val="007A1D40"/>
    <w:rsid w:val="007A2F48"/>
    <w:rsid w:val="007A3121"/>
    <w:rsid w:val="007A3AE3"/>
    <w:rsid w:val="007A5230"/>
    <w:rsid w:val="007A534F"/>
    <w:rsid w:val="007A7671"/>
    <w:rsid w:val="007B01A0"/>
    <w:rsid w:val="007B3709"/>
    <w:rsid w:val="007B3B4C"/>
    <w:rsid w:val="007B6A94"/>
    <w:rsid w:val="007C12FB"/>
    <w:rsid w:val="007C58B6"/>
    <w:rsid w:val="007D46A3"/>
    <w:rsid w:val="007D5A4E"/>
    <w:rsid w:val="007D7607"/>
    <w:rsid w:val="007E271B"/>
    <w:rsid w:val="007E5405"/>
    <w:rsid w:val="007E78C8"/>
    <w:rsid w:val="007F17CF"/>
    <w:rsid w:val="007F2E43"/>
    <w:rsid w:val="007F4D8E"/>
    <w:rsid w:val="007F4E74"/>
    <w:rsid w:val="0080328D"/>
    <w:rsid w:val="00806CBD"/>
    <w:rsid w:val="00810356"/>
    <w:rsid w:val="008139AC"/>
    <w:rsid w:val="008151CD"/>
    <w:rsid w:val="00815505"/>
    <w:rsid w:val="008177C9"/>
    <w:rsid w:val="0082097F"/>
    <w:rsid w:val="00821259"/>
    <w:rsid w:val="008217B2"/>
    <w:rsid w:val="00822943"/>
    <w:rsid w:val="00826A10"/>
    <w:rsid w:val="008323F0"/>
    <w:rsid w:val="00835685"/>
    <w:rsid w:val="00836968"/>
    <w:rsid w:val="0084254F"/>
    <w:rsid w:val="00844194"/>
    <w:rsid w:val="00850E82"/>
    <w:rsid w:val="00851C85"/>
    <w:rsid w:val="0085349F"/>
    <w:rsid w:val="0085541F"/>
    <w:rsid w:val="00855B4C"/>
    <w:rsid w:val="00862358"/>
    <w:rsid w:val="00864F5D"/>
    <w:rsid w:val="00865859"/>
    <w:rsid w:val="008658B4"/>
    <w:rsid w:val="00871435"/>
    <w:rsid w:val="0087548A"/>
    <w:rsid w:val="0087569B"/>
    <w:rsid w:val="008772EC"/>
    <w:rsid w:val="00877C02"/>
    <w:rsid w:val="00881BF9"/>
    <w:rsid w:val="008825C2"/>
    <w:rsid w:val="00883728"/>
    <w:rsid w:val="0088431E"/>
    <w:rsid w:val="008851D9"/>
    <w:rsid w:val="00886605"/>
    <w:rsid w:val="00887674"/>
    <w:rsid w:val="00891626"/>
    <w:rsid w:val="0089252C"/>
    <w:rsid w:val="00894A84"/>
    <w:rsid w:val="00894B34"/>
    <w:rsid w:val="008973B0"/>
    <w:rsid w:val="008A0EF3"/>
    <w:rsid w:val="008A1456"/>
    <w:rsid w:val="008A32A6"/>
    <w:rsid w:val="008A39B3"/>
    <w:rsid w:val="008A60F8"/>
    <w:rsid w:val="008A6987"/>
    <w:rsid w:val="008B0280"/>
    <w:rsid w:val="008B0CEE"/>
    <w:rsid w:val="008B234A"/>
    <w:rsid w:val="008B2F41"/>
    <w:rsid w:val="008B447C"/>
    <w:rsid w:val="008B6696"/>
    <w:rsid w:val="008B709A"/>
    <w:rsid w:val="008B7498"/>
    <w:rsid w:val="008C573E"/>
    <w:rsid w:val="008C79CC"/>
    <w:rsid w:val="008C7BD5"/>
    <w:rsid w:val="008D525A"/>
    <w:rsid w:val="008D6421"/>
    <w:rsid w:val="008E249B"/>
    <w:rsid w:val="008E32AE"/>
    <w:rsid w:val="008E6B12"/>
    <w:rsid w:val="008F0198"/>
    <w:rsid w:val="008F07D7"/>
    <w:rsid w:val="008F38D5"/>
    <w:rsid w:val="0090051D"/>
    <w:rsid w:val="0090145D"/>
    <w:rsid w:val="00901FE8"/>
    <w:rsid w:val="0090492D"/>
    <w:rsid w:val="00910706"/>
    <w:rsid w:val="009111F6"/>
    <w:rsid w:val="00914E3E"/>
    <w:rsid w:val="00914F23"/>
    <w:rsid w:val="0091761F"/>
    <w:rsid w:val="00923FFD"/>
    <w:rsid w:val="009246E8"/>
    <w:rsid w:val="00924EAC"/>
    <w:rsid w:val="00927DCC"/>
    <w:rsid w:val="009302A2"/>
    <w:rsid w:val="009316B3"/>
    <w:rsid w:val="009334A7"/>
    <w:rsid w:val="0093388F"/>
    <w:rsid w:val="00934877"/>
    <w:rsid w:val="00935CBF"/>
    <w:rsid w:val="00936D69"/>
    <w:rsid w:val="00937002"/>
    <w:rsid w:val="0094206A"/>
    <w:rsid w:val="00950C38"/>
    <w:rsid w:val="009548FF"/>
    <w:rsid w:val="00955EF0"/>
    <w:rsid w:val="0096000E"/>
    <w:rsid w:val="009640C2"/>
    <w:rsid w:val="0097039D"/>
    <w:rsid w:val="009716E2"/>
    <w:rsid w:val="00971D80"/>
    <w:rsid w:val="009729EA"/>
    <w:rsid w:val="00974090"/>
    <w:rsid w:val="00974743"/>
    <w:rsid w:val="00975F88"/>
    <w:rsid w:val="00976880"/>
    <w:rsid w:val="00982A1A"/>
    <w:rsid w:val="00984B28"/>
    <w:rsid w:val="00987C39"/>
    <w:rsid w:val="00992666"/>
    <w:rsid w:val="009971B4"/>
    <w:rsid w:val="00997678"/>
    <w:rsid w:val="00997E73"/>
    <w:rsid w:val="009A31D8"/>
    <w:rsid w:val="009A3A7E"/>
    <w:rsid w:val="009A4B4A"/>
    <w:rsid w:val="009A5110"/>
    <w:rsid w:val="009A5321"/>
    <w:rsid w:val="009A6675"/>
    <w:rsid w:val="009B0C65"/>
    <w:rsid w:val="009B2CAE"/>
    <w:rsid w:val="009B42B0"/>
    <w:rsid w:val="009B4351"/>
    <w:rsid w:val="009C03E7"/>
    <w:rsid w:val="009C145E"/>
    <w:rsid w:val="009C188C"/>
    <w:rsid w:val="009C2A2F"/>
    <w:rsid w:val="009C334B"/>
    <w:rsid w:val="009C725C"/>
    <w:rsid w:val="009D4561"/>
    <w:rsid w:val="009D672F"/>
    <w:rsid w:val="009D7799"/>
    <w:rsid w:val="009E1501"/>
    <w:rsid w:val="009E1B19"/>
    <w:rsid w:val="009E5933"/>
    <w:rsid w:val="009F1CA7"/>
    <w:rsid w:val="009F47D4"/>
    <w:rsid w:val="009F5E84"/>
    <w:rsid w:val="00A04F2F"/>
    <w:rsid w:val="00A06E5B"/>
    <w:rsid w:val="00A07189"/>
    <w:rsid w:val="00A07A03"/>
    <w:rsid w:val="00A12354"/>
    <w:rsid w:val="00A12567"/>
    <w:rsid w:val="00A128B8"/>
    <w:rsid w:val="00A1409C"/>
    <w:rsid w:val="00A1504F"/>
    <w:rsid w:val="00A15139"/>
    <w:rsid w:val="00A16AB7"/>
    <w:rsid w:val="00A21010"/>
    <w:rsid w:val="00A2250E"/>
    <w:rsid w:val="00A22748"/>
    <w:rsid w:val="00A2643A"/>
    <w:rsid w:val="00A26892"/>
    <w:rsid w:val="00A275DB"/>
    <w:rsid w:val="00A31204"/>
    <w:rsid w:val="00A31C0D"/>
    <w:rsid w:val="00A35D2A"/>
    <w:rsid w:val="00A36FCC"/>
    <w:rsid w:val="00A40A3C"/>
    <w:rsid w:val="00A43606"/>
    <w:rsid w:val="00A511BF"/>
    <w:rsid w:val="00A5201A"/>
    <w:rsid w:val="00A52092"/>
    <w:rsid w:val="00A531CF"/>
    <w:rsid w:val="00A546EE"/>
    <w:rsid w:val="00A561AA"/>
    <w:rsid w:val="00A570E8"/>
    <w:rsid w:val="00A6182D"/>
    <w:rsid w:val="00A633EF"/>
    <w:rsid w:val="00A7043C"/>
    <w:rsid w:val="00A707F3"/>
    <w:rsid w:val="00A70AF9"/>
    <w:rsid w:val="00A719CA"/>
    <w:rsid w:val="00A71D90"/>
    <w:rsid w:val="00A74449"/>
    <w:rsid w:val="00A74AB7"/>
    <w:rsid w:val="00A771EC"/>
    <w:rsid w:val="00A83281"/>
    <w:rsid w:val="00A87B68"/>
    <w:rsid w:val="00A92A5D"/>
    <w:rsid w:val="00AA0024"/>
    <w:rsid w:val="00AA2E57"/>
    <w:rsid w:val="00AA413D"/>
    <w:rsid w:val="00AA4B24"/>
    <w:rsid w:val="00AA731B"/>
    <w:rsid w:val="00AA78D6"/>
    <w:rsid w:val="00AB035C"/>
    <w:rsid w:val="00AB0F8A"/>
    <w:rsid w:val="00AB1439"/>
    <w:rsid w:val="00AB2CFF"/>
    <w:rsid w:val="00AB57F7"/>
    <w:rsid w:val="00AB7CF4"/>
    <w:rsid w:val="00AC006B"/>
    <w:rsid w:val="00AC5F1C"/>
    <w:rsid w:val="00AC7183"/>
    <w:rsid w:val="00AC7880"/>
    <w:rsid w:val="00AD2555"/>
    <w:rsid w:val="00AD4CDB"/>
    <w:rsid w:val="00AD6A0D"/>
    <w:rsid w:val="00AD791D"/>
    <w:rsid w:val="00AD7EB2"/>
    <w:rsid w:val="00AE3542"/>
    <w:rsid w:val="00AE3976"/>
    <w:rsid w:val="00AE453D"/>
    <w:rsid w:val="00AE5912"/>
    <w:rsid w:val="00AE5B79"/>
    <w:rsid w:val="00AE61EF"/>
    <w:rsid w:val="00AF20E7"/>
    <w:rsid w:val="00AF25D3"/>
    <w:rsid w:val="00AF3236"/>
    <w:rsid w:val="00AF36B2"/>
    <w:rsid w:val="00AF3769"/>
    <w:rsid w:val="00AF780A"/>
    <w:rsid w:val="00AF7EFA"/>
    <w:rsid w:val="00AF7F53"/>
    <w:rsid w:val="00B01869"/>
    <w:rsid w:val="00B15977"/>
    <w:rsid w:val="00B208C1"/>
    <w:rsid w:val="00B22005"/>
    <w:rsid w:val="00B23D1C"/>
    <w:rsid w:val="00B241E4"/>
    <w:rsid w:val="00B259DB"/>
    <w:rsid w:val="00B26F4A"/>
    <w:rsid w:val="00B32A34"/>
    <w:rsid w:val="00B34B0D"/>
    <w:rsid w:val="00B42A27"/>
    <w:rsid w:val="00B462F7"/>
    <w:rsid w:val="00B465CF"/>
    <w:rsid w:val="00B51C0B"/>
    <w:rsid w:val="00B52AF7"/>
    <w:rsid w:val="00B5531D"/>
    <w:rsid w:val="00B660EE"/>
    <w:rsid w:val="00B66F33"/>
    <w:rsid w:val="00B67B98"/>
    <w:rsid w:val="00B72440"/>
    <w:rsid w:val="00B75ED6"/>
    <w:rsid w:val="00B76267"/>
    <w:rsid w:val="00B801A8"/>
    <w:rsid w:val="00B830B3"/>
    <w:rsid w:val="00B83EBD"/>
    <w:rsid w:val="00B87D13"/>
    <w:rsid w:val="00B9681E"/>
    <w:rsid w:val="00B97053"/>
    <w:rsid w:val="00BA1A6E"/>
    <w:rsid w:val="00BA33C0"/>
    <w:rsid w:val="00BA380E"/>
    <w:rsid w:val="00BA3B5A"/>
    <w:rsid w:val="00BB2954"/>
    <w:rsid w:val="00BB34A2"/>
    <w:rsid w:val="00BB6FD3"/>
    <w:rsid w:val="00BB7902"/>
    <w:rsid w:val="00BC2FC1"/>
    <w:rsid w:val="00BC4C05"/>
    <w:rsid w:val="00BD4537"/>
    <w:rsid w:val="00BD7104"/>
    <w:rsid w:val="00BE0DF1"/>
    <w:rsid w:val="00BE15A3"/>
    <w:rsid w:val="00BE2B7F"/>
    <w:rsid w:val="00BE558C"/>
    <w:rsid w:val="00BE5E56"/>
    <w:rsid w:val="00BF0AC3"/>
    <w:rsid w:val="00BF3749"/>
    <w:rsid w:val="00BF389A"/>
    <w:rsid w:val="00BF3C55"/>
    <w:rsid w:val="00BF52B4"/>
    <w:rsid w:val="00C009F5"/>
    <w:rsid w:val="00C01749"/>
    <w:rsid w:val="00C05C6B"/>
    <w:rsid w:val="00C11793"/>
    <w:rsid w:val="00C15F2C"/>
    <w:rsid w:val="00C17093"/>
    <w:rsid w:val="00C17597"/>
    <w:rsid w:val="00C17E6D"/>
    <w:rsid w:val="00C21AEA"/>
    <w:rsid w:val="00C22736"/>
    <w:rsid w:val="00C25F86"/>
    <w:rsid w:val="00C262C1"/>
    <w:rsid w:val="00C27340"/>
    <w:rsid w:val="00C273AB"/>
    <w:rsid w:val="00C3281C"/>
    <w:rsid w:val="00C35461"/>
    <w:rsid w:val="00C41A7A"/>
    <w:rsid w:val="00C4238D"/>
    <w:rsid w:val="00C4561D"/>
    <w:rsid w:val="00C45974"/>
    <w:rsid w:val="00C45BF9"/>
    <w:rsid w:val="00C52046"/>
    <w:rsid w:val="00C6356C"/>
    <w:rsid w:val="00C643BC"/>
    <w:rsid w:val="00C6489D"/>
    <w:rsid w:val="00C66956"/>
    <w:rsid w:val="00C67E55"/>
    <w:rsid w:val="00C74035"/>
    <w:rsid w:val="00C750BE"/>
    <w:rsid w:val="00C77157"/>
    <w:rsid w:val="00C77DC2"/>
    <w:rsid w:val="00C81DAD"/>
    <w:rsid w:val="00C82AB9"/>
    <w:rsid w:val="00C9138D"/>
    <w:rsid w:val="00C92072"/>
    <w:rsid w:val="00C93F59"/>
    <w:rsid w:val="00C949DD"/>
    <w:rsid w:val="00C979CB"/>
    <w:rsid w:val="00CA522E"/>
    <w:rsid w:val="00CA553D"/>
    <w:rsid w:val="00CB026E"/>
    <w:rsid w:val="00CB5825"/>
    <w:rsid w:val="00CB630B"/>
    <w:rsid w:val="00CC4879"/>
    <w:rsid w:val="00CD31AD"/>
    <w:rsid w:val="00CD31B2"/>
    <w:rsid w:val="00CD587A"/>
    <w:rsid w:val="00CD6873"/>
    <w:rsid w:val="00CD7D98"/>
    <w:rsid w:val="00CE7017"/>
    <w:rsid w:val="00CF5F52"/>
    <w:rsid w:val="00CF74B4"/>
    <w:rsid w:val="00D01749"/>
    <w:rsid w:val="00D02760"/>
    <w:rsid w:val="00D03ACE"/>
    <w:rsid w:val="00D110E6"/>
    <w:rsid w:val="00D11D21"/>
    <w:rsid w:val="00D13CC8"/>
    <w:rsid w:val="00D14CE4"/>
    <w:rsid w:val="00D1731F"/>
    <w:rsid w:val="00D17382"/>
    <w:rsid w:val="00D17D00"/>
    <w:rsid w:val="00D20D3D"/>
    <w:rsid w:val="00D2157B"/>
    <w:rsid w:val="00D22BCE"/>
    <w:rsid w:val="00D27797"/>
    <w:rsid w:val="00D300F5"/>
    <w:rsid w:val="00D31572"/>
    <w:rsid w:val="00D32F2F"/>
    <w:rsid w:val="00D43344"/>
    <w:rsid w:val="00D4425A"/>
    <w:rsid w:val="00D44E61"/>
    <w:rsid w:val="00D50302"/>
    <w:rsid w:val="00D51D01"/>
    <w:rsid w:val="00D54DEC"/>
    <w:rsid w:val="00D55024"/>
    <w:rsid w:val="00D62B35"/>
    <w:rsid w:val="00D67E50"/>
    <w:rsid w:val="00D70473"/>
    <w:rsid w:val="00D71159"/>
    <w:rsid w:val="00D71B1E"/>
    <w:rsid w:val="00D71FBA"/>
    <w:rsid w:val="00D76821"/>
    <w:rsid w:val="00D7770C"/>
    <w:rsid w:val="00D81147"/>
    <w:rsid w:val="00D81D40"/>
    <w:rsid w:val="00D833FF"/>
    <w:rsid w:val="00D83F82"/>
    <w:rsid w:val="00D85BBD"/>
    <w:rsid w:val="00D8744C"/>
    <w:rsid w:val="00D903D0"/>
    <w:rsid w:val="00D954C0"/>
    <w:rsid w:val="00D97327"/>
    <w:rsid w:val="00D97422"/>
    <w:rsid w:val="00DA0DD8"/>
    <w:rsid w:val="00DA3118"/>
    <w:rsid w:val="00DA5275"/>
    <w:rsid w:val="00DA54A6"/>
    <w:rsid w:val="00DA63F0"/>
    <w:rsid w:val="00DA6E50"/>
    <w:rsid w:val="00DB61D5"/>
    <w:rsid w:val="00DB6FE2"/>
    <w:rsid w:val="00DB75A2"/>
    <w:rsid w:val="00DC0274"/>
    <w:rsid w:val="00DC07FC"/>
    <w:rsid w:val="00DC6B88"/>
    <w:rsid w:val="00DD53A5"/>
    <w:rsid w:val="00DE18F0"/>
    <w:rsid w:val="00DE348A"/>
    <w:rsid w:val="00DE3E68"/>
    <w:rsid w:val="00DF1A68"/>
    <w:rsid w:val="00DF7BD5"/>
    <w:rsid w:val="00DF7F5D"/>
    <w:rsid w:val="00E000F8"/>
    <w:rsid w:val="00E02ECF"/>
    <w:rsid w:val="00E039C4"/>
    <w:rsid w:val="00E101DD"/>
    <w:rsid w:val="00E10B17"/>
    <w:rsid w:val="00E1225B"/>
    <w:rsid w:val="00E147FC"/>
    <w:rsid w:val="00E14DD1"/>
    <w:rsid w:val="00E177DD"/>
    <w:rsid w:val="00E2254A"/>
    <w:rsid w:val="00E23B6C"/>
    <w:rsid w:val="00E25100"/>
    <w:rsid w:val="00E25F67"/>
    <w:rsid w:val="00E33A70"/>
    <w:rsid w:val="00E3498C"/>
    <w:rsid w:val="00E41DFC"/>
    <w:rsid w:val="00E43EEA"/>
    <w:rsid w:val="00E455B3"/>
    <w:rsid w:val="00E46505"/>
    <w:rsid w:val="00E51E5B"/>
    <w:rsid w:val="00E55EEE"/>
    <w:rsid w:val="00E567B6"/>
    <w:rsid w:val="00E604E6"/>
    <w:rsid w:val="00E616C2"/>
    <w:rsid w:val="00E62EA6"/>
    <w:rsid w:val="00E6608C"/>
    <w:rsid w:val="00E66CA2"/>
    <w:rsid w:val="00E70945"/>
    <w:rsid w:val="00E70B9E"/>
    <w:rsid w:val="00E71CDF"/>
    <w:rsid w:val="00E73AA5"/>
    <w:rsid w:val="00E75D1A"/>
    <w:rsid w:val="00E7660A"/>
    <w:rsid w:val="00E833BB"/>
    <w:rsid w:val="00E83F9C"/>
    <w:rsid w:val="00E843A6"/>
    <w:rsid w:val="00E86F53"/>
    <w:rsid w:val="00E87069"/>
    <w:rsid w:val="00E87C84"/>
    <w:rsid w:val="00E911F3"/>
    <w:rsid w:val="00E928B5"/>
    <w:rsid w:val="00E94482"/>
    <w:rsid w:val="00E96122"/>
    <w:rsid w:val="00EA2A94"/>
    <w:rsid w:val="00EB1221"/>
    <w:rsid w:val="00EB7E37"/>
    <w:rsid w:val="00EC2C1F"/>
    <w:rsid w:val="00EC597B"/>
    <w:rsid w:val="00EC63A6"/>
    <w:rsid w:val="00EC66CD"/>
    <w:rsid w:val="00ED010E"/>
    <w:rsid w:val="00ED17B8"/>
    <w:rsid w:val="00ED3956"/>
    <w:rsid w:val="00ED3A84"/>
    <w:rsid w:val="00ED5C70"/>
    <w:rsid w:val="00ED7072"/>
    <w:rsid w:val="00ED7801"/>
    <w:rsid w:val="00EE1A98"/>
    <w:rsid w:val="00EE3A46"/>
    <w:rsid w:val="00EE43DA"/>
    <w:rsid w:val="00EE7128"/>
    <w:rsid w:val="00EF37B8"/>
    <w:rsid w:val="00EF4A88"/>
    <w:rsid w:val="00EF4C3E"/>
    <w:rsid w:val="00EF589B"/>
    <w:rsid w:val="00EF7AB9"/>
    <w:rsid w:val="00F02453"/>
    <w:rsid w:val="00F02995"/>
    <w:rsid w:val="00F02B61"/>
    <w:rsid w:val="00F02F9E"/>
    <w:rsid w:val="00F03669"/>
    <w:rsid w:val="00F0711D"/>
    <w:rsid w:val="00F078A0"/>
    <w:rsid w:val="00F104C4"/>
    <w:rsid w:val="00F141EB"/>
    <w:rsid w:val="00F20122"/>
    <w:rsid w:val="00F24CB0"/>
    <w:rsid w:val="00F25482"/>
    <w:rsid w:val="00F25CA4"/>
    <w:rsid w:val="00F2601B"/>
    <w:rsid w:val="00F27555"/>
    <w:rsid w:val="00F275D8"/>
    <w:rsid w:val="00F27E8F"/>
    <w:rsid w:val="00F32997"/>
    <w:rsid w:val="00F3412E"/>
    <w:rsid w:val="00F36A7F"/>
    <w:rsid w:val="00F36B11"/>
    <w:rsid w:val="00F40594"/>
    <w:rsid w:val="00F41591"/>
    <w:rsid w:val="00F458F6"/>
    <w:rsid w:val="00F45EFE"/>
    <w:rsid w:val="00F465A4"/>
    <w:rsid w:val="00F500E7"/>
    <w:rsid w:val="00F5068F"/>
    <w:rsid w:val="00F530E8"/>
    <w:rsid w:val="00F530EA"/>
    <w:rsid w:val="00F53D45"/>
    <w:rsid w:val="00F63B63"/>
    <w:rsid w:val="00F663CE"/>
    <w:rsid w:val="00F67370"/>
    <w:rsid w:val="00F70736"/>
    <w:rsid w:val="00F71A39"/>
    <w:rsid w:val="00F76E24"/>
    <w:rsid w:val="00F8118E"/>
    <w:rsid w:val="00F81935"/>
    <w:rsid w:val="00F83994"/>
    <w:rsid w:val="00F83EFC"/>
    <w:rsid w:val="00F845C7"/>
    <w:rsid w:val="00F84D57"/>
    <w:rsid w:val="00F90264"/>
    <w:rsid w:val="00F910AD"/>
    <w:rsid w:val="00F92D37"/>
    <w:rsid w:val="00F94139"/>
    <w:rsid w:val="00F9415A"/>
    <w:rsid w:val="00F95362"/>
    <w:rsid w:val="00F95F48"/>
    <w:rsid w:val="00F96A54"/>
    <w:rsid w:val="00F97B90"/>
    <w:rsid w:val="00FA015F"/>
    <w:rsid w:val="00FA0BF9"/>
    <w:rsid w:val="00FA0DDD"/>
    <w:rsid w:val="00FA55C8"/>
    <w:rsid w:val="00FB0803"/>
    <w:rsid w:val="00FB180C"/>
    <w:rsid w:val="00FB312B"/>
    <w:rsid w:val="00FB315F"/>
    <w:rsid w:val="00FB3263"/>
    <w:rsid w:val="00FB3FDA"/>
    <w:rsid w:val="00FB4243"/>
    <w:rsid w:val="00FB44AD"/>
    <w:rsid w:val="00FB57CF"/>
    <w:rsid w:val="00FB7141"/>
    <w:rsid w:val="00FC09E9"/>
    <w:rsid w:val="00FC0A0B"/>
    <w:rsid w:val="00FC3739"/>
    <w:rsid w:val="00FC3C89"/>
    <w:rsid w:val="00FC5E22"/>
    <w:rsid w:val="00FC746F"/>
    <w:rsid w:val="00FD021F"/>
    <w:rsid w:val="00FD02CD"/>
    <w:rsid w:val="00FD4F37"/>
    <w:rsid w:val="00FD520C"/>
    <w:rsid w:val="00FD7242"/>
    <w:rsid w:val="00FD7520"/>
    <w:rsid w:val="00FE28E8"/>
    <w:rsid w:val="00FE5FAD"/>
    <w:rsid w:val="00FE6DC8"/>
    <w:rsid w:val="00FE6FF3"/>
    <w:rsid w:val="00FF29AE"/>
    <w:rsid w:val="00FF3197"/>
    <w:rsid w:val="00FF3BD3"/>
    <w:rsid w:val="00FF4622"/>
    <w:rsid w:val="00FF4F47"/>
    <w:rsid w:val="00FF5AD4"/>
    <w:rsid w:val="00FF7B5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A28438"/>
  <w15:docId w15:val="{C7A7AADC-E9A7-456B-BA2A-C3B5CB543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AC3"/>
    <w:pPr>
      <w:widowControl w:val="0"/>
      <w:suppressAutoHyphens/>
    </w:pPr>
    <w:rPr>
      <w:rFonts w:ascii="Nimbus Roman No9 L" w:eastAsia="Nimbus Sans L" w:hAnsi="Nimbus Roman No9 L"/>
      <w:sz w:val="24"/>
      <w:szCs w:val="24"/>
      <w:lang w:eastAsia="ar-SA"/>
    </w:rPr>
  </w:style>
  <w:style w:type="paragraph" w:styleId="Heading3">
    <w:name w:val="heading 3"/>
    <w:basedOn w:val="Normal"/>
    <w:next w:val="Normal"/>
    <w:qFormat/>
    <w:pPr>
      <w:keepNext/>
      <w:numPr>
        <w:ilvl w:val="2"/>
        <w:numId w:val="1"/>
      </w:numPr>
      <w:tabs>
        <w:tab w:val="right" w:pos="9720"/>
      </w:tabs>
      <w:jc w:val="center"/>
      <w:outlineLvl w:val="2"/>
    </w:pPr>
    <w:rPr>
      <w:rFonts w:ascii="Arial Narrow" w:hAnsi="Arial Narrow"/>
      <w:b/>
      <w:sz w:val="22"/>
      <w:szCs w:val="20"/>
    </w:rPr>
  </w:style>
  <w:style w:type="paragraph" w:styleId="Heading6">
    <w:name w:val="heading 6"/>
    <w:basedOn w:val="Normal"/>
    <w:next w:val="Normal"/>
    <w:qFormat/>
    <w:pPr>
      <w:keepNext/>
      <w:numPr>
        <w:ilvl w:val="5"/>
        <w:numId w:val="1"/>
      </w:numPr>
      <w:jc w:val="both"/>
      <w:outlineLvl w:val="5"/>
    </w:pPr>
    <w:rPr>
      <w:rFonts w:ascii="Arial Narrow" w:hAnsi="Arial Narrow"/>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cs="StarSymbol"/>
      <w:sz w:val="18"/>
      <w:szCs w:val="18"/>
    </w:rPr>
  </w:style>
  <w:style w:type="character" w:customStyle="1" w:styleId="WW8Num3z0">
    <w:name w:val="WW8Num3z0"/>
    <w:rPr>
      <w:rFonts w:ascii="Symbol" w:hAnsi="Symbol" w:cs="StarSymbol"/>
      <w:sz w:val="18"/>
      <w:szCs w:val="18"/>
    </w:rPr>
  </w:style>
  <w:style w:type="character" w:customStyle="1" w:styleId="WW8Num3z1">
    <w:name w:val="WW8Num3z1"/>
    <w:rPr>
      <w:rFonts w:ascii="Wingdings" w:hAnsi="Wingdings"/>
      <w:sz w:val="22"/>
      <w:szCs w:val="22"/>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3z5">
    <w:name w:val="WW8Num3z5"/>
    <w:rPr>
      <w:rFonts w:ascii="Wingdings" w:hAnsi="Wingdings"/>
    </w:rPr>
  </w:style>
  <w:style w:type="character" w:customStyle="1" w:styleId="WW8Num4z0">
    <w:name w:val="WW8Num4z0"/>
    <w:rPr>
      <w:rFonts w:ascii="Symbol" w:hAnsi="Symbol" w:cs="StarSymbol"/>
      <w:sz w:val="18"/>
      <w:szCs w:val="18"/>
    </w:rPr>
  </w:style>
  <w:style w:type="character" w:customStyle="1" w:styleId="WW8Num5z0">
    <w:name w:val="WW8Num5z0"/>
    <w:rPr>
      <w:rFonts w:ascii="Symbol" w:hAnsi="Symbol"/>
      <w:sz w:val="18"/>
    </w:rPr>
  </w:style>
  <w:style w:type="character" w:customStyle="1" w:styleId="WW8Num6z0">
    <w:name w:val="WW8Num6z0"/>
    <w:rPr>
      <w:rFonts w:ascii="Wingdings" w:hAnsi="Wingdings"/>
    </w:rPr>
  </w:style>
  <w:style w:type="character" w:customStyle="1" w:styleId="WW8Num6z1">
    <w:name w:val="WW8Num6z1"/>
    <w:rPr>
      <w:rFonts w:ascii="Courier New" w:hAnsi="Courier New" w:cs="Courier New"/>
    </w:rPr>
  </w:style>
  <w:style w:type="character" w:customStyle="1" w:styleId="WW8Num6z4">
    <w:name w:val="WW8Num6z4"/>
    <w:rPr>
      <w:rFonts w:ascii="Courier New" w:hAnsi="Courier New" w:cs="Courier New"/>
    </w:rPr>
  </w:style>
  <w:style w:type="character" w:customStyle="1" w:styleId="WW8Num6z5">
    <w:name w:val="WW8Num6z5"/>
    <w:rPr>
      <w:rFonts w:ascii="Wingdings" w:hAnsi="Wingdings"/>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8Num6z3">
    <w:name w:val="WW8Num6z3"/>
    <w:rPr>
      <w:rFonts w:ascii="Symbol" w:hAnsi="Symbol"/>
    </w:rPr>
  </w:style>
  <w:style w:type="character" w:customStyle="1" w:styleId="WW-Absatz-Standardschriftart1111">
    <w:name w:val="WW-Absatz-Standardschriftart1111"/>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0">
    <w:name w:val="WW8Num8z0"/>
    <w:rPr>
      <w:rFonts w:ascii="Wingdings" w:hAnsi="Wingdings"/>
      <w:sz w:val="18"/>
      <w:szCs w:val="18"/>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rPr>
      <w:rFonts w:ascii="Symbol" w:hAnsi="Symbol"/>
    </w:rPr>
  </w:style>
  <w:style w:type="character" w:customStyle="1" w:styleId="WW8Num13z0">
    <w:name w:val="WW8Num13z0"/>
    <w:rPr>
      <w:rFonts w:ascii="Symbol" w:hAnsi="Symbol"/>
      <w:sz w:val="22"/>
      <w:szCs w:val="22"/>
    </w:rPr>
  </w:style>
  <w:style w:type="character" w:customStyle="1" w:styleId="WW8Num13z1">
    <w:name w:val="WW8Num13z1"/>
    <w:rPr>
      <w:rFonts w:ascii="Wingdings" w:hAnsi="Wingdings"/>
      <w:sz w:val="22"/>
      <w:szCs w:val="22"/>
    </w:rPr>
  </w:style>
  <w:style w:type="character" w:customStyle="1" w:styleId="WW8Num13z3">
    <w:name w:val="WW8Num13z3"/>
    <w:rPr>
      <w:rFonts w:ascii="Symbol" w:hAnsi="Symbol"/>
    </w:rPr>
  </w:style>
  <w:style w:type="character" w:customStyle="1" w:styleId="WW8Num13z4">
    <w:name w:val="WW8Num13z4"/>
    <w:rPr>
      <w:rFonts w:ascii="Courier New" w:hAnsi="Courier New" w:cs="Courier New"/>
    </w:rPr>
  </w:style>
  <w:style w:type="character" w:customStyle="1" w:styleId="WW8Num13z5">
    <w:name w:val="WW8Num13z5"/>
    <w:rPr>
      <w:rFonts w:ascii="Wingdings" w:hAnsi="Wingdings"/>
    </w:rPr>
  </w:style>
  <w:style w:type="character" w:customStyle="1" w:styleId="WW8Num14z0">
    <w:name w:val="WW8Num14z0"/>
    <w:rPr>
      <w:rFonts w:ascii="Wingdings" w:hAnsi="Wingdings"/>
      <w:sz w:val="18"/>
      <w:szCs w:val="18"/>
    </w:rPr>
  </w:style>
  <w:style w:type="character" w:customStyle="1" w:styleId="WW8Num15z0">
    <w:name w:val="WW8Num15z0"/>
    <w:rPr>
      <w:rFonts w:ascii="Symbol" w:hAnsi="Symbol"/>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Symbol" w:hAnsi="Symbol"/>
      <w:sz w:val="22"/>
      <w:szCs w:val="22"/>
    </w:rPr>
  </w:style>
  <w:style w:type="character" w:customStyle="1" w:styleId="WW8Num17z1">
    <w:name w:val="WW8Num17z1"/>
    <w:rPr>
      <w:rFonts w:ascii="Wingdings" w:hAnsi="Wingdings"/>
      <w:sz w:val="22"/>
      <w:szCs w:val="22"/>
    </w:rPr>
  </w:style>
  <w:style w:type="character" w:customStyle="1" w:styleId="WW8Num17z3">
    <w:name w:val="WW8Num17z3"/>
    <w:rPr>
      <w:rFonts w:ascii="Symbol" w:hAnsi="Symbol"/>
    </w:rPr>
  </w:style>
  <w:style w:type="character" w:customStyle="1" w:styleId="WW8Num17z4">
    <w:name w:val="WW8Num17z4"/>
    <w:rPr>
      <w:rFonts w:ascii="Courier New" w:hAnsi="Courier New" w:cs="Courier New"/>
    </w:rPr>
  </w:style>
  <w:style w:type="character" w:customStyle="1" w:styleId="WW8Num17z5">
    <w:name w:val="WW8Num17z5"/>
    <w:rPr>
      <w:rFonts w:ascii="Wingdings" w:hAnsi="Wingdings"/>
    </w:rPr>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WW8Num4z0">
    <w:name w:val="WW-WW8Num4z0"/>
    <w:rPr>
      <w:rFonts w:ascii="Symbol" w:hAnsi="Symbol" w:cs="StarSymbol"/>
      <w:sz w:val="18"/>
      <w:szCs w:val="18"/>
    </w:rPr>
  </w:style>
  <w:style w:type="character" w:customStyle="1" w:styleId="WW-WW8Num2z0">
    <w:name w:val="WW-WW8Num2z0"/>
    <w:rPr>
      <w:rFonts w:ascii="Symbol" w:hAnsi="Symbol" w:cs="StarSymbol"/>
      <w:sz w:val="18"/>
      <w:szCs w:val="18"/>
    </w:rPr>
  </w:style>
  <w:style w:type="character" w:customStyle="1" w:styleId="WW-WW8Num3z0">
    <w:name w:val="WW-WW8Num3z0"/>
    <w:rPr>
      <w:rFonts w:ascii="Symbol" w:hAnsi="Symbol" w:cs="StarSymbol"/>
      <w:sz w:val="18"/>
      <w:szCs w:val="18"/>
    </w:rPr>
  </w:style>
  <w:style w:type="character" w:customStyle="1" w:styleId="Bullets">
    <w:name w:val="Bullets"/>
    <w:rPr>
      <w:rFonts w:ascii="StarSymbol" w:eastAsia="StarSymbol" w:hAnsi="StarSymbol" w:cs="StarSymbol"/>
      <w:sz w:val="18"/>
      <w:szCs w:val="18"/>
    </w:rPr>
  </w:style>
  <w:style w:type="character" w:customStyle="1" w:styleId="BodyText1CharChar">
    <w:name w:val="Body Text 1 Char Char"/>
    <w:rPr>
      <w:rFonts w:ascii="Arial" w:hAnsi="Arial" w:cs="Arial"/>
      <w:sz w:val="22"/>
      <w:szCs w:val="22"/>
      <w:lang w:val="en-US"/>
    </w:rPr>
  </w:style>
  <w:style w:type="character" w:customStyle="1" w:styleId="bodytext1">
    <w:name w:val="bodytext1"/>
    <w:rPr>
      <w:rFonts w:ascii="Verdana" w:hAnsi="Verdana" w:cs="Verdana"/>
      <w:color w:val="auto"/>
      <w:sz w:val="13"/>
      <w:szCs w:val="13"/>
      <w:u w:val="none"/>
    </w:rPr>
  </w:style>
  <w:style w:type="character" w:customStyle="1" w:styleId="blackres1">
    <w:name w:val="blackres1"/>
    <w:rPr>
      <w:rFonts w:ascii="Arial" w:hAnsi="Arial" w:cs="Arial"/>
      <w:color w:val="000000"/>
      <w:sz w:val="20"/>
      <w:szCs w:val="20"/>
    </w:rPr>
  </w:style>
  <w:style w:type="character" w:styleId="PageNumber">
    <w:name w:val="page number"/>
    <w:basedOn w:val="DefaultParagraphFont"/>
  </w:style>
  <w:style w:type="character" w:styleId="Hyperlink">
    <w:name w:val="Hyperlink"/>
    <w:rPr>
      <w:color w:val="0000FF"/>
      <w:u w:val="single"/>
    </w:rPr>
  </w:style>
  <w:style w:type="character" w:customStyle="1" w:styleId="header31">
    <w:name w:val="header31"/>
    <w:rPr>
      <w:rFonts w:ascii="Arial" w:hAnsi="Arial" w:cs="Arial"/>
      <w:b/>
      <w:bCs/>
      <w:color w:val="333333"/>
      <w:sz w:val="20"/>
      <w:szCs w:val="20"/>
    </w:rPr>
  </w:style>
  <w:style w:type="character" w:styleId="Strong">
    <w:name w:val="Strong"/>
    <w:uiPriority w:val="22"/>
    <w:qFormat/>
    <w:rPr>
      <w:b/>
      <w:bCs/>
    </w:rPr>
  </w:style>
  <w:style w:type="character" w:customStyle="1" w:styleId="normalchar">
    <w:name w:val="normal__char"/>
    <w:basedOn w:val="DefaultParagraphFont"/>
  </w:style>
  <w:style w:type="character" w:customStyle="1" w:styleId="pseditboxdisponly">
    <w:name w:val="pseditbox_disponly"/>
    <w:basedOn w:val="DefaultParagraphFont"/>
  </w:style>
  <w:style w:type="character" w:customStyle="1" w:styleId="CharChar">
    <w:name w:val="Char Char"/>
    <w:rPr>
      <w:rFonts w:ascii="Nimbus Roman No9 L" w:eastAsia="Nimbus Sans L" w:hAnsi="Nimbus Roman No9 L"/>
      <w:sz w:val="24"/>
      <w:szCs w:val="24"/>
      <w:lang w:val="en-US" w:eastAsia="ar-SA" w:bidi="ar-SA"/>
    </w:rPr>
  </w:style>
  <w:style w:type="paragraph" w:customStyle="1" w:styleId="Heading">
    <w:name w:val="Heading"/>
    <w:basedOn w:val="Normal"/>
    <w:next w:val="BodyText"/>
    <w:pPr>
      <w:keepNext/>
      <w:spacing w:before="240" w:after="120"/>
    </w:pPr>
    <w:rPr>
      <w:rFonts w:ascii="Nimbus Sans L" w:eastAsia="HG Mincho Light J" w:hAnsi="Nimbus Sans 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Tahoma"/>
    </w:rPr>
  </w:style>
  <w:style w:type="paragraph" w:customStyle="1" w:styleId="Caption1">
    <w:name w:val="Caption1"/>
    <w:basedOn w:val="Normal"/>
    <w:pPr>
      <w:suppressLineNumbers/>
      <w:spacing w:before="120" w:after="120"/>
    </w:pPr>
    <w:rPr>
      <w:rFonts w:cs="Tahoma"/>
      <w:i/>
      <w:iCs/>
      <w:sz w:val="20"/>
      <w:szCs w:val="20"/>
    </w:rPr>
  </w:style>
  <w:style w:type="paragraph" w:customStyle="1" w:styleId="WW-Caption">
    <w:name w:val="WW-Caption"/>
    <w:basedOn w:val="Normal"/>
    <w:pPr>
      <w:suppressLineNumbers/>
      <w:spacing w:before="120" w:after="120"/>
    </w:pPr>
    <w:rPr>
      <w:rFonts w:cs="Tahoma"/>
      <w:i/>
      <w:iCs/>
      <w:sz w:val="20"/>
      <w:szCs w:val="20"/>
    </w:rPr>
  </w:style>
  <w:style w:type="paragraph" w:customStyle="1" w:styleId="WW-Index">
    <w:name w:val="WW-Index"/>
    <w:basedOn w:val="Normal"/>
    <w:pPr>
      <w:suppressLineNumbers/>
    </w:pPr>
    <w:rPr>
      <w:rFonts w:cs="Tahoma"/>
    </w:rPr>
  </w:style>
  <w:style w:type="paragraph" w:customStyle="1" w:styleId="WW-Heading">
    <w:name w:val="WW-Heading"/>
    <w:basedOn w:val="Normal"/>
    <w:next w:val="BodyText"/>
    <w:pPr>
      <w:keepNext/>
      <w:spacing w:before="240" w:after="120"/>
    </w:pPr>
    <w:rPr>
      <w:rFonts w:ascii="Nimbus Sans L" w:eastAsia="HG Mincho Light J" w:hAnsi="Nimbus Sans L" w:cs="Tahoma"/>
      <w:sz w:val="28"/>
      <w:szCs w:val="28"/>
    </w:rPr>
  </w:style>
  <w:style w:type="paragraph" w:customStyle="1" w:styleId="WW-Caption1">
    <w:name w:val="WW-Caption1"/>
    <w:basedOn w:val="Normal"/>
    <w:pPr>
      <w:suppressLineNumbers/>
      <w:spacing w:before="120" w:after="120"/>
    </w:pPr>
    <w:rPr>
      <w:rFonts w:cs="Tahoma"/>
      <w:i/>
      <w:iCs/>
      <w:sz w:val="20"/>
      <w:szCs w:val="20"/>
    </w:rPr>
  </w:style>
  <w:style w:type="paragraph" w:customStyle="1" w:styleId="WW-Index1">
    <w:name w:val="WW-Index1"/>
    <w:basedOn w:val="Normal"/>
    <w:pPr>
      <w:suppressLineNumbers/>
    </w:pPr>
    <w:rPr>
      <w:rFonts w:cs="Tahoma"/>
    </w:rPr>
  </w:style>
  <w:style w:type="paragraph" w:customStyle="1" w:styleId="WW-Caption11">
    <w:name w:val="WW-Caption11"/>
    <w:basedOn w:val="Normal"/>
    <w:pPr>
      <w:suppressLineNumbers/>
      <w:spacing w:before="120" w:after="120"/>
    </w:pPr>
    <w:rPr>
      <w:rFonts w:cs="Tahoma"/>
      <w:i/>
      <w:iCs/>
      <w:sz w:val="20"/>
      <w:szCs w:val="20"/>
    </w:rPr>
  </w:style>
  <w:style w:type="paragraph" w:customStyle="1" w:styleId="WW-Index11">
    <w:name w:val="WW-Index11"/>
    <w:basedOn w:val="Normal"/>
    <w:pPr>
      <w:suppressLineNumbers/>
    </w:pPr>
    <w:rPr>
      <w:rFonts w:cs="Tahoma"/>
    </w:rPr>
  </w:style>
  <w:style w:type="paragraph" w:styleId="BodyText2">
    <w:name w:val="Body Text 2"/>
    <w:basedOn w:val="Normal"/>
    <w:pPr>
      <w:spacing w:after="120" w:line="480" w:lineRule="auto"/>
    </w:pPr>
  </w:style>
  <w:style w:type="paragraph" w:customStyle="1" w:styleId="BodyText10">
    <w:name w:val="Body Text 1"/>
    <w:pPr>
      <w:suppressAutoHyphens/>
      <w:spacing w:before="240"/>
      <w:ind w:left="360"/>
    </w:pPr>
    <w:rPr>
      <w:rFonts w:ascii="Arial" w:eastAsia="Arial" w:hAnsi="Arial" w:cs="Arial"/>
      <w:sz w:val="22"/>
      <w:szCs w:val="22"/>
      <w:lang w:eastAsia="ar-SA"/>
    </w:rPr>
  </w:style>
  <w:style w:type="paragraph" w:customStyle="1" w:styleId="BodyTextTimesNewRoman">
    <w:name w:val="Body Text + Times New Roman"/>
    <w:basedOn w:val="Normal"/>
    <w:pPr>
      <w:widowControl/>
      <w:suppressAutoHyphens w:val="0"/>
    </w:pPr>
    <w:rPr>
      <w:rFonts w:ascii="Times New Roman" w:eastAsia="Times New Roman" w:hAnsi="Times New Roman"/>
    </w:rPr>
  </w:style>
  <w:style w:type="paragraph" w:styleId="Header">
    <w:name w:val="header"/>
    <w:basedOn w:val="Normal"/>
    <w:pPr>
      <w:widowControl/>
      <w:tabs>
        <w:tab w:val="center" w:pos="4320"/>
        <w:tab w:val="right" w:pos="8640"/>
      </w:tabs>
      <w:suppressAutoHyphens w:val="0"/>
    </w:pPr>
    <w:rPr>
      <w:rFonts w:ascii="Times New Roman" w:eastAsia="Times New Roman" w:hAnsi="Times New Roman"/>
    </w:rPr>
  </w:style>
  <w:style w:type="paragraph" w:styleId="BodyText3">
    <w:name w:val="Body Text 3"/>
    <w:basedOn w:val="Normal"/>
    <w:pPr>
      <w:spacing w:after="120"/>
    </w:pPr>
    <w:rPr>
      <w:sz w:val="16"/>
      <w:szCs w:val="16"/>
    </w:rPr>
  </w:style>
  <w:style w:type="paragraph" w:styleId="HTMLPreformatted">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sz w:val="20"/>
      <w:szCs w:val="20"/>
    </w:rPr>
  </w:style>
  <w:style w:type="paragraph" w:styleId="Footer">
    <w:name w:val="footer"/>
    <w:basedOn w:val="Normal"/>
    <w:pPr>
      <w:tabs>
        <w:tab w:val="center" w:pos="4320"/>
        <w:tab w:val="right" w:pos="8640"/>
      </w:tabs>
    </w:pPr>
  </w:style>
  <w:style w:type="paragraph" w:styleId="NormalWeb">
    <w:name w:val="Normal (Web)"/>
    <w:basedOn w:val="Normal"/>
    <w:uiPriority w:val="99"/>
    <w:pPr>
      <w:widowControl/>
      <w:spacing w:before="280" w:after="280"/>
    </w:pPr>
    <w:rPr>
      <w:rFonts w:ascii="Times New Roman" w:eastAsia="Times New Roman" w:hAnsi="Times New Roman"/>
    </w:rPr>
  </w:style>
  <w:style w:type="paragraph" w:styleId="Title">
    <w:name w:val="Title"/>
    <w:basedOn w:val="Normal"/>
    <w:next w:val="Subtitle"/>
    <w:qFormat/>
    <w:pPr>
      <w:widowControl/>
      <w:suppressAutoHyphens w:val="0"/>
      <w:jc w:val="center"/>
    </w:pPr>
    <w:rPr>
      <w:rFonts w:ascii="Garamond" w:eastAsia="PMingLiU" w:hAnsi="Garamond"/>
      <w:sz w:val="48"/>
      <w:szCs w:val="20"/>
    </w:rPr>
  </w:style>
  <w:style w:type="paragraph" w:styleId="Subtitle">
    <w:name w:val="Subtitle"/>
    <w:basedOn w:val="Heading"/>
    <w:next w:val="BodyText"/>
    <w:qFormat/>
    <w:pPr>
      <w:jc w:val="center"/>
    </w:pPr>
    <w:rPr>
      <w:i/>
      <w:iCs/>
    </w:rPr>
  </w:style>
  <w:style w:type="paragraph" w:styleId="BodyTextIndent2">
    <w:name w:val="Body Text Indent 2"/>
    <w:basedOn w:val="Normal"/>
    <w:pPr>
      <w:spacing w:after="120" w:line="480" w:lineRule="auto"/>
      <w:ind w:left="283"/>
    </w:pPr>
  </w:style>
  <w:style w:type="paragraph" w:customStyle="1" w:styleId="BodySingle">
    <w:name w:val="Body Single"/>
    <w:basedOn w:val="Normal"/>
    <w:pPr>
      <w:widowControl/>
      <w:suppressAutoHyphens w:val="0"/>
    </w:pPr>
    <w:rPr>
      <w:rFonts w:ascii="Times New Roman" w:eastAsia="Times New Roman" w:hAnsi="Times New Roman"/>
      <w:sz w:val="22"/>
      <w:szCs w:val="20"/>
      <w:lang w:val="en-GB"/>
    </w:rPr>
  </w:style>
  <w:style w:type="paragraph" w:customStyle="1" w:styleId="NormalJustified">
    <w:name w:val="Normal + Justified"/>
    <w:basedOn w:val="Normal"/>
    <w:pPr>
      <w:widowControl/>
      <w:numPr>
        <w:numId w:val="2"/>
      </w:numPr>
      <w:suppressAutoHyphens w:val="0"/>
      <w:jc w:val="both"/>
    </w:pPr>
    <w:rPr>
      <w:rFonts w:ascii="Times New Roman" w:eastAsia="Times New Roman" w:hAnsi="Times New Roman"/>
    </w:rPr>
  </w:style>
  <w:style w:type="paragraph" w:customStyle="1" w:styleId="Framecontents">
    <w:name w:val="Frame contents"/>
    <w:basedOn w:val="BodyText"/>
  </w:style>
  <w:style w:type="paragraph" w:styleId="ListParagraph">
    <w:name w:val="List Paragraph"/>
    <w:basedOn w:val="Normal"/>
    <w:uiPriority w:val="34"/>
    <w:qFormat/>
    <w:rsid w:val="000A7C56"/>
    <w:pPr>
      <w:ind w:left="720"/>
    </w:pPr>
  </w:style>
  <w:style w:type="paragraph" w:styleId="NoSpacing">
    <w:name w:val="No Spacing"/>
    <w:uiPriority w:val="1"/>
    <w:qFormat/>
    <w:rsid w:val="005754F1"/>
    <w:pPr>
      <w:widowControl w:val="0"/>
      <w:suppressAutoHyphens/>
    </w:pPr>
    <w:rPr>
      <w:rFonts w:ascii="Nimbus Roman No9 L" w:eastAsia="Nimbus Sans L" w:hAnsi="Nimbus Roman No9 L"/>
      <w:sz w:val="24"/>
      <w:szCs w:val="24"/>
      <w:lang w:eastAsia="ar-SA"/>
    </w:rPr>
  </w:style>
  <w:style w:type="paragraph" w:customStyle="1" w:styleId="BodyText0">
    <w:name w:val="*Body Text"/>
    <w:link w:val="BodyTextChar"/>
    <w:rsid w:val="008E6B12"/>
    <w:pPr>
      <w:spacing w:after="120"/>
      <w:ind w:right="-108"/>
    </w:pPr>
    <w:rPr>
      <w:rFonts w:ascii="Arial" w:hAnsi="Arial"/>
      <w:color w:val="000000"/>
    </w:rPr>
  </w:style>
  <w:style w:type="character" w:customStyle="1" w:styleId="BodyTextChar">
    <w:name w:val="*Body Text Char"/>
    <w:link w:val="BodyText0"/>
    <w:rsid w:val="008E6B12"/>
    <w:rPr>
      <w:rFonts w:ascii="Arial" w:hAnsi="Arial"/>
      <w:color w:val="000000"/>
    </w:rPr>
  </w:style>
  <w:style w:type="character" w:styleId="Emphasis">
    <w:name w:val="Emphasis"/>
    <w:basedOn w:val="DefaultParagraphFont"/>
    <w:uiPriority w:val="20"/>
    <w:qFormat/>
    <w:rsid w:val="000D5D5E"/>
    <w:rPr>
      <w:i/>
      <w:iCs/>
    </w:rPr>
  </w:style>
  <w:style w:type="character" w:styleId="UnresolvedMention">
    <w:name w:val="Unresolved Mention"/>
    <w:basedOn w:val="DefaultParagraphFont"/>
    <w:uiPriority w:val="99"/>
    <w:semiHidden/>
    <w:unhideWhenUsed/>
    <w:rsid w:val="00F71A39"/>
    <w:rPr>
      <w:color w:val="605E5C"/>
      <w:shd w:val="clear" w:color="auto" w:fill="E1DFDD"/>
    </w:rPr>
  </w:style>
  <w:style w:type="character" w:customStyle="1" w:styleId="wbzude">
    <w:name w:val="wbzude"/>
    <w:basedOn w:val="DefaultParagraphFont"/>
    <w:rsid w:val="009A6675"/>
  </w:style>
  <w:style w:type="character" w:customStyle="1" w:styleId="what-you-will-learn--objective-item--vzfww">
    <w:name w:val="what-you-will-learn--objective-item--vzfww"/>
    <w:basedOn w:val="DefaultParagraphFont"/>
    <w:rsid w:val="00B762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54661">
      <w:bodyDiv w:val="1"/>
      <w:marLeft w:val="0"/>
      <w:marRight w:val="0"/>
      <w:marTop w:val="0"/>
      <w:marBottom w:val="0"/>
      <w:divBdr>
        <w:top w:val="none" w:sz="0" w:space="0" w:color="auto"/>
        <w:left w:val="none" w:sz="0" w:space="0" w:color="auto"/>
        <w:bottom w:val="none" w:sz="0" w:space="0" w:color="auto"/>
        <w:right w:val="none" w:sz="0" w:space="0" w:color="auto"/>
      </w:divBdr>
    </w:div>
    <w:div w:id="62677420">
      <w:bodyDiv w:val="1"/>
      <w:marLeft w:val="0"/>
      <w:marRight w:val="0"/>
      <w:marTop w:val="0"/>
      <w:marBottom w:val="0"/>
      <w:divBdr>
        <w:top w:val="none" w:sz="0" w:space="0" w:color="auto"/>
        <w:left w:val="none" w:sz="0" w:space="0" w:color="auto"/>
        <w:bottom w:val="none" w:sz="0" w:space="0" w:color="auto"/>
        <w:right w:val="none" w:sz="0" w:space="0" w:color="auto"/>
      </w:divBdr>
    </w:div>
    <w:div w:id="67267648">
      <w:bodyDiv w:val="1"/>
      <w:marLeft w:val="0"/>
      <w:marRight w:val="0"/>
      <w:marTop w:val="0"/>
      <w:marBottom w:val="0"/>
      <w:divBdr>
        <w:top w:val="none" w:sz="0" w:space="0" w:color="auto"/>
        <w:left w:val="none" w:sz="0" w:space="0" w:color="auto"/>
        <w:bottom w:val="none" w:sz="0" w:space="0" w:color="auto"/>
        <w:right w:val="none" w:sz="0" w:space="0" w:color="auto"/>
      </w:divBdr>
    </w:div>
    <w:div w:id="73404723">
      <w:bodyDiv w:val="1"/>
      <w:marLeft w:val="0"/>
      <w:marRight w:val="0"/>
      <w:marTop w:val="0"/>
      <w:marBottom w:val="0"/>
      <w:divBdr>
        <w:top w:val="none" w:sz="0" w:space="0" w:color="auto"/>
        <w:left w:val="none" w:sz="0" w:space="0" w:color="auto"/>
        <w:bottom w:val="none" w:sz="0" w:space="0" w:color="auto"/>
        <w:right w:val="none" w:sz="0" w:space="0" w:color="auto"/>
      </w:divBdr>
    </w:div>
    <w:div w:id="87889784">
      <w:bodyDiv w:val="1"/>
      <w:marLeft w:val="0"/>
      <w:marRight w:val="0"/>
      <w:marTop w:val="0"/>
      <w:marBottom w:val="0"/>
      <w:divBdr>
        <w:top w:val="none" w:sz="0" w:space="0" w:color="auto"/>
        <w:left w:val="none" w:sz="0" w:space="0" w:color="auto"/>
        <w:bottom w:val="none" w:sz="0" w:space="0" w:color="auto"/>
        <w:right w:val="none" w:sz="0" w:space="0" w:color="auto"/>
      </w:divBdr>
    </w:div>
    <w:div w:id="92016199">
      <w:bodyDiv w:val="1"/>
      <w:marLeft w:val="0"/>
      <w:marRight w:val="0"/>
      <w:marTop w:val="0"/>
      <w:marBottom w:val="0"/>
      <w:divBdr>
        <w:top w:val="none" w:sz="0" w:space="0" w:color="auto"/>
        <w:left w:val="none" w:sz="0" w:space="0" w:color="auto"/>
        <w:bottom w:val="none" w:sz="0" w:space="0" w:color="auto"/>
        <w:right w:val="none" w:sz="0" w:space="0" w:color="auto"/>
      </w:divBdr>
      <w:divsChild>
        <w:div w:id="1647776586">
          <w:marLeft w:val="0"/>
          <w:marRight w:val="0"/>
          <w:marTop w:val="0"/>
          <w:marBottom w:val="0"/>
          <w:divBdr>
            <w:top w:val="none" w:sz="0" w:space="0" w:color="auto"/>
            <w:left w:val="none" w:sz="0" w:space="0" w:color="auto"/>
            <w:bottom w:val="none" w:sz="0" w:space="0" w:color="auto"/>
            <w:right w:val="none" w:sz="0" w:space="0" w:color="auto"/>
          </w:divBdr>
          <w:divsChild>
            <w:div w:id="898829502">
              <w:marLeft w:val="0"/>
              <w:marRight w:val="0"/>
              <w:marTop w:val="0"/>
              <w:marBottom w:val="0"/>
              <w:divBdr>
                <w:top w:val="none" w:sz="0" w:space="0" w:color="auto"/>
                <w:left w:val="none" w:sz="0" w:space="0" w:color="auto"/>
                <w:bottom w:val="none" w:sz="0" w:space="0" w:color="auto"/>
                <w:right w:val="none" w:sz="0" w:space="0" w:color="auto"/>
              </w:divBdr>
              <w:divsChild>
                <w:div w:id="33963854">
                  <w:marLeft w:val="0"/>
                  <w:marRight w:val="0"/>
                  <w:marTop w:val="0"/>
                  <w:marBottom w:val="0"/>
                  <w:divBdr>
                    <w:top w:val="none" w:sz="0" w:space="0" w:color="auto"/>
                    <w:left w:val="none" w:sz="0" w:space="0" w:color="auto"/>
                    <w:bottom w:val="none" w:sz="0" w:space="0" w:color="auto"/>
                    <w:right w:val="none" w:sz="0" w:space="0" w:color="auto"/>
                  </w:divBdr>
                  <w:divsChild>
                    <w:div w:id="1602256204">
                      <w:marLeft w:val="0"/>
                      <w:marRight w:val="0"/>
                      <w:marTop w:val="0"/>
                      <w:marBottom w:val="0"/>
                      <w:divBdr>
                        <w:top w:val="none" w:sz="0" w:space="0" w:color="auto"/>
                        <w:left w:val="none" w:sz="0" w:space="0" w:color="auto"/>
                        <w:bottom w:val="none" w:sz="0" w:space="0" w:color="auto"/>
                        <w:right w:val="none" w:sz="0" w:space="0" w:color="auto"/>
                      </w:divBdr>
                      <w:divsChild>
                        <w:div w:id="835850757">
                          <w:marLeft w:val="0"/>
                          <w:marRight w:val="0"/>
                          <w:marTop w:val="0"/>
                          <w:marBottom w:val="0"/>
                          <w:divBdr>
                            <w:top w:val="none" w:sz="0" w:space="0" w:color="auto"/>
                            <w:left w:val="none" w:sz="0" w:space="0" w:color="auto"/>
                            <w:bottom w:val="none" w:sz="0" w:space="0" w:color="auto"/>
                            <w:right w:val="none" w:sz="0" w:space="0" w:color="auto"/>
                          </w:divBdr>
                          <w:divsChild>
                            <w:div w:id="210044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33294">
      <w:bodyDiv w:val="1"/>
      <w:marLeft w:val="0"/>
      <w:marRight w:val="0"/>
      <w:marTop w:val="0"/>
      <w:marBottom w:val="0"/>
      <w:divBdr>
        <w:top w:val="none" w:sz="0" w:space="0" w:color="auto"/>
        <w:left w:val="none" w:sz="0" w:space="0" w:color="auto"/>
        <w:bottom w:val="none" w:sz="0" w:space="0" w:color="auto"/>
        <w:right w:val="none" w:sz="0" w:space="0" w:color="auto"/>
      </w:divBdr>
      <w:divsChild>
        <w:div w:id="428090404">
          <w:marLeft w:val="0"/>
          <w:marRight w:val="0"/>
          <w:marTop w:val="0"/>
          <w:marBottom w:val="0"/>
          <w:divBdr>
            <w:top w:val="none" w:sz="0" w:space="0" w:color="auto"/>
            <w:left w:val="none" w:sz="0" w:space="0" w:color="auto"/>
            <w:bottom w:val="none" w:sz="0" w:space="0" w:color="auto"/>
            <w:right w:val="none" w:sz="0" w:space="0" w:color="auto"/>
          </w:divBdr>
          <w:divsChild>
            <w:div w:id="896822744">
              <w:marLeft w:val="0"/>
              <w:marRight w:val="0"/>
              <w:marTop w:val="0"/>
              <w:marBottom w:val="0"/>
              <w:divBdr>
                <w:top w:val="none" w:sz="0" w:space="0" w:color="auto"/>
                <w:left w:val="none" w:sz="0" w:space="0" w:color="auto"/>
                <w:bottom w:val="none" w:sz="0" w:space="0" w:color="auto"/>
                <w:right w:val="none" w:sz="0" w:space="0" w:color="auto"/>
              </w:divBdr>
            </w:div>
            <w:div w:id="33234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8266">
      <w:bodyDiv w:val="1"/>
      <w:marLeft w:val="0"/>
      <w:marRight w:val="0"/>
      <w:marTop w:val="0"/>
      <w:marBottom w:val="0"/>
      <w:divBdr>
        <w:top w:val="none" w:sz="0" w:space="0" w:color="auto"/>
        <w:left w:val="none" w:sz="0" w:space="0" w:color="auto"/>
        <w:bottom w:val="none" w:sz="0" w:space="0" w:color="auto"/>
        <w:right w:val="none" w:sz="0" w:space="0" w:color="auto"/>
      </w:divBdr>
    </w:div>
    <w:div w:id="110248779">
      <w:bodyDiv w:val="1"/>
      <w:marLeft w:val="0"/>
      <w:marRight w:val="0"/>
      <w:marTop w:val="0"/>
      <w:marBottom w:val="0"/>
      <w:divBdr>
        <w:top w:val="none" w:sz="0" w:space="0" w:color="auto"/>
        <w:left w:val="none" w:sz="0" w:space="0" w:color="auto"/>
        <w:bottom w:val="none" w:sz="0" w:space="0" w:color="auto"/>
        <w:right w:val="none" w:sz="0" w:space="0" w:color="auto"/>
      </w:divBdr>
    </w:div>
    <w:div w:id="124785707">
      <w:bodyDiv w:val="1"/>
      <w:marLeft w:val="0"/>
      <w:marRight w:val="0"/>
      <w:marTop w:val="0"/>
      <w:marBottom w:val="0"/>
      <w:divBdr>
        <w:top w:val="none" w:sz="0" w:space="0" w:color="auto"/>
        <w:left w:val="none" w:sz="0" w:space="0" w:color="auto"/>
        <w:bottom w:val="none" w:sz="0" w:space="0" w:color="auto"/>
        <w:right w:val="none" w:sz="0" w:space="0" w:color="auto"/>
      </w:divBdr>
    </w:div>
    <w:div w:id="135027894">
      <w:bodyDiv w:val="1"/>
      <w:marLeft w:val="0"/>
      <w:marRight w:val="0"/>
      <w:marTop w:val="0"/>
      <w:marBottom w:val="0"/>
      <w:divBdr>
        <w:top w:val="none" w:sz="0" w:space="0" w:color="auto"/>
        <w:left w:val="none" w:sz="0" w:space="0" w:color="auto"/>
        <w:bottom w:val="none" w:sz="0" w:space="0" w:color="auto"/>
        <w:right w:val="none" w:sz="0" w:space="0" w:color="auto"/>
      </w:divBdr>
    </w:div>
    <w:div w:id="243995585">
      <w:bodyDiv w:val="1"/>
      <w:marLeft w:val="0"/>
      <w:marRight w:val="0"/>
      <w:marTop w:val="0"/>
      <w:marBottom w:val="0"/>
      <w:divBdr>
        <w:top w:val="none" w:sz="0" w:space="0" w:color="auto"/>
        <w:left w:val="none" w:sz="0" w:space="0" w:color="auto"/>
        <w:bottom w:val="none" w:sz="0" w:space="0" w:color="auto"/>
        <w:right w:val="none" w:sz="0" w:space="0" w:color="auto"/>
      </w:divBdr>
    </w:div>
    <w:div w:id="254752458">
      <w:bodyDiv w:val="1"/>
      <w:marLeft w:val="0"/>
      <w:marRight w:val="0"/>
      <w:marTop w:val="0"/>
      <w:marBottom w:val="0"/>
      <w:divBdr>
        <w:top w:val="none" w:sz="0" w:space="0" w:color="auto"/>
        <w:left w:val="none" w:sz="0" w:space="0" w:color="auto"/>
        <w:bottom w:val="none" w:sz="0" w:space="0" w:color="auto"/>
        <w:right w:val="none" w:sz="0" w:space="0" w:color="auto"/>
      </w:divBdr>
      <w:divsChild>
        <w:div w:id="1998849078">
          <w:marLeft w:val="0"/>
          <w:marRight w:val="0"/>
          <w:marTop w:val="0"/>
          <w:marBottom w:val="0"/>
          <w:divBdr>
            <w:top w:val="none" w:sz="0" w:space="0" w:color="auto"/>
            <w:left w:val="none" w:sz="0" w:space="0" w:color="auto"/>
            <w:bottom w:val="none" w:sz="0" w:space="0" w:color="auto"/>
            <w:right w:val="none" w:sz="0" w:space="0" w:color="auto"/>
          </w:divBdr>
          <w:divsChild>
            <w:div w:id="75166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527298">
      <w:bodyDiv w:val="1"/>
      <w:marLeft w:val="0"/>
      <w:marRight w:val="0"/>
      <w:marTop w:val="0"/>
      <w:marBottom w:val="0"/>
      <w:divBdr>
        <w:top w:val="none" w:sz="0" w:space="0" w:color="auto"/>
        <w:left w:val="none" w:sz="0" w:space="0" w:color="auto"/>
        <w:bottom w:val="none" w:sz="0" w:space="0" w:color="auto"/>
        <w:right w:val="none" w:sz="0" w:space="0" w:color="auto"/>
      </w:divBdr>
    </w:div>
    <w:div w:id="287585321">
      <w:bodyDiv w:val="1"/>
      <w:marLeft w:val="0"/>
      <w:marRight w:val="0"/>
      <w:marTop w:val="0"/>
      <w:marBottom w:val="0"/>
      <w:divBdr>
        <w:top w:val="none" w:sz="0" w:space="0" w:color="auto"/>
        <w:left w:val="none" w:sz="0" w:space="0" w:color="auto"/>
        <w:bottom w:val="none" w:sz="0" w:space="0" w:color="auto"/>
        <w:right w:val="none" w:sz="0" w:space="0" w:color="auto"/>
      </w:divBdr>
    </w:div>
    <w:div w:id="307519508">
      <w:bodyDiv w:val="1"/>
      <w:marLeft w:val="0"/>
      <w:marRight w:val="0"/>
      <w:marTop w:val="0"/>
      <w:marBottom w:val="0"/>
      <w:divBdr>
        <w:top w:val="none" w:sz="0" w:space="0" w:color="auto"/>
        <w:left w:val="none" w:sz="0" w:space="0" w:color="auto"/>
        <w:bottom w:val="none" w:sz="0" w:space="0" w:color="auto"/>
        <w:right w:val="none" w:sz="0" w:space="0" w:color="auto"/>
      </w:divBdr>
    </w:div>
    <w:div w:id="377701484">
      <w:bodyDiv w:val="1"/>
      <w:marLeft w:val="0"/>
      <w:marRight w:val="0"/>
      <w:marTop w:val="0"/>
      <w:marBottom w:val="0"/>
      <w:divBdr>
        <w:top w:val="none" w:sz="0" w:space="0" w:color="auto"/>
        <w:left w:val="none" w:sz="0" w:space="0" w:color="auto"/>
        <w:bottom w:val="none" w:sz="0" w:space="0" w:color="auto"/>
        <w:right w:val="none" w:sz="0" w:space="0" w:color="auto"/>
      </w:divBdr>
    </w:div>
    <w:div w:id="383064047">
      <w:bodyDiv w:val="1"/>
      <w:marLeft w:val="0"/>
      <w:marRight w:val="0"/>
      <w:marTop w:val="0"/>
      <w:marBottom w:val="0"/>
      <w:divBdr>
        <w:top w:val="none" w:sz="0" w:space="0" w:color="auto"/>
        <w:left w:val="none" w:sz="0" w:space="0" w:color="auto"/>
        <w:bottom w:val="none" w:sz="0" w:space="0" w:color="auto"/>
        <w:right w:val="none" w:sz="0" w:space="0" w:color="auto"/>
      </w:divBdr>
    </w:div>
    <w:div w:id="395475385">
      <w:bodyDiv w:val="1"/>
      <w:marLeft w:val="0"/>
      <w:marRight w:val="0"/>
      <w:marTop w:val="0"/>
      <w:marBottom w:val="0"/>
      <w:divBdr>
        <w:top w:val="none" w:sz="0" w:space="0" w:color="auto"/>
        <w:left w:val="none" w:sz="0" w:space="0" w:color="auto"/>
        <w:bottom w:val="none" w:sz="0" w:space="0" w:color="auto"/>
        <w:right w:val="none" w:sz="0" w:space="0" w:color="auto"/>
      </w:divBdr>
    </w:div>
    <w:div w:id="419563495">
      <w:bodyDiv w:val="1"/>
      <w:marLeft w:val="0"/>
      <w:marRight w:val="0"/>
      <w:marTop w:val="0"/>
      <w:marBottom w:val="0"/>
      <w:divBdr>
        <w:top w:val="none" w:sz="0" w:space="0" w:color="auto"/>
        <w:left w:val="none" w:sz="0" w:space="0" w:color="auto"/>
        <w:bottom w:val="none" w:sz="0" w:space="0" w:color="auto"/>
        <w:right w:val="none" w:sz="0" w:space="0" w:color="auto"/>
      </w:divBdr>
      <w:divsChild>
        <w:div w:id="272979034">
          <w:marLeft w:val="0"/>
          <w:marRight w:val="0"/>
          <w:marTop w:val="0"/>
          <w:marBottom w:val="0"/>
          <w:divBdr>
            <w:top w:val="none" w:sz="0" w:space="0" w:color="auto"/>
            <w:left w:val="none" w:sz="0" w:space="0" w:color="auto"/>
            <w:bottom w:val="none" w:sz="0" w:space="0" w:color="auto"/>
            <w:right w:val="none" w:sz="0" w:space="0" w:color="auto"/>
          </w:divBdr>
        </w:div>
      </w:divsChild>
    </w:div>
    <w:div w:id="458955136">
      <w:bodyDiv w:val="1"/>
      <w:marLeft w:val="0"/>
      <w:marRight w:val="0"/>
      <w:marTop w:val="0"/>
      <w:marBottom w:val="0"/>
      <w:divBdr>
        <w:top w:val="none" w:sz="0" w:space="0" w:color="auto"/>
        <w:left w:val="none" w:sz="0" w:space="0" w:color="auto"/>
        <w:bottom w:val="none" w:sz="0" w:space="0" w:color="auto"/>
        <w:right w:val="none" w:sz="0" w:space="0" w:color="auto"/>
      </w:divBdr>
    </w:div>
    <w:div w:id="491607454">
      <w:bodyDiv w:val="1"/>
      <w:marLeft w:val="0"/>
      <w:marRight w:val="0"/>
      <w:marTop w:val="0"/>
      <w:marBottom w:val="0"/>
      <w:divBdr>
        <w:top w:val="none" w:sz="0" w:space="0" w:color="auto"/>
        <w:left w:val="none" w:sz="0" w:space="0" w:color="auto"/>
        <w:bottom w:val="none" w:sz="0" w:space="0" w:color="auto"/>
        <w:right w:val="none" w:sz="0" w:space="0" w:color="auto"/>
      </w:divBdr>
    </w:div>
    <w:div w:id="494339460">
      <w:bodyDiv w:val="1"/>
      <w:marLeft w:val="0"/>
      <w:marRight w:val="0"/>
      <w:marTop w:val="0"/>
      <w:marBottom w:val="0"/>
      <w:divBdr>
        <w:top w:val="none" w:sz="0" w:space="0" w:color="auto"/>
        <w:left w:val="none" w:sz="0" w:space="0" w:color="auto"/>
        <w:bottom w:val="none" w:sz="0" w:space="0" w:color="auto"/>
        <w:right w:val="none" w:sz="0" w:space="0" w:color="auto"/>
      </w:divBdr>
      <w:divsChild>
        <w:div w:id="1582176252">
          <w:marLeft w:val="0"/>
          <w:marRight w:val="0"/>
          <w:marTop w:val="0"/>
          <w:marBottom w:val="0"/>
          <w:divBdr>
            <w:top w:val="none" w:sz="0" w:space="0" w:color="auto"/>
            <w:left w:val="none" w:sz="0" w:space="0" w:color="auto"/>
            <w:bottom w:val="none" w:sz="0" w:space="0" w:color="auto"/>
            <w:right w:val="none" w:sz="0" w:space="0" w:color="auto"/>
          </w:divBdr>
          <w:divsChild>
            <w:div w:id="1469978922">
              <w:marLeft w:val="0"/>
              <w:marRight w:val="0"/>
              <w:marTop w:val="0"/>
              <w:marBottom w:val="0"/>
              <w:divBdr>
                <w:top w:val="none" w:sz="0" w:space="0" w:color="auto"/>
                <w:left w:val="none" w:sz="0" w:space="0" w:color="auto"/>
                <w:bottom w:val="none" w:sz="0" w:space="0" w:color="auto"/>
                <w:right w:val="none" w:sz="0" w:space="0" w:color="auto"/>
              </w:divBdr>
              <w:divsChild>
                <w:div w:id="236285808">
                  <w:marLeft w:val="0"/>
                  <w:marRight w:val="0"/>
                  <w:marTop w:val="0"/>
                  <w:marBottom w:val="0"/>
                  <w:divBdr>
                    <w:top w:val="none" w:sz="0" w:space="0" w:color="auto"/>
                    <w:left w:val="none" w:sz="0" w:space="0" w:color="auto"/>
                    <w:bottom w:val="none" w:sz="0" w:space="0" w:color="auto"/>
                    <w:right w:val="none" w:sz="0" w:space="0" w:color="auto"/>
                  </w:divBdr>
                  <w:divsChild>
                    <w:div w:id="1148396737">
                      <w:marLeft w:val="0"/>
                      <w:marRight w:val="0"/>
                      <w:marTop w:val="0"/>
                      <w:marBottom w:val="0"/>
                      <w:divBdr>
                        <w:top w:val="none" w:sz="0" w:space="0" w:color="auto"/>
                        <w:left w:val="none" w:sz="0" w:space="0" w:color="auto"/>
                        <w:bottom w:val="none" w:sz="0" w:space="0" w:color="auto"/>
                        <w:right w:val="none" w:sz="0" w:space="0" w:color="auto"/>
                      </w:divBdr>
                      <w:divsChild>
                        <w:div w:id="98186105">
                          <w:marLeft w:val="0"/>
                          <w:marRight w:val="0"/>
                          <w:marTop w:val="0"/>
                          <w:marBottom w:val="0"/>
                          <w:divBdr>
                            <w:top w:val="none" w:sz="0" w:space="0" w:color="auto"/>
                            <w:left w:val="none" w:sz="0" w:space="0" w:color="auto"/>
                            <w:bottom w:val="none" w:sz="0" w:space="0" w:color="auto"/>
                            <w:right w:val="none" w:sz="0" w:space="0" w:color="auto"/>
                          </w:divBdr>
                          <w:divsChild>
                            <w:div w:id="18763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643652">
      <w:bodyDiv w:val="1"/>
      <w:marLeft w:val="0"/>
      <w:marRight w:val="0"/>
      <w:marTop w:val="0"/>
      <w:marBottom w:val="0"/>
      <w:divBdr>
        <w:top w:val="none" w:sz="0" w:space="0" w:color="auto"/>
        <w:left w:val="none" w:sz="0" w:space="0" w:color="auto"/>
        <w:bottom w:val="none" w:sz="0" w:space="0" w:color="auto"/>
        <w:right w:val="none" w:sz="0" w:space="0" w:color="auto"/>
      </w:divBdr>
    </w:div>
    <w:div w:id="565576455">
      <w:bodyDiv w:val="1"/>
      <w:marLeft w:val="0"/>
      <w:marRight w:val="0"/>
      <w:marTop w:val="0"/>
      <w:marBottom w:val="0"/>
      <w:divBdr>
        <w:top w:val="none" w:sz="0" w:space="0" w:color="auto"/>
        <w:left w:val="none" w:sz="0" w:space="0" w:color="auto"/>
        <w:bottom w:val="none" w:sz="0" w:space="0" w:color="auto"/>
        <w:right w:val="none" w:sz="0" w:space="0" w:color="auto"/>
      </w:divBdr>
    </w:div>
    <w:div w:id="591013001">
      <w:bodyDiv w:val="1"/>
      <w:marLeft w:val="0"/>
      <w:marRight w:val="0"/>
      <w:marTop w:val="0"/>
      <w:marBottom w:val="0"/>
      <w:divBdr>
        <w:top w:val="none" w:sz="0" w:space="0" w:color="auto"/>
        <w:left w:val="none" w:sz="0" w:space="0" w:color="auto"/>
        <w:bottom w:val="none" w:sz="0" w:space="0" w:color="auto"/>
        <w:right w:val="none" w:sz="0" w:space="0" w:color="auto"/>
      </w:divBdr>
    </w:div>
    <w:div w:id="641619379">
      <w:bodyDiv w:val="1"/>
      <w:marLeft w:val="0"/>
      <w:marRight w:val="0"/>
      <w:marTop w:val="0"/>
      <w:marBottom w:val="0"/>
      <w:divBdr>
        <w:top w:val="none" w:sz="0" w:space="0" w:color="auto"/>
        <w:left w:val="none" w:sz="0" w:space="0" w:color="auto"/>
        <w:bottom w:val="none" w:sz="0" w:space="0" w:color="auto"/>
        <w:right w:val="none" w:sz="0" w:space="0" w:color="auto"/>
      </w:divBdr>
    </w:div>
    <w:div w:id="668870891">
      <w:bodyDiv w:val="1"/>
      <w:marLeft w:val="0"/>
      <w:marRight w:val="0"/>
      <w:marTop w:val="0"/>
      <w:marBottom w:val="0"/>
      <w:divBdr>
        <w:top w:val="none" w:sz="0" w:space="0" w:color="auto"/>
        <w:left w:val="none" w:sz="0" w:space="0" w:color="auto"/>
        <w:bottom w:val="none" w:sz="0" w:space="0" w:color="auto"/>
        <w:right w:val="none" w:sz="0" w:space="0" w:color="auto"/>
      </w:divBdr>
    </w:div>
    <w:div w:id="686101969">
      <w:bodyDiv w:val="1"/>
      <w:marLeft w:val="0"/>
      <w:marRight w:val="0"/>
      <w:marTop w:val="0"/>
      <w:marBottom w:val="0"/>
      <w:divBdr>
        <w:top w:val="none" w:sz="0" w:space="0" w:color="auto"/>
        <w:left w:val="none" w:sz="0" w:space="0" w:color="auto"/>
        <w:bottom w:val="none" w:sz="0" w:space="0" w:color="auto"/>
        <w:right w:val="none" w:sz="0" w:space="0" w:color="auto"/>
      </w:divBdr>
    </w:div>
    <w:div w:id="690103552">
      <w:bodyDiv w:val="1"/>
      <w:marLeft w:val="0"/>
      <w:marRight w:val="0"/>
      <w:marTop w:val="0"/>
      <w:marBottom w:val="0"/>
      <w:divBdr>
        <w:top w:val="none" w:sz="0" w:space="0" w:color="auto"/>
        <w:left w:val="none" w:sz="0" w:space="0" w:color="auto"/>
        <w:bottom w:val="none" w:sz="0" w:space="0" w:color="auto"/>
        <w:right w:val="none" w:sz="0" w:space="0" w:color="auto"/>
      </w:divBdr>
    </w:div>
    <w:div w:id="705566738">
      <w:bodyDiv w:val="1"/>
      <w:marLeft w:val="0"/>
      <w:marRight w:val="0"/>
      <w:marTop w:val="0"/>
      <w:marBottom w:val="0"/>
      <w:divBdr>
        <w:top w:val="none" w:sz="0" w:space="0" w:color="auto"/>
        <w:left w:val="none" w:sz="0" w:space="0" w:color="auto"/>
        <w:bottom w:val="none" w:sz="0" w:space="0" w:color="auto"/>
        <w:right w:val="none" w:sz="0" w:space="0" w:color="auto"/>
      </w:divBdr>
    </w:div>
    <w:div w:id="743599681">
      <w:bodyDiv w:val="1"/>
      <w:marLeft w:val="0"/>
      <w:marRight w:val="0"/>
      <w:marTop w:val="0"/>
      <w:marBottom w:val="0"/>
      <w:divBdr>
        <w:top w:val="none" w:sz="0" w:space="0" w:color="auto"/>
        <w:left w:val="none" w:sz="0" w:space="0" w:color="auto"/>
        <w:bottom w:val="none" w:sz="0" w:space="0" w:color="auto"/>
        <w:right w:val="none" w:sz="0" w:space="0" w:color="auto"/>
      </w:divBdr>
    </w:div>
    <w:div w:id="802623284">
      <w:bodyDiv w:val="1"/>
      <w:marLeft w:val="0"/>
      <w:marRight w:val="0"/>
      <w:marTop w:val="0"/>
      <w:marBottom w:val="0"/>
      <w:divBdr>
        <w:top w:val="none" w:sz="0" w:space="0" w:color="auto"/>
        <w:left w:val="none" w:sz="0" w:space="0" w:color="auto"/>
        <w:bottom w:val="none" w:sz="0" w:space="0" w:color="auto"/>
        <w:right w:val="none" w:sz="0" w:space="0" w:color="auto"/>
      </w:divBdr>
    </w:div>
    <w:div w:id="807668315">
      <w:bodyDiv w:val="1"/>
      <w:marLeft w:val="0"/>
      <w:marRight w:val="0"/>
      <w:marTop w:val="0"/>
      <w:marBottom w:val="0"/>
      <w:divBdr>
        <w:top w:val="none" w:sz="0" w:space="0" w:color="auto"/>
        <w:left w:val="none" w:sz="0" w:space="0" w:color="auto"/>
        <w:bottom w:val="none" w:sz="0" w:space="0" w:color="auto"/>
        <w:right w:val="none" w:sz="0" w:space="0" w:color="auto"/>
      </w:divBdr>
    </w:div>
    <w:div w:id="842277305">
      <w:bodyDiv w:val="1"/>
      <w:marLeft w:val="0"/>
      <w:marRight w:val="0"/>
      <w:marTop w:val="0"/>
      <w:marBottom w:val="0"/>
      <w:divBdr>
        <w:top w:val="none" w:sz="0" w:space="0" w:color="auto"/>
        <w:left w:val="none" w:sz="0" w:space="0" w:color="auto"/>
        <w:bottom w:val="none" w:sz="0" w:space="0" w:color="auto"/>
        <w:right w:val="none" w:sz="0" w:space="0" w:color="auto"/>
      </w:divBdr>
    </w:div>
    <w:div w:id="861867676">
      <w:bodyDiv w:val="1"/>
      <w:marLeft w:val="0"/>
      <w:marRight w:val="0"/>
      <w:marTop w:val="0"/>
      <w:marBottom w:val="0"/>
      <w:divBdr>
        <w:top w:val="none" w:sz="0" w:space="0" w:color="auto"/>
        <w:left w:val="none" w:sz="0" w:space="0" w:color="auto"/>
        <w:bottom w:val="none" w:sz="0" w:space="0" w:color="auto"/>
        <w:right w:val="none" w:sz="0" w:space="0" w:color="auto"/>
      </w:divBdr>
    </w:div>
    <w:div w:id="933318481">
      <w:bodyDiv w:val="1"/>
      <w:marLeft w:val="0"/>
      <w:marRight w:val="0"/>
      <w:marTop w:val="0"/>
      <w:marBottom w:val="0"/>
      <w:divBdr>
        <w:top w:val="none" w:sz="0" w:space="0" w:color="auto"/>
        <w:left w:val="none" w:sz="0" w:space="0" w:color="auto"/>
        <w:bottom w:val="none" w:sz="0" w:space="0" w:color="auto"/>
        <w:right w:val="none" w:sz="0" w:space="0" w:color="auto"/>
      </w:divBdr>
    </w:div>
    <w:div w:id="941566950">
      <w:bodyDiv w:val="1"/>
      <w:marLeft w:val="0"/>
      <w:marRight w:val="0"/>
      <w:marTop w:val="0"/>
      <w:marBottom w:val="0"/>
      <w:divBdr>
        <w:top w:val="none" w:sz="0" w:space="0" w:color="auto"/>
        <w:left w:val="none" w:sz="0" w:space="0" w:color="auto"/>
        <w:bottom w:val="none" w:sz="0" w:space="0" w:color="auto"/>
        <w:right w:val="none" w:sz="0" w:space="0" w:color="auto"/>
      </w:divBdr>
    </w:div>
    <w:div w:id="1008868557">
      <w:bodyDiv w:val="1"/>
      <w:marLeft w:val="0"/>
      <w:marRight w:val="0"/>
      <w:marTop w:val="0"/>
      <w:marBottom w:val="0"/>
      <w:divBdr>
        <w:top w:val="none" w:sz="0" w:space="0" w:color="auto"/>
        <w:left w:val="none" w:sz="0" w:space="0" w:color="auto"/>
        <w:bottom w:val="none" w:sz="0" w:space="0" w:color="auto"/>
        <w:right w:val="none" w:sz="0" w:space="0" w:color="auto"/>
      </w:divBdr>
      <w:divsChild>
        <w:div w:id="388575053">
          <w:marLeft w:val="0"/>
          <w:marRight w:val="0"/>
          <w:marTop w:val="0"/>
          <w:marBottom w:val="0"/>
          <w:divBdr>
            <w:top w:val="none" w:sz="0" w:space="0" w:color="auto"/>
            <w:left w:val="none" w:sz="0" w:space="0" w:color="auto"/>
            <w:bottom w:val="none" w:sz="0" w:space="0" w:color="auto"/>
            <w:right w:val="none" w:sz="0" w:space="0" w:color="auto"/>
          </w:divBdr>
          <w:divsChild>
            <w:div w:id="320549181">
              <w:marLeft w:val="0"/>
              <w:marRight w:val="0"/>
              <w:marTop w:val="0"/>
              <w:marBottom w:val="0"/>
              <w:divBdr>
                <w:top w:val="none" w:sz="0" w:space="0" w:color="auto"/>
                <w:left w:val="none" w:sz="0" w:space="0" w:color="auto"/>
                <w:bottom w:val="none" w:sz="0" w:space="0" w:color="auto"/>
                <w:right w:val="none" w:sz="0" w:space="0" w:color="auto"/>
              </w:divBdr>
              <w:divsChild>
                <w:div w:id="812940544">
                  <w:marLeft w:val="0"/>
                  <w:marRight w:val="0"/>
                  <w:marTop w:val="0"/>
                  <w:marBottom w:val="0"/>
                  <w:divBdr>
                    <w:top w:val="none" w:sz="0" w:space="0" w:color="auto"/>
                    <w:left w:val="none" w:sz="0" w:space="0" w:color="auto"/>
                    <w:bottom w:val="none" w:sz="0" w:space="0" w:color="auto"/>
                    <w:right w:val="none" w:sz="0" w:space="0" w:color="auto"/>
                  </w:divBdr>
                  <w:divsChild>
                    <w:div w:id="1605305115">
                      <w:marLeft w:val="0"/>
                      <w:marRight w:val="0"/>
                      <w:marTop w:val="0"/>
                      <w:marBottom w:val="0"/>
                      <w:divBdr>
                        <w:top w:val="none" w:sz="0" w:space="0" w:color="auto"/>
                        <w:left w:val="none" w:sz="0" w:space="0" w:color="auto"/>
                        <w:bottom w:val="none" w:sz="0" w:space="0" w:color="auto"/>
                        <w:right w:val="none" w:sz="0" w:space="0" w:color="auto"/>
                      </w:divBdr>
                      <w:divsChild>
                        <w:div w:id="2060156382">
                          <w:marLeft w:val="0"/>
                          <w:marRight w:val="0"/>
                          <w:marTop w:val="0"/>
                          <w:marBottom w:val="0"/>
                          <w:divBdr>
                            <w:top w:val="none" w:sz="0" w:space="0" w:color="auto"/>
                            <w:left w:val="none" w:sz="0" w:space="0" w:color="auto"/>
                            <w:bottom w:val="none" w:sz="0" w:space="0" w:color="auto"/>
                            <w:right w:val="none" w:sz="0" w:space="0" w:color="auto"/>
                          </w:divBdr>
                          <w:divsChild>
                            <w:div w:id="99984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839399">
      <w:bodyDiv w:val="1"/>
      <w:marLeft w:val="0"/>
      <w:marRight w:val="0"/>
      <w:marTop w:val="0"/>
      <w:marBottom w:val="0"/>
      <w:divBdr>
        <w:top w:val="none" w:sz="0" w:space="0" w:color="auto"/>
        <w:left w:val="none" w:sz="0" w:space="0" w:color="auto"/>
        <w:bottom w:val="none" w:sz="0" w:space="0" w:color="auto"/>
        <w:right w:val="none" w:sz="0" w:space="0" w:color="auto"/>
      </w:divBdr>
    </w:div>
    <w:div w:id="1024013672">
      <w:bodyDiv w:val="1"/>
      <w:marLeft w:val="0"/>
      <w:marRight w:val="0"/>
      <w:marTop w:val="0"/>
      <w:marBottom w:val="0"/>
      <w:divBdr>
        <w:top w:val="none" w:sz="0" w:space="0" w:color="auto"/>
        <w:left w:val="none" w:sz="0" w:space="0" w:color="auto"/>
        <w:bottom w:val="none" w:sz="0" w:space="0" w:color="auto"/>
        <w:right w:val="none" w:sz="0" w:space="0" w:color="auto"/>
      </w:divBdr>
      <w:divsChild>
        <w:div w:id="1496917483">
          <w:marLeft w:val="0"/>
          <w:marRight w:val="0"/>
          <w:marTop w:val="0"/>
          <w:marBottom w:val="0"/>
          <w:divBdr>
            <w:top w:val="none" w:sz="0" w:space="0" w:color="auto"/>
            <w:left w:val="none" w:sz="0" w:space="0" w:color="auto"/>
            <w:bottom w:val="none" w:sz="0" w:space="0" w:color="auto"/>
            <w:right w:val="none" w:sz="0" w:space="0" w:color="auto"/>
          </w:divBdr>
        </w:div>
      </w:divsChild>
    </w:div>
    <w:div w:id="1029456512">
      <w:bodyDiv w:val="1"/>
      <w:marLeft w:val="0"/>
      <w:marRight w:val="0"/>
      <w:marTop w:val="0"/>
      <w:marBottom w:val="0"/>
      <w:divBdr>
        <w:top w:val="none" w:sz="0" w:space="0" w:color="auto"/>
        <w:left w:val="none" w:sz="0" w:space="0" w:color="auto"/>
        <w:bottom w:val="none" w:sz="0" w:space="0" w:color="auto"/>
        <w:right w:val="none" w:sz="0" w:space="0" w:color="auto"/>
      </w:divBdr>
    </w:div>
    <w:div w:id="1067608669">
      <w:bodyDiv w:val="1"/>
      <w:marLeft w:val="0"/>
      <w:marRight w:val="0"/>
      <w:marTop w:val="0"/>
      <w:marBottom w:val="0"/>
      <w:divBdr>
        <w:top w:val="none" w:sz="0" w:space="0" w:color="auto"/>
        <w:left w:val="none" w:sz="0" w:space="0" w:color="auto"/>
        <w:bottom w:val="none" w:sz="0" w:space="0" w:color="auto"/>
        <w:right w:val="none" w:sz="0" w:space="0" w:color="auto"/>
      </w:divBdr>
    </w:div>
    <w:div w:id="1151991981">
      <w:bodyDiv w:val="1"/>
      <w:marLeft w:val="0"/>
      <w:marRight w:val="0"/>
      <w:marTop w:val="0"/>
      <w:marBottom w:val="0"/>
      <w:divBdr>
        <w:top w:val="none" w:sz="0" w:space="0" w:color="auto"/>
        <w:left w:val="none" w:sz="0" w:space="0" w:color="auto"/>
        <w:bottom w:val="none" w:sz="0" w:space="0" w:color="auto"/>
        <w:right w:val="none" w:sz="0" w:space="0" w:color="auto"/>
      </w:divBdr>
    </w:div>
    <w:div w:id="1167163361">
      <w:bodyDiv w:val="1"/>
      <w:marLeft w:val="0"/>
      <w:marRight w:val="0"/>
      <w:marTop w:val="0"/>
      <w:marBottom w:val="0"/>
      <w:divBdr>
        <w:top w:val="none" w:sz="0" w:space="0" w:color="auto"/>
        <w:left w:val="none" w:sz="0" w:space="0" w:color="auto"/>
        <w:bottom w:val="none" w:sz="0" w:space="0" w:color="auto"/>
        <w:right w:val="none" w:sz="0" w:space="0" w:color="auto"/>
      </w:divBdr>
    </w:div>
    <w:div w:id="1268006920">
      <w:bodyDiv w:val="1"/>
      <w:marLeft w:val="0"/>
      <w:marRight w:val="0"/>
      <w:marTop w:val="0"/>
      <w:marBottom w:val="0"/>
      <w:divBdr>
        <w:top w:val="none" w:sz="0" w:space="0" w:color="auto"/>
        <w:left w:val="none" w:sz="0" w:space="0" w:color="auto"/>
        <w:bottom w:val="none" w:sz="0" w:space="0" w:color="auto"/>
        <w:right w:val="none" w:sz="0" w:space="0" w:color="auto"/>
      </w:divBdr>
    </w:div>
    <w:div w:id="1318849582">
      <w:bodyDiv w:val="1"/>
      <w:marLeft w:val="0"/>
      <w:marRight w:val="0"/>
      <w:marTop w:val="0"/>
      <w:marBottom w:val="0"/>
      <w:divBdr>
        <w:top w:val="none" w:sz="0" w:space="0" w:color="auto"/>
        <w:left w:val="none" w:sz="0" w:space="0" w:color="auto"/>
        <w:bottom w:val="none" w:sz="0" w:space="0" w:color="auto"/>
        <w:right w:val="none" w:sz="0" w:space="0" w:color="auto"/>
      </w:divBdr>
    </w:div>
    <w:div w:id="1356230996">
      <w:bodyDiv w:val="1"/>
      <w:marLeft w:val="0"/>
      <w:marRight w:val="0"/>
      <w:marTop w:val="0"/>
      <w:marBottom w:val="0"/>
      <w:divBdr>
        <w:top w:val="none" w:sz="0" w:space="0" w:color="auto"/>
        <w:left w:val="none" w:sz="0" w:space="0" w:color="auto"/>
        <w:bottom w:val="none" w:sz="0" w:space="0" w:color="auto"/>
        <w:right w:val="none" w:sz="0" w:space="0" w:color="auto"/>
      </w:divBdr>
    </w:div>
    <w:div w:id="1371691322">
      <w:bodyDiv w:val="1"/>
      <w:marLeft w:val="0"/>
      <w:marRight w:val="0"/>
      <w:marTop w:val="0"/>
      <w:marBottom w:val="0"/>
      <w:divBdr>
        <w:top w:val="none" w:sz="0" w:space="0" w:color="auto"/>
        <w:left w:val="none" w:sz="0" w:space="0" w:color="auto"/>
        <w:bottom w:val="none" w:sz="0" w:space="0" w:color="auto"/>
        <w:right w:val="none" w:sz="0" w:space="0" w:color="auto"/>
      </w:divBdr>
    </w:div>
    <w:div w:id="1396971771">
      <w:bodyDiv w:val="1"/>
      <w:marLeft w:val="0"/>
      <w:marRight w:val="0"/>
      <w:marTop w:val="0"/>
      <w:marBottom w:val="0"/>
      <w:divBdr>
        <w:top w:val="none" w:sz="0" w:space="0" w:color="auto"/>
        <w:left w:val="none" w:sz="0" w:space="0" w:color="auto"/>
        <w:bottom w:val="none" w:sz="0" w:space="0" w:color="auto"/>
        <w:right w:val="none" w:sz="0" w:space="0" w:color="auto"/>
      </w:divBdr>
    </w:div>
    <w:div w:id="1450971241">
      <w:bodyDiv w:val="1"/>
      <w:marLeft w:val="0"/>
      <w:marRight w:val="0"/>
      <w:marTop w:val="0"/>
      <w:marBottom w:val="0"/>
      <w:divBdr>
        <w:top w:val="none" w:sz="0" w:space="0" w:color="auto"/>
        <w:left w:val="none" w:sz="0" w:space="0" w:color="auto"/>
        <w:bottom w:val="none" w:sz="0" w:space="0" w:color="auto"/>
        <w:right w:val="none" w:sz="0" w:space="0" w:color="auto"/>
      </w:divBdr>
    </w:div>
    <w:div w:id="1499037101">
      <w:bodyDiv w:val="1"/>
      <w:marLeft w:val="0"/>
      <w:marRight w:val="0"/>
      <w:marTop w:val="0"/>
      <w:marBottom w:val="0"/>
      <w:divBdr>
        <w:top w:val="none" w:sz="0" w:space="0" w:color="auto"/>
        <w:left w:val="none" w:sz="0" w:space="0" w:color="auto"/>
        <w:bottom w:val="none" w:sz="0" w:space="0" w:color="auto"/>
        <w:right w:val="none" w:sz="0" w:space="0" w:color="auto"/>
      </w:divBdr>
    </w:div>
    <w:div w:id="1525170363">
      <w:bodyDiv w:val="1"/>
      <w:marLeft w:val="0"/>
      <w:marRight w:val="0"/>
      <w:marTop w:val="0"/>
      <w:marBottom w:val="0"/>
      <w:divBdr>
        <w:top w:val="none" w:sz="0" w:space="0" w:color="auto"/>
        <w:left w:val="none" w:sz="0" w:space="0" w:color="auto"/>
        <w:bottom w:val="none" w:sz="0" w:space="0" w:color="auto"/>
        <w:right w:val="none" w:sz="0" w:space="0" w:color="auto"/>
      </w:divBdr>
    </w:div>
    <w:div w:id="1547835432">
      <w:bodyDiv w:val="1"/>
      <w:marLeft w:val="0"/>
      <w:marRight w:val="0"/>
      <w:marTop w:val="0"/>
      <w:marBottom w:val="0"/>
      <w:divBdr>
        <w:top w:val="none" w:sz="0" w:space="0" w:color="auto"/>
        <w:left w:val="none" w:sz="0" w:space="0" w:color="auto"/>
        <w:bottom w:val="none" w:sz="0" w:space="0" w:color="auto"/>
        <w:right w:val="none" w:sz="0" w:space="0" w:color="auto"/>
      </w:divBdr>
    </w:div>
    <w:div w:id="1574774410">
      <w:bodyDiv w:val="1"/>
      <w:marLeft w:val="0"/>
      <w:marRight w:val="0"/>
      <w:marTop w:val="0"/>
      <w:marBottom w:val="0"/>
      <w:divBdr>
        <w:top w:val="none" w:sz="0" w:space="0" w:color="auto"/>
        <w:left w:val="none" w:sz="0" w:space="0" w:color="auto"/>
        <w:bottom w:val="none" w:sz="0" w:space="0" w:color="auto"/>
        <w:right w:val="none" w:sz="0" w:space="0" w:color="auto"/>
      </w:divBdr>
    </w:div>
    <w:div w:id="1583023886">
      <w:bodyDiv w:val="1"/>
      <w:marLeft w:val="0"/>
      <w:marRight w:val="0"/>
      <w:marTop w:val="0"/>
      <w:marBottom w:val="0"/>
      <w:divBdr>
        <w:top w:val="none" w:sz="0" w:space="0" w:color="auto"/>
        <w:left w:val="none" w:sz="0" w:space="0" w:color="auto"/>
        <w:bottom w:val="none" w:sz="0" w:space="0" w:color="auto"/>
        <w:right w:val="none" w:sz="0" w:space="0" w:color="auto"/>
      </w:divBdr>
    </w:div>
    <w:div w:id="1622612302">
      <w:bodyDiv w:val="1"/>
      <w:marLeft w:val="0"/>
      <w:marRight w:val="0"/>
      <w:marTop w:val="0"/>
      <w:marBottom w:val="0"/>
      <w:divBdr>
        <w:top w:val="none" w:sz="0" w:space="0" w:color="auto"/>
        <w:left w:val="none" w:sz="0" w:space="0" w:color="auto"/>
        <w:bottom w:val="none" w:sz="0" w:space="0" w:color="auto"/>
        <w:right w:val="none" w:sz="0" w:space="0" w:color="auto"/>
      </w:divBdr>
    </w:div>
    <w:div w:id="1623682208">
      <w:bodyDiv w:val="1"/>
      <w:marLeft w:val="0"/>
      <w:marRight w:val="0"/>
      <w:marTop w:val="0"/>
      <w:marBottom w:val="0"/>
      <w:divBdr>
        <w:top w:val="none" w:sz="0" w:space="0" w:color="auto"/>
        <w:left w:val="none" w:sz="0" w:space="0" w:color="auto"/>
        <w:bottom w:val="none" w:sz="0" w:space="0" w:color="auto"/>
        <w:right w:val="none" w:sz="0" w:space="0" w:color="auto"/>
      </w:divBdr>
    </w:div>
    <w:div w:id="1675261303">
      <w:bodyDiv w:val="1"/>
      <w:marLeft w:val="0"/>
      <w:marRight w:val="0"/>
      <w:marTop w:val="0"/>
      <w:marBottom w:val="0"/>
      <w:divBdr>
        <w:top w:val="none" w:sz="0" w:space="0" w:color="auto"/>
        <w:left w:val="none" w:sz="0" w:space="0" w:color="auto"/>
        <w:bottom w:val="none" w:sz="0" w:space="0" w:color="auto"/>
        <w:right w:val="none" w:sz="0" w:space="0" w:color="auto"/>
      </w:divBdr>
    </w:div>
    <w:div w:id="1689406717">
      <w:bodyDiv w:val="1"/>
      <w:marLeft w:val="0"/>
      <w:marRight w:val="0"/>
      <w:marTop w:val="0"/>
      <w:marBottom w:val="0"/>
      <w:divBdr>
        <w:top w:val="none" w:sz="0" w:space="0" w:color="auto"/>
        <w:left w:val="none" w:sz="0" w:space="0" w:color="auto"/>
        <w:bottom w:val="none" w:sz="0" w:space="0" w:color="auto"/>
        <w:right w:val="none" w:sz="0" w:space="0" w:color="auto"/>
      </w:divBdr>
    </w:div>
    <w:div w:id="1723484272">
      <w:bodyDiv w:val="1"/>
      <w:marLeft w:val="0"/>
      <w:marRight w:val="0"/>
      <w:marTop w:val="0"/>
      <w:marBottom w:val="0"/>
      <w:divBdr>
        <w:top w:val="none" w:sz="0" w:space="0" w:color="auto"/>
        <w:left w:val="none" w:sz="0" w:space="0" w:color="auto"/>
        <w:bottom w:val="none" w:sz="0" w:space="0" w:color="auto"/>
        <w:right w:val="none" w:sz="0" w:space="0" w:color="auto"/>
      </w:divBdr>
    </w:div>
    <w:div w:id="1778019930">
      <w:bodyDiv w:val="1"/>
      <w:marLeft w:val="0"/>
      <w:marRight w:val="0"/>
      <w:marTop w:val="0"/>
      <w:marBottom w:val="0"/>
      <w:divBdr>
        <w:top w:val="none" w:sz="0" w:space="0" w:color="auto"/>
        <w:left w:val="none" w:sz="0" w:space="0" w:color="auto"/>
        <w:bottom w:val="none" w:sz="0" w:space="0" w:color="auto"/>
        <w:right w:val="none" w:sz="0" w:space="0" w:color="auto"/>
      </w:divBdr>
    </w:div>
    <w:div w:id="1788237142">
      <w:bodyDiv w:val="1"/>
      <w:marLeft w:val="0"/>
      <w:marRight w:val="0"/>
      <w:marTop w:val="0"/>
      <w:marBottom w:val="0"/>
      <w:divBdr>
        <w:top w:val="none" w:sz="0" w:space="0" w:color="auto"/>
        <w:left w:val="none" w:sz="0" w:space="0" w:color="auto"/>
        <w:bottom w:val="none" w:sz="0" w:space="0" w:color="auto"/>
        <w:right w:val="none" w:sz="0" w:space="0" w:color="auto"/>
      </w:divBdr>
    </w:div>
    <w:div w:id="1802655070">
      <w:bodyDiv w:val="1"/>
      <w:marLeft w:val="0"/>
      <w:marRight w:val="0"/>
      <w:marTop w:val="0"/>
      <w:marBottom w:val="0"/>
      <w:divBdr>
        <w:top w:val="none" w:sz="0" w:space="0" w:color="auto"/>
        <w:left w:val="none" w:sz="0" w:space="0" w:color="auto"/>
        <w:bottom w:val="none" w:sz="0" w:space="0" w:color="auto"/>
        <w:right w:val="none" w:sz="0" w:space="0" w:color="auto"/>
      </w:divBdr>
    </w:div>
    <w:div w:id="1828937568">
      <w:bodyDiv w:val="1"/>
      <w:marLeft w:val="0"/>
      <w:marRight w:val="0"/>
      <w:marTop w:val="0"/>
      <w:marBottom w:val="0"/>
      <w:divBdr>
        <w:top w:val="none" w:sz="0" w:space="0" w:color="auto"/>
        <w:left w:val="none" w:sz="0" w:space="0" w:color="auto"/>
        <w:bottom w:val="none" w:sz="0" w:space="0" w:color="auto"/>
        <w:right w:val="none" w:sz="0" w:space="0" w:color="auto"/>
      </w:divBdr>
      <w:divsChild>
        <w:div w:id="1129081720">
          <w:marLeft w:val="0"/>
          <w:marRight w:val="0"/>
          <w:marTop w:val="0"/>
          <w:marBottom w:val="0"/>
          <w:divBdr>
            <w:top w:val="none" w:sz="0" w:space="0" w:color="auto"/>
            <w:left w:val="none" w:sz="0" w:space="0" w:color="auto"/>
            <w:bottom w:val="none" w:sz="0" w:space="0" w:color="auto"/>
            <w:right w:val="none" w:sz="0" w:space="0" w:color="auto"/>
          </w:divBdr>
        </w:div>
        <w:div w:id="32537553">
          <w:marLeft w:val="0"/>
          <w:marRight w:val="0"/>
          <w:marTop w:val="0"/>
          <w:marBottom w:val="0"/>
          <w:divBdr>
            <w:top w:val="none" w:sz="0" w:space="0" w:color="auto"/>
            <w:left w:val="none" w:sz="0" w:space="0" w:color="auto"/>
            <w:bottom w:val="none" w:sz="0" w:space="0" w:color="auto"/>
            <w:right w:val="none" w:sz="0" w:space="0" w:color="auto"/>
          </w:divBdr>
        </w:div>
        <w:div w:id="768743099">
          <w:marLeft w:val="0"/>
          <w:marRight w:val="0"/>
          <w:marTop w:val="0"/>
          <w:marBottom w:val="0"/>
          <w:divBdr>
            <w:top w:val="none" w:sz="0" w:space="0" w:color="auto"/>
            <w:left w:val="none" w:sz="0" w:space="0" w:color="auto"/>
            <w:bottom w:val="none" w:sz="0" w:space="0" w:color="auto"/>
            <w:right w:val="none" w:sz="0" w:space="0" w:color="auto"/>
          </w:divBdr>
        </w:div>
        <w:div w:id="567544932">
          <w:marLeft w:val="0"/>
          <w:marRight w:val="0"/>
          <w:marTop w:val="0"/>
          <w:marBottom w:val="0"/>
          <w:divBdr>
            <w:top w:val="none" w:sz="0" w:space="0" w:color="auto"/>
            <w:left w:val="none" w:sz="0" w:space="0" w:color="auto"/>
            <w:bottom w:val="none" w:sz="0" w:space="0" w:color="auto"/>
            <w:right w:val="none" w:sz="0" w:space="0" w:color="auto"/>
          </w:divBdr>
        </w:div>
      </w:divsChild>
    </w:div>
    <w:div w:id="1881670568">
      <w:bodyDiv w:val="1"/>
      <w:marLeft w:val="0"/>
      <w:marRight w:val="0"/>
      <w:marTop w:val="0"/>
      <w:marBottom w:val="0"/>
      <w:divBdr>
        <w:top w:val="none" w:sz="0" w:space="0" w:color="auto"/>
        <w:left w:val="none" w:sz="0" w:space="0" w:color="auto"/>
        <w:bottom w:val="none" w:sz="0" w:space="0" w:color="auto"/>
        <w:right w:val="none" w:sz="0" w:space="0" w:color="auto"/>
      </w:divBdr>
    </w:div>
    <w:div w:id="1888490889">
      <w:bodyDiv w:val="1"/>
      <w:marLeft w:val="0"/>
      <w:marRight w:val="0"/>
      <w:marTop w:val="0"/>
      <w:marBottom w:val="0"/>
      <w:divBdr>
        <w:top w:val="none" w:sz="0" w:space="0" w:color="auto"/>
        <w:left w:val="none" w:sz="0" w:space="0" w:color="auto"/>
        <w:bottom w:val="none" w:sz="0" w:space="0" w:color="auto"/>
        <w:right w:val="none" w:sz="0" w:space="0" w:color="auto"/>
      </w:divBdr>
    </w:div>
    <w:div w:id="1895042101">
      <w:bodyDiv w:val="1"/>
      <w:marLeft w:val="0"/>
      <w:marRight w:val="0"/>
      <w:marTop w:val="0"/>
      <w:marBottom w:val="0"/>
      <w:divBdr>
        <w:top w:val="none" w:sz="0" w:space="0" w:color="auto"/>
        <w:left w:val="none" w:sz="0" w:space="0" w:color="auto"/>
        <w:bottom w:val="none" w:sz="0" w:space="0" w:color="auto"/>
        <w:right w:val="none" w:sz="0" w:space="0" w:color="auto"/>
      </w:divBdr>
    </w:div>
    <w:div w:id="1925649163">
      <w:bodyDiv w:val="1"/>
      <w:marLeft w:val="0"/>
      <w:marRight w:val="0"/>
      <w:marTop w:val="0"/>
      <w:marBottom w:val="0"/>
      <w:divBdr>
        <w:top w:val="none" w:sz="0" w:space="0" w:color="auto"/>
        <w:left w:val="none" w:sz="0" w:space="0" w:color="auto"/>
        <w:bottom w:val="none" w:sz="0" w:space="0" w:color="auto"/>
        <w:right w:val="none" w:sz="0" w:space="0" w:color="auto"/>
      </w:divBdr>
    </w:div>
    <w:div w:id="1926379507">
      <w:bodyDiv w:val="1"/>
      <w:marLeft w:val="0"/>
      <w:marRight w:val="0"/>
      <w:marTop w:val="0"/>
      <w:marBottom w:val="0"/>
      <w:divBdr>
        <w:top w:val="none" w:sz="0" w:space="0" w:color="auto"/>
        <w:left w:val="none" w:sz="0" w:space="0" w:color="auto"/>
        <w:bottom w:val="none" w:sz="0" w:space="0" w:color="auto"/>
        <w:right w:val="none" w:sz="0" w:space="0" w:color="auto"/>
      </w:divBdr>
    </w:div>
    <w:div w:id="1974407003">
      <w:bodyDiv w:val="1"/>
      <w:marLeft w:val="0"/>
      <w:marRight w:val="0"/>
      <w:marTop w:val="0"/>
      <w:marBottom w:val="0"/>
      <w:divBdr>
        <w:top w:val="none" w:sz="0" w:space="0" w:color="auto"/>
        <w:left w:val="none" w:sz="0" w:space="0" w:color="auto"/>
        <w:bottom w:val="none" w:sz="0" w:space="0" w:color="auto"/>
        <w:right w:val="none" w:sz="0" w:space="0" w:color="auto"/>
      </w:divBdr>
    </w:div>
    <w:div w:id="1977055201">
      <w:bodyDiv w:val="1"/>
      <w:marLeft w:val="0"/>
      <w:marRight w:val="0"/>
      <w:marTop w:val="0"/>
      <w:marBottom w:val="0"/>
      <w:divBdr>
        <w:top w:val="none" w:sz="0" w:space="0" w:color="auto"/>
        <w:left w:val="none" w:sz="0" w:space="0" w:color="auto"/>
        <w:bottom w:val="none" w:sz="0" w:space="0" w:color="auto"/>
        <w:right w:val="none" w:sz="0" w:space="0" w:color="auto"/>
      </w:divBdr>
      <w:divsChild>
        <w:div w:id="101463447">
          <w:marLeft w:val="0"/>
          <w:marRight w:val="0"/>
          <w:marTop w:val="0"/>
          <w:marBottom w:val="0"/>
          <w:divBdr>
            <w:top w:val="none" w:sz="0" w:space="0" w:color="auto"/>
            <w:left w:val="none" w:sz="0" w:space="0" w:color="auto"/>
            <w:bottom w:val="none" w:sz="0" w:space="0" w:color="auto"/>
            <w:right w:val="none" w:sz="0" w:space="0" w:color="auto"/>
          </w:divBdr>
          <w:divsChild>
            <w:div w:id="694893385">
              <w:marLeft w:val="0"/>
              <w:marRight w:val="0"/>
              <w:marTop w:val="0"/>
              <w:marBottom w:val="0"/>
              <w:divBdr>
                <w:top w:val="none" w:sz="0" w:space="0" w:color="auto"/>
                <w:left w:val="none" w:sz="0" w:space="0" w:color="auto"/>
                <w:bottom w:val="none" w:sz="0" w:space="0" w:color="auto"/>
                <w:right w:val="none" w:sz="0" w:space="0" w:color="auto"/>
              </w:divBdr>
              <w:divsChild>
                <w:div w:id="379091237">
                  <w:marLeft w:val="0"/>
                  <w:marRight w:val="0"/>
                  <w:marTop w:val="0"/>
                  <w:marBottom w:val="0"/>
                  <w:divBdr>
                    <w:top w:val="none" w:sz="0" w:space="0" w:color="auto"/>
                    <w:left w:val="none" w:sz="0" w:space="0" w:color="auto"/>
                    <w:bottom w:val="none" w:sz="0" w:space="0" w:color="auto"/>
                    <w:right w:val="none" w:sz="0" w:space="0" w:color="auto"/>
                  </w:divBdr>
                  <w:divsChild>
                    <w:div w:id="555090711">
                      <w:marLeft w:val="0"/>
                      <w:marRight w:val="0"/>
                      <w:marTop w:val="0"/>
                      <w:marBottom w:val="0"/>
                      <w:divBdr>
                        <w:top w:val="none" w:sz="0" w:space="0" w:color="auto"/>
                        <w:left w:val="none" w:sz="0" w:space="0" w:color="auto"/>
                        <w:bottom w:val="none" w:sz="0" w:space="0" w:color="auto"/>
                        <w:right w:val="none" w:sz="0" w:space="0" w:color="auto"/>
                      </w:divBdr>
                      <w:divsChild>
                        <w:div w:id="2120105666">
                          <w:marLeft w:val="0"/>
                          <w:marRight w:val="0"/>
                          <w:marTop w:val="0"/>
                          <w:marBottom w:val="0"/>
                          <w:divBdr>
                            <w:top w:val="none" w:sz="0" w:space="0" w:color="auto"/>
                            <w:left w:val="none" w:sz="0" w:space="0" w:color="auto"/>
                            <w:bottom w:val="none" w:sz="0" w:space="0" w:color="auto"/>
                            <w:right w:val="none" w:sz="0" w:space="0" w:color="auto"/>
                          </w:divBdr>
                          <w:divsChild>
                            <w:div w:id="18366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144578">
      <w:bodyDiv w:val="1"/>
      <w:marLeft w:val="0"/>
      <w:marRight w:val="0"/>
      <w:marTop w:val="0"/>
      <w:marBottom w:val="0"/>
      <w:divBdr>
        <w:top w:val="none" w:sz="0" w:space="0" w:color="auto"/>
        <w:left w:val="none" w:sz="0" w:space="0" w:color="auto"/>
        <w:bottom w:val="none" w:sz="0" w:space="0" w:color="auto"/>
        <w:right w:val="none" w:sz="0" w:space="0" w:color="auto"/>
      </w:divBdr>
    </w:div>
    <w:div w:id="1982153837">
      <w:bodyDiv w:val="1"/>
      <w:marLeft w:val="0"/>
      <w:marRight w:val="0"/>
      <w:marTop w:val="0"/>
      <w:marBottom w:val="0"/>
      <w:divBdr>
        <w:top w:val="none" w:sz="0" w:space="0" w:color="auto"/>
        <w:left w:val="none" w:sz="0" w:space="0" w:color="auto"/>
        <w:bottom w:val="none" w:sz="0" w:space="0" w:color="auto"/>
        <w:right w:val="none" w:sz="0" w:space="0" w:color="auto"/>
      </w:divBdr>
    </w:div>
    <w:div w:id="1995596586">
      <w:bodyDiv w:val="1"/>
      <w:marLeft w:val="0"/>
      <w:marRight w:val="0"/>
      <w:marTop w:val="0"/>
      <w:marBottom w:val="0"/>
      <w:divBdr>
        <w:top w:val="none" w:sz="0" w:space="0" w:color="auto"/>
        <w:left w:val="none" w:sz="0" w:space="0" w:color="auto"/>
        <w:bottom w:val="none" w:sz="0" w:space="0" w:color="auto"/>
        <w:right w:val="none" w:sz="0" w:space="0" w:color="auto"/>
      </w:divBdr>
    </w:div>
    <w:div w:id="2053844996">
      <w:bodyDiv w:val="1"/>
      <w:marLeft w:val="0"/>
      <w:marRight w:val="0"/>
      <w:marTop w:val="0"/>
      <w:marBottom w:val="0"/>
      <w:divBdr>
        <w:top w:val="none" w:sz="0" w:space="0" w:color="auto"/>
        <w:left w:val="none" w:sz="0" w:space="0" w:color="auto"/>
        <w:bottom w:val="none" w:sz="0" w:space="0" w:color="auto"/>
        <w:right w:val="none" w:sz="0" w:space="0" w:color="auto"/>
      </w:divBdr>
    </w:div>
    <w:div w:id="2107576798">
      <w:bodyDiv w:val="1"/>
      <w:marLeft w:val="0"/>
      <w:marRight w:val="0"/>
      <w:marTop w:val="0"/>
      <w:marBottom w:val="0"/>
      <w:divBdr>
        <w:top w:val="none" w:sz="0" w:space="0" w:color="auto"/>
        <w:left w:val="none" w:sz="0" w:space="0" w:color="auto"/>
        <w:bottom w:val="none" w:sz="0" w:space="0" w:color="auto"/>
        <w:right w:val="none" w:sz="0" w:space="0" w:color="auto"/>
      </w:divBdr>
    </w:div>
    <w:div w:id="2120491279">
      <w:bodyDiv w:val="1"/>
      <w:marLeft w:val="0"/>
      <w:marRight w:val="0"/>
      <w:marTop w:val="0"/>
      <w:marBottom w:val="0"/>
      <w:divBdr>
        <w:top w:val="none" w:sz="0" w:space="0" w:color="auto"/>
        <w:left w:val="none" w:sz="0" w:space="0" w:color="auto"/>
        <w:bottom w:val="none" w:sz="0" w:space="0" w:color="auto"/>
        <w:right w:val="none" w:sz="0" w:space="0" w:color="auto"/>
      </w:divBdr>
    </w:div>
    <w:div w:id="2121953884">
      <w:bodyDiv w:val="1"/>
      <w:marLeft w:val="0"/>
      <w:marRight w:val="0"/>
      <w:marTop w:val="0"/>
      <w:marBottom w:val="0"/>
      <w:divBdr>
        <w:top w:val="none" w:sz="0" w:space="0" w:color="auto"/>
        <w:left w:val="none" w:sz="0" w:space="0" w:color="auto"/>
        <w:bottom w:val="none" w:sz="0" w:space="0" w:color="auto"/>
        <w:right w:val="none" w:sz="0" w:space="0" w:color="auto"/>
      </w:divBdr>
    </w:div>
    <w:div w:id="2135754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439B0-C1F3-4FD7-9038-14910F1D7C6A}">
  <ds:schemaRefs>
    <ds:schemaRef ds:uri="http://schemas.openxmlformats.org/officeDocument/2006/bibliography"/>
  </ds:schemaRefs>
</ds:datastoreItem>
</file>

<file path=docMetadata/LabelInfo.xml><?xml version="1.0" encoding="utf-8"?>
<clbl:labelList xmlns:clbl="http://schemas.microsoft.com/office/2020/mipLabelMetadata">
  <clbl:label id="{ddbe5114-fe4f-4faf-8a07-a9103153293f}" enabled="1" method="Standard" siteId="{918079db-c902-4e29-b22c-9764410d0375}" contentBits="2" removed="0"/>
</clbl:labelList>
</file>

<file path=docProps/app.xml><?xml version="1.0" encoding="utf-8"?>
<Properties xmlns="http://schemas.openxmlformats.org/officeDocument/2006/extended-properties" xmlns:vt="http://schemas.openxmlformats.org/officeDocument/2006/docPropsVTypes">
  <Template>Normal</Template>
  <TotalTime>10</TotalTime>
  <Pages>6</Pages>
  <Words>3040</Words>
  <Characters>17332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SRINIVAS                                                                                   Mobile: 337-412-5235</vt:lpstr>
    </vt:vector>
  </TitlesOfParts>
  <Company>Oracle Corporation</Company>
  <LinksUpToDate>false</LinksUpToDate>
  <CharactersWithSpaces>20332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SRINIVAS                                                                                   Mobile: 337-412-5235</dc:title>
  <dc:subject/>
  <dc:creator>Srinivas</dc:creator>
  <cp:keywords/>
  <cp:lastModifiedBy>My3 IT Services</cp:lastModifiedBy>
  <cp:revision>2</cp:revision>
  <cp:lastPrinted>1900-12-31T18:30:00Z</cp:lastPrinted>
  <dcterms:created xsi:type="dcterms:W3CDTF">2025-05-07T13:22:00Z</dcterms:created>
  <dcterms:modified xsi:type="dcterms:W3CDTF">2025-05-07T13:22:00Z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hanumanthurao.n@ad.infosys.com</vt:lpwstr>
  </property>
  <property fmtid="{D5CDD505-2E9C-101B-9397-08002B2CF9AE}" pid="5" name="MSIP_Label_be4b3411-284d-4d31-bd4f-bc13ef7f1fd6_SetDate">
    <vt:lpwstr>2019-01-01T11:52:38.8639604Z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Extended_MSFT_Method">
    <vt:lpwstr>Automatic</vt:lpwstr>
  </property>
  <property fmtid="{D5CDD505-2E9C-101B-9397-08002B2CF9AE}" pid="9" name="MSIP_Label_a0819fa7-4367-4500-ba88-dd630d977609_Enabled">
    <vt:lpwstr>True</vt:lpwstr>
  </property>
  <property fmtid="{D5CDD505-2E9C-101B-9397-08002B2CF9AE}" pid="10" name="MSIP_Label_a0819fa7-4367-4500-ba88-dd630d977609_SiteId">
    <vt:lpwstr>63ce7d59-2f3e-42cd-a8cc-be764cff5eb6</vt:lpwstr>
  </property>
  <property fmtid="{D5CDD505-2E9C-101B-9397-08002B2CF9AE}" pid="11" name="MSIP_Label_a0819fa7-4367-4500-ba88-dd630d977609_Owner">
    <vt:lpwstr>hanumanthurao.n@ad.infosys.com</vt:lpwstr>
  </property>
  <property fmtid="{D5CDD505-2E9C-101B-9397-08002B2CF9AE}" pid="12" name="MSIP_Label_a0819fa7-4367-4500-ba88-dd630d977609_SetDate">
    <vt:lpwstr>2019-01-01T11:52:38.8639604Z</vt:lpwstr>
  </property>
  <property fmtid="{D5CDD505-2E9C-101B-9397-08002B2CF9AE}" pid="13" name="MSIP_Label_a0819fa7-4367-4500-ba88-dd630d977609_Name">
    <vt:lpwstr>Companywide usage</vt:lpwstr>
  </property>
  <property fmtid="{D5CDD505-2E9C-101B-9397-08002B2CF9AE}" pid="14" name="MSIP_Label_a0819fa7-4367-4500-ba88-dd630d977609_Application">
    <vt:lpwstr>Microsoft Azure Information Protection</vt:lpwstr>
  </property>
  <property fmtid="{D5CDD505-2E9C-101B-9397-08002B2CF9AE}" pid="15" name="MSIP_Label_a0819fa7-4367-4500-ba88-dd630d977609_Parent">
    <vt:lpwstr>be4b3411-284d-4d31-bd4f-bc13ef7f1fd6</vt:lpwstr>
  </property>
  <property fmtid="{D5CDD505-2E9C-101B-9397-08002B2CF9AE}" pid="16" name="MSIP_Label_a0819fa7-4367-4500-ba88-dd630d977609_Extended_MSFT_Method">
    <vt:lpwstr>Automatic</vt:lpwstr>
  </property>
  <property fmtid="{D5CDD505-2E9C-101B-9397-08002B2CF9AE}" pid="17" name="GrammarlyDocumentId">
    <vt:lpwstr>a2b3da17ee82b033097a860773a30dfe2ef7ded047f8b6ea3d92d76cef5100eb</vt:lpwstr>
  </property>
</Properties>
</file>