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90"/>
        <w:gridCol w:w="738"/>
        <w:gridCol w:w="6632"/>
      </w:tblGrid>
      <w:tr w:rsidR="001B2ABD" w14:paraId="451C1E68" w14:textId="77777777" w:rsidTr="00600197">
        <w:trPr>
          <w:trHeight w:val="1594"/>
        </w:trPr>
        <w:tc>
          <w:tcPr>
            <w:tcW w:w="3690" w:type="dxa"/>
            <w:vAlign w:val="bottom"/>
          </w:tcPr>
          <w:p w14:paraId="431F481E" w14:textId="2B32BB5C" w:rsidR="001B2ABD" w:rsidRDefault="001B2ABD" w:rsidP="001B2ABD">
            <w:pPr>
              <w:tabs>
                <w:tab w:val="left" w:pos="990"/>
              </w:tabs>
              <w:jc w:val="center"/>
            </w:pPr>
          </w:p>
        </w:tc>
        <w:tc>
          <w:tcPr>
            <w:tcW w:w="738" w:type="dxa"/>
          </w:tcPr>
          <w:p w14:paraId="221E8948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632" w:type="dxa"/>
            <w:vAlign w:val="bottom"/>
          </w:tcPr>
          <w:p w14:paraId="08855598" w14:textId="4FD13580" w:rsidR="00301051" w:rsidRPr="00301051" w:rsidRDefault="002F1FA8" w:rsidP="00301051">
            <w:pPr>
              <w:pStyle w:val="Title"/>
            </w:pPr>
            <w:r>
              <w:t>ROBERT</w:t>
            </w:r>
            <w:r w:rsidR="00301051">
              <w:t xml:space="preserve"> barran</w:t>
            </w:r>
          </w:p>
          <w:p w14:paraId="7E3151CD" w14:textId="09CECB2C" w:rsidR="001B2ABD" w:rsidRDefault="00301051" w:rsidP="001B2ABD">
            <w:pPr>
              <w:pStyle w:val="Subtitle"/>
            </w:pPr>
            <w:r w:rsidRPr="0039722F">
              <w:rPr>
                <w:spacing w:val="0"/>
                <w:w w:val="89"/>
              </w:rPr>
              <w:t>Business Analys</w:t>
            </w:r>
            <w:r w:rsidRPr="0039722F">
              <w:rPr>
                <w:spacing w:val="13"/>
                <w:w w:val="89"/>
              </w:rPr>
              <w:t>t</w:t>
            </w:r>
            <w:r w:rsidR="00D655C6">
              <w:rPr>
                <w:spacing w:val="0"/>
                <w:w w:val="100"/>
              </w:rPr>
              <w:t>/ SAP consultant</w:t>
            </w:r>
          </w:p>
        </w:tc>
      </w:tr>
      <w:tr w:rsidR="001B2ABD" w14:paraId="085A9B13" w14:textId="77777777" w:rsidTr="00600197">
        <w:trPr>
          <w:trHeight w:val="9400"/>
        </w:trPr>
        <w:tc>
          <w:tcPr>
            <w:tcW w:w="3690" w:type="dxa"/>
          </w:tcPr>
          <w:sdt>
            <w:sdtPr>
              <w:id w:val="-1711873194"/>
              <w:placeholder>
                <w:docPart w:val="5FD25474649F47818F9859B5067F5712"/>
              </w:placeholder>
              <w:temporary/>
              <w:showingPlcHdr/>
              <w15:appearance w15:val="hidden"/>
            </w:sdtPr>
            <w:sdtEndPr/>
            <w:sdtContent>
              <w:p w14:paraId="62C75C36" w14:textId="77777777" w:rsidR="001B2ABD" w:rsidRDefault="00036450" w:rsidP="0003645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273EB18D" w14:textId="73782EA7" w:rsidR="00036450" w:rsidRDefault="002F1FA8" w:rsidP="002F1FA8">
            <w:r>
              <w:t xml:space="preserve">I am a passionate Business analyst/SAP security developer with </w:t>
            </w:r>
            <w:r w:rsidR="009F40EF">
              <w:t>20 years of IT business experience</w:t>
            </w:r>
            <w:r>
              <w:t xml:space="preserve">.  I am looking for a position as a business analyst or SAP security developer which I can use </w:t>
            </w:r>
            <w:r w:rsidR="0001741B">
              <w:t xml:space="preserve">my </w:t>
            </w:r>
            <w:r>
              <w:t>strong business and technical skills for long term employment.</w:t>
            </w:r>
          </w:p>
          <w:sdt>
            <w:sdtPr>
              <w:id w:val="-1954003311"/>
              <w:placeholder>
                <w:docPart w:val="4196266318364A1EA97C9EA600E087C1"/>
              </w:placeholder>
              <w:temporary/>
              <w:showingPlcHdr/>
              <w15:appearance w15:val="hidden"/>
            </w:sdtPr>
            <w:sdtEndPr/>
            <w:sdtContent>
              <w:p w14:paraId="26FFFCF9" w14:textId="77777777" w:rsidR="00036450" w:rsidRPr="00CB0055" w:rsidRDefault="00CB0055" w:rsidP="00CB0055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p w14:paraId="22DBC3A2" w14:textId="7B8B9887" w:rsidR="004D3011" w:rsidRDefault="00D655C6" w:rsidP="004D3011">
            <w:r>
              <w:t>Phone:  713-412-7725</w:t>
            </w:r>
          </w:p>
          <w:p w14:paraId="1284947D" w14:textId="77777777" w:rsidR="00D655C6" w:rsidRPr="004D3011" w:rsidRDefault="00D655C6" w:rsidP="004D3011"/>
          <w:p w14:paraId="63ECD526" w14:textId="40E40529" w:rsidR="004D3011" w:rsidRDefault="00D655C6" w:rsidP="004D3011">
            <w:r>
              <w:t xml:space="preserve">LinkedIn:  </w:t>
            </w:r>
            <w:r w:rsidRPr="00D655C6">
              <w:t>linkedin.com/in/barranconsulting/</w:t>
            </w:r>
          </w:p>
          <w:p w14:paraId="0FB9EE98" w14:textId="76BB7EE6" w:rsidR="004D3011" w:rsidRDefault="004D3011" w:rsidP="004D3011"/>
          <w:sdt>
            <w:sdtPr>
              <w:id w:val="-240260293"/>
              <w:placeholder>
                <w:docPart w:val="52E17089D33D4B8FB6966988C50D2F8B"/>
              </w:placeholder>
              <w:temporary/>
              <w:showingPlcHdr/>
              <w15:appearance w15:val="hidden"/>
            </w:sdtPr>
            <w:sdtEndPr/>
            <w:sdtContent>
              <w:p w14:paraId="6DC6EC94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036EE82C" w14:textId="0B19825D" w:rsidR="00036450" w:rsidRPr="00E4381A" w:rsidRDefault="00D655C6" w:rsidP="004D3011">
            <w:pPr>
              <w:rPr>
                <w:rStyle w:val="Hyperlink"/>
              </w:rPr>
            </w:pPr>
            <w:r>
              <w:t>bobbyrbarran@gmail.com</w:t>
            </w:r>
          </w:p>
          <w:p w14:paraId="50CDA3F2" w14:textId="4A6A9C04" w:rsidR="004D3011" w:rsidRPr="00CB0055" w:rsidRDefault="007E08FC" w:rsidP="00CB0055">
            <w:pPr>
              <w:pStyle w:val="Heading3"/>
            </w:pPr>
            <w:r>
              <w:t>Technical skills</w:t>
            </w:r>
          </w:p>
          <w:p w14:paraId="4A9D033D" w14:textId="77777777" w:rsidR="004D3011" w:rsidRDefault="004802E7" w:rsidP="004D3011">
            <w:r>
              <w:t>Extensive experience with SAP systems versions 3.0d through ECC 6.0.</w:t>
            </w:r>
          </w:p>
          <w:p w14:paraId="759DD740" w14:textId="77777777" w:rsidR="004802E7" w:rsidRDefault="004802E7" w:rsidP="004D3011"/>
          <w:p w14:paraId="1CCA638A" w14:textId="77777777" w:rsidR="004802E7" w:rsidRDefault="004802E7" w:rsidP="004D3011">
            <w:r>
              <w:t>BW/BI (1.2B-7.0)</w:t>
            </w:r>
          </w:p>
          <w:p w14:paraId="4E9A9F7B" w14:textId="77777777" w:rsidR="004802E7" w:rsidRDefault="004802E7" w:rsidP="004D3011"/>
          <w:p w14:paraId="2B0BC46D" w14:textId="4D85F173" w:rsidR="004802E7" w:rsidRDefault="004802E7" w:rsidP="004D3011">
            <w:r>
              <w:t>SAP Modules FI/CO, HR, MM, PM, PP, PRA, SD and SAP industrial transportation.</w:t>
            </w:r>
          </w:p>
          <w:p w14:paraId="7F4CAC41" w14:textId="77777777" w:rsidR="004802E7" w:rsidRDefault="004802E7" w:rsidP="004D3011"/>
          <w:p w14:paraId="78C8B2AA" w14:textId="1A6D3DCD" w:rsidR="004802E7" w:rsidRDefault="004802E7" w:rsidP="004D3011">
            <w:r>
              <w:t>Strong Microsoft Office experience</w:t>
            </w:r>
            <w:r w:rsidR="00B9352F">
              <w:t xml:space="preserve"> (VB Scripts/Pivot tables/Macros)</w:t>
            </w:r>
          </w:p>
          <w:p w14:paraId="7CCC09F0" w14:textId="77777777" w:rsidR="004802E7" w:rsidRDefault="004802E7" w:rsidP="004D3011"/>
          <w:p w14:paraId="3A7A2116" w14:textId="1136C45F" w:rsidR="004802E7" w:rsidRPr="004D3011" w:rsidRDefault="004802E7" w:rsidP="004D3011">
            <w:r>
              <w:t>Knowledge of Approva/Bizrights, Versa/GRC, Auto Tester, Mercury, WinRunner, InfoPak, ABAP, CATT, eCATT, ASP, HTML</w:t>
            </w:r>
            <w:r w:rsidR="0059286F">
              <w:t xml:space="preserve"> and </w:t>
            </w:r>
            <w:r>
              <w:t>SQL</w:t>
            </w:r>
            <w:r w:rsidR="0059286F">
              <w:t>.</w:t>
            </w:r>
            <w:bookmarkStart w:id="0" w:name="_GoBack"/>
            <w:bookmarkEnd w:id="0"/>
          </w:p>
        </w:tc>
        <w:tc>
          <w:tcPr>
            <w:tcW w:w="738" w:type="dxa"/>
          </w:tcPr>
          <w:p w14:paraId="7A540A8D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632" w:type="dxa"/>
          </w:tcPr>
          <w:sdt>
            <w:sdtPr>
              <w:id w:val="1001553383"/>
              <w:placeholder>
                <w:docPart w:val="3FA1856B143741DB8D77DB9BD58C80DF"/>
              </w:placeholder>
              <w:temporary/>
              <w:showingPlcHdr/>
              <w15:appearance w15:val="hidden"/>
            </w:sdtPr>
            <w:sdtContent>
              <w:p w14:paraId="7C2196FF" w14:textId="77777777" w:rsidR="00D655C6" w:rsidRDefault="00D655C6" w:rsidP="00D655C6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2FAAB9C9" w14:textId="4ECDC599" w:rsidR="00D655C6" w:rsidRDefault="00D655C6" w:rsidP="00D655C6">
            <w:pPr>
              <w:pStyle w:val="Heading4"/>
              <w:rPr>
                <w:bCs/>
              </w:rPr>
            </w:pPr>
            <w:r>
              <w:t>Barran Consulting</w:t>
            </w:r>
            <w:r w:rsidR="004802E7">
              <w:t xml:space="preserve"> </w:t>
            </w:r>
            <w:r w:rsidR="0001741B">
              <w:t>--</w:t>
            </w:r>
            <w:r w:rsidR="004802E7">
              <w:t xml:space="preserve"> </w:t>
            </w:r>
            <w:r w:rsidR="0001741B">
              <w:t xml:space="preserve">Owner Barran Consulting </w:t>
            </w:r>
          </w:p>
          <w:p w14:paraId="43A62551" w14:textId="11EC7EA1" w:rsidR="00D655C6" w:rsidRDefault="00D655C6" w:rsidP="00D655C6">
            <w:pPr>
              <w:pStyle w:val="Date"/>
            </w:pPr>
            <w:r>
              <w:t>(9/2005) through Present</w:t>
            </w:r>
          </w:p>
          <w:p w14:paraId="38C2AFC5" w14:textId="77777777" w:rsidR="007E08FC" w:rsidRPr="007E08FC" w:rsidRDefault="007E08FC" w:rsidP="007E08FC"/>
          <w:p w14:paraId="0F991DFC" w14:textId="7F4A7A37" w:rsidR="008D3149" w:rsidRDefault="008D3149" w:rsidP="008D3149">
            <w:pPr>
              <w:pStyle w:val="ListParagraph"/>
              <w:numPr>
                <w:ilvl w:val="0"/>
                <w:numId w:val="4"/>
              </w:numPr>
            </w:pPr>
            <w:r>
              <w:t xml:space="preserve">SAP </w:t>
            </w:r>
            <w:r>
              <w:t>developer for new implementations, remediations and audits</w:t>
            </w:r>
            <w:r>
              <w:t xml:space="preserve">.  </w:t>
            </w:r>
          </w:p>
          <w:p w14:paraId="36B07DFF" w14:textId="2FA8716A" w:rsidR="00600197" w:rsidRDefault="00600197" w:rsidP="00600197">
            <w:pPr>
              <w:pStyle w:val="ListParagraph"/>
              <w:numPr>
                <w:ilvl w:val="0"/>
                <w:numId w:val="4"/>
              </w:numPr>
            </w:pPr>
            <w:r>
              <w:t>Use of best practices as part of the software development lifecycle (SDLC)</w:t>
            </w:r>
            <w:r w:rsidR="00B9352F">
              <w:t>.</w:t>
            </w:r>
          </w:p>
          <w:p w14:paraId="59E7B7D5" w14:textId="6C13BA23" w:rsidR="00600197" w:rsidRDefault="00600197" w:rsidP="00600197">
            <w:pPr>
              <w:pStyle w:val="ListParagraph"/>
              <w:numPr>
                <w:ilvl w:val="0"/>
                <w:numId w:val="4"/>
              </w:numPr>
            </w:pPr>
            <w:r>
              <w:t>Configured GRC systems and evaluated roles and users for conflicts</w:t>
            </w:r>
            <w:r w:rsidR="00B9352F">
              <w:t>.</w:t>
            </w:r>
          </w:p>
          <w:p w14:paraId="6B9C40DD" w14:textId="4BD8BE42" w:rsidR="00600197" w:rsidRDefault="00600197" w:rsidP="00600197">
            <w:pPr>
              <w:pStyle w:val="ListParagraph"/>
              <w:numPr>
                <w:ilvl w:val="0"/>
                <w:numId w:val="4"/>
              </w:numPr>
            </w:pPr>
            <w:r>
              <w:t>Responsible for technical reviews and system audits</w:t>
            </w:r>
            <w:r w:rsidR="00B9352F">
              <w:t>.</w:t>
            </w:r>
          </w:p>
          <w:p w14:paraId="00200EB6" w14:textId="640AC4F6" w:rsidR="008D3149" w:rsidRDefault="008D3149" w:rsidP="008D3149">
            <w:pPr>
              <w:pStyle w:val="ListParagraph"/>
              <w:numPr>
                <w:ilvl w:val="0"/>
                <w:numId w:val="4"/>
              </w:numPr>
            </w:pPr>
            <w:r>
              <w:t xml:space="preserve">Projects completed for:  </w:t>
            </w:r>
            <w:r>
              <w:t>Fossil, HISD, Amgen, N</w:t>
            </w:r>
            <w:r>
              <w:t xml:space="preserve">orthrup Grumman, Anadarko Petroleum, Suncoast Resources, </w:t>
            </w:r>
            <w:r>
              <w:t>P</w:t>
            </w:r>
            <w:r>
              <w:t>riceWaterhouseCoopers and Royal Dutch S</w:t>
            </w:r>
            <w:r w:rsidR="00600197">
              <w:t>hell</w:t>
            </w:r>
            <w:r>
              <w:t>.</w:t>
            </w:r>
          </w:p>
          <w:p w14:paraId="757D6759" w14:textId="77777777" w:rsidR="009A25A3" w:rsidRDefault="009A25A3" w:rsidP="00D655C6">
            <w:pPr>
              <w:pStyle w:val="Heading4"/>
            </w:pPr>
          </w:p>
          <w:p w14:paraId="209849C9" w14:textId="53192438" w:rsidR="00D655C6" w:rsidRPr="004D3011" w:rsidRDefault="00D655C6" w:rsidP="00D655C6">
            <w:pPr>
              <w:pStyle w:val="Heading4"/>
              <w:rPr>
                <w:bCs/>
              </w:rPr>
            </w:pPr>
            <w:r>
              <w:t xml:space="preserve">VIP Consulting (formerly </w:t>
            </w:r>
            <w:r w:rsidR="004802E7">
              <w:t xml:space="preserve">MyITgroup) -- </w:t>
            </w:r>
            <w:r w:rsidRPr="004D3011">
              <w:t>Information</w:t>
            </w:r>
            <w:r>
              <w:t xml:space="preserve"> Security Consultant</w:t>
            </w:r>
          </w:p>
          <w:p w14:paraId="217B39E4" w14:textId="7ECAD5DE" w:rsidR="00D655C6" w:rsidRDefault="00D655C6" w:rsidP="00D655C6">
            <w:r>
              <w:t>(04/2001) through (08/2005)</w:t>
            </w:r>
          </w:p>
          <w:p w14:paraId="467BAEC4" w14:textId="77777777" w:rsidR="007E08FC" w:rsidRDefault="007E08FC" w:rsidP="00D655C6"/>
          <w:p w14:paraId="56D13317" w14:textId="51606350" w:rsidR="008D3149" w:rsidRDefault="009A25A3" w:rsidP="008D3149">
            <w:pPr>
              <w:pStyle w:val="ListParagraph"/>
              <w:numPr>
                <w:ilvl w:val="0"/>
                <w:numId w:val="4"/>
              </w:numPr>
            </w:pPr>
            <w:r>
              <w:t xml:space="preserve">SAP </w:t>
            </w:r>
            <w:r w:rsidR="008D3149">
              <w:t xml:space="preserve">consultant for </w:t>
            </w:r>
            <w:r>
              <w:t>implementations</w:t>
            </w:r>
            <w:r w:rsidR="008D3149">
              <w:t xml:space="preserve"> and </w:t>
            </w:r>
            <w:r>
              <w:t xml:space="preserve">remediations.  </w:t>
            </w:r>
          </w:p>
          <w:p w14:paraId="79CEDBC3" w14:textId="0D975CE5" w:rsidR="00600197" w:rsidRDefault="00600197" w:rsidP="008D3149">
            <w:pPr>
              <w:pStyle w:val="ListParagraph"/>
              <w:numPr>
                <w:ilvl w:val="0"/>
                <w:numId w:val="4"/>
              </w:numPr>
            </w:pPr>
            <w:r>
              <w:t>Responsible for leading the SAP security team through new installations and extensive remediation projects.</w:t>
            </w:r>
          </w:p>
          <w:p w14:paraId="2E9B7687" w14:textId="0C23B842" w:rsidR="00600197" w:rsidRDefault="00600197" w:rsidP="008D3149">
            <w:pPr>
              <w:pStyle w:val="ListParagraph"/>
              <w:numPr>
                <w:ilvl w:val="0"/>
                <w:numId w:val="4"/>
              </w:numPr>
            </w:pPr>
            <w:r>
              <w:t>Created and or reviewed SAP documentation for security policy, standards, and guidelines.</w:t>
            </w:r>
          </w:p>
          <w:p w14:paraId="7051D54E" w14:textId="6DD96205" w:rsidR="009A25A3" w:rsidRDefault="009A25A3" w:rsidP="008D3149">
            <w:pPr>
              <w:pStyle w:val="ListParagraph"/>
              <w:numPr>
                <w:ilvl w:val="0"/>
                <w:numId w:val="4"/>
              </w:numPr>
            </w:pPr>
            <w:r>
              <w:t xml:space="preserve">Projects completed for:  </w:t>
            </w:r>
            <w:r>
              <w:t>Genentech and ExxonMobil.</w:t>
            </w:r>
          </w:p>
          <w:p w14:paraId="205EB120" w14:textId="77777777" w:rsidR="00D655C6" w:rsidRDefault="00D655C6" w:rsidP="00D655C6"/>
          <w:p w14:paraId="6BBDD337" w14:textId="42D22C70" w:rsidR="00D655C6" w:rsidRPr="004D3011" w:rsidRDefault="009A25A3" w:rsidP="00D655C6">
            <w:pPr>
              <w:pStyle w:val="Heading4"/>
              <w:rPr>
                <w:bCs/>
              </w:rPr>
            </w:pPr>
            <w:r>
              <w:t>Dow Chemical/Union Carbide</w:t>
            </w:r>
            <w:r w:rsidR="004802E7">
              <w:t xml:space="preserve"> </w:t>
            </w:r>
            <w:r w:rsidR="008D3149">
              <w:t>--</w:t>
            </w:r>
            <w:r w:rsidR="004802E7">
              <w:t xml:space="preserve"> </w:t>
            </w:r>
            <w:r>
              <w:t>Business Analyst</w:t>
            </w:r>
          </w:p>
          <w:p w14:paraId="6C5CE6D4" w14:textId="2526FD14" w:rsidR="00D655C6" w:rsidRDefault="009A25A3" w:rsidP="00D655C6">
            <w:pPr>
              <w:pStyle w:val="Date"/>
            </w:pPr>
            <w:r>
              <w:t>(01/1999) through (03/2001)</w:t>
            </w:r>
          </w:p>
          <w:p w14:paraId="63C7B07F" w14:textId="77777777" w:rsidR="007E08FC" w:rsidRPr="007E08FC" w:rsidRDefault="007E08FC" w:rsidP="007E08FC"/>
          <w:p w14:paraId="755611BF" w14:textId="5507D965" w:rsidR="00E53F43" w:rsidRDefault="00E53F43" w:rsidP="00600197">
            <w:pPr>
              <w:pStyle w:val="ListParagraph"/>
              <w:numPr>
                <w:ilvl w:val="0"/>
                <w:numId w:val="4"/>
              </w:numPr>
            </w:pPr>
            <w:r>
              <w:t>Business analyst for business intelligence system (BW)</w:t>
            </w:r>
            <w:r w:rsidR="00B9352F">
              <w:t>.</w:t>
            </w:r>
          </w:p>
          <w:p w14:paraId="46CF0EFE" w14:textId="11A4B97C" w:rsidR="00600197" w:rsidRDefault="00E53F43" w:rsidP="00600197">
            <w:pPr>
              <w:pStyle w:val="ListParagraph"/>
              <w:numPr>
                <w:ilvl w:val="0"/>
                <w:numId w:val="4"/>
              </w:numPr>
            </w:pPr>
            <w:r>
              <w:t>T</w:t>
            </w:r>
            <w:r w:rsidR="008D3149">
              <w:t xml:space="preserve">echnical lead for design, development and maintenance </w:t>
            </w:r>
            <w:r>
              <w:t>of SAP ERP system</w:t>
            </w:r>
            <w:r w:rsidR="00B9352F">
              <w:t>s.</w:t>
            </w:r>
          </w:p>
          <w:p w14:paraId="61C921C6" w14:textId="6E6801B7" w:rsidR="00D655C6" w:rsidRDefault="00600197" w:rsidP="00600197">
            <w:pPr>
              <w:pStyle w:val="ListParagraph"/>
              <w:numPr>
                <w:ilvl w:val="0"/>
                <w:numId w:val="4"/>
              </w:numPr>
            </w:pPr>
            <w:r>
              <w:t xml:space="preserve">Provided risk analysis, product reviews, control recommendations and documentation for IT and business teams.  </w:t>
            </w:r>
          </w:p>
          <w:sdt>
            <w:sdtPr>
              <w:id w:val="1049110328"/>
              <w:placeholder>
                <w:docPart w:val="6F2B7E43B0704B20B09F763471F9BC72"/>
              </w:placeholder>
              <w:temporary/>
              <w:showingPlcHdr/>
              <w15:appearance w15:val="hidden"/>
            </w:sdtPr>
            <w:sdtEndPr/>
            <w:sdtContent>
              <w:p w14:paraId="0525C0F5" w14:textId="0170DC89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146822B1" w14:textId="049379D8" w:rsidR="00036450" w:rsidRPr="00036450" w:rsidRDefault="00D655C6" w:rsidP="00B359E4">
            <w:pPr>
              <w:pStyle w:val="Heading4"/>
            </w:pPr>
            <w:r>
              <w:t>University of Houston (1997)</w:t>
            </w:r>
          </w:p>
          <w:p w14:paraId="06FD7891" w14:textId="24F0A316" w:rsidR="004D3011" w:rsidRDefault="00D655C6" w:rsidP="009A25A3">
            <w:pPr>
              <w:pStyle w:val="ListParagraph"/>
              <w:numPr>
                <w:ilvl w:val="0"/>
                <w:numId w:val="2"/>
              </w:numPr>
            </w:pPr>
            <w:r>
              <w:t>BBA (Management Information systems)</w:t>
            </w:r>
          </w:p>
          <w:p w14:paraId="3EAD5B7C" w14:textId="53386716" w:rsidR="002F1FA8" w:rsidRDefault="002F1FA8" w:rsidP="009A25A3">
            <w:pPr>
              <w:pStyle w:val="ListParagraph"/>
              <w:numPr>
                <w:ilvl w:val="0"/>
                <w:numId w:val="2"/>
              </w:numPr>
            </w:pPr>
            <w:r>
              <w:t xml:space="preserve">Member of Americas’ SAP </w:t>
            </w:r>
            <w:r w:rsidR="00600197">
              <w:t>Us</w:t>
            </w:r>
            <w:r>
              <w:t>er</w:t>
            </w:r>
            <w:r w:rsidR="00600197">
              <w:t>s’</w:t>
            </w:r>
            <w:r>
              <w:t xml:space="preserve"> Group and</w:t>
            </w:r>
          </w:p>
          <w:p w14:paraId="0045E71D" w14:textId="37D93453" w:rsidR="002F1FA8" w:rsidRDefault="002F1FA8" w:rsidP="009A25A3">
            <w:pPr>
              <w:pStyle w:val="ListParagraph"/>
              <w:numPr>
                <w:ilvl w:val="0"/>
                <w:numId w:val="2"/>
              </w:numPr>
            </w:pPr>
            <w:r>
              <w:t>Member and contributor of SAP SDN security web forum</w:t>
            </w:r>
          </w:p>
          <w:p w14:paraId="4506FD89" w14:textId="4B957C6B" w:rsidR="00036450" w:rsidRDefault="007E08FC" w:rsidP="00036450">
            <w:pPr>
              <w:pStyle w:val="Heading2"/>
            </w:pPr>
            <w:r>
              <w:t xml:space="preserve">Soft </w:t>
            </w:r>
            <w:sdt>
              <w:sdtPr>
                <w:id w:val="1669594239"/>
                <w:placeholder>
                  <w:docPart w:val="27AE2C419DFB4D4F8E46B5BEE585F997"/>
                </w:placeholder>
                <w:temporary/>
                <w:showingPlcHdr/>
                <w15:appearance w15:val="hidden"/>
              </w:sdtPr>
              <w:sdtEndPr/>
              <w:sdtContent>
                <w:r w:rsidR="00180329"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sdtContent>
            </w:sdt>
          </w:p>
          <w:p w14:paraId="383946B7" w14:textId="43FECC6D" w:rsidR="00036450" w:rsidRPr="004D3011" w:rsidRDefault="00036450" w:rsidP="004D3011">
            <w:pPr>
              <w:rPr>
                <w:color w:val="FFFFFF" w:themeColor="background1"/>
              </w:rPr>
            </w:pPr>
          </w:p>
        </w:tc>
      </w:tr>
    </w:tbl>
    <w:p w14:paraId="16FBCB0C" w14:textId="31570C29" w:rsidR="0043117B" w:rsidRDefault="009F40EF" w:rsidP="000C45FF">
      <w:pPr>
        <w:tabs>
          <w:tab w:val="left" w:pos="990"/>
        </w:tabs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A520A" wp14:editId="3058F4ED">
                <wp:simplePos x="0" y="0"/>
                <wp:positionH relativeFrom="column">
                  <wp:posOffset>3276600</wp:posOffset>
                </wp:positionH>
                <wp:positionV relativeFrom="paragraph">
                  <wp:posOffset>621665</wp:posOffset>
                </wp:positionV>
                <wp:extent cx="3648075" cy="1143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075" cy="114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D66DD9" id="Rectangle 1" o:spid="_x0000_s1026" style="position:absolute;margin-left:258pt;margin-top:48.95pt;width:287.25pt;height: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" fillcolor="white [3212]" strokecolor="white [3212]" strokeweight="1pt"/>
            </w:pict>
          </mc:Fallback>
        </mc:AlternateContent>
      </w:r>
      <w:r w:rsidRPr="00B90CEF">
        <w:rPr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1A73004B" wp14:editId="74CE4328">
            <wp:simplePos x="0" y="0"/>
            <wp:positionH relativeFrom="column">
              <wp:posOffset>2894965</wp:posOffset>
            </wp:positionH>
            <wp:positionV relativeFrom="paragraph">
              <wp:posOffset>-111760</wp:posOffset>
            </wp:positionV>
            <wp:extent cx="4070985" cy="876300"/>
            <wp:effectExtent l="0" t="0" r="5715" b="0"/>
            <wp:wrapNone/>
            <wp:docPr id="12" name="Chart 12" descr="skills char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</wp:anchor>
        </w:drawing>
      </w:r>
    </w:p>
    <w:sectPr w:rsidR="0043117B" w:rsidSect="00600197">
      <w:headerReference w:type="default" r:id="rId11"/>
      <w:pgSz w:w="12240" w:h="15840"/>
      <w:pgMar w:top="720" w:right="36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539135" w14:textId="77777777" w:rsidR="0039722F" w:rsidRDefault="0039722F" w:rsidP="000C45FF">
      <w:r>
        <w:separator/>
      </w:r>
    </w:p>
  </w:endnote>
  <w:endnote w:type="continuationSeparator" w:id="0">
    <w:p w14:paraId="211CE86A" w14:textId="77777777" w:rsidR="0039722F" w:rsidRDefault="0039722F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B5A819" w14:textId="77777777" w:rsidR="0039722F" w:rsidRDefault="0039722F" w:rsidP="000C45FF">
      <w:r>
        <w:separator/>
      </w:r>
    </w:p>
  </w:footnote>
  <w:footnote w:type="continuationSeparator" w:id="0">
    <w:p w14:paraId="4D9B98FA" w14:textId="77777777" w:rsidR="0039722F" w:rsidRDefault="0039722F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7E4EC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33E114" wp14:editId="194E71D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D"/>
    <w:multiLevelType w:val="multilevel"/>
    <w:tmpl w:val="0000000D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1BAD0052"/>
    <w:multiLevelType w:val="hybridMultilevel"/>
    <w:tmpl w:val="105C04BA"/>
    <w:lvl w:ilvl="0" w:tplc="92983DB2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6107D6"/>
    <w:multiLevelType w:val="hybridMultilevel"/>
    <w:tmpl w:val="83FA8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10489"/>
    <w:multiLevelType w:val="hybridMultilevel"/>
    <w:tmpl w:val="4052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051"/>
    <w:rsid w:val="0001741B"/>
    <w:rsid w:val="00036450"/>
    <w:rsid w:val="00094499"/>
    <w:rsid w:val="000C45FF"/>
    <w:rsid w:val="000E3FD1"/>
    <w:rsid w:val="000F6DEE"/>
    <w:rsid w:val="00112054"/>
    <w:rsid w:val="001525E1"/>
    <w:rsid w:val="00180329"/>
    <w:rsid w:val="0019001F"/>
    <w:rsid w:val="001A74A5"/>
    <w:rsid w:val="001B2ABD"/>
    <w:rsid w:val="001E0391"/>
    <w:rsid w:val="001E1759"/>
    <w:rsid w:val="001F1ECC"/>
    <w:rsid w:val="002400EB"/>
    <w:rsid w:val="00256CF7"/>
    <w:rsid w:val="00281FD5"/>
    <w:rsid w:val="002F1FA8"/>
    <w:rsid w:val="00301051"/>
    <w:rsid w:val="0030481B"/>
    <w:rsid w:val="003156FC"/>
    <w:rsid w:val="003254B5"/>
    <w:rsid w:val="0037121F"/>
    <w:rsid w:val="0039722F"/>
    <w:rsid w:val="003A6B7D"/>
    <w:rsid w:val="003B06CA"/>
    <w:rsid w:val="004071FC"/>
    <w:rsid w:val="00445947"/>
    <w:rsid w:val="004802E7"/>
    <w:rsid w:val="004813B3"/>
    <w:rsid w:val="00496591"/>
    <w:rsid w:val="004C63E4"/>
    <w:rsid w:val="004D3011"/>
    <w:rsid w:val="005262AC"/>
    <w:rsid w:val="0059286F"/>
    <w:rsid w:val="005E39D5"/>
    <w:rsid w:val="00600197"/>
    <w:rsid w:val="00600670"/>
    <w:rsid w:val="0062123A"/>
    <w:rsid w:val="00646E75"/>
    <w:rsid w:val="006771D0"/>
    <w:rsid w:val="00715FCB"/>
    <w:rsid w:val="00743101"/>
    <w:rsid w:val="00755FB7"/>
    <w:rsid w:val="007775E1"/>
    <w:rsid w:val="007867A0"/>
    <w:rsid w:val="007927F5"/>
    <w:rsid w:val="007E08FC"/>
    <w:rsid w:val="00802CA0"/>
    <w:rsid w:val="008D3149"/>
    <w:rsid w:val="009260CD"/>
    <w:rsid w:val="00952C25"/>
    <w:rsid w:val="009A25A3"/>
    <w:rsid w:val="009F40EF"/>
    <w:rsid w:val="00A2118D"/>
    <w:rsid w:val="00AD76E2"/>
    <w:rsid w:val="00B20152"/>
    <w:rsid w:val="00B359E4"/>
    <w:rsid w:val="00B57D98"/>
    <w:rsid w:val="00B70850"/>
    <w:rsid w:val="00B9352F"/>
    <w:rsid w:val="00C066B6"/>
    <w:rsid w:val="00C37BA1"/>
    <w:rsid w:val="00C4674C"/>
    <w:rsid w:val="00C506CF"/>
    <w:rsid w:val="00C72BED"/>
    <w:rsid w:val="00C9578B"/>
    <w:rsid w:val="00CB0055"/>
    <w:rsid w:val="00CF2028"/>
    <w:rsid w:val="00D2522B"/>
    <w:rsid w:val="00D422DE"/>
    <w:rsid w:val="00D5459D"/>
    <w:rsid w:val="00D655C6"/>
    <w:rsid w:val="00DA1F4D"/>
    <w:rsid w:val="00DD172A"/>
    <w:rsid w:val="00E25A26"/>
    <w:rsid w:val="00E4381A"/>
    <w:rsid w:val="00E53F43"/>
    <w:rsid w:val="00E55D74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5F23FE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BodyText">
    <w:name w:val="Body Text"/>
    <w:basedOn w:val="Normal"/>
    <w:link w:val="BodyTextChar"/>
    <w:semiHidden/>
    <w:rsid w:val="002F1FA8"/>
    <w:pPr>
      <w:widowControl w:val="0"/>
      <w:suppressAutoHyphens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BodyTextChar">
    <w:name w:val="Body Text Char"/>
    <w:basedOn w:val="DefaultParagraphFont"/>
    <w:link w:val="BodyText"/>
    <w:semiHidden/>
    <w:rsid w:val="002F1FA8"/>
    <w:rPr>
      <w:rFonts w:ascii="Times New Roman" w:eastAsia="Times New Roman" w:hAnsi="Times New Roman" w:cs="Times New Roman"/>
      <w:lang/>
    </w:rPr>
  </w:style>
  <w:style w:type="paragraph" w:styleId="ListParagraph">
    <w:name w:val="List Paragraph"/>
    <w:basedOn w:val="Normal"/>
    <w:uiPriority w:val="34"/>
    <w:semiHidden/>
    <w:qFormat/>
    <w:rsid w:val="009A25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5FB7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5F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chart" Target="charts/chart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a\AppData\Roaming\Microsoft\Templates\Blue%20grey%20resume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6925087710892123"/>
          <c:y val="0"/>
          <c:w val="0.80138048159801523"/>
          <c:h val="0.97755511811023621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/>
          </c:spPr>
          <c:invertIfNegative val="0"/>
          <c:dLbls>
            <c:numFmt formatCode="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2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eparator>, </c:separator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2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Sheet1!$A$2:$A$6</c:f>
              <c:strCache>
                <c:ptCount val="4"/>
                <c:pt idx="0">
                  <c:v>Team Leadership</c:v>
                </c:pt>
                <c:pt idx="1">
                  <c:v>Technical ablity</c:v>
                </c:pt>
                <c:pt idx="2">
                  <c:v>Analytic mindset</c:v>
                </c:pt>
                <c:pt idx="3">
                  <c:v>Communication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0.75</c:v>
                </c:pt>
                <c:pt idx="1">
                  <c:v>1</c:v>
                </c:pt>
                <c:pt idx="2">
                  <c:v>1</c:v>
                </c:pt>
                <c:pt idx="3">
                  <c:v>0.75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C-44A2-8B79-365C2E919E6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510443647"/>
        <c:axId val="510551375"/>
      </c:barChart>
      <c:catAx>
        <c:axId val="510443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2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551375"/>
        <c:crosses val="autoZero"/>
        <c:auto val="1"/>
        <c:lblAlgn val="ctr"/>
        <c:lblOffset val="100"/>
        <c:tickLblSkip val="1"/>
        <c:noMultiLvlLbl val="0"/>
      </c:catAx>
      <c:valAx>
        <c:axId val="510551375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2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%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2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10443647"/>
        <c:crosses val="autoZero"/>
        <c:crossBetween val="between"/>
        <c:majorUnit val="0.25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2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0">
  <cs:axisTitle>
    <cs:lnRef idx="0"/>
    <cs:fillRef idx="0"/>
    <cs:effectRef idx="0"/>
    <cs:fontRef idx="minor">
      <a:schemeClr val="tx2"/>
    </cs:fontRef>
    <cs:defRPr sz="900" b="1" kern="1200"/>
  </cs:axisTitle>
  <cs:category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2"/>
    </cs:fontRef>
    <cs:defRPr sz="900" kern="1200"/>
  </cs:dataLabel>
  <cs:dataLabelCallout>
    <cs:lnRef idx="0"/>
    <cs:fillRef idx="0"/>
    <cs:effectRef idx="0"/>
    <cs:fontRef idx="minor">
      <a:schemeClr val="dk2">
        <a:lumMod val="7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2"/>
    <cs:fontRef idx="minor">
      <a:schemeClr val="tx2"/>
    </cs:fontRef>
  </cs:dataPoint>
  <cs:dataPoint3D>
    <cs:lnRef idx="0"/>
    <cs:fillRef idx="3">
      <cs:styleClr val="auto"/>
    </cs:fillRef>
    <cs:effectRef idx="2"/>
    <cs:fontRef idx="minor">
      <a:schemeClr val="tx2"/>
    </cs:fontRef>
  </cs:dataPoint3D>
  <cs:dataPointLine>
    <cs:lnRef idx="0">
      <cs:styleClr val="auto"/>
    </cs:lnRef>
    <cs:fillRef idx="3"/>
    <cs:effectRef idx="2"/>
    <cs:fontRef idx="minor">
      <a:schemeClr val="tx2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3">
      <cs:styleClr val="auto"/>
    </cs:fillRef>
    <cs:effectRef idx="2"/>
    <cs:fontRef idx="minor">
      <a:schemeClr val="tx2"/>
    </cs:fontRef>
    <cs:spPr>
      <a:ln w="12700">
        <a:solidFill>
          <a:schemeClr val="lt2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2"/>
    <cs:fontRef idx="minor">
      <a:schemeClr val="tx2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2"/>
    </cs:fontRef>
    <cs:spPr>
      <a:ln w="9525">
        <a:solidFill>
          <a:schemeClr val="tx2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2"/>
    </cs:fontRef>
    <cs:spPr>
      <a:ln w="9525">
        <a:solidFill>
          <a:schemeClr val="tx2">
            <a:lumMod val="75000"/>
          </a:schemeClr>
        </a:solidFill>
        <a:round/>
      </a:ln>
    </cs:spPr>
  </cs:errorBar>
  <cs:floor>
    <cs:lnRef idx="0"/>
    <cs:fillRef idx="0"/>
    <cs:effectRef idx="0"/>
    <cs:fontRef idx="minor">
      <a:schemeClr val="tx2"/>
    </cs:fontRef>
  </cs:floor>
  <cs:gridlineMajor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2"/>
    </cs:fontRef>
    <cs:spPr>
      <a:ln>
        <a:solidFill>
          <a:schemeClr val="tx2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2"/>
    </cs:fontRef>
    <cs:defRPr sz="900" kern="1200"/>
  </cs:legend>
  <cs:plotArea>
    <cs:lnRef idx="0"/>
    <cs:fillRef idx="0"/>
    <cs:effectRef idx="0"/>
    <cs:fontRef idx="minor">
      <a:schemeClr val="tx2"/>
    </cs:fontRef>
  </cs:plotArea>
  <cs:plotArea3D>
    <cs:lnRef idx="0"/>
    <cs:fillRef idx="0"/>
    <cs:effectRef idx="0"/>
    <cs:fontRef idx="minor">
      <a:schemeClr val="tx2"/>
    </cs:fontRef>
  </cs:plotArea3D>
  <cs:seriesAxis>
    <cs:lnRef idx="0"/>
    <cs:fillRef idx="0"/>
    <cs:effectRef idx="0"/>
    <cs:fontRef idx="minor">
      <a:schemeClr val="tx2"/>
    </cs:fontRef>
    <cs:spPr>
      <a:ln w="9525" cap="flat" cmpd="sng" algn="ctr">
        <a:solidFill>
          <a:schemeClr val="tx2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2"/>
    </cs:fontRef>
    <cs:spPr>
      <a:ln w="9525">
        <a:solidFill>
          <a:schemeClr val="tx2">
            <a:lumMod val="60000"/>
            <a:lumOff val="40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2"/>
    </cs:fontRef>
    <cs:defRPr sz="1600" b="1" kern="1200"/>
  </cs:title>
  <cs:trendline>
    <cs:lnRef idx="0">
      <cs:styleClr val="auto"/>
    </cs:lnRef>
    <cs:fillRef idx="0"/>
    <cs:effectRef idx="0"/>
    <cs:fontRef idx="minor">
      <a:schemeClr val="tx2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2"/>
    </cs:fontRef>
    <cs:defRPr sz="900" kern="1200"/>
  </cs:trendlineLabel>
  <cs:upBar>
    <cs:lnRef idx="0"/>
    <cs:fillRef idx="0"/>
    <cs:effectRef idx="0"/>
    <cs:fontRef idx="minor">
      <a:schemeClr val="tx2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2"/>
    </cs:fontRef>
    <cs:defRPr sz="900" kern="1200"/>
  </cs:valueAxis>
  <cs:wall>
    <cs:lnRef idx="0"/>
    <cs:fillRef idx="0"/>
    <cs:effectRef idx="0"/>
    <cs:fontRef idx="minor">
      <a:schemeClr val="tx2"/>
    </cs:fontRef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FD25474649F47818F9859B5067F57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16BC8F-5499-42BB-A875-3C9108985E13}"/>
      </w:docPartPr>
      <w:docPartBody>
        <w:p w:rsidR="00557583" w:rsidRDefault="00F14F25">
          <w:pPr>
            <w:pStyle w:val="5FD25474649F47818F9859B5067F5712"/>
          </w:pPr>
          <w:r w:rsidRPr="00D5459D">
            <w:t>Profile</w:t>
          </w:r>
        </w:p>
      </w:docPartBody>
    </w:docPart>
    <w:docPart>
      <w:docPartPr>
        <w:name w:val="4196266318364A1EA97C9EA600E087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D2810-AB7F-41CD-A838-BED2DBDD3DFF}"/>
      </w:docPartPr>
      <w:docPartBody>
        <w:p w:rsidR="00557583" w:rsidRDefault="00F14F25">
          <w:pPr>
            <w:pStyle w:val="4196266318364A1EA97C9EA600E087C1"/>
          </w:pPr>
          <w:r w:rsidRPr="00CB0055">
            <w:t>Contact</w:t>
          </w:r>
        </w:p>
      </w:docPartBody>
    </w:docPart>
    <w:docPart>
      <w:docPartPr>
        <w:name w:val="52E17089D33D4B8FB6966988C50D2F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56B410-89FD-43B2-9EFA-B7E8F09B2260}"/>
      </w:docPartPr>
      <w:docPartBody>
        <w:p w:rsidR="00557583" w:rsidRDefault="00F14F25">
          <w:pPr>
            <w:pStyle w:val="52E17089D33D4B8FB6966988C50D2F8B"/>
          </w:pPr>
          <w:r w:rsidRPr="004D3011">
            <w:t>EMAIL:</w:t>
          </w:r>
        </w:p>
      </w:docPartBody>
    </w:docPart>
    <w:docPart>
      <w:docPartPr>
        <w:name w:val="6F2B7E43B0704B20B09F763471F9B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90903-EE28-4098-9CE1-BF324AD1DAAE}"/>
      </w:docPartPr>
      <w:docPartBody>
        <w:p w:rsidR="00557583" w:rsidRDefault="00F14F25">
          <w:pPr>
            <w:pStyle w:val="6F2B7E43B0704B20B09F763471F9BC72"/>
          </w:pPr>
          <w:r w:rsidRPr="00036450">
            <w:t>EDUCATION</w:t>
          </w:r>
        </w:p>
      </w:docPartBody>
    </w:docPart>
    <w:docPart>
      <w:docPartPr>
        <w:name w:val="27AE2C419DFB4D4F8E46B5BEE585F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A8DB76-F5DF-4E14-A18C-ECEA5FBE3714}"/>
      </w:docPartPr>
      <w:docPartBody>
        <w:p w:rsidR="00557583" w:rsidRDefault="00F14F25">
          <w:pPr>
            <w:pStyle w:val="27AE2C419DFB4D4F8E46B5BEE585F997"/>
          </w:pPr>
          <w:r w:rsidRPr="00036450">
            <w:rPr>
              <w:rStyle w:val="Heading2Char"/>
            </w:rPr>
            <w:t>SKILLS</w:t>
          </w:r>
        </w:p>
      </w:docPartBody>
    </w:docPart>
    <w:docPart>
      <w:docPartPr>
        <w:name w:val="3FA1856B143741DB8D77DB9BD58C80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79D26-12A6-4250-943C-804DECFE1EE4}"/>
      </w:docPartPr>
      <w:docPartBody>
        <w:p w:rsidR="00000000" w:rsidRDefault="00557583" w:rsidP="00557583">
          <w:pPr>
            <w:pStyle w:val="3FA1856B143741DB8D77DB9BD58C80DF"/>
          </w:pPr>
          <w:r w:rsidRPr="00036450">
            <w:t>WORK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25"/>
    <w:rsid w:val="000C24F3"/>
    <w:rsid w:val="00557583"/>
    <w:rsid w:val="00F1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8414B8532942A5B4456AEE09D867EF">
    <w:name w:val="B48414B8532942A5B4456AEE09D867EF"/>
  </w:style>
  <w:style w:type="paragraph" w:customStyle="1" w:styleId="0CE8313CD6B145ED8E0C411EB6367B4E">
    <w:name w:val="0CE8313CD6B145ED8E0C411EB6367B4E"/>
  </w:style>
  <w:style w:type="paragraph" w:customStyle="1" w:styleId="5FD25474649F47818F9859B5067F5712">
    <w:name w:val="5FD25474649F47818F9859B5067F5712"/>
  </w:style>
  <w:style w:type="paragraph" w:customStyle="1" w:styleId="20C26F68FDD340B6BB131D7E2BB44249">
    <w:name w:val="20C26F68FDD340B6BB131D7E2BB44249"/>
  </w:style>
  <w:style w:type="paragraph" w:customStyle="1" w:styleId="4196266318364A1EA97C9EA600E087C1">
    <w:name w:val="4196266318364A1EA97C9EA600E087C1"/>
  </w:style>
  <w:style w:type="paragraph" w:customStyle="1" w:styleId="EBA0050C6860448498A2BB51A826B33D">
    <w:name w:val="EBA0050C6860448498A2BB51A826B33D"/>
  </w:style>
  <w:style w:type="paragraph" w:customStyle="1" w:styleId="F038F64F2B9247698A25F30A0F179BAF">
    <w:name w:val="F038F64F2B9247698A25F30A0F179BAF"/>
  </w:style>
  <w:style w:type="paragraph" w:customStyle="1" w:styleId="474AC56FB7984390A38C50F7D640AFBC">
    <w:name w:val="474AC56FB7984390A38C50F7D640AFBC"/>
  </w:style>
  <w:style w:type="paragraph" w:customStyle="1" w:styleId="E796AFD5652645C096A54BC23494B8E0">
    <w:name w:val="E796AFD5652645C096A54BC23494B8E0"/>
  </w:style>
  <w:style w:type="paragraph" w:customStyle="1" w:styleId="52E17089D33D4B8FB6966988C50D2F8B">
    <w:name w:val="52E17089D33D4B8FB6966988C50D2F8B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4E0A0A1817EA4253BB8B9A40BB4BB501">
    <w:name w:val="4E0A0A1817EA4253BB8B9A40BB4BB501"/>
  </w:style>
  <w:style w:type="paragraph" w:customStyle="1" w:styleId="6A83D879A4F74584B51BB7156A92B517">
    <w:name w:val="6A83D879A4F74584B51BB7156A92B517"/>
  </w:style>
  <w:style w:type="paragraph" w:customStyle="1" w:styleId="EC4855349D6A403284AD9CC9373C40BE">
    <w:name w:val="EC4855349D6A403284AD9CC9373C40BE"/>
  </w:style>
  <w:style w:type="paragraph" w:customStyle="1" w:styleId="8187FA07B5304BD9813388096CD38BD2">
    <w:name w:val="8187FA07B5304BD9813388096CD38BD2"/>
  </w:style>
  <w:style w:type="paragraph" w:customStyle="1" w:styleId="5AEA0A6D6C6C4EBDA0DF433692AFA505">
    <w:name w:val="5AEA0A6D6C6C4EBDA0DF433692AFA505"/>
  </w:style>
  <w:style w:type="paragraph" w:customStyle="1" w:styleId="5ECCF4DADBCC4E3DAF0E2466170A1FBD">
    <w:name w:val="5ECCF4DADBCC4E3DAF0E2466170A1FBD"/>
  </w:style>
  <w:style w:type="paragraph" w:customStyle="1" w:styleId="6F2B7E43B0704B20B09F763471F9BC72">
    <w:name w:val="6F2B7E43B0704B20B09F763471F9BC72"/>
  </w:style>
  <w:style w:type="paragraph" w:customStyle="1" w:styleId="BF13026AD1BD40E4B5FC9FA8DC07C688">
    <w:name w:val="BF13026AD1BD40E4B5FC9FA8DC07C688"/>
  </w:style>
  <w:style w:type="paragraph" w:customStyle="1" w:styleId="5084A1DB23044B62B5BBE81AAB1DB074">
    <w:name w:val="5084A1DB23044B62B5BBE81AAB1DB074"/>
  </w:style>
  <w:style w:type="paragraph" w:customStyle="1" w:styleId="95D7E14C4B8A45BA9C6E7AC7E3CB7B22">
    <w:name w:val="95D7E14C4B8A45BA9C6E7AC7E3CB7B22"/>
  </w:style>
  <w:style w:type="paragraph" w:customStyle="1" w:styleId="E8F37BEA061B46D082D2113BDCEAECDD">
    <w:name w:val="E8F37BEA061B46D082D2113BDCEAECDD"/>
  </w:style>
  <w:style w:type="paragraph" w:customStyle="1" w:styleId="1EE92CE594594A4D9C010F4E63B89306">
    <w:name w:val="1EE92CE594594A4D9C010F4E63B89306"/>
  </w:style>
  <w:style w:type="paragraph" w:customStyle="1" w:styleId="EDCD44A04A044CD4A576D648B33E4E1F">
    <w:name w:val="EDCD44A04A044CD4A576D648B33E4E1F"/>
  </w:style>
  <w:style w:type="paragraph" w:customStyle="1" w:styleId="6B6548F867584291838AAF98A8BCEF15">
    <w:name w:val="6B6548F867584291838AAF98A8BCEF15"/>
  </w:style>
  <w:style w:type="paragraph" w:customStyle="1" w:styleId="6D3FCEF410334E4C9C9C5FEDCB967BB7">
    <w:name w:val="6D3FCEF410334E4C9C9C5FEDCB967BB7"/>
  </w:style>
  <w:style w:type="paragraph" w:customStyle="1" w:styleId="A334A8DE3CAA4435BA3A4C7F14FF16DF">
    <w:name w:val="A334A8DE3CAA4435BA3A4C7F14FF16DF"/>
  </w:style>
  <w:style w:type="paragraph" w:customStyle="1" w:styleId="62B327EA3B4E4BA88A8BC0ED19A0D5E1">
    <w:name w:val="62B327EA3B4E4BA88A8BC0ED19A0D5E1"/>
  </w:style>
  <w:style w:type="paragraph" w:customStyle="1" w:styleId="BFD46647EB76470E9D7FB279D140F2CA">
    <w:name w:val="BFD46647EB76470E9D7FB279D140F2CA"/>
  </w:style>
  <w:style w:type="paragraph" w:customStyle="1" w:styleId="6BFE63961439403E88675602A8D4B57A">
    <w:name w:val="6BFE63961439403E88675602A8D4B57A"/>
  </w:style>
  <w:style w:type="paragraph" w:customStyle="1" w:styleId="E447950BD07A47F4B9D8EDD8307B078F">
    <w:name w:val="E447950BD07A47F4B9D8EDD8307B078F"/>
  </w:style>
  <w:style w:type="paragraph" w:customStyle="1" w:styleId="B3135FB6038A436695D523C5DE6E609D">
    <w:name w:val="B3135FB6038A436695D523C5DE6E609D"/>
  </w:style>
  <w:style w:type="paragraph" w:customStyle="1" w:styleId="CD3F9440158844D9B518BBEC52548240">
    <w:name w:val="CD3F9440158844D9B518BBEC52548240"/>
  </w:style>
  <w:style w:type="paragraph" w:customStyle="1" w:styleId="56F001D32BA74456BC40A3E9765DBD5C">
    <w:name w:val="56F001D32BA74456BC40A3E9765DBD5C"/>
  </w:style>
  <w:style w:type="paragraph" w:customStyle="1" w:styleId="1136F7E69E2E4CF18C33888B860DACC9">
    <w:name w:val="1136F7E69E2E4CF18C33888B860DACC9"/>
  </w:style>
  <w:style w:type="paragraph" w:customStyle="1" w:styleId="257FD18225824BBB967C5325939F8408">
    <w:name w:val="257FD18225824BBB967C5325939F8408"/>
  </w:style>
  <w:style w:type="paragraph" w:customStyle="1" w:styleId="A9E27E79D08B41E4BF6C922723A2FFC3">
    <w:name w:val="A9E27E79D08B41E4BF6C922723A2FFC3"/>
  </w:style>
  <w:style w:type="paragraph" w:customStyle="1" w:styleId="4C91A957BA1B431EBD90D9308D976C84">
    <w:name w:val="4C91A957BA1B431EBD90D9308D976C84"/>
  </w:style>
  <w:style w:type="paragraph" w:customStyle="1" w:styleId="D3BEB46539D542FCAFB45344601EA88E">
    <w:name w:val="D3BEB46539D542FCAFB45344601EA88E"/>
  </w:style>
  <w:style w:type="paragraph" w:customStyle="1" w:styleId="766F8C1481404BCBBA62C7D6E8EC9C1E">
    <w:name w:val="766F8C1481404BCBBA62C7D6E8EC9C1E"/>
  </w:style>
  <w:style w:type="paragraph" w:customStyle="1" w:styleId="28E8091726CD4A03B972B777FBF7740C">
    <w:name w:val="28E8091726CD4A03B972B777FBF7740C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27AE2C419DFB4D4F8E46B5BEE585F997">
    <w:name w:val="27AE2C419DFB4D4F8E46B5BEE585F997"/>
  </w:style>
  <w:style w:type="paragraph" w:customStyle="1" w:styleId="3FA1856B143741DB8D77DB9BD58C80DF">
    <w:name w:val="3FA1856B143741DB8D77DB9BD58C80DF"/>
    <w:rsid w:val="00557583"/>
  </w:style>
  <w:style w:type="paragraph" w:customStyle="1" w:styleId="C640049485DE483F85D570F09EC18B6D">
    <w:name w:val="C640049485DE483F85D570F09EC18B6D"/>
    <w:rsid w:val="00557583"/>
  </w:style>
  <w:style w:type="paragraph" w:customStyle="1" w:styleId="01C84C6EE15C4B9CA15B3C6D0DCC9F77">
    <w:name w:val="01C84C6EE15C4B9CA15B3C6D0DCC9F77"/>
    <w:rsid w:val="00557583"/>
  </w:style>
  <w:style w:type="paragraph" w:customStyle="1" w:styleId="C8B2A82D78BB44FEA6C971FF2B2C0126">
    <w:name w:val="C8B2A82D78BB44FEA6C971FF2B2C0126"/>
    <w:rsid w:val="00557583"/>
  </w:style>
  <w:style w:type="paragraph" w:customStyle="1" w:styleId="65E4E7E8E4C2429AB26AF99435E43D76">
    <w:name w:val="65E4E7E8E4C2429AB26AF99435E43D76"/>
    <w:rsid w:val="00557583"/>
  </w:style>
  <w:style w:type="paragraph" w:customStyle="1" w:styleId="115687AB85C9407C9F03CAD8C1EE734C">
    <w:name w:val="115687AB85C9407C9F03CAD8C1EE734C"/>
    <w:rsid w:val="00557583"/>
  </w:style>
  <w:style w:type="paragraph" w:customStyle="1" w:styleId="AA7ED36F6E62469AAE6E0BEF64289295">
    <w:name w:val="AA7ED36F6E62469AAE6E0BEF64289295"/>
    <w:rsid w:val="00557583"/>
  </w:style>
  <w:style w:type="paragraph" w:customStyle="1" w:styleId="6DA35042F2894DB384373F79625BD8A9">
    <w:name w:val="6DA35042F2894DB384373F79625BD8A9"/>
    <w:rsid w:val="00557583"/>
  </w:style>
  <w:style w:type="paragraph" w:customStyle="1" w:styleId="C152B081FC3A4302AB5EACE0DFB57860">
    <w:name w:val="C152B081FC3A4302AB5EACE0DFB57860"/>
    <w:rsid w:val="00557583"/>
  </w:style>
  <w:style w:type="paragraph" w:customStyle="1" w:styleId="B9BB98635EBD4C1BB1E630838BA228C4">
    <w:name w:val="B9BB98635EBD4C1BB1E630838BA228C4"/>
    <w:rsid w:val="00557583"/>
  </w:style>
  <w:style w:type="paragraph" w:customStyle="1" w:styleId="4BD825D18FF04B808AEB71A388F2506D">
    <w:name w:val="4BD825D18FF04B808AEB71A388F2506D"/>
    <w:rsid w:val="00557583"/>
  </w:style>
  <w:style w:type="paragraph" w:customStyle="1" w:styleId="FC8C7090E4D642E9AD5630D14AC9BCD6">
    <w:name w:val="FC8C7090E4D642E9AD5630D14AC9BCD6"/>
    <w:rsid w:val="00557583"/>
  </w:style>
  <w:style w:type="paragraph" w:customStyle="1" w:styleId="E95DF767B0B044E3A60CD8C4C027D832">
    <w:name w:val="E95DF767B0B044E3A60CD8C4C027D832"/>
    <w:rsid w:val="00557583"/>
  </w:style>
  <w:style w:type="paragraph" w:customStyle="1" w:styleId="4A8DEA2412904F61B40D08274E30F851">
    <w:name w:val="4A8DEA2412904F61B40D08274E30F851"/>
    <w:rsid w:val="00557583"/>
  </w:style>
  <w:style w:type="paragraph" w:customStyle="1" w:styleId="74D431B09DF44D3CA1BC61C808B7B71C">
    <w:name w:val="74D431B09DF44D3CA1BC61C808B7B71C"/>
    <w:rsid w:val="00557583"/>
  </w:style>
  <w:style w:type="paragraph" w:customStyle="1" w:styleId="F0B6F798AE904DB8B3FB0A608542C336">
    <w:name w:val="F0B6F798AE904DB8B3FB0A608542C336"/>
    <w:rsid w:val="00557583"/>
  </w:style>
  <w:style w:type="paragraph" w:customStyle="1" w:styleId="1748A34224BA400C91AC19D0F7516626">
    <w:name w:val="1748A34224BA400C91AC19D0F7516626"/>
    <w:rsid w:val="005575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resume.dotx</Template>
  <TotalTime>0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2019-12-09T14:59:00Z</dcterms:created>
  <dcterms:modified xsi:type="dcterms:W3CDTF">2019-12-09T16:43:00Z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