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4A0" w:firstRow="1" w:lastRow="0" w:firstColumn="1" w:lastColumn="0" w:noHBand="0" w:noVBand="1"/>
      </w:tblPr>
      <w:tblGrid>
        <w:gridCol w:w="7578"/>
        <w:gridCol w:w="3330"/>
      </w:tblGrid>
      <w:tr w:rsidR="00737507" w:rsidRPr="00C31C3F" w:rsidTr="00593163">
        <w:tc>
          <w:tcPr>
            <w:tcW w:w="7578" w:type="dxa"/>
            <w:tcMar>
              <w:top w:w="0" w:type="dxa"/>
              <w:left w:w="108" w:type="dxa"/>
              <w:bottom w:w="0" w:type="dxa"/>
              <w:right w:w="108" w:type="dxa"/>
            </w:tcMar>
            <w:vAlign w:val="center"/>
            <w:hideMark/>
          </w:tcPr>
          <w:p w:rsidR="001C3851" w:rsidRPr="00C31C3F" w:rsidRDefault="001C3851" w:rsidP="001C3851">
            <w:pPr>
              <w:rPr>
                <w:rFonts w:ascii="Arial" w:eastAsia="Calibri" w:hAnsi="Arial" w:cs="Arial"/>
                <w:noProof/>
                <w:color w:val="1F497D" w:themeColor="text2"/>
                <w:sz w:val="56"/>
                <w:szCs w:val="56"/>
              </w:rPr>
            </w:pPr>
            <w:r w:rsidRPr="00C31C3F">
              <w:rPr>
                <w:rFonts w:ascii="Arial" w:eastAsiaTheme="minorEastAsia" w:hAnsi="Arial" w:cs="Arial"/>
                <w:b/>
                <w:bCs/>
                <w:noProof/>
                <w:color w:val="1F497D"/>
              </w:rPr>
              <w:t> </w:t>
            </w:r>
            <w:r w:rsidRPr="00C31C3F">
              <w:rPr>
                <w:rFonts w:ascii="Arial" w:eastAsiaTheme="minorEastAsia" w:hAnsi="Arial" w:cs="Arial"/>
                <w:b/>
                <w:bCs/>
                <w:noProof/>
                <w:sz w:val="56"/>
                <w:szCs w:val="56"/>
              </w:rPr>
              <w:t>Peupa Dutta</w:t>
            </w:r>
          </w:p>
        </w:tc>
        <w:tc>
          <w:tcPr>
            <w:tcW w:w="3330" w:type="dxa"/>
            <w:tcMar>
              <w:top w:w="0" w:type="dxa"/>
              <w:left w:w="108" w:type="dxa"/>
              <w:bottom w:w="0" w:type="dxa"/>
              <w:right w:w="108" w:type="dxa"/>
            </w:tcMar>
            <w:vAlign w:val="center"/>
            <w:hideMark/>
          </w:tcPr>
          <w:p w:rsidR="001C3851" w:rsidRPr="00C31C3F" w:rsidRDefault="00593163">
            <w:pPr>
              <w:rPr>
                <w:rFonts w:ascii="Arial" w:eastAsiaTheme="minorEastAsia" w:hAnsi="Arial" w:cs="Arial"/>
                <w:noProof/>
              </w:rPr>
            </w:pPr>
            <w:r w:rsidRPr="00C31C3F">
              <w:rPr>
                <w:rFonts w:ascii="Arial" w:eastAsiaTheme="minorEastAsia" w:hAnsi="Arial" w:cs="Arial"/>
                <w:noProof/>
              </w:rPr>
              <w:sym w:font="Wingdings 2" w:char="F027"/>
            </w:r>
            <w:r w:rsidRPr="00C31C3F">
              <w:rPr>
                <w:rFonts w:ascii="Arial" w:eastAsiaTheme="minorEastAsia" w:hAnsi="Arial" w:cs="Arial"/>
                <w:noProof/>
              </w:rPr>
              <w:t xml:space="preserve">    </w:t>
            </w:r>
            <w:r w:rsidR="001C3851" w:rsidRPr="00C31C3F">
              <w:rPr>
                <w:rFonts w:ascii="Arial" w:eastAsiaTheme="minorEastAsia" w:hAnsi="Arial" w:cs="Arial"/>
                <w:noProof/>
              </w:rPr>
              <w:t>+</w:t>
            </w:r>
            <w:r w:rsidRPr="00C31C3F">
              <w:rPr>
                <w:rFonts w:ascii="Arial" w:eastAsiaTheme="minorEastAsia" w:hAnsi="Arial" w:cs="Arial"/>
                <w:noProof/>
              </w:rPr>
              <w:t>1</w:t>
            </w:r>
            <w:r w:rsidR="001C3851" w:rsidRPr="00C31C3F">
              <w:rPr>
                <w:rFonts w:ascii="Arial" w:eastAsiaTheme="minorEastAsia" w:hAnsi="Arial" w:cs="Arial"/>
                <w:noProof/>
              </w:rPr>
              <w:t xml:space="preserve"> </w:t>
            </w:r>
            <w:r w:rsidR="00246B85" w:rsidRPr="00C31C3F">
              <w:rPr>
                <w:rFonts w:ascii="Arial" w:eastAsiaTheme="minorEastAsia" w:hAnsi="Arial" w:cs="Arial"/>
                <w:noProof/>
              </w:rPr>
              <w:t>(908) 552 8205</w:t>
            </w:r>
          </w:p>
          <w:p w:rsidR="001C3851" w:rsidRPr="00C31C3F" w:rsidRDefault="00593163">
            <w:pPr>
              <w:rPr>
                <w:rFonts w:ascii="Arial" w:eastAsiaTheme="minorEastAsia" w:hAnsi="Arial" w:cs="Arial"/>
                <w:noProof/>
              </w:rPr>
            </w:pPr>
            <w:r w:rsidRPr="00C31C3F">
              <w:rPr>
                <w:rFonts w:ascii="Arial" w:eastAsiaTheme="minorEastAsia" w:hAnsi="Arial" w:cs="Arial"/>
                <w:noProof/>
              </w:rPr>
              <w:sym w:font="Wingdings" w:char="F02A"/>
            </w:r>
            <w:r w:rsidRPr="00C31C3F">
              <w:rPr>
                <w:rFonts w:ascii="Arial" w:eastAsiaTheme="minorEastAsia" w:hAnsi="Arial" w:cs="Arial"/>
                <w:noProof/>
              </w:rPr>
              <w:t xml:space="preserve">    </w:t>
            </w:r>
            <w:hyperlink r:id="rId9" w:history="1">
              <w:r w:rsidRPr="00C31C3F">
                <w:rPr>
                  <w:rStyle w:val="Hyperlink"/>
                  <w:rFonts w:ascii="Arial" w:eastAsiaTheme="minorEastAsia" w:hAnsi="Arial" w:cs="Arial"/>
                  <w:noProof/>
                </w:rPr>
                <w:t>peupadutta@gmail.com</w:t>
              </w:r>
            </w:hyperlink>
          </w:p>
          <w:p w:rsidR="001C3851" w:rsidRDefault="00593163" w:rsidP="00593163">
            <w:pPr>
              <w:rPr>
                <w:rStyle w:val="Hyperlink"/>
                <w:rFonts w:ascii="Arial" w:eastAsiaTheme="minorEastAsia" w:hAnsi="Arial" w:cs="Arial"/>
                <w:noProof/>
              </w:rPr>
            </w:pPr>
            <w:r w:rsidRPr="00C31C3F">
              <w:rPr>
                <w:rFonts w:ascii="Arial" w:eastAsiaTheme="minorEastAsia" w:hAnsi="Arial" w:cs="Arial"/>
                <w:noProof/>
              </w:rPr>
              <w:sym w:font="Webdings" w:char="F022"/>
            </w:r>
            <w:r w:rsidRPr="00C31C3F">
              <w:rPr>
                <w:rFonts w:ascii="Arial" w:eastAsiaTheme="minorEastAsia" w:hAnsi="Arial" w:cs="Arial"/>
                <w:noProof/>
              </w:rPr>
              <w:t xml:space="preserve">    </w:t>
            </w:r>
            <w:hyperlink r:id="rId10" w:history="1">
              <w:r w:rsidRPr="00C31C3F">
                <w:rPr>
                  <w:rStyle w:val="Hyperlink"/>
                  <w:rFonts w:ascii="Arial" w:eastAsiaTheme="minorEastAsia" w:hAnsi="Arial" w:cs="Arial"/>
                  <w:noProof/>
                </w:rPr>
                <w:t>in.linkedin.com/in/PeupaDutta</w:t>
              </w:r>
            </w:hyperlink>
          </w:p>
          <w:p w:rsidR="00737507" w:rsidRPr="00C31C3F" w:rsidRDefault="00737507" w:rsidP="00593163">
            <w:pPr>
              <w:rPr>
                <w:rFonts w:ascii="Arial" w:eastAsia="Calibri" w:hAnsi="Arial" w:cs="Arial"/>
                <w:noProof/>
                <w:color w:val="1F497D" w:themeColor="text2"/>
                <w:sz w:val="22"/>
                <w:szCs w:val="22"/>
              </w:rPr>
            </w:pPr>
            <w:r>
              <w:rPr>
                <w:noProof/>
                <w:lang w:val="en-IN" w:eastAsia="en-IN"/>
              </w:rPr>
              <w:drawing>
                <wp:inline distT="0" distB="0" distL="0" distR="0">
                  <wp:extent cx="1851660" cy="2717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658" cy="301962"/>
                          </a:xfrm>
                          <a:prstGeom prst="rect">
                            <a:avLst/>
                          </a:prstGeom>
                          <a:noFill/>
                          <a:ln>
                            <a:noFill/>
                          </a:ln>
                        </pic:spPr>
                      </pic:pic>
                    </a:graphicData>
                  </a:graphic>
                </wp:inline>
              </w:drawing>
            </w:r>
          </w:p>
        </w:tc>
      </w:tr>
    </w:tbl>
    <w:p w:rsidR="00B768BB" w:rsidRPr="00C31C3F" w:rsidRDefault="00B768BB">
      <w:pPr>
        <w:spacing w:before="9" w:line="200" w:lineRule="exact"/>
        <w:rPr>
          <w:rFonts w:ascii="Arial" w:hAnsi="Arial" w:cs="Arial"/>
        </w:rPr>
      </w:pPr>
    </w:p>
    <w:p w:rsidR="00593163" w:rsidRPr="00C31C3F" w:rsidRDefault="00F96A45">
      <w:pPr>
        <w:pBdr>
          <w:bottom w:val="single" w:sz="6" w:space="1" w:color="auto"/>
        </w:pBdr>
        <w:tabs>
          <w:tab w:val="left" w:pos="10560"/>
        </w:tabs>
        <w:spacing w:line="420" w:lineRule="exact"/>
        <w:ind w:left="106"/>
        <w:rPr>
          <w:rFonts w:ascii="Arial" w:hAnsi="Arial" w:cs="Arial"/>
          <w:color w:val="212121"/>
          <w:w w:val="124"/>
          <w:sz w:val="28"/>
          <w:szCs w:val="28"/>
        </w:rPr>
      </w:pPr>
      <w:r w:rsidRPr="00C31C3F">
        <w:rPr>
          <w:rFonts w:ascii="Arial" w:hAnsi="Arial" w:cs="Arial"/>
          <w:color w:val="212121"/>
          <w:spacing w:val="-1"/>
          <w:w w:val="106"/>
          <w:sz w:val="28"/>
          <w:szCs w:val="28"/>
        </w:rPr>
        <w:t>O</w:t>
      </w:r>
      <w:r w:rsidRPr="00C31C3F">
        <w:rPr>
          <w:rFonts w:ascii="Arial" w:hAnsi="Arial" w:cs="Arial"/>
          <w:color w:val="212121"/>
          <w:spacing w:val="-5"/>
          <w:w w:val="110"/>
          <w:sz w:val="28"/>
          <w:szCs w:val="28"/>
        </w:rPr>
        <w:t>b</w:t>
      </w:r>
      <w:r w:rsidRPr="00C31C3F">
        <w:rPr>
          <w:rFonts w:ascii="Arial" w:hAnsi="Arial" w:cs="Arial"/>
          <w:color w:val="212121"/>
          <w:spacing w:val="4"/>
          <w:w w:val="79"/>
          <w:sz w:val="28"/>
          <w:szCs w:val="28"/>
        </w:rPr>
        <w:t>j</w:t>
      </w:r>
      <w:r w:rsidRPr="00C31C3F">
        <w:rPr>
          <w:rFonts w:ascii="Arial" w:hAnsi="Arial" w:cs="Arial"/>
          <w:color w:val="212121"/>
          <w:spacing w:val="-5"/>
          <w:w w:val="124"/>
          <w:sz w:val="28"/>
          <w:szCs w:val="28"/>
        </w:rPr>
        <w:t>e</w:t>
      </w:r>
      <w:r w:rsidRPr="00C31C3F">
        <w:rPr>
          <w:rFonts w:ascii="Arial" w:hAnsi="Arial" w:cs="Arial"/>
          <w:color w:val="212121"/>
          <w:spacing w:val="2"/>
          <w:w w:val="111"/>
          <w:sz w:val="28"/>
          <w:szCs w:val="28"/>
        </w:rPr>
        <w:t>c</w:t>
      </w:r>
      <w:r w:rsidRPr="00C31C3F">
        <w:rPr>
          <w:rFonts w:ascii="Arial" w:hAnsi="Arial" w:cs="Arial"/>
          <w:color w:val="212121"/>
          <w:spacing w:val="-3"/>
          <w:w w:val="99"/>
          <w:sz w:val="28"/>
          <w:szCs w:val="28"/>
        </w:rPr>
        <w:t>t</w:t>
      </w:r>
      <w:r w:rsidRPr="00C31C3F">
        <w:rPr>
          <w:rFonts w:ascii="Arial" w:hAnsi="Arial" w:cs="Arial"/>
          <w:color w:val="212121"/>
          <w:spacing w:val="4"/>
          <w:w w:val="79"/>
          <w:sz w:val="28"/>
          <w:szCs w:val="28"/>
        </w:rPr>
        <w:t>i</w:t>
      </w:r>
      <w:r w:rsidRPr="00C31C3F">
        <w:rPr>
          <w:rFonts w:ascii="Arial" w:hAnsi="Arial" w:cs="Arial"/>
          <w:color w:val="212121"/>
          <w:spacing w:val="2"/>
          <w:w w:val="98"/>
          <w:sz w:val="28"/>
          <w:szCs w:val="28"/>
        </w:rPr>
        <w:t>v</w:t>
      </w:r>
      <w:r w:rsidRPr="00C31C3F">
        <w:rPr>
          <w:rFonts w:ascii="Arial" w:hAnsi="Arial" w:cs="Arial"/>
          <w:color w:val="212121"/>
          <w:w w:val="124"/>
          <w:sz w:val="28"/>
          <w:szCs w:val="28"/>
        </w:rPr>
        <w:t>e</w:t>
      </w:r>
    </w:p>
    <w:p w:rsidR="00593163" w:rsidRPr="00C31C3F" w:rsidRDefault="00593163" w:rsidP="00006E5A">
      <w:pPr>
        <w:spacing w:line="295" w:lineRule="auto"/>
        <w:ind w:left="106" w:right="499"/>
        <w:rPr>
          <w:rFonts w:ascii="Arial" w:hAnsi="Arial" w:cs="Arial"/>
          <w:color w:val="212121"/>
          <w:spacing w:val="-3"/>
          <w:w w:val="112"/>
        </w:rPr>
      </w:pPr>
    </w:p>
    <w:p w:rsidR="002F6CA9" w:rsidRPr="00B31DA2" w:rsidRDefault="00F96A45" w:rsidP="00B31DA2">
      <w:pPr>
        <w:pStyle w:val="Style1"/>
        <w:spacing w:line="276" w:lineRule="auto"/>
        <w:ind w:left="106"/>
        <w:jc w:val="both"/>
        <w:rPr>
          <w:rFonts w:cs="Arial"/>
        </w:rPr>
      </w:pPr>
      <w:r w:rsidRPr="00C31C3F">
        <w:rPr>
          <w:rFonts w:cs="Arial"/>
        </w:rPr>
        <w:t xml:space="preserve">To continue my career with an organization that will utilize my experience and skills in </w:t>
      </w:r>
      <w:r w:rsidR="00593163" w:rsidRPr="00C31C3F">
        <w:rPr>
          <w:rFonts w:cs="Arial"/>
        </w:rPr>
        <w:t>D</w:t>
      </w:r>
      <w:r w:rsidRPr="00C31C3F">
        <w:rPr>
          <w:rFonts w:cs="Arial"/>
        </w:rPr>
        <w:t>evelopment</w:t>
      </w:r>
      <w:r w:rsidR="004212E0" w:rsidRPr="00C31C3F">
        <w:rPr>
          <w:rFonts w:cs="Arial"/>
        </w:rPr>
        <w:t>/</w:t>
      </w:r>
      <w:r w:rsidR="00593163" w:rsidRPr="00C31C3F">
        <w:rPr>
          <w:rFonts w:cs="Arial"/>
        </w:rPr>
        <w:t xml:space="preserve"> M</w:t>
      </w:r>
      <w:r w:rsidR="004212E0" w:rsidRPr="00C31C3F">
        <w:rPr>
          <w:rFonts w:cs="Arial"/>
        </w:rPr>
        <w:t xml:space="preserve">aintenance </w:t>
      </w:r>
      <w:r w:rsidRPr="00C31C3F">
        <w:rPr>
          <w:rFonts w:cs="Arial"/>
        </w:rPr>
        <w:t xml:space="preserve">projects of </w:t>
      </w:r>
      <w:r w:rsidR="005F6B32">
        <w:rPr>
          <w:rFonts w:cs="Arial"/>
        </w:rPr>
        <w:t xml:space="preserve">Data </w:t>
      </w:r>
      <w:r w:rsidR="009C6493">
        <w:rPr>
          <w:rFonts w:cs="Arial"/>
        </w:rPr>
        <w:t>Warehouse, Data</w:t>
      </w:r>
      <w:r w:rsidR="00423254" w:rsidRPr="00C31C3F">
        <w:rPr>
          <w:rFonts w:cs="Arial"/>
        </w:rPr>
        <w:t xml:space="preserve"> M</w:t>
      </w:r>
      <w:r w:rsidRPr="00C31C3F">
        <w:rPr>
          <w:rFonts w:cs="Arial"/>
        </w:rPr>
        <w:t>igration</w:t>
      </w:r>
      <w:r w:rsidR="00423254" w:rsidRPr="00C31C3F">
        <w:rPr>
          <w:rFonts w:cs="Arial"/>
        </w:rPr>
        <w:t xml:space="preserve"> and I</w:t>
      </w:r>
      <w:r w:rsidR="0046343A" w:rsidRPr="00C31C3F">
        <w:rPr>
          <w:rFonts w:cs="Arial"/>
        </w:rPr>
        <w:t>ntegration</w:t>
      </w:r>
      <w:r w:rsidRPr="00C31C3F">
        <w:rPr>
          <w:rFonts w:cs="Arial"/>
        </w:rPr>
        <w:t xml:space="preserve"> </w:t>
      </w:r>
      <w:r w:rsidR="00767305" w:rsidRPr="00C31C3F">
        <w:rPr>
          <w:rFonts w:cs="Arial"/>
        </w:rPr>
        <w:t xml:space="preserve">using </w:t>
      </w:r>
      <w:r w:rsidR="00767305">
        <w:rPr>
          <w:rFonts w:cs="Arial"/>
        </w:rPr>
        <w:t>Amazon</w:t>
      </w:r>
      <w:r w:rsidR="003532E9">
        <w:rPr>
          <w:rFonts w:cs="Arial"/>
        </w:rPr>
        <w:t xml:space="preserve"> Web Services </w:t>
      </w:r>
      <w:r w:rsidRPr="00C31C3F">
        <w:rPr>
          <w:rFonts w:cs="Arial"/>
        </w:rPr>
        <w:t xml:space="preserve"> to benefit mutual growth and success.</w:t>
      </w:r>
    </w:p>
    <w:p w:rsidR="00B25597" w:rsidRPr="00B31DA2" w:rsidRDefault="00F96A45" w:rsidP="00B31DA2">
      <w:pPr>
        <w:pBdr>
          <w:bottom w:val="single" w:sz="6" w:space="1" w:color="auto"/>
        </w:pBdr>
        <w:tabs>
          <w:tab w:val="left" w:pos="10560"/>
        </w:tabs>
        <w:spacing w:line="420" w:lineRule="exact"/>
        <w:ind w:left="106"/>
        <w:rPr>
          <w:rFonts w:ascii="Arial" w:hAnsi="Arial" w:cs="Arial"/>
          <w:color w:val="212121"/>
          <w:spacing w:val="-1"/>
          <w:w w:val="106"/>
          <w:sz w:val="28"/>
          <w:szCs w:val="28"/>
        </w:rPr>
      </w:pPr>
      <w:r w:rsidRPr="00C31C3F">
        <w:rPr>
          <w:rFonts w:ascii="Arial" w:hAnsi="Arial" w:cs="Arial"/>
          <w:color w:val="212121"/>
          <w:spacing w:val="-1"/>
          <w:w w:val="106"/>
          <w:sz w:val="28"/>
          <w:szCs w:val="28"/>
        </w:rPr>
        <w:t>Professional Summary</w:t>
      </w:r>
    </w:p>
    <w:p w:rsidR="00E17FC7" w:rsidRDefault="00E17FC7" w:rsidP="00246B85">
      <w:pPr>
        <w:pStyle w:val="Style1"/>
        <w:numPr>
          <w:ilvl w:val="0"/>
          <w:numId w:val="13"/>
        </w:numPr>
        <w:spacing w:line="276" w:lineRule="auto"/>
        <w:jc w:val="both"/>
        <w:rPr>
          <w:rFonts w:cs="Arial"/>
        </w:rPr>
      </w:pPr>
      <w:r>
        <w:rPr>
          <w:rFonts w:cs="Arial"/>
        </w:rPr>
        <w:t xml:space="preserve">AWS Certified Solution Architect </w:t>
      </w:r>
      <w:r w:rsidR="00CD5C03">
        <w:rPr>
          <w:rFonts w:cs="Arial"/>
        </w:rPr>
        <w:t xml:space="preserve">– Associate </w:t>
      </w:r>
      <w:r>
        <w:rPr>
          <w:rFonts w:cs="Arial"/>
        </w:rPr>
        <w:t xml:space="preserve">and having </w:t>
      </w:r>
      <w:r w:rsidR="00767305">
        <w:rPr>
          <w:rFonts w:cs="Arial"/>
        </w:rPr>
        <w:t>one-year</w:t>
      </w:r>
      <w:r>
        <w:rPr>
          <w:rFonts w:cs="Arial"/>
        </w:rPr>
        <w:t xml:space="preserve"> experience in AWS project</w:t>
      </w:r>
    </w:p>
    <w:p w:rsidR="00246B85" w:rsidRPr="00C31C3F" w:rsidRDefault="001960A2" w:rsidP="00246B85">
      <w:pPr>
        <w:pStyle w:val="Style1"/>
        <w:numPr>
          <w:ilvl w:val="0"/>
          <w:numId w:val="13"/>
        </w:numPr>
        <w:spacing w:line="276" w:lineRule="auto"/>
        <w:jc w:val="both"/>
        <w:rPr>
          <w:rFonts w:cs="Arial"/>
        </w:rPr>
      </w:pPr>
      <w:r>
        <w:rPr>
          <w:rFonts w:cs="Arial"/>
        </w:rPr>
        <w:t>1</w:t>
      </w:r>
      <w:r w:rsidR="00204875">
        <w:rPr>
          <w:rFonts w:cs="Arial"/>
        </w:rPr>
        <w:t>2</w:t>
      </w:r>
      <w:r w:rsidR="00246B85" w:rsidRPr="00C31C3F">
        <w:rPr>
          <w:rFonts w:cs="Arial"/>
        </w:rPr>
        <w:t xml:space="preserve"> years of IT experienc</w:t>
      </w:r>
      <w:r w:rsidR="00C31C3F">
        <w:rPr>
          <w:rFonts w:cs="Arial"/>
        </w:rPr>
        <w:t>e in Analysis, Design, Solution-</w:t>
      </w:r>
      <w:proofErr w:type="spellStart"/>
      <w:r w:rsidR="00246B85" w:rsidRPr="00C31C3F">
        <w:rPr>
          <w:rFonts w:cs="Arial"/>
        </w:rPr>
        <w:t>ing</w:t>
      </w:r>
      <w:proofErr w:type="spellEnd"/>
      <w:r w:rsidR="00246B85" w:rsidRPr="00C31C3F">
        <w:rPr>
          <w:rFonts w:cs="Arial"/>
        </w:rPr>
        <w:t xml:space="preserve">, Development, Implementation/ Support and Testing using ETL </w:t>
      </w:r>
      <w:r w:rsidR="00AF7771">
        <w:rPr>
          <w:rFonts w:cs="Arial"/>
        </w:rPr>
        <w:t xml:space="preserve">different </w:t>
      </w:r>
      <w:r w:rsidR="00246B85" w:rsidRPr="00C31C3F">
        <w:rPr>
          <w:rFonts w:cs="Arial"/>
        </w:rPr>
        <w:t>t</w:t>
      </w:r>
      <w:bookmarkStart w:id="0" w:name="_GoBack"/>
      <w:bookmarkEnd w:id="0"/>
      <w:r w:rsidR="00246B85" w:rsidRPr="00C31C3F">
        <w:rPr>
          <w:rFonts w:cs="Arial"/>
        </w:rPr>
        <w:t>ools</w:t>
      </w:r>
      <w:r w:rsidR="00AF7771">
        <w:rPr>
          <w:rFonts w:cs="Arial"/>
        </w:rPr>
        <w:t xml:space="preserve"> </w:t>
      </w:r>
      <w:r w:rsidR="00246B85" w:rsidRPr="00C31C3F">
        <w:rPr>
          <w:rFonts w:cs="Arial"/>
        </w:rPr>
        <w:t xml:space="preserve"> </w:t>
      </w:r>
    </w:p>
    <w:p w:rsidR="00246B85" w:rsidRPr="00C31C3F" w:rsidRDefault="003532E9" w:rsidP="00246B85">
      <w:pPr>
        <w:pStyle w:val="Style1"/>
        <w:numPr>
          <w:ilvl w:val="0"/>
          <w:numId w:val="13"/>
        </w:numPr>
        <w:spacing w:line="276" w:lineRule="auto"/>
        <w:jc w:val="both"/>
        <w:rPr>
          <w:rFonts w:cs="Arial"/>
        </w:rPr>
      </w:pPr>
      <w:r>
        <w:rPr>
          <w:rFonts w:cs="Arial"/>
        </w:rPr>
        <w:t>10</w:t>
      </w:r>
      <w:r w:rsidR="00246B85" w:rsidRPr="00C31C3F">
        <w:rPr>
          <w:rFonts w:cs="Arial"/>
        </w:rPr>
        <w:t>+ years of extensive experience in Informatica PowerCenter (6x, 7x, 8x and 9x)</w:t>
      </w:r>
    </w:p>
    <w:p w:rsidR="00246B85" w:rsidRPr="00C31C3F" w:rsidRDefault="00246B85" w:rsidP="00246B85">
      <w:pPr>
        <w:pStyle w:val="Style1"/>
        <w:numPr>
          <w:ilvl w:val="0"/>
          <w:numId w:val="13"/>
        </w:numPr>
        <w:spacing w:line="276" w:lineRule="auto"/>
        <w:jc w:val="both"/>
        <w:rPr>
          <w:rFonts w:cs="Arial"/>
        </w:rPr>
      </w:pPr>
      <w:r w:rsidRPr="00C31C3F">
        <w:rPr>
          <w:rFonts w:cs="Arial"/>
        </w:rPr>
        <w:t>In-depth knowledge and experience in Design, Development and Implementation/ Support of various interfaces, Data Migration &amp; Loading for Siebel CRM applications</w:t>
      </w:r>
    </w:p>
    <w:p w:rsidR="00246B85" w:rsidRPr="00C31C3F" w:rsidRDefault="00246B85" w:rsidP="00246B85">
      <w:pPr>
        <w:pStyle w:val="Style1"/>
        <w:numPr>
          <w:ilvl w:val="0"/>
          <w:numId w:val="13"/>
        </w:numPr>
        <w:spacing w:line="276" w:lineRule="auto"/>
        <w:jc w:val="both"/>
        <w:rPr>
          <w:rFonts w:cs="Arial"/>
        </w:rPr>
      </w:pPr>
      <w:r w:rsidRPr="00C31C3F">
        <w:rPr>
          <w:rFonts w:cs="Arial"/>
        </w:rPr>
        <w:t xml:space="preserve">Experience in Requirement gathering and FRD documents creation </w:t>
      </w:r>
    </w:p>
    <w:p w:rsidR="00246B85" w:rsidRPr="00C31C3F" w:rsidRDefault="00246B85" w:rsidP="00246B85">
      <w:pPr>
        <w:pStyle w:val="Style1"/>
        <w:numPr>
          <w:ilvl w:val="0"/>
          <w:numId w:val="13"/>
        </w:numPr>
        <w:spacing w:line="276" w:lineRule="auto"/>
        <w:jc w:val="both"/>
        <w:rPr>
          <w:rFonts w:cs="Arial"/>
        </w:rPr>
      </w:pPr>
      <w:r w:rsidRPr="00C31C3F">
        <w:rPr>
          <w:rFonts w:cs="Arial"/>
        </w:rPr>
        <w:t xml:space="preserve">Experience of End-to-End Implementation of a Validated System in Life Science domain </w:t>
      </w:r>
    </w:p>
    <w:p w:rsidR="00246B85" w:rsidRPr="00C31C3F" w:rsidRDefault="00246B85" w:rsidP="00246B85">
      <w:pPr>
        <w:pStyle w:val="Style1"/>
        <w:numPr>
          <w:ilvl w:val="0"/>
          <w:numId w:val="13"/>
        </w:numPr>
        <w:spacing w:line="276" w:lineRule="auto"/>
        <w:jc w:val="both"/>
        <w:rPr>
          <w:rFonts w:cs="Arial"/>
        </w:rPr>
      </w:pPr>
      <w:r w:rsidRPr="00C31C3F">
        <w:rPr>
          <w:rFonts w:cs="Arial"/>
        </w:rPr>
        <w:t xml:space="preserve">Experience with Windows Batch/ UNIX shell scripting - Controlling Data Loading sequence &amp; Informatica Workflow  </w:t>
      </w:r>
    </w:p>
    <w:p w:rsidR="00246B85" w:rsidRPr="00C31C3F" w:rsidRDefault="00246B85" w:rsidP="00246B85">
      <w:pPr>
        <w:pStyle w:val="Style1"/>
        <w:numPr>
          <w:ilvl w:val="0"/>
          <w:numId w:val="13"/>
        </w:numPr>
        <w:spacing w:line="276" w:lineRule="auto"/>
        <w:jc w:val="both"/>
        <w:rPr>
          <w:rFonts w:cs="Arial"/>
        </w:rPr>
      </w:pPr>
      <w:r w:rsidRPr="00C31C3F">
        <w:rPr>
          <w:rFonts w:cs="Arial"/>
        </w:rPr>
        <w:t xml:space="preserve">Strong functional understanding of Life Science domain </w:t>
      </w:r>
      <w:r w:rsidR="00CD5C03">
        <w:rPr>
          <w:rFonts w:cs="Arial"/>
        </w:rPr>
        <w:t>and Healthcare domain</w:t>
      </w:r>
    </w:p>
    <w:p w:rsidR="002F6CA9" w:rsidRDefault="00246B85" w:rsidP="00B31DA2">
      <w:pPr>
        <w:pStyle w:val="Style1"/>
        <w:numPr>
          <w:ilvl w:val="0"/>
          <w:numId w:val="13"/>
        </w:numPr>
        <w:spacing w:line="276" w:lineRule="auto"/>
        <w:jc w:val="both"/>
        <w:rPr>
          <w:rFonts w:cs="Arial"/>
        </w:rPr>
      </w:pPr>
      <w:r w:rsidRPr="00C31C3F">
        <w:rPr>
          <w:rFonts w:cs="Arial"/>
        </w:rPr>
        <w:t>Basic understanding of Insurance, Aviation and Retail domain</w:t>
      </w:r>
    </w:p>
    <w:p w:rsidR="0035187C" w:rsidRPr="00B31DA2" w:rsidRDefault="0035187C" w:rsidP="00B31DA2">
      <w:pPr>
        <w:pStyle w:val="Style1"/>
        <w:numPr>
          <w:ilvl w:val="0"/>
          <w:numId w:val="13"/>
        </w:numPr>
        <w:spacing w:line="276" w:lineRule="auto"/>
        <w:jc w:val="both"/>
        <w:rPr>
          <w:rFonts w:cs="Arial"/>
        </w:rPr>
      </w:pPr>
      <w:r>
        <w:rPr>
          <w:rFonts w:cs="Arial"/>
        </w:rPr>
        <w:t>Experience in working in an agile team</w:t>
      </w:r>
    </w:p>
    <w:p w:rsidR="00B768BB" w:rsidRPr="00C31C3F" w:rsidRDefault="00F96A45" w:rsidP="002F6CA9">
      <w:pPr>
        <w:pBdr>
          <w:bottom w:val="single" w:sz="6" w:space="1" w:color="auto"/>
        </w:pBdr>
        <w:tabs>
          <w:tab w:val="left" w:pos="10560"/>
        </w:tabs>
        <w:spacing w:line="420" w:lineRule="exact"/>
        <w:ind w:left="106"/>
        <w:rPr>
          <w:rFonts w:ascii="Arial" w:hAnsi="Arial" w:cs="Arial"/>
          <w:color w:val="212121"/>
          <w:spacing w:val="-1"/>
          <w:w w:val="106"/>
          <w:sz w:val="28"/>
          <w:szCs w:val="28"/>
        </w:rPr>
      </w:pPr>
      <w:r w:rsidRPr="00C31C3F">
        <w:rPr>
          <w:rFonts w:ascii="Arial" w:hAnsi="Arial" w:cs="Arial"/>
          <w:color w:val="212121"/>
          <w:spacing w:val="-1"/>
          <w:w w:val="106"/>
          <w:sz w:val="28"/>
          <w:szCs w:val="28"/>
        </w:rPr>
        <w:t>Technical Qualifications</w:t>
      </w:r>
    </w:p>
    <w:tbl>
      <w:tblPr>
        <w:tblStyle w:val="TableGrid"/>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5"/>
        <w:gridCol w:w="4703"/>
      </w:tblGrid>
      <w:tr w:rsidR="00246B85" w:rsidRPr="00C31C3F" w:rsidTr="00A855CA">
        <w:tc>
          <w:tcPr>
            <w:tcW w:w="5575" w:type="dxa"/>
          </w:tcPr>
          <w:p w:rsidR="00246B85" w:rsidRDefault="00246B85" w:rsidP="008338BB">
            <w:pPr>
              <w:spacing w:line="295" w:lineRule="auto"/>
              <w:ind w:left="106" w:right="499"/>
              <w:jc w:val="both"/>
              <w:rPr>
                <w:rFonts w:ascii="Arial" w:hAnsi="Arial" w:cs="Arial"/>
                <w:b/>
                <w:color w:val="212121"/>
                <w:spacing w:val="-3"/>
                <w:w w:val="112"/>
              </w:rPr>
            </w:pPr>
            <w:r w:rsidRPr="00C31C3F">
              <w:rPr>
                <w:rFonts w:ascii="Arial" w:hAnsi="Arial" w:cs="Arial"/>
                <w:b/>
                <w:color w:val="212121"/>
                <w:spacing w:val="-3"/>
                <w:w w:val="112"/>
              </w:rPr>
              <w:t>Database</w:t>
            </w:r>
          </w:p>
          <w:p w:rsidR="00FE0C92" w:rsidRPr="00C31C3F" w:rsidRDefault="00FE0C92" w:rsidP="00FE0C92">
            <w:pPr>
              <w:pStyle w:val="ListParagraph"/>
              <w:numPr>
                <w:ilvl w:val="0"/>
                <w:numId w:val="17"/>
              </w:numPr>
              <w:spacing w:line="295" w:lineRule="auto"/>
              <w:ind w:right="499"/>
              <w:jc w:val="both"/>
              <w:rPr>
                <w:rFonts w:ascii="Arial" w:hAnsi="Arial" w:cs="Arial"/>
                <w:color w:val="212121"/>
                <w:spacing w:val="-3"/>
                <w:w w:val="112"/>
              </w:rPr>
            </w:pPr>
            <w:r>
              <w:rPr>
                <w:rFonts w:ascii="Arial" w:hAnsi="Arial" w:cs="Arial"/>
                <w:color w:val="212121"/>
                <w:spacing w:val="-3"/>
                <w:w w:val="112"/>
              </w:rPr>
              <w:t>Amazon Redshift</w:t>
            </w:r>
          </w:p>
          <w:p w:rsidR="00FE0C92" w:rsidRDefault="00FE0C92" w:rsidP="00246B85">
            <w:pPr>
              <w:pStyle w:val="ListParagraph"/>
              <w:numPr>
                <w:ilvl w:val="0"/>
                <w:numId w:val="17"/>
              </w:numPr>
              <w:spacing w:line="295" w:lineRule="auto"/>
              <w:ind w:right="499"/>
              <w:jc w:val="both"/>
              <w:rPr>
                <w:rFonts w:ascii="Arial" w:hAnsi="Arial" w:cs="Arial"/>
                <w:color w:val="212121"/>
                <w:spacing w:val="-3"/>
                <w:w w:val="112"/>
              </w:rPr>
            </w:pPr>
            <w:r w:rsidRPr="00FE0C92">
              <w:rPr>
                <w:rFonts w:ascii="Arial" w:hAnsi="Arial" w:cs="Arial"/>
                <w:color w:val="212121"/>
                <w:spacing w:val="-3"/>
                <w:w w:val="112"/>
              </w:rPr>
              <w:t>Teradata 10.14</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Oracle 8i, 9i, 10g and 11g</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Microsoft SQL Server  2005</w:t>
            </w:r>
          </w:p>
          <w:p w:rsidR="00246B85"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DB2 UDB7,</w:t>
            </w:r>
            <w:r w:rsidRPr="00C31C3F">
              <w:rPr>
                <w:rFonts w:ascii="Arial" w:hAnsi="Arial" w:cs="Arial"/>
              </w:rPr>
              <w:t xml:space="preserve"> </w:t>
            </w:r>
            <w:r w:rsidRPr="00C31C3F">
              <w:rPr>
                <w:rFonts w:ascii="Arial" w:hAnsi="Arial" w:cs="Arial"/>
                <w:color w:val="212121"/>
                <w:spacing w:val="-3"/>
                <w:w w:val="112"/>
              </w:rPr>
              <w:t>IBM UDB DB2 9.7</w:t>
            </w:r>
          </w:p>
          <w:p w:rsidR="00844DEA" w:rsidRDefault="00844DEA" w:rsidP="00844DEA">
            <w:pPr>
              <w:spacing w:line="295" w:lineRule="auto"/>
              <w:ind w:left="106" w:right="499"/>
              <w:jc w:val="both"/>
              <w:rPr>
                <w:rFonts w:ascii="Arial" w:hAnsi="Arial" w:cs="Arial"/>
                <w:b/>
                <w:color w:val="212121"/>
                <w:spacing w:val="-3"/>
                <w:w w:val="112"/>
              </w:rPr>
            </w:pPr>
          </w:p>
          <w:p w:rsidR="00844DEA" w:rsidRPr="00844DEA" w:rsidRDefault="00844DEA" w:rsidP="002D0450">
            <w:pPr>
              <w:pStyle w:val="ListParagraph"/>
              <w:spacing w:line="295" w:lineRule="auto"/>
              <w:ind w:left="826" w:right="499"/>
              <w:jc w:val="both"/>
              <w:rPr>
                <w:rFonts w:ascii="Arial" w:hAnsi="Arial" w:cs="Arial"/>
                <w:color w:val="212121"/>
                <w:spacing w:val="-3"/>
                <w:w w:val="112"/>
              </w:rPr>
            </w:pPr>
          </w:p>
        </w:tc>
        <w:tc>
          <w:tcPr>
            <w:tcW w:w="4703" w:type="dxa"/>
          </w:tcPr>
          <w:p w:rsidR="00246B85" w:rsidRPr="00C31C3F" w:rsidRDefault="00246B85" w:rsidP="008338BB">
            <w:pPr>
              <w:spacing w:line="295" w:lineRule="auto"/>
              <w:ind w:left="106" w:right="499"/>
              <w:jc w:val="both"/>
              <w:rPr>
                <w:rFonts w:ascii="Arial" w:hAnsi="Arial" w:cs="Arial"/>
                <w:b/>
                <w:color w:val="212121"/>
                <w:spacing w:val="-3"/>
                <w:w w:val="112"/>
              </w:rPr>
            </w:pPr>
            <w:r w:rsidRPr="00C31C3F">
              <w:rPr>
                <w:rFonts w:ascii="Arial" w:hAnsi="Arial" w:cs="Arial"/>
                <w:b/>
                <w:color w:val="212121"/>
                <w:spacing w:val="-3"/>
                <w:w w:val="112"/>
              </w:rPr>
              <w:t>Scheduler</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Windows scheduler</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Informatica scheduler</w:t>
            </w:r>
          </w:p>
          <w:p w:rsidR="00246B85" w:rsidRPr="00844DEA" w:rsidRDefault="007623AE" w:rsidP="007623AE">
            <w:pPr>
              <w:pStyle w:val="ListParagraph"/>
              <w:numPr>
                <w:ilvl w:val="0"/>
                <w:numId w:val="17"/>
              </w:numPr>
              <w:spacing w:line="295" w:lineRule="auto"/>
              <w:ind w:right="499"/>
              <w:jc w:val="both"/>
              <w:rPr>
                <w:rFonts w:ascii="Arial" w:hAnsi="Arial" w:cs="Arial"/>
                <w:color w:val="212121"/>
                <w:spacing w:val="-3"/>
                <w:w w:val="112"/>
              </w:rPr>
            </w:pPr>
            <w:r>
              <w:rPr>
                <w:rFonts w:ascii="Arial" w:hAnsi="Arial" w:cs="Arial"/>
                <w:lang w:val="it-IT"/>
              </w:rPr>
              <w:t>Control M</w:t>
            </w:r>
          </w:p>
          <w:p w:rsidR="00844DEA" w:rsidRDefault="00844DEA" w:rsidP="00844DEA">
            <w:pPr>
              <w:spacing w:line="295" w:lineRule="auto"/>
              <w:ind w:left="106" w:right="499"/>
              <w:jc w:val="both"/>
              <w:rPr>
                <w:rFonts w:ascii="Arial" w:hAnsi="Arial" w:cs="Arial"/>
                <w:b/>
                <w:color w:val="212121"/>
                <w:spacing w:val="-3"/>
                <w:w w:val="112"/>
              </w:rPr>
            </w:pPr>
          </w:p>
          <w:p w:rsidR="00844DEA" w:rsidRDefault="00844DEA" w:rsidP="00844DEA">
            <w:pPr>
              <w:spacing w:line="295" w:lineRule="auto"/>
              <w:ind w:left="106" w:right="499"/>
              <w:jc w:val="both"/>
              <w:rPr>
                <w:rFonts w:ascii="Arial" w:hAnsi="Arial" w:cs="Arial"/>
                <w:b/>
                <w:color w:val="212121"/>
                <w:spacing w:val="-3"/>
                <w:w w:val="112"/>
              </w:rPr>
            </w:pPr>
          </w:p>
          <w:p w:rsidR="00844DEA" w:rsidRPr="00844DEA" w:rsidRDefault="00844DEA" w:rsidP="00844DEA">
            <w:pPr>
              <w:spacing w:line="295" w:lineRule="auto"/>
              <w:ind w:right="499"/>
              <w:jc w:val="both"/>
              <w:rPr>
                <w:rFonts w:ascii="Arial" w:hAnsi="Arial" w:cs="Arial"/>
                <w:color w:val="212121"/>
                <w:spacing w:val="-3"/>
                <w:w w:val="112"/>
              </w:rPr>
            </w:pPr>
          </w:p>
        </w:tc>
      </w:tr>
      <w:tr w:rsidR="00246B85" w:rsidRPr="00C31C3F" w:rsidTr="00A855CA">
        <w:tc>
          <w:tcPr>
            <w:tcW w:w="10278" w:type="dxa"/>
            <w:gridSpan w:val="2"/>
          </w:tcPr>
          <w:p w:rsidR="00246B85" w:rsidRPr="00C31C3F" w:rsidRDefault="00246B85" w:rsidP="008338BB">
            <w:pPr>
              <w:spacing w:line="295" w:lineRule="auto"/>
              <w:ind w:left="106" w:right="499"/>
              <w:jc w:val="both"/>
              <w:rPr>
                <w:rFonts w:ascii="Arial" w:hAnsi="Arial" w:cs="Arial"/>
                <w:b/>
                <w:color w:val="212121"/>
                <w:spacing w:val="-3"/>
                <w:w w:val="112"/>
              </w:rPr>
            </w:pPr>
            <w:r w:rsidRPr="00C31C3F">
              <w:rPr>
                <w:rFonts w:ascii="Arial" w:hAnsi="Arial" w:cs="Arial"/>
                <w:b/>
                <w:color w:val="212121"/>
                <w:spacing w:val="-3"/>
                <w:w w:val="112"/>
              </w:rPr>
              <w:t>Functional</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rPr>
              <w:t>R</w:t>
            </w:r>
            <w:r w:rsidRPr="00C31C3F">
              <w:rPr>
                <w:rFonts w:ascii="Arial" w:hAnsi="Arial" w:cs="Arial"/>
                <w:color w:val="212121"/>
                <w:spacing w:val="-3"/>
                <w:w w:val="112"/>
              </w:rPr>
              <w:t>equirement gathering</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rPr>
              <w:t>FRD document creation</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Designing the ETL frameworks</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Reviewing code, debugging and troubleshooting the application</w:t>
            </w:r>
          </w:p>
          <w:p w:rsidR="00246B85" w:rsidRPr="00C31C3F" w:rsidRDefault="00246B85" w:rsidP="00246B85">
            <w:pPr>
              <w:pStyle w:val="ListParagraph"/>
              <w:numPr>
                <w:ilvl w:val="0"/>
                <w:numId w:val="17"/>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Providing post-implementation, application maintenance and enhancement support to the client</w:t>
            </w:r>
          </w:p>
          <w:p w:rsidR="00246B85" w:rsidRPr="00FF3571" w:rsidRDefault="00246B85" w:rsidP="00B31DA2">
            <w:pPr>
              <w:pStyle w:val="ListParagraph"/>
              <w:numPr>
                <w:ilvl w:val="0"/>
                <w:numId w:val="17"/>
              </w:numPr>
              <w:spacing w:line="295" w:lineRule="auto"/>
              <w:ind w:right="499"/>
              <w:jc w:val="both"/>
              <w:rPr>
                <w:rFonts w:ascii="Arial" w:hAnsi="Arial" w:cs="Arial"/>
                <w:b/>
                <w:color w:val="212121"/>
                <w:spacing w:val="-3"/>
                <w:w w:val="112"/>
              </w:rPr>
            </w:pPr>
            <w:r w:rsidRPr="00C31C3F">
              <w:rPr>
                <w:rFonts w:ascii="Arial" w:hAnsi="Arial" w:cs="Arial"/>
                <w:color w:val="212121"/>
                <w:spacing w:val="-3"/>
                <w:w w:val="112"/>
              </w:rPr>
              <w:t>Extensive domain knowledge Insurance, Life Science, Aviation and Retail</w:t>
            </w:r>
          </w:p>
          <w:p w:rsidR="00FF3571" w:rsidRPr="00B31DA2" w:rsidRDefault="00FF3571" w:rsidP="00B31DA2">
            <w:pPr>
              <w:pStyle w:val="ListParagraph"/>
              <w:numPr>
                <w:ilvl w:val="0"/>
                <w:numId w:val="17"/>
              </w:numPr>
              <w:spacing w:line="295" w:lineRule="auto"/>
              <w:ind w:right="499"/>
              <w:jc w:val="both"/>
              <w:rPr>
                <w:rFonts w:ascii="Arial" w:hAnsi="Arial" w:cs="Arial"/>
                <w:b/>
                <w:color w:val="212121"/>
                <w:spacing w:val="-3"/>
                <w:w w:val="112"/>
              </w:rPr>
            </w:pPr>
          </w:p>
        </w:tc>
      </w:tr>
      <w:tr w:rsidR="00246B85" w:rsidRPr="00C31C3F" w:rsidTr="00A855CA">
        <w:tc>
          <w:tcPr>
            <w:tcW w:w="10278" w:type="dxa"/>
            <w:gridSpan w:val="2"/>
          </w:tcPr>
          <w:p w:rsidR="00246B85" w:rsidRDefault="00246B85" w:rsidP="008338BB">
            <w:pPr>
              <w:spacing w:line="295" w:lineRule="auto"/>
              <w:ind w:left="106" w:right="499"/>
              <w:jc w:val="both"/>
              <w:rPr>
                <w:rFonts w:ascii="Arial" w:hAnsi="Arial" w:cs="Arial"/>
                <w:b/>
                <w:color w:val="212121"/>
                <w:spacing w:val="-3"/>
                <w:w w:val="112"/>
              </w:rPr>
            </w:pPr>
            <w:r w:rsidRPr="00C31C3F">
              <w:rPr>
                <w:rFonts w:ascii="Arial" w:hAnsi="Arial" w:cs="Arial"/>
                <w:b/>
                <w:color w:val="212121"/>
                <w:spacing w:val="-3"/>
                <w:w w:val="112"/>
              </w:rPr>
              <w:t>Certifications</w:t>
            </w:r>
          </w:p>
          <w:p w:rsidR="00204875" w:rsidRPr="00C31C3F" w:rsidRDefault="00204875" w:rsidP="00204875">
            <w:pPr>
              <w:pStyle w:val="ListParagraph"/>
              <w:numPr>
                <w:ilvl w:val="0"/>
                <w:numId w:val="19"/>
              </w:numPr>
              <w:spacing w:line="295" w:lineRule="auto"/>
              <w:ind w:right="499"/>
              <w:jc w:val="both"/>
              <w:rPr>
                <w:rFonts w:ascii="Arial" w:hAnsi="Arial" w:cs="Arial"/>
                <w:color w:val="212121"/>
                <w:spacing w:val="-3"/>
                <w:w w:val="112"/>
              </w:rPr>
            </w:pPr>
            <w:r>
              <w:rPr>
                <w:rFonts w:ascii="Arial" w:hAnsi="Arial" w:cs="Arial"/>
                <w:color w:val="212121"/>
                <w:spacing w:val="-3"/>
                <w:w w:val="112"/>
              </w:rPr>
              <w:t xml:space="preserve">AWS Certified Solution Architect </w:t>
            </w:r>
            <w:r w:rsidR="007763D5">
              <w:rPr>
                <w:rFonts w:ascii="Arial" w:hAnsi="Arial" w:cs="Arial"/>
                <w:color w:val="212121"/>
                <w:spacing w:val="-3"/>
                <w:w w:val="112"/>
              </w:rPr>
              <w:t>–</w:t>
            </w:r>
            <w:r>
              <w:rPr>
                <w:rFonts w:ascii="Arial" w:hAnsi="Arial" w:cs="Arial"/>
                <w:color w:val="212121"/>
                <w:spacing w:val="-3"/>
                <w:w w:val="112"/>
              </w:rPr>
              <w:t xml:space="preserve"> Associate</w:t>
            </w:r>
            <w:r w:rsidR="00737507">
              <w:rPr>
                <w:rFonts w:ascii="Arial" w:hAnsi="Arial" w:cs="Arial"/>
                <w:color w:val="212121"/>
                <w:spacing w:val="-3"/>
                <w:w w:val="112"/>
              </w:rPr>
              <w:t xml:space="preserve"> </w:t>
            </w:r>
          </w:p>
          <w:p w:rsidR="00246B85" w:rsidRPr="00C31C3F" w:rsidRDefault="00246B85" w:rsidP="00246B85">
            <w:pPr>
              <w:pStyle w:val="ListParagraph"/>
              <w:numPr>
                <w:ilvl w:val="0"/>
                <w:numId w:val="19"/>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DB2 Universal Database V8.1 Family</w:t>
            </w:r>
          </w:p>
          <w:p w:rsidR="00246B85" w:rsidRPr="00C31C3F" w:rsidRDefault="00246B85" w:rsidP="00246B85">
            <w:pPr>
              <w:pStyle w:val="ListParagraph"/>
              <w:numPr>
                <w:ilvl w:val="0"/>
                <w:numId w:val="19"/>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WebSphere IIS DataStage Enterprise Edition V7.5</w:t>
            </w:r>
          </w:p>
          <w:p w:rsidR="00246B85" w:rsidRPr="00C31C3F" w:rsidRDefault="00246B85" w:rsidP="00246B85">
            <w:pPr>
              <w:pStyle w:val="ListParagraph"/>
              <w:numPr>
                <w:ilvl w:val="0"/>
                <w:numId w:val="19"/>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Microsoft SQL Server 2005–Implementation and Maintenance</w:t>
            </w:r>
          </w:p>
          <w:p w:rsidR="00246B85" w:rsidRPr="00C31C3F" w:rsidRDefault="00246B85" w:rsidP="00246B85">
            <w:pPr>
              <w:pStyle w:val="ListParagraph"/>
              <w:numPr>
                <w:ilvl w:val="0"/>
                <w:numId w:val="19"/>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Data Services XI3.0 from SAP  Business Object House</w:t>
            </w:r>
          </w:p>
          <w:p w:rsidR="00246B85" w:rsidRPr="00C31C3F" w:rsidRDefault="00246B85" w:rsidP="00246B85">
            <w:pPr>
              <w:pStyle w:val="ListParagraph"/>
              <w:numPr>
                <w:ilvl w:val="0"/>
                <w:numId w:val="19"/>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Data Quality XI3.0 from SAP  Business Object House</w:t>
            </w:r>
          </w:p>
          <w:p w:rsidR="00246B85" w:rsidRPr="00C31C3F" w:rsidRDefault="00246B85" w:rsidP="00246B85">
            <w:pPr>
              <w:pStyle w:val="ListParagraph"/>
              <w:numPr>
                <w:ilvl w:val="0"/>
                <w:numId w:val="19"/>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Data Integrator XI3.0 from SAP  Business Object House</w:t>
            </w:r>
          </w:p>
        </w:tc>
      </w:tr>
    </w:tbl>
    <w:p w:rsidR="00B768BB" w:rsidRPr="00C31C3F" w:rsidRDefault="00B768BB">
      <w:pPr>
        <w:spacing w:before="7" w:line="240" w:lineRule="exact"/>
        <w:rPr>
          <w:rFonts w:ascii="Arial" w:hAnsi="Arial" w:cs="Arial"/>
          <w:szCs w:val="24"/>
        </w:rPr>
      </w:pPr>
    </w:p>
    <w:p w:rsidR="00B768BB" w:rsidRPr="00C31C3F" w:rsidRDefault="00B62969" w:rsidP="00DA1564">
      <w:pPr>
        <w:pBdr>
          <w:bottom w:val="single" w:sz="6" w:space="1" w:color="auto"/>
        </w:pBdr>
        <w:tabs>
          <w:tab w:val="left" w:pos="10560"/>
        </w:tabs>
        <w:spacing w:line="420" w:lineRule="exact"/>
        <w:ind w:left="106"/>
        <w:rPr>
          <w:rFonts w:ascii="Arial" w:hAnsi="Arial" w:cs="Arial"/>
          <w:color w:val="212121"/>
          <w:spacing w:val="-1"/>
          <w:w w:val="106"/>
          <w:sz w:val="28"/>
          <w:szCs w:val="28"/>
        </w:rPr>
      </w:pPr>
      <w:r>
        <w:rPr>
          <w:rFonts w:ascii="Arial" w:hAnsi="Arial" w:cs="Arial"/>
          <w:color w:val="212121"/>
          <w:spacing w:val="-1"/>
          <w:w w:val="106"/>
          <w:sz w:val="28"/>
          <w:szCs w:val="28"/>
        </w:rPr>
        <w:t>Work E</w:t>
      </w:r>
      <w:r w:rsidR="00F96A45" w:rsidRPr="00C31C3F">
        <w:rPr>
          <w:rFonts w:ascii="Arial" w:hAnsi="Arial" w:cs="Arial"/>
          <w:color w:val="212121"/>
          <w:spacing w:val="-1"/>
          <w:w w:val="106"/>
          <w:sz w:val="28"/>
          <w:szCs w:val="28"/>
        </w:rPr>
        <w:t xml:space="preserve">xperience </w:t>
      </w:r>
      <w:r w:rsidR="00F96A45" w:rsidRPr="00C31C3F">
        <w:rPr>
          <w:rFonts w:ascii="Arial" w:hAnsi="Arial" w:cs="Arial"/>
          <w:color w:val="212121"/>
          <w:spacing w:val="-1"/>
          <w:w w:val="106"/>
          <w:sz w:val="28"/>
          <w:szCs w:val="28"/>
        </w:rPr>
        <w:tab/>
      </w:r>
    </w:p>
    <w:p w:rsidR="00B768BB" w:rsidRPr="00C31C3F" w:rsidRDefault="00B768BB">
      <w:pPr>
        <w:spacing w:before="2" w:line="200" w:lineRule="exact"/>
        <w:rPr>
          <w:rFonts w:ascii="Arial" w:hAnsi="Arial" w:cs="Arial"/>
        </w:rPr>
      </w:pP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9"/>
        <w:gridCol w:w="5419"/>
      </w:tblGrid>
      <w:tr w:rsidR="00A56980" w:rsidRPr="00C31C3F" w:rsidTr="00473E85">
        <w:tc>
          <w:tcPr>
            <w:tcW w:w="5519" w:type="dxa"/>
            <w:vAlign w:val="center"/>
          </w:tcPr>
          <w:p w:rsidR="00A56980" w:rsidRPr="00C31C3F" w:rsidRDefault="00246B85" w:rsidP="00A56980">
            <w:pPr>
              <w:spacing w:before="2" w:line="200" w:lineRule="exact"/>
              <w:rPr>
                <w:rFonts w:ascii="Arial" w:hAnsi="Arial" w:cs="Arial"/>
                <w:b/>
              </w:rPr>
            </w:pPr>
            <w:r w:rsidRPr="00C31C3F">
              <w:rPr>
                <w:rFonts w:ascii="Arial" w:hAnsi="Arial" w:cs="Arial"/>
                <w:b/>
              </w:rPr>
              <w:t>Cognizant Technology Solutions</w:t>
            </w:r>
          </w:p>
          <w:p w:rsidR="00A56980" w:rsidRPr="00C31C3F" w:rsidRDefault="00A56980" w:rsidP="00A56980">
            <w:pPr>
              <w:spacing w:before="2" w:line="200" w:lineRule="exact"/>
              <w:rPr>
                <w:rFonts w:ascii="Arial" w:hAnsi="Arial" w:cs="Arial"/>
              </w:rPr>
            </w:pPr>
            <w:r w:rsidRPr="00C31C3F">
              <w:rPr>
                <w:rFonts w:ascii="Arial" w:hAnsi="Arial" w:cs="Arial"/>
              </w:rPr>
              <w:t>Consultant – CRM</w:t>
            </w:r>
          </w:p>
        </w:tc>
        <w:tc>
          <w:tcPr>
            <w:tcW w:w="5419" w:type="dxa"/>
            <w:vAlign w:val="center"/>
          </w:tcPr>
          <w:p w:rsidR="00A56980" w:rsidRPr="00C31C3F" w:rsidRDefault="007911D2" w:rsidP="007911D2">
            <w:pPr>
              <w:spacing w:before="2" w:line="200" w:lineRule="exact"/>
              <w:jc w:val="center"/>
              <w:rPr>
                <w:rFonts w:ascii="Arial" w:hAnsi="Arial" w:cs="Arial"/>
              </w:rPr>
            </w:pPr>
            <w:r>
              <w:rPr>
                <w:rFonts w:ascii="Arial" w:hAnsi="Arial" w:cs="Arial"/>
              </w:rPr>
              <w:t xml:space="preserve">                  </w:t>
            </w:r>
            <w:r w:rsidR="00246B85" w:rsidRPr="00C31C3F">
              <w:rPr>
                <w:rFonts w:ascii="Arial" w:hAnsi="Arial" w:cs="Arial"/>
              </w:rPr>
              <w:t xml:space="preserve">March 2010 </w:t>
            </w:r>
            <w:r w:rsidR="00A56980" w:rsidRPr="00C31C3F">
              <w:rPr>
                <w:rFonts w:ascii="Arial" w:hAnsi="Arial" w:cs="Arial"/>
              </w:rPr>
              <w:t>— Present</w:t>
            </w:r>
          </w:p>
        </w:tc>
      </w:tr>
      <w:tr w:rsidR="0073456D" w:rsidRPr="00C31C3F" w:rsidTr="00473E85">
        <w:tc>
          <w:tcPr>
            <w:tcW w:w="5519" w:type="dxa"/>
            <w:vAlign w:val="center"/>
          </w:tcPr>
          <w:p w:rsidR="00246B85" w:rsidRPr="00C31C3F" w:rsidRDefault="00246B85" w:rsidP="00A56980">
            <w:pPr>
              <w:spacing w:before="2" w:line="200" w:lineRule="exact"/>
              <w:rPr>
                <w:rFonts w:ascii="Arial" w:hAnsi="Arial" w:cs="Arial"/>
                <w:b/>
              </w:rPr>
            </w:pPr>
          </w:p>
          <w:p w:rsidR="0073456D" w:rsidRPr="00C31C3F" w:rsidRDefault="00132B30" w:rsidP="00A56980">
            <w:pPr>
              <w:spacing w:before="2" w:line="200" w:lineRule="exact"/>
              <w:rPr>
                <w:rFonts w:ascii="Arial" w:hAnsi="Arial" w:cs="Arial"/>
                <w:b/>
              </w:rPr>
            </w:pPr>
            <w:r w:rsidRPr="00C31C3F">
              <w:rPr>
                <w:rFonts w:ascii="Arial" w:hAnsi="Arial" w:cs="Arial"/>
                <w:b/>
              </w:rPr>
              <w:t>IBM, India</w:t>
            </w:r>
          </w:p>
          <w:p w:rsidR="00132B30" w:rsidRPr="00C31C3F" w:rsidRDefault="00132B30" w:rsidP="00A56980">
            <w:pPr>
              <w:spacing w:before="2" w:line="200" w:lineRule="exact"/>
              <w:rPr>
                <w:rFonts w:ascii="Arial" w:hAnsi="Arial" w:cs="Arial"/>
              </w:rPr>
            </w:pPr>
            <w:r w:rsidRPr="00C31C3F">
              <w:rPr>
                <w:rFonts w:ascii="Arial" w:hAnsi="Arial" w:cs="Arial"/>
              </w:rPr>
              <w:t>Associate System Engineer</w:t>
            </w:r>
          </w:p>
        </w:tc>
        <w:tc>
          <w:tcPr>
            <w:tcW w:w="5419" w:type="dxa"/>
            <w:vAlign w:val="center"/>
          </w:tcPr>
          <w:p w:rsidR="0073456D" w:rsidRPr="00C31C3F" w:rsidRDefault="00132B30" w:rsidP="00A56980">
            <w:pPr>
              <w:spacing w:before="2" w:line="200" w:lineRule="exact"/>
              <w:jc w:val="right"/>
              <w:rPr>
                <w:rFonts w:ascii="Arial" w:hAnsi="Arial" w:cs="Arial"/>
              </w:rPr>
            </w:pPr>
            <w:r w:rsidRPr="00C31C3F">
              <w:rPr>
                <w:rFonts w:ascii="Arial" w:hAnsi="Arial" w:cs="Arial"/>
              </w:rPr>
              <w:t>November 2006 — February 2010</w:t>
            </w:r>
          </w:p>
        </w:tc>
      </w:tr>
      <w:tr w:rsidR="00132B30" w:rsidRPr="00C31C3F" w:rsidTr="00473E85">
        <w:tc>
          <w:tcPr>
            <w:tcW w:w="10938" w:type="dxa"/>
            <w:gridSpan w:val="2"/>
            <w:vAlign w:val="center"/>
          </w:tcPr>
          <w:p w:rsidR="00132B30" w:rsidRPr="00C31C3F" w:rsidRDefault="00132B30" w:rsidP="00246B85">
            <w:pPr>
              <w:spacing w:line="295" w:lineRule="auto"/>
              <w:ind w:right="499"/>
              <w:jc w:val="both"/>
              <w:rPr>
                <w:rFonts w:ascii="Arial" w:hAnsi="Arial" w:cs="Arial"/>
                <w:color w:val="212121"/>
                <w:spacing w:val="-3"/>
                <w:w w:val="112"/>
              </w:rPr>
            </w:pPr>
          </w:p>
        </w:tc>
      </w:tr>
    </w:tbl>
    <w:p w:rsidR="00B768BB" w:rsidRPr="00C31C3F" w:rsidRDefault="00B62969" w:rsidP="006821BF">
      <w:pPr>
        <w:pBdr>
          <w:bottom w:val="single" w:sz="6" w:space="1" w:color="auto"/>
        </w:pBdr>
        <w:tabs>
          <w:tab w:val="left" w:pos="10560"/>
        </w:tabs>
        <w:spacing w:line="420" w:lineRule="exact"/>
        <w:ind w:left="106"/>
        <w:rPr>
          <w:rFonts w:ascii="Arial" w:hAnsi="Arial" w:cs="Arial"/>
          <w:color w:val="212121"/>
          <w:spacing w:val="-1"/>
          <w:w w:val="106"/>
          <w:sz w:val="28"/>
          <w:szCs w:val="28"/>
        </w:rPr>
      </w:pPr>
      <w:r>
        <w:rPr>
          <w:rFonts w:ascii="Arial" w:hAnsi="Arial" w:cs="Arial"/>
          <w:color w:val="212121"/>
          <w:spacing w:val="-1"/>
          <w:w w:val="106"/>
          <w:sz w:val="28"/>
          <w:szCs w:val="28"/>
        </w:rPr>
        <w:t>Project E</w:t>
      </w:r>
      <w:r w:rsidR="006821BF" w:rsidRPr="00C31C3F">
        <w:rPr>
          <w:rFonts w:ascii="Arial" w:hAnsi="Arial" w:cs="Arial"/>
          <w:color w:val="212121"/>
          <w:spacing w:val="-1"/>
          <w:w w:val="106"/>
          <w:sz w:val="28"/>
          <w:szCs w:val="28"/>
        </w:rPr>
        <w:t>xperience</w:t>
      </w:r>
    </w:p>
    <w:p w:rsidR="00246B85" w:rsidRDefault="00246B85">
      <w:pPr>
        <w:spacing w:line="200" w:lineRule="exact"/>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91"/>
        <w:gridCol w:w="5057"/>
      </w:tblGrid>
      <w:tr w:rsidR="0066188C" w:rsidTr="00217834">
        <w:tc>
          <w:tcPr>
            <w:tcW w:w="5239" w:type="dxa"/>
            <w:gridSpan w:val="2"/>
          </w:tcPr>
          <w:p w:rsidR="0066188C" w:rsidRDefault="00294254" w:rsidP="00217834">
            <w:pPr>
              <w:spacing w:before="2" w:line="200" w:lineRule="exact"/>
              <w:rPr>
                <w:rFonts w:ascii="Arial" w:hAnsi="Arial" w:cs="Arial"/>
                <w:b/>
              </w:rPr>
            </w:pPr>
            <w:r>
              <w:rPr>
                <w:rFonts w:ascii="Arial" w:hAnsi="Arial" w:cs="Arial"/>
                <w:b/>
              </w:rPr>
              <w:t>BOSS</w:t>
            </w:r>
          </w:p>
          <w:p w:rsidR="0066188C" w:rsidRPr="006E627D" w:rsidRDefault="0066188C" w:rsidP="00217834">
            <w:pPr>
              <w:spacing w:before="2" w:line="200" w:lineRule="exact"/>
              <w:rPr>
                <w:rFonts w:ascii="Arial" w:hAnsi="Arial" w:cs="Arial"/>
              </w:rPr>
            </w:pPr>
            <w:r>
              <w:rPr>
                <w:rFonts w:ascii="Arial" w:hAnsi="Arial" w:cs="Arial"/>
              </w:rPr>
              <w:t>Cigna</w:t>
            </w:r>
            <w:r w:rsidR="00293560">
              <w:rPr>
                <w:rFonts w:ascii="Arial" w:hAnsi="Arial" w:cs="Arial"/>
              </w:rPr>
              <w:t xml:space="preserve"> </w:t>
            </w:r>
            <w:proofErr w:type="spellStart"/>
            <w:r w:rsidR="00293560">
              <w:rPr>
                <w:rFonts w:ascii="Arial" w:hAnsi="Arial" w:cs="Arial"/>
              </w:rPr>
              <w:t>Healthspring</w:t>
            </w:r>
            <w:r>
              <w:rPr>
                <w:rFonts w:ascii="Arial" w:hAnsi="Arial" w:cs="Arial"/>
              </w:rPr>
              <w:t>,Windsor</w:t>
            </w:r>
            <w:proofErr w:type="spellEnd"/>
            <w:r w:rsidR="00513EF1">
              <w:rPr>
                <w:rFonts w:ascii="Arial" w:hAnsi="Arial" w:cs="Arial"/>
              </w:rPr>
              <w:t xml:space="preserve"> </w:t>
            </w:r>
          </w:p>
        </w:tc>
        <w:tc>
          <w:tcPr>
            <w:tcW w:w="5057" w:type="dxa"/>
          </w:tcPr>
          <w:p w:rsidR="0066188C" w:rsidRDefault="0066188C" w:rsidP="00217834">
            <w:pPr>
              <w:tabs>
                <w:tab w:val="left" w:pos="510"/>
              </w:tabs>
              <w:spacing w:before="2" w:line="200" w:lineRule="exact"/>
              <w:rPr>
                <w:rFonts w:ascii="Arial" w:hAnsi="Arial" w:cs="Arial"/>
              </w:rPr>
            </w:pPr>
            <w:r>
              <w:rPr>
                <w:rFonts w:ascii="Arial" w:hAnsi="Arial" w:cs="Arial"/>
              </w:rPr>
              <w:t xml:space="preserve">                                            </w:t>
            </w:r>
            <w:r w:rsidR="005F2E84">
              <w:rPr>
                <w:rFonts w:ascii="Arial" w:hAnsi="Arial" w:cs="Arial"/>
              </w:rPr>
              <w:t>Mar</w:t>
            </w:r>
            <w:r>
              <w:rPr>
                <w:rFonts w:ascii="Arial" w:hAnsi="Arial" w:cs="Arial"/>
              </w:rPr>
              <w:t xml:space="preserve"> 201</w:t>
            </w:r>
            <w:r w:rsidR="005F2E84">
              <w:rPr>
                <w:rFonts w:ascii="Arial" w:hAnsi="Arial" w:cs="Arial"/>
              </w:rPr>
              <w:t>8</w:t>
            </w:r>
            <w:r>
              <w:rPr>
                <w:rFonts w:ascii="Arial" w:hAnsi="Arial" w:cs="Arial"/>
              </w:rPr>
              <w:t xml:space="preserve"> – Till Date</w:t>
            </w:r>
          </w:p>
          <w:p w:rsidR="0066188C" w:rsidRDefault="0066188C" w:rsidP="00217834">
            <w:pPr>
              <w:tabs>
                <w:tab w:val="left" w:pos="510"/>
              </w:tabs>
              <w:spacing w:before="2" w:line="200" w:lineRule="exact"/>
              <w:rPr>
                <w:rFonts w:ascii="Arial" w:hAnsi="Arial" w:cs="Arial"/>
              </w:rPr>
            </w:pPr>
          </w:p>
          <w:p w:rsidR="0066188C" w:rsidRDefault="0066188C" w:rsidP="00217834">
            <w:pPr>
              <w:tabs>
                <w:tab w:val="left" w:pos="510"/>
              </w:tabs>
              <w:spacing w:before="2" w:line="200" w:lineRule="exact"/>
              <w:rPr>
                <w:rFonts w:ascii="Arial" w:hAnsi="Arial" w:cs="Arial"/>
              </w:rPr>
            </w:pPr>
          </w:p>
        </w:tc>
      </w:tr>
      <w:tr w:rsidR="0066188C" w:rsidRPr="00B31DA2" w:rsidTr="00217834">
        <w:tc>
          <w:tcPr>
            <w:tcW w:w="10296" w:type="dxa"/>
            <w:gridSpan w:val="3"/>
          </w:tcPr>
          <w:p w:rsidR="0066188C" w:rsidRPr="008F2C99" w:rsidRDefault="0066188C" w:rsidP="00217834">
            <w:pPr>
              <w:spacing w:before="2" w:line="200" w:lineRule="exact"/>
              <w:rPr>
                <w:rFonts w:ascii="Arial" w:hAnsi="Arial" w:cs="Arial"/>
                <w:b/>
              </w:rPr>
            </w:pPr>
            <w:r w:rsidRPr="008F2C99">
              <w:rPr>
                <w:rFonts w:ascii="Arial" w:hAnsi="Arial" w:cs="Arial"/>
                <w:b/>
              </w:rPr>
              <w:t>Description of the Project</w:t>
            </w:r>
          </w:p>
          <w:p w:rsidR="0066188C" w:rsidRPr="006D620F" w:rsidRDefault="0066188C" w:rsidP="00217834">
            <w:pPr>
              <w:shd w:val="clear" w:color="auto" w:fill="FFFFFF"/>
              <w:rPr>
                <w:rFonts w:ascii="Calibri" w:hAnsi="Calibri"/>
                <w:color w:val="000000"/>
                <w:sz w:val="24"/>
                <w:szCs w:val="24"/>
              </w:rPr>
            </w:pPr>
          </w:p>
          <w:p w:rsidR="0066188C" w:rsidRPr="006D620F" w:rsidRDefault="0066188C" w:rsidP="00217834">
            <w:pPr>
              <w:shd w:val="clear" w:color="auto" w:fill="FFFFFF"/>
              <w:rPr>
                <w:rFonts w:ascii="Calibri" w:hAnsi="Calibri"/>
                <w:color w:val="000000"/>
                <w:sz w:val="24"/>
                <w:szCs w:val="24"/>
              </w:rPr>
            </w:pPr>
            <w:r w:rsidRPr="006D620F">
              <w:rPr>
                <w:rFonts w:ascii="Trebuchet MS" w:hAnsi="Trebuchet MS"/>
                <w:color w:val="000000"/>
                <w:sz w:val="24"/>
                <w:szCs w:val="24"/>
              </w:rPr>
              <w:t>Cigna is a global health service company dedicated to helping people improve their health, well-being and sense of security. For more than 200 years, Cigna and its predecessor companies have been in the insurance field. In 1792, a group of Philadelphia citizens formed the Insurance Company of North America (INA), the first marine insurance company in the United States. In 1865, the Governor of Connecticut signed a special law creating Connecticut General Life Insurance Company (CG). In 1982, Cigna was formed through the combination of INA Corporation and Connecticut General Corporation.</w:t>
            </w:r>
          </w:p>
          <w:p w:rsidR="0066188C" w:rsidRPr="006D620F" w:rsidRDefault="0066188C" w:rsidP="00217834">
            <w:pPr>
              <w:shd w:val="clear" w:color="auto" w:fill="FFFFFF"/>
              <w:rPr>
                <w:rFonts w:ascii="Calibri" w:hAnsi="Calibri"/>
                <w:color w:val="000000"/>
                <w:sz w:val="24"/>
                <w:szCs w:val="24"/>
              </w:rPr>
            </w:pPr>
            <w:r w:rsidRPr="006D620F">
              <w:rPr>
                <w:rFonts w:ascii="Trebuchet MS" w:hAnsi="Trebuchet MS"/>
                <w:color w:val="000000"/>
                <w:sz w:val="24"/>
                <w:szCs w:val="24"/>
              </w:rPr>
              <w:t> </w:t>
            </w:r>
          </w:p>
          <w:p w:rsidR="0066188C" w:rsidRPr="006D620F" w:rsidRDefault="0066188C" w:rsidP="00217834">
            <w:pPr>
              <w:shd w:val="clear" w:color="auto" w:fill="FFFFFF"/>
              <w:rPr>
                <w:rFonts w:ascii="Calibri" w:hAnsi="Calibri"/>
                <w:color w:val="000000"/>
                <w:sz w:val="24"/>
                <w:szCs w:val="24"/>
              </w:rPr>
            </w:pPr>
            <w:r w:rsidRPr="006D620F">
              <w:rPr>
                <w:rFonts w:ascii="Trebuchet MS" w:hAnsi="Trebuchet MS"/>
                <w:color w:val="000000"/>
                <w:sz w:val="24"/>
                <w:szCs w:val="24"/>
              </w:rPr>
              <w:t xml:space="preserve">The objective of the project is to design and develop the </w:t>
            </w:r>
            <w:proofErr w:type="gramStart"/>
            <w:r w:rsidR="00EE3006">
              <w:rPr>
                <w:rFonts w:ascii="Trebuchet MS" w:hAnsi="Trebuchet MS"/>
                <w:color w:val="000000"/>
                <w:sz w:val="24"/>
                <w:szCs w:val="24"/>
              </w:rPr>
              <w:t xml:space="preserve">ETL </w:t>
            </w:r>
            <w:r w:rsidRPr="006D620F">
              <w:rPr>
                <w:rFonts w:ascii="Trebuchet MS" w:hAnsi="Trebuchet MS"/>
                <w:color w:val="000000"/>
                <w:sz w:val="24"/>
                <w:szCs w:val="24"/>
              </w:rPr>
              <w:t xml:space="preserve"> to</w:t>
            </w:r>
            <w:proofErr w:type="gramEnd"/>
            <w:r w:rsidRPr="006D620F">
              <w:rPr>
                <w:rFonts w:ascii="Trebuchet MS" w:hAnsi="Trebuchet MS"/>
                <w:color w:val="000000"/>
                <w:sz w:val="24"/>
                <w:szCs w:val="24"/>
              </w:rPr>
              <w:t xml:space="preserve"> load the data from the operational data store (Transactional database) to data mart and then process the data in to the warehouse based on the business requirements.</w:t>
            </w:r>
            <w:r w:rsidR="00E137CE">
              <w:rPr>
                <w:rFonts w:ascii="Trebuchet MS" w:hAnsi="Trebuchet MS"/>
                <w:color w:val="000000"/>
                <w:sz w:val="24"/>
                <w:szCs w:val="24"/>
              </w:rPr>
              <w:t xml:space="preserve"> </w:t>
            </w:r>
          </w:p>
          <w:p w:rsidR="0066188C" w:rsidRPr="006D620F" w:rsidRDefault="0066188C" w:rsidP="00217834">
            <w:pPr>
              <w:shd w:val="clear" w:color="auto" w:fill="FFFFFF"/>
              <w:rPr>
                <w:rFonts w:ascii="Calibri" w:hAnsi="Calibri"/>
                <w:color w:val="000000"/>
                <w:sz w:val="24"/>
                <w:szCs w:val="24"/>
              </w:rPr>
            </w:pPr>
            <w:r w:rsidRPr="006D620F">
              <w:rPr>
                <w:rFonts w:ascii="Arial" w:hAnsi="Arial" w:cs="Arial"/>
                <w:color w:val="000000"/>
                <w:sz w:val="24"/>
                <w:szCs w:val="24"/>
              </w:rPr>
              <w:t> </w:t>
            </w:r>
          </w:p>
          <w:p w:rsidR="0066188C" w:rsidRDefault="0066188C" w:rsidP="00217834">
            <w:pPr>
              <w:spacing w:line="295" w:lineRule="auto"/>
              <w:ind w:right="499"/>
              <w:jc w:val="both"/>
              <w:rPr>
                <w:rFonts w:ascii="Arial" w:hAnsi="Arial" w:cs="Arial"/>
                <w:color w:val="212121"/>
                <w:spacing w:val="-3"/>
                <w:w w:val="112"/>
              </w:rPr>
            </w:pPr>
          </w:p>
          <w:p w:rsidR="0066188C" w:rsidRDefault="0066188C" w:rsidP="00217834">
            <w:pPr>
              <w:spacing w:before="2" w:line="200" w:lineRule="exact"/>
              <w:rPr>
                <w:rFonts w:ascii="Arial" w:hAnsi="Arial" w:cs="Arial"/>
                <w:b/>
              </w:rPr>
            </w:pPr>
            <w:r w:rsidRPr="008F2C99">
              <w:rPr>
                <w:rFonts w:ascii="Arial" w:hAnsi="Arial" w:cs="Arial"/>
                <w:b/>
              </w:rPr>
              <w:t>Tools &amp; Software</w:t>
            </w:r>
          </w:p>
          <w:p w:rsidR="00E44DBF" w:rsidRDefault="00E44DBF" w:rsidP="00217834">
            <w:pPr>
              <w:spacing w:before="2" w:line="200" w:lineRule="exact"/>
              <w:rPr>
                <w:rFonts w:ascii="Arial" w:hAnsi="Arial" w:cs="Arial"/>
                <w:b/>
              </w:rPr>
            </w:pPr>
          </w:p>
          <w:p w:rsidR="0066188C" w:rsidRPr="00B31DA2" w:rsidRDefault="0066188C" w:rsidP="00217834">
            <w:pPr>
              <w:spacing w:before="2" w:line="200" w:lineRule="exact"/>
              <w:rPr>
                <w:rFonts w:ascii="Arial" w:hAnsi="Arial" w:cs="Arial"/>
                <w:b/>
              </w:rPr>
            </w:pPr>
          </w:p>
        </w:tc>
      </w:tr>
      <w:tr w:rsidR="0066188C" w:rsidRPr="008F2C99" w:rsidTr="00217834">
        <w:tc>
          <w:tcPr>
            <w:tcW w:w="5148" w:type="dxa"/>
          </w:tcPr>
          <w:p w:rsidR="0066188C" w:rsidRDefault="0066188C" w:rsidP="00217834">
            <w:pPr>
              <w:spacing w:line="360" w:lineRule="auto"/>
              <w:ind w:left="1440"/>
              <w:rPr>
                <w:rFonts w:ascii="Arial" w:hAnsi="Arial" w:cs="Arial"/>
                <w:lang w:val="it-IT"/>
              </w:rPr>
            </w:pPr>
            <w:r w:rsidRPr="008F2C99">
              <w:rPr>
                <w:rFonts w:ascii="Arial" w:hAnsi="Arial" w:cs="Arial"/>
                <w:lang w:val="it-IT"/>
              </w:rPr>
              <w:t>Data Base</w:t>
            </w:r>
          </w:p>
          <w:p w:rsidR="00E40796" w:rsidRDefault="00E40796" w:rsidP="00217834">
            <w:pPr>
              <w:spacing w:line="360" w:lineRule="auto"/>
              <w:ind w:left="1440"/>
              <w:rPr>
                <w:rFonts w:ascii="Arial" w:hAnsi="Arial" w:cs="Arial"/>
                <w:lang w:val="it-IT"/>
              </w:rPr>
            </w:pPr>
            <w:r>
              <w:rPr>
                <w:rFonts w:ascii="Arial" w:hAnsi="Arial" w:cs="Arial"/>
                <w:lang w:val="it-IT"/>
              </w:rPr>
              <w:t xml:space="preserve">Environment </w:t>
            </w:r>
          </w:p>
          <w:p w:rsidR="00E40796" w:rsidRPr="008F2C99" w:rsidRDefault="00E40796" w:rsidP="00217834">
            <w:pPr>
              <w:spacing w:line="360" w:lineRule="auto"/>
              <w:ind w:left="1440"/>
              <w:rPr>
                <w:rFonts w:ascii="Arial" w:hAnsi="Arial" w:cs="Arial"/>
                <w:lang w:val="it-IT"/>
              </w:rPr>
            </w:pPr>
            <w:r>
              <w:rPr>
                <w:rFonts w:ascii="Arial" w:hAnsi="Arial" w:cs="Arial"/>
                <w:lang w:val="it-IT"/>
              </w:rPr>
              <w:t>Storage</w:t>
            </w:r>
          </w:p>
        </w:tc>
        <w:tc>
          <w:tcPr>
            <w:tcW w:w="5148" w:type="dxa"/>
            <w:gridSpan w:val="2"/>
          </w:tcPr>
          <w:p w:rsidR="00E44DBF" w:rsidRDefault="0066188C" w:rsidP="00217834">
            <w:pPr>
              <w:spacing w:line="360" w:lineRule="auto"/>
              <w:rPr>
                <w:rFonts w:ascii="Arial" w:hAnsi="Arial" w:cs="Arial"/>
              </w:rPr>
            </w:pPr>
            <w:r>
              <w:rPr>
                <w:rFonts w:ascii="Arial" w:hAnsi="Arial" w:cs="Arial"/>
              </w:rPr>
              <w:t xml:space="preserve">Amazon Redshift </w:t>
            </w:r>
          </w:p>
          <w:p w:rsidR="00E40796" w:rsidRDefault="00E40796" w:rsidP="00217834">
            <w:pPr>
              <w:spacing w:line="360" w:lineRule="auto"/>
              <w:rPr>
                <w:rFonts w:ascii="Arial" w:hAnsi="Arial" w:cs="Arial"/>
              </w:rPr>
            </w:pPr>
            <w:r>
              <w:rPr>
                <w:rFonts w:ascii="Arial" w:hAnsi="Arial" w:cs="Arial"/>
              </w:rPr>
              <w:t>AWS</w:t>
            </w:r>
          </w:p>
          <w:p w:rsidR="00E40796" w:rsidRPr="00E44DBF" w:rsidRDefault="00E40796" w:rsidP="00217834">
            <w:pPr>
              <w:spacing w:line="360" w:lineRule="auto"/>
              <w:rPr>
                <w:rFonts w:ascii="Arial" w:hAnsi="Arial" w:cs="Arial"/>
              </w:rPr>
            </w:pPr>
            <w:r>
              <w:rPr>
                <w:rFonts w:ascii="Arial" w:hAnsi="Arial" w:cs="Arial"/>
              </w:rPr>
              <w:t>S3</w:t>
            </w:r>
          </w:p>
        </w:tc>
      </w:tr>
      <w:tr w:rsidR="00E44DBF" w:rsidRPr="008F2C99" w:rsidTr="00217834">
        <w:tc>
          <w:tcPr>
            <w:tcW w:w="5148" w:type="dxa"/>
          </w:tcPr>
          <w:p w:rsidR="00E44DBF" w:rsidRPr="008F2C99" w:rsidRDefault="00E44DBF" w:rsidP="00217834">
            <w:pPr>
              <w:spacing w:line="360" w:lineRule="auto"/>
              <w:ind w:left="1440"/>
              <w:rPr>
                <w:rFonts w:ascii="Arial" w:hAnsi="Arial" w:cs="Arial"/>
                <w:lang w:val="it-IT"/>
              </w:rPr>
            </w:pPr>
            <w:r>
              <w:rPr>
                <w:rFonts w:ascii="Arial" w:hAnsi="Arial" w:cs="Arial"/>
                <w:lang w:val="it-IT"/>
              </w:rPr>
              <w:t>Tools</w:t>
            </w:r>
          </w:p>
        </w:tc>
        <w:tc>
          <w:tcPr>
            <w:tcW w:w="5148" w:type="dxa"/>
            <w:gridSpan w:val="2"/>
          </w:tcPr>
          <w:p w:rsidR="00E44DBF" w:rsidRDefault="00C25FF6" w:rsidP="00217834">
            <w:pPr>
              <w:spacing w:line="360" w:lineRule="auto"/>
              <w:rPr>
                <w:rFonts w:ascii="Arial" w:hAnsi="Arial" w:cs="Arial"/>
                <w:lang w:val="it-IT"/>
              </w:rPr>
            </w:pPr>
            <w:r>
              <w:rPr>
                <w:rFonts w:ascii="Arial" w:hAnsi="Arial" w:cs="Arial"/>
                <w:lang w:val="it-IT"/>
              </w:rPr>
              <w:t>Talend 6.4</w:t>
            </w:r>
          </w:p>
        </w:tc>
      </w:tr>
      <w:tr w:rsidR="0066188C" w:rsidRPr="008F2C99" w:rsidTr="00217834">
        <w:tc>
          <w:tcPr>
            <w:tcW w:w="5148" w:type="dxa"/>
          </w:tcPr>
          <w:p w:rsidR="0066188C" w:rsidRDefault="0066188C" w:rsidP="00217834">
            <w:pPr>
              <w:spacing w:line="360" w:lineRule="auto"/>
              <w:ind w:left="1440"/>
              <w:rPr>
                <w:rFonts w:ascii="Arial" w:hAnsi="Arial" w:cs="Arial"/>
                <w:lang w:val="it-IT"/>
              </w:rPr>
            </w:pPr>
            <w:r w:rsidRPr="008F2C99">
              <w:rPr>
                <w:rFonts w:ascii="Arial" w:hAnsi="Arial" w:cs="Arial"/>
                <w:lang w:val="it-IT"/>
              </w:rPr>
              <w:t>Programming Languages</w:t>
            </w:r>
          </w:p>
          <w:p w:rsidR="0066188C" w:rsidRPr="008F2C99" w:rsidRDefault="0066188C" w:rsidP="00217834">
            <w:pPr>
              <w:spacing w:line="360" w:lineRule="auto"/>
              <w:ind w:left="1440"/>
              <w:rPr>
                <w:rFonts w:ascii="Arial" w:hAnsi="Arial" w:cs="Arial"/>
                <w:lang w:val="it-IT"/>
              </w:rPr>
            </w:pPr>
            <w:r>
              <w:rPr>
                <w:rFonts w:ascii="Arial" w:hAnsi="Arial" w:cs="Arial"/>
                <w:lang w:val="it-IT"/>
              </w:rPr>
              <w:t>DevOps</w:t>
            </w:r>
          </w:p>
        </w:tc>
        <w:tc>
          <w:tcPr>
            <w:tcW w:w="5148" w:type="dxa"/>
            <w:gridSpan w:val="2"/>
          </w:tcPr>
          <w:p w:rsidR="0066188C" w:rsidRDefault="0066188C" w:rsidP="00217834">
            <w:pPr>
              <w:spacing w:line="360" w:lineRule="auto"/>
              <w:rPr>
                <w:rFonts w:ascii="Arial" w:hAnsi="Arial" w:cs="Arial"/>
                <w:lang w:val="it-IT"/>
              </w:rPr>
            </w:pPr>
            <w:r>
              <w:rPr>
                <w:rFonts w:ascii="Arial" w:hAnsi="Arial" w:cs="Arial"/>
                <w:lang w:val="it-IT"/>
              </w:rPr>
              <w:t>Python</w:t>
            </w:r>
            <w:r w:rsidR="00E40796">
              <w:rPr>
                <w:rFonts w:ascii="Arial" w:hAnsi="Arial" w:cs="Arial"/>
                <w:lang w:val="it-IT"/>
              </w:rPr>
              <w:t xml:space="preserve"> </w:t>
            </w:r>
            <w:r w:rsidR="00C30864">
              <w:rPr>
                <w:rFonts w:ascii="Arial" w:hAnsi="Arial" w:cs="Arial"/>
                <w:lang w:val="it-IT"/>
              </w:rPr>
              <w:t>3.4</w:t>
            </w:r>
          </w:p>
          <w:p w:rsidR="0066188C" w:rsidRDefault="0066188C" w:rsidP="00217834">
            <w:pPr>
              <w:spacing w:line="360" w:lineRule="auto"/>
              <w:rPr>
                <w:rFonts w:ascii="Arial" w:hAnsi="Arial" w:cs="Arial"/>
                <w:lang w:val="it-IT"/>
              </w:rPr>
            </w:pPr>
            <w:r>
              <w:rPr>
                <w:rFonts w:ascii="Arial" w:hAnsi="Arial" w:cs="Arial"/>
                <w:lang w:val="it-IT"/>
              </w:rPr>
              <w:t>IBM Udeploy, GIT,Jenkin Cloudbees</w:t>
            </w:r>
          </w:p>
          <w:p w:rsidR="00E44DBF" w:rsidRPr="008F2C99" w:rsidRDefault="00E44DBF" w:rsidP="00217834">
            <w:pPr>
              <w:spacing w:line="360" w:lineRule="auto"/>
              <w:rPr>
                <w:rFonts w:ascii="Arial" w:hAnsi="Arial" w:cs="Arial"/>
                <w:lang w:val="it-IT"/>
              </w:rPr>
            </w:pPr>
          </w:p>
        </w:tc>
      </w:tr>
    </w:tbl>
    <w:p w:rsidR="0066188C" w:rsidRDefault="0066188C">
      <w:pPr>
        <w:spacing w:line="200" w:lineRule="exact"/>
        <w:rPr>
          <w:rFonts w:ascii="Arial" w:hAnsi="Arial" w:cs="Arial"/>
        </w:rPr>
      </w:pPr>
    </w:p>
    <w:p w:rsidR="0066188C" w:rsidRDefault="0066188C">
      <w:pPr>
        <w:spacing w:line="200" w:lineRule="exact"/>
        <w:rPr>
          <w:rFonts w:ascii="Arial" w:hAnsi="Arial" w:cs="Arial"/>
        </w:rPr>
      </w:pPr>
    </w:p>
    <w:p w:rsidR="00282055" w:rsidRDefault="00282055" w:rsidP="00282055">
      <w:pPr>
        <w:spacing w:line="200" w:lineRule="exact"/>
        <w:rPr>
          <w:rFonts w:ascii="Arial" w:hAnsi="Arial" w:cs="Arial"/>
          <w:b/>
        </w:rPr>
      </w:pPr>
      <w:r w:rsidRPr="000D0BE6">
        <w:rPr>
          <w:rFonts w:ascii="Arial" w:hAnsi="Arial" w:cs="Arial"/>
          <w:b/>
        </w:rPr>
        <w:t xml:space="preserve">Roles and </w:t>
      </w:r>
      <w:r w:rsidR="000D0BE6" w:rsidRPr="000D0BE6">
        <w:rPr>
          <w:rFonts w:ascii="Arial" w:hAnsi="Arial" w:cs="Arial"/>
          <w:b/>
        </w:rPr>
        <w:t>Responsibilities</w:t>
      </w:r>
      <w:r w:rsidR="000D0BE6">
        <w:rPr>
          <w:rFonts w:ascii="Arial" w:hAnsi="Arial" w:cs="Arial"/>
          <w:b/>
        </w:rPr>
        <w:t>:</w:t>
      </w:r>
    </w:p>
    <w:p w:rsidR="000D0BE6" w:rsidRPr="000D0BE6" w:rsidRDefault="000D0BE6" w:rsidP="00282055">
      <w:pPr>
        <w:spacing w:line="200" w:lineRule="exact"/>
        <w:rPr>
          <w:rFonts w:ascii="Arial" w:hAnsi="Arial" w:cs="Arial"/>
          <w:b/>
        </w:rPr>
      </w:pPr>
    </w:p>
    <w:p w:rsidR="000D0BE6" w:rsidRDefault="00282055" w:rsidP="00282055">
      <w:pPr>
        <w:spacing w:line="200" w:lineRule="exact"/>
        <w:rPr>
          <w:rFonts w:ascii="Arial" w:hAnsi="Arial" w:cs="Arial"/>
        </w:rPr>
      </w:pPr>
      <w:r w:rsidRPr="00282055">
        <w:rPr>
          <w:rFonts w:ascii="Arial" w:hAnsi="Arial" w:cs="Arial"/>
        </w:rPr>
        <w:t>•</w:t>
      </w:r>
      <w:r w:rsidRPr="00282055">
        <w:rPr>
          <w:rFonts w:ascii="Arial" w:hAnsi="Arial" w:cs="Arial"/>
        </w:rPr>
        <w:tab/>
      </w:r>
      <w:r w:rsidR="00D37E57">
        <w:rPr>
          <w:rFonts w:ascii="Arial" w:hAnsi="Arial" w:cs="Arial"/>
        </w:rPr>
        <w:t xml:space="preserve">Senior </w:t>
      </w:r>
      <w:r w:rsidRPr="00282055">
        <w:rPr>
          <w:rFonts w:ascii="Arial" w:hAnsi="Arial" w:cs="Arial"/>
        </w:rPr>
        <w:t xml:space="preserve">Consultant of </w:t>
      </w:r>
      <w:r w:rsidR="00095F8C">
        <w:rPr>
          <w:rFonts w:ascii="Arial" w:hAnsi="Arial" w:cs="Arial"/>
        </w:rPr>
        <w:t xml:space="preserve">Datawarehouse </w:t>
      </w:r>
      <w:r w:rsidR="004759EA">
        <w:rPr>
          <w:rFonts w:ascii="Arial" w:hAnsi="Arial" w:cs="Arial"/>
        </w:rPr>
        <w:t xml:space="preserve">Design and </w:t>
      </w:r>
      <w:r w:rsidR="00095F8C" w:rsidRPr="00282055">
        <w:rPr>
          <w:rFonts w:ascii="Arial" w:hAnsi="Arial" w:cs="Arial"/>
        </w:rPr>
        <w:t>Development</w:t>
      </w:r>
      <w:r w:rsidR="00095F8C">
        <w:rPr>
          <w:rFonts w:ascii="Arial" w:hAnsi="Arial" w:cs="Arial"/>
        </w:rPr>
        <w:t xml:space="preserve"> </w:t>
      </w:r>
      <w:r w:rsidRPr="00282055">
        <w:rPr>
          <w:rFonts w:ascii="Arial" w:hAnsi="Arial" w:cs="Arial"/>
        </w:rPr>
        <w:t xml:space="preserve">team </w:t>
      </w:r>
    </w:p>
    <w:p w:rsidR="00282055" w:rsidRPr="00282055" w:rsidRDefault="00282055" w:rsidP="00282055">
      <w:pPr>
        <w:spacing w:line="200" w:lineRule="exact"/>
        <w:rPr>
          <w:rFonts w:ascii="Arial" w:hAnsi="Arial" w:cs="Arial"/>
        </w:rPr>
      </w:pPr>
      <w:r w:rsidRPr="00282055">
        <w:rPr>
          <w:rFonts w:ascii="Arial" w:hAnsi="Arial" w:cs="Arial"/>
        </w:rPr>
        <w:t>•</w:t>
      </w:r>
      <w:r w:rsidRPr="00282055">
        <w:rPr>
          <w:rFonts w:ascii="Arial" w:hAnsi="Arial" w:cs="Arial"/>
        </w:rPr>
        <w:tab/>
        <w:t xml:space="preserve">Responsible for Designed and developed ETL jobs based on requirement </w:t>
      </w:r>
    </w:p>
    <w:p w:rsidR="00282055" w:rsidRPr="00282055" w:rsidRDefault="00282055" w:rsidP="00282055">
      <w:pPr>
        <w:spacing w:line="200" w:lineRule="exact"/>
        <w:rPr>
          <w:rFonts w:ascii="Arial" w:hAnsi="Arial" w:cs="Arial"/>
        </w:rPr>
      </w:pPr>
      <w:r w:rsidRPr="00282055">
        <w:rPr>
          <w:rFonts w:ascii="Arial" w:hAnsi="Arial" w:cs="Arial"/>
        </w:rPr>
        <w:t>•</w:t>
      </w:r>
      <w:r w:rsidRPr="00282055">
        <w:rPr>
          <w:rFonts w:ascii="Arial" w:hAnsi="Arial" w:cs="Arial"/>
        </w:rPr>
        <w:tab/>
        <w:t>Extensively involved in Design, Development, Unit Testing and Review of new data warehousing jobs</w:t>
      </w:r>
    </w:p>
    <w:p w:rsidR="00282055" w:rsidRPr="00282055" w:rsidRDefault="00282055" w:rsidP="00282055">
      <w:pPr>
        <w:spacing w:line="200" w:lineRule="exact"/>
        <w:rPr>
          <w:rFonts w:ascii="Arial" w:hAnsi="Arial" w:cs="Arial"/>
        </w:rPr>
      </w:pPr>
      <w:r w:rsidRPr="00282055">
        <w:rPr>
          <w:rFonts w:ascii="Arial" w:hAnsi="Arial" w:cs="Arial"/>
        </w:rPr>
        <w:t>•</w:t>
      </w:r>
      <w:r w:rsidRPr="00282055">
        <w:rPr>
          <w:rFonts w:ascii="Arial" w:hAnsi="Arial" w:cs="Arial"/>
        </w:rPr>
        <w:tab/>
        <w:t xml:space="preserve">Responsible for deployment for </w:t>
      </w:r>
      <w:proofErr w:type="gramStart"/>
      <w:r w:rsidRPr="00282055">
        <w:rPr>
          <w:rFonts w:ascii="Arial" w:hAnsi="Arial" w:cs="Arial"/>
        </w:rPr>
        <w:t>higher  Environment</w:t>
      </w:r>
      <w:proofErr w:type="gramEnd"/>
    </w:p>
    <w:p w:rsidR="00282055" w:rsidRDefault="00282055">
      <w:pPr>
        <w:spacing w:line="200" w:lineRule="exact"/>
        <w:rPr>
          <w:rFonts w:ascii="Arial" w:hAnsi="Arial" w:cs="Arial"/>
        </w:rPr>
      </w:pPr>
    </w:p>
    <w:p w:rsidR="00282055" w:rsidRDefault="00282055">
      <w:pPr>
        <w:spacing w:line="200" w:lineRule="exact"/>
        <w:rPr>
          <w:rFonts w:ascii="Arial" w:hAnsi="Arial" w:cs="Arial"/>
        </w:rPr>
      </w:pPr>
    </w:p>
    <w:p w:rsidR="0066188C" w:rsidRDefault="0066188C">
      <w:pPr>
        <w:spacing w:line="200" w:lineRule="exact"/>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91"/>
        <w:gridCol w:w="5057"/>
      </w:tblGrid>
      <w:tr w:rsidR="00FF3571" w:rsidTr="0060469C">
        <w:tc>
          <w:tcPr>
            <w:tcW w:w="5239" w:type="dxa"/>
            <w:gridSpan w:val="2"/>
          </w:tcPr>
          <w:p w:rsidR="00FF3571" w:rsidRDefault="00FF3571" w:rsidP="0060469C">
            <w:pPr>
              <w:spacing w:before="2" w:line="200" w:lineRule="exact"/>
              <w:rPr>
                <w:rFonts w:ascii="Arial" w:hAnsi="Arial" w:cs="Arial"/>
                <w:b/>
              </w:rPr>
            </w:pPr>
            <w:r>
              <w:rPr>
                <w:rFonts w:ascii="Arial" w:hAnsi="Arial" w:cs="Arial"/>
                <w:b/>
              </w:rPr>
              <w:t>EDIGETWAY</w:t>
            </w:r>
          </w:p>
          <w:p w:rsidR="00FF3571" w:rsidRPr="006E627D" w:rsidRDefault="00FF3571" w:rsidP="0060469C">
            <w:pPr>
              <w:spacing w:before="2" w:line="200" w:lineRule="exact"/>
              <w:rPr>
                <w:rFonts w:ascii="Arial" w:hAnsi="Arial" w:cs="Arial"/>
              </w:rPr>
            </w:pPr>
            <w:proofErr w:type="spellStart"/>
            <w:r>
              <w:rPr>
                <w:rFonts w:ascii="Arial" w:hAnsi="Arial" w:cs="Arial"/>
              </w:rPr>
              <w:t>Cigna,Windsor</w:t>
            </w:r>
            <w:proofErr w:type="spellEnd"/>
          </w:p>
        </w:tc>
        <w:tc>
          <w:tcPr>
            <w:tcW w:w="5057" w:type="dxa"/>
          </w:tcPr>
          <w:p w:rsidR="00FF3571" w:rsidRDefault="00FF3571" w:rsidP="0060469C">
            <w:pPr>
              <w:tabs>
                <w:tab w:val="left" w:pos="510"/>
              </w:tabs>
              <w:spacing w:before="2" w:line="200" w:lineRule="exact"/>
              <w:rPr>
                <w:rFonts w:ascii="Arial" w:hAnsi="Arial" w:cs="Arial"/>
              </w:rPr>
            </w:pPr>
            <w:r>
              <w:rPr>
                <w:rFonts w:ascii="Arial" w:hAnsi="Arial" w:cs="Arial"/>
              </w:rPr>
              <w:t xml:space="preserve">                                           Jun 2017 – </w:t>
            </w:r>
            <w:r w:rsidR="0066188C">
              <w:rPr>
                <w:rFonts w:ascii="Arial" w:hAnsi="Arial" w:cs="Arial"/>
              </w:rPr>
              <w:t>Feb 2018</w:t>
            </w:r>
          </w:p>
          <w:p w:rsidR="00FF3571" w:rsidRDefault="00FF3571" w:rsidP="0060469C">
            <w:pPr>
              <w:tabs>
                <w:tab w:val="left" w:pos="510"/>
              </w:tabs>
              <w:spacing w:before="2" w:line="200" w:lineRule="exact"/>
              <w:rPr>
                <w:rFonts w:ascii="Arial" w:hAnsi="Arial" w:cs="Arial"/>
              </w:rPr>
            </w:pPr>
          </w:p>
          <w:p w:rsidR="00FF3571" w:rsidRDefault="00FF3571" w:rsidP="0060469C">
            <w:pPr>
              <w:tabs>
                <w:tab w:val="left" w:pos="510"/>
              </w:tabs>
              <w:spacing w:before="2" w:line="200" w:lineRule="exact"/>
              <w:rPr>
                <w:rFonts w:ascii="Arial" w:hAnsi="Arial" w:cs="Arial"/>
              </w:rPr>
            </w:pPr>
          </w:p>
        </w:tc>
      </w:tr>
      <w:tr w:rsidR="00FF3571" w:rsidRPr="00B31DA2" w:rsidTr="0060469C">
        <w:tc>
          <w:tcPr>
            <w:tcW w:w="10296" w:type="dxa"/>
            <w:gridSpan w:val="3"/>
          </w:tcPr>
          <w:p w:rsidR="00FF3571" w:rsidRPr="008F2C99" w:rsidRDefault="00FF3571" w:rsidP="0060469C">
            <w:pPr>
              <w:spacing w:before="2" w:line="200" w:lineRule="exact"/>
              <w:rPr>
                <w:rFonts w:ascii="Arial" w:hAnsi="Arial" w:cs="Arial"/>
                <w:b/>
              </w:rPr>
            </w:pPr>
            <w:r w:rsidRPr="008F2C99">
              <w:rPr>
                <w:rFonts w:ascii="Arial" w:hAnsi="Arial" w:cs="Arial"/>
                <w:b/>
              </w:rPr>
              <w:t>Description of the Project</w:t>
            </w:r>
          </w:p>
          <w:p w:rsidR="006D620F" w:rsidRPr="006D620F" w:rsidRDefault="006D620F" w:rsidP="006D620F">
            <w:pPr>
              <w:shd w:val="clear" w:color="auto" w:fill="FFFFFF"/>
              <w:rPr>
                <w:rFonts w:ascii="Calibri" w:hAnsi="Calibri"/>
                <w:color w:val="000000"/>
                <w:sz w:val="24"/>
                <w:szCs w:val="24"/>
              </w:rPr>
            </w:pPr>
          </w:p>
          <w:p w:rsidR="00EE3006" w:rsidRPr="00EE3006" w:rsidRDefault="00EE3006" w:rsidP="00EE3006">
            <w:pPr>
              <w:shd w:val="clear" w:color="auto" w:fill="FFFFFF"/>
              <w:rPr>
                <w:rFonts w:ascii="Trebuchet MS" w:hAnsi="Trebuchet MS"/>
                <w:color w:val="000000"/>
                <w:sz w:val="24"/>
                <w:szCs w:val="24"/>
              </w:rPr>
            </w:pPr>
            <w:r w:rsidRPr="00EE3006">
              <w:rPr>
                <w:rFonts w:ascii="Trebuchet MS" w:hAnsi="Trebuchet MS"/>
                <w:color w:val="000000"/>
                <w:sz w:val="24"/>
                <w:szCs w:val="24"/>
              </w:rPr>
              <w:t xml:space="preserve">Cigna is an American worldwide health services organization based in suburban Bloomfield, Connecticut and Philadelphia, Pennsylvania. Its insurance subsidiaries are major providers of medical, dental, disability, life and accident insurance and related products and services, the majority of which are offered through employers and other groups (e.g. governmental and non-governmental organizations, unions and associations). </w:t>
            </w:r>
          </w:p>
          <w:p w:rsidR="006D620F" w:rsidRPr="006D620F" w:rsidRDefault="00EE3006" w:rsidP="00EE3006">
            <w:pPr>
              <w:shd w:val="clear" w:color="auto" w:fill="FFFFFF"/>
              <w:rPr>
                <w:rFonts w:ascii="Calibri" w:hAnsi="Calibri"/>
                <w:color w:val="000000"/>
                <w:sz w:val="24"/>
                <w:szCs w:val="24"/>
              </w:rPr>
            </w:pPr>
            <w:r w:rsidRPr="00EE3006">
              <w:rPr>
                <w:rFonts w:ascii="Trebuchet MS" w:hAnsi="Trebuchet MS"/>
                <w:color w:val="000000"/>
                <w:sz w:val="24"/>
                <w:szCs w:val="24"/>
              </w:rPr>
              <w:t xml:space="preserve">Cigna offers Medicare and Medicaid products and health, life and accident insurance coverages primarily to individuals in the U.S. and selected international markets. In addition to its ongoing operations described above, Cigna also has certain run-off operations, </w:t>
            </w:r>
            <w:r w:rsidRPr="00EE3006">
              <w:rPr>
                <w:rFonts w:ascii="Trebuchet MS" w:hAnsi="Trebuchet MS"/>
                <w:color w:val="000000"/>
                <w:sz w:val="24"/>
                <w:szCs w:val="24"/>
              </w:rPr>
              <w:lastRenderedPageBreak/>
              <w:t xml:space="preserve">including a Run-off Reinsurance </w:t>
            </w:r>
            <w:proofErr w:type="spellStart"/>
            <w:r w:rsidRPr="00EE3006">
              <w:rPr>
                <w:rFonts w:ascii="Trebuchet MS" w:hAnsi="Trebuchet MS"/>
                <w:color w:val="000000"/>
                <w:sz w:val="24"/>
                <w:szCs w:val="24"/>
              </w:rPr>
              <w:t>segment.In</w:t>
            </w:r>
            <w:proofErr w:type="spellEnd"/>
            <w:r w:rsidRPr="00EE3006">
              <w:rPr>
                <w:rFonts w:ascii="Trebuchet MS" w:hAnsi="Trebuchet MS"/>
                <w:color w:val="000000"/>
                <w:sz w:val="24"/>
                <w:szCs w:val="24"/>
              </w:rPr>
              <w:t xml:space="preserve"> the Phoenix metropolitan area, Cigna runs a full-service staff-model HMO (health maintenance organization) with satellite clinics throughout the region, known as the Cigna Medical Group.</w:t>
            </w:r>
            <w:r w:rsidR="006D620F" w:rsidRPr="006D620F">
              <w:rPr>
                <w:rFonts w:ascii="Trebuchet MS" w:hAnsi="Trebuchet MS"/>
                <w:color w:val="000000"/>
                <w:sz w:val="24"/>
                <w:szCs w:val="24"/>
              </w:rPr>
              <w:t> </w:t>
            </w:r>
          </w:p>
          <w:p w:rsidR="006D620F" w:rsidRDefault="006D620F" w:rsidP="006D620F">
            <w:pPr>
              <w:shd w:val="clear" w:color="auto" w:fill="FFFFFF"/>
              <w:rPr>
                <w:rFonts w:ascii="Trebuchet MS" w:hAnsi="Trebuchet MS"/>
                <w:color w:val="000000"/>
                <w:sz w:val="24"/>
                <w:szCs w:val="24"/>
              </w:rPr>
            </w:pPr>
          </w:p>
          <w:p w:rsidR="006D620F" w:rsidRPr="006D620F" w:rsidRDefault="00D5060B" w:rsidP="006D620F">
            <w:pPr>
              <w:shd w:val="clear" w:color="auto" w:fill="FFFFFF"/>
              <w:rPr>
                <w:rFonts w:ascii="Calibri" w:hAnsi="Calibri"/>
                <w:color w:val="000000"/>
                <w:sz w:val="24"/>
                <w:szCs w:val="24"/>
              </w:rPr>
            </w:pPr>
            <w:r w:rsidRPr="00D5060B">
              <w:rPr>
                <w:rFonts w:ascii="Trebuchet MS" w:hAnsi="Trebuchet MS"/>
                <w:color w:val="000000"/>
                <w:sz w:val="24"/>
                <w:szCs w:val="24"/>
              </w:rPr>
              <w:t>The objective of the project is to work on enhancement in ETL and Teradata and help client to reduce their backlog items. This project is running in agile mode and have scrum team. Every team member has their specific task for analysis, design and development, QA validation and production deployment</w:t>
            </w:r>
            <w:r w:rsidR="006D620F" w:rsidRPr="006D620F">
              <w:rPr>
                <w:rFonts w:ascii="Arial" w:hAnsi="Arial" w:cs="Arial"/>
                <w:color w:val="000000"/>
                <w:sz w:val="24"/>
                <w:szCs w:val="24"/>
              </w:rPr>
              <w:t> </w:t>
            </w:r>
          </w:p>
          <w:p w:rsidR="00FF3571" w:rsidRDefault="00FF3571" w:rsidP="0060469C">
            <w:pPr>
              <w:spacing w:line="295" w:lineRule="auto"/>
              <w:ind w:right="499"/>
              <w:jc w:val="both"/>
              <w:rPr>
                <w:rFonts w:ascii="Arial" w:hAnsi="Arial" w:cs="Arial"/>
                <w:color w:val="212121"/>
                <w:spacing w:val="-3"/>
                <w:w w:val="112"/>
              </w:rPr>
            </w:pPr>
          </w:p>
          <w:p w:rsidR="00FF3571" w:rsidRDefault="00FF3571" w:rsidP="0060469C">
            <w:pPr>
              <w:spacing w:before="2" w:line="200" w:lineRule="exact"/>
              <w:rPr>
                <w:rFonts w:ascii="Arial" w:hAnsi="Arial" w:cs="Arial"/>
                <w:b/>
              </w:rPr>
            </w:pPr>
            <w:r w:rsidRPr="008F2C99">
              <w:rPr>
                <w:rFonts w:ascii="Arial" w:hAnsi="Arial" w:cs="Arial"/>
                <w:b/>
              </w:rPr>
              <w:t>Tools &amp; Software</w:t>
            </w:r>
          </w:p>
          <w:p w:rsidR="00E64C48" w:rsidRPr="00B31DA2" w:rsidRDefault="00E64C48" w:rsidP="0060469C">
            <w:pPr>
              <w:spacing w:before="2" w:line="200" w:lineRule="exact"/>
              <w:rPr>
                <w:rFonts w:ascii="Arial" w:hAnsi="Arial" w:cs="Arial"/>
                <w:b/>
              </w:rPr>
            </w:pPr>
          </w:p>
        </w:tc>
      </w:tr>
      <w:tr w:rsidR="00FF3571" w:rsidRPr="008F2C99" w:rsidTr="0060469C">
        <w:trPr>
          <w:trHeight w:val="773"/>
        </w:trPr>
        <w:tc>
          <w:tcPr>
            <w:tcW w:w="5148" w:type="dxa"/>
          </w:tcPr>
          <w:p w:rsidR="00FF3571" w:rsidRPr="008F2C99" w:rsidRDefault="00FF3571" w:rsidP="0060469C">
            <w:pPr>
              <w:spacing w:line="360" w:lineRule="auto"/>
              <w:ind w:left="1440"/>
              <w:rPr>
                <w:rFonts w:ascii="Arial" w:hAnsi="Arial" w:cs="Arial"/>
                <w:lang w:val="it-IT"/>
              </w:rPr>
            </w:pPr>
            <w:r w:rsidRPr="008F2C99">
              <w:rPr>
                <w:rFonts w:ascii="Arial" w:hAnsi="Arial" w:cs="Arial"/>
                <w:lang w:val="it-IT"/>
              </w:rPr>
              <w:lastRenderedPageBreak/>
              <w:t>Tools</w:t>
            </w:r>
          </w:p>
        </w:tc>
        <w:tc>
          <w:tcPr>
            <w:tcW w:w="5148" w:type="dxa"/>
            <w:gridSpan w:val="2"/>
          </w:tcPr>
          <w:p w:rsidR="00FF3571" w:rsidRDefault="00FF3571" w:rsidP="0060469C">
            <w:pPr>
              <w:spacing w:line="360" w:lineRule="auto"/>
              <w:rPr>
                <w:rFonts w:ascii="Arial" w:hAnsi="Arial" w:cs="Arial"/>
                <w:lang w:val="it-IT"/>
              </w:rPr>
            </w:pPr>
            <w:r w:rsidRPr="008F2C99">
              <w:rPr>
                <w:rFonts w:ascii="Arial" w:hAnsi="Arial" w:cs="Arial"/>
                <w:lang w:val="it-IT"/>
              </w:rPr>
              <w:t xml:space="preserve">Informatica Power Center </w:t>
            </w:r>
            <w:r w:rsidR="0090398D">
              <w:rPr>
                <w:rFonts w:ascii="Arial" w:hAnsi="Arial" w:cs="Arial"/>
                <w:lang w:val="it-IT"/>
              </w:rPr>
              <w:t>10.1.1</w:t>
            </w:r>
          </w:p>
          <w:p w:rsidR="00FF3571" w:rsidRPr="008F2C99" w:rsidRDefault="00FF3571" w:rsidP="00FF3571">
            <w:pPr>
              <w:spacing w:line="360" w:lineRule="auto"/>
              <w:rPr>
                <w:rFonts w:ascii="Arial" w:hAnsi="Arial" w:cs="Arial"/>
                <w:lang w:val="it-IT"/>
              </w:rPr>
            </w:pPr>
            <w:r>
              <w:rPr>
                <w:rFonts w:ascii="Arial" w:hAnsi="Arial" w:cs="Arial"/>
                <w:lang w:val="it-IT"/>
              </w:rPr>
              <w:t>Informatica Power Center DVO</w:t>
            </w:r>
          </w:p>
        </w:tc>
      </w:tr>
      <w:tr w:rsidR="00FF3571" w:rsidRPr="008F2C99" w:rsidTr="0060469C">
        <w:tc>
          <w:tcPr>
            <w:tcW w:w="5148" w:type="dxa"/>
          </w:tcPr>
          <w:p w:rsidR="00FF3571" w:rsidRPr="008F2C99" w:rsidRDefault="00FF3571" w:rsidP="0060469C">
            <w:pPr>
              <w:spacing w:line="360" w:lineRule="auto"/>
              <w:ind w:left="1440"/>
              <w:rPr>
                <w:rFonts w:ascii="Arial" w:hAnsi="Arial" w:cs="Arial"/>
                <w:lang w:val="it-IT"/>
              </w:rPr>
            </w:pPr>
            <w:r w:rsidRPr="008F2C99">
              <w:rPr>
                <w:rFonts w:ascii="Arial" w:hAnsi="Arial" w:cs="Arial"/>
                <w:lang w:val="it-IT"/>
              </w:rPr>
              <w:t>Scripting</w:t>
            </w:r>
          </w:p>
        </w:tc>
        <w:tc>
          <w:tcPr>
            <w:tcW w:w="5148" w:type="dxa"/>
            <w:gridSpan w:val="2"/>
          </w:tcPr>
          <w:p w:rsidR="00FF3571" w:rsidRPr="008F2C99" w:rsidRDefault="00CD5C03" w:rsidP="0060469C">
            <w:pPr>
              <w:spacing w:line="360" w:lineRule="auto"/>
              <w:rPr>
                <w:rFonts w:ascii="Arial" w:hAnsi="Arial" w:cs="Arial"/>
                <w:lang w:val="it-IT"/>
              </w:rPr>
            </w:pPr>
            <w:r>
              <w:rPr>
                <w:rFonts w:ascii="Arial" w:hAnsi="Arial" w:cs="Arial"/>
                <w:lang w:val="it-IT"/>
              </w:rPr>
              <w:t>Python ,</w:t>
            </w:r>
            <w:r w:rsidR="00FF3571">
              <w:rPr>
                <w:rFonts w:ascii="Arial" w:hAnsi="Arial" w:cs="Arial"/>
                <w:lang w:val="it-IT"/>
              </w:rPr>
              <w:t>Unix Shell</w:t>
            </w:r>
            <w:r w:rsidR="00FF3571" w:rsidRPr="008F2C99">
              <w:rPr>
                <w:rFonts w:ascii="Arial" w:hAnsi="Arial" w:cs="Arial"/>
                <w:lang w:val="it-IT"/>
              </w:rPr>
              <w:t xml:space="preserve"> script</w:t>
            </w:r>
          </w:p>
        </w:tc>
      </w:tr>
      <w:tr w:rsidR="00FF3571" w:rsidRPr="008F2C99" w:rsidTr="0060469C">
        <w:tc>
          <w:tcPr>
            <w:tcW w:w="5148" w:type="dxa"/>
          </w:tcPr>
          <w:p w:rsidR="00FF3571" w:rsidRPr="008F2C99" w:rsidRDefault="00FF3571" w:rsidP="0060469C">
            <w:pPr>
              <w:spacing w:line="360" w:lineRule="auto"/>
              <w:ind w:left="1440"/>
              <w:rPr>
                <w:rFonts w:ascii="Arial" w:hAnsi="Arial" w:cs="Arial"/>
                <w:lang w:val="it-IT"/>
              </w:rPr>
            </w:pPr>
            <w:r w:rsidRPr="008F2C99">
              <w:rPr>
                <w:rFonts w:ascii="Arial" w:hAnsi="Arial" w:cs="Arial"/>
                <w:lang w:val="it-IT"/>
              </w:rPr>
              <w:t>Data Base</w:t>
            </w:r>
          </w:p>
        </w:tc>
        <w:tc>
          <w:tcPr>
            <w:tcW w:w="5148" w:type="dxa"/>
            <w:gridSpan w:val="2"/>
          </w:tcPr>
          <w:p w:rsidR="00FF3571" w:rsidRPr="008F2C99" w:rsidRDefault="00CD5C03" w:rsidP="0060469C">
            <w:pPr>
              <w:spacing w:line="360" w:lineRule="auto"/>
              <w:rPr>
                <w:rFonts w:ascii="Arial" w:hAnsi="Arial" w:cs="Arial"/>
                <w:lang w:val="it-IT"/>
              </w:rPr>
            </w:pPr>
            <w:r>
              <w:rPr>
                <w:rFonts w:ascii="Arial" w:hAnsi="Arial" w:cs="Arial"/>
              </w:rPr>
              <w:t>Teradata 10.14</w:t>
            </w:r>
          </w:p>
        </w:tc>
      </w:tr>
      <w:tr w:rsidR="00FF3571" w:rsidRPr="008F2C99" w:rsidTr="0060469C">
        <w:tc>
          <w:tcPr>
            <w:tcW w:w="5148" w:type="dxa"/>
          </w:tcPr>
          <w:p w:rsidR="00FF3571" w:rsidRPr="008F2C99" w:rsidRDefault="00FF3571" w:rsidP="0060469C">
            <w:pPr>
              <w:spacing w:line="360" w:lineRule="auto"/>
              <w:ind w:left="1440"/>
              <w:rPr>
                <w:rFonts w:ascii="Arial" w:hAnsi="Arial" w:cs="Arial"/>
                <w:lang w:val="it-IT"/>
              </w:rPr>
            </w:pPr>
            <w:r>
              <w:rPr>
                <w:rFonts w:ascii="Arial" w:hAnsi="Arial" w:cs="Arial"/>
                <w:lang w:val="it-IT"/>
              </w:rPr>
              <w:t>Reporting Tool</w:t>
            </w:r>
          </w:p>
        </w:tc>
        <w:tc>
          <w:tcPr>
            <w:tcW w:w="5148" w:type="dxa"/>
            <w:gridSpan w:val="2"/>
          </w:tcPr>
          <w:p w:rsidR="00FF3571" w:rsidRPr="008F2C99" w:rsidRDefault="00FF3571" w:rsidP="0060469C">
            <w:pPr>
              <w:spacing w:line="360" w:lineRule="auto"/>
              <w:rPr>
                <w:rFonts w:ascii="Arial" w:hAnsi="Arial" w:cs="Arial"/>
                <w:lang w:val="it-IT"/>
              </w:rPr>
            </w:pPr>
            <w:r>
              <w:rPr>
                <w:rFonts w:ascii="Arial" w:hAnsi="Arial" w:cs="Arial"/>
                <w:lang w:val="it-IT"/>
              </w:rPr>
              <w:t>Business Object 14.1.4</w:t>
            </w:r>
          </w:p>
        </w:tc>
      </w:tr>
      <w:tr w:rsidR="00FF3571" w:rsidRPr="008F2C99" w:rsidTr="0060469C">
        <w:tc>
          <w:tcPr>
            <w:tcW w:w="5148" w:type="dxa"/>
          </w:tcPr>
          <w:p w:rsidR="00FF3571" w:rsidRDefault="00FF3571" w:rsidP="0060469C">
            <w:pPr>
              <w:spacing w:line="360" w:lineRule="auto"/>
              <w:ind w:left="1440"/>
              <w:rPr>
                <w:rFonts w:ascii="Arial" w:hAnsi="Arial" w:cs="Arial"/>
                <w:lang w:val="it-IT"/>
              </w:rPr>
            </w:pPr>
            <w:r w:rsidRPr="008F2C99">
              <w:rPr>
                <w:rFonts w:ascii="Arial" w:hAnsi="Arial" w:cs="Arial"/>
                <w:lang w:val="it-IT"/>
              </w:rPr>
              <w:t>Programming Languages</w:t>
            </w:r>
          </w:p>
          <w:p w:rsidR="00E343CE" w:rsidRPr="008F2C99" w:rsidRDefault="00E343CE" w:rsidP="0060469C">
            <w:pPr>
              <w:spacing w:line="360" w:lineRule="auto"/>
              <w:ind w:left="1440"/>
              <w:rPr>
                <w:rFonts w:ascii="Arial" w:hAnsi="Arial" w:cs="Arial"/>
                <w:lang w:val="it-IT"/>
              </w:rPr>
            </w:pPr>
            <w:r>
              <w:rPr>
                <w:rFonts w:ascii="Arial" w:hAnsi="Arial" w:cs="Arial"/>
                <w:lang w:val="it-IT"/>
              </w:rPr>
              <w:t>DevOps</w:t>
            </w:r>
          </w:p>
        </w:tc>
        <w:tc>
          <w:tcPr>
            <w:tcW w:w="5148" w:type="dxa"/>
            <w:gridSpan w:val="2"/>
          </w:tcPr>
          <w:p w:rsidR="00FF3571" w:rsidRDefault="00FF3571" w:rsidP="0060469C">
            <w:pPr>
              <w:spacing w:line="360" w:lineRule="auto"/>
              <w:rPr>
                <w:rFonts w:ascii="Arial" w:hAnsi="Arial" w:cs="Arial"/>
                <w:lang w:val="it-IT"/>
              </w:rPr>
            </w:pPr>
            <w:r>
              <w:rPr>
                <w:rFonts w:ascii="Arial" w:hAnsi="Arial" w:cs="Arial"/>
                <w:lang w:val="it-IT"/>
              </w:rPr>
              <w:t>SQL</w:t>
            </w:r>
          </w:p>
          <w:p w:rsidR="00E343CE" w:rsidRPr="008F2C99" w:rsidRDefault="006D620F" w:rsidP="0060469C">
            <w:pPr>
              <w:spacing w:line="360" w:lineRule="auto"/>
              <w:rPr>
                <w:rFonts w:ascii="Arial" w:hAnsi="Arial" w:cs="Arial"/>
                <w:lang w:val="it-IT"/>
              </w:rPr>
            </w:pPr>
            <w:r>
              <w:rPr>
                <w:rFonts w:ascii="Arial" w:hAnsi="Arial" w:cs="Arial"/>
                <w:lang w:val="it-IT"/>
              </w:rPr>
              <w:t>IBM Udeploy, GIT,Jenkin Cloudbees</w:t>
            </w:r>
          </w:p>
        </w:tc>
      </w:tr>
    </w:tbl>
    <w:p w:rsidR="00FF3571" w:rsidRDefault="00FF3571">
      <w:pPr>
        <w:spacing w:line="200" w:lineRule="exact"/>
        <w:rPr>
          <w:rFonts w:ascii="Arial" w:hAnsi="Arial" w:cs="Arial"/>
        </w:rPr>
      </w:pPr>
    </w:p>
    <w:p w:rsidR="00FF3571" w:rsidRDefault="00FF3571">
      <w:pPr>
        <w:spacing w:line="200" w:lineRule="exact"/>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91"/>
        <w:gridCol w:w="5057"/>
      </w:tblGrid>
      <w:tr w:rsidR="007911D2" w:rsidTr="002433B2">
        <w:tc>
          <w:tcPr>
            <w:tcW w:w="5239" w:type="dxa"/>
            <w:gridSpan w:val="2"/>
          </w:tcPr>
          <w:p w:rsidR="007911D2" w:rsidRDefault="007911D2" w:rsidP="002433B2">
            <w:pPr>
              <w:spacing w:before="2" w:line="200" w:lineRule="exact"/>
              <w:rPr>
                <w:rFonts w:ascii="Arial" w:hAnsi="Arial" w:cs="Arial"/>
                <w:b/>
              </w:rPr>
            </w:pPr>
            <w:r w:rsidRPr="006E627D">
              <w:rPr>
                <w:rFonts w:ascii="Arial" w:hAnsi="Arial" w:cs="Arial"/>
                <w:b/>
              </w:rPr>
              <w:t>NYMMIS</w:t>
            </w:r>
          </w:p>
          <w:p w:rsidR="007911D2" w:rsidRPr="006E627D" w:rsidRDefault="007911D2" w:rsidP="002433B2">
            <w:pPr>
              <w:spacing w:before="2" w:line="200" w:lineRule="exact"/>
              <w:rPr>
                <w:rFonts w:ascii="Arial" w:hAnsi="Arial" w:cs="Arial"/>
              </w:rPr>
            </w:pPr>
            <w:r w:rsidRPr="006E627D">
              <w:rPr>
                <w:rFonts w:ascii="Arial" w:hAnsi="Arial" w:cs="Arial"/>
              </w:rPr>
              <w:t>Xerox Business Services, LLC</w:t>
            </w:r>
          </w:p>
        </w:tc>
        <w:tc>
          <w:tcPr>
            <w:tcW w:w="5057" w:type="dxa"/>
          </w:tcPr>
          <w:p w:rsidR="007911D2" w:rsidRDefault="007911D2" w:rsidP="002433B2">
            <w:pPr>
              <w:tabs>
                <w:tab w:val="left" w:pos="510"/>
              </w:tabs>
              <w:spacing w:before="2" w:line="200" w:lineRule="exact"/>
              <w:rPr>
                <w:rFonts w:ascii="Arial" w:hAnsi="Arial" w:cs="Arial"/>
              </w:rPr>
            </w:pPr>
            <w:r>
              <w:rPr>
                <w:rFonts w:ascii="Arial" w:hAnsi="Arial" w:cs="Arial"/>
              </w:rPr>
              <w:t xml:space="preserve">                                            Jul</w:t>
            </w:r>
            <w:r w:rsidRPr="00504C5E">
              <w:rPr>
                <w:rFonts w:ascii="Arial" w:hAnsi="Arial" w:cs="Arial"/>
              </w:rPr>
              <w:t xml:space="preserve"> 2016</w:t>
            </w:r>
            <w:r>
              <w:rPr>
                <w:rFonts w:ascii="Arial" w:hAnsi="Arial" w:cs="Arial"/>
              </w:rPr>
              <w:t xml:space="preserve"> – </w:t>
            </w:r>
            <w:r w:rsidR="00BB1D9C">
              <w:rPr>
                <w:rFonts w:ascii="Arial" w:hAnsi="Arial" w:cs="Arial"/>
              </w:rPr>
              <w:t>Jun 2017</w:t>
            </w:r>
          </w:p>
          <w:p w:rsidR="007911D2" w:rsidRDefault="007911D2" w:rsidP="002433B2">
            <w:pPr>
              <w:tabs>
                <w:tab w:val="left" w:pos="510"/>
              </w:tabs>
              <w:spacing w:before="2" w:line="200" w:lineRule="exact"/>
              <w:rPr>
                <w:rFonts w:ascii="Arial" w:hAnsi="Arial" w:cs="Arial"/>
              </w:rPr>
            </w:pPr>
          </w:p>
          <w:p w:rsidR="007911D2" w:rsidRDefault="007911D2" w:rsidP="002433B2">
            <w:pPr>
              <w:tabs>
                <w:tab w:val="left" w:pos="510"/>
              </w:tabs>
              <w:spacing w:before="2" w:line="200" w:lineRule="exact"/>
              <w:rPr>
                <w:rFonts w:ascii="Arial" w:hAnsi="Arial" w:cs="Arial"/>
              </w:rPr>
            </w:pPr>
          </w:p>
        </w:tc>
      </w:tr>
      <w:tr w:rsidR="007911D2" w:rsidTr="002433B2">
        <w:tc>
          <w:tcPr>
            <w:tcW w:w="10296" w:type="dxa"/>
            <w:gridSpan w:val="3"/>
          </w:tcPr>
          <w:p w:rsidR="007911D2" w:rsidRPr="008F2C99" w:rsidRDefault="007911D2" w:rsidP="002433B2">
            <w:pPr>
              <w:spacing w:before="2" w:line="200" w:lineRule="exact"/>
              <w:rPr>
                <w:rFonts w:ascii="Arial" w:hAnsi="Arial" w:cs="Arial"/>
                <w:b/>
              </w:rPr>
            </w:pPr>
            <w:r w:rsidRPr="008F2C99">
              <w:rPr>
                <w:rFonts w:ascii="Arial" w:hAnsi="Arial" w:cs="Arial"/>
                <w:b/>
              </w:rPr>
              <w:t>Description of the Project</w:t>
            </w:r>
          </w:p>
          <w:p w:rsidR="007911D2" w:rsidRPr="009B46F7" w:rsidRDefault="007911D2" w:rsidP="002433B2">
            <w:pPr>
              <w:spacing w:line="295" w:lineRule="auto"/>
              <w:ind w:right="499"/>
              <w:jc w:val="both"/>
              <w:rPr>
                <w:rFonts w:ascii="Arial" w:hAnsi="Arial" w:cs="Arial"/>
                <w:color w:val="212121"/>
                <w:spacing w:val="-3"/>
                <w:w w:val="112"/>
              </w:rPr>
            </w:pPr>
            <w:r w:rsidRPr="009B46F7">
              <w:rPr>
                <w:rFonts w:ascii="Arial" w:hAnsi="Arial" w:cs="Arial"/>
                <w:color w:val="212121"/>
                <w:spacing w:val="-3"/>
                <w:w w:val="112"/>
              </w:rPr>
              <w:t>Enterprise System consists of the specific functionalities of Medicaid Management Information System. It is built on industry standards and adapting Service Oriented Architecture principles, to enable client implementations to leverage the benefits of extensibility and manageability using the services. The solution uses orchestration phenomenon to externalize the flow of process steps from the implementation of the business logic, which makes the Enterprise System readily customizable from state to state. The solution also would employ an industry-strength rules engine, to enable business users to manage the rule values and to edit or add rules easily.</w:t>
            </w:r>
          </w:p>
          <w:p w:rsidR="007911D2" w:rsidRPr="009B46F7" w:rsidRDefault="007911D2" w:rsidP="002433B2">
            <w:pPr>
              <w:spacing w:line="295" w:lineRule="auto"/>
              <w:ind w:right="499"/>
              <w:jc w:val="both"/>
              <w:rPr>
                <w:rFonts w:ascii="Arial" w:hAnsi="Arial" w:cs="Arial"/>
                <w:color w:val="212121"/>
                <w:spacing w:val="-3"/>
                <w:w w:val="112"/>
              </w:rPr>
            </w:pPr>
          </w:p>
          <w:p w:rsidR="007911D2" w:rsidRDefault="007911D2" w:rsidP="002433B2">
            <w:pPr>
              <w:spacing w:line="295" w:lineRule="auto"/>
              <w:ind w:right="499"/>
              <w:jc w:val="both"/>
              <w:rPr>
                <w:rFonts w:ascii="Arial" w:hAnsi="Arial" w:cs="Arial"/>
                <w:color w:val="212121"/>
                <w:spacing w:val="-3"/>
                <w:w w:val="112"/>
              </w:rPr>
            </w:pPr>
            <w:r w:rsidRPr="009B46F7">
              <w:rPr>
                <w:rFonts w:ascii="Arial" w:hAnsi="Arial" w:cs="Arial"/>
                <w:color w:val="212121"/>
                <w:spacing w:val="-3"/>
                <w:w w:val="112"/>
              </w:rPr>
              <w:t>The objective of NYMMIS Data Integration Project is to convert all the data of the legacy NYMMIS to Enterprise data format &amp; capture the incremental data for Health Enterprise system. As the Enterprise System is dealing with several data formats from various data sources, data transformation and integration addresses data reconciliation between the source data format and Enterprise data format. Data Transformation approaches consist of mapping the different source data formats and data models into Enterprise Data format. Data from different sources is hence integrated to a single Health Enterprise database.</w:t>
            </w:r>
          </w:p>
          <w:p w:rsidR="007911D2" w:rsidRDefault="007911D2" w:rsidP="002433B2">
            <w:pPr>
              <w:spacing w:line="295" w:lineRule="auto"/>
              <w:ind w:right="499"/>
              <w:jc w:val="both"/>
              <w:rPr>
                <w:rFonts w:ascii="Arial" w:hAnsi="Arial" w:cs="Arial"/>
                <w:color w:val="212121"/>
                <w:spacing w:val="-3"/>
                <w:w w:val="112"/>
              </w:rPr>
            </w:pPr>
          </w:p>
          <w:p w:rsidR="007911D2" w:rsidRPr="00B31DA2" w:rsidRDefault="007911D2" w:rsidP="00B31DA2">
            <w:pPr>
              <w:spacing w:before="2" w:line="200" w:lineRule="exact"/>
              <w:rPr>
                <w:rFonts w:ascii="Arial" w:hAnsi="Arial" w:cs="Arial"/>
                <w:b/>
              </w:rPr>
            </w:pPr>
            <w:r w:rsidRPr="008F2C99">
              <w:rPr>
                <w:rFonts w:ascii="Arial" w:hAnsi="Arial" w:cs="Arial"/>
                <w:b/>
              </w:rPr>
              <w:t>Tools &amp; Software</w:t>
            </w:r>
          </w:p>
        </w:tc>
      </w:tr>
      <w:tr w:rsidR="007911D2" w:rsidRPr="008F2C99" w:rsidTr="002433B2">
        <w:trPr>
          <w:trHeight w:val="773"/>
        </w:trPr>
        <w:tc>
          <w:tcPr>
            <w:tcW w:w="5148" w:type="dxa"/>
          </w:tcPr>
          <w:p w:rsidR="007911D2" w:rsidRPr="008F2C99" w:rsidRDefault="007911D2" w:rsidP="002433B2">
            <w:pPr>
              <w:spacing w:line="360" w:lineRule="auto"/>
              <w:ind w:left="1440"/>
              <w:rPr>
                <w:rFonts w:ascii="Arial" w:hAnsi="Arial" w:cs="Arial"/>
                <w:lang w:val="it-IT"/>
              </w:rPr>
            </w:pPr>
            <w:r w:rsidRPr="008F2C99">
              <w:rPr>
                <w:rFonts w:ascii="Arial" w:hAnsi="Arial" w:cs="Arial"/>
                <w:lang w:val="it-IT"/>
              </w:rPr>
              <w:t>Tools</w:t>
            </w:r>
          </w:p>
        </w:tc>
        <w:tc>
          <w:tcPr>
            <w:tcW w:w="5148" w:type="dxa"/>
            <w:gridSpan w:val="2"/>
          </w:tcPr>
          <w:p w:rsidR="007911D2" w:rsidRDefault="007911D2" w:rsidP="002433B2">
            <w:pPr>
              <w:spacing w:line="360" w:lineRule="auto"/>
              <w:rPr>
                <w:rFonts w:ascii="Arial" w:hAnsi="Arial" w:cs="Arial"/>
                <w:lang w:val="it-IT"/>
              </w:rPr>
            </w:pPr>
            <w:r w:rsidRPr="008F2C99">
              <w:rPr>
                <w:rFonts w:ascii="Arial" w:hAnsi="Arial" w:cs="Arial"/>
                <w:lang w:val="it-IT"/>
              </w:rPr>
              <w:t>Informatica Power Center 9.6</w:t>
            </w:r>
            <w:r>
              <w:rPr>
                <w:rFonts w:ascii="Arial" w:hAnsi="Arial" w:cs="Arial"/>
                <w:lang w:val="it-IT"/>
              </w:rPr>
              <w:t xml:space="preserve">.1, </w:t>
            </w:r>
          </w:p>
          <w:p w:rsidR="007911D2" w:rsidRPr="008F2C99" w:rsidRDefault="007911D2" w:rsidP="002433B2">
            <w:pPr>
              <w:spacing w:line="360" w:lineRule="auto"/>
              <w:rPr>
                <w:rFonts w:ascii="Arial" w:hAnsi="Arial" w:cs="Arial"/>
                <w:lang w:val="it-IT"/>
              </w:rPr>
            </w:pPr>
            <w:r>
              <w:rPr>
                <w:rFonts w:ascii="Arial" w:hAnsi="Arial" w:cs="Arial"/>
                <w:lang w:val="it-IT"/>
              </w:rPr>
              <w:t>Informatica PowerExchange 9.6.1</w:t>
            </w:r>
          </w:p>
        </w:tc>
      </w:tr>
      <w:tr w:rsidR="007911D2" w:rsidRPr="008F2C99" w:rsidTr="002433B2">
        <w:tc>
          <w:tcPr>
            <w:tcW w:w="5148" w:type="dxa"/>
          </w:tcPr>
          <w:p w:rsidR="007911D2" w:rsidRPr="008F2C99" w:rsidRDefault="007911D2" w:rsidP="002433B2">
            <w:pPr>
              <w:spacing w:line="360" w:lineRule="auto"/>
              <w:ind w:left="1440"/>
              <w:rPr>
                <w:rFonts w:ascii="Arial" w:hAnsi="Arial" w:cs="Arial"/>
                <w:lang w:val="it-IT"/>
              </w:rPr>
            </w:pPr>
            <w:r w:rsidRPr="008F2C99">
              <w:rPr>
                <w:rFonts w:ascii="Arial" w:hAnsi="Arial" w:cs="Arial"/>
                <w:lang w:val="it-IT"/>
              </w:rPr>
              <w:t>Scripting</w:t>
            </w:r>
          </w:p>
        </w:tc>
        <w:tc>
          <w:tcPr>
            <w:tcW w:w="5148" w:type="dxa"/>
            <w:gridSpan w:val="2"/>
          </w:tcPr>
          <w:p w:rsidR="007911D2" w:rsidRPr="008F2C99" w:rsidRDefault="007911D2" w:rsidP="002433B2">
            <w:pPr>
              <w:spacing w:line="360" w:lineRule="auto"/>
              <w:rPr>
                <w:rFonts w:ascii="Arial" w:hAnsi="Arial" w:cs="Arial"/>
                <w:lang w:val="it-IT"/>
              </w:rPr>
            </w:pPr>
            <w:r>
              <w:rPr>
                <w:rFonts w:ascii="Arial" w:hAnsi="Arial" w:cs="Arial"/>
                <w:lang w:val="it-IT"/>
              </w:rPr>
              <w:t>Unix Shell</w:t>
            </w:r>
            <w:r w:rsidRPr="008F2C99">
              <w:rPr>
                <w:rFonts w:ascii="Arial" w:hAnsi="Arial" w:cs="Arial"/>
                <w:lang w:val="it-IT"/>
              </w:rPr>
              <w:t xml:space="preserve"> script</w:t>
            </w:r>
          </w:p>
        </w:tc>
      </w:tr>
      <w:tr w:rsidR="007911D2" w:rsidRPr="008F2C99" w:rsidTr="002433B2">
        <w:tc>
          <w:tcPr>
            <w:tcW w:w="5148" w:type="dxa"/>
          </w:tcPr>
          <w:p w:rsidR="007911D2" w:rsidRPr="008F2C99" w:rsidRDefault="007911D2" w:rsidP="002433B2">
            <w:pPr>
              <w:spacing w:line="360" w:lineRule="auto"/>
              <w:ind w:left="1440"/>
              <w:rPr>
                <w:rFonts w:ascii="Arial" w:hAnsi="Arial" w:cs="Arial"/>
                <w:lang w:val="it-IT"/>
              </w:rPr>
            </w:pPr>
            <w:r w:rsidRPr="008F2C99">
              <w:rPr>
                <w:rFonts w:ascii="Arial" w:hAnsi="Arial" w:cs="Arial"/>
                <w:lang w:val="it-IT"/>
              </w:rPr>
              <w:t>Data Base</w:t>
            </w:r>
          </w:p>
        </w:tc>
        <w:tc>
          <w:tcPr>
            <w:tcW w:w="5148" w:type="dxa"/>
            <w:gridSpan w:val="2"/>
          </w:tcPr>
          <w:p w:rsidR="007911D2" w:rsidRPr="008F2C99" w:rsidRDefault="007911D2" w:rsidP="002433B2">
            <w:pPr>
              <w:spacing w:line="360" w:lineRule="auto"/>
              <w:rPr>
                <w:rFonts w:ascii="Arial" w:hAnsi="Arial" w:cs="Arial"/>
                <w:lang w:val="it-IT"/>
              </w:rPr>
            </w:pPr>
            <w:r>
              <w:rPr>
                <w:rFonts w:ascii="Arial" w:hAnsi="Arial" w:cs="Arial"/>
              </w:rPr>
              <w:t>Oracle 11g</w:t>
            </w:r>
          </w:p>
        </w:tc>
      </w:tr>
      <w:tr w:rsidR="007911D2" w:rsidRPr="008F2C99" w:rsidTr="002433B2">
        <w:tc>
          <w:tcPr>
            <w:tcW w:w="5148" w:type="dxa"/>
          </w:tcPr>
          <w:p w:rsidR="007911D2" w:rsidRPr="008F2C99" w:rsidRDefault="007911D2" w:rsidP="002433B2">
            <w:pPr>
              <w:spacing w:line="360" w:lineRule="auto"/>
              <w:ind w:left="1440"/>
              <w:rPr>
                <w:rFonts w:ascii="Arial" w:hAnsi="Arial" w:cs="Arial"/>
                <w:lang w:val="it-IT"/>
              </w:rPr>
            </w:pPr>
            <w:r w:rsidRPr="008F2C99">
              <w:rPr>
                <w:rFonts w:ascii="Arial" w:hAnsi="Arial" w:cs="Arial"/>
                <w:lang w:val="it-IT"/>
              </w:rPr>
              <w:t>Scheduler</w:t>
            </w:r>
          </w:p>
        </w:tc>
        <w:tc>
          <w:tcPr>
            <w:tcW w:w="5148" w:type="dxa"/>
            <w:gridSpan w:val="2"/>
          </w:tcPr>
          <w:p w:rsidR="007911D2" w:rsidRPr="008F2C99" w:rsidRDefault="007911D2" w:rsidP="002433B2">
            <w:pPr>
              <w:spacing w:line="360" w:lineRule="auto"/>
              <w:rPr>
                <w:rFonts w:ascii="Arial" w:hAnsi="Arial" w:cs="Arial"/>
                <w:lang w:val="it-IT"/>
              </w:rPr>
            </w:pPr>
            <w:r>
              <w:rPr>
                <w:rFonts w:ascii="Arial" w:hAnsi="Arial" w:cs="Arial"/>
                <w:lang w:val="it-IT"/>
              </w:rPr>
              <w:t>Control-M Workload Automation 9.0.00</w:t>
            </w:r>
          </w:p>
        </w:tc>
      </w:tr>
      <w:tr w:rsidR="007911D2" w:rsidRPr="008F2C99" w:rsidTr="002433B2">
        <w:tc>
          <w:tcPr>
            <w:tcW w:w="5148" w:type="dxa"/>
          </w:tcPr>
          <w:p w:rsidR="007911D2" w:rsidRPr="008F2C99" w:rsidRDefault="007911D2" w:rsidP="002433B2">
            <w:pPr>
              <w:spacing w:line="360" w:lineRule="auto"/>
              <w:ind w:left="1440"/>
              <w:rPr>
                <w:rFonts w:ascii="Arial" w:hAnsi="Arial" w:cs="Arial"/>
                <w:lang w:val="it-IT"/>
              </w:rPr>
            </w:pPr>
            <w:r w:rsidRPr="008F2C99">
              <w:rPr>
                <w:rFonts w:ascii="Arial" w:hAnsi="Arial" w:cs="Arial"/>
                <w:lang w:val="it-IT"/>
              </w:rPr>
              <w:t>Programming Languages</w:t>
            </w:r>
          </w:p>
        </w:tc>
        <w:tc>
          <w:tcPr>
            <w:tcW w:w="5148" w:type="dxa"/>
            <w:gridSpan w:val="2"/>
          </w:tcPr>
          <w:p w:rsidR="007911D2" w:rsidRPr="008F2C99" w:rsidRDefault="007911D2" w:rsidP="002433B2">
            <w:pPr>
              <w:spacing w:line="360" w:lineRule="auto"/>
              <w:rPr>
                <w:rFonts w:ascii="Arial" w:hAnsi="Arial" w:cs="Arial"/>
                <w:lang w:val="it-IT"/>
              </w:rPr>
            </w:pPr>
            <w:r>
              <w:rPr>
                <w:rFonts w:ascii="Arial" w:hAnsi="Arial" w:cs="Arial"/>
                <w:lang w:val="it-IT"/>
              </w:rPr>
              <w:t>SQL</w:t>
            </w:r>
          </w:p>
        </w:tc>
      </w:tr>
      <w:tr w:rsidR="007911D2" w:rsidTr="002433B2">
        <w:tc>
          <w:tcPr>
            <w:tcW w:w="10296" w:type="dxa"/>
            <w:gridSpan w:val="3"/>
          </w:tcPr>
          <w:p w:rsidR="00A27BA1" w:rsidRDefault="00A27BA1" w:rsidP="002433B2">
            <w:pPr>
              <w:spacing w:before="2" w:line="200" w:lineRule="exact"/>
              <w:rPr>
                <w:rFonts w:ascii="Arial" w:hAnsi="Arial" w:cs="Arial"/>
                <w:b/>
              </w:rPr>
            </w:pPr>
          </w:p>
          <w:p w:rsidR="007911D2" w:rsidRPr="00B31DA2" w:rsidRDefault="007911D2" w:rsidP="00B31DA2">
            <w:pPr>
              <w:spacing w:before="2" w:line="200" w:lineRule="exact"/>
              <w:rPr>
                <w:rFonts w:ascii="Arial" w:hAnsi="Arial" w:cs="Arial"/>
                <w:b/>
              </w:rPr>
            </w:pPr>
            <w:r w:rsidRPr="008F2C99">
              <w:rPr>
                <w:rFonts w:ascii="Arial" w:hAnsi="Arial" w:cs="Arial"/>
                <w:b/>
              </w:rPr>
              <w:t>Roles and Responsibilities</w:t>
            </w:r>
          </w:p>
          <w:p w:rsidR="007911D2" w:rsidRPr="008F2C99" w:rsidRDefault="007911D2" w:rsidP="007911D2">
            <w:pPr>
              <w:pStyle w:val="ListParagraph"/>
              <w:numPr>
                <w:ilvl w:val="0"/>
                <w:numId w:val="13"/>
              </w:numPr>
              <w:spacing w:line="295" w:lineRule="auto"/>
              <w:ind w:right="499"/>
              <w:jc w:val="both"/>
              <w:rPr>
                <w:rFonts w:ascii="Arial" w:hAnsi="Arial" w:cs="Arial"/>
                <w:color w:val="212121"/>
                <w:spacing w:val="-3"/>
                <w:w w:val="112"/>
              </w:rPr>
            </w:pPr>
            <w:r w:rsidRPr="008F2C99">
              <w:rPr>
                <w:rFonts w:ascii="Arial" w:hAnsi="Arial" w:cs="Arial"/>
                <w:color w:val="212121"/>
                <w:spacing w:val="-3"/>
                <w:w w:val="112"/>
              </w:rPr>
              <w:t xml:space="preserve">Lead Consultant of Informatica development team with complete delivery responsibilities for </w:t>
            </w:r>
            <w:r>
              <w:rPr>
                <w:rFonts w:ascii="Arial" w:hAnsi="Arial" w:cs="Arial"/>
                <w:color w:val="212121"/>
                <w:spacing w:val="-3"/>
                <w:w w:val="112"/>
              </w:rPr>
              <w:t>member interfaces</w:t>
            </w:r>
          </w:p>
          <w:p w:rsidR="007911D2" w:rsidRDefault="007911D2" w:rsidP="007911D2">
            <w:pPr>
              <w:pStyle w:val="ListParagraph"/>
              <w:numPr>
                <w:ilvl w:val="0"/>
                <w:numId w:val="13"/>
              </w:numPr>
              <w:spacing w:line="295" w:lineRule="auto"/>
              <w:ind w:right="499"/>
              <w:jc w:val="both"/>
              <w:rPr>
                <w:rFonts w:ascii="Arial" w:hAnsi="Arial" w:cs="Arial"/>
                <w:color w:val="212121"/>
                <w:spacing w:val="-3"/>
                <w:w w:val="112"/>
              </w:rPr>
            </w:pPr>
            <w:r w:rsidRPr="008F2C99">
              <w:rPr>
                <w:rFonts w:ascii="Arial" w:hAnsi="Arial" w:cs="Arial"/>
                <w:color w:val="212121"/>
                <w:spacing w:val="-3"/>
                <w:w w:val="112"/>
              </w:rPr>
              <w:t xml:space="preserve">Responsible for documentation and process definition </w:t>
            </w:r>
          </w:p>
          <w:p w:rsidR="007911D2" w:rsidRDefault="007911D2" w:rsidP="007911D2">
            <w:pPr>
              <w:pStyle w:val="ListParagraph"/>
              <w:numPr>
                <w:ilvl w:val="1"/>
                <w:numId w:val="13"/>
              </w:numPr>
              <w:spacing w:line="295" w:lineRule="auto"/>
              <w:ind w:right="499"/>
              <w:jc w:val="both"/>
              <w:rPr>
                <w:rFonts w:ascii="Arial" w:hAnsi="Arial" w:cs="Arial"/>
                <w:color w:val="212121"/>
                <w:spacing w:val="-3"/>
                <w:w w:val="112"/>
              </w:rPr>
            </w:pPr>
            <w:r>
              <w:rPr>
                <w:rFonts w:ascii="Arial" w:hAnsi="Arial" w:cs="Arial"/>
                <w:color w:val="212121"/>
                <w:spacing w:val="-3"/>
                <w:w w:val="112"/>
              </w:rPr>
              <w:t>Technical Design Document</w:t>
            </w:r>
          </w:p>
          <w:p w:rsidR="007911D2" w:rsidRDefault="007911D2" w:rsidP="007911D2">
            <w:pPr>
              <w:pStyle w:val="ListParagraph"/>
              <w:numPr>
                <w:ilvl w:val="1"/>
                <w:numId w:val="13"/>
              </w:numPr>
              <w:spacing w:line="295" w:lineRule="auto"/>
              <w:ind w:right="499"/>
              <w:jc w:val="both"/>
              <w:rPr>
                <w:rFonts w:ascii="Arial" w:hAnsi="Arial" w:cs="Arial"/>
                <w:color w:val="212121"/>
                <w:spacing w:val="-3"/>
                <w:w w:val="112"/>
              </w:rPr>
            </w:pPr>
            <w:r>
              <w:rPr>
                <w:rFonts w:ascii="Arial" w:hAnsi="Arial" w:cs="Arial"/>
                <w:color w:val="212121"/>
                <w:spacing w:val="-3"/>
                <w:w w:val="112"/>
              </w:rPr>
              <w:t xml:space="preserve">Mapping document </w:t>
            </w:r>
          </w:p>
          <w:p w:rsidR="007911D2" w:rsidRPr="008F2C99" w:rsidRDefault="007911D2" w:rsidP="007911D2">
            <w:pPr>
              <w:pStyle w:val="ListParagraph"/>
              <w:numPr>
                <w:ilvl w:val="1"/>
                <w:numId w:val="13"/>
              </w:numPr>
              <w:spacing w:line="295" w:lineRule="auto"/>
              <w:ind w:right="499"/>
              <w:jc w:val="both"/>
              <w:rPr>
                <w:rFonts w:ascii="Arial" w:hAnsi="Arial" w:cs="Arial"/>
                <w:color w:val="212121"/>
                <w:spacing w:val="-3"/>
                <w:w w:val="112"/>
              </w:rPr>
            </w:pPr>
            <w:r>
              <w:rPr>
                <w:rFonts w:ascii="Arial" w:hAnsi="Arial" w:cs="Arial"/>
                <w:color w:val="212121"/>
                <w:spacing w:val="-3"/>
                <w:w w:val="112"/>
              </w:rPr>
              <w:t xml:space="preserve">Unit test </w:t>
            </w:r>
            <w:r w:rsidR="009B689D">
              <w:rPr>
                <w:rFonts w:ascii="Arial" w:hAnsi="Arial" w:cs="Arial"/>
                <w:color w:val="212121"/>
                <w:spacing w:val="-3"/>
                <w:w w:val="112"/>
              </w:rPr>
              <w:t>document</w:t>
            </w:r>
            <w:r>
              <w:rPr>
                <w:rFonts w:ascii="Arial" w:hAnsi="Arial" w:cs="Arial"/>
                <w:color w:val="212121"/>
                <w:spacing w:val="-3"/>
                <w:w w:val="112"/>
              </w:rPr>
              <w:t xml:space="preserve"> </w:t>
            </w:r>
          </w:p>
          <w:p w:rsidR="007911D2" w:rsidRPr="008F2C99" w:rsidRDefault="007911D2" w:rsidP="007911D2">
            <w:pPr>
              <w:pStyle w:val="ListParagraph"/>
              <w:numPr>
                <w:ilvl w:val="0"/>
                <w:numId w:val="13"/>
              </w:numPr>
              <w:spacing w:line="295" w:lineRule="auto"/>
              <w:ind w:right="499"/>
              <w:jc w:val="both"/>
              <w:rPr>
                <w:rFonts w:ascii="Arial" w:hAnsi="Arial" w:cs="Arial"/>
                <w:color w:val="212121"/>
                <w:spacing w:val="-3"/>
                <w:w w:val="112"/>
              </w:rPr>
            </w:pPr>
            <w:r w:rsidRPr="008F2C99">
              <w:rPr>
                <w:rFonts w:ascii="Arial" w:hAnsi="Arial" w:cs="Arial"/>
                <w:color w:val="212121"/>
                <w:spacing w:val="-3"/>
                <w:w w:val="112"/>
              </w:rPr>
              <w:lastRenderedPageBreak/>
              <w:t>Designed Interface Data Flow</w:t>
            </w:r>
            <w:r>
              <w:rPr>
                <w:rFonts w:ascii="Arial" w:hAnsi="Arial" w:cs="Arial"/>
                <w:color w:val="212121"/>
                <w:spacing w:val="-3"/>
                <w:w w:val="112"/>
              </w:rPr>
              <w:t xml:space="preserve"> based on requirement </w:t>
            </w:r>
          </w:p>
          <w:p w:rsidR="007911D2" w:rsidRPr="008F2C99" w:rsidRDefault="007911D2" w:rsidP="007911D2">
            <w:pPr>
              <w:pStyle w:val="ListParagraph"/>
              <w:numPr>
                <w:ilvl w:val="0"/>
                <w:numId w:val="13"/>
              </w:numPr>
              <w:spacing w:line="295" w:lineRule="auto"/>
              <w:ind w:right="499"/>
              <w:jc w:val="both"/>
              <w:rPr>
                <w:rFonts w:ascii="Arial" w:hAnsi="Arial" w:cs="Arial"/>
                <w:color w:val="212121"/>
                <w:spacing w:val="-3"/>
                <w:w w:val="112"/>
              </w:rPr>
            </w:pPr>
            <w:r w:rsidRPr="008F2C99">
              <w:rPr>
                <w:rFonts w:ascii="Arial" w:hAnsi="Arial" w:cs="Arial"/>
                <w:color w:val="212121"/>
                <w:spacing w:val="-3"/>
                <w:w w:val="112"/>
              </w:rPr>
              <w:t>Extensively involved in Design, Development, Unit Testing and Review of new Interface jobs</w:t>
            </w:r>
          </w:p>
          <w:p w:rsidR="007911D2" w:rsidRPr="008F2C99" w:rsidRDefault="007911D2" w:rsidP="007911D2">
            <w:pPr>
              <w:pStyle w:val="ListParagraph"/>
              <w:numPr>
                <w:ilvl w:val="0"/>
                <w:numId w:val="13"/>
              </w:numPr>
              <w:spacing w:line="295" w:lineRule="auto"/>
              <w:ind w:right="499"/>
              <w:jc w:val="both"/>
              <w:rPr>
                <w:rFonts w:ascii="Arial" w:hAnsi="Arial" w:cs="Arial"/>
                <w:color w:val="212121"/>
                <w:spacing w:val="-3"/>
                <w:w w:val="112"/>
              </w:rPr>
            </w:pPr>
            <w:r w:rsidRPr="008F2C99">
              <w:rPr>
                <w:rFonts w:ascii="Arial" w:hAnsi="Arial" w:cs="Arial"/>
                <w:color w:val="212121"/>
                <w:spacing w:val="-3"/>
                <w:w w:val="112"/>
              </w:rPr>
              <w:t xml:space="preserve">Responsible for deployment planning and deployment for </w:t>
            </w:r>
            <w:r>
              <w:rPr>
                <w:rFonts w:ascii="Arial" w:hAnsi="Arial" w:cs="Arial"/>
                <w:color w:val="212121"/>
                <w:spacing w:val="-3"/>
                <w:w w:val="112"/>
              </w:rPr>
              <w:t xml:space="preserve">higher </w:t>
            </w:r>
            <w:r w:rsidRPr="008F2C99">
              <w:rPr>
                <w:rFonts w:ascii="Arial" w:hAnsi="Arial" w:cs="Arial"/>
                <w:color w:val="212121"/>
                <w:spacing w:val="-3"/>
                <w:w w:val="112"/>
              </w:rPr>
              <w:t xml:space="preserve"> Environment</w:t>
            </w:r>
          </w:p>
          <w:p w:rsidR="007911D2" w:rsidRDefault="007911D2" w:rsidP="007911D2">
            <w:pPr>
              <w:pStyle w:val="ListParagraph"/>
              <w:numPr>
                <w:ilvl w:val="0"/>
                <w:numId w:val="13"/>
              </w:numPr>
              <w:spacing w:line="295" w:lineRule="auto"/>
              <w:ind w:right="499"/>
              <w:jc w:val="both"/>
              <w:rPr>
                <w:rFonts w:ascii="Arial" w:hAnsi="Arial" w:cs="Arial"/>
                <w:color w:val="212121"/>
                <w:spacing w:val="-3"/>
                <w:w w:val="112"/>
              </w:rPr>
            </w:pPr>
            <w:r w:rsidRPr="008F2C99">
              <w:rPr>
                <w:rFonts w:ascii="Arial" w:hAnsi="Arial" w:cs="Arial"/>
                <w:color w:val="212121"/>
                <w:spacing w:val="-3"/>
                <w:w w:val="112"/>
              </w:rPr>
              <w:t xml:space="preserve">Responsible for Scheduling Interface jobs </w:t>
            </w:r>
          </w:p>
          <w:p w:rsidR="007911D2" w:rsidRDefault="007911D2" w:rsidP="007911D2">
            <w:pPr>
              <w:pStyle w:val="ListParagraph"/>
              <w:numPr>
                <w:ilvl w:val="0"/>
                <w:numId w:val="13"/>
              </w:numPr>
              <w:spacing w:line="295" w:lineRule="auto"/>
              <w:ind w:right="499"/>
              <w:jc w:val="both"/>
              <w:rPr>
                <w:rFonts w:ascii="Arial" w:hAnsi="Arial" w:cs="Arial"/>
                <w:color w:val="212121"/>
                <w:spacing w:val="-3"/>
                <w:w w:val="112"/>
              </w:rPr>
            </w:pPr>
            <w:r>
              <w:rPr>
                <w:rFonts w:ascii="Arial" w:hAnsi="Arial" w:cs="Arial"/>
                <w:color w:val="212121"/>
                <w:spacing w:val="-3"/>
                <w:w w:val="112"/>
              </w:rPr>
              <w:t>Responsible for Demo session with State</w:t>
            </w:r>
          </w:p>
          <w:p w:rsidR="007911D2" w:rsidRDefault="007911D2" w:rsidP="007911D2">
            <w:pPr>
              <w:pStyle w:val="ListParagraph"/>
              <w:numPr>
                <w:ilvl w:val="0"/>
                <w:numId w:val="13"/>
              </w:numPr>
              <w:spacing w:line="295" w:lineRule="auto"/>
              <w:ind w:right="499"/>
              <w:jc w:val="both"/>
              <w:rPr>
                <w:rFonts w:ascii="Arial" w:hAnsi="Arial" w:cs="Arial"/>
                <w:color w:val="212121"/>
                <w:spacing w:val="-3"/>
                <w:w w:val="112"/>
              </w:rPr>
            </w:pPr>
            <w:r>
              <w:rPr>
                <w:rFonts w:ascii="Arial" w:hAnsi="Arial" w:cs="Arial"/>
                <w:color w:val="212121"/>
                <w:spacing w:val="-3"/>
                <w:w w:val="112"/>
              </w:rPr>
              <w:t>Responsible for coordination with SME, DBA and Deployment team</w:t>
            </w:r>
          </w:p>
          <w:p w:rsidR="007911D2" w:rsidRPr="00B31DA2" w:rsidRDefault="007911D2" w:rsidP="00B31DA2">
            <w:pPr>
              <w:pStyle w:val="ListParagraph"/>
              <w:numPr>
                <w:ilvl w:val="0"/>
                <w:numId w:val="13"/>
              </w:numPr>
              <w:spacing w:line="295" w:lineRule="auto"/>
              <w:ind w:right="499"/>
              <w:jc w:val="both"/>
              <w:rPr>
                <w:rFonts w:ascii="Arial" w:hAnsi="Arial" w:cs="Arial"/>
                <w:color w:val="212121"/>
                <w:spacing w:val="-3"/>
                <w:w w:val="112"/>
              </w:rPr>
            </w:pPr>
            <w:r>
              <w:rPr>
                <w:rFonts w:ascii="Arial" w:hAnsi="Arial" w:cs="Arial"/>
                <w:color w:val="212121"/>
                <w:spacing w:val="-3"/>
                <w:w w:val="112"/>
              </w:rPr>
              <w:t>Responsible for SAT support and fix defect within time</w:t>
            </w:r>
          </w:p>
        </w:tc>
      </w:tr>
      <w:tr w:rsidR="007911D2" w:rsidTr="002433B2">
        <w:tc>
          <w:tcPr>
            <w:tcW w:w="10296" w:type="dxa"/>
            <w:gridSpan w:val="3"/>
          </w:tcPr>
          <w:p w:rsidR="007911D2" w:rsidRDefault="007911D2" w:rsidP="002433B2">
            <w:pPr>
              <w:spacing w:line="360" w:lineRule="auto"/>
              <w:rPr>
                <w:rFonts w:ascii="Arial" w:hAnsi="Arial" w:cs="Arial"/>
                <w:lang w:val="it-IT"/>
              </w:rPr>
            </w:pPr>
          </w:p>
          <w:p w:rsidR="00B31DA2" w:rsidRDefault="00B31DA2" w:rsidP="002433B2">
            <w:pPr>
              <w:spacing w:line="360" w:lineRule="auto"/>
              <w:rPr>
                <w:rFonts w:ascii="Arial" w:hAnsi="Arial" w:cs="Arial"/>
                <w:lang w:val="it-IT"/>
              </w:rPr>
            </w:pPr>
          </w:p>
          <w:p w:rsidR="00B31DA2" w:rsidRDefault="00B31DA2" w:rsidP="002433B2">
            <w:pPr>
              <w:spacing w:line="360" w:lineRule="auto"/>
              <w:rPr>
                <w:rFonts w:ascii="Arial" w:hAnsi="Arial" w:cs="Arial"/>
                <w:lang w:val="it-IT"/>
              </w:rPr>
            </w:pPr>
          </w:p>
        </w:tc>
      </w:tr>
    </w:tbl>
    <w:tbl>
      <w:tblPr>
        <w:tblStyle w:val="TableGrid1"/>
        <w:tblW w:w="10782" w:type="dxa"/>
        <w:tblInd w:w="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2"/>
        <w:gridCol w:w="5220"/>
      </w:tblGrid>
      <w:tr w:rsidR="00C31C3F" w:rsidRPr="00C31C3F" w:rsidTr="00C31C3F">
        <w:tc>
          <w:tcPr>
            <w:tcW w:w="5562" w:type="dxa"/>
            <w:vAlign w:val="center"/>
          </w:tcPr>
          <w:p w:rsidR="00C31C3F" w:rsidRPr="00C31C3F" w:rsidRDefault="00C31C3F" w:rsidP="00C31C3F">
            <w:pPr>
              <w:spacing w:before="2" w:line="200" w:lineRule="exact"/>
              <w:rPr>
                <w:rFonts w:ascii="Arial" w:hAnsi="Arial" w:cs="Arial"/>
                <w:b/>
              </w:rPr>
            </w:pPr>
            <w:r w:rsidRPr="00C31C3F">
              <w:rPr>
                <w:rFonts w:ascii="Arial" w:hAnsi="Arial" w:cs="Arial"/>
                <w:b/>
              </w:rPr>
              <w:t>Global Party Management 3.0</w:t>
            </w:r>
          </w:p>
          <w:p w:rsidR="00C31C3F" w:rsidRPr="00C31C3F" w:rsidRDefault="00C31C3F" w:rsidP="00C31C3F">
            <w:pPr>
              <w:spacing w:before="2" w:line="200" w:lineRule="exact"/>
              <w:rPr>
                <w:rFonts w:ascii="Arial" w:hAnsi="Arial" w:cs="Arial"/>
                <w:b/>
              </w:rPr>
            </w:pPr>
            <w:r w:rsidRPr="00C31C3F">
              <w:rPr>
                <w:rFonts w:ascii="Arial" w:hAnsi="Arial" w:cs="Arial"/>
                <w:lang w:val="it-IT"/>
              </w:rPr>
              <w:t>MetLife</w:t>
            </w:r>
          </w:p>
          <w:p w:rsidR="00C31C3F" w:rsidRPr="00C31C3F" w:rsidRDefault="00C31C3F" w:rsidP="00C31C3F">
            <w:pPr>
              <w:spacing w:before="2" w:line="200" w:lineRule="exact"/>
              <w:rPr>
                <w:rFonts w:ascii="Arial" w:hAnsi="Arial" w:cs="Arial"/>
              </w:rPr>
            </w:pPr>
          </w:p>
        </w:tc>
        <w:tc>
          <w:tcPr>
            <w:tcW w:w="5220" w:type="dxa"/>
            <w:vAlign w:val="center"/>
          </w:tcPr>
          <w:p w:rsidR="00C31C3F" w:rsidRPr="00C31C3F" w:rsidRDefault="00C31C3F" w:rsidP="00C31C3F">
            <w:pPr>
              <w:spacing w:before="2" w:line="200" w:lineRule="exact"/>
              <w:jc w:val="right"/>
              <w:rPr>
                <w:rFonts w:ascii="Arial" w:hAnsi="Arial" w:cs="Arial"/>
              </w:rPr>
            </w:pPr>
            <w:r w:rsidRPr="00C31C3F">
              <w:rPr>
                <w:rFonts w:ascii="Arial" w:hAnsi="Arial" w:cs="Arial"/>
                <w:lang w:val="it-IT"/>
              </w:rPr>
              <w:t>Oct 2015 – Till Date</w:t>
            </w:r>
          </w:p>
        </w:tc>
      </w:tr>
      <w:tr w:rsidR="00C31C3F" w:rsidRPr="00C31C3F" w:rsidTr="00C31C3F">
        <w:tc>
          <w:tcPr>
            <w:tcW w:w="10782" w:type="dxa"/>
            <w:gridSpan w:val="2"/>
          </w:tcPr>
          <w:p w:rsidR="00C31C3F" w:rsidRPr="00C31C3F" w:rsidRDefault="00C31C3F" w:rsidP="00C31C3F">
            <w:pPr>
              <w:spacing w:before="2" w:line="200" w:lineRule="exact"/>
              <w:rPr>
                <w:rFonts w:ascii="Arial" w:hAnsi="Arial" w:cs="Arial"/>
                <w:b/>
              </w:rPr>
            </w:pPr>
            <w:r w:rsidRPr="00C31C3F">
              <w:rPr>
                <w:rFonts w:ascii="Arial" w:hAnsi="Arial" w:cs="Arial"/>
                <w:b/>
              </w:rPr>
              <w:t>Description of the Project</w:t>
            </w:r>
          </w:p>
          <w:p w:rsidR="00C31C3F" w:rsidRPr="00C31C3F" w:rsidRDefault="00C31C3F" w:rsidP="00C31C3F">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Global Party Management (GPM) will enable business to get the single view of customer across all its systems. The data to GPM will be provided in Batch and Real Time Mode, with MDM being applied to do the global party management activity. Additional objective is also to develop the synchronous and asynchronous processes required to reflect changes from impacted systems, and updates to parties and their relationships within GPM.</w:t>
            </w:r>
          </w:p>
          <w:p w:rsidR="00C31C3F" w:rsidRPr="00C31C3F" w:rsidRDefault="00C31C3F" w:rsidP="00C31C3F">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With the help of Global Party Creation and Consolidation, Business will be able to uniquely identify a party which resides in multiple systems with different representation as of today. This will help business to identify the validity of the claims as well as reduce manual intervention to communicate between multiple policies administrators. </w:t>
            </w:r>
          </w:p>
          <w:p w:rsidR="00C31C3F" w:rsidRPr="00C31C3F" w:rsidRDefault="00C31C3F" w:rsidP="00C31C3F">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Global party representation will be created with the help of party matching procedure which is using Trillium as an MDM solution</w:t>
            </w:r>
          </w:p>
          <w:p w:rsidR="00C31C3F" w:rsidRPr="00C31C3F" w:rsidRDefault="00C31C3F" w:rsidP="00C31C3F">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Insight Customer Service Desktop Application has deployed into the shared US Salesforce instance. GPM and Informatica ETL processes creating a 360 degree customer view within the Insight Salesforce application. This has loaded annuity policy, party and related party information from GPM to SFDC environment which will be used for MetLife Customer Service. There were two parts in this project. One was one time data migration to SFDC environment and another part was to building interface for daily data load from GPM to SFDC.</w:t>
            </w:r>
          </w:p>
          <w:p w:rsidR="00C31C3F" w:rsidRPr="00C31C3F" w:rsidRDefault="00C31C3F" w:rsidP="00C31C3F">
            <w:pPr>
              <w:spacing w:line="295" w:lineRule="auto"/>
              <w:ind w:right="499"/>
              <w:jc w:val="both"/>
              <w:rPr>
                <w:rFonts w:ascii="Arial" w:hAnsi="Arial" w:cs="Arial"/>
                <w:color w:val="212121"/>
                <w:spacing w:val="-3"/>
                <w:w w:val="112"/>
              </w:rPr>
            </w:pPr>
          </w:p>
          <w:p w:rsidR="00C31C3F" w:rsidRPr="00C31C3F" w:rsidRDefault="00C31C3F" w:rsidP="00C31C3F">
            <w:pPr>
              <w:spacing w:before="2" w:line="200" w:lineRule="exact"/>
              <w:rPr>
                <w:rFonts w:ascii="Arial" w:hAnsi="Arial" w:cs="Arial"/>
                <w:b/>
              </w:rPr>
            </w:pPr>
            <w:r w:rsidRPr="00C31C3F">
              <w:rPr>
                <w:rFonts w:ascii="Arial" w:hAnsi="Arial" w:cs="Arial"/>
                <w:b/>
              </w:rPr>
              <w:t>Tools &amp; Software</w:t>
            </w:r>
          </w:p>
        </w:tc>
      </w:tr>
      <w:tr w:rsidR="00C31C3F" w:rsidRPr="00C31C3F" w:rsidTr="00C31C3F">
        <w:tc>
          <w:tcPr>
            <w:tcW w:w="5562" w:type="dxa"/>
          </w:tcPr>
          <w:p w:rsidR="00C31C3F" w:rsidRPr="00C31C3F" w:rsidRDefault="00C31C3F" w:rsidP="008338BB">
            <w:pPr>
              <w:spacing w:line="360" w:lineRule="auto"/>
              <w:ind w:left="1440"/>
              <w:rPr>
                <w:rFonts w:ascii="Arial" w:hAnsi="Arial" w:cs="Arial"/>
                <w:lang w:val="it-IT"/>
              </w:rPr>
            </w:pPr>
            <w:r w:rsidRPr="00C31C3F">
              <w:rPr>
                <w:rFonts w:ascii="Arial" w:hAnsi="Arial" w:cs="Arial"/>
                <w:lang w:val="it-IT"/>
              </w:rPr>
              <w:t xml:space="preserve">Application </w:t>
            </w:r>
          </w:p>
        </w:tc>
        <w:tc>
          <w:tcPr>
            <w:tcW w:w="5220" w:type="dxa"/>
          </w:tcPr>
          <w:p w:rsidR="00C31C3F" w:rsidRPr="00C31C3F" w:rsidRDefault="00C31C3F" w:rsidP="008338BB">
            <w:pPr>
              <w:spacing w:line="360" w:lineRule="auto"/>
              <w:rPr>
                <w:rFonts w:ascii="Arial" w:hAnsi="Arial" w:cs="Arial"/>
                <w:lang w:val="it-IT"/>
              </w:rPr>
            </w:pPr>
            <w:r w:rsidRPr="00C31C3F">
              <w:rPr>
                <w:rFonts w:ascii="Arial" w:hAnsi="Arial" w:cs="Arial"/>
                <w:lang w:val="it-IT"/>
              </w:rPr>
              <w:t>SFDC, API Version 34.0</w:t>
            </w:r>
          </w:p>
        </w:tc>
      </w:tr>
      <w:tr w:rsidR="00C31C3F" w:rsidRPr="00C31C3F" w:rsidTr="00C31C3F">
        <w:tc>
          <w:tcPr>
            <w:tcW w:w="5562" w:type="dxa"/>
          </w:tcPr>
          <w:p w:rsidR="00C31C3F" w:rsidRPr="00C31C3F" w:rsidRDefault="00C31C3F" w:rsidP="008338BB">
            <w:pPr>
              <w:spacing w:line="360" w:lineRule="auto"/>
              <w:ind w:left="1440"/>
              <w:rPr>
                <w:rFonts w:ascii="Arial" w:hAnsi="Arial" w:cs="Arial"/>
                <w:lang w:val="it-IT"/>
              </w:rPr>
            </w:pPr>
            <w:r w:rsidRPr="00C31C3F">
              <w:rPr>
                <w:rFonts w:ascii="Arial" w:hAnsi="Arial" w:cs="Arial"/>
                <w:lang w:val="it-IT"/>
              </w:rPr>
              <w:t>Tools</w:t>
            </w:r>
          </w:p>
        </w:tc>
        <w:tc>
          <w:tcPr>
            <w:tcW w:w="5220" w:type="dxa"/>
          </w:tcPr>
          <w:p w:rsidR="00C31C3F" w:rsidRPr="00C31C3F" w:rsidRDefault="00C31C3F" w:rsidP="008338BB">
            <w:pPr>
              <w:spacing w:line="360" w:lineRule="auto"/>
              <w:rPr>
                <w:rFonts w:ascii="Arial" w:hAnsi="Arial" w:cs="Arial"/>
                <w:lang w:val="it-IT"/>
              </w:rPr>
            </w:pPr>
            <w:r w:rsidRPr="00C31C3F">
              <w:rPr>
                <w:rFonts w:ascii="Arial" w:hAnsi="Arial" w:cs="Arial"/>
                <w:lang w:val="it-IT"/>
              </w:rPr>
              <w:t>Informatica Power Center 9.6.1</w:t>
            </w:r>
          </w:p>
        </w:tc>
      </w:tr>
      <w:tr w:rsidR="00C31C3F" w:rsidRPr="00C31C3F" w:rsidTr="00C31C3F">
        <w:tc>
          <w:tcPr>
            <w:tcW w:w="5562" w:type="dxa"/>
          </w:tcPr>
          <w:p w:rsidR="00C31C3F" w:rsidRPr="00C31C3F" w:rsidRDefault="00C31C3F" w:rsidP="008338BB">
            <w:pPr>
              <w:spacing w:line="360" w:lineRule="auto"/>
              <w:ind w:left="1440"/>
              <w:rPr>
                <w:rFonts w:ascii="Arial" w:hAnsi="Arial" w:cs="Arial"/>
                <w:lang w:val="it-IT"/>
              </w:rPr>
            </w:pPr>
            <w:r w:rsidRPr="00C31C3F">
              <w:rPr>
                <w:rFonts w:ascii="Arial" w:hAnsi="Arial" w:cs="Arial"/>
                <w:lang w:val="it-IT"/>
              </w:rPr>
              <w:t>Scripting</w:t>
            </w:r>
          </w:p>
        </w:tc>
        <w:tc>
          <w:tcPr>
            <w:tcW w:w="5220" w:type="dxa"/>
          </w:tcPr>
          <w:p w:rsidR="00C31C3F" w:rsidRPr="00C31C3F" w:rsidRDefault="00C31C3F" w:rsidP="008338BB">
            <w:pPr>
              <w:spacing w:line="360" w:lineRule="auto"/>
              <w:rPr>
                <w:rFonts w:ascii="Arial" w:hAnsi="Arial" w:cs="Arial"/>
                <w:lang w:val="it-IT"/>
              </w:rPr>
            </w:pPr>
            <w:r w:rsidRPr="00C31C3F">
              <w:rPr>
                <w:rFonts w:ascii="Arial" w:hAnsi="Arial" w:cs="Arial"/>
                <w:lang w:val="it-IT"/>
              </w:rPr>
              <w:t>Unix Shell script</w:t>
            </w:r>
          </w:p>
        </w:tc>
      </w:tr>
      <w:tr w:rsidR="00C31C3F" w:rsidRPr="00C31C3F" w:rsidTr="00C31C3F">
        <w:tc>
          <w:tcPr>
            <w:tcW w:w="5562" w:type="dxa"/>
          </w:tcPr>
          <w:p w:rsidR="00C31C3F" w:rsidRPr="00C31C3F" w:rsidRDefault="00C31C3F" w:rsidP="008338BB">
            <w:pPr>
              <w:spacing w:line="360" w:lineRule="auto"/>
              <w:ind w:left="1440"/>
              <w:rPr>
                <w:rFonts w:ascii="Arial" w:hAnsi="Arial" w:cs="Arial"/>
                <w:lang w:val="it-IT"/>
              </w:rPr>
            </w:pPr>
            <w:r w:rsidRPr="00C31C3F">
              <w:rPr>
                <w:rFonts w:ascii="Arial" w:hAnsi="Arial" w:cs="Arial"/>
                <w:lang w:val="it-IT"/>
              </w:rPr>
              <w:t>Testing Tools</w:t>
            </w:r>
          </w:p>
        </w:tc>
        <w:tc>
          <w:tcPr>
            <w:tcW w:w="5220" w:type="dxa"/>
          </w:tcPr>
          <w:p w:rsidR="00C31C3F" w:rsidRPr="00C31C3F" w:rsidRDefault="00C31C3F" w:rsidP="008338BB">
            <w:pPr>
              <w:spacing w:line="360" w:lineRule="auto"/>
              <w:rPr>
                <w:rFonts w:ascii="Arial" w:hAnsi="Arial" w:cs="Arial"/>
                <w:lang w:val="it-IT"/>
              </w:rPr>
            </w:pPr>
            <w:r w:rsidRPr="00C31C3F">
              <w:rPr>
                <w:rFonts w:ascii="Arial" w:hAnsi="Arial" w:cs="Arial"/>
                <w:lang w:val="it-IT"/>
              </w:rPr>
              <w:t>HP Quality Center</w:t>
            </w:r>
          </w:p>
        </w:tc>
      </w:tr>
      <w:tr w:rsidR="00C31C3F" w:rsidRPr="00C31C3F" w:rsidTr="00C31C3F">
        <w:tc>
          <w:tcPr>
            <w:tcW w:w="5562" w:type="dxa"/>
          </w:tcPr>
          <w:p w:rsidR="00C31C3F" w:rsidRPr="00C31C3F" w:rsidRDefault="00C31C3F" w:rsidP="008338BB">
            <w:pPr>
              <w:spacing w:line="360" w:lineRule="auto"/>
              <w:ind w:left="1440"/>
              <w:rPr>
                <w:rFonts w:ascii="Arial" w:hAnsi="Arial" w:cs="Arial"/>
                <w:lang w:val="it-IT"/>
              </w:rPr>
            </w:pPr>
            <w:r w:rsidRPr="00C31C3F">
              <w:rPr>
                <w:rFonts w:ascii="Arial" w:hAnsi="Arial" w:cs="Arial"/>
                <w:lang w:val="it-IT"/>
              </w:rPr>
              <w:t>Data Base</w:t>
            </w:r>
          </w:p>
        </w:tc>
        <w:tc>
          <w:tcPr>
            <w:tcW w:w="5220" w:type="dxa"/>
          </w:tcPr>
          <w:p w:rsidR="00C31C3F" w:rsidRPr="00C31C3F" w:rsidRDefault="00C31C3F" w:rsidP="008338BB">
            <w:pPr>
              <w:spacing w:line="360" w:lineRule="auto"/>
              <w:rPr>
                <w:rFonts w:ascii="Arial" w:hAnsi="Arial" w:cs="Arial"/>
                <w:lang w:val="it-IT"/>
              </w:rPr>
            </w:pPr>
            <w:r w:rsidRPr="00C31C3F">
              <w:rPr>
                <w:rFonts w:ascii="Arial" w:hAnsi="Arial" w:cs="Arial"/>
              </w:rPr>
              <w:t>IBM UDB DB2 9.7</w:t>
            </w:r>
          </w:p>
        </w:tc>
      </w:tr>
      <w:tr w:rsidR="00C31C3F" w:rsidRPr="00C31C3F" w:rsidTr="00C31C3F">
        <w:tc>
          <w:tcPr>
            <w:tcW w:w="5562" w:type="dxa"/>
          </w:tcPr>
          <w:p w:rsidR="00C31C3F" w:rsidRPr="00C31C3F" w:rsidRDefault="00C31C3F" w:rsidP="008338BB">
            <w:pPr>
              <w:spacing w:line="360" w:lineRule="auto"/>
              <w:ind w:left="1440"/>
              <w:rPr>
                <w:rFonts w:ascii="Arial" w:hAnsi="Arial" w:cs="Arial"/>
                <w:lang w:val="it-IT"/>
              </w:rPr>
            </w:pPr>
            <w:r w:rsidRPr="00C31C3F">
              <w:rPr>
                <w:rFonts w:ascii="Arial" w:hAnsi="Arial" w:cs="Arial"/>
                <w:lang w:val="it-IT"/>
              </w:rPr>
              <w:t>Scheduler</w:t>
            </w:r>
          </w:p>
        </w:tc>
        <w:tc>
          <w:tcPr>
            <w:tcW w:w="5220" w:type="dxa"/>
          </w:tcPr>
          <w:p w:rsidR="00C31C3F" w:rsidRPr="00C31C3F" w:rsidRDefault="00C31C3F" w:rsidP="008338BB">
            <w:pPr>
              <w:spacing w:line="360" w:lineRule="auto"/>
              <w:rPr>
                <w:rFonts w:ascii="Arial" w:hAnsi="Arial" w:cs="Arial"/>
                <w:lang w:val="it-IT"/>
              </w:rPr>
            </w:pPr>
            <w:r w:rsidRPr="00C31C3F">
              <w:rPr>
                <w:rFonts w:ascii="Arial" w:hAnsi="Arial" w:cs="Arial"/>
                <w:lang w:val="it-IT"/>
              </w:rPr>
              <w:t>IBM Workload Scheduler(Maestro)</w:t>
            </w:r>
          </w:p>
        </w:tc>
      </w:tr>
      <w:tr w:rsidR="00C31C3F" w:rsidRPr="00C31C3F" w:rsidTr="00C31C3F">
        <w:tc>
          <w:tcPr>
            <w:tcW w:w="5562" w:type="dxa"/>
          </w:tcPr>
          <w:p w:rsidR="00C31C3F" w:rsidRPr="00C31C3F" w:rsidRDefault="00C31C3F" w:rsidP="008338BB">
            <w:pPr>
              <w:spacing w:line="360" w:lineRule="auto"/>
              <w:ind w:left="1440"/>
              <w:rPr>
                <w:rFonts w:ascii="Arial" w:hAnsi="Arial" w:cs="Arial"/>
                <w:lang w:val="it-IT"/>
              </w:rPr>
            </w:pPr>
            <w:r w:rsidRPr="00C31C3F">
              <w:rPr>
                <w:rFonts w:ascii="Arial" w:hAnsi="Arial" w:cs="Arial"/>
                <w:lang w:val="it-IT"/>
              </w:rPr>
              <w:t>Programming Languages</w:t>
            </w:r>
          </w:p>
        </w:tc>
        <w:tc>
          <w:tcPr>
            <w:tcW w:w="5220" w:type="dxa"/>
          </w:tcPr>
          <w:p w:rsidR="00C31C3F" w:rsidRPr="00C31C3F" w:rsidRDefault="00C31C3F" w:rsidP="008338BB">
            <w:pPr>
              <w:spacing w:line="360" w:lineRule="auto"/>
              <w:rPr>
                <w:rFonts w:ascii="Arial" w:hAnsi="Arial" w:cs="Arial"/>
                <w:lang w:val="it-IT"/>
              </w:rPr>
            </w:pPr>
            <w:r w:rsidRPr="00C31C3F">
              <w:rPr>
                <w:rFonts w:ascii="Arial" w:hAnsi="Arial" w:cs="Arial"/>
                <w:lang w:val="it-IT"/>
              </w:rPr>
              <w:t>SQL</w:t>
            </w:r>
          </w:p>
        </w:tc>
      </w:tr>
      <w:tr w:rsidR="00C31C3F" w:rsidRPr="00C31C3F" w:rsidTr="00C31C3F">
        <w:tc>
          <w:tcPr>
            <w:tcW w:w="10782" w:type="dxa"/>
            <w:gridSpan w:val="2"/>
            <w:vAlign w:val="center"/>
          </w:tcPr>
          <w:p w:rsidR="00C31C3F" w:rsidRPr="00C31C3F" w:rsidRDefault="00C31C3F" w:rsidP="00C31C3F">
            <w:pPr>
              <w:spacing w:before="2" w:line="200" w:lineRule="exact"/>
              <w:rPr>
                <w:rFonts w:ascii="Arial" w:hAnsi="Arial" w:cs="Arial"/>
                <w:b/>
              </w:rPr>
            </w:pPr>
          </w:p>
          <w:p w:rsidR="00C31C3F" w:rsidRPr="00B31DA2" w:rsidRDefault="00C31C3F" w:rsidP="00B31DA2">
            <w:pPr>
              <w:spacing w:before="2" w:line="200" w:lineRule="exact"/>
              <w:rPr>
                <w:rFonts w:ascii="Arial" w:hAnsi="Arial" w:cs="Arial"/>
                <w:b/>
              </w:rPr>
            </w:pPr>
            <w:r w:rsidRPr="00C31C3F">
              <w:rPr>
                <w:rFonts w:ascii="Arial" w:hAnsi="Arial" w:cs="Arial"/>
                <w:b/>
              </w:rPr>
              <w:t>Roles and Responsibilities</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Lead Consultant of Informatica development team with complete delivery responsibilities for SFDC Application</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Responsible for Leading Data Migration &amp; Integration team from Customer location </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requirement gathering in liaison with Business users</w:t>
            </w:r>
            <w:r w:rsidRPr="00C31C3F" w:rsidDel="00E60748">
              <w:rPr>
                <w:rFonts w:ascii="Arial" w:hAnsi="Arial" w:cs="Arial"/>
                <w:color w:val="212121"/>
                <w:spacing w:val="-3"/>
                <w:w w:val="112"/>
              </w:rPr>
              <w:t xml:space="preserve"> </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Planning and co-ordination with customer and SFDC team  for solution of different issues and requirements </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Responsible for documentation and process definition </w:t>
            </w:r>
          </w:p>
          <w:p w:rsidR="00C31C3F" w:rsidRPr="00C31C3F" w:rsidRDefault="00C31C3F" w:rsidP="00C31C3F">
            <w:pPr>
              <w:pStyle w:val="ListParagraph"/>
              <w:numPr>
                <w:ilvl w:val="1"/>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Functional Requirement Document- Data Migration &amp; Interface</w:t>
            </w:r>
          </w:p>
          <w:p w:rsidR="00C31C3F" w:rsidRPr="00C31C3F" w:rsidRDefault="00C31C3F" w:rsidP="00C31C3F">
            <w:pPr>
              <w:pStyle w:val="ListParagraph"/>
              <w:numPr>
                <w:ilvl w:val="1"/>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Technical Design Document- Data Migration &amp; Interface</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Reviewed, Walked through and Signed off:</w:t>
            </w:r>
            <w:r>
              <w:rPr>
                <w:rFonts w:ascii="Arial" w:hAnsi="Arial" w:cs="Arial"/>
                <w:color w:val="212121"/>
                <w:spacing w:val="-3"/>
                <w:w w:val="112"/>
              </w:rPr>
              <w:t xml:space="preserve"> </w:t>
            </w:r>
            <w:r w:rsidRPr="00C31C3F">
              <w:rPr>
                <w:rFonts w:ascii="Arial" w:hAnsi="Arial" w:cs="Arial"/>
                <w:color w:val="212121"/>
                <w:spacing w:val="-3"/>
                <w:w w:val="112"/>
              </w:rPr>
              <w:t>BRD, FRD &amp; TSD Documents</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Designed Data Migration and Interface Data Flow</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lastRenderedPageBreak/>
              <w:t>Extensively involved in Design, Development, Unit Testing and Review of new Interface jobs</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deployment planning and deployment for Data Migration to Production Environment</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Scheduling &amp; Monitoring Interface jobs during Post Production Warranty</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Data validation in GPM and SFDC environment</w:t>
            </w:r>
          </w:p>
          <w:p w:rsid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Scheduling of Interface jobs using Maestro Scheduler</w:t>
            </w:r>
          </w:p>
          <w:p w:rsidR="00B31DA2" w:rsidRDefault="00B31DA2" w:rsidP="00B31DA2">
            <w:pPr>
              <w:spacing w:line="295" w:lineRule="auto"/>
              <w:ind w:right="499"/>
              <w:jc w:val="both"/>
              <w:rPr>
                <w:rFonts w:ascii="Arial" w:hAnsi="Arial" w:cs="Arial"/>
                <w:color w:val="212121"/>
                <w:spacing w:val="-3"/>
                <w:w w:val="112"/>
              </w:rPr>
            </w:pPr>
          </w:p>
          <w:p w:rsidR="00B31DA2" w:rsidRDefault="00B31DA2" w:rsidP="00B31DA2">
            <w:pPr>
              <w:spacing w:line="295" w:lineRule="auto"/>
              <w:ind w:right="499"/>
              <w:jc w:val="both"/>
              <w:rPr>
                <w:rFonts w:ascii="Arial" w:hAnsi="Arial" w:cs="Arial"/>
                <w:color w:val="212121"/>
                <w:spacing w:val="-3"/>
                <w:w w:val="112"/>
              </w:rPr>
            </w:pPr>
          </w:p>
          <w:p w:rsidR="00B31DA2" w:rsidRDefault="00B31DA2" w:rsidP="00B31DA2">
            <w:pPr>
              <w:spacing w:line="295" w:lineRule="auto"/>
              <w:ind w:right="499"/>
              <w:jc w:val="both"/>
              <w:rPr>
                <w:rFonts w:ascii="Arial" w:hAnsi="Arial" w:cs="Arial"/>
                <w:color w:val="212121"/>
                <w:spacing w:val="-3"/>
                <w:w w:val="112"/>
              </w:rPr>
            </w:pPr>
          </w:p>
          <w:p w:rsidR="00B31DA2" w:rsidRDefault="00B31DA2" w:rsidP="00B31DA2">
            <w:pPr>
              <w:spacing w:line="295" w:lineRule="auto"/>
              <w:ind w:right="499"/>
              <w:jc w:val="both"/>
              <w:rPr>
                <w:rFonts w:ascii="Arial" w:hAnsi="Arial" w:cs="Arial"/>
                <w:color w:val="212121"/>
                <w:spacing w:val="-3"/>
                <w:w w:val="112"/>
              </w:rPr>
            </w:pPr>
          </w:p>
          <w:p w:rsidR="00B31DA2" w:rsidRDefault="00B31DA2" w:rsidP="00B31DA2">
            <w:pPr>
              <w:spacing w:line="295" w:lineRule="auto"/>
              <w:ind w:right="499"/>
              <w:jc w:val="both"/>
              <w:rPr>
                <w:rFonts w:ascii="Arial" w:hAnsi="Arial" w:cs="Arial"/>
                <w:color w:val="212121"/>
                <w:spacing w:val="-3"/>
                <w:w w:val="112"/>
              </w:rPr>
            </w:pPr>
          </w:p>
          <w:p w:rsidR="00B31DA2" w:rsidRPr="00B31DA2" w:rsidRDefault="00B31DA2" w:rsidP="00B31DA2">
            <w:pPr>
              <w:spacing w:line="295" w:lineRule="auto"/>
              <w:ind w:right="499"/>
              <w:jc w:val="both"/>
              <w:rPr>
                <w:rFonts w:ascii="Arial" w:hAnsi="Arial" w:cs="Arial"/>
                <w:color w:val="212121"/>
                <w:spacing w:val="-3"/>
                <w:w w:val="112"/>
              </w:rPr>
            </w:pPr>
          </w:p>
        </w:tc>
      </w:tr>
      <w:tr w:rsidR="006821BF" w:rsidRPr="00C31C3F" w:rsidTr="00C31C3F">
        <w:tc>
          <w:tcPr>
            <w:tcW w:w="5562" w:type="dxa"/>
            <w:vAlign w:val="center"/>
          </w:tcPr>
          <w:p w:rsidR="006821BF" w:rsidRPr="00C31C3F" w:rsidRDefault="006821BF" w:rsidP="008338BB">
            <w:pPr>
              <w:spacing w:before="2" w:line="200" w:lineRule="exact"/>
              <w:rPr>
                <w:rFonts w:ascii="Arial" w:hAnsi="Arial" w:cs="Arial"/>
                <w:b/>
              </w:rPr>
            </w:pPr>
          </w:p>
          <w:p w:rsidR="006821BF" w:rsidRPr="00C31C3F" w:rsidRDefault="006821BF" w:rsidP="008338BB">
            <w:pPr>
              <w:spacing w:before="2" w:line="200" w:lineRule="exact"/>
              <w:rPr>
                <w:rFonts w:ascii="Arial" w:hAnsi="Arial" w:cs="Arial"/>
                <w:b/>
              </w:rPr>
            </w:pPr>
            <w:r w:rsidRPr="00C31C3F">
              <w:rPr>
                <w:rFonts w:ascii="Arial" w:hAnsi="Arial" w:cs="Arial"/>
                <w:b/>
              </w:rPr>
              <w:t>Call Center Application (US &amp; Europe) and</w:t>
            </w:r>
          </w:p>
          <w:p w:rsidR="006821BF" w:rsidRPr="00C31C3F" w:rsidRDefault="006821BF" w:rsidP="008338BB">
            <w:pPr>
              <w:spacing w:before="2" w:line="200" w:lineRule="exact"/>
              <w:rPr>
                <w:rFonts w:ascii="Arial" w:hAnsi="Arial" w:cs="Arial"/>
                <w:b/>
              </w:rPr>
            </w:pPr>
            <w:r w:rsidRPr="00C31C3F">
              <w:rPr>
                <w:rFonts w:ascii="Arial" w:hAnsi="Arial" w:cs="Arial"/>
                <w:b/>
              </w:rPr>
              <w:t>One Stop Shop  support project</w:t>
            </w:r>
          </w:p>
          <w:p w:rsidR="006821BF" w:rsidRPr="00C31C3F" w:rsidRDefault="006821BF" w:rsidP="008338BB">
            <w:pPr>
              <w:spacing w:before="2" w:line="200" w:lineRule="exact"/>
              <w:rPr>
                <w:rFonts w:ascii="Arial" w:hAnsi="Arial" w:cs="Arial"/>
                <w:b/>
              </w:rPr>
            </w:pPr>
            <w:r w:rsidRPr="00C31C3F">
              <w:rPr>
                <w:rFonts w:ascii="Arial" w:hAnsi="Arial" w:cs="Arial"/>
                <w:lang w:val="it-IT"/>
              </w:rPr>
              <w:t>Novo Nordisk Inc.</w:t>
            </w:r>
          </w:p>
          <w:p w:rsidR="006821BF" w:rsidRPr="00C31C3F" w:rsidRDefault="006821BF" w:rsidP="008338BB">
            <w:pPr>
              <w:spacing w:before="2" w:line="200" w:lineRule="exact"/>
              <w:rPr>
                <w:rFonts w:ascii="Arial" w:hAnsi="Arial" w:cs="Arial"/>
              </w:rPr>
            </w:pPr>
          </w:p>
        </w:tc>
        <w:tc>
          <w:tcPr>
            <w:tcW w:w="5220" w:type="dxa"/>
            <w:vAlign w:val="center"/>
          </w:tcPr>
          <w:p w:rsidR="006821BF" w:rsidRPr="00C31C3F" w:rsidRDefault="006821BF" w:rsidP="008338BB">
            <w:pPr>
              <w:spacing w:before="2" w:line="200" w:lineRule="exact"/>
              <w:jc w:val="right"/>
              <w:rPr>
                <w:rFonts w:ascii="Arial" w:hAnsi="Arial" w:cs="Arial"/>
              </w:rPr>
            </w:pPr>
            <w:r w:rsidRPr="00C31C3F">
              <w:rPr>
                <w:rFonts w:ascii="Arial" w:hAnsi="Arial" w:cs="Arial"/>
                <w:lang w:val="it-IT"/>
              </w:rPr>
              <w:t>Jan 2012 – Sep 2015</w:t>
            </w:r>
          </w:p>
        </w:tc>
      </w:tr>
      <w:tr w:rsidR="006821BF" w:rsidRPr="00C31C3F" w:rsidTr="00C31C3F">
        <w:tc>
          <w:tcPr>
            <w:tcW w:w="10782" w:type="dxa"/>
            <w:gridSpan w:val="2"/>
            <w:vAlign w:val="center"/>
          </w:tcPr>
          <w:p w:rsidR="006821BF" w:rsidRPr="00C31C3F" w:rsidRDefault="006821BF" w:rsidP="008338BB">
            <w:pPr>
              <w:spacing w:before="2" w:line="200" w:lineRule="exact"/>
              <w:rPr>
                <w:rFonts w:ascii="Arial" w:hAnsi="Arial" w:cs="Arial"/>
                <w:b/>
              </w:rPr>
            </w:pPr>
            <w:r w:rsidRPr="00C31C3F">
              <w:rPr>
                <w:rFonts w:ascii="Arial" w:hAnsi="Arial" w:cs="Arial"/>
                <w:b/>
              </w:rPr>
              <w:t>Description of the Project</w:t>
            </w:r>
          </w:p>
          <w:p w:rsidR="006821BF" w:rsidRPr="00C31C3F" w:rsidRDefault="006821BF" w:rsidP="008338BB">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The objective of the Project are  support existing Siebel Call Center and One Stop Shop applications and interfaces and also enhance the functionality and bug fixing for both the applications. These include Project Planning, Functional Requirements, Technical Design, Build, Test, Validate and Deployment of Call Center application built on Siebel 8.1.x Call Center application for Novo Nordisk’s Call Center Agents </w:t>
            </w:r>
            <w:r w:rsidR="00C31C3F" w:rsidRPr="00C31C3F">
              <w:rPr>
                <w:rFonts w:ascii="Arial" w:hAnsi="Arial" w:cs="Arial"/>
                <w:color w:val="212121"/>
                <w:spacing w:val="-3"/>
                <w:w w:val="112"/>
              </w:rPr>
              <w:t>and Novo</w:t>
            </w:r>
            <w:r w:rsidRPr="00C31C3F">
              <w:rPr>
                <w:rFonts w:ascii="Arial" w:hAnsi="Arial" w:cs="Arial"/>
                <w:color w:val="212121"/>
                <w:spacing w:val="-3"/>
                <w:w w:val="112"/>
              </w:rPr>
              <w:t xml:space="preserve"> </w:t>
            </w:r>
            <w:r w:rsidR="00C31C3F" w:rsidRPr="00C31C3F">
              <w:rPr>
                <w:rFonts w:ascii="Arial" w:hAnsi="Arial" w:cs="Arial"/>
                <w:color w:val="212121"/>
                <w:spacing w:val="-3"/>
                <w:w w:val="112"/>
              </w:rPr>
              <w:t>Nordisk’s Product</w:t>
            </w:r>
            <w:r w:rsidRPr="00C31C3F">
              <w:rPr>
                <w:rFonts w:ascii="Arial" w:hAnsi="Arial" w:cs="Arial"/>
                <w:color w:val="212121"/>
                <w:spacing w:val="-3"/>
                <w:w w:val="112"/>
              </w:rPr>
              <w:t xml:space="preserve"> Safety Group and One Stop Shop application.</w:t>
            </w:r>
          </w:p>
          <w:p w:rsidR="006821BF" w:rsidRPr="00C31C3F" w:rsidRDefault="006821BF" w:rsidP="008338BB">
            <w:pPr>
              <w:spacing w:before="2" w:line="200" w:lineRule="exact"/>
              <w:rPr>
                <w:rFonts w:ascii="Arial" w:hAnsi="Arial" w:cs="Arial"/>
                <w:b/>
              </w:rPr>
            </w:pPr>
          </w:p>
          <w:p w:rsidR="006821BF" w:rsidRPr="00C31C3F" w:rsidRDefault="006821BF" w:rsidP="008338BB">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To design and implement the Call Center CRM system to be used by 200 agents present in 33 countries across Europe. A new application has been developed on Siebel platform supporting all key modules like Customers, Institutions, Service Requests, Activities and Knowledge Base (i.e. Solution). This application underwent through lot of customizations to address the exact customer needs and the feedback on this application has been very positive so far from the end users.</w:t>
            </w:r>
          </w:p>
          <w:p w:rsidR="006821BF" w:rsidRPr="00C31C3F" w:rsidRDefault="006821BF" w:rsidP="008338BB">
            <w:pPr>
              <w:spacing w:line="295" w:lineRule="auto"/>
              <w:ind w:right="499"/>
              <w:jc w:val="both"/>
              <w:rPr>
                <w:rFonts w:ascii="Arial" w:hAnsi="Arial" w:cs="Arial"/>
                <w:color w:val="212121"/>
                <w:spacing w:val="-3"/>
                <w:w w:val="112"/>
              </w:rPr>
            </w:pPr>
          </w:p>
          <w:p w:rsidR="006821BF" w:rsidRPr="00C31C3F" w:rsidRDefault="006821BF" w:rsidP="008338BB">
            <w:pPr>
              <w:spacing w:before="2" w:line="200" w:lineRule="exact"/>
              <w:rPr>
                <w:rFonts w:ascii="Arial" w:hAnsi="Arial" w:cs="Arial"/>
                <w:b/>
              </w:rPr>
            </w:pPr>
            <w:r w:rsidRPr="00C31C3F">
              <w:rPr>
                <w:rFonts w:ascii="Arial" w:hAnsi="Arial" w:cs="Arial"/>
                <w:b/>
              </w:rPr>
              <w:t>Tools &amp; Software</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Applications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Siebel Call Center, One Stop Shop</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Tools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Informatica Power Center 9.6</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Scripting</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Windows Batch script</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Testing Tools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TIMS</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Data Base</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Oracle 11g</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Scheduler</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Informatica and windows scheduler</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Programming Languages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SQL, PL/SQLs</w:t>
            </w:r>
          </w:p>
        </w:tc>
      </w:tr>
      <w:tr w:rsidR="006821BF" w:rsidRPr="00C31C3F" w:rsidTr="00C31C3F">
        <w:tc>
          <w:tcPr>
            <w:tcW w:w="10782" w:type="dxa"/>
            <w:gridSpan w:val="2"/>
            <w:vAlign w:val="center"/>
          </w:tcPr>
          <w:p w:rsidR="006821BF" w:rsidRPr="00C31C3F" w:rsidRDefault="006821BF" w:rsidP="008338BB">
            <w:pPr>
              <w:spacing w:before="2" w:line="200" w:lineRule="exact"/>
              <w:rPr>
                <w:rFonts w:ascii="Arial" w:hAnsi="Arial" w:cs="Arial"/>
                <w:b/>
              </w:rPr>
            </w:pPr>
          </w:p>
          <w:p w:rsidR="006821BF" w:rsidRPr="00B31DA2" w:rsidRDefault="006821BF" w:rsidP="00B31DA2">
            <w:pPr>
              <w:spacing w:before="2" w:line="200" w:lineRule="exact"/>
              <w:rPr>
                <w:rFonts w:ascii="Arial" w:hAnsi="Arial" w:cs="Arial"/>
                <w:b/>
              </w:rPr>
            </w:pPr>
            <w:r w:rsidRPr="00C31C3F">
              <w:rPr>
                <w:rFonts w:ascii="Arial" w:hAnsi="Arial" w:cs="Arial"/>
                <w:b/>
              </w:rPr>
              <w:t>Roles and Responsibilities</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Lead Consultant of Informatica development team with complete delivery responsibilities for Siebel Call Center Application and Siebel One Stop Shop Application</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Responsible for Leading Data Migration &amp; Integration team from Customer location for Siebel Call Center application </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requirement gathering in liaison with Business users</w:t>
            </w:r>
            <w:r w:rsidRPr="00C31C3F" w:rsidDel="00E60748">
              <w:rPr>
                <w:rFonts w:ascii="Arial" w:hAnsi="Arial" w:cs="Arial"/>
                <w:color w:val="212121"/>
                <w:spacing w:val="-3"/>
                <w:w w:val="112"/>
              </w:rPr>
              <w:t xml:space="preserve"> </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Planning and co-ordination with customer and multiple vendors for solution of different issues and requirements </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Responsible for documentation and process definition </w:t>
            </w:r>
          </w:p>
          <w:p w:rsidR="006821BF" w:rsidRPr="00C31C3F" w:rsidRDefault="006821BF" w:rsidP="006821BF">
            <w:pPr>
              <w:pStyle w:val="ListParagraph"/>
              <w:numPr>
                <w:ilvl w:val="1"/>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Functional Requirement Document- Data Migration &amp; Interface</w:t>
            </w:r>
          </w:p>
          <w:p w:rsidR="006821BF" w:rsidRPr="00C31C3F" w:rsidRDefault="006821BF" w:rsidP="006821BF">
            <w:pPr>
              <w:pStyle w:val="ListParagraph"/>
              <w:numPr>
                <w:ilvl w:val="1"/>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Technical Design Document- Data Migration &amp; Interface</w:t>
            </w:r>
          </w:p>
          <w:p w:rsidR="006821BF" w:rsidRPr="00C31C3F" w:rsidRDefault="006821BF" w:rsidP="006821BF">
            <w:pPr>
              <w:pStyle w:val="ListParagraph"/>
              <w:numPr>
                <w:ilvl w:val="1"/>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Interface Agreement document</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Reviewed, Walked through and Signed off: FRD, TSD &amp; Interface Agreement Document</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Designed Data Migration and Interface Data Flow</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Extensively involved in Design, Development, Unit Testing and Review of new Interface jobs</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Actively involved in PQ &amp; PPQ, facilitate execution in direct coordination with business users        </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Responsible for deployment planning and deployment for Data Migration to Production </w:t>
            </w:r>
            <w:r w:rsidRPr="00C31C3F">
              <w:rPr>
                <w:rFonts w:ascii="Arial" w:hAnsi="Arial" w:cs="Arial"/>
                <w:color w:val="212121"/>
                <w:spacing w:val="-3"/>
                <w:w w:val="112"/>
              </w:rPr>
              <w:lastRenderedPageBreak/>
              <w:t>Environment</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Scheduling &amp; Monitoring Interface jobs during Post Production Warranty</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Design, Development and Unit Testing of IFB files to load data in Siebel application through Siebel EIM</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Performance Tuning: Source level, Target level and Map level bottlenecks</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Experience with Informatica Repository Manager: Creation Folder and Assign Privileges, Import, Export Objects</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Scheduling of Interface jobs using Informatica Scheduler and Windows Scheduler</w:t>
            </w:r>
          </w:p>
          <w:p w:rsidR="006821BF" w:rsidRDefault="006821BF" w:rsidP="006A29A7">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Full responsibility and ownership for maintenance of all the interfaces in Production Environment</w:t>
            </w:r>
          </w:p>
          <w:p w:rsidR="00B31DA2" w:rsidRDefault="00B31DA2" w:rsidP="00B31DA2">
            <w:pPr>
              <w:spacing w:line="295" w:lineRule="auto"/>
              <w:ind w:right="499"/>
              <w:jc w:val="both"/>
              <w:rPr>
                <w:rFonts w:ascii="Arial" w:hAnsi="Arial" w:cs="Arial"/>
                <w:color w:val="212121"/>
                <w:spacing w:val="-3"/>
                <w:w w:val="112"/>
              </w:rPr>
            </w:pPr>
          </w:p>
          <w:p w:rsidR="00B31DA2" w:rsidRPr="00B31DA2" w:rsidRDefault="00B31DA2" w:rsidP="00B31DA2">
            <w:pPr>
              <w:spacing w:line="295" w:lineRule="auto"/>
              <w:ind w:right="499"/>
              <w:jc w:val="both"/>
              <w:rPr>
                <w:rFonts w:ascii="Arial" w:hAnsi="Arial" w:cs="Arial"/>
                <w:color w:val="212121"/>
                <w:spacing w:val="-3"/>
                <w:w w:val="112"/>
              </w:rPr>
            </w:pPr>
          </w:p>
        </w:tc>
      </w:tr>
      <w:tr w:rsidR="006821BF" w:rsidRPr="00C31C3F" w:rsidTr="00C31C3F">
        <w:tc>
          <w:tcPr>
            <w:tcW w:w="5562" w:type="dxa"/>
            <w:vAlign w:val="center"/>
          </w:tcPr>
          <w:p w:rsidR="006821BF" w:rsidRPr="00C31C3F" w:rsidRDefault="006821BF" w:rsidP="008338BB">
            <w:pPr>
              <w:spacing w:before="2" w:line="200" w:lineRule="exact"/>
              <w:rPr>
                <w:rFonts w:ascii="Arial" w:hAnsi="Arial" w:cs="Arial"/>
              </w:rPr>
            </w:pPr>
          </w:p>
        </w:tc>
        <w:tc>
          <w:tcPr>
            <w:tcW w:w="5220" w:type="dxa"/>
            <w:vAlign w:val="center"/>
          </w:tcPr>
          <w:p w:rsidR="006821BF" w:rsidRPr="00C31C3F" w:rsidRDefault="006821BF" w:rsidP="008338BB">
            <w:pPr>
              <w:spacing w:before="2" w:line="200" w:lineRule="exact"/>
              <w:jc w:val="right"/>
              <w:rPr>
                <w:rFonts w:ascii="Arial" w:hAnsi="Arial" w:cs="Arial"/>
              </w:rPr>
            </w:pPr>
          </w:p>
        </w:tc>
      </w:tr>
      <w:tr w:rsidR="006821BF" w:rsidRPr="00C31C3F" w:rsidTr="00C31C3F">
        <w:tc>
          <w:tcPr>
            <w:tcW w:w="5562" w:type="dxa"/>
            <w:vAlign w:val="center"/>
          </w:tcPr>
          <w:p w:rsidR="006821BF" w:rsidRPr="00C31C3F" w:rsidRDefault="006821BF" w:rsidP="008338BB">
            <w:pPr>
              <w:spacing w:before="2" w:line="200" w:lineRule="exact"/>
              <w:rPr>
                <w:rFonts w:ascii="Arial" w:hAnsi="Arial" w:cs="Arial"/>
                <w:b/>
              </w:rPr>
            </w:pPr>
          </w:p>
          <w:p w:rsidR="006821BF" w:rsidRPr="00C31C3F" w:rsidRDefault="006821BF" w:rsidP="008338BB">
            <w:pPr>
              <w:spacing w:before="2" w:line="200" w:lineRule="exact"/>
              <w:rPr>
                <w:rFonts w:ascii="Arial" w:hAnsi="Arial" w:cs="Arial"/>
                <w:b/>
              </w:rPr>
            </w:pPr>
            <w:r w:rsidRPr="00C31C3F">
              <w:rPr>
                <w:rFonts w:ascii="Arial" w:hAnsi="Arial" w:cs="Arial"/>
                <w:b/>
              </w:rPr>
              <w:t>Merck Global Dev</w:t>
            </w:r>
          </w:p>
          <w:p w:rsidR="006821BF" w:rsidRPr="00C31C3F" w:rsidRDefault="006821BF" w:rsidP="008338BB">
            <w:pPr>
              <w:spacing w:before="2" w:line="200" w:lineRule="exact"/>
              <w:rPr>
                <w:rFonts w:ascii="Arial" w:hAnsi="Arial" w:cs="Arial"/>
              </w:rPr>
            </w:pPr>
            <w:r w:rsidRPr="00C31C3F">
              <w:rPr>
                <w:rFonts w:ascii="Arial" w:hAnsi="Arial" w:cs="Arial"/>
                <w:lang w:val="it-IT"/>
              </w:rPr>
              <w:t>Merck</w:t>
            </w:r>
          </w:p>
        </w:tc>
        <w:tc>
          <w:tcPr>
            <w:tcW w:w="5220" w:type="dxa"/>
            <w:vAlign w:val="center"/>
          </w:tcPr>
          <w:p w:rsidR="006821BF" w:rsidRPr="00C31C3F" w:rsidRDefault="006821BF" w:rsidP="008338BB">
            <w:pPr>
              <w:spacing w:before="2" w:line="200" w:lineRule="exact"/>
              <w:jc w:val="right"/>
              <w:rPr>
                <w:rFonts w:ascii="Arial" w:hAnsi="Arial" w:cs="Arial"/>
              </w:rPr>
            </w:pPr>
            <w:r w:rsidRPr="00C31C3F">
              <w:rPr>
                <w:rFonts w:ascii="Arial" w:hAnsi="Arial" w:cs="Arial"/>
                <w:lang w:val="it-IT"/>
              </w:rPr>
              <w:t>Mar 2010 – Dec 2011</w:t>
            </w:r>
          </w:p>
        </w:tc>
      </w:tr>
      <w:tr w:rsidR="006821BF" w:rsidRPr="00C31C3F" w:rsidTr="00C31C3F">
        <w:tc>
          <w:tcPr>
            <w:tcW w:w="10782" w:type="dxa"/>
            <w:gridSpan w:val="2"/>
            <w:vAlign w:val="center"/>
          </w:tcPr>
          <w:p w:rsidR="006821BF" w:rsidRPr="00C31C3F" w:rsidRDefault="006821BF" w:rsidP="008338BB">
            <w:pPr>
              <w:pStyle w:val="ListParagraph"/>
              <w:spacing w:line="295" w:lineRule="auto"/>
              <w:ind w:left="826" w:right="499"/>
              <w:jc w:val="both"/>
              <w:rPr>
                <w:rFonts w:ascii="Arial" w:hAnsi="Arial" w:cs="Arial"/>
                <w:color w:val="212121"/>
                <w:spacing w:val="-3"/>
                <w:w w:val="112"/>
              </w:rPr>
            </w:pPr>
          </w:p>
          <w:p w:rsidR="006821BF" w:rsidRPr="00C31C3F" w:rsidRDefault="006821BF" w:rsidP="008338BB">
            <w:pPr>
              <w:spacing w:before="2" w:line="200" w:lineRule="exact"/>
              <w:rPr>
                <w:rFonts w:ascii="Arial" w:hAnsi="Arial" w:cs="Arial"/>
                <w:b/>
              </w:rPr>
            </w:pPr>
            <w:r w:rsidRPr="00C31C3F">
              <w:rPr>
                <w:rFonts w:ascii="Arial" w:hAnsi="Arial" w:cs="Arial"/>
                <w:b/>
              </w:rPr>
              <w:t>Description of the Project</w:t>
            </w:r>
          </w:p>
          <w:p w:rsidR="006821BF" w:rsidRPr="00C31C3F" w:rsidRDefault="006821BF" w:rsidP="008338BB">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Merck has deployed a Sales Force Automation application along with its Analytical reporting solution to multiple countries across the globe. The application developed is in Siebel CRM v8.0.0.9 and OBIEE 10.3.3.2. The application is called Customer Connect. The whole infrastructure of all these countries (Production/Test/Development) is hosted out of West Point, PA. To support this rollout, adequate L2 and L3 level support along with System Administration (22x5) is set up out of West Point, PA. There are several Siebel releases were already implemented and now Merck is looking for the next few releases and the project for the new releases is ‘Merck Model B Customer Connect’. The next enhancement releases will be complete Siebel development project including several new requirements, many new modules of Siebel &amp; Analytics, new Integration process with existing Siebel Application and vast level of Siebel configuration. The nature/scope of work would involve configuring the new release with Siebel 8.0.0.9 tools and OBIEE 10.3.3.2 and implementing enhancements for the Customer Connect Application.</w:t>
            </w:r>
          </w:p>
          <w:p w:rsidR="006821BF" w:rsidRPr="00C31C3F" w:rsidRDefault="006821BF" w:rsidP="008338BB">
            <w:pPr>
              <w:spacing w:line="295" w:lineRule="auto"/>
              <w:ind w:right="499"/>
              <w:jc w:val="both"/>
              <w:rPr>
                <w:rFonts w:ascii="Arial" w:hAnsi="Arial" w:cs="Arial"/>
                <w:color w:val="212121"/>
                <w:spacing w:val="-3"/>
                <w:w w:val="112"/>
              </w:rPr>
            </w:pPr>
          </w:p>
        </w:tc>
      </w:tr>
      <w:tr w:rsidR="006821BF" w:rsidRPr="00C31C3F" w:rsidTr="00C31C3F">
        <w:tc>
          <w:tcPr>
            <w:tcW w:w="10782" w:type="dxa"/>
            <w:gridSpan w:val="2"/>
          </w:tcPr>
          <w:p w:rsidR="006821BF" w:rsidRPr="00B31DA2" w:rsidRDefault="006821BF" w:rsidP="00B31DA2">
            <w:pPr>
              <w:spacing w:before="2" w:line="200" w:lineRule="exact"/>
              <w:rPr>
                <w:rFonts w:ascii="Arial" w:hAnsi="Arial" w:cs="Arial"/>
                <w:b/>
              </w:rPr>
            </w:pPr>
            <w:r w:rsidRPr="00C31C3F">
              <w:rPr>
                <w:rFonts w:ascii="Arial" w:hAnsi="Arial" w:cs="Arial"/>
                <w:b/>
              </w:rPr>
              <w:t>Tools &amp; Software</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Applications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Siebel</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Tools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Informatica 8.6.1</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Scripting</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Unix Shell Script</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Data Base</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Oracle 10g</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Scheduler</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Informatica Scheduler</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Programming Languages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SQL, PL/SQLs</w:t>
            </w:r>
          </w:p>
        </w:tc>
      </w:tr>
      <w:tr w:rsidR="006821BF" w:rsidRPr="00C31C3F" w:rsidTr="00C31C3F">
        <w:tc>
          <w:tcPr>
            <w:tcW w:w="10782" w:type="dxa"/>
            <w:gridSpan w:val="2"/>
            <w:vAlign w:val="center"/>
          </w:tcPr>
          <w:p w:rsidR="00B31DA2" w:rsidRDefault="00B31DA2" w:rsidP="008338BB">
            <w:pPr>
              <w:spacing w:before="2" w:line="200" w:lineRule="exact"/>
              <w:rPr>
                <w:rFonts w:ascii="Arial" w:hAnsi="Arial" w:cs="Arial"/>
                <w:b/>
              </w:rPr>
            </w:pPr>
          </w:p>
          <w:p w:rsidR="006821BF" w:rsidRPr="00B31DA2" w:rsidRDefault="006821BF" w:rsidP="00B31DA2">
            <w:pPr>
              <w:spacing w:before="2" w:line="200" w:lineRule="exact"/>
              <w:rPr>
                <w:rFonts w:ascii="Arial" w:hAnsi="Arial" w:cs="Arial"/>
                <w:b/>
              </w:rPr>
            </w:pPr>
            <w:r w:rsidRPr="00C31C3F">
              <w:rPr>
                <w:rFonts w:ascii="Arial" w:hAnsi="Arial" w:cs="Arial"/>
                <w:b/>
              </w:rPr>
              <w:t>Roles and Responsibilities</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Design, development and unit testing of ETL jobs using Informatica Power center</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Worked extensively on different application transformations like expression, joiner, lookup, normalizer in order to integrate different sources systems</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Extensively used of variables and parameters </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Deployment plan for Data Migration</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project deliverables like FSD, TSD and process walkthrough documents</w:t>
            </w:r>
          </w:p>
          <w:p w:rsidR="006821BF" w:rsidRPr="00C31C3F" w:rsidRDefault="006821BF" w:rsidP="008338BB">
            <w:pPr>
              <w:pStyle w:val="ListParagraph"/>
              <w:spacing w:line="295" w:lineRule="auto"/>
              <w:ind w:left="826" w:right="499"/>
              <w:jc w:val="both"/>
              <w:rPr>
                <w:rFonts w:ascii="Arial" w:hAnsi="Arial" w:cs="Arial"/>
                <w:color w:val="212121"/>
                <w:spacing w:val="-3"/>
                <w:w w:val="112"/>
              </w:rPr>
            </w:pPr>
          </w:p>
        </w:tc>
      </w:tr>
      <w:tr w:rsidR="006821BF" w:rsidRPr="00C31C3F" w:rsidTr="00C31C3F">
        <w:tc>
          <w:tcPr>
            <w:tcW w:w="5562" w:type="dxa"/>
            <w:vAlign w:val="center"/>
          </w:tcPr>
          <w:p w:rsidR="006821BF" w:rsidRPr="00C31C3F" w:rsidRDefault="006821BF" w:rsidP="008338BB">
            <w:pPr>
              <w:spacing w:before="2" w:line="200" w:lineRule="exact"/>
              <w:rPr>
                <w:rFonts w:ascii="Arial" w:hAnsi="Arial" w:cs="Arial"/>
                <w:b/>
              </w:rPr>
            </w:pPr>
            <w:r w:rsidRPr="00C31C3F">
              <w:rPr>
                <w:rFonts w:ascii="Arial" w:hAnsi="Arial" w:cs="Arial"/>
                <w:b/>
              </w:rPr>
              <w:t>INSIGHT</w:t>
            </w:r>
          </w:p>
          <w:p w:rsidR="006821BF" w:rsidRPr="00C31C3F" w:rsidRDefault="006821BF" w:rsidP="008338BB">
            <w:pPr>
              <w:spacing w:before="2" w:line="200" w:lineRule="exact"/>
              <w:rPr>
                <w:rFonts w:ascii="Arial" w:hAnsi="Arial" w:cs="Arial"/>
              </w:rPr>
            </w:pPr>
            <w:r w:rsidRPr="00C31C3F">
              <w:rPr>
                <w:rFonts w:ascii="Arial" w:hAnsi="Arial" w:cs="Arial"/>
                <w:lang w:val="it-IT"/>
              </w:rPr>
              <w:t>IATA</w:t>
            </w:r>
          </w:p>
        </w:tc>
        <w:tc>
          <w:tcPr>
            <w:tcW w:w="5220" w:type="dxa"/>
            <w:vAlign w:val="center"/>
          </w:tcPr>
          <w:p w:rsidR="006821BF" w:rsidRPr="00C31C3F" w:rsidRDefault="006821BF" w:rsidP="008338BB">
            <w:pPr>
              <w:spacing w:before="2" w:line="200" w:lineRule="exact"/>
              <w:jc w:val="right"/>
              <w:rPr>
                <w:rFonts w:ascii="Arial" w:hAnsi="Arial" w:cs="Arial"/>
              </w:rPr>
            </w:pPr>
            <w:r w:rsidRPr="00C31C3F">
              <w:rPr>
                <w:rFonts w:ascii="Arial" w:hAnsi="Arial" w:cs="Arial"/>
                <w:lang w:val="it-IT"/>
              </w:rPr>
              <w:t>Mar 2009-Feb 2010</w:t>
            </w:r>
          </w:p>
        </w:tc>
      </w:tr>
      <w:tr w:rsidR="006821BF" w:rsidRPr="00C31C3F" w:rsidTr="00C31C3F">
        <w:tc>
          <w:tcPr>
            <w:tcW w:w="10782" w:type="dxa"/>
            <w:gridSpan w:val="2"/>
            <w:vAlign w:val="center"/>
          </w:tcPr>
          <w:p w:rsidR="006821BF" w:rsidRPr="00C31C3F" w:rsidRDefault="006821BF" w:rsidP="008338BB">
            <w:pPr>
              <w:pStyle w:val="ListParagraph"/>
              <w:spacing w:line="295" w:lineRule="auto"/>
              <w:ind w:left="826" w:right="499"/>
              <w:jc w:val="both"/>
              <w:rPr>
                <w:rFonts w:ascii="Arial" w:hAnsi="Arial" w:cs="Arial"/>
                <w:color w:val="212121"/>
                <w:spacing w:val="-3"/>
                <w:w w:val="112"/>
              </w:rPr>
            </w:pPr>
          </w:p>
          <w:p w:rsidR="006821BF" w:rsidRPr="00C31C3F" w:rsidRDefault="006821BF" w:rsidP="008338BB">
            <w:pPr>
              <w:spacing w:before="2" w:line="200" w:lineRule="exact"/>
              <w:rPr>
                <w:rFonts w:ascii="Arial" w:hAnsi="Arial" w:cs="Arial"/>
                <w:b/>
              </w:rPr>
            </w:pPr>
            <w:r w:rsidRPr="00C31C3F">
              <w:rPr>
                <w:rFonts w:ascii="Arial" w:hAnsi="Arial" w:cs="Arial"/>
                <w:b/>
              </w:rPr>
              <w:t>Description of the Project</w:t>
            </w:r>
          </w:p>
          <w:p w:rsidR="006821BF" w:rsidRPr="00C31C3F" w:rsidRDefault="006821BF" w:rsidP="008338BB">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This is one of the most ambitious projects undertaken by IBM in transforming the IATA business and infrastructure. This project represents a major investment of $20 M over 3 years and will be based on the SAP ERP product. Corporate Planning and Control (CPC) and Corporate Finance (CF) will lead IATA in embracing the new processes and system. The INSIGHT project will deliver integrated business processes with speed and quality in management information. The scale of the INSIGHT project will </w:t>
            </w:r>
            <w:r w:rsidRPr="00C31C3F">
              <w:rPr>
                <w:rFonts w:ascii="Arial" w:hAnsi="Arial" w:cs="Arial"/>
                <w:color w:val="212121"/>
                <w:spacing w:val="-3"/>
                <w:w w:val="112"/>
              </w:rPr>
              <w:lastRenderedPageBreak/>
              <w:t>affect other projects and initiatives within IATA. Scope and interdependencies was the challenge and special attention was required.</w:t>
            </w:r>
          </w:p>
        </w:tc>
      </w:tr>
      <w:tr w:rsidR="006821BF" w:rsidRPr="00C31C3F" w:rsidTr="00C31C3F">
        <w:tc>
          <w:tcPr>
            <w:tcW w:w="10782" w:type="dxa"/>
            <w:gridSpan w:val="2"/>
          </w:tcPr>
          <w:p w:rsidR="00B31DA2" w:rsidRPr="00C31C3F" w:rsidRDefault="00B31DA2" w:rsidP="008338BB">
            <w:pPr>
              <w:spacing w:before="2" w:line="200" w:lineRule="exact"/>
              <w:rPr>
                <w:rFonts w:ascii="Arial" w:hAnsi="Arial" w:cs="Arial"/>
                <w:b/>
              </w:rPr>
            </w:pPr>
          </w:p>
          <w:p w:rsidR="006821BF" w:rsidRPr="00B31DA2" w:rsidRDefault="006821BF" w:rsidP="00B31DA2">
            <w:pPr>
              <w:spacing w:before="2" w:line="200" w:lineRule="exact"/>
              <w:rPr>
                <w:rFonts w:ascii="Arial" w:hAnsi="Arial" w:cs="Arial"/>
                <w:b/>
              </w:rPr>
            </w:pPr>
            <w:r w:rsidRPr="00C31C3F">
              <w:rPr>
                <w:rFonts w:ascii="Arial" w:hAnsi="Arial" w:cs="Arial"/>
                <w:b/>
              </w:rPr>
              <w:t>Tools &amp; Software</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Applications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SAP</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Tools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SAP BO DI XI 3.1, SAP BO DS XI 3.1 and SAP BO DQ XI 3.1</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Data Base</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Microsoft SQL Server 2005</w:t>
            </w:r>
          </w:p>
        </w:tc>
      </w:tr>
      <w:tr w:rsidR="006821BF" w:rsidRPr="00C31C3F" w:rsidTr="00C31C3F">
        <w:tc>
          <w:tcPr>
            <w:tcW w:w="10782" w:type="dxa"/>
            <w:gridSpan w:val="2"/>
            <w:vAlign w:val="center"/>
          </w:tcPr>
          <w:p w:rsidR="006821BF" w:rsidRPr="00C31C3F" w:rsidRDefault="006821BF" w:rsidP="008338BB">
            <w:pPr>
              <w:spacing w:before="2" w:line="200" w:lineRule="exact"/>
              <w:rPr>
                <w:rFonts w:ascii="Arial" w:hAnsi="Arial" w:cs="Arial"/>
                <w:b/>
              </w:rPr>
            </w:pPr>
          </w:p>
          <w:p w:rsidR="006821BF" w:rsidRPr="00B31DA2" w:rsidRDefault="006821BF" w:rsidP="00B31DA2">
            <w:pPr>
              <w:spacing w:before="2" w:line="200" w:lineRule="exact"/>
              <w:rPr>
                <w:rFonts w:ascii="Arial" w:hAnsi="Arial" w:cs="Arial"/>
                <w:b/>
              </w:rPr>
            </w:pPr>
            <w:r w:rsidRPr="00C31C3F">
              <w:rPr>
                <w:rFonts w:ascii="Arial" w:hAnsi="Arial" w:cs="Arial"/>
                <w:b/>
              </w:rPr>
              <w:t>Roles and Responsibilities</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Experience in Design, Development and Testing of data migration process using SAP BO DS/DI </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As a certified SAP BO DS/DI developer responsible for creating projects, developing job, workflow, data flow using various transformations script</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Experienced in Various Transformations like Validation Transformation, Merge Transformation, and Case Transformations</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Involved in the preparation of test scripts, Unit testing, system and integration testing</w:t>
            </w:r>
          </w:p>
          <w:p w:rsidR="006821BF" w:rsidRPr="00C31C3F" w:rsidRDefault="006821BF" w:rsidP="006821B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Responsible for building the SAP BO DS/DI/DQ expertise in the team and build up Knowledge Repository</w:t>
            </w:r>
          </w:p>
        </w:tc>
      </w:tr>
      <w:tr w:rsidR="006821BF" w:rsidRPr="00C31C3F" w:rsidTr="00C31C3F">
        <w:tc>
          <w:tcPr>
            <w:tcW w:w="5562" w:type="dxa"/>
            <w:vAlign w:val="center"/>
          </w:tcPr>
          <w:p w:rsidR="006821BF" w:rsidRPr="00C31C3F" w:rsidRDefault="006821BF" w:rsidP="008338BB">
            <w:pPr>
              <w:spacing w:before="2" w:line="200" w:lineRule="exact"/>
              <w:rPr>
                <w:rFonts w:ascii="Arial" w:hAnsi="Arial" w:cs="Arial"/>
                <w:b/>
              </w:rPr>
            </w:pPr>
          </w:p>
          <w:p w:rsidR="006821BF" w:rsidRPr="00C31C3F" w:rsidRDefault="006821BF" w:rsidP="008338BB">
            <w:pPr>
              <w:spacing w:before="2" w:line="200" w:lineRule="exact"/>
              <w:rPr>
                <w:rFonts w:ascii="Arial" w:hAnsi="Arial" w:cs="Arial"/>
                <w:b/>
              </w:rPr>
            </w:pPr>
            <w:r w:rsidRPr="00C31C3F">
              <w:rPr>
                <w:rFonts w:ascii="Arial" w:hAnsi="Arial" w:cs="Arial"/>
                <w:b/>
              </w:rPr>
              <w:t>NESTLE GLOBE</w:t>
            </w:r>
          </w:p>
          <w:p w:rsidR="006821BF" w:rsidRPr="00C31C3F" w:rsidRDefault="006821BF" w:rsidP="008338BB">
            <w:pPr>
              <w:spacing w:before="2" w:line="200" w:lineRule="exact"/>
              <w:rPr>
                <w:rFonts w:ascii="Arial" w:hAnsi="Arial" w:cs="Arial"/>
              </w:rPr>
            </w:pPr>
            <w:r w:rsidRPr="00C31C3F">
              <w:rPr>
                <w:rFonts w:ascii="Arial" w:hAnsi="Arial" w:cs="Arial"/>
                <w:lang w:val="it-IT"/>
              </w:rPr>
              <w:t>NESTLE</w:t>
            </w:r>
          </w:p>
        </w:tc>
        <w:tc>
          <w:tcPr>
            <w:tcW w:w="5220" w:type="dxa"/>
            <w:vAlign w:val="center"/>
          </w:tcPr>
          <w:p w:rsidR="006821BF" w:rsidRPr="00C31C3F" w:rsidRDefault="006821BF" w:rsidP="008338BB">
            <w:pPr>
              <w:spacing w:before="2" w:line="200" w:lineRule="exact"/>
              <w:jc w:val="right"/>
              <w:rPr>
                <w:rFonts w:ascii="Arial" w:hAnsi="Arial" w:cs="Arial"/>
              </w:rPr>
            </w:pPr>
            <w:r w:rsidRPr="00C31C3F">
              <w:rPr>
                <w:rFonts w:ascii="Arial" w:hAnsi="Arial" w:cs="Arial"/>
                <w:lang w:val="it-IT"/>
              </w:rPr>
              <w:t>Jan 2007- Feb 2009</w:t>
            </w:r>
          </w:p>
        </w:tc>
      </w:tr>
      <w:tr w:rsidR="006821BF" w:rsidRPr="00C31C3F" w:rsidTr="00C31C3F">
        <w:tc>
          <w:tcPr>
            <w:tcW w:w="10782" w:type="dxa"/>
            <w:gridSpan w:val="2"/>
            <w:vAlign w:val="center"/>
          </w:tcPr>
          <w:p w:rsidR="006821BF" w:rsidRPr="00C31C3F" w:rsidRDefault="006821BF" w:rsidP="008338BB">
            <w:pPr>
              <w:pStyle w:val="ListParagraph"/>
              <w:spacing w:line="295" w:lineRule="auto"/>
              <w:ind w:left="826" w:right="499"/>
              <w:jc w:val="both"/>
              <w:rPr>
                <w:rFonts w:ascii="Arial" w:hAnsi="Arial" w:cs="Arial"/>
                <w:color w:val="212121"/>
                <w:spacing w:val="-3"/>
                <w:w w:val="112"/>
              </w:rPr>
            </w:pPr>
          </w:p>
          <w:p w:rsidR="006821BF" w:rsidRPr="00C31C3F" w:rsidRDefault="006821BF" w:rsidP="008338BB">
            <w:pPr>
              <w:spacing w:before="2" w:line="200" w:lineRule="exact"/>
              <w:rPr>
                <w:rFonts w:ascii="Arial" w:hAnsi="Arial" w:cs="Arial"/>
                <w:b/>
              </w:rPr>
            </w:pPr>
            <w:r w:rsidRPr="00C31C3F">
              <w:rPr>
                <w:rFonts w:ascii="Arial" w:hAnsi="Arial" w:cs="Arial"/>
                <w:b/>
              </w:rPr>
              <w:t>Description of the Project</w:t>
            </w:r>
          </w:p>
          <w:p w:rsidR="006821BF" w:rsidRDefault="006821BF" w:rsidP="009B689D">
            <w:p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Nestle is in the process of implementing SAP R/3 ERP system in more than 80 countries, with three implementations having already gone live. Nestle maintains market specific data at the local SAP R/3 implementations as well as some portion of it in the centralized SAP R/3 database on DB2 at Switzerland. Data from various disparate legacy systems needs to be extracted, cleansed, transformed and loaded into these SAP databases. The ETL tool being used is Informatica Power Center 6.2. Additional Informatica components are used for accessing and modifying data of proprietary data stores like AS/400, SAP R/3, SAP BW and these are achieved through the use of respective Informatica Power Connect 6..Another aspect of the job is to design ETL process for the upcoming markets in various countries falling under three zones AMS, AOA and EUR. The different countries falling under these 3 zones where ETL implementation is in progress are Belgium, France, Greece, Iberia, Netherlands, Romania etc.</w:t>
            </w:r>
          </w:p>
          <w:p w:rsidR="00B31DA2" w:rsidRPr="00C31C3F" w:rsidRDefault="00B31DA2" w:rsidP="009B689D">
            <w:pPr>
              <w:spacing w:line="295" w:lineRule="auto"/>
              <w:ind w:right="499"/>
              <w:jc w:val="both"/>
              <w:rPr>
                <w:rFonts w:ascii="Arial" w:hAnsi="Arial" w:cs="Arial"/>
                <w:color w:val="212121"/>
                <w:spacing w:val="-3"/>
                <w:w w:val="112"/>
              </w:rPr>
            </w:pPr>
          </w:p>
        </w:tc>
      </w:tr>
      <w:tr w:rsidR="006821BF" w:rsidRPr="00C31C3F" w:rsidTr="00C31C3F">
        <w:tc>
          <w:tcPr>
            <w:tcW w:w="10782" w:type="dxa"/>
            <w:gridSpan w:val="2"/>
          </w:tcPr>
          <w:p w:rsidR="006821BF" w:rsidRPr="00B31DA2" w:rsidRDefault="006821BF" w:rsidP="00B31DA2">
            <w:pPr>
              <w:spacing w:before="2" w:line="200" w:lineRule="exact"/>
              <w:rPr>
                <w:rFonts w:ascii="Arial" w:hAnsi="Arial" w:cs="Arial"/>
                <w:b/>
              </w:rPr>
            </w:pPr>
            <w:r w:rsidRPr="00C31C3F">
              <w:rPr>
                <w:rFonts w:ascii="Arial" w:hAnsi="Arial" w:cs="Arial"/>
                <w:b/>
              </w:rPr>
              <w:t>Tools &amp; Software</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Tools</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Informatica Power Center 6.2</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Scripting</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UNIX shell Scripting</w:t>
            </w:r>
          </w:p>
        </w:tc>
      </w:tr>
      <w:tr w:rsidR="006821BF" w:rsidRPr="00C31C3F" w:rsidTr="00C31C3F">
        <w:tc>
          <w:tcPr>
            <w:tcW w:w="5562" w:type="dxa"/>
          </w:tcPr>
          <w:p w:rsidR="006821BF" w:rsidRPr="00C31C3F" w:rsidRDefault="006821BF" w:rsidP="008338BB">
            <w:pPr>
              <w:spacing w:line="360" w:lineRule="auto"/>
              <w:ind w:left="1440"/>
              <w:rPr>
                <w:rFonts w:ascii="Arial" w:hAnsi="Arial" w:cs="Arial"/>
                <w:lang w:val="it-IT"/>
              </w:rPr>
            </w:pPr>
            <w:r w:rsidRPr="00C31C3F">
              <w:rPr>
                <w:rFonts w:ascii="Arial" w:hAnsi="Arial" w:cs="Arial"/>
                <w:lang w:val="it-IT"/>
              </w:rPr>
              <w:t>Data Base</w:t>
            </w:r>
          </w:p>
        </w:tc>
        <w:tc>
          <w:tcPr>
            <w:tcW w:w="5220" w:type="dxa"/>
          </w:tcPr>
          <w:p w:rsidR="006821BF" w:rsidRPr="00C31C3F" w:rsidRDefault="006821BF" w:rsidP="008338BB">
            <w:pPr>
              <w:spacing w:line="360" w:lineRule="auto"/>
              <w:rPr>
                <w:rFonts w:ascii="Arial" w:hAnsi="Arial" w:cs="Arial"/>
                <w:lang w:val="it-IT"/>
              </w:rPr>
            </w:pPr>
            <w:r w:rsidRPr="00C31C3F">
              <w:rPr>
                <w:rFonts w:ascii="Arial" w:hAnsi="Arial" w:cs="Arial"/>
                <w:lang w:val="it-IT"/>
              </w:rPr>
              <w:t>DB2 UDB 7</w:t>
            </w:r>
          </w:p>
        </w:tc>
      </w:tr>
      <w:tr w:rsidR="00C31C3F" w:rsidRPr="00C31C3F" w:rsidTr="00C31C3F">
        <w:tc>
          <w:tcPr>
            <w:tcW w:w="10782" w:type="dxa"/>
            <w:gridSpan w:val="2"/>
          </w:tcPr>
          <w:p w:rsidR="00B31DA2" w:rsidRDefault="00B31DA2" w:rsidP="00B31DA2">
            <w:pPr>
              <w:spacing w:before="2" w:line="200" w:lineRule="exact"/>
              <w:rPr>
                <w:rFonts w:ascii="Arial" w:hAnsi="Arial" w:cs="Arial"/>
                <w:b/>
              </w:rPr>
            </w:pPr>
          </w:p>
          <w:p w:rsidR="00C31C3F" w:rsidRPr="00B31DA2" w:rsidRDefault="00C31C3F" w:rsidP="00B31DA2">
            <w:pPr>
              <w:spacing w:before="2" w:line="200" w:lineRule="exact"/>
              <w:rPr>
                <w:rFonts w:ascii="Arial" w:hAnsi="Arial" w:cs="Arial"/>
                <w:b/>
              </w:rPr>
            </w:pPr>
            <w:r w:rsidRPr="00C31C3F">
              <w:rPr>
                <w:rFonts w:ascii="Arial" w:hAnsi="Arial" w:cs="Arial"/>
                <w:b/>
              </w:rPr>
              <w:t>Roles and Responsibilities</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Extensively involved in Design, Development and Unit Testing of data migration process for a Multi-Country roll out.</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As an Informatica developer responsible for design and development using mapping, session and workflow</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Worked extensively on various types of transformations</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 xml:space="preserve">Effectively used Informatica parameter files for defining Variables and Connections </w:t>
            </w:r>
          </w:p>
          <w:p w:rsidR="00C31C3F" w:rsidRPr="00C31C3F" w:rsidRDefault="00C31C3F" w:rsidP="00C31C3F">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Setup folders, groups, users, and permissions and performed Repository administration using Repository Manager.</w:t>
            </w:r>
          </w:p>
          <w:p w:rsidR="00C31C3F" w:rsidRPr="006A29A7" w:rsidRDefault="00C31C3F" w:rsidP="006A29A7">
            <w:pPr>
              <w:pStyle w:val="ListParagraph"/>
              <w:numPr>
                <w:ilvl w:val="0"/>
                <w:numId w:val="13"/>
              </w:numPr>
              <w:spacing w:line="295" w:lineRule="auto"/>
              <w:ind w:right="499"/>
              <w:jc w:val="both"/>
              <w:rPr>
                <w:rFonts w:ascii="Arial" w:hAnsi="Arial" w:cs="Arial"/>
                <w:color w:val="212121"/>
                <w:spacing w:val="-3"/>
                <w:w w:val="112"/>
              </w:rPr>
            </w:pPr>
            <w:r w:rsidRPr="00C31C3F">
              <w:rPr>
                <w:rFonts w:ascii="Arial" w:hAnsi="Arial" w:cs="Arial"/>
                <w:color w:val="212121"/>
                <w:spacing w:val="-3"/>
                <w:w w:val="112"/>
              </w:rPr>
              <w:t>Performance tuning of the Informatica mappings to rectify performance bottle necks</w:t>
            </w:r>
          </w:p>
        </w:tc>
      </w:tr>
    </w:tbl>
    <w:p w:rsidR="00B768BB" w:rsidRPr="00C31C3F" w:rsidRDefault="00F96A45" w:rsidP="00C8759F">
      <w:pPr>
        <w:pBdr>
          <w:bottom w:val="single" w:sz="6" w:space="1" w:color="auto"/>
        </w:pBdr>
        <w:tabs>
          <w:tab w:val="left" w:pos="10560"/>
        </w:tabs>
        <w:spacing w:line="420" w:lineRule="exact"/>
        <w:ind w:left="106"/>
        <w:rPr>
          <w:rFonts w:ascii="Arial" w:hAnsi="Arial" w:cs="Arial"/>
          <w:color w:val="212121"/>
          <w:spacing w:val="-1"/>
          <w:w w:val="106"/>
          <w:sz w:val="28"/>
          <w:szCs w:val="28"/>
        </w:rPr>
      </w:pPr>
      <w:r w:rsidRPr="00C31C3F">
        <w:rPr>
          <w:rFonts w:ascii="Arial" w:hAnsi="Arial" w:cs="Arial"/>
          <w:color w:val="212121"/>
          <w:spacing w:val="-1"/>
          <w:w w:val="106"/>
          <w:sz w:val="28"/>
          <w:szCs w:val="28"/>
        </w:rPr>
        <w:t xml:space="preserve">Education </w:t>
      </w:r>
      <w:r w:rsidRPr="00C31C3F">
        <w:rPr>
          <w:rFonts w:ascii="Arial" w:hAnsi="Arial" w:cs="Arial"/>
          <w:color w:val="212121"/>
          <w:spacing w:val="-1"/>
          <w:w w:val="106"/>
          <w:sz w:val="28"/>
          <w:szCs w:val="28"/>
        </w:rPr>
        <w:tab/>
      </w:r>
    </w:p>
    <w:p w:rsidR="00B768BB" w:rsidRPr="00C31C3F" w:rsidRDefault="00B768BB">
      <w:pPr>
        <w:spacing w:before="2" w:line="200" w:lineRule="exact"/>
        <w:rPr>
          <w:rFonts w:ascii="Arial" w:hAnsi="Arial" w:cs="Arial"/>
        </w:rPr>
      </w:pP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0"/>
        <w:gridCol w:w="5568"/>
      </w:tblGrid>
      <w:tr w:rsidR="00C8759F" w:rsidRPr="00C31C3F" w:rsidTr="006166EF">
        <w:tc>
          <w:tcPr>
            <w:tcW w:w="5370" w:type="dxa"/>
          </w:tcPr>
          <w:p w:rsidR="00C8759F" w:rsidRPr="00C31C3F" w:rsidRDefault="00C8759F" w:rsidP="00C8759F">
            <w:pPr>
              <w:spacing w:line="295" w:lineRule="auto"/>
              <w:ind w:left="106" w:right="499"/>
              <w:jc w:val="both"/>
              <w:rPr>
                <w:rFonts w:ascii="Arial" w:hAnsi="Arial" w:cs="Arial"/>
                <w:b/>
                <w:color w:val="212121"/>
                <w:spacing w:val="-3"/>
                <w:w w:val="112"/>
              </w:rPr>
            </w:pPr>
            <w:r w:rsidRPr="00C31C3F">
              <w:rPr>
                <w:rFonts w:ascii="Arial" w:hAnsi="Arial" w:cs="Arial"/>
                <w:b/>
                <w:color w:val="212121"/>
                <w:spacing w:val="-3"/>
                <w:w w:val="112"/>
              </w:rPr>
              <w:t>Master of Computer Application (MCA)</w:t>
            </w:r>
          </w:p>
          <w:p w:rsidR="00C8759F" w:rsidRPr="00C31C3F" w:rsidRDefault="00C8759F" w:rsidP="00C8759F">
            <w:pPr>
              <w:spacing w:line="295" w:lineRule="auto"/>
              <w:ind w:left="106" w:right="499"/>
              <w:jc w:val="both"/>
              <w:rPr>
                <w:rFonts w:ascii="Arial" w:hAnsi="Arial" w:cs="Arial"/>
                <w:color w:val="212121"/>
                <w:spacing w:val="-3"/>
                <w:w w:val="112"/>
              </w:rPr>
            </w:pPr>
            <w:r w:rsidRPr="00C31C3F">
              <w:rPr>
                <w:rFonts w:ascii="Arial" w:hAnsi="Arial" w:cs="Arial"/>
                <w:color w:val="212121"/>
                <w:spacing w:val="-3"/>
                <w:w w:val="112"/>
              </w:rPr>
              <w:t xml:space="preserve">West Bengal University of Technology </w:t>
            </w:r>
          </w:p>
          <w:p w:rsidR="006166EF" w:rsidRPr="00C31C3F" w:rsidRDefault="006166EF" w:rsidP="00C8759F">
            <w:pPr>
              <w:spacing w:line="295" w:lineRule="auto"/>
              <w:ind w:left="106" w:right="499"/>
              <w:jc w:val="both"/>
              <w:rPr>
                <w:rFonts w:ascii="Arial" w:hAnsi="Arial" w:cs="Arial"/>
                <w:color w:val="212121"/>
                <w:spacing w:val="-3"/>
                <w:w w:val="112"/>
              </w:rPr>
            </w:pPr>
          </w:p>
        </w:tc>
        <w:tc>
          <w:tcPr>
            <w:tcW w:w="5568" w:type="dxa"/>
          </w:tcPr>
          <w:p w:rsidR="00C8759F" w:rsidRPr="00C31C3F" w:rsidRDefault="006166EF" w:rsidP="00C8759F">
            <w:pPr>
              <w:spacing w:line="295" w:lineRule="auto"/>
              <w:ind w:right="499"/>
              <w:jc w:val="right"/>
              <w:rPr>
                <w:rFonts w:ascii="Arial" w:hAnsi="Arial" w:cs="Arial"/>
                <w:color w:val="212121"/>
                <w:spacing w:val="-3"/>
                <w:w w:val="112"/>
              </w:rPr>
            </w:pPr>
            <w:r w:rsidRPr="00C31C3F">
              <w:rPr>
                <w:rFonts w:ascii="Arial" w:hAnsi="Arial" w:cs="Arial"/>
                <w:color w:val="212121"/>
                <w:spacing w:val="-3"/>
                <w:w w:val="112"/>
              </w:rPr>
              <w:t>2003</w:t>
            </w:r>
            <w:r w:rsidR="00C8759F" w:rsidRPr="00C31C3F">
              <w:rPr>
                <w:rFonts w:ascii="Arial" w:hAnsi="Arial" w:cs="Arial"/>
                <w:color w:val="212121"/>
                <w:spacing w:val="-3"/>
                <w:w w:val="112"/>
              </w:rPr>
              <w:t xml:space="preserve"> — 2006</w:t>
            </w:r>
          </w:p>
        </w:tc>
      </w:tr>
      <w:tr w:rsidR="00C8759F" w:rsidRPr="00C31C3F" w:rsidTr="006166EF">
        <w:tc>
          <w:tcPr>
            <w:tcW w:w="5370" w:type="dxa"/>
          </w:tcPr>
          <w:p w:rsidR="00C8759F" w:rsidRPr="00C31C3F" w:rsidRDefault="00C8759F" w:rsidP="00A70084">
            <w:pPr>
              <w:spacing w:line="295" w:lineRule="auto"/>
              <w:ind w:left="106" w:right="499"/>
              <w:jc w:val="both"/>
              <w:rPr>
                <w:rFonts w:ascii="Arial" w:hAnsi="Arial" w:cs="Arial"/>
                <w:b/>
                <w:color w:val="212121"/>
                <w:spacing w:val="-3"/>
                <w:w w:val="112"/>
              </w:rPr>
            </w:pPr>
            <w:r w:rsidRPr="00C31C3F">
              <w:rPr>
                <w:rFonts w:ascii="Arial" w:hAnsi="Arial" w:cs="Arial"/>
                <w:b/>
                <w:color w:val="212121"/>
                <w:spacing w:val="-3"/>
                <w:w w:val="112"/>
              </w:rPr>
              <w:lastRenderedPageBreak/>
              <w:t>Bachelor of Computer Application (BCA)</w:t>
            </w:r>
          </w:p>
          <w:p w:rsidR="00C8759F" w:rsidRPr="00C31C3F" w:rsidRDefault="00C8759F" w:rsidP="00A70084">
            <w:pPr>
              <w:spacing w:line="295" w:lineRule="auto"/>
              <w:ind w:left="106" w:right="499"/>
              <w:jc w:val="both"/>
              <w:rPr>
                <w:rFonts w:ascii="Arial" w:hAnsi="Arial" w:cs="Arial"/>
              </w:rPr>
            </w:pPr>
            <w:r w:rsidRPr="00C31C3F">
              <w:rPr>
                <w:rFonts w:ascii="Arial" w:hAnsi="Arial" w:cs="Arial"/>
                <w:color w:val="212121"/>
                <w:spacing w:val="-3"/>
                <w:w w:val="112"/>
              </w:rPr>
              <w:t>Kalyani University, West Bengal</w:t>
            </w:r>
          </w:p>
        </w:tc>
        <w:tc>
          <w:tcPr>
            <w:tcW w:w="5568" w:type="dxa"/>
          </w:tcPr>
          <w:p w:rsidR="00C8759F" w:rsidRPr="00C31C3F" w:rsidRDefault="00A70084" w:rsidP="00A70084">
            <w:pPr>
              <w:spacing w:line="295" w:lineRule="auto"/>
              <w:ind w:right="499"/>
              <w:jc w:val="right"/>
              <w:rPr>
                <w:rFonts w:ascii="Arial" w:hAnsi="Arial" w:cs="Arial"/>
                <w:color w:val="212121"/>
                <w:spacing w:val="-3"/>
                <w:w w:val="112"/>
              </w:rPr>
            </w:pPr>
            <w:r w:rsidRPr="00C31C3F">
              <w:rPr>
                <w:rFonts w:ascii="Arial" w:hAnsi="Arial" w:cs="Arial"/>
                <w:color w:val="212121"/>
                <w:spacing w:val="-3"/>
                <w:w w:val="112"/>
              </w:rPr>
              <w:t>2000 — 2003</w:t>
            </w:r>
          </w:p>
        </w:tc>
      </w:tr>
    </w:tbl>
    <w:p w:rsidR="00B768BB" w:rsidRPr="00C31C3F" w:rsidRDefault="00B768BB">
      <w:pPr>
        <w:spacing w:line="200" w:lineRule="exact"/>
        <w:rPr>
          <w:rFonts w:ascii="Arial" w:hAnsi="Arial" w:cs="Arial"/>
        </w:rPr>
      </w:pPr>
    </w:p>
    <w:p w:rsidR="00B768BB" w:rsidRPr="00C31C3F" w:rsidRDefault="00F96A45" w:rsidP="00C8759F">
      <w:pPr>
        <w:pBdr>
          <w:bottom w:val="single" w:sz="6" w:space="1" w:color="auto"/>
        </w:pBdr>
        <w:tabs>
          <w:tab w:val="left" w:pos="10560"/>
        </w:tabs>
        <w:spacing w:line="420" w:lineRule="exact"/>
        <w:ind w:left="106"/>
        <w:rPr>
          <w:rFonts w:ascii="Arial" w:hAnsi="Arial" w:cs="Arial"/>
          <w:color w:val="212121"/>
          <w:spacing w:val="-1"/>
          <w:w w:val="106"/>
          <w:sz w:val="28"/>
          <w:szCs w:val="28"/>
        </w:rPr>
      </w:pPr>
      <w:r w:rsidRPr="00C31C3F">
        <w:rPr>
          <w:rFonts w:ascii="Arial" w:hAnsi="Arial" w:cs="Arial"/>
          <w:color w:val="212121"/>
          <w:spacing w:val="-1"/>
          <w:w w:val="106"/>
          <w:sz w:val="28"/>
          <w:szCs w:val="28"/>
        </w:rPr>
        <w:t xml:space="preserve">References </w:t>
      </w:r>
      <w:r w:rsidRPr="00C31C3F">
        <w:rPr>
          <w:rFonts w:ascii="Arial" w:hAnsi="Arial" w:cs="Arial"/>
          <w:color w:val="212121"/>
          <w:spacing w:val="-1"/>
          <w:w w:val="106"/>
          <w:sz w:val="28"/>
          <w:szCs w:val="28"/>
        </w:rPr>
        <w:tab/>
      </w:r>
    </w:p>
    <w:p w:rsidR="00B768BB" w:rsidRPr="00C31C3F" w:rsidRDefault="00B768BB" w:rsidP="00A70084">
      <w:pPr>
        <w:spacing w:line="295" w:lineRule="auto"/>
        <w:ind w:left="106" w:right="499"/>
        <w:jc w:val="both"/>
        <w:rPr>
          <w:rFonts w:ascii="Arial" w:hAnsi="Arial" w:cs="Arial"/>
          <w:color w:val="212121"/>
          <w:spacing w:val="-3"/>
          <w:w w:val="112"/>
        </w:rPr>
      </w:pPr>
    </w:p>
    <w:p w:rsidR="00B768BB" w:rsidRPr="00C31C3F" w:rsidRDefault="00F96A45" w:rsidP="00A70084">
      <w:pPr>
        <w:spacing w:line="295" w:lineRule="auto"/>
        <w:ind w:left="106" w:right="499"/>
        <w:jc w:val="both"/>
        <w:rPr>
          <w:rFonts w:ascii="Arial" w:hAnsi="Arial" w:cs="Arial"/>
          <w:color w:val="212121"/>
          <w:spacing w:val="-3"/>
          <w:w w:val="112"/>
        </w:rPr>
      </w:pPr>
      <w:r w:rsidRPr="00C31C3F">
        <w:rPr>
          <w:rFonts w:ascii="Arial" w:hAnsi="Arial" w:cs="Arial"/>
          <w:color w:val="212121"/>
          <w:spacing w:val="-3"/>
          <w:w w:val="112"/>
        </w:rPr>
        <w:t>To be shared on request.</w:t>
      </w:r>
    </w:p>
    <w:sectPr w:rsidR="00B768BB" w:rsidRPr="00C31C3F" w:rsidSect="00DA1564">
      <w:footerReference w:type="default" r:id="rId12"/>
      <w:pgSz w:w="11900" w:h="16840"/>
      <w:pgMar w:top="500" w:right="520" w:bottom="0" w:left="460" w:header="0" w:footer="121" w:gutter="0"/>
      <w:pgNumType w:chapStyle="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038F" w:rsidRDefault="0069038F">
      <w:r>
        <w:separator/>
      </w:r>
    </w:p>
  </w:endnote>
  <w:endnote w:type="continuationSeparator" w:id="0">
    <w:p w:rsidR="0069038F" w:rsidRDefault="00690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charset w:val="00"/>
    <w:family w:val="swiss"/>
    <w:pitch w:val="variable"/>
    <w:sig w:usb0="00000003" w:usb1="00000000" w:usb2="00000000" w:usb3="00000000" w:csb0="00000003"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1564" w:rsidRPr="00DA1564" w:rsidRDefault="00DA1564">
    <w:pPr>
      <w:pStyle w:val="Footer"/>
      <w:pBdr>
        <w:top w:val="thinThickSmallGap" w:sz="24" w:space="1" w:color="622423" w:themeColor="accent2" w:themeShade="7F"/>
      </w:pBdr>
      <w:rPr>
        <w:rFonts w:ascii="Arial" w:eastAsiaTheme="majorEastAsia" w:hAnsi="Arial" w:cs="Arial"/>
        <w:sz w:val="16"/>
        <w:szCs w:val="16"/>
      </w:rPr>
    </w:pPr>
    <w:r w:rsidRPr="00DA1564">
      <w:rPr>
        <w:rFonts w:ascii="Arial" w:eastAsiaTheme="majorEastAsia" w:hAnsi="Arial" w:cs="Arial"/>
        <w:sz w:val="16"/>
        <w:szCs w:val="16"/>
      </w:rPr>
      <w:t>Profile of Peupa Dutta</w:t>
    </w:r>
    <w:r w:rsidRPr="00DA1564">
      <w:rPr>
        <w:rFonts w:ascii="Arial" w:eastAsiaTheme="majorEastAsia" w:hAnsi="Arial" w:cs="Arial"/>
        <w:sz w:val="16"/>
        <w:szCs w:val="16"/>
      </w:rPr>
      <w:ptab w:relativeTo="margin" w:alignment="right" w:leader="none"/>
    </w:r>
    <w:r w:rsidRPr="00DA1564">
      <w:rPr>
        <w:rFonts w:ascii="Arial" w:eastAsiaTheme="majorEastAsia" w:hAnsi="Arial" w:cs="Arial"/>
        <w:sz w:val="16"/>
        <w:szCs w:val="16"/>
      </w:rPr>
      <w:t xml:space="preserve">Page </w:t>
    </w:r>
    <w:r w:rsidRPr="00DA1564">
      <w:rPr>
        <w:rFonts w:ascii="Arial" w:eastAsiaTheme="minorEastAsia" w:hAnsi="Arial" w:cs="Arial"/>
        <w:sz w:val="16"/>
        <w:szCs w:val="16"/>
      </w:rPr>
      <w:fldChar w:fldCharType="begin"/>
    </w:r>
    <w:r w:rsidRPr="00DA1564">
      <w:rPr>
        <w:rFonts w:ascii="Arial" w:hAnsi="Arial" w:cs="Arial"/>
        <w:sz w:val="16"/>
        <w:szCs w:val="16"/>
      </w:rPr>
      <w:instrText xml:space="preserve"> PAGE   \* MERGEFORMAT </w:instrText>
    </w:r>
    <w:r w:rsidRPr="00DA1564">
      <w:rPr>
        <w:rFonts w:ascii="Arial" w:eastAsiaTheme="minorEastAsia" w:hAnsi="Arial" w:cs="Arial"/>
        <w:sz w:val="16"/>
        <w:szCs w:val="16"/>
      </w:rPr>
      <w:fldChar w:fldCharType="separate"/>
    </w:r>
    <w:r w:rsidR="0064123C" w:rsidRPr="0064123C">
      <w:rPr>
        <w:rFonts w:ascii="Arial" w:eastAsiaTheme="majorEastAsia" w:hAnsi="Arial" w:cs="Arial"/>
        <w:noProof/>
        <w:sz w:val="16"/>
        <w:szCs w:val="16"/>
      </w:rPr>
      <w:t>1</w:t>
    </w:r>
    <w:r w:rsidRPr="00DA1564">
      <w:rPr>
        <w:rFonts w:ascii="Arial" w:eastAsiaTheme="majorEastAsia" w:hAnsi="Arial" w:cs="Arial"/>
        <w:noProof/>
        <w:sz w:val="16"/>
        <w:szCs w:val="16"/>
      </w:rPr>
      <w:fldChar w:fldCharType="end"/>
    </w:r>
  </w:p>
  <w:p w:rsidR="00DA1564" w:rsidRPr="00DA1564" w:rsidRDefault="00DA1564" w:rsidP="00DA15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038F" w:rsidRDefault="0069038F">
      <w:r>
        <w:separator/>
      </w:r>
    </w:p>
  </w:footnote>
  <w:footnote w:type="continuationSeparator" w:id="0">
    <w:p w:rsidR="0069038F" w:rsidRDefault="0069038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54415"/>
    <w:multiLevelType w:val="hybridMultilevel"/>
    <w:tmpl w:val="4F500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320589"/>
    <w:multiLevelType w:val="hybridMultilevel"/>
    <w:tmpl w:val="11EC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8F3972"/>
    <w:multiLevelType w:val="hybridMultilevel"/>
    <w:tmpl w:val="05CE07B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763580"/>
    <w:multiLevelType w:val="hybridMultilevel"/>
    <w:tmpl w:val="D758C910"/>
    <w:lvl w:ilvl="0" w:tplc="04090001">
      <w:start w:val="1"/>
      <w:numFmt w:val="bullet"/>
      <w:lvlText w:val=""/>
      <w:lvlJc w:val="left"/>
      <w:pPr>
        <w:ind w:left="826" w:hanging="360"/>
      </w:pPr>
      <w:rPr>
        <w:rFonts w:ascii="Symbol" w:hAnsi="Symbol" w:hint="default"/>
      </w:rPr>
    </w:lvl>
    <w:lvl w:ilvl="1" w:tplc="04090003">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4">
    <w:nsid w:val="1DBC6228"/>
    <w:multiLevelType w:val="hybridMultilevel"/>
    <w:tmpl w:val="00921DA0"/>
    <w:lvl w:ilvl="0" w:tplc="0409000D">
      <w:start w:val="1"/>
      <w:numFmt w:val="bullet"/>
      <w:lvlText w:val=""/>
      <w:lvlJc w:val="left"/>
      <w:pPr>
        <w:ind w:left="826" w:hanging="360"/>
      </w:pPr>
      <w:rPr>
        <w:rFonts w:ascii="Wingdings" w:hAnsi="Wingdings"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5">
    <w:nsid w:val="1EC35EE2"/>
    <w:multiLevelType w:val="hybridMultilevel"/>
    <w:tmpl w:val="B49C3FE2"/>
    <w:lvl w:ilvl="0" w:tplc="0409000D">
      <w:start w:val="1"/>
      <w:numFmt w:val="bullet"/>
      <w:lvlText w:val=""/>
      <w:lvlJc w:val="left"/>
      <w:pPr>
        <w:ind w:left="826" w:hanging="360"/>
      </w:pPr>
      <w:rPr>
        <w:rFonts w:ascii="Wingdings" w:hAnsi="Wingdings"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6">
    <w:nsid w:val="1F472AC3"/>
    <w:multiLevelType w:val="hybridMultilevel"/>
    <w:tmpl w:val="721640E4"/>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7">
    <w:nsid w:val="278141BD"/>
    <w:multiLevelType w:val="hybridMultilevel"/>
    <w:tmpl w:val="B336CC8C"/>
    <w:lvl w:ilvl="0" w:tplc="40090001">
      <w:start w:val="1"/>
      <w:numFmt w:val="bullet"/>
      <w:lvlText w:val=""/>
      <w:lvlJc w:val="left"/>
      <w:pPr>
        <w:ind w:left="826" w:hanging="360"/>
      </w:pPr>
      <w:rPr>
        <w:rFonts w:ascii="Symbol" w:hAnsi="Symbol" w:hint="default"/>
      </w:rPr>
    </w:lvl>
    <w:lvl w:ilvl="1" w:tplc="40090003">
      <w:start w:val="1"/>
      <w:numFmt w:val="bullet"/>
      <w:lvlText w:val="o"/>
      <w:lvlJc w:val="left"/>
      <w:pPr>
        <w:ind w:left="1546" w:hanging="360"/>
      </w:pPr>
      <w:rPr>
        <w:rFonts w:ascii="Courier New" w:hAnsi="Courier New" w:cs="Courier New" w:hint="default"/>
      </w:rPr>
    </w:lvl>
    <w:lvl w:ilvl="2" w:tplc="40090005">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8">
    <w:nsid w:val="3061395E"/>
    <w:multiLevelType w:val="multilevel"/>
    <w:tmpl w:val="218EA4D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nsid w:val="38C1105D"/>
    <w:multiLevelType w:val="hybridMultilevel"/>
    <w:tmpl w:val="F332904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0">
    <w:nsid w:val="39192795"/>
    <w:multiLevelType w:val="hybridMultilevel"/>
    <w:tmpl w:val="7DDAB9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7D637B"/>
    <w:multiLevelType w:val="hybridMultilevel"/>
    <w:tmpl w:val="272A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410E2D"/>
    <w:multiLevelType w:val="hybridMultilevel"/>
    <w:tmpl w:val="1B701806"/>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2161C2"/>
    <w:multiLevelType w:val="hybridMultilevel"/>
    <w:tmpl w:val="6DA4A77A"/>
    <w:lvl w:ilvl="0" w:tplc="04090001">
      <w:start w:val="1"/>
      <w:numFmt w:val="bullet"/>
      <w:lvlText w:val=""/>
      <w:lvlJc w:val="left"/>
      <w:pPr>
        <w:ind w:left="826" w:hanging="360"/>
      </w:pPr>
      <w:rPr>
        <w:rFonts w:ascii="Symbol" w:hAnsi="Symbol" w:hint="default"/>
      </w:rPr>
    </w:lvl>
    <w:lvl w:ilvl="1" w:tplc="AF82BF26">
      <w:numFmt w:val="bullet"/>
      <w:lvlText w:val="•"/>
      <w:lvlJc w:val="left"/>
      <w:pPr>
        <w:ind w:left="1771" w:hanging="585"/>
      </w:pPr>
      <w:rPr>
        <w:rFonts w:ascii="Times New Roman" w:eastAsia="Times New Roman" w:hAnsi="Times New Roman" w:cs="Times New Roman" w:hint="default"/>
        <w:color w:val="auto"/>
        <w:w w:val="100"/>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4">
    <w:nsid w:val="413E2986"/>
    <w:multiLevelType w:val="hybridMultilevel"/>
    <w:tmpl w:val="8CB46056"/>
    <w:lvl w:ilvl="0" w:tplc="0409000D">
      <w:start w:val="1"/>
      <w:numFmt w:val="bullet"/>
      <w:lvlText w:val=""/>
      <w:lvlJc w:val="left"/>
      <w:pPr>
        <w:ind w:left="826" w:hanging="360"/>
      </w:pPr>
      <w:rPr>
        <w:rFonts w:ascii="Wingdings" w:hAnsi="Wingdings"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5">
    <w:nsid w:val="48163A90"/>
    <w:multiLevelType w:val="hybridMultilevel"/>
    <w:tmpl w:val="F21CA250"/>
    <w:lvl w:ilvl="0" w:tplc="04090001">
      <w:start w:val="1"/>
      <w:numFmt w:val="bullet"/>
      <w:lvlText w:val=""/>
      <w:lvlJc w:val="left"/>
      <w:pPr>
        <w:ind w:left="1186" w:hanging="360"/>
      </w:pPr>
      <w:rPr>
        <w:rFonts w:ascii="Symbol" w:hAnsi="Symbol" w:hint="default"/>
      </w:rPr>
    </w:lvl>
    <w:lvl w:ilvl="1" w:tplc="04090003" w:tentative="1">
      <w:start w:val="1"/>
      <w:numFmt w:val="bullet"/>
      <w:lvlText w:val="o"/>
      <w:lvlJc w:val="left"/>
      <w:pPr>
        <w:ind w:left="1906" w:hanging="360"/>
      </w:pPr>
      <w:rPr>
        <w:rFonts w:ascii="Courier New" w:hAnsi="Courier New" w:cs="Courier New" w:hint="default"/>
      </w:rPr>
    </w:lvl>
    <w:lvl w:ilvl="2" w:tplc="04090005" w:tentative="1">
      <w:start w:val="1"/>
      <w:numFmt w:val="bullet"/>
      <w:lvlText w:val=""/>
      <w:lvlJc w:val="left"/>
      <w:pPr>
        <w:ind w:left="2626" w:hanging="360"/>
      </w:pPr>
      <w:rPr>
        <w:rFonts w:ascii="Wingdings" w:hAnsi="Wingdings" w:hint="default"/>
      </w:rPr>
    </w:lvl>
    <w:lvl w:ilvl="3" w:tplc="04090001" w:tentative="1">
      <w:start w:val="1"/>
      <w:numFmt w:val="bullet"/>
      <w:lvlText w:val=""/>
      <w:lvlJc w:val="left"/>
      <w:pPr>
        <w:ind w:left="3346" w:hanging="360"/>
      </w:pPr>
      <w:rPr>
        <w:rFonts w:ascii="Symbol" w:hAnsi="Symbol" w:hint="default"/>
      </w:rPr>
    </w:lvl>
    <w:lvl w:ilvl="4" w:tplc="04090003" w:tentative="1">
      <w:start w:val="1"/>
      <w:numFmt w:val="bullet"/>
      <w:lvlText w:val="o"/>
      <w:lvlJc w:val="left"/>
      <w:pPr>
        <w:ind w:left="4066" w:hanging="360"/>
      </w:pPr>
      <w:rPr>
        <w:rFonts w:ascii="Courier New" w:hAnsi="Courier New" w:cs="Courier New" w:hint="default"/>
      </w:rPr>
    </w:lvl>
    <w:lvl w:ilvl="5" w:tplc="04090005" w:tentative="1">
      <w:start w:val="1"/>
      <w:numFmt w:val="bullet"/>
      <w:lvlText w:val=""/>
      <w:lvlJc w:val="left"/>
      <w:pPr>
        <w:ind w:left="4786" w:hanging="360"/>
      </w:pPr>
      <w:rPr>
        <w:rFonts w:ascii="Wingdings" w:hAnsi="Wingdings" w:hint="default"/>
      </w:rPr>
    </w:lvl>
    <w:lvl w:ilvl="6" w:tplc="04090001" w:tentative="1">
      <w:start w:val="1"/>
      <w:numFmt w:val="bullet"/>
      <w:lvlText w:val=""/>
      <w:lvlJc w:val="left"/>
      <w:pPr>
        <w:ind w:left="5506" w:hanging="360"/>
      </w:pPr>
      <w:rPr>
        <w:rFonts w:ascii="Symbol" w:hAnsi="Symbol" w:hint="default"/>
      </w:rPr>
    </w:lvl>
    <w:lvl w:ilvl="7" w:tplc="04090003" w:tentative="1">
      <w:start w:val="1"/>
      <w:numFmt w:val="bullet"/>
      <w:lvlText w:val="o"/>
      <w:lvlJc w:val="left"/>
      <w:pPr>
        <w:ind w:left="6226" w:hanging="360"/>
      </w:pPr>
      <w:rPr>
        <w:rFonts w:ascii="Courier New" w:hAnsi="Courier New" w:cs="Courier New" w:hint="default"/>
      </w:rPr>
    </w:lvl>
    <w:lvl w:ilvl="8" w:tplc="04090005" w:tentative="1">
      <w:start w:val="1"/>
      <w:numFmt w:val="bullet"/>
      <w:lvlText w:val=""/>
      <w:lvlJc w:val="left"/>
      <w:pPr>
        <w:ind w:left="6946" w:hanging="360"/>
      </w:pPr>
      <w:rPr>
        <w:rFonts w:ascii="Wingdings" w:hAnsi="Wingdings" w:hint="default"/>
      </w:rPr>
    </w:lvl>
  </w:abstractNum>
  <w:abstractNum w:abstractNumId="16">
    <w:nsid w:val="4D237ED0"/>
    <w:multiLevelType w:val="hybridMultilevel"/>
    <w:tmpl w:val="AC0E0642"/>
    <w:lvl w:ilvl="0" w:tplc="04090001">
      <w:start w:val="1"/>
      <w:numFmt w:val="bullet"/>
      <w:lvlText w:val=""/>
      <w:lvlJc w:val="left"/>
      <w:pPr>
        <w:ind w:left="869" w:hanging="360"/>
      </w:pPr>
      <w:rPr>
        <w:rFonts w:ascii="Symbol" w:hAnsi="Symbol" w:hint="default"/>
      </w:rPr>
    </w:lvl>
    <w:lvl w:ilvl="1" w:tplc="04090003" w:tentative="1">
      <w:start w:val="1"/>
      <w:numFmt w:val="bullet"/>
      <w:lvlText w:val="o"/>
      <w:lvlJc w:val="left"/>
      <w:pPr>
        <w:ind w:left="1589" w:hanging="360"/>
      </w:pPr>
      <w:rPr>
        <w:rFonts w:ascii="Courier New" w:hAnsi="Courier New" w:cs="Courier New" w:hint="default"/>
      </w:rPr>
    </w:lvl>
    <w:lvl w:ilvl="2" w:tplc="04090005" w:tentative="1">
      <w:start w:val="1"/>
      <w:numFmt w:val="bullet"/>
      <w:lvlText w:val=""/>
      <w:lvlJc w:val="left"/>
      <w:pPr>
        <w:ind w:left="2309" w:hanging="360"/>
      </w:pPr>
      <w:rPr>
        <w:rFonts w:ascii="Wingdings" w:hAnsi="Wingdings" w:hint="default"/>
      </w:rPr>
    </w:lvl>
    <w:lvl w:ilvl="3" w:tplc="04090001" w:tentative="1">
      <w:start w:val="1"/>
      <w:numFmt w:val="bullet"/>
      <w:lvlText w:val=""/>
      <w:lvlJc w:val="left"/>
      <w:pPr>
        <w:ind w:left="3029" w:hanging="360"/>
      </w:pPr>
      <w:rPr>
        <w:rFonts w:ascii="Symbol" w:hAnsi="Symbol" w:hint="default"/>
      </w:rPr>
    </w:lvl>
    <w:lvl w:ilvl="4" w:tplc="04090003" w:tentative="1">
      <w:start w:val="1"/>
      <w:numFmt w:val="bullet"/>
      <w:lvlText w:val="o"/>
      <w:lvlJc w:val="left"/>
      <w:pPr>
        <w:ind w:left="3749" w:hanging="360"/>
      </w:pPr>
      <w:rPr>
        <w:rFonts w:ascii="Courier New" w:hAnsi="Courier New" w:cs="Courier New" w:hint="default"/>
      </w:rPr>
    </w:lvl>
    <w:lvl w:ilvl="5" w:tplc="04090005" w:tentative="1">
      <w:start w:val="1"/>
      <w:numFmt w:val="bullet"/>
      <w:lvlText w:val=""/>
      <w:lvlJc w:val="left"/>
      <w:pPr>
        <w:ind w:left="4469" w:hanging="360"/>
      </w:pPr>
      <w:rPr>
        <w:rFonts w:ascii="Wingdings" w:hAnsi="Wingdings" w:hint="default"/>
      </w:rPr>
    </w:lvl>
    <w:lvl w:ilvl="6" w:tplc="04090001" w:tentative="1">
      <w:start w:val="1"/>
      <w:numFmt w:val="bullet"/>
      <w:lvlText w:val=""/>
      <w:lvlJc w:val="left"/>
      <w:pPr>
        <w:ind w:left="5189" w:hanging="360"/>
      </w:pPr>
      <w:rPr>
        <w:rFonts w:ascii="Symbol" w:hAnsi="Symbol" w:hint="default"/>
      </w:rPr>
    </w:lvl>
    <w:lvl w:ilvl="7" w:tplc="04090003" w:tentative="1">
      <w:start w:val="1"/>
      <w:numFmt w:val="bullet"/>
      <w:lvlText w:val="o"/>
      <w:lvlJc w:val="left"/>
      <w:pPr>
        <w:ind w:left="5909" w:hanging="360"/>
      </w:pPr>
      <w:rPr>
        <w:rFonts w:ascii="Courier New" w:hAnsi="Courier New" w:cs="Courier New" w:hint="default"/>
      </w:rPr>
    </w:lvl>
    <w:lvl w:ilvl="8" w:tplc="04090005" w:tentative="1">
      <w:start w:val="1"/>
      <w:numFmt w:val="bullet"/>
      <w:lvlText w:val=""/>
      <w:lvlJc w:val="left"/>
      <w:pPr>
        <w:ind w:left="6629" w:hanging="360"/>
      </w:pPr>
      <w:rPr>
        <w:rFonts w:ascii="Wingdings" w:hAnsi="Wingdings" w:hint="default"/>
      </w:rPr>
    </w:lvl>
  </w:abstractNum>
  <w:abstractNum w:abstractNumId="17">
    <w:nsid w:val="504F2FD0"/>
    <w:multiLevelType w:val="hybridMultilevel"/>
    <w:tmpl w:val="CC182B42"/>
    <w:lvl w:ilvl="0" w:tplc="2FD43AF4">
      <w:start w:val="1"/>
      <w:numFmt w:val="bullet"/>
      <w:lvlText w:val=""/>
      <w:lvlJc w:val="left"/>
      <w:pPr>
        <w:ind w:left="1440" w:hanging="360"/>
      </w:pPr>
      <w:rPr>
        <w:rFonts w:ascii="Symbol" w:hAnsi="Symbol" w:hint="default"/>
      </w:rPr>
    </w:lvl>
    <w:lvl w:ilvl="1" w:tplc="CC126ADA">
      <w:numFmt w:val="bullet"/>
      <w:lvlText w:val="•"/>
      <w:lvlJc w:val="left"/>
      <w:pPr>
        <w:ind w:left="2415" w:hanging="615"/>
      </w:pPr>
      <w:rPr>
        <w:rFonts w:ascii="Times New Roman" w:eastAsia="Times New Roman" w:hAnsi="Times New Roman" w:cs="Times New Roman" w:hint="default"/>
        <w:w w:val="10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58236F3"/>
    <w:multiLevelType w:val="hybridMultilevel"/>
    <w:tmpl w:val="69FAFF88"/>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5244DE"/>
    <w:multiLevelType w:val="hybridMultilevel"/>
    <w:tmpl w:val="7DEC24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2934C0"/>
    <w:multiLevelType w:val="hybridMultilevel"/>
    <w:tmpl w:val="D646E134"/>
    <w:lvl w:ilvl="0" w:tplc="D432310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1A58E9"/>
    <w:multiLevelType w:val="hybridMultilevel"/>
    <w:tmpl w:val="4064BFEE"/>
    <w:lvl w:ilvl="0" w:tplc="0409000D">
      <w:start w:val="1"/>
      <w:numFmt w:val="bullet"/>
      <w:lvlText w:val=""/>
      <w:lvlJc w:val="left"/>
      <w:pPr>
        <w:ind w:left="826" w:hanging="360"/>
      </w:pPr>
      <w:rPr>
        <w:rFonts w:ascii="Wingdings" w:hAnsi="Wingdings"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22">
    <w:nsid w:val="76AA3C2E"/>
    <w:multiLevelType w:val="hybridMultilevel"/>
    <w:tmpl w:val="C538A568"/>
    <w:lvl w:ilvl="0" w:tplc="0409000D">
      <w:start w:val="1"/>
      <w:numFmt w:val="bullet"/>
      <w:lvlText w:val=""/>
      <w:lvlJc w:val="left"/>
      <w:pPr>
        <w:ind w:left="826" w:hanging="360"/>
      </w:pPr>
      <w:rPr>
        <w:rFonts w:ascii="Wingdings" w:hAnsi="Wingdings"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num w:numId="1">
    <w:abstractNumId w:val="8"/>
  </w:num>
  <w:num w:numId="2">
    <w:abstractNumId w:val="0"/>
  </w:num>
  <w:num w:numId="3">
    <w:abstractNumId w:val="6"/>
  </w:num>
  <w:num w:numId="4">
    <w:abstractNumId w:val="17"/>
  </w:num>
  <w:num w:numId="5">
    <w:abstractNumId w:val="13"/>
  </w:num>
  <w:num w:numId="6">
    <w:abstractNumId w:val="9"/>
  </w:num>
  <w:num w:numId="7">
    <w:abstractNumId w:val="11"/>
  </w:num>
  <w:num w:numId="8">
    <w:abstractNumId w:val="16"/>
  </w:num>
  <w:num w:numId="9">
    <w:abstractNumId w:val="7"/>
  </w:num>
  <w:num w:numId="10">
    <w:abstractNumId w:val="12"/>
  </w:num>
  <w:num w:numId="11">
    <w:abstractNumId w:val="18"/>
  </w:num>
  <w:num w:numId="12">
    <w:abstractNumId w:val="15"/>
  </w:num>
  <w:num w:numId="13">
    <w:abstractNumId w:val="3"/>
  </w:num>
  <w:num w:numId="14">
    <w:abstractNumId w:val="21"/>
  </w:num>
  <w:num w:numId="15">
    <w:abstractNumId w:val="22"/>
  </w:num>
  <w:num w:numId="16">
    <w:abstractNumId w:val="19"/>
  </w:num>
  <w:num w:numId="17">
    <w:abstractNumId w:val="5"/>
  </w:num>
  <w:num w:numId="18">
    <w:abstractNumId w:val="4"/>
  </w:num>
  <w:num w:numId="19">
    <w:abstractNumId w:val="14"/>
  </w:num>
  <w:num w:numId="20">
    <w:abstractNumId w:val="10"/>
  </w:num>
  <w:num w:numId="21">
    <w:abstractNumId w:val="20"/>
  </w:num>
  <w:num w:numId="22">
    <w:abstractNumId w:val="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8BB"/>
    <w:rsid w:val="00006E5A"/>
    <w:rsid w:val="00055778"/>
    <w:rsid w:val="00095F8C"/>
    <w:rsid w:val="000A67BE"/>
    <w:rsid w:val="000B6B82"/>
    <w:rsid w:val="000C4BE0"/>
    <w:rsid w:val="000D0BE6"/>
    <w:rsid w:val="001001E3"/>
    <w:rsid w:val="00115188"/>
    <w:rsid w:val="00120465"/>
    <w:rsid w:val="00125CAD"/>
    <w:rsid w:val="00131E8E"/>
    <w:rsid w:val="00132B30"/>
    <w:rsid w:val="00151412"/>
    <w:rsid w:val="00153D42"/>
    <w:rsid w:val="001636E7"/>
    <w:rsid w:val="001654B4"/>
    <w:rsid w:val="00172A88"/>
    <w:rsid w:val="0017406F"/>
    <w:rsid w:val="00182FBB"/>
    <w:rsid w:val="00184D2D"/>
    <w:rsid w:val="0018790E"/>
    <w:rsid w:val="001933D8"/>
    <w:rsid w:val="001960A2"/>
    <w:rsid w:val="00197C37"/>
    <w:rsid w:val="001A40D5"/>
    <w:rsid w:val="001C3851"/>
    <w:rsid w:val="001D7350"/>
    <w:rsid w:val="00203C2C"/>
    <w:rsid w:val="00204875"/>
    <w:rsid w:val="00207A96"/>
    <w:rsid w:val="002212BE"/>
    <w:rsid w:val="00222D2B"/>
    <w:rsid w:val="00226C0A"/>
    <w:rsid w:val="00244577"/>
    <w:rsid w:val="002469F7"/>
    <w:rsid w:val="00246B85"/>
    <w:rsid w:val="00263BDC"/>
    <w:rsid w:val="00265AFD"/>
    <w:rsid w:val="002705AD"/>
    <w:rsid w:val="00273F90"/>
    <w:rsid w:val="00277BEE"/>
    <w:rsid w:val="00282055"/>
    <w:rsid w:val="002821A7"/>
    <w:rsid w:val="00282E5A"/>
    <w:rsid w:val="00293560"/>
    <w:rsid w:val="00294254"/>
    <w:rsid w:val="002C25CD"/>
    <w:rsid w:val="002C6DE0"/>
    <w:rsid w:val="002D0450"/>
    <w:rsid w:val="002E09C8"/>
    <w:rsid w:val="002F6CA9"/>
    <w:rsid w:val="00307D93"/>
    <w:rsid w:val="0032047B"/>
    <w:rsid w:val="00337992"/>
    <w:rsid w:val="00337E0D"/>
    <w:rsid w:val="0035187C"/>
    <w:rsid w:val="003532E9"/>
    <w:rsid w:val="00364706"/>
    <w:rsid w:val="00391A73"/>
    <w:rsid w:val="00397D7C"/>
    <w:rsid w:val="003A0EA4"/>
    <w:rsid w:val="003B7E48"/>
    <w:rsid w:val="003C2ADC"/>
    <w:rsid w:val="003C3A24"/>
    <w:rsid w:val="003C4828"/>
    <w:rsid w:val="003E54BF"/>
    <w:rsid w:val="003E6853"/>
    <w:rsid w:val="003E7A06"/>
    <w:rsid w:val="003F28CB"/>
    <w:rsid w:val="004212E0"/>
    <w:rsid w:val="00423254"/>
    <w:rsid w:val="00423BF2"/>
    <w:rsid w:val="00440541"/>
    <w:rsid w:val="00445A36"/>
    <w:rsid w:val="00450866"/>
    <w:rsid w:val="00456B96"/>
    <w:rsid w:val="0046343A"/>
    <w:rsid w:val="00473E85"/>
    <w:rsid w:val="004759EA"/>
    <w:rsid w:val="00490062"/>
    <w:rsid w:val="004970C3"/>
    <w:rsid w:val="004B2640"/>
    <w:rsid w:val="004C3398"/>
    <w:rsid w:val="004F1955"/>
    <w:rsid w:val="004F26F1"/>
    <w:rsid w:val="0050103D"/>
    <w:rsid w:val="00501695"/>
    <w:rsid w:val="00513EF1"/>
    <w:rsid w:val="0052713D"/>
    <w:rsid w:val="0053206D"/>
    <w:rsid w:val="0053224A"/>
    <w:rsid w:val="0054283A"/>
    <w:rsid w:val="0055070C"/>
    <w:rsid w:val="00553634"/>
    <w:rsid w:val="00555931"/>
    <w:rsid w:val="005577E7"/>
    <w:rsid w:val="00563562"/>
    <w:rsid w:val="005646B4"/>
    <w:rsid w:val="005677ED"/>
    <w:rsid w:val="00571902"/>
    <w:rsid w:val="00593163"/>
    <w:rsid w:val="005970E2"/>
    <w:rsid w:val="005B4214"/>
    <w:rsid w:val="005B7C64"/>
    <w:rsid w:val="005D486C"/>
    <w:rsid w:val="005F2E84"/>
    <w:rsid w:val="005F69A5"/>
    <w:rsid w:val="005F6B32"/>
    <w:rsid w:val="006166EF"/>
    <w:rsid w:val="006222FB"/>
    <w:rsid w:val="00625A82"/>
    <w:rsid w:val="0063328F"/>
    <w:rsid w:val="0064123C"/>
    <w:rsid w:val="0066188C"/>
    <w:rsid w:val="00664969"/>
    <w:rsid w:val="00665B9B"/>
    <w:rsid w:val="0067037D"/>
    <w:rsid w:val="006821BF"/>
    <w:rsid w:val="00684872"/>
    <w:rsid w:val="0069038F"/>
    <w:rsid w:val="006A1858"/>
    <w:rsid w:val="006A1DC6"/>
    <w:rsid w:val="006A29A7"/>
    <w:rsid w:val="006D5B65"/>
    <w:rsid w:val="006D620F"/>
    <w:rsid w:val="006E4C5D"/>
    <w:rsid w:val="006E6788"/>
    <w:rsid w:val="00701DF5"/>
    <w:rsid w:val="00701E22"/>
    <w:rsid w:val="00703DF2"/>
    <w:rsid w:val="00710641"/>
    <w:rsid w:val="00715559"/>
    <w:rsid w:val="00716E13"/>
    <w:rsid w:val="00720A6F"/>
    <w:rsid w:val="0073456D"/>
    <w:rsid w:val="00737507"/>
    <w:rsid w:val="00740023"/>
    <w:rsid w:val="007407FD"/>
    <w:rsid w:val="007623AE"/>
    <w:rsid w:val="0076352C"/>
    <w:rsid w:val="007661FC"/>
    <w:rsid w:val="00767305"/>
    <w:rsid w:val="007763D5"/>
    <w:rsid w:val="007767A2"/>
    <w:rsid w:val="007823DB"/>
    <w:rsid w:val="007911D2"/>
    <w:rsid w:val="007942B8"/>
    <w:rsid w:val="007B07DE"/>
    <w:rsid w:val="007D5D1C"/>
    <w:rsid w:val="0082244F"/>
    <w:rsid w:val="008338BB"/>
    <w:rsid w:val="00840645"/>
    <w:rsid w:val="0084184E"/>
    <w:rsid w:val="00841F86"/>
    <w:rsid w:val="00844DEA"/>
    <w:rsid w:val="008663DC"/>
    <w:rsid w:val="00870CEE"/>
    <w:rsid w:val="00875B22"/>
    <w:rsid w:val="008B1CB8"/>
    <w:rsid w:val="008B7534"/>
    <w:rsid w:val="008C1CB7"/>
    <w:rsid w:val="008C2DAD"/>
    <w:rsid w:val="008D00BA"/>
    <w:rsid w:val="008D2A56"/>
    <w:rsid w:val="008D4E15"/>
    <w:rsid w:val="008E5CA7"/>
    <w:rsid w:val="008E5DB0"/>
    <w:rsid w:val="008F0A2C"/>
    <w:rsid w:val="0090398D"/>
    <w:rsid w:val="0090790F"/>
    <w:rsid w:val="00917F91"/>
    <w:rsid w:val="009201CB"/>
    <w:rsid w:val="00930139"/>
    <w:rsid w:val="009365FA"/>
    <w:rsid w:val="00941D9F"/>
    <w:rsid w:val="00957C89"/>
    <w:rsid w:val="0098519D"/>
    <w:rsid w:val="009959A5"/>
    <w:rsid w:val="009A1D95"/>
    <w:rsid w:val="009B689D"/>
    <w:rsid w:val="009B70B4"/>
    <w:rsid w:val="009C2F6D"/>
    <w:rsid w:val="009C425A"/>
    <w:rsid w:val="009C6493"/>
    <w:rsid w:val="009D336D"/>
    <w:rsid w:val="009D462F"/>
    <w:rsid w:val="009D58ED"/>
    <w:rsid w:val="009E1E82"/>
    <w:rsid w:val="009E42A6"/>
    <w:rsid w:val="009E4422"/>
    <w:rsid w:val="00A04C28"/>
    <w:rsid w:val="00A27BA1"/>
    <w:rsid w:val="00A3143B"/>
    <w:rsid w:val="00A52EB2"/>
    <w:rsid w:val="00A53C0D"/>
    <w:rsid w:val="00A56980"/>
    <w:rsid w:val="00A57213"/>
    <w:rsid w:val="00A62A5C"/>
    <w:rsid w:val="00A62AF3"/>
    <w:rsid w:val="00A67A09"/>
    <w:rsid w:val="00A70084"/>
    <w:rsid w:val="00A76A62"/>
    <w:rsid w:val="00A855CA"/>
    <w:rsid w:val="00A85713"/>
    <w:rsid w:val="00A9581F"/>
    <w:rsid w:val="00AA2FD1"/>
    <w:rsid w:val="00AA3EA2"/>
    <w:rsid w:val="00AB624B"/>
    <w:rsid w:val="00AC0137"/>
    <w:rsid w:val="00AD6A70"/>
    <w:rsid w:val="00AE3DFD"/>
    <w:rsid w:val="00AF7771"/>
    <w:rsid w:val="00B027DD"/>
    <w:rsid w:val="00B06271"/>
    <w:rsid w:val="00B06DFF"/>
    <w:rsid w:val="00B11F22"/>
    <w:rsid w:val="00B25597"/>
    <w:rsid w:val="00B272FD"/>
    <w:rsid w:val="00B27D79"/>
    <w:rsid w:val="00B31DA2"/>
    <w:rsid w:val="00B33FF2"/>
    <w:rsid w:val="00B50820"/>
    <w:rsid w:val="00B62969"/>
    <w:rsid w:val="00B768BB"/>
    <w:rsid w:val="00B92D7F"/>
    <w:rsid w:val="00B97DAB"/>
    <w:rsid w:val="00BA012E"/>
    <w:rsid w:val="00BA0999"/>
    <w:rsid w:val="00BA1CED"/>
    <w:rsid w:val="00BA41A4"/>
    <w:rsid w:val="00BB103D"/>
    <w:rsid w:val="00BB1D9C"/>
    <w:rsid w:val="00BC15CA"/>
    <w:rsid w:val="00BC3A0B"/>
    <w:rsid w:val="00BC3FFB"/>
    <w:rsid w:val="00BD1BEA"/>
    <w:rsid w:val="00BD5173"/>
    <w:rsid w:val="00BE0F58"/>
    <w:rsid w:val="00BE4806"/>
    <w:rsid w:val="00BE6C1E"/>
    <w:rsid w:val="00BF303D"/>
    <w:rsid w:val="00BF3651"/>
    <w:rsid w:val="00C01B7E"/>
    <w:rsid w:val="00C25FF6"/>
    <w:rsid w:val="00C30864"/>
    <w:rsid w:val="00C30D91"/>
    <w:rsid w:val="00C31C3F"/>
    <w:rsid w:val="00C44397"/>
    <w:rsid w:val="00C45BD1"/>
    <w:rsid w:val="00C524DA"/>
    <w:rsid w:val="00C57A3C"/>
    <w:rsid w:val="00C67BD6"/>
    <w:rsid w:val="00C8399C"/>
    <w:rsid w:val="00C8759F"/>
    <w:rsid w:val="00C97269"/>
    <w:rsid w:val="00CD5C03"/>
    <w:rsid w:val="00CF4A11"/>
    <w:rsid w:val="00CF4FCE"/>
    <w:rsid w:val="00D03918"/>
    <w:rsid w:val="00D07B2A"/>
    <w:rsid w:val="00D11D8F"/>
    <w:rsid w:val="00D2439E"/>
    <w:rsid w:val="00D36EBC"/>
    <w:rsid w:val="00D37E57"/>
    <w:rsid w:val="00D4677C"/>
    <w:rsid w:val="00D4687E"/>
    <w:rsid w:val="00D5060B"/>
    <w:rsid w:val="00DA1564"/>
    <w:rsid w:val="00DA2C56"/>
    <w:rsid w:val="00DA6F96"/>
    <w:rsid w:val="00DB390F"/>
    <w:rsid w:val="00DF3EA5"/>
    <w:rsid w:val="00DF4821"/>
    <w:rsid w:val="00E137CE"/>
    <w:rsid w:val="00E16A30"/>
    <w:rsid w:val="00E17FC7"/>
    <w:rsid w:val="00E321D5"/>
    <w:rsid w:val="00E343CE"/>
    <w:rsid w:val="00E40796"/>
    <w:rsid w:val="00E44DBF"/>
    <w:rsid w:val="00E60748"/>
    <w:rsid w:val="00E64C48"/>
    <w:rsid w:val="00E67D75"/>
    <w:rsid w:val="00E76E5B"/>
    <w:rsid w:val="00E96875"/>
    <w:rsid w:val="00E96EB4"/>
    <w:rsid w:val="00EA0300"/>
    <w:rsid w:val="00EB7400"/>
    <w:rsid w:val="00EC15C3"/>
    <w:rsid w:val="00ED2B14"/>
    <w:rsid w:val="00ED2EF7"/>
    <w:rsid w:val="00EE3006"/>
    <w:rsid w:val="00F01F5B"/>
    <w:rsid w:val="00F06324"/>
    <w:rsid w:val="00F0677E"/>
    <w:rsid w:val="00F139D7"/>
    <w:rsid w:val="00F13D4F"/>
    <w:rsid w:val="00F16AB3"/>
    <w:rsid w:val="00F21DDD"/>
    <w:rsid w:val="00F3195B"/>
    <w:rsid w:val="00F35963"/>
    <w:rsid w:val="00F576A0"/>
    <w:rsid w:val="00F64F49"/>
    <w:rsid w:val="00F74FEF"/>
    <w:rsid w:val="00F752BD"/>
    <w:rsid w:val="00F847F1"/>
    <w:rsid w:val="00F96A45"/>
    <w:rsid w:val="00F977DC"/>
    <w:rsid w:val="00FA5197"/>
    <w:rsid w:val="00FB3AE2"/>
    <w:rsid w:val="00FC61F2"/>
    <w:rsid w:val="00FD152C"/>
    <w:rsid w:val="00FE0C92"/>
    <w:rsid w:val="00FE6A53"/>
    <w:rsid w:val="00FF3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272FD"/>
    <w:pPr>
      <w:ind w:left="720"/>
      <w:contextualSpacing/>
    </w:pPr>
  </w:style>
  <w:style w:type="paragraph" w:styleId="BalloonText">
    <w:name w:val="Balloon Text"/>
    <w:basedOn w:val="Normal"/>
    <w:link w:val="BalloonTextChar"/>
    <w:uiPriority w:val="99"/>
    <w:semiHidden/>
    <w:unhideWhenUsed/>
    <w:rsid w:val="00D4687E"/>
    <w:rPr>
      <w:rFonts w:ascii="Tahoma" w:hAnsi="Tahoma" w:cs="Tahoma"/>
      <w:sz w:val="16"/>
      <w:szCs w:val="16"/>
    </w:rPr>
  </w:style>
  <w:style w:type="character" w:customStyle="1" w:styleId="BalloonTextChar">
    <w:name w:val="Balloon Text Char"/>
    <w:basedOn w:val="DefaultParagraphFont"/>
    <w:link w:val="BalloonText"/>
    <w:uiPriority w:val="99"/>
    <w:semiHidden/>
    <w:rsid w:val="00D4687E"/>
    <w:rPr>
      <w:rFonts w:ascii="Tahoma" w:hAnsi="Tahoma" w:cs="Tahoma"/>
      <w:sz w:val="16"/>
      <w:szCs w:val="16"/>
    </w:rPr>
  </w:style>
  <w:style w:type="character" w:styleId="Hyperlink">
    <w:name w:val="Hyperlink"/>
    <w:basedOn w:val="DefaultParagraphFont"/>
    <w:uiPriority w:val="99"/>
    <w:unhideWhenUsed/>
    <w:rsid w:val="00222D2B"/>
    <w:rPr>
      <w:color w:val="0000FF" w:themeColor="hyperlink"/>
      <w:u w:val="single"/>
    </w:rPr>
  </w:style>
  <w:style w:type="character" w:styleId="FollowedHyperlink">
    <w:name w:val="FollowedHyperlink"/>
    <w:basedOn w:val="DefaultParagraphFont"/>
    <w:uiPriority w:val="99"/>
    <w:semiHidden/>
    <w:unhideWhenUsed/>
    <w:rsid w:val="00EB7400"/>
    <w:rPr>
      <w:color w:val="800080" w:themeColor="followedHyperlink"/>
      <w:u w:val="single"/>
    </w:rPr>
  </w:style>
  <w:style w:type="table" w:styleId="TableGrid">
    <w:name w:val="Table Grid"/>
    <w:basedOn w:val="TableNormal"/>
    <w:uiPriority w:val="59"/>
    <w:rsid w:val="002F6C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C2ADC"/>
    <w:pPr>
      <w:tabs>
        <w:tab w:val="center" w:pos="4680"/>
        <w:tab w:val="right" w:pos="9360"/>
      </w:tabs>
    </w:pPr>
  </w:style>
  <w:style w:type="character" w:customStyle="1" w:styleId="HeaderChar">
    <w:name w:val="Header Char"/>
    <w:basedOn w:val="DefaultParagraphFont"/>
    <w:link w:val="Header"/>
    <w:uiPriority w:val="99"/>
    <w:rsid w:val="003C2ADC"/>
  </w:style>
  <w:style w:type="paragraph" w:styleId="Footer">
    <w:name w:val="footer"/>
    <w:basedOn w:val="Normal"/>
    <w:link w:val="FooterChar"/>
    <w:uiPriority w:val="99"/>
    <w:unhideWhenUsed/>
    <w:rsid w:val="003C2ADC"/>
    <w:pPr>
      <w:tabs>
        <w:tab w:val="center" w:pos="4680"/>
        <w:tab w:val="right" w:pos="9360"/>
      </w:tabs>
    </w:pPr>
  </w:style>
  <w:style w:type="character" w:customStyle="1" w:styleId="FooterChar">
    <w:name w:val="Footer Char"/>
    <w:basedOn w:val="DefaultParagraphFont"/>
    <w:link w:val="Footer"/>
    <w:uiPriority w:val="99"/>
    <w:rsid w:val="003C2ADC"/>
  </w:style>
  <w:style w:type="paragraph" w:customStyle="1" w:styleId="D801C6740D3442D0974ED4C393ECA78C">
    <w:name w:val="D801C6740D3442D0974ED4C393ECA78C"/>
    <w:rsid w:val="00DA1564"/>
    <w:pPr>
      <w:spacing w:after="200" w:line="276" w:lineRule="auto"/>
    </w:pPr>
    <w:rPr>
      <w:rFonts w:asciiTheme="minorHAnsi" w:eastAsiaTheme="minorEastAsia" w:hAnsiTheme="minorHAnsi" w:cstheme="minorBidi"/>
      <w:sz w:val="22"/>
      <w:szCs w:val="22"/>
      <w:lang w:eastAsia="ja-JP"/>
    </w:rPr>
  </w:style>
  <w:style w:type="paragraph" w:customStyle="1" w:styleId="Style1">
    <w:name w:val="Style1"/>
    <w:basedOn w:val="NoSpacing"/>
    <w:rsid w:val="00246B85"/>
    <w:pPr>
      <w:suppressAutoHyphens/>
      <w:spacing w:before="60" w:after="60"/>
    </w:pPr>
    <w:rPr>
      <w:rFonts w:ascii="Arial" w:eastAsia="Gill Sans MT" w:hAnsi="Arial"/>
      <w:color w:val="000000"/>
      <w:lang w:eastAsia="ar-SA"/>
    </w:rPr>
  </w:style>
  <w:style w:type="paragraph" w:styleId="NoSpacing">
    <w:name w:val="No Spacing"/>
    <w:uiPriority w:val="1"/>
    <w:qFormat/>
    <w:rsid w:val="00246B85"/>
  </w:style>
  <w:style w:type="table" w:customStyle="1" w:styleId="TableGrid1">
    <w:name w:val="Table Grid1"/>
    <w:basedOn w:val="TableNormal"/>
    <w:next w:val="TableGrid"/>
    <w:uiPriority w:val="59"/>
    <w:rsid w:val="006821B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272FD"/>
    <w:pPr>
      <w:ind w:left="720"/>
      <w:contextualSpacing/>
    </w:pPr>
  </w:style>
  <w:style w:type="paragraph" w:styleId="BalloonText">
    <w:name w:val="Balloon Text"/>
    <w:basedOn w:val="Normal"/>
    <w:link w:val="BalloonTextChar"/>
    <w:uiPriority w:val="99"/>
    <w:semiHidden/>
    <w:unhideWhenUsed/>
    <w:rsid w:val="00D4687E"/>
    <w:rPr>
      <w:rFonts w:ascii="Tahoma" w:hAnsi="Tahoma" w:cs="Tahoma"/>
      <w:sz w:val="16"/>
      <w:szCs w:val="16"/>
    </w:rPr>
  </w:style>
  <w:style w:type="character" w:customStyle="1" w:styleId="BalloonTextChar">
    <w:name w:val="Balloon Text Char"/>
    <w:basedOn w:val="DefaultParagraphFont"/>
    <w:link w:val="BalloonText"/>
    <w:uiPriority w:val="99"/>
    <w:semiHidden/>
    <w:rsid w:val="00D4687E"/>
    <w:rPr>
      <w:rFonts w:ascii="Tahoma" w:hAnsi="Tahoma" w:cs="Tahoma"/>
      <w:sz w:val="16"/>
      <w:szCs w:val="16"/>
    </w:rPr>
  </w:style>
  <w:style w:type="character" w:styleId="Hyperlink">
    <w:name w:val="Hyperlink"/>
    <w:basedOn w:val="DefaultParagraphFont"/>
    <w:uiPriority w:val="99"/>
    <w:unhideWhenUsed/>
    <w:rsid w:val="00222D2B"/>
    <w:rPr>
      <w:color w:val="0000FF" w:themeColor="hyperlink"/>
      <w:u w:val="single"/>
    </w:rPr>
  </w:style>
  <w:style w:type="character" w:styleId="FollowedHyperlink">
    <w:name w:val="FollowedHyperlink"/>
    <w:basedOn w:val="DefaultParagraphFont"/>
    <w:uiPriority w:val="99"/>
    <w:semiHidden/>
    <w:unhideWhenUsed/>
    <w:rsid w:val="00EB7400"/>
    <w:rPr>
      <w:color w:val="800080" w:themeColor="followedHyperlink"/>
      <w:u w:val="single"/>
    </w:rPr>
  </w:style>
  <w:style w:type="table" w:styleId="TableGrid">
    <w:name w:val="Table Grid"/>
    <w:basedOn w:val="TableNormal"/>
    <w:uiPriority w:val="59"/>
    <w:rsid w:val="002F6C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C2ADC"/>
    <w:pPr>
      <w:tabs>
        <w:tab w:val="center" w:pos="4680"/>
        <w:tab w:val="right" w:pos="9360"/>
      </w:tabs>
    </w:pPr>
  </w:style>
  <w:style w:type="character" w:customStyle="1" w:styleId="HeaderChar">
    <w:name w:val="Header Char"/>
    <w:basedOn w:val="DefaultParagraphFont"/>
    <w:link w:val="Header"/>
    <w:uiPriority w:val="99"/>
    <w:rsid w:val="003C2ADC"/>
  </w:style>
  <w:style w:type="paragraph" w:styleId="Footer">
    <w:name w:val="footer"/>
    <w:basedOn w:val="Normal"/>
    <w:link w:val="FooterChar"/>
    <w:uiPriority w:val="99"/>
    <w:unhideWhenUsed/>
    <w:rsid w:val="003C2ADC"/>
    <w:pPr>
      <w:tabs>
        <w:tab w:val="center" w:pos="4680"/>
        <w:tab w:val="right" w:pos="9360"/>
      </w:tabs>
    </w:pPr>
  </w:style>
  <w:style w:type="character" w:customStyle="1" w:styleId="FooterChar">
    <w:name w:val="Footer Char"/>
    <w:basedOn w:val="DefaultParagraphFont"/>
    <w:link w:val="Footer"/>
    <w:uiPriority w:val="99"/>
    <w:rsid w:val="003C2ADC"/>
  </w:style>
  <w:style w:type="paragraph" w:customStyle="1" w:styleId="D801C6740D3442D0974ED4C393ECA78C">
    <w:name w:val="D801C6740D3442D0974ED4C393ECA78C"/>
    <w:rsid w:val="00DA1564"/>
    <w:pPr>
      <w:spacing w:after="200" w:line="276" w:lineRule="auto"/>
    </w:pPr>
    <w:rPr>
      <w:rFonts w:asciiTheme="minorHAnsi" w:eastAsiaTheme="minorEastAsia" w:hAnsiTheme="minorHAnsi" w:cstheme="minorBidi"/>
      <w:sz w:val="22"/>
      <w:szCs w:val="22"/>
      <w:lang w:eastAsia="ja-JP"/>
    </w:rPr>
  </w:style>
  <w:style w:type="paragraph" w:customStyle="1" w:styleId="Style1">
    <w:name w:val="Style1"/>
    <w:basedOn w:val="NoSpacing"/>
    <w:rsid w:val="00246B85"/>
    <w:pPr>
      <w:suppressAutoHyphens/>
      <w:spacing w:before="60" w:after="60"/>
    </w:pPr>
    <w:rPr>
      <w:rFonts w:ascii="Arial" w:eastAsia="Gill Sans MT" w:hAnsi="Arial"/>
      <w:color w:val="000000"/>
      <w:lang w:eastAsia="ar-SA"/>
    </w:rPr>
  </w:style>
  <w:style w:type="paragraph" w:styleId="NoSpacing">
    <w:name w:val="No Spacing"/>
    <w:uiPriority w:val="1"/>
    <w:qFormat/>
    <w:rsid w:val="00246B85"/>
  </w:style>
  <w:style w:type="table" w:customStyle="1" w:styleId="TableGrid1">
    <w:name w:val="Table Grid1"/>
    <w:basedOn w:val="TableNormal"/>
    <w:next w:val="TableGrid"/>
    <w:uiPriority w:val="59"/>
    <w:rsid w:val="006821B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104260">
      <w:bodyDiv w:val="1"/>
      <w:marLeft w:val="0"/>
      <w:marRight w:val="0"/>
      <w:marTop w:val="0"/>
      <w:marBottom w:val="0"/>
      <w:divBdr>
        <w:top w:val="none" w:sz="0" w:space="0" w:color="auto"/>
        <w:left w:val="none" w:sz="0" w:space="0" w:color="auto"/>
        <w:bottom w:val="none" w:sz="0" w:space="0" w:color="auto"/>
        <w:right w:val="none" w:sz="0" w:space="0" w:color="auto"/>
      </w:divBdr>
    </w:div>
    <w:div w:id="688870620">
      <w:bodyDiv w:val="1"/>
      <w:marLeft w:val="0"/>
      <w:marRight w:val="0"/>
      <w:marTop w:val="0"/>
      <w:marBottom w:val="0"/>
      <w:divBdr>
        <w:top w:val="none" w:sz="0" w:space="0" w:color="auto"/>
        <w:left w:val="none" w:sz="0" w:space="0" w:color="auto"/>
        <w:bottom w:val="none" w:sz="0" w:space="0" w:color="auto"/>
        <w:right w:val="none" w:sz="0" w:space="0" w:color="auto"/>
      </w:divBdr>
    </w:div>
    <w:div w:id="733091093">
      <w:bodyDiv w:val="1"/>
      <w:marLeft w:val="0"/>
      <w:marRight w:val="0"/>
      <w:marTop w:val="0"/>
      <w:marBottom w:val="0"/>
      <w:divBdr>
        <w:top w:val="none" w:sz="0" w:space="0" w:color="auto"/>
        <w:left w:val="none" w:sz="0" w:space="0" w:color="auto"/>
        <w:bottom w:val="none" w:sz="0" w:space="0" w:color="auto"/>
        <w:right w:val="none" w:sz="0" w:space="0" w:color="auto"/>
      </w:divBdr>
    </w:div>
    <w:div w:id="999888623">
      <w:bodyDiv w:val="1"/>
      <w:marLeft w:val="0"/>
      <w:marRight w:val="0"/>
      <w:marTop w:val="0"/>
      <w:marBottom w:val="0"/>
      <w:divBdr>
        <w:top w:val="none" w:sz="0" w:space="0" w:color="auto"/>
        <w:left w:val="none" w:sz="0" w:space="0" w:color="auto"/>
        <w:bottom w:val="none" w:sz="0" w:space="0" w:color="auto"/>
        <w:right w:val="none" w:sz="0" w:space="0" w:color="auto"/>
      </w:divBdr>
    </w:div>
    <w:div w:id="1713727841">
      <w:bodyDiv w:val="1"/>
      <w:marLeft w:val="0"/>
      <w:marRight w:val="0"/>
      <w:marTop w:val="0"/>
      <w:marBottom w:val="0"/>
      <w:divBdr>
        <w:top w:val="none" w:sz="0" w:space="0" w:color="auto"/>
        <w:left w:val="none" w:sz="0" w:space="0" w:color="auto"/>
        <w:bottom w:val="none" w:sz="0" w:space="0" w:color="auto"/>
        <w:right w:val="none" w:sz="0" w:space="0" w:color="auto"/>
      </w:divBdr>
    </w:div>
    <w:div w:id="1784033934">
      <w:bodyDiv w:val="1"/>
      <w:marLeft w:val="0"/>
      <w:marRight w:val="0"/>
      <w:marTop w:val="0"/>
      <w:marBottom w:val="0"/>
      <w:divBdr>
        <w:top w:val="none" w:sz="0" w:space="0" w:color="auto"/>
        <w:left w:val="none" w:sz="0" w:space="0" w:color="auto"/>
        <w:bottom w:val="none" w:sz="0" w:space="0" w:color="auto"/>
        <w:right w:val="none" w:sz="0" w:space="0" w:color="auto"/>
      </w:divBdr>
    </w:div>
    <w:div w:id="2007593326">
      <w:bodyDiv w:val="1"/>
      <w:marLeft w:val="0"/>
      <w:marRight w:val="0"/>
      <w:marTop w:val="0"/>
      <w:marBottom w:val="0"/>
      <w:divBdr>
        <w:top w:val="none" w:sz="0" w:space="0" w:color="auto"/>
        <w:left w:val="none" w:sz="0" w:space="0" w:color="auto"/>
        <w:bottom w:val="none" w:sz="0" w:space="0" w:color="auto"/>
        <w:right w:val="none" w:sz="0" w:space="0" w:color="auto"/>
      </w:divBdr>
    </w:div>
    <w:div w:id="2013753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hyperlink" Target="http://in.linkedin.com/in/PeupaDutta" TargetMode="External"/><Relationship Id="rId4" Type="http://schemas.microsoft.com/office/2007/relationships/stylesWithEffects" Target="stylesWithEffects.xml"/><Relationship Id="rId9" Type="http://schemas.openxmlformats.org/officeDocument/2006/relationships/hyperlink" Target="mailto:peupadutt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A0896-940E-4BCD-8050-4CDFFBAA2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Kanungoe, Arijit</dc:creator>
  <cp:lastModifiedBy>TECH ERA</cp:lastModifiedBy>
  <cp:revision>2</cp:revision>
  <cp:lastPrinted>2016-04-26T19:55:00Z</cp:lastPrinted>
  <dcterms:created xsi:type="dcterms:W3CDTF">2019-04-05T21:34:00Z</dcterms:created>
  <dcterms:modified xsi:type="dcterms:W3CDTF">2019-04-05T21:34:00Z</dcterms:modified>
</cp:coreProperties>
</file>