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AE279" w14:textId="6631D163" w:rsidR="002378FF" w:rsidRDefault="005C5529" w:rsidP="002378FF">
      <w:pPr>
        <w:pStyle w:val="Header"/>
        <w:tabs>
          <w:tab w:val="clear" w:pos="8640"/>
          <w:tab w:val="right" w:pos="9810"/>
        </w:tabs>
        <w:jc w:val="center"/>
        <w:rPr>
          <w:rFonts w:ascii="Calibri" w:hAnsi="Calibri"/>
          <w:b/>
          <w:i/>
          <w:sz w:val="28"/>
          <w:szCs w:val="28"/>
        </w:rPr>
      </w:pPr>
      <w:r>
        <w:rPr>
          <w:rFonts w:ascii="Calibri" w:hAnsi="Calibri"/>
          <w:b/>
          <w:i/>
          <w:noProof/>
          <w:sz w:val="28"/>
          <w:szCs w:val="28"/>
        </w:rPr>
        <w:drawing>
          <wp:anchor distT="0" distB="0" distL="114300" distR="114300" simplePos="0" relativeHeight="251659776" behindDoc="0" locked="0" layoutInCell="1" allowOverlap="1" wp14:anchorId="48A3D696" wp14:editId="07777777">
            <wp:simplePos x="0" y="0"/>
            <wp:positionH relativeFrom="column">
              <wp:posOffset>4386580</wp:posOffset>
            </wp:positionH>
            <wp:positionV relativeFrom="paragraph">
              <wp:posOffset>-674370</wp:posOffset>
            </wp:positionV>
            <wp:extent cx="1171575" cy="371475"/>
            <wp:effectExtent l="0" t="0" r="9525" b="9525"/>
            <wp:wrapNone/>
            <wp:docPr id="6" name="Picture 6" descr="http://www.dtec.com/images/cert/oc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dtec.com/images/cert/ocm.jpg"/>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117157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b/>
          <w:i/>
          <w:noProof/>
          <w:sz w:val="28"/>
          <w:szCs w:val="28"/>
        </w:rPr>
        <w:drawing>
          <wp:anchor distT="0" distB="0" distL="114300" distR="114300" simplePos="0" relativeHeight="251658752" behindDoc="0" locked="0" layoutInCell="1" allowOverlap="1" wp14:anchorId="042123C7" wp14:editId="07777777">
            <wp:simplePos x="0" y="0"/>
            <wp:positionH relativeFrom="column">
              <wp:posOffset>5699760</wp:posOffset>
            </wp:positionH>
            <wp:positionV relativeFrom="paragraph">
              <wp:posOffset>-712470</wp:posOffset>
            </wp:positionV>
            <wp:extent cx="723900" cy="377190"/>
            <wp:effectExtent l="0" t="0" r="0" b="3810"/>
            <wp:wrapNone/>
            <wp:docPr id="5" name="Picture 1" descr="http://www.nexuspartners.co.nz/images/logo_sixsig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exuspartners.co.nz/images/logo_sixsigma.jp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723900" cy="3771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b/>
          <w:i/>
          <w:noProof/>
          <w:sz w:val="28"/>
          <w:szCs w:val="28"/>
        </w:rPr>
        <w:drawing>
          <wp:anchor distT="0" distB="0" distL="114300" distR="114300" simplePos="0" relativeHeight="251657728" behindDoc="0" locked="0" layoutInCell="1" allowOverlap="1" wp14:anchorId="0B89F9C5" wp14:editId="07777777">
            <wp:simplePos x="0" y="0"/>
            <wp:positionH relativeFrom="column">
              <wp:posOffset>-741680</wp:posOffset>
            </wp:positionH>
            <wp:positionV relativeFrom="paragraph">
              <wp:posOffset>-693420</wp:posOffset>
            </wp:positionV>
            <wp:extent cx="1275080" cy="429260"/>
            <wp:effectExtent l="0" t="0" r="1270" b="8890"/>
            <wp:wrapNone/>
            <wp:docPr id="3" name="Picture 3" descr="HIPAA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PAA -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5080" cy="429260"/>
                    </a:xfrm>
                    <a:prstGeom prst="rect">
                      <a:avLst/>
                    </a:prstGeom>
                    <a:noFill/>
                    <a:ln>
                      <a:noFill/>
                    </a:ln>
                  </pic:spPr>
                </pic:pic>
              </a:graphicData>
            </a:graphic>
            <wp14:sizeRelH relativeFrom="page">
              <wp14:pctWidth>0</wp14:pctWidth>
            </wp14:sizeRelH>
            <wp14:sizeRelV relativeFrom="page">
              <wp14:pctHeight>0</wp14:pctHeight>
            </wp14:sizeRelV>
          </wp:anchor>
        </w:drawing>
      </w:r>
      <w:r w:rsidR="00214826">
        <w:rPr>
          <w:rFonts w:ascii="Calibri" w:hAnsi="Calibri"/>
          <w:b/>
          <w:i/>
          <w:sz w:val="28"/>
          <w:szCs w:val="28"/>
        </w:rPr>
        <w:t>Gopal</w:t>
      </w:r>
      <w:r w:rsidR="00326F72">
        <w:rPr>
          <w:rFonts w:ascii="Calibri" w:hAnsi="Calibri"/>
          <w:b/>
          <w:i/>
          <w:sz w:val="28"/>
          <w:szCs w:val="28"/>
        </w:rPr>
        <w:t xml:space="preserve"> Sannidhi</w:t>
      </w:r>
      <w:r w:rsidR="00FF270B">
        <w:rPr>
          <w:rFonts w:ascii="Calibri" w:hAnsi="Calibri"/>
          <w:b/>
          <w:i/>
          <w:sz w:val="28"/>
          <w:szCs w:val="28"/>
        </w:rPr>
        <w:t xml:space="preserve"> – US Citizen</w:t>
      </w:r>
    </w:p>
    <w:p w14:paraId="18B91171" w14:textId="6EEF9EC5" w:rsidR="00171836" w:rsidRPr="002378FF" w:rsidRDefault="00FF270B" w:rsidP="002378FF">
      <w:pPr>
        <w:pStyle w:val="Header"/>
        <w:tabs>
          <w:tab w:val="clear" w:pos="8640"/>
          <w:tab w:val="right" w:pos="9810"/>
        </w:tabs>
        <w:jc w:val="center"/>
        <w:rPr>
          <w:rFonts w:ascii="Calibri" w:hAnsi="Calibri"/>
          <w:b/>
          <w:i/>
          <w:sz w:val="28"/>
          <w:szCs w:val="28"/>
        </w:rPr>
      </w:pPr>
      <w:bookmarkStart w:id="0" w:name="_GoBack"/>
      <w:bookmarkEnd w:id="0"/>
      <w:r>
        <w:rPr>
          <w:noProof/>
        </w:rPr>
        <mc:AlternateContent>
          <mc:Choice Requires="wps">
            <w:drawing>
              <wp:anchor distT="0" distB="0" distL="114300" distR="114300" simplePos="0" relativeHeight="251656704" behindDoc="0" locked="0" layoutInCell="1" allowOverlap="1" wp14:anchorId="50B84AC3" wp14:editId="47D03DDD">
                <wp:simplePos x="0" y="0"/>
                <wp:positionH relativeFrom="column">
                  <wp:posOffset>-167185</wp:posOffset>
                </wp:positionH>
                <wp:positionV relativeFrom="paragraph">
                  <wp:posOffset>212734</wp:posOffset>
                </wp:positionV>
                <wp:extent cx="6216555" cy="108424"/>
                <wp:effectExtent l="0" t="0" r="0" b="635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216555" cy="108424"/>
                        </a:xfrm>
                        <a:prstGeom prst="rect">
                          <a:avLst/>
                        </a:prstGeom>
                        <a:solidFill>
                          <a:srgbClr val="0000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D9EAB" id="Rectangle 2" o:spid="_x0000_s1026" style="position:absolute;margin-left:-13.15pt;margin-top:16.75pt;width:489.5pt;height:8.5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" fillcolor="blue" stroked="f" strokeweight="0"/>
            </w:pict>
          </mc:Fallback>
        </mc:AlternateContent>
      </w:r>
      <w:hyperlink r:id="rId12" w:history="1">
        <w:r w:rsidR="002378FF" w:rsidRPr="00E8375E">
          <w:rPr>
            <w:rStyle w:val="Hyperlink"/>
            <w:rFonts w:ascii="Calibri" w:hAnsi="Calibri"/>
            <w:sz w:val="24"/>
            <w:szCs w:val="24"/>
          </w:rPr>
          <w:t>san.gopal@yahoo.com</w:t>
        </w:r>
      </w:hyperlink>
      <w:r w:rsidR="002378FF">
        <w:rPr>
          <w:rFonts w:ascii="Calibri" w:hAnsi="Calibri"/>
          <w:sz w:val="24"/>
          <w:szCs w:val="24"/>
        </w:rPr>
        <w:t xml:space="preserve">                  </w:t>
      </w:r>
      <w:r w:rsidR="00171836" w:rsidRPr="007374FF">
        <w:rPr>
          <w:rFonts w:ascii="Calibri" w:hAnsi="Calibri"/>
          <w:sz w:val="24"/>
          <w:szCs w:val="24"/>
        </w:rPr>
        <w:tab/>
      </w:r>
      <w:r w:rsidR="00171836">
        <w:rPr>
          <w:rFonts w:ascii="Calibri" w:hAnsi="Calibri"/>
          <w:sz w:val="24"/>
          <w:szCs w:val="24"/>
        </w:rPr>
        <w:t xml:space="preserve">                        </w:t>
      </w:r>
      <w:r>
        <w:rPr>
          <w:rFonts w:ascii="Calibri" w:hAnsi="Calibri"/>
          <w:sz w:val="24"/>
          <w:szCs w:val="24"/>
        </w:rPr>
        <w:t xml:space="preserve">    </w:t>
      </w:r>
      <w:r w:rsidR="00171836">
        <w:rPr>
          <w:rFonts w:ascii="Calibri" w:hAnsi="Calibri"/>
          <w:sz w:val="24"/>
          <w:szCs w:val="24"/>
        </w:rPr>
        <w:t xml:space="preserve">                                </w:t>
      </w:r>
      <w:r w:rsidR="00841E43">
        <w:rPr>
          <w:rFonts w:ascii="Calibri" w:hAnsi="Calibri"/>
          <w:sz w:val="24"/>
          <w:szCs w:val="24"/>
        </w:rPr>
        <w:t xml:space="preserve">Mobile: </w:t>
      </w:r>
      <w:r w:rsidR="00724370">
        <w:rPr>
          <w:rFonts w:ascii="Calibri" w:hAnsi="Calibri"/>
          <w:sz w:val="24"/>
          <w:szCs w:val="24"/>
        </w:rPr>
        <w:t>850-29</w:t>
      </w:r>
      <w:r w:rsidR="000A6C1D">
        <w:rPr>
          <w:rFonts w:ascii="Calibri" w:hAnsi="Calibri"/>
          <w:sz w:val="24"/>
          <w:szCs w:val="24"/>
        </w:rPr>
        <w:t>6-1962</w:t>
      </w:r>
    </w:p>
    <w:p w14:paraId="759E7E98" w14:textId="42DD6B5B" w:rsidR="00171836" w:rsidRDefault="00171836" w:rsidP="00171836">
      <w:pPr>
        <w:pStyle w:val="Header"/>
        <w:tabs>
          <w:tab w:val="clear" w:pos="8640"/>
          <w:tab w:val="right" w:pos="9810"/>
        </w:tabs>
        <w:ind w:left="-1080"/>
        <w:rPr>
          <w:rFonts w:ascii="Calibri" w:hAnsi="Calibri"/>
          <w:sz w:val="24"/>
          <w:szCs w:val="24"/>
        </w:rPr>
      </w:pPr>
    </w:p>
    <w:p w14:paraId="6B3F73BD" w14:textId="2D8AA029" w:rsidR="00577695" w:rsidRDefault="003618EC" w:rsidP="00040299">
      <w:pPr>
        <w:jc w:val="center"/>
        <w:rPr>
          <w:rFonts w:ascii="Calibri" w:hAnsi="Calibri" w:cs="Calibri"/>
          <w:b/>
          <w:sz w:val="28"/>
          <w:szCs w:val="24"/>
        </w:rPr>
      </w:pPr>
      <w:r>
        <w:rPr>
          <w:rFonts w:ascii="Calibri" w:hAnsi="Calibri" w:cs="Calibri"/>
          <w:b/>
          <w:sz w:val="28"/>
          <w:szCs w:val="24"/>
        </w:rPr>
        <w:t>Oracle EBS</w:t>
      </w:r>
      <w:r w:rsidR="001D21B3">
        <w:rPr>
          <w:rFonts w:ascii="Calibri" w:hAnsi="Calibri" w:cs="Calibri"/>
          <w:b/>
          <w:sz w:val="28"/>
          <w:szCs w:val="24"/>
        </w:rPr>
        <w:t xml:space="preserve"> </w:t>
      </w:r>
      <w:r w:rsidR="00985CE9">
        <w:rPr>
          <w:rFonts w:ascii="Calibri" w:hAnsi="Calibri" w:cs="Calibri"/>
          <w:b/>
          <w:sz w:val="28"/>
          <w:szCs w:val="24"/>
        </w:rPr>
        <w:t xml:space="preserve">Techno/Functional </w:t>
      </w:r>
      <w:r w:rsidR="003725D4">
        <w:rPr>
          <w:rFonts w:ascii="Calibri" w:hAnsi="Calibri" w:cs="Calibri"/>
          <w:b/>
          <w:sz w:val="28"/>
          <w:szCs w:val="24"/>
        </w:rPr>
        <w:t>Lead</w:t>
      </w:r>
    </w:p>
    <w:p w14:paraId="0013322E" w14:textId="77777777" w:rsidR="008B3EDB" w:rsidRDefault="008B3EDB" w:rsidP="00577695">
      <w:pPr>
        <w:jc w:val="center"/>
        <w:rPr>
          <w:rFonts w:ascii="Calibri" w:hAnsi="Calibri" w:cs="Calibri"/>
          <w:i/>
          <w:smallCaps/>
          <w:sz w:val="28"/>
        </w:rPr>
      </w:pPr>
    </w:p>
    <w:p w14:paraId="7D849FDF" w14:textId="2B37476D" w:rsidR="00724370" w:rsidRDefault="00577695" w:rsidP="1A8AF845">
      <w:pPr>
        <w:pStyle w:val="Body"/>
        <w:jc w:val="center"/>
        <w:rPr>
          <w:rFonts w:ascii="Calibri" w:hAnsi="Calibri" w:cs="Calibri"/>
          <w:i/>
          <w:iCs/>
        </w:rPr>
      </w:pPr>
      <w:r w:rsidRPr="1A8AF845">
        <w:rPr>
          <w:rFonts w:ascii="Calibri" w:hAnsi="Calibri" w:cs="Calibri"/>
          <w:i/>
          <w:iCs/>
        </w:rPr>
        <w:t>Global Implementation/Support *</w:t>
      </w:r>
      <w:proofErr w:type="gramStart"/>
      <w:r w:rsidRPr="1A8AF845">
        <w:rPr>
          <w:rFonts w:ascii="Calibri" w:hAnsi="Calibri" w:cs="Calibri"/>
          <w:i/>
          <w:iCs/>
        </w:rPr>
        <w:t>*  Information</w:t>
      </w:r>
      <w:proofErr w:type="gramEnd"/>
      <w:r w:rsidRPr="1A8AF845">
        <w:rPr>
          <w:rFonts w:ascii="Calibri" w:hAnsi="Calibri" w:cs="Calibri"/>
          <w:i/>
          <w:iCs/>
        </w:rPr>
        <w:t xml:space="preserve"> Technology **  Off-shore management </w:t>
      </w:r>
    </w:p>
    <w:p w14:paraId="70693A5C" w14:textId="06A7B92E" w:rsidR="00577695" w:rsidRDefault="00724370" w:rsidP="1A8AF845">
      <w:pPr>
        <w:pStyle w:val="Body"/>
        <w:jc w:val="center"/>
        <w:rPr>
          <w:rFonts w:ascii="Calibri" w:hAnsi="Calibri" w:cs="Calibri"/>
          <w:i/>
          <w:iCs/>
        </w:rPr>
      </w:pPr>
      <w:r w:rsidRPr="1A8AF845">
        <w:rPr>
          <w:rFonts w:ascii="Calibri" w:hAnsi="Calibri" w:cs="Calibri"/>
          <w:i/>
          <w:iCs/>
        </w:rPr>
        <w:t xml:space="preserve"> </w:t>
      </w:r>
      <w:r w:rsidR="004B75D7" w:rsidRPr="1A8AF845">
        <w:rPr>
          <w:rFonts w:ascii="Calibri" w:hAnsi="Calibri" w:cs="Arial"/>
          <w:sz w:val="24"/>
        </w:rPr>
        <w:t>Techno</w:t>
      </w:r>
      <w:r w:rsidRPr="1A8AF845">
        <w:rPr>
          <w:rFonts w:ascii="Calibri" w:hAnsi="Calibri" w:cs="Arial"/>
          <w:sz w:val="24"/>
        </w:rPr>
        <w:t xml:space="preserve">/Functional </w:t>
      </w:r>
      <w:r w:rsidR="00E8143E">
        <w:rPr>
          <w:rFonts w:ascii="Calibri" w:hAnsi="Calibri" w:cs="Arial"/>
          <w:sz w:val="24"/>
        </w:rPr>
        <w:t xml:space="preserve">Consultant </w:t>
      </w:r>
      <w:r w:rsidRPr="1A8AF845">
        <w:rPr>
          <w:rFonts w:ascii="Calibri" w:hAnsi="Calibri" w:cs="Calibri"/>
          <w:i/>
          <w:iCs/>
        </w:rPr>
        <w:t>**</w:t>
      </w:r>
      <w:r w:rsidR="00577695" w:rsidRPr="1A8AF845">
        <w:rPr>
          <w:rFonts w:ascii="Calibri" w:hAnsi="Calibri" w:cs="Calibri"/>
          <w:i/>
          <w:iCs/>
        </w:rPr>
        <w:t xml:space="preserve"> Client Relations </w:t>
      </w:r>
    </w:p>
    <w:p w14:paraId="3A1AB604" w14:textId="77777777" w:rsidR="00034738" w:rsidRDefault="00034738" w:rsidP="00577695">
      <w:pPr>
        <w:pStyle w:val="Body"/>
        <w:jc w:val="center"/>
        <w:rPr>
          <w:rFonts w:ascii="Calibri" w:hAnsi="Calibri" w:cs="Calibri"/>
          <w:i/>
          <w:sz w:val="20"/>
          <w:szCs w:val="20"/>
        </w:rPr>
      </w:pPr>
    </w:p>
    <w:p w14:paraId="5604FC92" w14:textId="16D1154F" w:rsidR="00577695" w:rsidRPr="00724370" w:rsidRDefault="00577695" w:rsidP="00577695">
      <w:pPr>
        <w:jc w:val="both"/>
        <w:rPr>
          <w:rFonts w:ascii="Calibri" w:hAnsi="Calibri" w:cs="Calibri"/>
          <w:sz w:val="24"/>
          <w:szCs w:val="24"/>
        </w:rPr>
      </w:pPr>
      <w:r w:rsidRPr="00724370">
        <w:rPr>
          <w:rFonts w:ascii="Calibri" w:hAnsi="Calibri" w:cs="Calibri"/>
          <w:sz w:val="24"/>
          <w:szCs w:val="24"/>
        </w:rPr>
        <w:t>Proactive, analytical, and dedicated pr</w:t>
      </w:r>
      <w:r w:rsidR="00D15DED">
        <w:rPr>
          <w:rFonts w:ascii="Calibri" w:hAnsi="Calibri" w:cs="Calibri"/>
          <w:sz w:val="24"/>
          <w:szCs w:val="24"/>
        </w:rPr>
        <w:t>ofessional offering more than 18</w:t>
      </w:r>
      <w:r w:rsidRPr="00724370">
        <w:rPr>
          <w:rFonts w:ascii="Calibri" w:hAnsi="Calibri" w:cs="Calibri"/>
          <w:sz w:val="24"/>
          <w:szCs w:val="24"/>
        </w:rPr>
        <w:t xml:space="preserve"> years of exceptional record in successful implementation of business systems across United States, Canada, Europe, and India. Highly innovative </w:t>
      </w:r>
      <w:r w:rsidR="004C0959">
        <w:rPr>
          <w:rFonts w:ascii="Calibri" w:hAnsi="Calibri" w:cs="Calibri"/>
          <w:sz w:val="24"/>
          <w:szCs w:val="24"/>
        </w:rPr>
        <w:t>person</w:t>
      </w:r>
      <w:r w:rsidRPr="00724370">
        <w:rPr>
          <w:rFonts w:ascii="Calibri" w:hAnsi="Calibri" w:cs="Calibri"/>
          <w:sz w:val="24"/>
          <w:szCs w:val="24"/>
        </w:rPr>
        <w:t xml:space="preserve"> with extensive hands-on experience in automating multi-</w:t>
      </w:r>
      <w:proofErr w:type="gramStart"/>
      <w:r w:rsidRPr="00724370">
        <w:rPr>
          <w:rFonts w:ascii="Calibri" w:hAnsi="Calibri" w:cs="Calibri"/>
          <w:sz w:val="24"/>
          <w:szCs w:val="24"/>
        </w:rPr>
        <w:t>billion dollar</w:t>
      </w:r>
      <w:proofErr w:type="gramEnd"/>
      <w:r w:rsidRPr="00724370">
        <w:rPr>
          <w:rFonts w:ascii="Calibri" w:hAnsi="Calibri" w:cs="Calibri"/>
          <w:sz w:val="24"/>
          <w:szCs w:val="24"/>
        </w:rPr>
        <w:t xml:space="preserve"> enterprises. Self-motivated and results-driven with proven expertise in delivering IT advantages to address business issues and achieve outstanding results while effectively </w:t>
      </w:r>
      <w:proofErr w:type="spellStart"/>
      <w:r w:rsidRPr="00724370">
        <w:rPr>
          <w:rFonts w:ascii="Calibri" w:hAnsi="Calibri" w:cs="Calibri"/>
          <w:sz w:val="24"/>
          <w:szCs w:val="24"/>
        </w:rPr>
        <w:t>man</w:t>
      </w:r>
      <w:r w:rsidR="007729D7">
        <w:rPr>
          <w:rFonts w:ascii="Calibri" w:hAnsi="Calibri" w:cs="Calibri"/>
          <w:sz w:val="24"/>
          <w:szCs w:val="24"/>
        </w:rPr>
        <w:t>w</w:t>
      </w:r>
      <w:r w:rsidRPr="00724370">
        <w:rPr>
          <w:rFonts w:ascii="Calibri" w:hAnsi="Calibri" w:cs="Calibri"/>
          <w:sz w:val="24"/>
          <w:szCs w:val="24"/>
        </w:rPr>
        <w:t>aging</w:t>
      </w:r>
      <w:proofErr w:type="spellEnd"/>
      <w:r w:rsidRPr="00724370">
        <w:rPr>
          <w:rFonts w:ascii="Calibri" w:hAnsi="Calibri" w:cs="Calibri"/>
          <w:sz w:val="24"/>
          <w:szCs w:val="24"/>
        </w:rPr>
        <w:t xml:space="preserve"> costs and risks. Demonstrates unique combination of technical and </w:t>
      </w:r>
      <w:r w:rsidR="003B7204">
        <w:rPr>
          <w:rFonts w:ascii="Calibri" w:hAnsi="Calibri" w:cs="Calibri"/>
          <w:sz w:val="24"/>
          <w:szCs w:val="24"/>
        </w:rPr>
        <w:t>functional expertise.</w:t>
      </w:r>
    </w:p>
    <w:p w14:paraId="6A2EECA7" w14:textId="77777777" w:rsidR="00C56959" w:rsidRPr="00951FD0" w:rsidRDefault="00C56959" w:rsidP="00C56959">
      <w:pPr>
        <w:pStyle w:val="Body"/>
        <w:jc w:val="both"/>
        <w:rPr>
          <w:rFonts w:ascii="Calibri" w:hAnsi="Calibri"/>
          <w:sz w:val="24"/>
        </w:rPr>
      </w:pPr>
    </w:p>
    <w:p w14:paraId="620999D5" w14:textId="77777777" w:rsidR="00C56959" w:rsidRDefault="00C56959" w:rsidP="00C56959">
      <w:pPr>
        <w:pStyle w:val="Body"/>
        <w:jc w:val="both"/>
        <w:rPr>
          <w:rFonts w:ascii="Arial" w:hAnsi="Arial"/>
          <w:sz w:val="20"/>
        </w:rPr>
      </w:pPr>
    </w:p>
    <w:p w14:paraId="4C43277E" w14:textId="77777777" w:rsidR="00C56959" w:rsidRDefault="00C56959" w:rsidP="00C56959">
      <w:pPr>
        <w:pStyle w:val="Body"/>
        <w:pBdr>
          <w:bottom w:val="single" w:sz="12" w:space="1" w:color="auto"/>
        </w:pBdr>
        <w:jc w:val="both"/>
        <w:rPr>
          <w:rFonts w:ascii="Calibri" w:hAnsi="Calibri"/>
          <w:sz w:val="24"/>
        </w:rPr>
      </w:pPr>
      <w:r w:rsidRPr="003915E3">
        <w:rPr>
          <w:rFonts w:ascii="Calibri" w:hAnsi="Calibri"/>
          <w:sz w:val="24"/>
        </w:rPr>
        <w:t>PROFESSIONAL HEIGHLIGHTS</w:t>
      </w:r>
    </w:p>
    <w:p w14:paraId="0673A195" w14:textId="77777777" w:rsidR="00C56959" w:rsidRPr="00951FD0" w:rsidRDefault="00C56959" w:rsidP="00C56959">
      <w:pPr>
        <w:widowControl w:val="0"/>
        <w:numPr>
          <w:ilvl w:val="0"/>
          <w:numId w:val="25"/>
        </w:numPr>
        <w:autoSpaceDE w:val="0"/>
        <w:autoSpaceDN w:val="0"/>
        <w:adjustRightInd w:val="0"/>
        <w:spacing w:before="100" w:after="100"/>
        <w:rPr>
          <w:rFonts w:ascii="Calibri" w:hAnsi="Calibri"/>
          <w:sz w:val="24"/>
          <w:szCs w:val="24"/>
          <w:lang w:val="en-GB"/>
        </w:rPr>
      </w:pPr>
      <w:r w:rsidRPr="00951FD0">
        <w:rPr>
          <w:rFonts w:ascii="Calibri" w:hAnsi="Calibri"/>
          <w:sz w:val="24"/>
          <w:szCs w:val="24"/>
          <w:lang w:val="en-GB"/>
        </w:rPr>
        <w:t>Successfully implemented Oracle Business Systems in United States, Canada, Netherlands, Belgium, Luxembourg, Spain, France, Germany, Austria, United Kingdom and Switzerland</w:t>
      </w:r>
      <w:r w:rsidR="00D65AAB">
        <w:rPr>
          <w:rFonts w:ascii="Calibri" w:hAnsi="Calibri"/>
          <w:sz w:val="24"/>
          <w:szCs w:val="24"/>
          <w:lang w:val="en-GB"/>
        </w:rPr>
        <w:t xml:space="preserve"> </w:t>
      </w:r>
      <w:r w:rsidR="00D65AAB" w:rsidRPr="005A4472">
        <w:rPr>
          <w:rFonts w:ascii="Calibri" w:hAnsi="Calibri"/>
          <w:b/>
          <w:sz w:val="24"/>
          <w:szCs w:val="24"/>
          <w:lang w:val="en-GB"/>
        </w:rPr>
        <w:t xml:space="preserve">for construction company in a project based </w:t>
      </w:r>
      <w:proofErr w:type="gramStart"/>
      <w:r w:rsidR="00D65AAB" w:rsidRPr="005A4472">
        <w:rPr>
          <w:rFonts w:ascii="Calibri" w:hAnsi="Calibri"/>
          <w:b/>
          <w:sz w:val="24"/>
          <w:szCs w:val="24"/>
          <w:lang w:val="en-GB"/>
        </w:rPr>
        <w:t>environment</w:t>
      </w:r>
      <w:r w:rsidRPr="005A4472">
        <w:rPr>
          <w:rFonts w:ascii="Calibri" w:hAnsi="Calibri"/>
          <w:b/>
          <w:sz w:val="24"/>
          <w:szCs w:val="24"/>
          <w:lang w:val="en-GB"/>
        </w:rPr>
        <w:t xml:space="preserve">; </w:t>
      </w:r>
      <w:r w:rsidR="005A4472">
        <w:rPr>
          <w:rFonts w:ascii="Calibri" w:hAnsi="Calibri"/>
          <w:sz w:val="24"/>
          <w:szCs w:val="24"/>
          <w:lang w:val="en-GB"/>
        </w:rPr>
        <w:t xml:space="preserve"> </w:t>
      </w:r>
      <w:r w:rsidRPr="00951FD0">
        <w:rPr>
          <w:rFonts w:ascii="Calibri" w:hAnsi="Calibri"/>
          <w:sz w:val="24"/>
          <w:szCs w:val="24"/>
          <w:lang w:val="en-GB"/>
        </w:rPr>
        <w:t>Successfully</w:t>
      </w:r>
      <w:proofErr w:type="gramEnd"/>
      <w:r w:rsidRPr="00951FD0">
        <w:rPr>
          <w:rFonts w:ascii="Calibri" w:hAnsi="Calibri"/>
          <w:sz w:val="24"/>
          <w:szCs w:val="24"/>
          <w:lang w:val="en-GB"/>
        </w:rPr>
        <w:t xml:space="preserve"> implemented processes to support shared service centre business model</w:t>
      </w:r>
    </w:p>
    <w:p w14:paraId="7D0F3E9B" w14:textId="77777777" w:rsidR="004C69D2" w:rsidRPr="003F092B" w:rsidRDefault="004C69D2" w:rsidP="004C69D2">
      <w:pPr>
        <w:pStyle w:val="Body"/>
        <w:widowControl w:val="0"/>
        <w:numPr>
          <w:ilvl w:val="0"/>
          <w:numId w:val="25"/>
        </w:numPr>
        <w:autoSpaceDE w:val="0"/>
        <w:autoSpaceDN w:val="0"/>
        <w:adjustRightInd w:val="0"/>
        <w:spacing w:before="100" w:after="100" w:line="240" w:lineRule="atLeast"/>
        <w:jc w:val="both"/>
        <w:rPr>
          <w:rFonts w:ascii="Calibri" w:hAnsi="Calibri" w:cs="Arial"/>
          <w:sz w:val="24"/>
        </w:rPr>
      </w:pPr>
      <w:r w:rsidRPr="003F092B">
        <w:rPr>
          <w:rFonts w:ascii="Calibri" w:hAnsi="Calibri" w:cs="Arial"/>
          <w:sz w:val="24"/>
        </w:rPr>
        <w:t>Experience in providing 24/7 support of business systems</w:t>
      </w:r>
    </w:p>
    <w:p w14:paraId="0B50766E" w14:textId="77777777" w:rsidR="004C69D2" w:rsidRDefault="004C69D2" w:rsidP="004C69D2">
      <w:pPr>
        <w:pStyle w:val="Body"/>
        <w:jc w:val="both"/>
        <w:rPr>
          <w:rFonts w:ascii="Calibri" w:hAnsi="Calibri"/>
          <w:sz w:val="24"/>
        </w:rPr>
      </w:pPr>
    </w:p>
    <w:p w14:paraId="0A4C189A" w14:textId="19AD8856" w:rsidR="00C94D8D" w:rsidRPr="00A92DAE" w:rsidRDefault="00D96238" w:rsidP="00C94D8D">
      <w:pPr>
        <w:pStyle w:val="Body"/>
        <w:numPr>
          <w:ilvl w:val="0"/>
          <w:numId w:val="25"/>
        </w:numPr>
        <w:jc w:val="both"/>
        <w:rPr>
          <w:rFonts w:ascii="Calibri" w:hAnsi="Calibri"/>
          <w:b/>
          <w:sz w:val="24"/>
        </w:rPr>
      </w:pPr>
      <w:r>
        <w:rPr>
          <w:rFonts w:ascii="Calibri" w:hAnsi="Calibri"/>
          <w:sz w:val="24"/>
        </w:rPr>
        <w:t xml:space="preserve">Worked </w:t>
      </w:r>
      <w:r w:rsidR="00C94D8D">
        <w:rPr>
          <w:rFonts w:ascii="Calibri" w:hAnsi="Calibri"/>
          <w:sz w:val="24"/>
        </w:rPr>
        <w:t xml:space="preserve">as a </w:t>
      </w:r>
      <w:r w:rsidR="008B7F19">
        <w:rPr>
          <w:rFonts w:ascii="Calibri" w:hAnsi="Calibri"/>
          <w:sz w:val="24"/>
        </w:rPr>
        <w:t>Techno/F</w:t>
      </w:r>
      <w:r w:rsidR="00C94D8D">
        <w:rPr>
          <w:rFonts w:ascii="Calibri" w:hAnsi="Calibri"/>
          <w:sz w:val="24"/>
        </w:rPr>
        <w:t xml:space="preserve">unctional </w:t>
      </w:r>
      <w:r w:rsidR="00B94C6D">
        <w:rPr>
          <w:rFonts w:ascii="Calibri" w:hAnsi="Calibri"/>
          <w:sz w:val="24"/>
        </w:rPr>
        <w:t>consultant</w:t>
      </w:r>
      <w:r w:rsidR="00C94D8D">
        <w:rPr>
          <w:rFonts w:ascii="Calibri" w:hAnsi="Calibri"/>
          <w:sz w:val="24"/>
        </w:rPr>
        <w:t xml:space="preserve"> for optimizing </w:t>
      </w:r>
      <w:r w:rsidR="00C94D8D" w:rsidRPr="00B23054">
        <w:rPr>
          <w:rFonts w:ascii="Calibri" w:hAnsi="Calibri"/>
          <w:sz w:val="24"/>
        </w:rPr>
        <w:t>operational efficiency of manufacturing Organization</w:t>
      </w:r>
      <w:r w:rsidR="00C94D8D">
        <w:rPr>
          <w:rFonts w:ascii="Calibri" w:hAnsi="Calibri"/>
          <w:sz w:val="24"/>
        </w:rPr>
        <w:t xml:space="preserve"> in a </w:t>
      </w:r>
      <w:proofErr w:type="gramStart"/>
      <w:r w:rsidR="00C94D8D" w:rsidRPr="00A92DAE">
        <w:rPr>
          <w:rFonts w:ascii="Calibri" w:hAnsi="Calibri"/>
          <w:b/>
          <w:sz w:val="24"/>
        </w:rPr>
        <w:t>project based</w:t>
      </w:r>
      <w:proofErr w:type="gramEnd"/>
      <w:r w:rsidR="00C94D8D" w:rsidRPr="00A92DAE">
        <w:rPr>
          <w:rFonts w:ascii="Calibri" w:hAnsi="Calibri"/>
          <w:b/>
          <w:sz w:val="24"/>
        </w:rPr>
        <w:t xml:space="preserve"> environment</w:t>
      </w:r>
    </w:p>
    <w:p w14:paraId="3EA93292" w14:textId="77777777" w:rsidR="00C94D8D" w:rsidRDefault="00C94D8D" w:rsidP="00C94D8D">
      <w:pPr>
        <w:pStyle w:val="Body"/>
        <w:jc w:val="both"/>
        <w:rPr>
          <w:rFonts w:ascii="Calibri" w:hAnsi="Calibri"/>
          <w:sz w:val="24"/>
        </w:rPr>
      </w:pPr>
    </w:p>
    <w:p w14:paraId="0CB1DF01" w14:textId="77777777" w:rsidR="00C56959" w:rsidRPr="00B23054" w:rsidRDefault="005E2EDC" w:rsidP="00C56959">
      <w:pPr>
        <w:pStyle w:val="Body"/>
        <w:numPr>
          <w:ilvl w:val="0"/>
          <w:numId w:val="25"/>
        </w:numPr>
        <w:jc w:val="both"/>
        <w:rPr>
          <w:rFonts w:ascii="Calibri" w:hAnsi="Calibri"/>
          <w:sz w:val="24"/>
        </w:rPr>
      </w:pPr>
      <w:r>
        <w:rPr>
          <w:rFonts w:ascii="Calibri" w:hAnsi="Calibri"/>
          <w:sz w:val="24"/>
        </w:rPr>
        <w:t xml:space="preserve">Performed </w:t>
      </w:r>
      <w:r w:rsidR="003829B9">
        <w:rPr>
          <w:rFonts w:ascii="Calibri" w:hAnsi="Calibri"/>
          <w:sz w:val="24"/>
        </w:rPr>
        <w:t>requirements gathering</w:t>
      </w:r>
      <w:r>
        <w:rPr>
          <w:rFonts w:ascii="Calibri" w:hAnsi="Calibri"/>
          <w:sz w:val="24"/>
        </w:rPr>
        <w:t xml:space="preserve"> and </w:t>
      </w:r>
      <w:r w:rsidR="0016757C">
        <w:rPr>
          <w:rFonts w:ascii="Calibri" w:hAnsi="Calibri"/>
          <w:sz w:val="24"/>
        </w:rPr>
        <w:t>Techno/</w:t>
      </w:r>
      <w:r>
        <w:rPr>
          <w:rFonts w:ascii="Calibri" w:hAnsi="Calibri"/>
          <w:sz w:val="24"/>
        </w:rPr>
        <w:t>functional design f</w:t>
      </w:r>
      <w:r w:rsidR="00AE734E">
        <w:rPr>
          <w:rFonts w:ascii="Calibri" w:hAnsi="Calibri"/>
          <w:sz w:val="24"/>
        </w:rPr>
        <w:t xml:space="preserve">or </w:t>
      </w:r>
      <w:r w:rsidR="00C56959" w:rsidRPr="00B23054">
        <w:rPr>
          <w:rFonts w:ascii="Calibri" w:hAnsi="Calibri"/>
          <w:sz w:val="24"/>
        </w:rPr>
        <w:t>highly challenging accrued billings project and improved company bottom line by $5 million</w:t>
      </w:r>
      <w:r w:rsidR="00C56959">
        <w:rPr>
          <w:rFonts w:ascii="Calibri" w:hAnsi="Calibri"/>
          <w:sz w:val="24"/>
        </w:rPr>
        <w:t>;</w:t>
      </w:r>
      <w:r w:rsidR="00C56959" w:rsidRPr="00B23054">
        <w:rPr>
          <w:rFonts w:ascii="Calibri" w:hAnsi="Calibri"/>
          <w:sz w:val="24"/>
        </w:rPr>
        <w:t xml:space="preserve"> Reduced Unbilled Receivables by $10 million</w:t>
      </w:r>
    </w:p>
    <w:p w14:paraId="6740AB6B" w14:textId="77777777" w:rsidR="00C56959" w:rsidRPr="00B23054" w:rsidRDefault="00C56959" w:rsidP="00C56959">
      <w:pPr>
        <w:pStyle w:val="Body"/>
        <w:jc w:val="both"/>
        <w:rPr>
          <w:rFonts w:ascii="Calibri" w:hAnsi="Calibri"/>
          <w:sz w:val="24"/>
        </w:rPr>
      </w:pPr>
    </w:p>
    <w:p w14:paraId="5864273D" w14:textId="2A43D41D" w:rsidR="00C56959" w:rsidRDefault="003C084D" w:rsidP="00C56959">
      <w:pPr>
        <w:pStyle w:val="Body"/>
        <w:numPr>
          <w:ilvl w:val="0"/>
          <w:numId w:val="25"/>
        </w:numPr>
        <w:jc w:val="both"/>
        <w:rPr>
          <w:rFonts w:ascii="Calibri" w:hAnsi="Calibri"/>
          <w:sz w:val="24"/>
        </w:rPr>
      </w:pPr>
      <w:r>
        <w:rPr>
          <w:rFonts w:ascii="Calibri" w:hAnsi="Calibri"/>
          <w:sz w:val="24"/>
        </w:rPr>
        <w:t xml:space="preserve">Performed requirement gathering </w:t>
      </w:r>
      <w:proofErr w:type="spellStart"/>
      <w:r>
        <w:rPr>
          <w:rFonts w:ascii="Calibri" w:hAnsi="Calibri"/>
          <w:sz w:val="24"/>
        </w:rPr>
        <w:t>a</w:t>
      </w:r>
      <w:r w:rsidR="00744FFC">
        <w:rPr>
          <w:rFonts w:ascii="Calibri" w:hAnsi="Calibri"/>
          <w:sz w:val="24"/>
        </w:rPr>
        <w:t>con</w:t>
      </w:r>
      <w:r>
        <w:rPr>
          <w:rFonts w:ascii="Calibri" w:hAnsi="Calibri"/>
          <w:sz w:val="24"/>
        </w:rPr>
        <w:t>nd</w:t>
      </w:r>
      <w:proofErr w:type="spellEnd"/>
      <w:r>
        <w:rPr>
          <w:rFonts w:ascii="Calibri" w:hAnsi="Calibri"/>
          <w:sz w:val="24"/>
        </w:rPr>
        <w:t xml:space="preserve"> </w:t>
      </w:r>
      <w:r w:rsidR="00172C37">
        <w:rPr>
          <w:rFonts w:ascii="Calibri" w:hAnsi="Calibri"/>
          <w:sz w:val="24"/>
        </w:rPr>
        <w:t>Techno/</w:t>
      </w:r>
      <w:r>
        <w:rPr>
          <w:rFonts w:ascii="Calibri" w:hAnsi="Calibri"/>
          <w:sz w:val="24"/>
        </w:rPr>
        <w:t>functional design f</w:t>
      </w:r>
      <w:r w:rsidR="0004028C">
        <w:rPr>
          <w:rFonts w:ascii="Calibri" w:hAnsi="Calibri"/>
          <w:sz w:val="24"/>
        </w:rPr>
        <w:t xml:space="preserve">or </w:t>
      </w:r>
      <w:r w:rsidR="00C56959" w:rsidRPr="00B23054">
        <w:rPr>
          <w:rFonts w:ascii="Calibri" w:hAnsi="Calibri"/>
          <w:sz w:val="24"/>
        </w:rPr>
        <w:t xml:space="preserve">Revenue generating click charge </w:t>
      </w:r>
      <w:r w:rsidR="00C56959">
        <w:rPr>
          <w:rFonts w:ascii="Calibri" w:hAnsi="Calibri"/>
          <w:sz w:val="24"/>
        </w:rPr>
        <w:t xml:space="preserve">project </w:t>
      </w:r>
      <w:r w:rsidR="00C56959" w:rsidRPr="00B23054">
        <w:rPr>
          <w:rFonts w:ascii="Calibri" w:hAnsi="Calibri"/>
          <w:sz w:val="24"/>
        </w:rPr>
        <w:t xml:space="preserve">and </w:t>
      </w:r>
      <w:proofErr w:type="gramStart"/>
      <w:r w:rsidR="00C56959" w:rsidRPr="00B23054">
        <w:rPr>
          <w:rFonts w:ascii="Calibri" w:hAnsi="Calibri"/>
          <w:sz w:val="24"/>
        </w:rPr>
        <w:t>improved  revenues</w:t>
      </w:r>
      <w:proofErr w:type="gramEnd"/>
      <w:r w:rsidR="00C56959" w:rsidRPr="00B23054">
        <w:rPr>
          <w:rFonts w:ascii="Calibri" w:hAnsi="Calibri"/>
          <w:sz w:val="24"/>
        </w:rPr>
        <w:t xml:space="preserve"> of a division by $3 million</w:t>
      </w:r>
      <w:r w:rsidR="00C56959">
        <w:rPr>
          <w:rFonts w:ascii="Calibri" w:hAnsi="Calibri"/>
          <w:sz w:val="24"/>
        </w:rPr>
        <w:t>/year</w:t>
      </w:r>
    </w:p>
    <w:p w14:paraId="6AA16496" w14:textId="77777777" w:rsidR="00C56959" w:rsidRDefault="00C56959" w:rsidP="00C56959">
      <w:pPr>
        <w:pStyle w:val="ListParagraph"/>
        <w:rPr>
          <w:rFonts w:ascii="Calibri" w:hAnsi="Calibri"/>
          <w:sz w:val="24"/>
        </w:rPr>
      </w:pPr>
    </w:p>
    <w:p w14:paraId="03788C59" w14:textId="77777777" w:rsidR="00C56959" w:rsidRPr="008B3EDB" w:rsidRDefault="009A5307" w:rsidP="00601D28">
      <w:pPr>
        <w:pStyle w:val="Body"/>
        <w:numPr>
          <w:ilvl w:val="0"/>
          <w:numId w:val="26"/>
        </w:numPr>
        <w:jc w:val="both"/>
        <w:rPr>
          <w:rFonts w:ascii="Calibri" w:hAnsi="Calibri"/>
          <w:sz w:val="24"/>
        </w:rPr>
      </w:pPr>
      <w:r>
        <w:rPr>
          <w:rFonts w:ascii="Calibri" w:hAnsi="Calibri"/>
          <w:sz w:val="24"/>
        </w:rPr>
        <w:t xml:space="preserve">Performed analysis and design </w:t>
      </w:r>
      <w:r w:rsidR="001C2C7C">
        <w:rPr>
          <w:rFonts w:ascii="Calibri" w:hAnsi="Calibri"/>
          <w:sz w:val="24"/>
        </w:rPr>
        <w:t>for</w:t>
      </w:r>
      <w:r w:rsidR="00C56959" w:rsidRPr="006B2019">
        <w:rPr>
          <w:rFonts w:ascii="Calibri" w:hAnsi="Calibri"/>
          <w:sz w:val="24"/>
        </w:rPr>
        <w:t xml:space="preserve"> </w:t>
      </w:r>
      <w:r w:rsidR="00C56959" w:rsidRPr="006B2019">
        <w:rPr>
          <w:rFonts w:ascii="Calibri" w:hAnsi="Calibri"/>
          <w:sz w:val="24"/>
          <w:lang w:val="en-GB"/>
        </w:rPr>
        <w:t>complex performance improvement project and improved system</w:t>
      </w:r>
      <w:r w:rsidR="009343B2">
        <w:rPr>
          <w:rFonts w:ascii="Calibri" w:hAnsi="Calibri"/>
          <w:sz w:val="24"/>
          <w:lang w:val="en-GB"/>
        </w:rPr>
        <w:t xml:space="preserve"> performance </w:t>
      </w:r>
      <w:r w:rsidR="00C56959" w:rsidRPr="006B2019">
        <w:rPr>
          <w:rFonts w:ascii="Calibri" w:hAnsi="Calibri"/>
          <w:sz w:val="24"/>
          <w:lang w:val="en-GB"/>
        </w:rPr>
        <w:t xml:space="preserve">without additional investment in hardware </w:t>
      </w:r>
    </w:p>
    <w:p w14:paraId="1EEE76C1" w14:textId="77777777" w:rsidR="008B3EDB" w:rsidRPr="008B3EDB" w:rsidRDefault="008B3EDB" w:rsidP="008B3EDB">
      <w:pPr>
        <w:pStyle w:val="Body"/>
        <w:ind w:left="360"/>
        <w:jc w:val="both"/>
        <w:rPr>
          <w:rFonts w:ascii="Calibri" w:hAnsi="Calibri"/>
          <w:sz w:val="24"/>
        </w:rPr>
      </w:pPr>
    </w:p>
    <w:p w14:paraId="53965F73" w14:textId="77777777" w:rsidR="008B3EDB" w:rsidRPr="00601D28" w:rsidRDefault="008B3EDB" w:rsidP="00601D28">
      <w:pPr>
        <w:pStyle w:val="Body"/>
        <w:numPr>
          <w:ilvl w:val="0"/>
          <w:numId w:val="26"/>
        </w:numPr>
        <w:jc w:val="both"/>
        <w:rPr>
          <w:rFonts w:ascii="Calibri" w:hAnsi="Calibri"/>
          <w:sz w:val="24"/>
        </w:rPr>
      </w:pPr>
      <w:r>
        <w:rPr>
          <w:rFonts w:ascii="Calibri" w:hAnsi="Calibri"/>
          <w:sz w:val="24"/>
        </w:rPr>
        <w:t>Successfully upgraded Oracle Applications in record time</w:t>
      </w:r>
    </w:p>
    <w:p w14:paraId="292FAA6F" w14:textId="77777777" w:rsidR="00C56959" w:rsidRPr="003A179A" w:rsidRDefault="00C56959" w:rsidP="00CF421E">
      <w:pPr>
        <w:autoSpaceDE w:val="0"/>
        <w:autoSpaceDN w:val="0"/>
        <w:adjustRightInd w:val="0"/>
        <w:spacing w:line="240" w:lineRule="atLeast"/>
        <w:jc w:val="both"/>
        <w:rPr>
          <w:rFonts w:ascii="Calibri" w:hAnsi="Calibri" w:cs="Arial"/>
          <w:b/>
          <w:sz w:val="24"/>
          <w:lang w:val="en-GB"/>
        </w:rPr>
      </w:pPr>
      <w:r>
        <w:rPr>
          <w:rFonts w:ascii="Verdana" w:hAnsi="Verdana" w:cs="Arial"/>
        </w:rPr>
        <w:br w:type="page"/>
      </w:r>
      <w:r w:rsidRPr="003A179A">
        <w:rPr>
          <w:rFonts w:ascii="Calibri" w:hAnsi="Calibri" w:cs="Arial"/>
          <w:b/>
          <w:bCs/>
          <w:sz w:val="24"/>
          <w:lang w:val="en-GB"/>
        </w:rPr>
        <w:lastRenderedPageBreak/>
        <w:t>Technical Skills</w:t>
      </w:r>
    </w:p>
    <w:p w14:paraId="672B29D4" w14:textId="77777777" w:rsidR="00C56959" w:rsidRDefault="00C56959" w:rsidP="00C56959">
      <w:pPr>
        <w:widowControl w:val="0"/>
        <w:tabs>
          <w:tab w:val="left" w:pos="1440"/>
          <w:tab w:val="left" w:pos="1620"/>
        </w:tabs>
        <w:adjustRightInd w:val="0"/>
        <w:ind w:left="1620" w:hanging="1620"/>
        <w:rPr>
          <w:rFonts w:ascii="Calibri" w:hAnsi="Calibri" w:cs="Arial"/>
          <w:sz w:val="24"/>
          <w:lang w:val="en-GB"/>
        </w:rPr>
      </w:pPr>
      <w:r w:rsidRPr="000E05EB">
        <w:rPr>
          <w:rFonts w:ascii="Calibri" w:hAnsi="Calibri" w:cs="Arial"/>
          <w:sz w:val="24"/>
          <w:lang w:val="en-GB"/>
        </w:rPr>
        <w:t>Tools</w:t>
      </w:r>
      <w:r w:rsidRPr="000E05EB">
        <w:rPr>
          <w:rFonts w:ascii="Calibri" w:hAnsi="Calibri" w:cs="Arial"/>
          <w:sz w:val="24"/>
          <w:lang w:val="en-GB"/>
        </w:rPr>
        <w:tab/>
        <w:t>:</w:t>
      </w:r>
      <w:r w:rsidRPr="000E05EB">
        <w:rPr>
          <w:rFonts w:ascii="Calibri" w:hAnsi="Calibri" w:cs="Arial"/>
          <w:sz w:val="24"/>
          <w:lang w:val="en-GB"/>
        </w:rPr>
        <w:tab/>
      </w:r>
      <w:r w:rsidR="002904E5">
        <w:rPr>
          <w:rFonts w:ascii="Calibri" w:hAnsi="Calibri" w:cs="Arial"/>
          <w:sz w:val="24"/>
          <w:lang w:val="en-GB"/>
        </w:rPr>
        <w:t xml:space="preserve">Oracle Fusion Financials, </w:t>
      </w:r>
      <w:r w:rsidRPr="000E05EB">
        <w:rPr>
          <w:rFonts w:ascii="Calibri" w:hAnsi="Calibri" w:cs="Arial"/>
          <w:sz w:val="24"/>
          <w:lang w:val="en-GB"/>
        </w:rPr>
        <w:t xml:space="preserve">Oracle Applications 12, </w:t>
      </w:r>
      <w:r w:rsidRPr="000E05EB">
        <w:rPr>
          <w:rFonts w:ascii="Calibri" w:hAnsi="Calibri" w:cs="Arial"/>
          <w:sz w:val="24"/>
        </w:rPr>
        <w:t>11i, 10SC, 10.7, 10.5</w:t>
      </w:r>
      <w:r w:rsidRPr="000E05EB">
        <w:rPr>
          <w:rFonts w:ascii="Calibri" w:hAnsi="Calibri" w:cs="Arial"/>
          <w:sz w:val="24"/>
          <w:lang w:val="en-GB"/>
        </w:rPr>
        <w:t xml:space="preserve">, MS </w:t>
      </w:r>
      <w:proofErr w:type="gramStart"/>
      <w:r w:rsidRPr="000E05EB">
        <w:rPr>
          <w:rFonts w:ascii="Calibri" w:hAnsi="Calibri" w:cs="Arial"/>
          <w:sz w:val="24"/>
          <w:lang w:val="en-GB"/>
        </w:rPr>
        <w:t xml:space="preserve">Project, </w:t>
      </w:r>
      <w:r w:rsidR="002904E5">
        <w:rPr>
          <w:rFonts w:ascii="Calibri" w:hAnsi="Calibri" w:cs="Arial"/>
          <w:sz w:val="24"/>
          <w:lang w:val="en-GB"/>
        </w:rPr>
        <w:t xml:space="preserve"> </w:t>
      </w:r>
      <w:r w:rsidRPr="000E05EB">
        <w:rPr>
          <w:rFonts w:ascii="Calibri" w:hAnsi="Calibri" w:cs="Arial"/>
          <w:sz w:val="24"/>
          <w:lang w:val="en-GB"/>
        </w:rPr>
        <w:t>Hyperion</w:t>
      </w:r>
      <w:proofErr w:type="gramEnd"/>
      <w:r w:rsidRPr="000E05EB">
        <w:rPr>
          <w:rFonts w:ascii="Calibri" w:hAnsi="Calibri" w:cs="Arial"/>
          <w:sz w:val="24"/>
          <w:lang w:val="en-GB"/>
        </w:rPr>
        <w:t xml:space="preserve"> 5.x, Vertex, Oracle </w:t>
      </w:r>
      <w:r w:rsidR="00A441A2">
        <w:rPr>
          <w:rFonts w:ascii="Calibri" w:hAnsi="Calibri" w:cs="Arial"/>
          <w:sz w:val="24"/>
          <w:lang w:val="en-GB"/>
        </w:rPr>
        <w:t xml:space="preserve">10g, </w:t>
      </w:r>
      <w:r w:rsidRPr="000E05EB">
        <w:rPr>
          <w:rFonts w:ascii="Calibri" w:hAnsi="Calibri" w:cs="Arial"/>
          <w:sz w:val="24"/>
          <w:lang w:val="en-GB"/>
        </w:rPr>
        <w:t>9i, 8i, Oracle 7.x, Reports, Forms, Java</w:t>
      </w:r>
      <w:r w:rsidR="00BA3ACB">
        <w:rPr>
          <w:rFonts w:ascii="Calibri" w:hAnsi="Calibri" w:cs="Arial"/>
          <w:sz w:val="24"/>
          <w:lang w:val="en-GB"/>
        </w:rPr>
        <w:t xml:space="preserve">, </w:t>
      </w:r>
      <w:r w:rsidR="002B4349">
        <w:rPr>
          <w:rFonts w:ascii="Calibri" w:hAnsi="Calibri" w:cs="Arial"/>
          <w:sz w:val="24"/>
          <w:lang w:val="en-GB"/>
        </w:rPr>
        <w:t xml:space="preserve">SOA 11g, </w:t>
      </w:r>
      <w:r w:rsidR="00925A4F">
        <w:rPr>
          <w:rFonts w:ascii="Calibri" w:hAnsi="Calibri" w:cs="Arial"/>
          <w:sz w:val="24"/>
          <w:lang w:val="en-GB"/>
        </w:rPr>
        <w:t xml:space="preserve">OAF, </w:t>
      </w:r>
      <w:r w:rsidR="00E37A6C">
        <w:rPr>
          <w:rFonts w:ascii="Calibri" w:hAnsi="Calibri" w:cs="Arial"/>
          <w:sz w:val="24"/>
          <w:lang w:val="en-GB"/>
        </w:rPr>
        <w:t xml:space="preserve">ADF, </w:t>
      </w:r>
      <w:r w:rsidR="00472635">
        <w:rPr>
          <w:rFonts w:ascii="Calibri" w:hAnsi="Calibri" w:cs="Arial"/>
          <w:sz w:val="24"/>
          <w:lang w:val="en-GB"/>
        </w:rPr>
        <w:t xml:space="preserve">Work flow, </w:t>
      </w:r>
      <w:r w:rsidR="0037535E">
        <w:rPr>
          <w:rFonts w:ascii="Calibri" w:hAnsi="Calibri" w:cs="Arial"/>
          <w:sz w:val="24"/>
          <w:lang w:val="en-GB"/>
        </w:rPr>
        <w:t>OBIEE and SAP</w:t>
      </w:r>
    </w:p>
    <w:p w14:paraId="446BEE9A" w14:textId="77777777" w:rsidR="00683697" w:rsidRPr="000E05EB" w:rsidRDefault="00683697" w:rsidP="00C56959">
      <w:pPr>
        <w:widowControl w:val="0"/>
        <w:tabs>
          <w:tab w:val="left" w:pos="1440"/>
          <w:tab w:val="left" w:pos="1620"/>
        </w:tabs>
        <w:adjustRightInd w:val="0"/>
        <w:ind w:left="1620" w:hanging="1620"/>
        <w:rPr>
          <w:rFonts w:ascii="Calibri" w:hAnsi="Calibri" w:cs="Arial"/>
          <w:sz w:val="24"/>
          <w:lang w:val="en-GB"/>
        </w:rPr>
      </w:pPr>
    </w:p>
    <w:p w14:paraId="143F1BE4" w14:textId="77777777" w:rsidR="00FB02D1" w:rsidRPr="000E05EB" w:rsidRDefault="00FB02D1" w:rsidP="00C35EF0">
      <w:pPr>
        <w:widowControl w:val="0"/>
        <w:tabs>
          <w:tab w:val="left" w:pos="1440"/>
          <w:tab w:val="left" w:pos="1620"/>
        </w:tabs>
        <w:adjustRightInd w:val="0"/>
        <w:ind w:left="1627" w:hanging="1627"/>
        <w:rPr>
          <w:rFonts w:ascii="Calibri" w:hAnsi="Calibri"/>
          <w:sz w:val="24"/>
          <w:szCs w:val="18"/>
          <w:lang w:val="en-GB"/>
        </w:rPr>
      </w:pPr>
      <w:r>
        <w:rPr>
          <w:rFonts w:ascii="Calibri" w:hAnsi="Calibri" w:cs="Arial"/>
          <w:sz w:val="24"/>
          <w:lang w:val="en-GB"/>
        </w:rPr>
        <w:t>Modules</w:t>
      </w:r>
      <w:r>
        <w:rPr>
          <w:rFonts w:ascii="Calibri" w:hAnsi="Calibri" w:cs="Arial"/>
          <w:sz w:val="24"/>
          <w:lang w:val="en-GB"/>
        </w:rPr>
        <w:tab/>
        <w:t xml:space="preserve">: </w:t>
      </w:r>
      <w:r w:rsidR="00C35EF0">
        <w:rPr>
          <w:rFonts w:ascii="Calibri" w:hAnsi="Calibri" w:cs="Arial"/>
          <w:sz w:val="24"/>
          <w:lang w:val="en-GB"/>
        </w:rPr>
        <w:t xml:space="preserve"> </w:t>
      </w:r>
      <w:r>
        <w:rPr>
          <w:rFonts w:ascii="Calibri" w:hAnsi="Calibri" w:cs="Arial"/>
          <w:sz w:val="24"/>
          <w:lang w:val="en-GB"/>
        </w:rPr>
        <w:t xml:space="preserve">Oracle Projects, Receivables, </w:t>
      </w:r>
      <w:r w:rsidR="00EE2C65">
        <w:rPr>
          <w:rFonts w:ascii="Calibri" w:hAnsi="Calibri" w:cs="Arial"/>
          <w:sz w:val="24"/>
          <w:lang w:val="en-GB"/>
        </w:rPr>
        <w:t xml:space="preserve">Advanced Collections, Order Management, </w:t>
      </w:r>
      <w:r>
        <w:rPr>
          <w:rFonts w:ascii="Calibri" w:hAnsi="Calibri" w:cs="Arial"/>
          <w:sz w:val="24"/>
          <w:lang w:val="en-GB"/>
        </w:rPr>
        <w:t xml:space="preserve">Purchasing, </w:t>
      </w:r>
      <w:proofErr w:type="gramStart"/>
      <w:r>
        <w:rPr>
          <w:rFonts w:ascii="Calibri" w:hAnsi="Calibri" w:cs="Arial"/>
          <w:sz w:val="24"/>
          <w:lang w:val="en-GB"/>
        </w:rPr>
        <w:t xml:space="preserve">Payables, </w:t>
      </w:r>
      <w:r w:rsidR="004F12FB">
        <w:rPr>
          <w:rFonts w:ascii="Calibri" w:hAnsi="Calibri" w:cs="Arial"/>
          <w:sz w:val="24"/>
          <w:lang w:val="en-GB"/>
        </w:rPr>
        <w:t xml:space="preserve"> </w:t>
      </w:r>
      <w:r>
        <w:rPr>
          <w:rFonts w:ascii="Calibri" w:hAnsi="Calibri" w:cs="Arial"/>
          <w:sz w:val="24"/>
          <w:lang w:val="en-GB"/>
        </w:rPr>
        <w:t>Inventory</w:t>
      </w:r>
      <w:proofErr w:type="gramEnd"/>
      <w:r>
        <w:rPr>
          <w:rFonts w:ascii="Calibri" w:hAnsi="Calibri" w:cs="Arial"/>
          <w:sz w:val="24"/>
          <w:lang w:val="en-GB"/>
        </w:rPr>
        <w:t xml:space="preserve">, General Ledger, Cash Management, Intercompany, </w:t>
      </w:r>
      <w:r w:rsidR="00663ACD">
        <w:rPr>
          <w:rFonts w:ascii="Calibri" w:hAnsi="Calibri"/>
          <w:sz w:val="24"/>
          <w:szCs w:val="18"/>
          <w:lang w:val="en-GB"/>
        </w:rPr>
        <w:t xml:space="preserve">Mobile Supply Chain Applications, </w:t>
      </w:r>
      <w:r w:rsidR="00EE2C65">
        <w:rPr>
          <w:rFonts w:ascii="Calibri" w:hAnsi="Calibri"/>
          <w:sz w:val="24"/>
          <w:szCs w:val="18"/>
          <w:lang w:val="en-GB"/>
        </w:rPr>
        <w:t xml:space="preserve">Service Contracts, </w:t>
      </w:r>
      <w:r w:rsidR="00663ACD">
        <w:rPr>
          <w:rFonts w:ascii="Calibri" w:hAnsi="Calibri"/>
          <w:sz w:val="24"/>
          <w:szCs w:val="18"/>
          <w:lang w:val="en-GB"/>
        </w:rPr>
        <w:t xml:space="preserve">Fixed Assets, Install Base, Field Service, </w:t>
      </w:r>
      <w:r w:rsidR="001160E3">
        <w:rPr>
          <w:rFonts w:ascii="Calibri" w:hAnsi="Calibri"/>
          <w:sz w:val="24"/>
          <w:szCs w:val="18"/>
          <w:lang w:val="en-GB"/>
        </w:rPr>
        <w:t>Work In p</w:t>
      </w:r>
      <w:r w:rsidR="00683697">
        <w:rPr>
          <w:rFonts w:ascii="Calibri" w:hAnsi="Calibri"/>
          <w:sz w:val="24"/>
          <w:szCs w:val="18"/>
          <w:lang w:val="en-GB"/>
        </w:rPr>
        <w:t>rocess, Bill of Materials, MRP</w:t>
      </w:r>
      <w:r w:rsidR="00BE18BA">
        <w:rPr>
          <w:rFonts w:ascii="Calibri" w:hAnsi="Calibri"/>
          <w:sz w:val="24"/>
          <w:szCs w:val="18"/>
          <w:lang w:val="en-GB"/>
        </w:rPr>
        <w:t xml:space="preserve">, Quality, </w:t>
      </w:r>
      <w:r w:rsidR="005A4E07">
        <w:rPr>
          <w:rFonts w:ascii="Calibri" w:hAnsi="Calibri"/>
          <w:sz w:val="24"/>
          <w:szCs w:val="18"/>
          <w:lang w:val="en-GB"/>
        </w:rPr>
        <w:t>Project Manufacturing</w:t>
      </w:r>
      <w:r w:rsidR="00932519">
        <w:rPr>
          <w:rFonts w:ascii="Calibri" w:hAnsi="Calibri"/>
          <w:sz w:val="24"/>
          <w:szCs w:val="18"/>
          <w:lang w:val="en-GB"/>
        </w:rPr>
        <w:t>, T</w:t>
      </w:r>
      <w:r w:rsidR="008C73B9">
        <w:rPr>
          <w:rFonts w:ascii="Calibri" w:hAnsi="Calibri"/>
          <w:sz w:val="24"/>
          <w:szCs w:val="18"/>
          <w:lang w:val="en-GB"/>
        </w:rPr>
        <w:t xml:space="preserve">ime and </w:t>
      </w:r>
      <w:proofErr w:type="spellStart"/>
      <w:r w:rsidR="008C73B9">
        <w:rPr>
          <w:rFonts w:ascii="Calibri" w:hAnsi="Calibri"/>
          <w:sz w:val="24"/>
          <w:szCs w:val="18"/>
          <w:lang w:val="en-GB"/>
        </w:rPr>
        <w:t>Labor</w:t>
      </w:r>
      <w:proofErr w:type="spellEnd"/>
      <w:r w:rsidR="00D42853">
        <w:rPr>
          <w:rFonts w:ascii="Calibri" w:hAnsi="Calibri"/>
          <w:sz w:val="24"/>
          <w:szCs w:val="18"/>
          <w:lang w:val="en-GB"/>
        </w:rPr>
        <w:t xml:space="preserve">, </w:t>
      </w:r>
      <w:r w:rsidR="00143D2A">
        <w:rPr>
          <w:rFonts w:ascii="Calibri" w:hAnsi="Calibri"/>
          <w:sz w:val="24"/>
          <w:szCs w:val="18"/>
          <w:lang w:val="en-GB"/>
        </w:rPr>
        <w:t xml:space="preserve">Advanced Supply Chain Planning, </w:t>
      </w:r>
      <w:r w:rsidR="008C73B9">
        <w:rPr>
          <w:rFonts w:ascii="Calibri" w:hAnsi="Calibri"/>
          <w:sz w:val="24"/>
          <w:szCs w:val="18"/>
          <w:lang w:val="en-GB"/>
        </w:rPr>
        <w:t>Human Resource Management Systems</w:t>
      </w:r>
      <w:r w:rsidR="00364923">
        <w:rPr>
          <w:rFonts w:ascii="Calibri" w:hAnsi="Calibri"/>
          <w:sz w:val="24"/>
          <w:szCs w:val="18"/>
          <w:lang w:val="en-GB"/>
        </w:rPr>
        <w:t xml:space="preserve">, </w:t>
      </w:r>
      <w:r w:rsidR="00D42853">
        <w:rPr>
          <w:rFonts w:ascii="Calibri" w:hAnsi="Calibri"/>
          <w:sz w:val="24"/>
          <w:szCs w:val="18"/>
          <w:lang w:val="en-GB"/>
        </w:rPr>
        <w:t>Territory Management</w:t>
      </w:r>
      <w:r w:rsidR="00C6581A">
        <w:rPr>
          <w:rFonts w:ascii="Calibri" w:hAnsi="Calibri"/>
          <w:sz w:val="24"/>
          <w:szCs w:val="18"/>
          <w:lang w:val="en-GB"/>
        </w:rPr>
        <w:t xml:space="preserve"> and </w:t>
      </w:r>
      <w:r w:rsidR="00364923">
        <w:rPr>
          <w:rFonts w:ascii="Calibri" w:hAnsi="Calibri"/>
          <w:sz w:val="24"/>
          <w:szCs w:val="18"/>
          <w:lang w:val="en-GB"/>
        </w:rPr>
        <w:t>Stratix</w:t>
      </w:r>
      <w:r w:rsidR="00DE37A0">
        <w:rPr>
          <w:rFonts w:ascii="Calibri" w:hAnsi="Calibri"/>
          <w:sz w:val="24"/>
          <w:szCs w:val="18"/>
          <w:lang w:val="en-GB"/>
        </w:rPr>
        <w:t xml:space="preserve"> </w:t>
      </w:r>
    </w:p>
    <w:p w14:paraId="5DC9CDF7" w14:textId="77777777" w:rsidR="00FB02D1" w:rsidRDefault="00FB02D1" w:rsidP="00C56959">
      <w:pPr>
        <w:widowControl w:val="0"/>
        <w:tabs>
          <w:tab w:val="left" w:pos="1440"/>
          <w:tab w:val="left" w:pos="1620"/>
        </w:tabs>
        <w:adjustRightInd w:val="0"/>
        <w:rPr>
          <w:rFonts w:ascii="Calibri" w:hAnsi="Calibri" w:cs="Arial"/>
          <w:sz w:val="24"/>
          <w:lang w:val="en-GB"/>
        </w:rPr>
      </w:pPr>
    </w:p>
    <w:p w14:paraId="323E87F8" w14:textId="77777777" w:rsidR="00C56959" w:rsidRPr="000E05EB" w:rsidRDefault="00C56959" w:rsidP="00C56959">
      <w:pPr>
        <w:widowControl w:val="0"/>
        <w:tabs>
          <w:tab w:val="left" w:pos="1440"/>
          <w:tab w:val="left" w:pos="1620"/>
        </w:tabs>
        <w:adjustRightInd w:val="0"/>
        <w:rPr>
          <w:rFonts w:ascii="Calibri" w:hAnsi="Calibri" w:cs="Arial"/>
          <w:sz w:val="24"/>
          <w:lang w:val="en-GB"/>
        </w:rPr>
      </w:pPr>
      <w:r w:rsidRPr="000E05EB">
        <w:rPr>
          <w:rFonts w:ascii="Calibri" w:hAnsi="Calibri" w:cs="Arial"/>
          <w:sz w:val="24"/>
          <w:lang w:val="en-GB"/>
        </w:rPr>
        <w:t>Platforms</w:t>
      </w:r>
      <w:r w:rsidRPr="000E05EB">
        <w:rPr>
          <w:rFonts w:ascii="Calibri" w:hAnsi="Calibri" w:cs="Arial"/>
          <w:sz w:val="24"/>
          <w:lang w:val="en-GB"/>
        </w:rPr>
        <w:tab/>
        <w:t xml:space="preserve">: </w:t>
      </w:r>
      <w:r w:rsidRPr="000E05EB">
        <w:rPr>
          <w:rFonts w:ascii="Calibri" w:hAnsi="Calibri" w:cs="Arial"/>
          <w:sz w:val="24"/>
          <w:lang w:val="en-GB"/>
        </w:rPr>
        <w:tab/>
        <w:t>UNIX, Linux, AIX</w:t>
      </w:r>
      <w:r w:rsidR="00082545">
        <w:rPr>
          <w:rFonts w:ascii="Calibri" w:hAnsi="Calibri" w:cs="Arial"/>
          <w:sz w:val="24"/>
          <w:lang w:val="en-GB"/>
        </w:rPr>
        <w:t>, Solaris</w:t>
      </w:r>
    </w:p>
    <w:p w14:paraId="1808AEAC" w14:textId="77777777" w:rsidR="00C56959" w:rsidRPr="000E05EB" w:rsidRDefault="00C56959" w:rsidP="00C56959">
      <w:pPr>
        <w:widowControl w:val="0"/>
        <w:tabs>
          <w:tab w:val="left" w:pos="1440"/>
          <w:tab w:val="left" w:pos="1620"/>
        </w:tabs>
        <w:adjustRightInd w:val="0"/>
        <w:rPr>
          <w:rFonts w:ascii="Calibri" w:hAnsi="Calibri" w:cs="Arial"/>
          <w:sz w:val="24"/>
          <w:lang w:val="en-GB"/>
        </w:rPr>
      </w:pPr>
      <w:r w:rsidRPr="000E05EB">
        <w:rPr>
          <w:rFonts w:ascii="Calibri" w:hAnsi="Calibri" w:cs="Arial"/>
          <w:sz w:val="24"/>
          <w:lang w:val="en-GB"/>
        </w:rPr>
        <w:t>Hardware</w:t>
      </w:r>
      <w:r w:rsidRPr="000E05EB">
        <w:rPr>
          <w:rFonts w:ascii="Calibri" w:hAnsi="Calibri" w:cs="Arial"/>
          <w:sz w:val="24"/>
          <w:lang w:val="en-GB"/>
        </w:rPr>
        <w:tab/>
        <w:t xml:space="preserve">: </w:t>
      </w:r>
      <w:r w:rsidRPr="000E05EB">
        <w:rPr>
          <w:rFonts w:ascii="Calibri" w:hAnsi="Calibri" w:cs="Arial"/>
          <w:sz w:val="24"/>
          <w:lang w:val="en-GB"/>
        </w:rPr>
        <w:tab/>
        <w:t xml:space="preserve">Sun SPARC 5, </w:t>
      </w:r>
      <w:smartTag w:uri="urn:schemas-microsoft-com:office:smarttags" w:element="stockticker">
        <w:r w:rsidRPr="000E05EB">
          <w:rPr>
            <w:rFonts w:ascii="Calibri" w:hAnsi="Calibri" w:cs="Arial"/>
            <w:sz w:val="24"/>
            <w:lang w:val="en-GB"/>
          </w:rPr>
          <w:t>IBM</w:t>
        </w:r>
      </w:smartTag>
      <w:r w:rsidRPr="000E05EB">
        <w:rPr>
          <w:rFonts w:ascii="Calibri" w:hAnsi="Calibri" w:cs="Arial"/>
          <w:sz w:val="24"/>
          <w:lang w:val="en-GB"/>
        </w:rPr>
        <w:t xml:space="preserve"> R24, </w:t>
      </w:r>
      <w:smartTag w:uri="urn:schemas-microsoft-com:office:smarttags" w:element="stockticker">
        <w:r w:rsidRPr="000E05EB">
          <w:rPr>
            <w:rFonts w:ascii="Calibri" w:hAnsi="Calibri" w:cs="Arial"/>
            <w:sz w:val="24"/>
            <w:lang w:val="en-GB"/>
          </w:rPr>
          <w:t>IBM</w:t>
        </w:r>
      </w:smartTag>
      <w:r w:rsidRPr="000E05EB">
        <w:rPr>
          <w:rFonts w:ascii="Calibri" w:hAnsi="Calibri" w:cs="Arial"/>
          <w:sz w:val="24"/>
          <w:lang w:val="en-GB"/>
        </w:rPr>
        <w:t xml:space="preserve"> R390, HP-UX </w:t>
      </w:r>
    </w:p>
    <w:p w14:paraId="72C0A4A9" w14:textId="77777777" w:rsidR="00C56959" w:rsidRPr="000E05EB" w:rsidRDefault="00C56959" w:rsidP="00C56959">
      <w:pPr>
        <w:widowControl w:val="0"/>
        <w:adjustRightInd w:val="0"/>
        <w:jc w:val="both"/>
        <w:rPr>
          <w:rFonts w:ascii="Calibri" w:hAnsi="Calibri" w:cs="Arial"/>
          <w:bCs/>
          <w:sz w:val="24"/>
          <w:lang w:val="en-GB"/>
        </w:rPr>
      </w:pPr>
    </w:p>
    <w:p w14:paraId="7F06D8CA" w14:textId="77777777" w:rsidR="00C56959" w:rsidRPr="003A179A" w:rsidRDefault="00C56959" w:rsidP="00C56959">
      <w:pPr>
        <w:widowControl w:val="0"/>
        <w:adjustRightInd w:val="0"/>
        <w:jc w:val="both"/>
        <w:rPr>
          <w:rFonts w:ascii="Calibri" w:hAnsi="Calibri" w:cs="Arial"/>
          <w:b/>
          <w:sz w:val="24"/>
          <w:lang w:val="en-GB"/>
        </w:rPr>
      </w:pPr>
      <w:r w:rsidRPr="003A179A">
        <w:rPr>
          <w:rFonts w:ascii="Calibri" w:hAnsi="Calibri" w:cs="Arial"/>
          <w:b/>
          <w:bCs/>
          <w:sz w:val="24"/>
          <w:lang w:val="en-GB"/>
        </w:rPr>
        <w:t>Education</w:t>
      </w:r>
    </w:p>
    <w:p w14:paraId="491EF959" w14:textId="77777777" w:rsidR="00C56959" w:rsidRPr="000E05EB" w:rsidRDefault="00DD4985" w:rsidP="00C56959">
      <w:pPr>
        <w:widowControl w:val="0"/>
        <w:adjustRightInd w:val="0"/>
        <w:jc w:val="both"/>
        <w:rPr>
          <w:rFonts w:ascii="Calibri" w:hAnsi="Calibri" w:cs="Arial"/>
          <w:sz w:val="24"/>
          <w:lang w:val="en-GB"/>
        </w:rPr>
      </w:pPr>
      <w:r>
        <w:rPr>
          <w:rFonts w:ascii="Calibri" w:hAnsi="Calibri" w:cs="Arial"/>
          <w:sz w:val="24"/>
          <w:lang w:val="en-GB"/>
        </w:rPr>
        <w:t xml:space="preserve">Indian Institute of Technology </w:t>
      </w:r>
      <w:r w:rsidRPr="00652730">
        <w:rPr>
          <w:rFonts w:ascii="Calibri" w:hAnsi="Calibri" w:cs="Arial"/>
          <w:b/>
          <w:sz w:val="24"/>
          <w:lang w:val="en-GB"/>
        </w:rPr>
        <w:t>(IIT)</w:t>
      </w:r>
      <w:r w:rsidR="00C56959" w:rsidRPr="000E05EB">
        <w:rPr>
          <w:rFonts w:ascii="Calibri" w:hAnsi="Calibri" w:cs="Arial"/>
          <w:sz w:val="24"/>
          <w:lang w:val="en-GB"/>
        </w:rPr>
        <w:t xml:space="preserve">, India </w:t>
      </w:r>
    </w:p>
    <w:p w14:paraId="09ECC392" w14:textId="77777777" w:rsidR="00C56959" w:rsidRPr="000E05EB" w:rsidRDefault="00C56959" w:rsidP="00C56959">
      <w:pPr>
        <w:widowControl w:val="0"/>
        <w:adjustRightInd w:val="0"/>
        <w:jc w:val="both"/>
        <w:rPr>
          <w:rFonts w:ascii="Calibri" w:hAnsi="Calibri" w:cs="Arial"/>
          <w:sz w:val="24"/>
          <w:lang w:val="en-GB"/>
        </w:rPr>
      </w:pPr>
      <w:r w:rsidRPr="000E05EB">
        <w:rPr>
          <w:rFonts w:ascii="Calibri" w:hAnsi="Calibri" w:cs="Arial"/>
          <w:bCs/>
          <w:iCs/>
          <w:sz w:val="24"/>
          <w:lang w:val="en-GB"/>
        </w:rPr>
        <w:t>MS – Production Science &amp; Technology</w:t>
      </w:r>
    </w:p>
    <w:p w14:paraId="2B12348E" w14:textId="77777777" w:rsidR="00C56959" w:rsidRPr="000E05EB" w:rsidRDefault="00C56959" w:rsidP="00C56959">
      <w:pPr>
        <w:widowControl w:val="0"/>
        <w:adjustRightInd w:val="0"/>
        <w:jc w:val="both"/>
        <w:rPr>
          <w:rFonts w:ascii="Calibri" w:hAnsi="Calibri" w:cs="Arial"/>
          <w:sz w:val="24"/>
          <w:lang w:val="en-GB"/>
        </w:rPr>
      </w:pPr>
    </w:p>
    <w:p w14:paraId="04EA37AE" w14:textId="77777777" w:rsidR="00C56959" w:rsidRPr="000E05EB" w:rsidRDefault="00DD4985" w:rsidP="00C56959">
      <w:pPr>
        <w:widowControl w:val="0"/>
        <w:adjustRightInd w:val="0"/>
        <w:jc w:val="both"/>
        <w:rPr>
          <w:rFonts w:ascii="Calibri" w:hAnsi="Calibri" w:cs="Arial"/>
          <w:sz w:val="24"/>
          <w:lang w:val="en-GB"/>
        </w:rPr>
      </w:pPr>
      <w:r>
        <w:rPr>
          <w:rFonts w:ascii="Calibri" w:hAnsi="Calibri" w:cs="Arial"/>
          <w:sz w:val="24"/>
          <w:lang w:val="en-GB"/>
        </w:rPr>
        <w:t xml:space="preserve">Andhra University, </w:t>
      </w:r>
      <w:r w:rsidR="00C56959" w:rsidRPr="000E05EB">
        <w:rPr>
          <w:rFonts w:ascii="Calibri" w:hAnsi="Calibri" w:cs="Arial"/>
          <w:sz w:val="24"/>
          <w:lang w:val="en-GB"/>
        </w:rPr>
        <w:t xml:space="preserve">India </w:t>
      </w:r>
    </w:p>
    <w:p w14:paraId="11B67C06" w14:textId="77777777" w:rsidR="00C56959" w:rsidRPr="000E05EB" w:rsidRDefault="00C56959" w:rsidP="00C56959">
      <w:pPr>
        <w:widowControl w:val="0"/>
        <w:adjustRightInd w:val="0"/>
        <w:jc w:val="both"/>
        <w:rPr>
          <w:rFonts w:ascii="Calibri" w:hAnsi="Calibri" w:cs="Arial"/>
          <w:sz w:val="24"/>
          <w:lang w:val="en-GB"/>
        </w:rPr>
      </w:pPr>
      <w:r w:rsidRPr="000E05EB">
        <w:rPr>
          <w:rFonts w:ascii="Calibri" w:hAnsi="Calibri" w:cs="Arial"/>
          <w:bCs/>
          <w:iCs/>
          <w:sz w:val="24"/>
          <w:lang w:val="en-GB"/>
        </w:rPr>
        <w:t>BS - Mechanical Engineering</w:t>
      </w:r>
      <w:r w:rsidRPr="000E05EB">
        <w:rPr>
          <w:rFonts w:ascii="Calibri" w:hAnsi="Calibri" w:cs="Arial"/>
          <w:sz w:val="24"/>
          <w:lang w:val="en-GB"/>
        </w:rPr>
        <w:t xml:space="preserve"> </w:t>
      </w:r>
    </w:p>
    <w:p w14:paraId="0FC9177D" w14:textId="77777777" w:rsidR="00C56959" w:rsidRPr="000E05EB" w:rsidRDefault="00C56959" w:rsidP="00C56959">
      <w:pPr>
        <w:widowControl w:val="0"/>
        <w:adjustRightInd w:val="0"/>
        <w:jc w:val="both"/>
        <w:rPr>
          <w:rFonts w:ascii="Calibri" w:hAnsi="Calibri" w:cs="Arial"/>
          <w:bCs/>
          <w:sz w:val="24"/>
          <w:lang w:val="en-GB"/>
        </w:rPr>
      </w:pPr>
    </w:p>
    <w:p w14:paraId="7B4B21DD" w14:textId="77777777" w:rsidR="00C56959" w:rsidRPr="000E05EB" w:rsidRDefault="00C56959" w:rsidP="00C56959">
      <w:pPr>
        <w:widowControl w:val="0"/>
        <w:adjustRightInd w:val="0"/>
        <w:jc w:val="both"/>
        <w:rPr>
          <w:rFonts w:ascii="Calibri" w:hAnsi="Calibri" w:cs="Arial"/>
          <w:bCs/>
          <w:sz w:val="24"/>
          <w:lang w:val="en-GB"/>
        </w:rPr>
      </w:pPr>
    </w:p>
    <w:p w14:paraId="17266056" w14:textId="77777777" w:rsidR="00C56959" w:rsidRPr="003A179A" w:rsidRDefault="00C56959" w:rsidP="00C56959">
      <w:pPr>
        <w:widowControl w:val="0"/>
        <w:adjustRightInd w:val="0"/>
        <w:jc w:val="both"/>
        <w:rPr>
          <w:rFonts w:ascii="Calibri" w:hAnsi="Calibri" w:cs="Arial"/>
          <w:b/>
          <w:bCs/>
          <w:sz w:val="24"/>
          <w:lang w:val="en-GB"/>
        </w:rPr>
      </w:pPr>
      <w:r w:rsidRPr="003A179A">
        <w:rPr>
          <w:rFonts w:ascii="Calibri" w:hAnsi="Calibri" w:cs="Arial"/>
          <w:b/>
          <w:bCs/>
          <w:sz w:val="24"/>
          <w:lang w:val="en-GB"/>
        </w:rPr>
        <w:t>Certifications</w:t>
      </w:r>
    </w:p>
    <w:p w14:paraId="12B156DC" w14:textId="77777777" w:rsidR="00C56959" w:rsidRPr="000E05EB" w:rsidRDefault="00C56959" w:rsidP="00C56959">
      <w:pPr>
        <w:widowControl w:val="0"/>
        <w:adjustRightInd w:val="0"/>
        <w:jc w:val="both"/>
        <w:rPr>
          <w:rFonts w:ascii="Calibri" w:hAnsi="Calibri" w:cs="Arial"/>
          <w:sz w:val="24"/>
          <w:lang w:val="en-GB"/>
        </w:rPr>
      </w:pPr>
      <w:r w:rsidRPr="000E05EB">
        <w:rPr>
          <w:rFonts w:ascii="Calibri" w:hAnsi="Calibri" w:cs="Arial"/>
          <w:sz w:val="24"/>
          <w:lang w:val="en-GB"/>
        </w:rPr>
        <w:t xml:space="preserve">Project Management Professional (PMP) </w:t>
      </w:r>
    </w:p>
    <w:p w14:paraId="2F0842FF" w14:textId="77777777" w:rsidR="00C56959" w:rsidRDefault="00C56959" w:rsidP="00C56959">
      <w:pPr>
        <w:widowControl w:val="0"/>
        <w:adjustRightInd w:val="0"/>
        <w:jc w:val="both"/>
        <w:rPr>
          <w:rFonts w:ascii="Calibri" w:hAnsi="Calibri" w:cs="Arial"/>
          <w:sz w:val="24"/>
          <w:lang w:val="en-GB"/>
        </w:rPr>
      </w:pPr>
      <w:r w:rsidRPr="000E05EB">
        <w:rPr>
          <w:rFonts w:ascii="Calibri" w:hAnsi="Calibri" w:cs="Arial"/>
          <w:sz w:val="24"/>
          <w:lang w:val="en-GB"/>
        </w:rPr>
        <w:t>Six Sigma – Green Belt</w:t>
      </w:r>
    </w:p>
    <w:p w14:paraId="346322B6" w14:textId="77777777" w:rsidR="00B76A91" w:rsidRDefault="00B76A91" w:rsidP="00B76A91">
      <w:pPr>
        <w:widowControl w:val="0"/>
        <w:adjustRightInd w:val="0"/>
        <w:jc w:val="both"/>
        <w:rPr>
          <w:rFonts w:ascii="Calibri" w:hAnsi="Calibri" w:cs="Arial"/>
          <w:sz w:val="24"/>
          <w:lang w:val="en-GB"/>
        </w:rPr>
      </w:pPr>
      <w:r>
        <w:rPr>
          <w:rFonts w:ascii="Calibri" w:hAnsi="Calibri" w:cs="Arial"/>
          <w:sz w:val="24"/>
          <w:lang w:val="en-GB"/>
        </w:rPr>
        <w:t>Oracle Certification</w:t>
      </w:r>
    </w:p>
    <w:p w14:paraId="61014DD2" w14:textId="77777777" w:rsidR="00C56959" w:rsidRDefault="00C56959" w:rsidP="00C56959">
      <w:pPr>
        <w:widowControl w:val="0"/>
        <w:adjustRightInd w:val="0"/>
        <w:jc w:val="both"/>
        <w:rPr>
          <w:rFonts w:ascii="Calibri" w:hAnsi="Calibri" w:cs="Arial"/>
          <w:sz w:val="24"/>
          <w:lang w:val="en-GB"/>
        </w:rPr>
      </w:pPr>
      <w:r w:rsidRPr="000E05EB">
        <w:rPr>
          <w:rFonts w:ascii="Calibri" w:hAnsi="Calibri" w:cs="Arial"/>
          <w:sz w:val="24"/>
          <w:lang w:val="en-GB"/>
        </w:rPr>
        <w:t xml:space="preserve">HIPAA </w:t>
      </w:r>
      <w:r w:rsidR="00186FBE" w:rsidRPr="000E05EB">
        <w:rPr>
          <w:rFonts w:ascii="Calibri" w:hAnsi="Calibri" w:cs="Arial"/>
          <w:sz w:val="24"/>
          <w:lang w:val="en-GB"/>
        </w:rPr>
        <w:t>Certification</w:t>
      </w:r>
    </w:p>
    <w:p w14:paraId="72A25AC7" w14:textId="77777777" w:rsidR="00BE1A2F" w:rsidRPr="000E05EB" w:rsidRDefault="00BE1A2F" w:rsidP="00C56959">
      <w:pPr>
        <w:widowControl w:val="0"/>
        <w:adjustRightInd w:val="0"/>
        <w:jc w:val="both"/>
        <w:rPr>
          <w:rFonts w:ascii="Calibri" w:hAnsi="Calibri" w:cs="Arial"/>
          <w:sz w:val="24"/>
          <w:lang w:val="en-GB"/>
        </w:rPr>
      </w:pPr>
      <w:r>
        <w:rPr>
          <w:rFonts w:ascii="Calibri" w:hAnsi="Calibri" w:cs="Arial"/>
          <w:sz w:val="24"/>
          <w:lang w:val="en-GB"/>
        </w:rPr>
        <w:t>Java Certification</w:t>
      </w:r>
    </w:p>
    <w:p w14:paraId="2D6FBA62" w14:textId="77777777" w:rsidR="00BE1A2F" w:rsidRDefault="00BE1A2F" w:rsidP="00BE1A2F">
      <w:pPr>
        <w:widowControl w:val="0"/>
        <w:adjustRightInd w:val="0"/>
        <w:jc w:val="both"/>
        <w:rPr>
          <w:rFonts w:ascii="Calibri" w:hAnsi="Calibri" w:cs="Arial"/>
          <w:b/>
          <w:bCs/>
          <w:sz w:val="24"/>
          <w:lang w:val="en-GB"/>
        </w:rPr>
      </w:pPr>
    </w:p>
    <w:p w14:paraId="2226329E" w14:textId="77777777" w:rsidR="00BE1A2F" w:rsidRPr="003A179A" w:rsidRDefault="00BE1A2F" w:rsidP="00BE1A2F">
      <w:pPr>
        <w:widowControl w:val="0"/>
        <w:adjustRightInd w:val="0"/>
        <w:jc w:val="both"/>
        <w:rPr>
          <w:rFonts w:ascii="Calibri" w:hAnsi="Calibri" w:cs="Arial"/>
          <w:b/>
          <w:bCs/>
          <w:sz w:val="24"/>
          <w:lang w:val="en-GB"/>
        </w:rPr>
      </w:pPr>
      <w:r w:rsidRPr="003A179A">
        <w:rPr>
          <w:rFonts w:ascii="Calibri" w:hAnsi="Calibri" w:cs="Arial"/>
          <w:b/>
          <w:bCs/>
          <w:sz w:val="24"/>
          <w:lang w:val="en-GB"/>
        </w:rPr>
        <w:t>Training</w:t>
      </w:r>
    </w:p>
    <w:p w14:paraId="048C9B14" w14:textId="77777777" w:rsidR="00BE1A2F" w:rsidRPr="000E05EB" w:rsidRDefault="00BE1A2F" w:rsidP="00BE1A2F">
      <w:pPr>
        <w:widowControl w:val="0"/>
        <w:adjustRightInd w:val="0"/>
        <w:jc w:val="both"/>
        <w:rPr>
          <w:rFonts w:ascii="Calibri" w:hAnsi="Calibri" w:cs="Arial"/>
          <w:sz w:val="24"/>
          <w:lang w:val="en-GB"/>
        </w:rPr>
      </w:pPr>
      <w:r w:rsidRPr="000E05EB">
        <w:rPr>
          <w:rFonts w:ascii="Calibri" w:hAnsi="Calibri" w:cs="Arial"/>
          <w:sz w:val="24"/>
          <w:lang w:val="en-GB"/>
        </w:rPr>
        <w:t>Program Management for Construction Industry</w:t>
      </w:r>
    </w:p>
    <w:p w14:paraId="303646CF" w14:textId="77777777" w:rsidR="00BE1A2F" w:rsidRPr="000E05EB" w:rsidRDefault="00BE1A2F" w:rsidP="00BE1A2F">
      <w:pPr>
        <w:widowControl w:val="0"/>
        <w:adjustRightInd w:val="0"/>
        <w:jc w:val="both"/>
        <w:rPr>
          <w:rFonts w:ascii="Calibri" w:hAnsi="Calibri" w:cs="Arial"/>
          <w:sz w:val="24"/>
          <w:lang w:val="en-GB"/>
        </w:rPr>
      </w:pPr>
      <w:r w:rsidRPr="000E05EB">
        <w:rPr>
          <w:rFonts w:ascii="Calibri" w:hAnsi="Calibri" w:cs="Arial"/>
          <w:sz w:val="24"/>
          <w:lang w:val="en-GB"/>
        </w:rPr>
        <w:t>Oracle, PL/SQL, SQR, UNIX, Performance Tuning</w:t>
      </w:r>
    </w:p>
    <w:p w14:paraId="09FAA404" w14:textId="77777777" w:rsidR="00C56959" w:rsidRDefault="00C56959" w:rsidP="00C56959">
      <w:pPr>
        <w:widowControl w:val="0"/>
        <w:adjustRightInd w:val="0"/>
        <w:jc w:val="both"/>
        <w:rPr>
          <w:rFonts w:ascii="Calibri" w:hAnsi="Calibri" w:cs="Arial"/>
          <w:bCs/>
          <w:sz w:val="24"/>
          <w:lang w:val="en-GB"/>
        </w:rPr>
      </w:pPr>
    </w:p>
    <w:p w14:paraId="776F44C5" w14:textId="77777777" w:rsidR="00C56959" w:rsidRPr="003A179A" w:rsidRDefault="00C56959" w:rsidP="00C56959">
      <w:pPr>
        <w:widowControl w:val="0"/>
        <w:adjustRightInd w:val="0"/>
        <w:jc w:val="both"/>
        <w:rPr>
          <w:rFonts w:ascii="Calibri" w:hAnsi="Calibri" w:cs="Arial"/>
          <w:b/>
          <w:sz w:val="24"/>
          <w:lang w:val="en-GB"/>
        </w:rPr>
      </w:pPr>
      <w:r w:rsidRPr="003A179A">
        <w:rPr>
          <w:rFonts w:ascii="Calibri" w:hAnsi="Calibri" w:cs="Arial"/>
          <w:b/>
          <w:bCs/>
          <w:sz w:val="24"/>
          <w:lang w:val="en-GB"/>
        </w:rPr>
        <w:t>Awards</w:t>
      </w:r>
    </w:p>
    <w:p w14:paraId="24494E59" w14:textId="77777777" w:rsidR="00C56959" w:rsidRPr="000E05EB" w:rsidRDefault="00C56959" w:rsidP="00C56959">
      <w:pPr>
        <w:widowControl w:val="0"/>
        <w:adjustRightInd w:val="0"/>
        <w:jc w:val="both"/>
        <w:rPr>
          <w:rFonts w:ascii="Calibri" w:hAnsi="Calibri" w:cs="Arial"/>
          <w:sz w:val="24"/>
          <w:lang w:val="en-GB"/>
        </w:rPr>
      </w:pPr>
      <w:r w:rsidRPr="000E05EB">
        <w:rPr>
          <w:rFonts w:ascii="Calibri" w:hAnsi="Calibri" w:cs="Arial"/>
          <w:sz w:val="24"/>
          <w:lang w:val="en-GB"/>
        </w:rPr>
        <w:t xml:space="preserve">Significant Improvement Award - Cisco Systems </w:t>
      </w:r>
    </w:p>
    <w:p w14:paraId="384D2B07" w14:textId="77777777" w:rsidR="00C56959" w:rsidRPr="000E05EB" w:rsidRDefault="00C56959" w:rsidP="00C56959">
      <w:pPr>
        <w:widowControl w:val="0"/>
        <w:adjustRightInd w:val="0"/>
        <w:jc w:val="both"/>
        <w:rPr>
          <w:rFonts w:ascii="Calibri" w:hAnsi="Calibri" w:cs="Arial"/>
          <w:sz w:val="24"/>
          <w:lang w:val="en-GB"/>
        </w:rPr>
      </w:pPr>
      <w:r w:rsidRPr="000E05EB">
        <w:rPr>
          <w:rFonts w:ascii="Calibri" w:hAnsi="Calibri" w:cs="Arial"/>
          <w:sz w:val="24"/>
          <w:lang w:val="en-GB"/>
        </w:rPr>
        <w:t xml:space="preserve">Performance Award - Cisco Systems </w:t>
      </w:r>
    </w:p>
    <w:p w14:paraId="2E17ACDA" w14:textId="77777777" w:rsidR="00C56959" w:rsidRPr="000E05EB" w:rsidRDefault="00C56959" w:rsidP="00C56959">
      <w:pPr>
        <w:widowControl w:val="0"/>
        <w:adjustRightInd w:val="0"/>
        <w:jc w:val="both"/>
        <w:rPr>
          <w:rFonts w:ascii="Calibri" w:hAnsi="Calibri" w:cs="Arial"/>
          <w:sz w:val="24"/>
          <w:lang w:val="en-GB"/>
        </w:rPr>
      </w:pPr>
      <w:r w:rsidRPr="000E05EB">
        <w:rPr>
          <w:rFonts w:ascii="Calibri" w:hAnsi="Calibri" w:cs="Arial"/>
          <w:sz w:val="24"/>
          <w:lang w:val="en-GB"/>
        </w:rPr>
        <w:t xml:space="preserve">Best officer Award - Stewarts and Lloyds of India Ltd </w:t>
      </w:r>
    </w:p>
    <w:p w14:paraId="7225F23F" w14:textId="77777777" w:rsidR="006749C2" w:rsidRDefault="006749C2" w:rsidP="00FA090C">
      <w:pPr>
        <w:widowControl w:val="0"/>
        <w:autoSpaceDE w:val="0"/>
        <w:autoSpaceDN w:val="0"/>
        <w:adjustRightInd w:val="0"/>
        <w:spacing w:before="100" w:after="100"/>
        <w:jc w:val="center"/>
        <w:rPr>
          <w:rFonts w:ascii="Calibri" w:hAnsi="Calibri"/>
          <w:sz w:val="24"/>
        </w:rPr>
      </w:pPr>
    </w:p>
    <w:p w14:paraId="31C9D402" w14:textId="77777777" w:rsidR="00B94CFC" w:rsidRDefault="006749C2" w:rsidP="006749C2">
      <w:pPr>
        <w:widowControl w:val="0"/>
        <w:autoSpaceDE w:val="0"/>
        <w:autoSpaceDN w:val="0"/>
        <w:adjustRightInd w:val="0"/>
        <w:spacing w:before="100" w:after="100"/>
        <w:rPr>
          <w:rFonts w:ascii="Calibri" w:hAnsi="Calibri"/>
          <w:sz w:val="24"/>
        </w:rPr>
      </w:pPr>
      <w:r w:rsidRPr="006749C2">
        <w:rPr>
          <w:rFonts w:ascii="Calibri" w:hAnsi="Calibri"/>
          <w:b/>
          <w:sz w:val="24"/>
        </w:rPr>
        <w:t>Immigration Status</w:t>
      </w:r>
      <w:r>
        <w:rPr>
          <w:rFonts w:ascii="Calibri" w:hAnsi="Calibri"/>
          <w:sz w:val="24"/>
        </w:rPr>
        <w:t>: US Citizen</w:t>
      </w:r>
    </w:p>
    <w:p w14:paraId="7556B34F" w14:textId="77777777" w:rsidR="00B94CFC" w:rsidRDefault="00B94CFC" w:rsidP="006749C2">
      <w:pPr>
        <w:widowControl w:val="0"/>
        <w:autoSpaceDE w:val="0"/>
        <w:autoSpaceDN w:val="0"/>
        <w:adjustRightInd w:val="0"/>
        <w:spacing w:before="100" w:after="100"/>
        <w:rPr>
          <w:rFonts w:ascii="Calibri" w:hAnsi="Calibri"/>
          <w:sz w:val="24"/>
        </w:rPr>
      </w:pPr>
    </w:p>
    <w:p w14:paraId="420FC94E" w14:textId="77777777" w:rsidR="00AB5888" w:rsidRDefault="00AB5888" w:rsidP="00AB5888">
      <w:pPr>
        <w:widowControl w:val="0"/>
        <w:autoSpaceDE w:val="0"/>
        <w:autoSpaceDN w:val="0"/>
        <w:adjustRightInd w:val="0"/>
        <w:spacing w:before="100" w:after="100"/>
        <w:rPr>
          <w:rFonts w:ascii="Calibri" w:hAnsi="Calibri"/>
          <w:bCs/>
          <w:sz w:val="28"/>
          <w:szCs w:val="28"/>
          <w:u w:val="single"/>
          <w:lang w:val="en-GB"/>
        </w:rPr>
      </w:pPr>
      <w:r w:rsidRPr="00C64DA5">
        <w:rPr>
          <w:rFonts w:ascii="Calibri" w:hAnsi="Calibri"/>
          <w:bCs/>
          <w:sz w:val="28"/>
          <w:szCs w:val="28"/>
          <w:u w:val="single"/>
          <w:lang w:val="en-GB"/>
        </w:rPr>
        <w:lastRenderedPageBreak/>
        <w:t>Professional Experience</w:t>
      </w:r>
      <w:r>
        <w:rPr>
          <w:rFonts w:ascii="Calibri" w:hAnsi="Calibri"/>
          <w:bCs/>
          <w:sz w:val="28"/>
          <w:szCs w:val="28"/>
          <w:u w:val="single"/>
          <w:lang w:val="en-GB"/>
        </w:rPr>
        <w:t xml:space="preserve"> – Summary</w:t>
      </w:r>
    </w:p>
    <w:p w14:paraId="18E80859" w14:textId="77777777" w:rsidR="00AB5888" w:rsidRDefault="00AB5888" w:rsidP="00AB5888">
      <w:pPr>
        <w:widowControl w:val="0"/>
        <w:autoSpaceDE w:val="0"/>
        <w:autoSpaceDN w:val="0"/>
        <w:adjustRightInd w:val="0"/>
        <w:spacing w:before="100" w:after="100"/>
        <w:rPr>
          <w:rFonts w:ascii="Calibri" w:hAnsi="Calibri"/>
          <w:bCs/>
          <w:sz w:val="28"/>
          <w:szCs w:val="28"/>
          <w:u w:val="single"/>
          <w:lang w:val="en-GB"/>
        </w:rPr>
      </w:pPr>
    </w:p>
    <w:tbl>
      <w:tblPr>
        <w:tblW w:w="10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80" w:type="dxa"/>
          <w:right w:w="80" w:type="dxa"/>
        </w:tblCellMar>
        <w:tblLook w:val="0000" w:firstRow="0" w:lastRow="0" w:firstColumn="0" w:lastColumn="0" w:noHBand="0" w:noVBand="0"/>
      </w:tblPr>
      <w:tblGrid>
        <w:gridCol w:w="3778"/>
        <w:gridCol w:w="1632"/>
        <w:gridCol w:w="2229"/>
        <w:gridCol w:w="2372"/>
      </w:tblGrid>
      <w:tr w:rsidR="00A54EA4" w:rsidRPr="00067BBC" w14:paraId="3918B145" w14:textId="77777777" w:rsidTr="1A8AF845">
        <w:trPr>
          <w:cantSplit/>
          <w:trHeight w:val="464"/>
          <w:jc w:val="center"/>
        </w:trPr>
        <w:tc>
          <w:tcPr>
            <w:tcW w:w="3778"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C2A1E78" w14:textId="77777777" w:rsidR="00A54EA4" w:rsidRPr="00652875" w:rsidRDefault="00BD6EAF" w:rsidP="00CE299D">
            <w:pPr>
              <w:pStyle w:val="Industry"/>
              <w:jc w:val="left"/>
              <w:rPr>
                <w:rFonts w:ascii="Cambria" w:hAnsi="Cambria"/>
                <w:b/>
              </w:rPr>
            </w:pPr>
            <w:r w:rsidRPr="00652875">
              <w:rPr>
                <w:rFonts w:ascii="Cambria" w:hAnsi="Cambria"/>
                <w:b/>
              </w:rPr>
              <w:t>Client</w:t>
            </w:r>
            <w:r w:rsidR="00176D0C" w:rsidRPr="00652875">
              <w:rPr>
                <w:rFonts w:ascii="Cambria" w:hAnsi="Cambria"/>
                <w:b/>
              </w:rPr>
              <w:t>s</w:t>
            </w:r>
            <w:r w:rsidRPr="00652875">
              <w:rPr>
                <w:rFonts w:ascii="Cambria" w:hAnsi="Cambria"/>
                <w:b/>
              </w:rPr>
              <w:t>/Organizations worked</w:t>
            </w:r>
          </w:p>
        </w:tc>
        <w:tc>
          <w:tcPr>
            <w:tcW w:w="163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C50E80C" w14:textId="77777777" w:rsidR="00A54EA4" w:rsidRPr="00652875" w:rsidRDefault="00A54EA4" w:rsidP="00CE299D">
            <w:pPr>
              <w:pStyle w:val="Industry"/>
              <w:jc w:val="left"/>
              <w:rPr>
                <w:rFonts w:ascii="Cambria" w:hAnsi="Cambria"/>
                <w:b/>
              </w:rPr>
            </w:pPr>
            <w:r w:rsidRPr="00652875">
              <w:rPr>
                <w:rFonts w:ascii="Cambria" w:hAnsi="Cambria"/>
                <w:b/>
              </w:rPr>
              <w:t>Location</w:t>
            </w:r>
          </w:p>
        </w:tc>
        <w:tc>
          <w:tcPr>
            <w:tcW w:w="2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3C6749A" w14:textId="77777777" w:rsidR="00A54EA4" w:rsidRPr="00652875" w:rsidRDefault="00A54EA4" w:rsidP="00CE299D">
            <w:pPr>
              <w:pStyle w:val="Industry"/>
              <w:jc w:val="left"/>
              <w:rPr>
                <w:rFonts w:ascii="Cambria" w:hAnsi="Cambria"/>
                <w:b/>
              </w:rPr>
            </w:pPr>
            <w:r w:rsidRPr="00652875">
              <w:rPr>
                <w:rFonts w:ascii="Cambria" w:hAnsi="Cambria"/>
                <w:b/>
              </w:rPr>
              <w:t>Position</w:t>
            </w:r>
          </w:p>
        </w:tc>
        <w:tc>
          <w:tcPr>
            <w:tcW w:w="237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2263DFB" w14:textId="77777777" w:rsidR="00A54EA4" w:rsidRPr="00652875" w:rsidRDefault="00A54EA4" w:rsidP="00CE299D">
            <w:pPr>
              <w:pStyle w:val="Industry"/>
              <w:jc w:val="left"/>
              <w:rPr>
                <w:rFonts w:ascii="Cambria" w:hAnsi="Cambria"/>
                <w:b/>
              </w:rPr>
            </w:pPr>
            <w:r w:rsidRPr="00652875">
              <w:rPr>
                <w:rFonts w:ascii="Cambria" w:hAnsi="Cambria"/>
                <w:b/>
              </w:rPr>
              <w:t>Period</w:t>
            </w:r>
          </w:p>
        </w:tc>
      </w:tr>
      <w:tr w:rsidR="008D173C" w:rsidRPr="00067BBC" w14:paraId="6F48F52B" w14:textId="77777777" w:rsidTr="1A8AF845">
        <w:trPr>
          <w:cantSplit/>
          <w:trHeight w:val="327"/>
          <w:jc w:val="center"/>
        </w:trPr>
        <w:tc>
          <w:tcPr>
            <w:tcW w:w="3778" w:type="dxa"/>
            <w:tcBorders>
              <w:top w:val="single" w:sz="6" w:space="0" w:color="auto"/>
              <w:left w:val="single" w:sz="6" w:space="0" w:color="auto"/>
              <w:bottom w:val="single" w:sz="6" w:space="0" w:color="auto"/>
              <w:right w:val="single" w:sz="6" w:space="0" w:color="auto"/>
            </w:tcBorders>
          </w:tcPr>
          <w:p w14:paraId="4D3C4EB3" w14:textId="28CD6266" w:rsidR="008D173C" w:rsidRPr="00CE299D" w:rsidRDefault="00FE428B" w:rsidP="002B09FE">
            <w:pPr>
              <w:rPr>
                <w:rFonts w:ascii="Calibri" w:hAnsi="Calibri"/>
                <w:noProof/>
                <w:color w:val="000000"/>
                <w:lang w:val="en-GB"/>
              </w:rPr>
            </w:pPr>
            <w:r>
              <w:rPr>
                <w:rFonts w:ascii="Calibri" w:hAnsi="Calibri"/>
                <w:noProof/>
                <w:color w:val="000000"/>
                <w:lang w:val="en-GB"/>
              </w:rPr>
              <w:t>Global Pragmatic Solutions</w:t>
            </w:r>
          </w:p>
        </w:tc>
        <w:tc>
          <w:tcPr>
            <w:tcW w:w="1632" w:type="dxa"/>
            <w:tcBorders>
              <w:top w:val="single" w:sz="6" w:space="0" w:color="auto"/>
              <w:left w:val="single" w:sz="6" w:space="0" w:color="auto"/>
              <w:bottom w:val="single" w:sz="6" w:space="0" w:color="auto"/>
              <w:right w:val="single" w:sz="6" w:space="0" w:color="auto"/>
            </w:tcBorders>
          </w:tcPr>
          <w:p w14:paraId="3D54A83B" w14:textId="77777777" w:rsidR="008D173C" w:rsidRDefault="006147DA" w:rsidP="002B09FE">
            <w:pPr>
              <w:rPr>
                <w:rFonts w:ascii="Calibri" w:hAnsi="Calibri"/>
                <w:noProof/>
                <w:color w:val="000000"/>
                <w:lang w:val="en-GB"/>
              </w:rPr>
            </w:pPr>
            <w:r>
              <w:rPr>
                <w:rFonts w:ascii="Calibri" w:hAnsi="Calibri"/>
                <w:noProof/>
                <w:color w:val="000000"/>
                <w:lang w:val="en-GB"/>
              </w:rPr>
              <w:t>Cincinnati, OH</w:t>
            </w:r>
          </w:p>
        </w:tc>
        <w:tc>
          <w:tcPr>
            <w:tcW w:w="2229" w:type="dxa"/>
            <w:tcBorders>
              <w:top w:val="single" w:sz="6" w:space="0" w:color="auto"/>
              <w:left w:val="single" w:sz="6" w:space="0" w:color="auto"/>
              <w:bottom w:val="single" w:sz="6" w:space="0" w:color="auto"/>
              <w:right w:val="single" w:sz="6" w:space="0" w:color="auto"/>
            </w:tcBorders>
          </w:tcPr>
          <w:p w14:paraId="73227B09" w14:textId="0BC8B335" w:rsidR="008D173C" w:rsidRPr="006147DA" w:rsidRDefault="006147DA" w:rsidP="004F12FB">
            <w:pPr>
              <w:rPr>
                <w:rFonts w:ascii="Calibri" w:hAnsi="Calibri"/>
                <w:noProof/>
                <w:color w:val="000000"/>
                <w:lang w:val="en-GB"/>
              </w:rPr>
            </w:pPr>
            <w:bookmarkStart w:id="1" w:name="OLE_LINK1"/>
            <w:bookmarkStart w:id="2" w:name="OLE_LINK2"/>
            <w:r w:rsidRPr="006147DA">
              <w:rPr>
                <w:rFonts w:ascii="Calibri" w:hAnsi="Calibri"/>
              </w:rPr>
              <w:t>Techno</w:t>
            </w:r>
            <w:r w:rsidR="004F12FB">
              <w:rPr>
                <w:rFonts w:ascii="Calibri" w:hAnsi="Calibri"/>
              </w:rPr>
              <w:t>/</w:t>
            </w:r>
            <w:r w:rsidRPr="006147DA">
              <w:rPr>
                <w:rFonts w:ascii="Calibri" w:hAnsi="Calibri"/>
              </w:rPr>
              <w:t xml:space="preserve">Functional </w:t>
            </w:r>
            <w:bookmarkEnd w:id="1"/>
            <w:bookmarkEnd w:id="2"/>
            <w:r w:rsidR="003725D4">
              <w:rPr>
                <w:rFonts w:ascii="Calibri" w:hAnsi="Calibri"/>
              </w:rPr>
              <w:t>Lead</w:t>
            </w:r>
          </w:p>
        </w:tc>
        <w:tc>
          <w:tcPr>
            <w:tcW w:w="2372" w:type="dxa"/>
            <w:tcBorders>
              <w:top w:val="single" w:sz="6" w:space="0" w:color="auto"/>
              <w:left w:val="single" w:sz="6" w:space="0" w:color="auto"/>
              <w:bottom w:val="single" w:sz="6" w:space="0" w:color="auto"/>
              <w:right w:val="single" w:sz="6" w:space="0" w:color="auto"/>
            </w:tcBorders>
          </w:tcPr>
          <w:p w14:paraId="603E41DF" w14:textId="4F308DFC" w:rsidR="008D173C" w:rsidRDefault="1A8AF845" w:rsidP="1A8AF845">
            <w:pPr>
              <w:widowControl w:val="0"/>
              <w:autoSpaceDE w:val="0"/>
              <w:autoSpaceDN w:val="0"/>
              <w:adjustRightInd w:val="0"/>
              <w:spacing w:before="100" w:after="100"/>
              <w:rPr>
                <w:rFonts w:ascii="Calibri" w:hAnsi="Calibri"/>
              </w:rPr>
            </w:pPr>
            <w:r w:rsidRPr="1A8AF845">
              <w:rPr>
                <w:rFonts w:ascii="Calibri" w:hAnsi="Calibri"/>
              </w:rPr>
              <w:t xml:space="preserve">Aug, 2015 – </w:t>
            </w:r>
            <w:r w:rsidR="007C10FD">
              <w:rPr>
                <w:rFonts w:ascii="Calibri" w:hAnsi="Calibri"/>
              </w:rPr>
              <w:t>Current</w:t>
            </w:r>
          </w:p>
        </w:tc>
      </w:tr>
      <w:tr w:rsidR="003725D4" w:rsidRPr="00067BBC" w14:paraId="0561E0EC" w14:textId="77777777" w:rsidTr="1A8AF845">
        <w:trPr>
          <w:cantSplit/>
          <w:trHeight w:val="327"/>
          <w:jc w:val="center"/>
        </w:trPr>
        <w:tc>
          <w:tcPr>
            <w:tcW w:w="3778" w:type="dxa"/>
            <w:tcBorders>
              <w:top w:val="single" w:sz="6" w:space="0" w:color="auto"/>
              <w:left w:val="single" w:sz="6" w:space="0" w:color="auto"/>
              <w:bottom w:val="single" w:sz="6" w:space="0" w:color="auto"/>
              <w:right w:val="single" w:sz="6" w:space="0" w:color="auto"/>
            </w:tcBorders>
          </w:tcPr>
          <w:p w14:paraId="2CF2B68C" w14:textId="5AC33E53" w:rsidR="003725D4" w:rsidRPr="00CE299D" w:rsidRDefault="003725D4" w:rsidP="003725D4">
            <w:pPr>
              <w:rPr>
                <w:rFonts w:ascii="Calibri" w:hAnsi="Calibri"/>
                <w:noProof/>
                <w:color w:val="000000"/>
                <w:lang w:val="en-GB"/>
              </w:rPr>
            </w:pPr>
            <w:r>
              <w:rPr>
                <w:rFonts w:ascii="Calibri" w:hAnsi="Calibri"/>
                <w:noProof/>
                <w:color w:val="000000"/>
                <w:lang w:val="en-GB"/>
              </w:rPr>
              <w:t>CSC</w:t>
            </w:r>
          </w:p>
        </w:tc>
        <w:tc>
          <w:tcPr>
            <w:tcW w:w="1632" w:type="dxa"/>
            <w:tcBorders>
              <w:top w:val="single" w:sz="6" w:space="0" w:color="auto"/>
              <w:left w:val="single" w:sz="6" w:space="0" w:color="auto"/>
              <w:bottom w:val="single" w:sz="6" w:space="0" w:color="auto"/>
              <w:right w:val="single" w:sz="6" w:space="0" w:color="auto"/>
            </w:tcBorders>
          </w:tcPr>
          <w:p w14:paraId="7CE8C783" w14:textId="77777777" w:rsidR="003725D4" w:rsidRPr="00CE299D" w:rsidRDefault="003725D4" w:rsidP="003725D4">
            <w:pPr>
              <w:rPr>
                <w:rFonts w:ascii="Calibri" w:hAnsi="Calibri"/>
                <w:noProof/>
                <w:color w:val="000000"/>
                <w:lang w:val="en-GB"/>
              </w:rPr>
            </w:pPr>
            <w:r w:rsidRPr="00CE299D">
              <w:rPr>
                <w:rFonts w:ascii="Calibri" w:hAnsi="Calibri"/>
                <w:noProof/>
                <w:color w:val="000000"/>
                <w:lang w:val="en-GB"/>
              </w:rPr>
              <w:t>Cincinnati, OH</w:t>
            </w:r>
          </w:p>
        </w:tc>
        <w:tc>
          <w:tcPr>
            <w:tcW w:w="2229" w:type="dxa"/>
            <w:tcBorders>
              <w:top w:val="single" w:sz="6" w:space="0" w:color="auto"/>
              <w:left w:val="single" w:sz="6" w:space="0" w:color="auto"/>
              <w:bottom w:val="single" w:sz="6" w:space="0" w:color="auto"/>
              <w:right w:val="single" w:sz="6" w:space="0" w:color="auto"/>
            </w:tcBorders>
          </w:tcPr>
          <w:p w14:paraId="6BF5898D" w14:textId="35058615" w:rsidR="003725D4" w:rsidRPr="008D173C" w:rsidRDefault="003725D4" w:rsidP="003725D4">
            <w:pPr>
              <w:rPr>
                <w:rFonts w:ascii="Calibri" w:hAnsi="Calibri"/>
                <w:noProof/>
                <w:color w:val="000000"/>
                <w:lang w:val="en-GB"/>
              </w:rPr>
            </w:pPr>
            <w:r w:rsidRPr="006147DA">
              <w:rPr>
                <w:rFonts w:ascii="Calibri" w:hAnsi="Calibri"/>
              </w:rPr>
              <w:t>Techno</w:t>
            </w:r>
            <w:r>
              <w:rPr>
                <w:rFonts w:ascii="Calibri" w:hAnsi="Calibri"/>
              </w:rPr>
              <w:t>/</w:t>
            </w:r>
            <w:r w:rsidRPr="006147DA">
              <w:rPr>
                <w:rFonts w:ascii="Calibri" w:hAnsi="Calibri"/>
              </w:rPr>
              <w:t xml:space="preserve">Functional </w:t>
            </w:r>
            <w:r>
              <w:rPr>
                <w:rFonts w:ascii="Calibri" w:hAnsi="Calibri"/>
              </w:rPr>
              <w:t>Lead</w:t>
            </w:r>
          </w:p>
        </w:tc>
        <w:tc>
          <w:tcPr>
            <w:tcW w:w="2372" w:type="dxa"/>
            <w:tcBorders>
              <w:top w:val="single" w:sz="6" w:space="0" w:color="auto"/>
              <w:left w:val="single" w:sz="6" w:space="0" w:color="auto"/>
              <w:bottom w:val="single" w:sz="6" w:space="0" w:color="auto"/>
              <w:right w:val="single" w:sz="6" w:space="0" w:color="auto"/>
            </w:tcBorders>
          </w:tcPr>
          <w:p w14:paraId="413DC6E7" w14:textId="77777777" w:rsidR="003725D4" w:rsidRPr="00CE299D" w:rsidRDefault="003725D4" w:rsidP="003725D4">
            <w:pPr>
              <w:widowControl w:val="0"/>
              <w:autoSpaceDE w:val="0"/>
              <w:autoSpaceDN w:val="0"/>
              <w:adjustRightInd w:val="0"/>
              <w:spacing w:before="100" w:after="100"/>
              <w:rPr>
                <w:rFonts w:ascii="Calibri" w:hAnsi="Calibri" w:cs="Calibri"/>
              </w:rPr>
            </w:pPr>
            <w:r w:rsidRPr="00CE299D">
              <w:rPr>
                <w:rFonts w:ascii="Calibri" w:hAnsi="Calibri" w:cs="Calibri"/>
              </w:rPr>
              <w:t>Apr, 201</w:t>
            </w:r>
            <w:r>
              <w:rPr>
                <w:rFonts w:ascii="Calibri" w:hAnsi="Calibri" w:cs="Calibri"/>
              </w:rPr>
              <w:t>2 – Jul-2015</w:t>
            </w:r>
          </w:p>
        </w:tc>
      </w:tr>
      <w:tr w:rsidR="00EF6CFE" w:rsidRPr="00067BBC" w14:paraId="57F00DBA" w14:textId="77777777" w:rsidTr="1A8AF845">
        <w:trPr>
          <w:cantSplit/>
          <w:trHeight w:val="282"/>
          <w:jc w:val="center"/>
        </w:trPr>
        <w:tc>
          <w:tcPr>
            <w:tcW w:w="3778" w:type="dxa"/>
            <w:tcBorders>
              <w:top w:val="single" w:sz="6" w:space="0" w:color="auto"/>
              <w:left w:val="single" w:sz="6" w:space="0" w:color="auto"/>
              <w:bottom w:val="single" w:sz="6" w:space="0" w:color="auto"/>
              <w:right w:val="single" w:sz="6" w:space="0" w:color="auto"/>
            </w:tcBorders>
          </w:tcPr>
          <w:p w14:paraId="54704959" w14:textId="6B99C351" w:rsidR="00EF6CFE" w:rsidRPr="00CE299D" w:rsidRDefault="00EF6CFE" w:rsidP="00CE299D">
            <w:pPr>
              <w:rPr>
                <w:rFonts w:ascii="Calibri" w:hAnsi="Calibri"/>
                <w:noProof/>
                <w:color w:val="000000"/>
                <w:lang w:val="en-GB"/>
              </w:rPr>
            </w:pPr>
            <w:r w:rsidRPr="00CE299D">
              <w:rPr>
                <w:rFonts w:ascii="Calibri" w:hAnsi="Calibri"/>
                <w:noProof/>
                <w:color w:val="000000"/>
                <w:lang w:val="en-GB"/>
              </w:rPr>
              <w:t>CSC</w:t>
            </w:r>
          </w:p>
        </w:tc>
        <w:tc>
          <w:tcPr>
            <w:tcW w:w="1632" w:type="dxa"/>
            <w:tcBorders>
              <w:top w:val="single" w:sz="6" w:space="0" w:color="auto"/>
              <w:left w:val="single" w:sz="6" w:space="0" w:color="auto"/>
              <w:bottom w:val="single" w:sz="6" w:space="0" w:color="auto"/>
              <w:right w:val="single" w:sz="6" w:space="0" w:color="auto"/>
            </w:tcBorders>
          </w:tcPr>
          <w:p w14:paraId="6A8B540A"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Columbus, OH</w:t>
            </w:r>
          </w:p>
        </w:tc>
        <w:tc>
          <w:tcPr>
            <w:tcW w:w="2229" w:type="dxa"/>
            <w:tcBorders>
              <w:top w:val="single" w:sz="6" w:space="0" w:color="auto"/>
              <w:left w:val="single" w:sz="6" w:space="0" w:color="auto"/>
              <w:bottom w:val="single" w:sz="6" w:space="0" w:color="auto"/>
              <w:right w:val="single" w:sz="6" w:space="0" w:color="auto"/>
            </w:tcBorders>
          </w:tcPr>
          <w:p w14:paraId="729511A0" w14:textId="59A37BC1" w:rsidR="00EF6CFE" w:rsidRPr="00CE299D" w:rsidRDefault="003725D4" w:rsidP="00CE299D">
            <w:pPr>
              <w:rPr>
                <w:rFonts w:ascii="Calibri" w:hAnsi="Calibri"/>
                <w:noProof/>
                <w:color w:val="000000"/>
                <w:lang w:val="en-GB"/>
              </w:rPr>
            </w:pPr>
            <w:r>
              <w:rPr>
                <w:rFonts w:ascii="Calibri" w:hAnsi="Calibri"/>
                <w:noProof/>
                <w:color w:val="000000"/>
                <w:lang w:val="en-GB"/>
              </w:rPr>
              <w:t>Solution Archi</w:t>
            </w:r>
            <w:r w:rsidR="009468F6">
              <w:rPr>
                <w:rFonts w:ascii="Calibri" w:hAnsi="Calibri"/>
                <w:noProof/>
                <w:color w:val="000000"/>
                <w:lang w:val="en-GB"/>
              </w:rPr>
              <w:t>tect</w:t>
            </w:r>
          </w:p>
        </w:tc>
        <w:tc>
          <w:tcPr>
            <w:tcW w:w="2372" w:type="dxa"/>
            <w:tcBorders>
              <w:top w:val="single" w:sz="6" w:space="0" w:color="auto"/>
              <w:left w:val="single" w:sz="6" w:space="0" w:color="auto"/>
              <w:bottom w:val="single" w:sz="6" w:space="0" w:color="auto"/>
              <w:right w:val="single" w:sz="6" w:space="0" w:color="auto"/>
            </w:tcBorders>
          </w:tcPr>
          <w:p w14:paraId="368D4FA7"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Feb 2012 – Mar 2012</w:t>
            </w:r>
          </w:p>
        </w:tc>
      </w:tr>
      <w:tr w:rsidR="00EF6CFE" w:rsidRPr="00067BBC" w14:paraId="39BB6F72" w14:textId="77777777" w:rsidTr="1A8AF845">
        <w:trPr>
          <w:cantSplit/>
          <w:trHeight w:val="255"/>
          <w:jc w:val="center"/>
        </w:trPr>
        <w:tc>
          <w:tcPr>
            <w:tcW w:w="3778" w:type="dxa"/>
            <w:tcBorders>
              <w:top w:val="single" w:sz="6" w:space="0" w:color="auto"/>
              <w:left w:val="single" w:sz="6" w:space="0" w:color="auto"/>
              <w:bottom w:val="single" w:sz="6" w:space="0" w:color="auto"/>
              <w:right w:val="single" w:sz="6" w:space="0" w:color="auto"/>
            </w:tcBorders>
          </w:tcPr>
          <w:p w14:paraId="2245BBFC" w14:textId="286A3F4C" w:rsidR="00EF6CFE" w:rsidRPr="00CE299D" w:rsidRDefault="00EF6CFE" w:rsidP="00CE299D">
            <w:pPr>
              <w:rPr>
                <w:rFonts w:ascii="Calibri" w:hAnsi="Calibri"/>
                <w:noProof/>
                <w:color w:val="000000"/>
                <w:lang w:val="en-GB"/>
              </w:rPr>
            </w:pPr>
            <w:r w:rsidRPr="00CE299D">
              <w:rPr>
                <w:rFonts w:ascii="Calibri" w:hAnsi="Calibri"/>
                <w:noProof/>
                <w:color w:val="000000"/>
                <w:lang w:val="en-GB"/>
              </w:rPr>
              <w:t>Capgemini</w:t>
            </w:r>
          </w:p>
        </w:tc>
        <w:tc>
          <w:tcPr>
            <w:tcW w:w="1632" w:type="dxa"/>
            <w:tcBorders>
              <w:top w:val="single" w:sz="6" w:space="0" w:color="auto"/>
              <w:left w:val="single" w:sz="6" w:space="0" w:color="auto"/>
              <w:bottom w:val="single" w:sz="6" w:space="0" w:color="auto"/>
              <w:right w:val="single" w:sz="6" w:space="0" w:color="auto"/>
            </w:tcBorders>
          </w:tcPr>
          <w:p w14:paraId="0FB280D0"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Bota Racon, FL</w:t>
            </w:r>
          </w:p>
        </w:tc>
        <w:tc>
          <w:tcPr>
            <w:tcW w:w="2229" w:type="dxa"/>
            <w:tcBorders>
              <w:top w:val="single" w:sz="6" w:space="0" w:color="auto"/>
              <w:left w:val="single" w:sz="6" w:space="0" w:color="auto"/>
              <w:bottom w:val="single" w:sz="6" w:space="0" w:color="auto"/>
              <w:right w:val="single" w:sz="6" w:space="0" w:color="auto"/>
            </w:tcBorders>
          </w:tcPr>
          <w:p w14:paraId="2D938728" w14:textId="676404CE" w:rsidR="00EF6CFE" w:rsidRPr="00CE299D" w:rsidRDefault="00E0252A" w:rsidP="004F12FB">
            <w:pPr>
              <w:rPr>
                <w:rFonts w:ascii="Calibri" w:hAnsi="Calibri"/>
                <w:noProof/>
                <w:color w:val="000000"/>
                <w:lang w:val="en-GB"/>
              </w:rPr>
            </w:pPr>
            <w:r>
              <w:rPr>
                <w:rFonts w:ascii="Calibri" w:hAnsi="Calibri"/>
              </w:rPr>
              <w:t xml:space="preserve">Techno/Functional </w:t>
            </w:r>
            <w:r w:rsidR="00821FAA">
              <w:rPr>
                <w:rFonts w:ascii="Calibri" w:hAnsi="Calibri"/>
              </w:rPr>
              <w:t>Lead</w:t>
            </w:r>
          </w:p>
        </w:tc>
        <w:tc>
          <w:tcPr>
            <w:tcW w:w="2372" w:type="dxa"/>
            <w:tcBorders>
              <w:top w:val="single" w:sz="6" w:space="0" w:color="auto"/>
              <w:left w:val="single" w:sz="6" w:space="0" w:color="auto"/>
              <w:bottom w:val="single" w:sz="6" w:space="0" w:color="auto"/>
              <w:right w:val="single" w:sz="6" w:space="0" w:color="auto"/>
            </w:tcBorders>
          </w:tcPr>
          <w:p w14:paraId="2843E3F4" w14:textId="77777777" w:rsidR="00EF6CFE" w:rsidRPr="00CE299D" w:rsidRDefault="00EF6CFE" w:rsidP="000B39E2">
            <w:pPr>
              <w:widowControl w:val="0"/>
              <w:autoSpaceDE w:val="0"/>
              <w:autoSpaceDN w:val="0"/>
              <w:adjustRightInd w:val="0"/>
              <w:spacing w:before="100" w:after="100"/>
              <w:rPr>
                <w:rFonts w:ascii="Calibri" w:hAnsi="Calibri" w:cs="Calibri"/>
              </w:rPr>
            </w:pPr>
            <w:r w:rsidRPr="00CE299D">
              <w:rPr>
                <w:rFonts w:ascii="Calibri" w:hAnsi="Calibri" w:cs="Calibri"/>
              </w:rPr>
              <w:t>July, 2011 – Feb-2012</w:t>
            </w:r>
          </w:p>
        </w:tc>
      </w:tr>
      <w:tr w:rsidR="00EF6CFE" w:rsidRPr="00067BBC" w14:paraId="209969E6" w14:textId="77777777" w:rsidTr="1A8AF845">
        <w:trPr>
          <w:cantSplit/>
          <w:trHeight w:val="300"/>
          <w:jc w:val="center"/>
        </w:trPr>
        <w:tc>
          <w:tcPr>
            <w:tcW w:w="3778" w:type="dxa"/>
            <w:tcBorders>
              <w:top w:val="single" w:sz="6" w:space="0" w:color="auto"/>
              <w:left w:val="single" w:sz="6" w:space="0" w:color="auto"/>
              <w:bottom w:val="single" w:sz="6" w:space="0" w:color="auto"/>
              <w:right w:val="single" w:sz="6" w:space="0" w:color="auto"/>
            </w:tcBorders>
          </w:tcPr>
          <w:p w14:paraId="4E775650"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Edgen Murray</w:t>
            </w:r>
            <w:r>
              <w:rPr>
                <w:rFonts w:ascii="Calibri" w:hAnsi="Calibri"/>
                <w:noProof/>
                <w:color w:val="000000"/>
                <w:lang w:val="en-GB"/>
              </w:rPr>
              <w:t xml:space="preserve"> </w:t>
            </w:r>
            <w:r w:rsidRPr="00CE299D">
              <w:rPr>
                <w:rFonts w:ascii="Calibri" w:hAnsi="Calibri"/>
                <w:noProof/>
                <w:color w:val="000000"/>
                <w:lang w:val="en-GB"/>
              </w:rPr>
              <w:t>– Global Pragmatic Solutions</w:t>
            </w:r>
          </w:p>
        </w:tc>
        <w:tc>
          <w:tcPr>
            <w:tcW w:w="1632" w:type="dxa"/>
            <w:tcBorders>
              <w:top w:val="single" w:sz="6" w:space="0" w:color="auto"/>
              <w:left w:val="single" w:sz="6" w:space="0" w:color="auto"/>
              <w:bottom w:val="single" w:sz="6" w:space="0" w:color="auto"/>
              <w:right w:val="single" w:sz="6" w:space="0" w:color="auto"/>
            </w:tcBorders>
          </w:tcPr>
          <w:p w14:paraId="46B9ADC3" w14:textId="77777777" w:rsidR="00EF6CFE" w:rsidRPr="00CE299D" w:rsidRDefault="00EF6CFE" w:rsidP="00070042">
            <w:pPr>
              <w:rPr>
                <w:rFonts w:ascii="Calibri" w:hAnsi="Calibri"/>
                <w:noProof/>
                <w:color w:val="000000"/>
                <w:lang w:val="en-GB"/>
              </w:rPr>
            </w:pPr>
            <w:r w:rsidRPr="00CE299D">
              <w:rPr>
                <w:rFonts w:ascii="Calibri" w:hAnsi="Calibri"/>
                <w:noProof/>
                <w:color w:val="000000"/>
                <w:lang w:val="en-GB"/>
              </w:rPr>
              <w:t>Baton Rouge, LA</w:t>
            </w:r>
          </w:p>
        </w:tc>
        <w:tc>
          <w:tcPr>
            <w:tcW w:w="2229" w:type="dxa"/>
            <w:tcBorders>
              <w:top w:val="single" w:sz="6" w:space="0" w:color="auto"/>
              <w:left w:val="single" w:sz="6" w:space="0" w:color="auto"/>
              <w:bottom w:val="single" w:sz="6" w:space="0" w:color="auto"/>
              <w:right w:val="single" w:sz="6" w:space="0" w:color="auto"/>
            </w:tcBorders>
          </w:tcPr>
          <w:p w14:paraId="1B074C7F" w14:textId="4F412567" w:rsidR="00EF6CFE" w:rsidRPr="00F5257F" w:rsidRDefault="003725D4" w:rsidP="00F5257F">
            <w:pPr>
              <w:widowControl w:val="0"/>
              <w:autoSpaceDE w:val="0"/>
              <w:autoSpaceDN w:val="0"/>
              <w:adjustRightInd w:val="0"/>
              <w:spacing w:before="100" w:after="100"/>
              <w:rPr>
                <w:rFonts w:ascii="Calibri" w:hAnsi="Calibri"/>
                <w:bCs/>
              </w:rPr>
            </w:pPr>
            <w:r>
              <w:rPr>
                <w:rFonts w:ascii="Calibri" w:hAnsi="Calibri"/>
              </w:rPr>
              <w:t>Techno/Functional Lead</w:t>
            </w:r>
          </w:p>
        </w:tc>
        <w:tc>
          <w:tcPr>
            <w:tcW w:w="2372" w:type="dxa"/>
            <w:tcBorders>
              <w:top w:val="single" w:sz="6" w:space="0" w:color="auto"/>
              <w:left w:val="single" w:sz="6" w:space="0" w:color="auto"/>
              <w:bottom w:val="single" w:sz="6" w:space="0" w:color="auto"/>
              <w:right w:val="single" w:sz="6" w:space="0" w:color="auto"/>
            </w:tcBorders>
          </w:tcPr>
          <w:p w14:paraId="17C6D152" w14:textId="77777777" w:rsidR="00EF6CFE" w:rsidRPr="001C5843" w:rsidRDefault="00EF6CFE" w:rsidP="00154C92">
            <w:pPr>
              <w:widowControl w:val="0"/>
              <w:autoSpaceDE w:val="0"/>
              <w:autoSpaceDN w:val="0"/>
              <w:adjustRightInd w:val="0"/>
              <w:spacing w:before="100" w:after="100"/>
              <w:rPr>
                <w:rFonts w:ascii="Calibri" w:hAnsi="Calibri"/>
              </w:rPr>
            </w:pPr>
            <w:r w:rsidRPr="001C5843">
              <w:rPr>
                <w:rFonts w:ascii="Calibri" w:hAnsi="Calibri"/>
              </w:rPr>
              <w:t>Mar, 2011 – July-2011</w:t>
            </w:r>
          </w:p>
        </w:tc>
      </w:tr>
      <w:tr w:rsidR="00EF6CFE" w:rsidRPr="00067BBC" w14:paraId="7948608B" w14:textId="77777777" w:rsidTr="1A8AF845">
        <w:trPr>
          <w:cantSplit/>
          <w:trHeight w:val="300"/>
          <w:jc w:val="center"/>
        </w:trPr>
        <w:tc>
          <w:tcPr>
            <w:tcW w:w="3778" w:type="dxa"/>
            <w:tcBorders>
              <w:top w:val="single" w:sz="6" w:space="0" w:color="auto"/>
              <w:left w:val="single" w:sz="6" w:space="0" w:color="auto"/>
              <w:bottom w:val="single" w:sz="6" w:space="0" w:color="auto"/>
              <w:right w:val="single" w:sz="6" w:space="0" w:color="auto"/>
            </w:tcBorders>
          </w:tcPr>
          <w:p w14:paraId="0F93845E"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Canon</w:t>
            </w:r>
          </w:p>
        </w:tc>
        <w:tc>
          <w:tcPr>
            <w:tcW w:w="1632" w:type="dxa"/>
            <w:tcBorders>
              <w:top w:val="single" w:sz="6" w:space="0" w:color="auto"/>
              <w:left w:val="single" w:sz="6" w:space="0" w:color="auto"/>
              <w:bottom w:val="single" w:sz="6" w:space="0" w:color="auto"/>
              <w:right w:val="single" w:sz="6" w:space="0" w:color="auto"/>
            </w:tcBorders>
          </w:tcPr>
          <w:p w14:paraId="4FA6B2B7"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Milford, CT</w:t>
            </w:r>
          </w:p>
        </w:tc>
        <w:tc>
          <w:tcPr>
            <w:tcW w:w="2229" w:type="dxa"/>
            <w:tcBorders>
              <w:top w:val="single" w:sz="6" w:space="0" w:color="auto"/>
              <w:left w:val="single" w:sz="6" w:space="0" w:color="auto"/>
              <w:bottom w:val="single" w:sz="6" w:space="0" w:color="auto"/>
              <w:right w:val="single" w:sz="6" w:space="0" w:color="auto"/>
            </w:tcBorders>
          </w:tcPr>
          <w:p w14:paraId="76E10F23" w14:textId="30CD10C5" w:rsidR="00EF6CFE" w:rsidRPr="00CE299D" w:rsidRDefault="003725D4" w:rsidP="00CE299D">
            <w:pPr>
              <w:rPr>
                <w:rFonts w:ascii="Calibri" w:hAnsi="Calibri"/>
                <w:noProof/>
                <w:color w:val="000000"/>
                <w:lang w:val="en-GB"/>
              </w:rPr>
            </w:pPr>
            <w:r>
              <w:rPr>
                <w:rFonts w:ascii="Calibri" w:hAnsi="Calibri"/>
              </w:rPr>
              <w:t>Applications Manager</w:t>
            </w:r>
          </w:p>
        </w:tc>
        <w:tc>
          <w:tcPr>
            <w:tcW w:w="2372" w:type="dxa"/>
            <w:tcBorders>
              <w:top w:val="single" w:sz="6" w:space="0" w:color="auto"/>
              <w:left w:val="single" w:sz="6" w:space="0" w:color="auto"/>
              <w:bottom w:val="single" w:sz="6" w:space="0" w:color="auto"/>
              <w:right w:val="single" w:sz="6" w:space="0" w:color="auto"/>
            </w:tcBorders>
          </w:tcPr>
          <w:p w14:paraId="42327098" w14:textId="77777777" w:rsidR="00EF6CFE" w:rsidRPr="00CE299D" w:rsidRDefault="00EF6CFE" w:rsidP="00154C92">
            <w:pPr>
              <w:widowControl w:val="0"/>
              <w:autoSpaceDE w:val="0"/>
              <w:autoSpaceDN w:val="0"/>
              <w:adjustRightInd w:val="0"/>
              <w:spacing w:before="100" w:after="100"/>
              <w:rPr>
                <w:rFonts w:ascii="Calibri" w:hAnsi="Calibri"/>
              </w:rPr>
            </w:pPr>
            <w:r w:rsidRPr="00CE299D">
              <w:rPr>
                <w:rFonts w:ascii="Calibri" w:hAnsi="Calibri"/>
              </w:rPr>
              <w:t>Feb, 2006 – Mar, 2011</w:t>
            </w:r>
          </w:p>
        </w:tc>
      </w:tr>
      <w:tr w:rsidR="00EF6CFE" w:rsidRPr="00067BBC" w14:paraId="3AFC41DD" w14:textId="77777777" w:rsidTr="1A8AF845">
        <w:trPr>
          <w:cantSplit/>
          <w:trHeight w:val="354"/>
          <w:jc w:val="center"/>
        </w:trPr>
        <w:tc>
          <w:tcPr>
            <w:tcW w:w="3778" w:type="dxa"/>
            <w:tcBorders>
              <w:top w:val="single" w:sz="6" w:space="0" w:color="auto"/>
              <w:left w:val="single" w:sz="6" w:space="0" w:color="auto"/>
              <w:bottom w:val="single" w:sz="6" w:space="0" w:color="auto"/>
              <w:right w:val="single" w:sz="6" w:space="0" w:color="auto"/>
            </w:tcBorders>
          </w:tcPr>
          <w:p w14:paraId="36606ECF"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Elbit Systems</w:t>
            </w:r>
          </w:p>
        </w:tc>
        <w:tc>
          <w:tcPr>
            <w:tcW w:w="1632" w:type="dxa"/>
            <w:tcBorders>
              <w:top w:val="single" w:sz="6" w:space="0" w:color="auto"/>
              <w:left w:val="single" w:sz="6" w:space="0" w:color="auto"/>
              <w:bottom w:val="single" w:sz="6" w:space="0" w:color="auto"/>
              <w:right w:val="single" w:sz="6" w:space="0" w:color="auto"/>
            </w:tcBorders>
          </w:tcPr>
          <w:p w14:paraId="0B41CE65"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Tallahassee, FL</w:t>
            </w:r>
          </w:p>
        </w:tc>
        <w:tc>
          <w:tcPr>
            <w:tcW w:w="2229" w:type="dxa"/>
            <w:tcBorders>
              <w:top w:val="single" w:sz="6" w:space="0" w:color="auto"/>
              <w:left w:val="single" w:sz="6" w:space="0" w:color="auto"/>
              <w:bottom w:val="single" w:sz="6" w:space="0" w:color="auto"/>
              <w:right w:val="single" w:sz="6" w:space="0" w:color="auto"/>
            </w:tcBorders>
          </w:tcPr>
          <w:p w14:paraId="623CE4BA" w14:textId="4DA4D1DF" w:rsidR="00EF6CFE" w:rsidRPr="00CE299D" w:rsidRDefault="003725D4" w:rsidP="00CE299D">
            <w:pPr>
              <w:rPr>
                <w:rFonts w:ascii="Calibri" w:hAnsi="Calibri"/>
                <w:noProof/>
                <w:color w:val="000000"/>
                <w:lang w:val="en-GB"/>
              </w:rPr>
            </w:pPr>
            <w:r>
              <w:rPr>
                <w:rFonts w:ascii="Calibri" w:hAnsi="Calibri"/>
                <w:noProof/>
                <w:color w:val="000000"/>
                <w:lang w:val="en-GB"/>
              </w:rPr>
              <w:t>Project Manager</w:t>
            </w:r>
          </w:p>
        </w:tc>
        <w:tc>
          <w:tcPr>
            <w:tcW w:w="2372" w:type="dxa"/>
            <w:tcBorders>
              <w:top w:val="single" w:sz="6" w:space="0" w:color="auto"/>
              <w:left w:val="single" w:sz="6" w:space="0" w:color="auto"/>
              <w:bottom w:val="single" w:sz="6" w:space="0" w:color="auto"/>
              <w:right w:val="single" w:sz="6" w:space="0" w:color="auto"/>
            </w:tcBorders>
          </w:tcPr>
          <w:p w14:paraId="71B858A6" w14:textId="77777777" w:rsidR="00EF6CFE" w:rsidRPr="00CE299D" w:rsidRDefault="00EF6CFE" w:rsidP="00AB7EA4">
            <w:pPr>
              <w:widowControl w:val="0"/>
              <w:autoSpaceDE w:val="0"/>
              <w:autoSpaceDN w:val="0"/>
              <w:adjustRightInd w:val="0"/>
              <w:spacing w:before="100" w:after="100"/>
              <w:rPr>
                <w:rFonts w:ascii="Calibri" w:hAnsi="Calibri"/>
                <w:lang w:val="en-GB"/>
              </w:rPr>
            </w:pPr>
            <w:r w:rsidRPr="00CE299D">
              <w:rPr>
                <w:rFonts w:ascii="Calibri" w:hAnsi="Calibri"/>
                <w:lang w:val="en-GB"/>
              </w:rPr>
              <w:t>Sep, 2004 – Feb, 2006</w:t>
            </w:r>
          </w:p>
        </w:tc>
      </w:tr>
      <w:tr w:rsidR="00EF6CFE" w:rsidRPr="00067BBC" w14:paraId="25660C14" w14:textId="77777777" w:rsidTr="1A8AF845">
        <w:trPr>
          <w:cantSplit/>
          <w:trHeight w:val="345"/>
          <w:jc w:val="center"/>
        </w:trPr>
        <w:tc>
          <w:tcPr>
            <w:tcW w:w="3778" w:type="dxa"/>
            <w:tcBorders>
              <w:top w:val="single" w:sz="6" w:space="0" w:color="auto"/>
              <w:left w:val="single" w:sz="6" w:space="0" w:color="auto"/>
              <w:bottom w:val="single" w:sz="6" w:space="0" w:color="auto"/>
              <w:right w:val="single" w:sz="6" w:space="0" w:color="auto"/>
            </w:tcBorders>
          </w:tcPr>
          <w:p w14:paraId="701B1226"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Johnson Controls – Exec Search</w:t>
            </w:r>
          </w:p>
        </w:tc>
        <w:tc>
          <w:tcPr>
            <w:tcW w:w="1632" w:type="dxa"/>
            <w:tcBorders>
              <w:top w:val="single" w:sz="6" w:space="0" w:color="auto"/>
              <w:left w:val="single" w:sz="6" w:space="0" w:color="auto"/>
              <w:bottom w:val="single" w:sz="6" w:space="0" w:color="auto"/>
              <w:right w:val="single" w:sz="6" w:space="0" w:color="auto"/>
            </w:tcBorders>
          </w:tcPr>
          <w:p w14:paraId="2F03B794"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Europe</w:t>
            </w:r>
          </w:p>
        </w:tc>
        <w:tc>
          <w:tcPr>
            <w:tcW w:w="2229" w:type="dxa"/>
            <w:tcBorders>
              <w:top w:val="single" w:sz="6" w:space="0" w:color="auto"/>
              <w:left w:val="single" w:sz="6" w:space="0" w:color="auto"/>
              <w:bottom w:val="single" w:sz="6" w:space="0" w:color="auto"/>
              <w:right w:val="single" w:sz="6" w:space="0" w:color="auto"/>
            </w:tcBorders>
          </w:tcPr>
          <w:p w14:paraId="244E5934" w14:textId="680543D2" w:rsidR="00EF6CFE" w:rsidRPr="00CE299D" w:rsidRDefault="00425C40" w:rsidP="00CE299D">
            <w:pPr>
              <w:rPr>
                <w:rFonts w:ascii="Calibri" w:hAnsi="Calibri"/>
                <w:noProof/>
                <w:color w:val="000000"/>
                <w:lang w:val="en-GB"/>
              </w:rPr>
            </w:pPr>
            <w:r w:rsidRPr="006147DA">
              <w:rPr>
                <w:rFonts w:ascii="Calibri" w:hAnsi="Calibri"/>
              </w:rPr>
              <w:t>Techno</w:t>
            </w:r>
            <w:r>
              <w:rPr>
                <w:rFonts w:ascii="Calibri" w:hAnsi="Calibri"/>
              </w:rPr>
              <w:t>/</w:t>
            </w:r>
            <w:r w:rsidRPr="006147DA">
              <w:rPr>
                <w:rFonts w:ascii="Calibri" w:hAnsi="Calibri"/>
              </w:rPr>
              <w:t xml:space="preserve">Functional </w:t>
            </w:r>
            <w:r>
              <w:rPr>
                <w:rFonts w:ascii="Calibri" w:hAnsi="Calibri"/>
              </w:rPr>
              <w:t>Consultant</w:t>
            </w:r>
          </w:p>
        </w:tc>
        <w:tc>
          <w:tcPr>
            <w:tcW w:w="2372" w:type="dxa"/>
            <w:tcBorders>
              <w:top w:val="single" w:sz="6" w:space="0" w:color="auto"/>
              <w:left w:val="single" w:sz="6" w:space="0" w:color="auto"/>
              <w:bottom w:val="single" w:sz="6" w:space="0" w:color="auto"/>
              <w:right w:val="single" w:sz="6" w:space="0" w:color="auto"/>
            </w:tcBorders>
          </w:tcPr>
          <w:p w14:paraId="2AD465E3" w14:textId="77777777" w:rsidR="00EF6CFE" w:rsidRPr="00CE299D" w:rsidRDefault="00EF6CFE" w:rsidP="008C501C">
            <w:pPr>
              <w:widowControl w:val="0"/>
              <w:autoSpaceDE w:val="0"/>
              <w:autoSpaceDN w:val="0"/>
              <w:adjustRightInd w:val="0"/>
              <w:spacing w:before="100" w:after="100"/>
              <w:rPr>
                <w:rFonts w:ascii="Calibri" w:hAnsi="Calibri"/>
                <w:lang w:val="en-GB"/>
              </w:rPr>
            </w:pPr>
            <w:r w:rsidRPr="00CE299D">
              <w:rPr>
                <w:rFonts w:ascii="Calibri" w:hAnsi="Calibri"/>
                <w:lang w:val="en-GB"/>
              </w:rPr>
              <w:t>Jan, 2000 – Sep, 2004</w:t>
            </w:r>
          </w:p>
        </w:tc>
      </w:tr>
      <w:tr w:rsidR="00EF6CFE" w:rsidRPr="00067BBC" w14:paraId="5D07ED77" w14:textId="77777777" w:rsidTr="1A8AF845">
        <w:trPr>
          <w:cantSplit/>
          <w:trHeight w:val="327"/>
          <w:jc w:val="center"/>
        </w:trPr>
        <w:tc>
          <w:tcPr>
            <w:tcW w:w="3778" w:type="dxa"/>
            <w:tcBorders>
              <w:top w:val="single" w:sz="6" w:space="0" w:color="auto"/>
              <w:left w:val="single" w:sz="6" w:space="0" w:color="auto"/>
              <w:bottom w:val="single" w:sz="6" w:space="0" w:color="auto"/>
              <w:right w:val="single" w:sz="6" w:space="0" w:color="auto"/>
            </w:tcBorders>
          </w:tcPr>
          <w:p w14:paraId="7A867D41"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Johnson Controls – Fujitsu</w:t>
            </w:r>
          </w:p>
        </w:tc>
        <w:tc>
          <w:tcPr>
            <w:tcW w:w="1632" w:type="dxa"/>
            <w:tcBorders>
              <w:top w:val="single" w:sz="6" w:space="0" w:color="auto"/>
              <w:left w:val="single" w:sz="6" w:space="0" w:color="auto"/>
              <w:bottom w:val="single" w:sz="6" w:space="0" w:color="auto"/>
              <w:right w:val="single" w:sz="6" w:space="0" w:color="auto"/>
            </w:tcBorders>
          </w:tcPr>
          <w:p w14:paraId="3853C4CB"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Milwaukee, WI</w:t>
            </w:r>
          </w:p>
        </w:tc>
        <w:tc>
          <w:tcPr>
            <w:tcW w:w="2229" w:type="dxa"/>
            <w:tcBorders>
              <w:top w:val="single" w:sz="6" w:space="0" w:color="auto"/>
              <w:left w:val="single" w:sz="6" w:space="0" w:color="auto"/>
              <w:bottom w:val="single" w:sz="6" w:space="0" w:color="auto"/>
              <w:right w:val="single" w:sz="6" w:space="0" w:color="auto"/>
            </w:tcBorders>
          </w:tcPr>
          <w:p w14:paraId="770F641F" w14:textId="77A3F644" w:rsidR="00EF6CFE" w:rsidRPr="00CE299D" w:rsidRDefault="00EF6CFE" w:rsidP="00CE299D">
            <w:pPr>
              <w:rPr>
                <w:rFonts w:ascii="Calibri" w:hAnsi="Calibri"/>
                <w:noProof/>
                <w:color w:val="000000"/>
                <w:lang w:val="en-GB"/>
              </w:rPr>
            </w:pPr>
            <w:r w:rsidRPr="00CE299D">
              <w:rPr>
                <w:rFonts w:ascii="Calibri" w:hAnsi="Calibri"/>
                <w:noProof/>
                <w:color w:val="000000"/>
                <w:lang w:val="en-GB"/>
              </w:rPr>
              <w:t xml:space="preserve">Techno Functional </w:t>
            </w:r>
            <w:r w:rsidR="00425C40">
              <w:rPr>
                <w:rFonts w:ascii="Calibri" w:hAnsi="Calibri"/>
                <w:noProof/>
                <w:color w:val="000000"/>
                <w:lang w:val="en-GB"/>
              </w:rPr>
              <w:t>Consultant</w:t>
            </w:r>
          </w:p>
        </w:tc>
        <w:tc>
          <w:tcPr>
            <w:tcW w:w="2372" w:type="dxa"/>
            <w:tcBorders>
              <w:top w:val="single" w:sz="6" w:space="0" w:color="auto"/>
              <w:left w:val="single" w:sz="6" w:space="0" w:color="auto"/>
              <w:bottom w:val="single" w:sz="6" w:space="0" w:color="auto"/>
              <w:right w:val="single" w:sz="6" w:space="0" w:color="auto"/>
            </w:tcBorders>
          </w:tcPr>
          <w:p w14:paraId="56279F1F" w14:textId="77777777" w:rsidR="00EF6CFE" w:rsidRPr="00CE299D" w:rsidRDefault="00EF6CFE" w:rsidP="00F35FC2">
            <w:pPr>
              <w:widowControl w:val="0"/>
              <w:autoSpaceDE w:val="0"/>
              <w:autoSpaceDN w:val="0"/>
              <w:adjustRightInd w:val="0"/>
              <w:spacing w:before="100" w:after="100"/>
              <w:rPr>
                <w:rFonts w:ascii="Calibri" w:hAnsi="Calibri"/>
                <w:lang w:val="en-GB"/>
              </w:rPr>
            </w:pPr>
            <w:r w:rsidRPr="00CE299D">
              <w:rPr>
                <w:rFonts w:ascii="Calibri" w:hAnsi="Calibri"/>
                <w:lang w:val="en-GB"/>
              </w:rPr>
              <w:t>Aug, 1998 – Jan, 2000</w:t>
            </w:r>
          </w:p>
        </w:tc>
      </w:tr>
      <w:tr w:rsidR="00EF6CFE" w:rsidRPr="00067BBC" w14:paraId="1DB5A8E6" w14:textId="77777777" w:rsidTr="1A8AF845">
        <w:trPr>
          <w:cantSplit/>
          <w:trHeight w:val="345"/>
          <w:jc w:val="center"/>
        </w:trPr>
        <w:tc>
          <w:tcPr>
            <w:tcW w:w="3778" w:type="dxa"/>
            <w:tcBorders>
              <w:top w:val="single" w:sz="6" w:space="0" w:color="auto"/>
              <w:left w:val="single" w:sz="6" w:space="0" w:color="auto"/>
              <w:bottom w:val="single" w:sz="6" w:space="0" w:color="auto"/>
              <w:right w:val="single" w:sz="6" w:space="0" w:color="auto"/>
            </w:tcBorders>
          </w:tcPr>
          <w:p w14:paraId="473E7FF7"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Cisco – Fujitsu</w:t>
            </w:r>
          </w:p>
        </w:tc>
        <w:tc>
          <w:tcPr>
            <w:tcW w:w="1632" w:type="dxa"/>
            <w:tcBorders>
              <w:top w:val="single" w:sz="6" w:space="0" w:color="auto"/>
              <w:left w:val="single" w:sz="6" w:space="0" w:color="auto"/>
              <w:bottom w:val="single" w:sz="6" w:space="0" w:color="auto"/>
              <w:right w:val="single" w:sz="6" w:space="0" w:color="auto"/>
            </w:tcBorders>
          </w:tcPr>
          <w:p w14:paraId="02C1A1AF"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San Jose, CA</w:t>
            </w:r>
          </w:p>
        </w:tc>
        <w:tc>
          <w:tcPr>
            <w:tcW w:w="2229" w:type="dxa"/>
            <w:tcBorders>
              <w:top w:val="single" w:sz="6" w:space="0" w:color="auto"/>
              <w:left w:val="single" w:sz="6" w:space="0" w:color="auto"/>
              <w:bottom w:val="single" w:sz="6" w:space="0" w:color="auto"/>
              <w:right w:val="single" w:sz="6" w:space="0" w:color="auto"/>
            </w:tcBorders>
          </w:tcPr>
          <w:p w14:paraId="0B8279A7" w14:textId="77777777" w:rsidR="00EF6CFE" w:rsidRPr="00CE299D" w:rsidRDefault="00EF6CFE" w:rsidP="0022540E">
            <w:pPr>
              <w:widowControl w:val="0"/>
              <w:autoSpaceDE w:val="0"/>
              <w:autoSpaceDN w:val="0"/>
              <w:adjustRightInd w:val="0"/>
              <w:spacing w:before="100" w:after="100"/>
              <w:rPr>
                <w:rFonts w:ascii="Calibri" w:hAnsi="Calibri"/>
                <w:bCs/>
                <w:lang w:val="en-GB"/>
              </w:rPr>
            </w:pPr>
            <w:r w:rsidRPr="00CE299D">
              <w:rPr>
                <w:rFonts w:ascii="Calibri" w:hAnsi="Calibri"/>
                <w:bCs/>
                <w:lang w:val="en-GB"/>
              </w:rPr>
              <w:t>Sr. Systems Analyst</w:t>
            </w:r>
          </w:p>
        </w:tc>
        <w:tc>
          <w:tcPr>
            <w:tcW w:w="2372" w:type="dxa"/>
            <w:tcBorders>
              <w:top w:val="single" w:sz="6" w:space="0" w:color="auto"/>
              <w:left w:val="single" w:sz="6" w:space="0" w:color="auto"/>
              <w:bottom w:val="single" w:sz="6" w:space="0" w:color="auto"/>
              <w:right w:val="single" w:sz="6" w:space="0" w:color="auto"/>
            </w:tcBorders>
          </w:tcPr>
          <w:p w14:paraId="5F2C98E6" w14:textId="77777777" w:rsidR="00EF6CFE" w:rsidRPr="00CE299D" w:rsidRDefault="00EF6CFE" w:rsidP="00E33EA0">
            <w:pPr>
              <w:widowControl w:val="0"/>
              <w:autoSpaceDE w:val="0"/>
              <w:autoSpaceDN w:val="0"/>
              <w:adjustRightInd w:val="0"/>
              <w:spacing w:before="100" w:after="100"/>
              <w:rPr>
                <w:rFonts w:ascii="Calibri" w:hAnsi="Calibri"/>
                <w:bCs/>
                <w:lang w:val="en-GB"/>
              </w:rPr>
            </w:pPr>
            <w:r w:rsidRPr="00CE299D">
              <w:rPr>
                <w:rFonts w:ascii="Calibri" w:hAnsi="Calibri"/>
                <w:bCs/>
                <w:lang w:val="en-GB"/>
              </w:rPr>
              <w:t>April 1997 – Aug 1998</w:t>
            </w:r>
          </w:p>
        </w:tc>
      </w:tr>
      <w:tr w:rsidR="00EF6CFE" w:rsidRPr="00067BBC" w14:paraId="16D2F549" w14:textId="77777777" w:rsidTr="1A8AF845">
        <w:trPr>
          <w:cantSplit/>
          <w:trHeight w:val="327"/>
          <w:jc w:val="center"/>
        </w:trPr>
        <w:tc>
          <w:tcPr>
            <w:tcW w:w="3778" w:type="dxa"/>
            <w:tcBorders>
              <w:top w:val="single" w:sz="6" w:space="0" w:color="auto"/>
              <w:left w:val="single" w:sz="6" w:space="0" w:color="auto"/>
              <w:bottom w:val="single" w:sz="6" w:space="0" w:color="auto"/>
              <w:right w:val="single" w:sz="6" w:space="0" w:color="auto"/>
            </w:tcBorders>
          </w:tcPr>
          <w:p w14:paraId="4C779DA8"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Trane – Xoriant</w:t>
            </w:r>
          </w:p>
        </w:tc>
        <w:tc>
          <w:tcPr>
            <w:tcW w:w="1632" w:type="dxa"/>
            <w:tcBorders>
              <w:top w:val="single" w:sz="6" w:space="0" w:color="auto"/>
              <w:left w:val="single" w:sz="6" w:space="0" w:color="auto"/>
              <w:bottom w:val="single" w:sz="6" w:space="0" w:color="auto"/>
              <w:right w:val="single" w:sz="6" w:space="0" w:color="auto"/>
            </w:tcBorders>
          </w:tcPr>
          <w:p w14:paraId="2EBD60E4"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Lacrosse, WI</w:t>
            </w:r>
          </w:p>
        </w:tc>
        <w:tc>
          <w:tcPr>
            <w:tcW w:w="2229" w:type="dxa"/>
            <w:tcBorders>
              <w:top w:val="single" w:sz="6" w:space="0" w:color="auto"/>
              <w:left w:val="single" w:sz="6" w:space="0" w:color="auto"/>
              <w:bottom w:val="single" w:sz="6" w:space="0" w:color="auto"/>
              <w:right w:val="single" w:sz="6" w:space="0" w:color="auto"/>
            </w:tcBorders>
          </w:tcPr>
          <w:p w14:paraId="7B8290A5" w14:textId="77777777" w:rsidR="00EF6CFE" w:rsidRPr="00CE299D" w:rsidRDefault="00EF6CFE" w:rsidP="00BB1503">
            <w:pPr>
              <w:rPr>
                <w:rFonts w:ascii="Calibri" w:hAnsi="Calibri"/>
                <w:noProof/>
                <w:color w:val="000000"/>
                <w:lang w:val="en-GB"/>
              </w:rPr>
            </w:pPr>
            <w:r w:rsidRPr="00CE299D">
              <w:rPr>
                <w:rFonts w:ascii="Calibri" w:hAnsi="Calibri"/>
                <w:noProof/>
                <w:color w:val="000000"/>
                <w:lang w:val="en-GB"/>
              </w:rPr>
              <w:t>Systems Analyst</w:t>
            </w:r>
          </w:p>
        </w:tc>
        <w:tc>
          <w:tcPr>
            <w:tcW w:w="2372" w:type="dxa"/>
            <w:tcBorders>
              <w:top w:val="single" w:sz="6" w:space="0" w:color="auto"/>
              <w:left w:val="single" w:sz="6" w:space="0" w:color="auto"/>
              <w:bottom w:val="single" w:sz="6" w:space="0" w:color="auto"/>
              <w:right w:val="single" w:sz="6" w:space="0" w:color="auto"/>
            </w:tcBorders>
          </w:tcPr>
          <w:p w14:paraId="318CD415" w14:textId="77777777" w:rsidR="00EF6CFE" w:rsidRPr="00CE299D" w:rsidRDefault="00EF6CFE" w:rsidP="00BB1503">
            <w:pPr>
              <w:widowControl w:val="0"/>
              <w:autoSpaceDE w:val="0"/>
              <w:autoSpaceDN w:val="0"/>
              <w:adjustRightInd w:val="0"/>
              <w:spacing w:before="100" w:after="100"/>
              <w:rPr>
                <w:rFonts w:ascii="Calibri" w:hAnsi="Calibri"/>
                <w:lang w:val="en-GB"/>
              </w:rPr>
            </w:pPr>
            <w:r w:rsidRPr="00CE299D">
              <w:rPr>
                <w:rFonts w:ascii="Calibri" w:hAnsi="Calibri"/>
                <w:lang w:val="en-GB"/>
              </w:rPr>
              <w:t>August 1996 – April 1997</w:t>
            </w:r>
          </w:p>
        </w:tc>
      </w:tr>
      <w:tr w:rsidR="00EF6CFE" w:rsidRPr="00067BBC" w14:paraId="20D19EDB" w14:textId="77777777" w:rsidTr="1A8AF845">
        <w:trPr>
          <w:cantSplit/>
          <w:trHeight w:val="327"/>
          <w:jc w:val="center"/>
        </w:trPr>
        <w:tc>
          <w:tcPr>
            <w:tcW w:w="3778" w:type="dxa"/>
            <w:tcBorders>
              <w:top w:val="single" w:sz="6" w:space="0" w:color="auto"/>
              <w:left w:val="single" w:sz="6" w:space="0" w:color="auto"/>
              <w:bottom w:val="single" w:sz="6" w:space="0" w:color="auto"/>
              <w:right w:val="single" w:sz="6" w:space="0" w:color="auto"/>
            </w:tcBorders>
          </w:tcPr>
          <w:p w14:paraId="0682A0F0" w14:textId="77777777" w:rsidR="00EF6CFE" w:rsidRPr="00CE299D" w:rsidRDefault="00EF6CFE" w:rsidP="00CE299D">
            <w:pPr>
              <w:rPr>
                <w:rFonts w:ascii="Calibri" w:hAnsi="Calibri"/>
                <w:noProof/>
                <w:color w:val="000000"/>
                <w:lang w:val="en-GB"/>
              </w:rPr>
            </w:pPr>
            <w:r w:rsidRPr="00CE299D">
              <w:rPr>
                <w:rFonts w:ascii="Calibri" w:hAnsi="Calibri"/>
                <w:bCs/>
                <w:lang w:val="en-GB"/>
              </w:rPr>
              <w:t>K&amp;P IT</w:t>
            </w:r>
          </w:p>
        </w:tc>
        <w:tc>
          <w:tcPr>
            <w:tcW w:w="1632" w:type="dxa"/>
            <w:tcBorders>
              <w:top w:val="single" w:sz="6" w:space="0" w:color="auto"/>
              <w:left w:val="single" w:sz="6" w:space="0" w:color="auto"/>
              <w:bottom w:val="single" w:sz="6" w:space="0" w:color="auto"/>
              <w:right w:val="single" w:sz="6" w:space="0" w:color="auto"/>
            </w:tcBorders>
          </w:tcPr>
          <w:p w14:paraId="224D5BBC"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Pune, India</w:t>
            </w:r>
          </w:p>
        </w:tc>
        <w:tc>
          <w:tcPr>
            <w:tcW w:w="2229" w:type="dxa"/>
            <w:tcBorders>
              <w:top w:val="single" w:sz="6" w:space="0" w:color="auto"/>
              <w:left w:val="single" w:sz="6" w:space="0" w:color="auto"/>
              <w:bottom w:val="single" w:sz="6" w:space="0" w:color="auto"/>
              <w:right w:val="single" w:sz="6" w:space="0" w:color="auto"/>
            </w:tcBorders>
          </w:tcPr>
          <w:p w14:paraId="5B5BA9B7" w14:textId="77777777" w:rsidR="00EF6CFE" w:rsidRPr="00CE299D" w:rsidRDefault="00EF6CFE" w:rsidP="00CE299D">
            <w:pPr>
              <w:rPr>
                <w:rFonts w:ascii="Calibri" w:hAnsi="Calibri"/>
                <w:noProof/>
                <w:color w:val="000000"/>
                <w:lang w:val="en-GB"/>
              </w:rPr>
            </w:pPr>
            <w:r w:rsidRPr="00CE299D">
              <w:rPr>
                <w:rFonts w:ascii="Calibri" w:hAnsi="Calibri"/>
                <w:bCs/>
                <w:lang w:val="en-GB"/>
              </w:rPr>
              <w:t>Software Specialist</w:t>
            </w:r>
          </w:p>
        </w:tc>
        <w:tc>
          <w:tcPr>
            <w:tcW w:w="2372" w:type="dxa"/>
            <w:tcBorders>
              <w:top w:val="single" w:sz="6" w:space="0" w:color="auto"/>
              <w:left w:val="single" w:sz="6" w:space="0" w:color="auto"/>
              <w:bottom w:val="single" w:sz="6" w:space="0" w:color="auto"/>
              <w:right w:val="single" w:sz="6" w:space="0" w:color="auto"/>
            </w:tcBorders>
          </w:tcPr>
          <w:p w14:paraId="66F5E153" w14:textId="77777777" w:rsidR="00EF6CFE" w:rsidRPr="00CE299D" w:rsidRDefault="00EF6CFE" w:rsidP="00CE299D">
            <w:pPr>
              <w:rPr>
                <w:rFonts w:ascii="Calibri" w:hAnsi="Calibri"/>
                <w:noProof/>
                <w:color w:val="000000"/>
                <w:lang w:val="en-GB"/>
              </w:rPr>
            </w:pPr>
            <w:r w:rsidRPr="00CE299D">
              <w:rPr>
                <w:rFonts w:ascii="Calibri" w:hAnsi="Calibri"/>
                <w:lang w:val="en-GB"/>
              </w:rPr>
              <w:t>March, 1996 – Aug 1996</w:t>
            </w:r>
          </w:p>
        </w:tc>
      </w:tr>
      <w:tr w:rsidR="00EF6CFE" w:rsidRPr="00067BBC" w14:paraId="75CE5C8D" w14:textId="77777777" w:rsidTr="1A8AF845">
        <w:trPr>
          <w:cantSplit/>
          <w:trHeight w:val="345"/>
          <w:jc w:val="center"/>
        </w:trPr>
        <w:tc>
          <w:tcPr>
            <w:tcW w:w="3778" w:type="dxa"/>
            <w:tcBorders>
              <w:top w:val="single" w:sz="6" w:space="0" w:color="auto"/>
              <w:left w:val="single" w:sz="6" w:space="0" w:color="auto"/>
              <w:bottom w:val="single" w:sz="6" w:space="0" w:color="auto"/>
              <w:right w:val="single" w:sz="6" w:space="0" w:color="auto"/>
            </w:tcBorders>
          </w:tcPr>
          <w:p w14:paraId="5D4C03D4"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Tata Motors</w:t>
            </w:r>
          </w:p>
        </w:tc>
        <w:tc>
          <w:tcPr>
            <w:tcW w:w="1632" w:type="dxa"/>
            <w:tcBorders>
              <w:top w:val="single" w:sz="6" w:space="0" w:color="auto"/>
              <w:left w:val="single" w:sz="6" w:space="0" w:color="auto"/>
              <w:bottom w:val="single" w:sz="6" w:space="0" w:color="auto"/>
              <w:right w:val="single" w:sz="6" w:space="0" w:color="auto"/>
            </w:tcBorders>
          </w:tcPr>
          <w:p w14:paraId="0607B860"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Pune, India</w:t>
            </w:r>
          </w:p>
        </w:tc>
        <w:tc>
          <w:tcPr>
            <w:tcW w:w="2229" w:type="dxa"/>
            <w:tcBorders>
              <w:top w:val="single" w:sz="6" w:space="0" w:color="auto"/>
              <w:left w:val="single" w:sz="6" w:space="0" w:color="auto"/>
              <w:bottom w:val="single" w:sz="6" w:space="0" w:color="auto"/>
              <w:right w:val="single" w:sz="6" w:space="0" w:color="auto"/>
            </w:tcBorders>
          </w:tcPr>
          <w:p w14:paraId="29C318F5"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Sr. Systems Officer</w:t>
            </w:r>
          </w:p>
        </w:tc>
        <w:tc>
          <w:tcPr>
            <w:tcW w:w="2372" w:type="dxa"/>
            <w:tcBorders>
              <w:top w:val="single" w:sz="6" w:space="0" w:color="auto"/>
              <w:left w:val="single" w:sz="6" w:space="0" w:color="auto"/>
              <w:bottom w:val="single" w:sz="6" w:space="0" w:color="auto"/>
              <w:right w:val="single" w:sz="6" w:space="0" w:color="auto"/>
            </w:tcBorders>
          </w:tcPr>
          <w:p w14:paraId="0641850A" w14:textId="77777777" w:rsidR="00EF6CFE" w:rsidRPr="00CE299D" w:rsidRDefault="00EF6CFE" w:rsidP="00D6714A">
            <w:pPr>
              <w:widowControl w:val="0"/>
              <w:autoSpaceDE w:val="0"/>
              <w:autoSpaceDN w:val="0"/>
              <w:adjustRightInd w:val="0"/>
              <w:spacing w:before="100" w:after="100"/>
              <w:rPr>
                <w:rFonts w:ascii="Calibri" w:hAnsi="Calibri"/>
                <w:noProof/>
                <w:color w:val="000000"/>
                <w:lang w:val="en-GB"/>
              </w:rPr>
            </w:pPr>
            <w:r w:rsidRPr="00CE299D">
              <w:rPr>
                <w:rFonts w:ascii="Calibri" w:hAnsi="Calibri"/>
                <w:lang w:val="en-GB"/>
              </w:rPr>
              <w:t>Sep, 1994 - March, 1996</w:t>
            </w:r>
          </w:p>
        </w:tc>
      </w:tr>
      <w:tr w:rsidR="00EF6CFE" w:rsidRPr="00067BBC" w14:paraId="218F9EEB" w14:textId="77777777" w:rsidTr="1A8AF845">
        <w:trPr>
          <w:cantSplit/>
          <w:trHeight w:val="282"/>
          <w:jc w:val="center"/>
        </w:trPr>
        <w:tc>
          <w:tcPr>
            <w:tcW w:w="3778" w:type="dxa"/>
            <w:tcBorders>
              <w:top w:val="single" w:sz="6" w:space="0" w:color="auto"/>
              <w:left w:val="single" w:sz="6" w:space="0" w:color="auto"/>
              <w:bottom w:val="single" w:sz="6" w:space="0" w:color="auto"/>
              <w:right w:val="single" w:sz="6" w:space="0" w:color="auto"/>
            </w:tcBorders>
          </w:tcPr>
          <w:p w14:paraId="492E7AF4"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Stewarts and Lloyds of India</w:t>
            </w:r>
          </w:p>
        </w:tc>
        <w:tc>
          <w:tcPr>
            <w:tcW w:w="1632" w:type="dxa"/>
            <w:tcBorders>
              <w:top w:val="single" w:sz="6" w:space="0" w:color="auto"/>
              <w:left w:val="single" w:sz="6" w:space="0" w:color="auto"/>
              <w:bottom w:val="single" w:sz="6" w:space="0" w:color="auto"/>
              <w:right w:val="single" w:sz="6" w:space="0" w:color="auto"/>
            </w:tcBorders>
          </w:tcPr>
          <w:p w14:paraId="084E6F50"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Kolkatta, India</w:t>
            </w:r>
          </w:p>
        </w:tc>
        <w:tc>
          <w:tcPr>
            <w:tcW w:w="2229" w:type="dxa"/>
            <w:tcBorders>
              <w:top w:val="single" w:sz="6" w:space="0" w:color="auto"/>
              <w:left w:val="single" w:sz="6" w:space="0" w:color="auto"/>
              <w:bottom w:val="single" w:sz="6" w:space="0" w:color="auto"/>
              <w:right w:val="single" w:sz="6" w:space="0" w:color="auto"/>
            </w:tcBorders>
          </w:tcPr>
          <w:p w14:paraId="00DCB8FA" w14:textId="77777777" w:rsidR="00EF6CFE" w:rsidRPr="00CE299D" w:rsidRDefault="00EF6CFE" w:rsidP="00CE299D">
            <w:pPr>
              <w:rPr>
                <w:rFonts w:ascii="Calibri" w:hAnsi="Calibri"/>
                <w:noProof/>
                <w:color w:val="000000"/>
                <w:lang w:val="en-GB"/>
              </w:rPr>
            </w:pPr>
            <w:r w:rsidRPr="00CE299D">
              <w:rPr>
                <w:rFonts w:ascii="Calibri" w:hAnsi="Calibri"/>
                <w:noProof/>
                <w:color w:val="000000"/>
                <w:lang w:val="en-GB"/>
              </w:rPr>
              <w:t>Contracts Officer</w:t>
            </w:r>
          </w:p>
        </w:tc>
        <w:tc>
          <w:tcPr>
            <w:tcW w:w="2372" w:type="dxa"/>
            <w:tcBorders>
              <w:top w:val="single" w:sz="6" w:space="0" w:color="auto"/>
              <w:left w:val="single" w:sz="6" w:space="0" w:color="auto"/>
              <w:bottom w:val="single" w:sz="6" w:space="0" w:color="auto"/>
              <w:right w:val="single" w:sz="6" w:space="0" w:color="auto"/>
            </w:tcBorders>
          </w:tcPr>
          <w:p w14:paraId="11274393" w14:textId="77777777" w:rsidR="00EF6CFE" w:rsidRPr="00CE299D" w:rsidRDefault="00EF6CFE" w:rsidP="00112B86">
            <w:pPr>
              <w:widowControl w:val="0"/>
              <w:autoSpaceDE w:val="0"/>
              <w:autoSpaceDN w:val="0"/>
              <w:adjustRightInd w:val="0"/>
              <w:spacing w:before="100" w:after="100"/>
              <w:rPr>
                <w:rFonts w:ascii="Calibri" w:hAnsi="Calibri"/>
                <w:lang w:val="en-GB"/>
              </w:rPr>
            </w:pPr>
            <w:r w:rsidRPr="00CE299D">
              <w:rPr>
                <w:rFonts w:ascii="Calibri" w:hAnsi="Calibri"/>
                <w:lang w:val="en-GB"/>
              </w:rPr>
              <w:t xml:space="preserve">March, 1993 – Sep, 1994 </w:t>
            </w:r>
          </w:p>
        </w:tc>
      </w:tr>
    </w:tbl>
    <w:p w14:paraId="49A05D4B" w14:textId="77777777" w:rsidR="00B94CFC" w:rsidRDefault="00B94CFC" w:rsidP="006749C2">
      <w:pPr>
        <w:widowControl w:val="0"/>
        <w:autoSpaceDE w:val="0"/>
        <w:autoSpaceDN w:val="0"/>
        <w:adjustRightInd w:val="0"/>
        <w:spacing w:before="100" w:after="100"/>
        <w:rPr>
          <w:rFonts w:ascii="Calibri" w:hAnsi="Calibri"/>
          <w:sz w:val="24"/>
        </w:rPr>
      </w:pPr>
    </w:p>
    <w:p w14:paraId="73420467" w14:textId="77777777" w:rsidR="00B94CFC" w:rsidRDefault="00B94CFC" w:rsidP="006749C2">
      <w:pPr>
        <w:widowControl w:val="0"/>
        <w:autoSpaceDE w:val="0"/>
        <w:autoSpaceDN w:val="0"/>
        <w:adjustRightInd w:val="0"/>
        <w:spacing w:before="100" w:after="100"/>
        <w:rPr>
          <w:rFonts w:ascii="Calibri" w:hAnsi="Calibri"/>
          <w:sz w:val="24"/>
        </w:rPr>
      </w:pPr>
    </w:p>
    <w:p w14:paraId="6B64279B" w14:textId="77777777" w:rsidR="00743EED" w:rsidRPr="00C64DA5" w:rsidRDefault="00743EED" w:rsidP="006749C2">
      <w:pPr>
        <w:widowControl w:val="0"/>
        <w:autoSpaceDE w:val="0"/>
        <w:autoSpaceDN w:val="0"/>
        <w:adjustRightInd w:val="0"/>
        <w:spacing w:before="100" w:after="100"/>
        <w:rPr>
          <w:rFonts w:ascii="Calibri" w:hAnsi="Calibri"/>
          <w:sz w:val="28"/>
          <w:szCs w:val="28"/>
          <w:lang w:val="en-GB"/>
        </w:rPr>
      </w:pPr>
      <w:r w:rsidRPr="000E05EB">
        <w:rPr>
          <w:rFonts w:ascii="Calibri" w:hAnsi="Calibri"/>
          <w:sz w:val="24"/>
        </w:rPr>
        <w:br w:type="page"/>
      </w:r>
      <w:r w:rsidR="00C64DA5" w:rsidRPr="00C64DA5">
        <w:rPr>
          <w:rFonts w:ascii="Calibri" w:hAnsi="Calibri"/>
          <w:bCs/>
          <w:sz w:val="28"/>
          <w:szCs w:val="28"/>
          <w:u w:val="single"/>
          <w:lang w:val="en-GB"/>
        </w:rPr>
        <w:lastRenderedPageBreak/>
        <w:t>Professional Experience</w:t>
      </w:r>
    </w:p>
    <w:p w14:paraId="02BF2145" w14:textId="77777777" w:rsidR="000465F8" w:rsidRDefault="000465F8" w:rsidP="00552AC6">
      <w:pPr>
        <w:widowControl w:val="0"/>
        <w:autoSpaceDE w:val="0"/>
        <w:autoSpaceDN w:val="0"/>
        <w:adjustRightInd w:val="0"/>
        <w:spacing w:before="100" w:after="100"/>
        <w:rPr>
          <w:rFonts w:ascii="Calibri" w:hAnsi="Calibri"/>
          <w:b/>
          <w:sz w:val="24"/>
          <w:szCs w:val="18"/>
        </w:rPr>
      </w:pPr>
    </w:p>
    <w:p w14:paraId="4B3BF67C" w14:textId="37BA35A5" w:rsidR="000465F8" w:rsidRPr="0099385D" w:rsidRDefault="00DC6E95" w:rsidP="000465F8">
      <w:pPr>
        <w:widowControl w:val="0"/>
        <w:autoSpaceDE w:val="0"/>
        <w:autoSpaceDN w:val="0"/>
        <w:adjustRightInd w:val="0"/>
        <w:spacing w:before="100" w:after="100"/>
        <w:rPr>
          <w:rFonts w:ascii="Calibri" w:hAnsi="Calibri"/>
          <w:b/>
          <w:sz w:val="24"/>
          <w:szCs w:val="18"/>
        </w:rPr>
      </w:pPr>
      <w:r>
        <w:rPr>
          <w:rFonts w:ascii="Calibri" w:hAnsi="Calibri"/>
          <w:b/>
          <w:sz w:val="24"/>
          <w:szCs w:val="18"/>
        </w:rPr>
        <w:t xml:space="preserve">Global Pragmatic Solutions </w:t>
      </w:r>
      <w:r w:rsidR="000465F8">
        <w:rPr>
          <w:rFonts w:ascii="Calibri" w:hAnsi="Calibri"/>
          <w:b/>
          <w:sz w:val="24"/>
          <w:szCs w:val="18"/>
        </w:rPr>
        <w:tab/>
      </w:r>
      <w:r w:rsidR="000465F8">
        <w:rPr>
          <w:rFonts w:ascii="Calibri" w:hAnsi="Calibri"/>
          <w:b/>
          <w:sz w:val="24"/>
          <w:szCs w:val="18"/>
        </w:rPr>
        <w:tab/>
      </w:r>
      <w:r w:rsidR="000465F8" w:rsidRPr="0099385D">
        <w:rPr>
          <w:rFonts w:ascii="Calibri" w:hAnsi="Calibri"/>
          <w:b/>
          <w:sz w:val="24"/>
          <w:szCs w:val="18"/>
        </w:rPr>
        <w:tab/>
      </w:r>
      <w:r w:rsidR="000465F8" w:rsidRPr="0099385D">
        <w:rPr>
          <w:rFonts w:ascii="Calibri" w:hAnsi="Calibri"/>
          <w:b/>
          <w:sz w:val="24"/>
          <w:szCs w:val="18"/>
        </w:rPr>
        <w:tab/>
      </w:r>
      <w:r w:rsidR="000465F8">
        <w:rPr>
          <w:rFonts w:ascii="Calibri" w:hAnsi="Calibri"/>
          <w:b/>
          <w:sz w:val="24"/>
          <w:szCs w:val="18"/>
        </w:rPr>
        <w:t xml:space="preserve">           </w:t>
      </w:r>
      <w:r w:rsidR="001C2C1E">
        <w:rPr>
          <w:rFonts w:ascii="Calibri" w:hAnsi="Calibri"/>
          <w:b/>
          <w:sz w:val="24"/>
          <w:szCs w:val="18"/>
        </w:rPr>
        <w:t xml:space="preserve">            </w:t>
      </w:r>
      <w:r w:rsidR="00810426">
        <w:rPr>
          <w:rFonts w:ascii="Calibri" w:hAnsi="Calibri"/>
          <w:b/>
          <w:sz w:val="24"/>
          <w:szCs w:val="18"/>
        </w:rPr>
        <w:t>Aug</w:t>
      </w:r>
      <w:r w:rsidR="000465F8" w:rsidRPr="0099385D">
        <w:rPr>
          <w:rFonts w:ascii="Calibri" w:hAnsi="Calibri"/>
          <w:b/>
          <w:sz w:val="24"/>
          <w:szCs w:val="18"/>
        </w:rPr>
        <w:t>, 201</w:t>
      </w:r>
      <w:r w:rsidR="000465F8">
        <w:rPr>
          <w:rFonts w:ascii="Calibri" w:hAnsi="Calibri"/>
          <w:b/>
          <w:sz w:val="24"/>
          <w:szCs w:val="18"/>
        </w:rPr>
        <w:t>5</w:t>
      </w:r>
      <w:r w:rsidR="000465F8" w:rsidRPr="0099385D">
        <w:rPr>
          <w:rFonts w:ascii="Calibri" w:hAnsi="Calibri"/>
          <w:b/>
          <w:sz w:val="24"/>
          <w:szCs w:val="18"/>
        </w:rPr>
        <w:t xml:space="preserve"> – </w:t>
      </w:r>
      <w:r w:rsidR="003D36A8">
        <w:rPr>
          <w:rFonts w:ascii="Calibri" w:hAnsi="Calibri"/>
          <w:b/>
          <w:sz w:val="24"/>
          <w:szCs w:val="18"/>
        </w:rPr>
        <w:t>Current</w:t>
      </w:r>
    </w:p>
    <w:p w14:paraId="2612ECA4" w14:textId="0C850CBA" w:rsidR="000465F8" w:rsidRPr="00843E63" w:rsidRDefault="00843E63" w:rsidP="000465F8">
      <w:pPr>
        <w:widowControl w:val="0"/>
        <w:autoSpaceDE w:val="0"/>
        <w:autoSpaceDN w:val="0"/>
        <w:adjustRightInd w:val="0"/>
        <w:spacing w:before="100" w:after="100"/>
        <w:rPr>
          <w:rFonts w:ascii="Calibri" w:hAnsi="Calibri"/>
          <w:b/>
          <w:sz w:val="24"/>
          <w:szCs w:val="24"/>
        </w:rPr>
      </w:pPr>
      <w:r w:rsidRPr="00843E63">
        <w:rPr>
          <w:rFonts w:ascii="Calibri" w:hAnsi="Calibri"/>
          <w:b/>
          <w:sz w:val="24"/>
          <w:szCs w:val="24"/>
        </w:rPr>
        <w:t>Techno/Functional Lead</w:t>
      </w:r>
    </w:p>
    <w:p w14:paraId="16239185" w14:textId="77777777" w:rsidR="000465F8" w:rsidRDefault="00365841" w:rsidP="000465F8">
      <w:pPr>
        <w:widowControl w:val="0"/>
        <w:autoSpaceDE w:val="0"/>
        <w:autoSpaceDN w:val="0"/>
        <w:adjustRightInd w:val="0"/>
        <w:spacing w:before="100" w:after="100"/>
        <w:rPr>
          <w:rFonts w:ascii="Calibri" w:hAnsi="Calibri"/>
          <w:b/>
          <w:sz w:val="24"/>
          <w:szCs w:val="18"/>
        </w:rPr>
      </w:pPr>
      <w:r>
        <w:rPr>
          <w:rFonts w:ascii="Calibri" w:hAnsi="Calibri"/>
          <w:b/>
          <w:sz w:val="24"/>
          <w:szCs w:val="18"/>
        </w:rPr>
        <w:t xml:space="preserve">Support of Oracle </w:t>
      </w:r>
      <w:r w:rsidR="00F85192">
        <w:rPr>
          <w:rFonts w:ascii="Calibri" w:hAnsi="Calibri"/>
          <w:b/>
          <w:sz w:val="24"/>
          <w:szCs w:val="18"/>
        </w:rPr>
        <w:t>EBS</w:t>
      </w:r>
    </w:p>
    <w:p w14:paraId="4FAA49A3" w14:textId="77777777" w:rsidR="000465F8" w:rsidRPr="0004104E" w:rsidRDefault="009E27A5" w:rsidP="000465F8">
      <w:pPr>
        <w:widowControl w:val="0"/>
        <w:numPr>
          <w:ilvl w:val="0"/>
          <w:numId w:val="11"/>
        </w:numPr>
        <w:autoSpaceDE w:val="0"/>
        <w:autoSpaceDN w:val="0"/>
        <w:adjustRightInd w:val="0"/>
        <w:spacing w:before="100" w:after="100"/>
        <w:rPr>
          <w:rFonts w:ascii="Calibri" w:hAnsi="Calibri"/>
          <w:sz w:val="24"/>
          <w:szCs w:val="18"/>
        </w:rPr>
      </w:pPr>
      <w:r>
        <w:rPr>
          <w:rFonts w:ascii="Calibri" w:hAnsi="Calibri" w:cs="Tms Rmn"/>
          <w:color w:val="000000"/>
          <w:sz w:val="24"/>
          <w:szCs w:val="24"/>
        </w:rPr>
        <w:t xml:space="preserve">Supported </w:t>
      </w:r>
      <w:r w:rsidR="002309E0">
        <w:rPr>
          <w:rFonts w:ascii="Calibri" w:hAnsi="Calibri" w:cs="Tms Rmn"/>
          <w:color w:val="000000"/>
          <w:sz w:val="24"/>
          <w:szCs w:val="24"/>
        </w:rPr>
        <w:t xml:space="preserve">Oracle Projects and </w:t>
      </w:r>
      <w:r>
        <w:rPr>
          <w:rFonts w:ascii="Calibri" w:hAnsi="Calibri" w:cs="Tms Rmn"/>
          <w:color w:val="000000"/>
          <w:sz w:val="24"/>
          <w:szCs w:val="24"/>
        </w:rPr>
        <w:t>Oracle Financials</w:t>
      </w:r>
      <w:r w:rsidR="002309E0">
        <w:rPr>
          <w:rFonts w:ascii="Calibri" w:hAnsi="Calibri" w:cs="Tms Rmn"/>
          <w:color w:val="000000"/>
          <w:sz w:val="24"/>
          <w:szCs w:val="24"/>
        </w:rPr>
        <w:t xml:space="preserve"> that houses US, </w:t>
      </w:r>
      <w:r w:rsidR="00270942">
        <w:rPr>
          <w:rFonts w:ascii="Calibri" w:hAnsi="Calibri" w:cs="Tms Rmn"/>
          <w:color w:val="000000"/>
          <w:sz w:val="24"/>
          <w:szCs w:val="24"/>
        </w:rPr>
        <w:t>Belgium, Netherlands, Switzerland and Germany</w:t>
      </w:r>
    </w:p>
    <w:p w14:paraId="44DFAD5F" w14:textId="77777777" w:rsidR="000465F8" w:rsidRPr="00DB42FB" w:rsidRDefault="009E27A5" w:rsidP="000465F8">
      <w:pPr>
        <w:widowControl w:val="0"/>
        <w:numPr>
          <w:ilvl w:val="0"/>
          <w:numId w:val="11"/>
        </w:numPr>
        <w:autoSpaceDE w:val="0"/>
        <w:autoSpaceDN w:val="0"/>
        <w:adjustRightInd w:val="0"/>
        <w:spacing w:before="100" w:after="100"/>
        <w:rPr>
          <w:rFonts w:ascii="Calibri" w:hAnsi="Calibri"/>
          <w:sz w:val="24"/>
          <w:szCs w:val="18"/>
        </w:rPr>
      </w:pPr>
      <w:r>
        <w:rPr>
          <w:rFonts w:ascii="Calibri" w:hAnsi="Calibri" w:cs="Tms Rmn"/>
          <w:color w:val="000000"/>
          <w:sz w:val="24"/>
          <w:szCs w:val="24"/>
        </w:rPr>
        <w:t>Resolved and streamlined workflow and employee on-boarding issues</w:t>
      </w:r>
    </w:p>
    <w:p w14:paraId="7A11286B" w14:textId="77777777" w:rsidR="000465F8" w:rsidRPr="009E27A5" w:rsidRDefault="1A8AF845" w:rsidP="000465F8">
      <w:pPr>
        <w:widowControl w:val="0"/>
        <w:numPr>
          <w:ilvl w:val="0"/>
          <w:numId w:val="11"/>
        </w:numPr>
        <w:autoSpaceDE w:val="0"/>
        <w:autoSpaceDN w:val="0"/>
        <w:adjustRightInd w:val="0"/>
        <w:spacing w:before="100" w:after="100"/>
        <w:rPr>
          <w:rFonts w:ascii="Calibri" w:hAnsi="Calibri"/>
          <w:sz w:val="24"/>
          <w:szCs w:val="24"/>
        </w:rPr>
      </w:pPr>
      <w:r w:rsidRPr="1A8AF845">
        <w:rPr>
          <w:rFonts w:ascii="Calibri" w:hAnsi="Calibri" w:cs="Tms Rmn"/>
          <w:color w:val="000000" w:themeColor="text1"/>
          <w:sz w:val="24"/>
          <w:szCs w:val="24"/>
        </w:rPr>
        <w:t>Trained users and IT staff on Oracle BI Publisher tool</w:t>
      </w:r>
    </w:p>
    <w:p w14:paraId="18D9C99A" w14:textId="6E739957" w:rsidR="00522BEC" w:rsidRPr="00522BEC" w:rsidRDefault="00D07966" w:rsidP="1A8AF845">
      <w:pPr>
        <w:numPr>
          <w:ilvl w:val="0"/>
          <w:numId w:val="11"/>
        </w:numPr>
        <w:spacing w:before="100" w:after="100"/>
        <w:rPr>
          <w:sz w:val="24"/>
          <w:szCs w:val="24"/>
        </w:rPr>
      </w:pPr>
      <w:r>
        <w:rPr>
          <w:rFonts w:ascii="Calibri" w:hAnsi="Calibri"/>
          <w:sz w:val="24"/>
          <w:szCs w:val="24"/>
        </w:rPr>
        <w:t xml:space="preserve">Resolved Oracle HR and external payroll </w:t>
      </w:r>
      <w:r w:rsidR="00B733A3">
        <w:rPr>
          <w:rFonts w:ascii="Calibri" w:hAnsi="Calibri"/>
          <w:sz w:val="24"/>
          <w:szCs w:val="24"/>
        </w:rPr>
        <w:t>system</w:t>
      </w:r>
      <w:r>
        <w:rPr>
          <w:rFonts w:ascii="Calibri" w:hAnsi="Calibri"/>
          <w:sz w:val="24"/>
          <w:szCs w:val="24"/>
        </w:rPr>
        <w:t xml:space="preserve"> integration issues.</w:t>
      </w:r>
    </w:p>
    <w:p w14:paraId="681563C1" w14:textId="77777777" w:rsidR="00D33516" w:rsidRPr="00D33516" w:rsidRDefault="00522BEC" w:rsidP="00D33516">
      <w:pPr>
        <w:numPr>
          <w:ilvl w:val="0"/>
          <w:numId w:val="11"/>
        </w:numPr>
        <w:spacing w:before="100" w:after="100"/>
        <w:rPr>
          <w:sz w:val="24"/>
          <w:szCs w:val="24"/>
        </w:rPr>
      </w:pPr>
      <w:r>
        <w:rPr>
          <w:rFonts w:ascii="Calibri" w:hAnsi="Calibri"/>
          <w:sz w:val="24"/>
          <w:szCs w:val="24"/>
        </w:rPr>
        <w:t>Resolved workflow, GL import/integration issues, payables – projects</w:t>
      </w:r>
      <w:r w:rsidR="00D33516">
        <w:rPr>
          <w:rFonts w:ascii="Calibri" w:hAnsi="Calibri"/>
          <w:sz w:val="24"/>
          <w:szCs w:val="24"/>
        </w:rPr>
        <w:t xml:space="preserve">, </w:t>
      </w:r>
      <w:r w:rsidR="00244769" w:rsidRPr="00D33516">
        <w:rPr>
          <w:rFonts w:ascii="Calibri" w:hAnsi="Calibri"/>
          <w:sz w:val="24"/>
          <w:szCs w:val="24"/>
        </w:rPr>
        <w:t>integration issues and issues with Consolidated Billing/AR Payment.</w:t>
      </w:r>
      <w:r w:rsidR="00D33516">
        <w:rPr>
          <w:rFonts w:ascii="Calibri" w:hAnsi="Calibri"/>
          <w:sz w:val="24"/>
          <w:szCs w:val="24"/>
        </w:rPr>
        <w:t xml:space="preserve"> </w:t>
      </w:r>
    </w:p>
    <w:p w14:paraId="6F21C413" w14:textId="400DAF93" w:rsidR="1A8AF845" w:rsidRPr="00D33516" w:rsidRDefault="00D33516" w:rsidP="00D33516">
      <w:pPr>
        <w:numPr>
          <w:ilvl w:val="0"/>
          <w:numId w:val="11"/>
        </w:numPr>
        <w:spacing w:before="100" w:after="100"/>
        <w:rPr>
          <w:sz w:val="24"/>
          <w:szCs w:val="24"/>
        </w:rPr>
      </w:pPr>
      <w:r>
        <w:rPr>
          <w:rFonts w:ascii="Calibri" w:hAnsi="Calibri"/>
          <w:sz w:val="24"/>
          <w:szCs w:val="24"/>
        </w:rPr>
        <w:t>Resolved AMG API – Oracle Projects integration issues.</w:t>
      </w:r>
    </w:p>
    <w:p w14:paraId="0200BA14" w14:textId="38688ED7" w:rsidR="1A8AF845" w:rsidRDefault="1A8AF845" w:rsidP="1A8AF845">
      <w:pPr>
        <w:numPr>
          <w:ilvl w:val="0"/>
          <w:numId w:val="11"/>
        </w:numPr>
        <w:spacing w:before="100" w:after="100"/>
        <w:rPr>
          <w:sz w:val="24"/>
          <w:szCs w:val="24"/>
        </w:rPr>
      </w:pPr>
      <w:r w:rsidRPr="1A8AF845">
        <w:rPr>
          <w:rFonts w:ascii="Calibri" w:hAnsi="Calibri"/>
          <w:sz w:val="24"/>
          <w:szCs w:val="24"/>
        </w:rPr>
        <w:t>Designed and developed tools to identify bottlenecks in supply chain and helped in reducing delivery time</w:t>
      </w:r>
    </w:p>
    <w:p w14:paraId="3209E094" w14:textId="77777777" w:rsidR="009E27A5" w:rsidRDefault="009E27A5" w:rsidP="000465F8">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Steam lined month end processes and reduced month end processing time</w:t>
      </w:r>
    </w:p>
    <w:p w14:paraId="0CD1E2AF" w14:textId="77777777" w:rsidR="006C55F6" w:rsidRPr="0079707D" w:rsidRDefault="006573DC" w:rsidP="0079707D">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Designed dashboards to pin point issues and reduce</w:t>
      </w:r>
      <w:r w:rsidR="00475C0E">
        <w:rPr>
          <w:rFonts w:ascii="Calibri" w:hAnsi="Calibri"/>
          <w:sz w:val="24"/>
          <w:szCs w:val="18"/>
        </w:rPr>
        <w:t>d</w:t>
      </w:r>
      <w:r>
        <w:rPr>
          <w:rFonts w:ascii="Calibri" w:hAnsi="Calibri"/>
          <w:sz w:val="24"/>
          <w:szCs w:val="18"/>
        </w:rPr>
        <w:t xml:space="preserve"> time required to support applications</w:t>
      </w:r>
    </w:p>
    <w:p w14:paraId="44243910" w14:textId="77777777" w:rsidR="000465F8" w:rsidRPr="00100BE5" w:rsidRDefault="000465F8" w:rsidP="000465F8">
      <w:pPr>
        <w:widowControl w:val="0"/>
        <w:autoSpaceDE w:val="0"/>
        <w:autoSpaceDN w:val="0"/>
        <w:adjustRightInd w:val="0"/>
        <w:spacing w:before="100" w:after="100"/>
        <w:rPr>
          <w:rFonts w:ascii="Calibri" w:hAnsi="Calibri"/>
          <w:i/>
          <w:iCs/>
          <w:sz w:val="24"/>
          <w:szCs w:val="18"/>
          <w:lang w:val="en-GB"/>
        </w:rPr>
      </w:pPr>
      <w:r w:rsidRPr="00100BE5">
        <w:rPr>
          <w:rFonts w:ascii="Calibri" w:hAnsi="Calibri"/>
          <w:i/>
          <w:iCs/>
          <w:sz w:val="24"/>
          <w:lang w:val="en-GB"/>
        </w:rPr>
        <w:t>Environment:</w:t>
      </w:r>
    </w:p>
    <w:p w14:paraId="17B4763D" w14:textId="54E16F8D" w:rsidR="000465F8" w:rsidRDefault="1A8AF845" w:rsidP="1A8AF845">
      <w:pPr>
        <w:widowControl w:val="0"/>
        <w:autoSpaceDE w:val="0"/>
        <w:autoSpaceDN w:val="0"/>
        <w:adjustRightInd w:val="0"/>
        <w:spacing w:before="100" w:after="100"/>
        <w:rPr>
          <w:rFonts w:ascii="Calibri" w:hAnsi="Calibri" w:cs="Calibri"/>
          <w:b/>
          <w:bCs/>
          <w:sz w:val="24"/>
          <w:szCs w:val="24"/>
        </w:rPr>
      </w:pPr>
      <w:r w:rsidRPr="1A8AF845">
        <w:rPr>
          <w:rFonts w:ascii="Calibri" w:hAnsi="Calibri"/>
          <w:sz w:val="24"/>
          <w:szCs w:val="24"/>
          <w:lang w:val="en-GB"/>
        </w:rPr>
        <w:t xml:space="preserve">Oracle 12, Oracle Projects, </w:t>
      </w:r>
      <w:r w:rsidR="00BD6D7D">
        <w:rPr>
          <w:rFonts w:ascii="Calibri" w:hAnsi="Calibri"/>
          <w:sz w:val="24"/>
          <w:szCs w:val="24"/>
          <w:lang w:val="en-GB"/>
        </w:rPr>
        <w:t xml:space="preserve">OTL, </w:t>
      </w:r>
      <w:r w:rsidR="004F094C">
        <w:rPr>
          <w:rFonts w:ascii="Calibri" w:hAnsi="Calibri"/>
          <w:sz w:val="24"/>
          <w:szCs w:val="24"/>
          <w:lang w:val="en-GB"/>
        </w:rPr>
        <w:t xml:space="preserve">Oracle HCM, </w:t>
      </w:r>
      <w:r w:rsidRPr="1A8AF845">
        <w:rPr>
          <w:rFonts w:ascii="Calibri" w:hAnsi="Calibri"/>
          <w:sz w:val="24"/>
          <w:szCs w:val="24"/>
          <w:lang w:val="en-GB"/>
        </w:rPr>
        <w:t xml:space="preserve">Oracle Order Management, Oracle Shipping, Oracle General Ledger, Oracle Payables, Oracle Inventory, Oracle Purchasing, workflow, </w:t>
      </w:r>
      <w:r w:rsidR="009444B8">
        <w:rPr>
          <w:rFonts w:ascii="Calibri" w:hAnsi="Calibri"/>
          <w:sz w:val="24"/>
          <w:szCs w:val="24"/>
          <w:lang w:val="en-GB"/>
        </w:rPr>
        <w:t xml:space="preserve">Oracle Reports, Oracle Forms, </w:t>
      </w:r>
      <w:r w:rsidR="00D5098B">
        <w:rPr>
          <w:rFonts w:ascii="Calibri" w:hAnsi="Calibri"/>
          <w:sz w:val="24"/>
          <w:szCs w:val="24"/>
          <w:lang w:val="en-GB"/>
        </w:rPr>
        <w:t xml:space="preserve">Jira, </w:t>
      </w:r>
      <w:r w:rsidRPr="1A8AF845">
        <w:rPr>
          <w:rFonts w:ascii="Calibri" w:hAnsi="Calibri"/>
          <w:sz w:val="24"/>
          <w:szCs w:val="24"/>
          <w:lang w:val="en-GB"/>
        </w:rPr>
        <w:t>Oracle BI Publisher</w:t>
      </w:r>
    </w:p>
    <w:p w14:paraId="2B5F7B4F" w14:textId="77777777" w:rsidR="000465F8" w:rsidRDefault="000465F8" w:rsidP="00552AC6">
      <w:pPr>
        <w:widowControl w:val="0"/>
        <w:autoSpaceDE w:val="0"/>
        <w:autoSpaceDN w:val="0"/>
        <w:adjustRightInd w:val="0"/>
        <w:spacing w:before="100" w:after="100"/>
        <w:rPr>
          <w:rFonts w:ascii="Calibri" w:hAnsi="Calibri"/>
          <w:b/>
          <w:sz w:val="24"/>
          <w:szCs w:val="18"/>
        </w:rPr>
      </w:pPr>
    </w:p>
    <w:p w14:paraId="6E84A434" w14:textId="01AA0B17" w:rsidR="001E199E" w:rsidRPr="00D601C2" w:rsidRDefault="009E4D70" w:rsidP="001E199E">
      <w:pPr>
        <w:widowControl w:val="0"/>
        <w:autoSpaceDE w:val="0"/>
        <w:autoSpaceDN w:val="0"/>
        <w:adjustRightInd w:val="0"/>
        <w:spacing w:before="100" w:after="100"/>
        <w:rPr>
          <w:rFonts w:ascii="Calibri" w:hAnsi="Calibri" w:cs="Calibri"/>
          <w:b/>
          <w:sz w:val="24"/>
          <w:szCs w:val="24"/>
        </w:rPr>
      </w:pPr>
      <w:r>
        <w:rPr>
          <w:rFonts w:ascii="Calibri" w:hAnsi="Calibri" w:cs="Calibri"/>
          <w:b/>
          <w:sz w:val="24"/>
          <w:szCs w:val="24"/>
        </w:rPr>
        <w:t>CSC</w:t>
      </w:r>
      <w:r w:rsidR="001E199E" w:rsidRPr="00D601C2">
        <w:rPr>
          <w:rFonts w:ascii="Calibri" w:hAnsi="Calibri" w:cs="Calibri"/>
          <w:b/>
          <w:sz w:val="24"/>
          <w:szCs w:val="24"/>
        </w:rPr>
        <w:t xml:space="preserve">, </w:t>
      </w:r>
      <w:proofErr w:type="gramStart"/>
      <w:r w:rsidR="001E199E" w:rsidRPr="00D601C2">
        <w:rPr>
          <w:rFonts w:ascii="Calibri" w:hAnsi="Calibri" w:cs="Calibri"/>
          <w:b/>
          <w:sz w:val="24"/>
          <w:szCs w:val="24"/>
        </w:rPr>
        <w:t xml:space="preserve">USA  </w:t>
      </w:r>
      <w:r w:rsidR="009D6199">
        <w:rPr>
          <w:rFonts w:ascii="Calibri" w:hAnsi="Calibri" w:cs="Calibri"/>
          <w:b/>
          <w:sz w:val="24"/>
          <w:szCs w:val="24"/>
        </w:rPr>
        <w:tab/>
      </w:r>
      <w:proofErr w:type="gramEnd"/>
      <w:r w:rsidR="003152DD">
        <w:rPr>
          <w:rFonts w:ascii="Calibri" w:hAnsi="Calibri" w:cs="Calibri"/>
          <w:b/>
          <w:sz w:val="24"/>
          <w:szCs w:val="24"/>
        </w:rPr>
        <w:t xml:space="preserve">    </w:t>
      </w:r>
      <w:r w:rsidR="00905989">
        <w:rPr>
          <w:rFonts w:ascii="Calibri" w:hAnsi="Calibri" w:cs="Calibri"/>
          <w:b/>
          <w:sz w:val="24"/>
          <w:szCs w:val="24"/>
        </w:rPr>
        <w:tab/>
      </w:r>
      <w:r w:rsidR="00905989">
        <w:rPr>
          <w:rFonts w:ascii="Calibri" w:hAnsi="Calibri" w:cs="Calibri"/>
          <w:b/>
          <w:sz w:val="24"/>
          <w:szCs w:val="24"/>
        </w:rPr>
        <w:tab/>
      </w:r>
      <w:r w:rsidR="001E199E">
        <w:rPr>
          <w:rFonts w:ascii="Calibri" w:hAnsi="Calibri" w:cs="Calibri"/>
          <w:b/>
          <w:sz w:val="24"/>
          <w:szCs w:val="24"/>
        </w:rPr>
        <w:tab/>
      </w:r>
      <w:r w:rsidR="005F728B">
        <w:rPr>
          <w:rFonts w:ascii="Calibri" w:hAnsi="Calibri" w:cs="Calibri"/>
          <w:b/>
          <w:sz w:val="24"/>
          <w:szCs w:val="24"/>
        </w:rPr>
        <w:t xml:space="preserve">  </w:t>
      </w:r>
      <w:r w:rsidR="003152DD">
        <w:rPr>
          <w:rFonts w:ascii="Calibri" w:hAnsi="Calibri" w:cs="Calibri"/>
          <w:b/>
          <w:sz w:val="24"/>
          <w:szCs w:val="24"/>
        </w:rPr>
        <w:t xml:space="preserve">           </w:t>
      </w:r>
      <w:r>
        <w:rPr>
          <w:rFonts w:ascii="Calibri" w:hAnsi="Calibri" w:cs="Calibri"/>
          <w:b/>
          <w:sz w:val="24"/>
          <w:szCs w:val="24"/>
        </w:rPr>
        <w:t xml:space="preserve">                       </w:t>
      </w:r>
      <w:r w:rsidR="00730177">
        <w:rPr>
          <w:rFonts w:ascii="Calibri" w:hAnsi="Calibri" w:cs="Calibri"/>
          <w:b/>
          <w:sz w:val="24"/>
          <w:szCs w:val="24"/>
        </w:rPr>
        <w:t xml:space="preserve">                </w:t>
      </w:r>
      <w:r w:rsidR="00965BCE">
        <w:rPr>
          <w:rFonts w:ascii="Calibri" w:hAnsi="Calibri" w:cs="Calibri"/>
          <w:b/>
          <w:sz w:val="24"/>
          <w:szCs w:val="24"/>
        </w:rPr>
        <w:t>Apr,</w:t>
      </w:r>
      <w:r w:rsidR="00F44E2E">
        <w:rPr>
          <w:rFonts w:ascii="Calibri" w:hAnsi="Calibri" w:cs="Calibri"/>
          <w:b/>
          <w:sz w:val="24"/>
          <w:szCs w:val="24"/>
        </w:rPr>
        <w:t xml:space="preserve"> </w:t>
      </w:r>
      <w:r w:rsidR="001E199E">
        <w:rPr>
          <w:rFonts w:ascii="Calibri" w:hAnsi="Calibri" w:cs="Calibri"/>
          <w:b/>
          <w:sz w:val="24"/>
          <w:szCs w:val="24"/>
        </w:rPr>
        <w:t xml:space="preserve">2012 </w:t>
      </w:r>
      <w:r w:rsidR="003152DD">
        <w:rPr>
          <w:rFonts w:ascii="Calibri" w:hAnsi="Calibri" w:cs="Calibri"/>
          <w:b/>
          <w:sz w:val="24"/>
          <w:szCs w:val="24"/>
        </w:rPr>
        <w:t>–</w:t>
      </w:r>
      <w:r w:rsidR="001E199E">
        <w:rPr>
          <w:rFonts w:ascii="Calibri" w:hAnsi="Calibri" w:cs="Calibri"/>
          <w:b/>
          <w:sz w:val="24"/>
          <w:szCs w:val="24"/>
        </w:rPr>
        <w:t xml:space="preserve"> </w:t>
      </w:r>
      <w:r w:rsidR="001E06C5">
        <w:rPr>
          <w:rFonts w:ascii="Calibri" w:hAnsi="Calibri" w:cs="Calibri"/>
          <w:b/>
          <w:sz w:val="24"/>
          <w:szCs w:val="24"/>
        </w:rPr>
        <w:t>Ju</w:t>
      </w:r>
      <w:r w:rsidR="002309E0">
        <w:rPr>
          <w:rFonts w:ascii="Calibri" w:hAnsi="Calibri" w:cs="Calibri"/>
          <w:b/>
          <w:sz w:val="24"/>
          <w:szCs w:val="24"/>
        </w:rPr>
        <w:t>ly</w:t>
      </w:r>
      <w:r w:rsidR="00B848E1">
        <w:rPr>
          <w:rFonts w:ascii="Calibri" w:hAnsi="Calibri" w:cs="Calibri"/>
          <w:b/>
          <w:sz w:val="24"/>
          <w:szCs w:val="24"/>
        </w:rPr>
        <w:t xml:space="preserve">, </w:t>
      </w:r>
      <w:r w:rsidR="00BB2508">
        <w:rPr>
          <w:rFonts w:ascii="Calibri" w:hAnsi="Calibri" w:cs="Calibri"/>
          <w:b/>
          <w:sz w:val="24"/>
          <w:szCs w:val="24"/>
        </w:rPr>
        <w:t>201</w:t>
      </w:r>
      <w:r w:rsidR="002309E0">
        <w:rPr>
          <w:rFonts w:ascii="Calibri" w:hAnsi="Calibri" w:cs="Calibri"/>
          <w:b/>
          <w:sz w:val="24"/>
          <w:szCs w:val="24"/>
        </w:rPr>
        <w:t>5</w:t>
      </w:r>
    </w:p>
    <w:p w14:paraId="279D92BE" w14:textId="77777777" w:rsidR="004717D5" w:rsidRDefault="00962074" w:rsidP="001E199E">
      <w:pPr>
        <w:widowControl w:val="0"/>
        <w:autoSpaceDE w:val="0"/>
        <w:autoSpaceDN w:val="0"/>
        <w:adjustRightInd w:val="0"/>
        <w:spacing w:before="100" w:after="100"/>
        <w:rPr>
          <w:rFonts w:ascii="Calibri" w:hAnsi="Calibri"/>
          <w:b/>
          <w:bCs/>
          <w:sz w:val="24"/>
          <w:szCs w:val="18"/>
        </w:rPr>
      </w:pPr>
      <w:r>
        <w:rPr>
          <w:rFonts w:ascii="Calibri" w:hAnsi="Calibri"/>
          <w:b/>
          <w:bCs/>
          <w:sz w:val="24"/>
          <w:szCs w:val="18"/>
        </w:rPr>
        <w:t>Techno/Functional Lead</w:t>
      </w:r>
    </w:p>
    <w:p w14:paraId="30B010A5" w14:textId="4F25CE3B" w:rsidR="00AE32E2" w:rsidRDefault="00910C99" w:rsidP="001E199E">
      <w:pPr>
        <w:widowControl w:val="0"/>
        <w:autoSpaceDE w:val="0"/>
        <w:autoSpaceDN w:val="0"/>
        <w:adjustRightInd w:val="0"/>
        <w:spacing w:before="100" w:after="100"/>
        <w:rPr>
          <w:rFonts w:ascii="Calibri" w:hAnsi="Calibri" w:cs="Calibri"/>
          <w:sz w:val="24"/>
          <w:szCs w:val="24"/>
        </w:rPr>
      </w:pPr>
      <w:r>
        <w:rPr>
          <w:rFonts w:ascii="Calibri" w:hAnsi="Calibri" w:cs="Calibri"/>
          <w:sz w:val="24"/>
          <w:szCs w:val="24"/>
        </w:rPr>
        <w:t xml:space="preserve">Architected the solution </w:t>
      </w:r>
      <w:r w:rsidR="001E199E">
        <w:rPr>
          <w:rFonts w:ascii="Calibri" w:hAnsi="Calibri" w:cs="Calibri"/>
          <w:sz w:val="24"/>
          <w:szCs w:val="24"/>
        </w:rPr>
        <w:t xml:space="preserve">for implementing </w:t>
      </w:r>
      <w:r w:rsidR="00676BF4">
        <w:rPr>
          <w:rFonts w:ascii="Calibri" w:hAnsi="Calibri" w:cs="Calibri"/>
          <w:sz w:val="24"/>
          <w:szCs w:val="24"/>
        </w:rPr>
        <w:t xml:space="preserve">Oracle </w:t>
      </w:r>
      <w:r w:rsidR="00905985">
        <w:rPr>
          <w:rFonts w:ascii="Calibri" w:hAnsi="Calibri" w:cs="Calibri"/>
          <w:sz w:val="24"/>
          <w:szCs w:val="24"/>
        </w:rPr>
        <w:t>Advanced Collections</w:t>
      </w:r>
    </w:p>
    <w:p w14:paraId="50E6B9CB" w14:textId="128E85C2" w:rsidR="001E199E" w:rsidRPr="00997575" w:rsidRDefault="00AE32E2" w:rsidP="001E199E">
      <w:pPr>
        <w:widowControl w:val="0"/>
        <w:autoSpaceDE w:val="0"/>
        <w:autoSpaceDN w:val="0"/>
        <w:adjustRightInd w:val="0"/>
        <w:spacing w:before="100" w:after="100"/>
        <w:rPr>
          <w:rFonts w:ascii="Calibri" w:hAnsi="Calibri" w:cs="Calibri"/>
          <w:sz w:val="24"/>
          <w:szCs w:val="24"/>
        </w:rPr>
      </w:pPr>
      <w:r>
        <w:rPr>
          <w:rFonts w:ascii="Calibri" w:hAnsi="Calibri" w:cs="Calibri"/>
          <w:sz w:val="24"/>
          <w:szCs w:val="24"/>
        </w:rPr>
        <w:t xml:space="preserve">Techno/Functional </w:t>
      </w:r>
      <w:r w:rsidR="00744FFC">
        <w:rPr>
          <w:rFonts w:ascii="Calibri" w:hAnsi="Calibri" w:cs="Calibri"/>
          <w:sz w:val="24"/>
          <w:szCs w:val="24"/>
        </w:rPr>
        <w:t>consultant</w:t>
      </w:r>
      <w:r>
        <w:rPr>
          <w:rFonts w:ascii="Calibri" w:hAnsi="Calibri" w:cs="Calibri"/>
          <w:sz w:val="24"/>
          <w:szCs w:val="24"/>
        </w:rPr>
        <w:t xml:space="preserve"> of implementing </w:t>
      </w:r>
      <w:r w:rsidR="001E199E">
        <w:rPr>
          <w:rFonts w:ascii="Calibri" w:hAnsi="Calibri" w:cs="Calibri"/>
          <w:sz w:val="24"/>
          <w:szCs w:val="24"/>
        </w:rPr>
        <w:t>Advanced Collections</w:t>
      </w:r>
      <w:r w:rsidR="00A312BD">
        <w:rPr>
          <w:rFonts w:ascii="Calibri" w:hAnsi="Calibri" w:cs="Calibri"/>
          <w:sz w:val="24"/>
          <w:szCs w:val="24"/>
        </w:rPr>
        <w:t xml:space="preserve"> </w:t>
      </w:r>
      <w:r w:rsidR="00401475">
        <w:rPr>
          <w:rFonts w:ascii="Calibri" w:hAnsi="Calibri" w:cs="Calibri"/>
          <w:sz w:val="24"/>
          <w:szCs w:val="24"/>
        </w:rPr>
        <w:t xml:space="preserve">(on-premise) </w:t>
      </w:r>
      <w:r w:rsidR="00A312BD">
        <w:rPr>
          <w:rFonts w:ascii="Calibri" w:hAnsi="Calibri" w:cs="Calibri"/>
          <w:sz w:val="24"/>
          <w:szCs w:val="24"/>
        </w:rPr>
        <w:t>and SaaS cloud HCM implementation</w:t>
      </w:r>
      <w:r w:rsidR="004317E9">
        <w:rPr>
          <w:rFonts w:ascii="Calibri" w:hAnsi="Calibri" w:cs="Calibri"/>
          <w:sz w:val="24"/>
          <w:szCs w:val="24"/>
        </w:rPr>
        <w:t xml:space="preserve"> (Two projects)</w:t>
      </w:r>
    </w:p>
    <w:p w14:paraId="1EE36B24" w14:textId="77777777" w:rsidR="001E199E" w:rsidRPr="00C36879" w:rsidRDefault="00F44E2E" w:rsidP="001E199E">
      <w:pPr>
        <w:widowControl w:val="0"/>
        <w:numPr>
          <w:ilvl w:val="0"/>
          <w:numId w:val="11"/>
        </w:numPr>
        <w:autoSpaceDE w:val="0"/>
        <w:autoSpaceDN w:val="0"/>
        <w:adjustRightInd w:val="0"/>
        <w:spacing w:before="100" w:after="100"/>
        <w:rPr>
          <w:rFonts w:ascii="Calibri" w:hAnsi="Calibri"/>
          <w:sz w:val="24"/>
          <w:szCs w:val="18"/>
        </w:rPr>
      </w:pPr>
      <w:r>
        <w:rPr>
          <w:rFonts w:ascii="Calibri" w:hAnsi="Calibri" w:cs="Tms Rmn"/>
          <w:color w:val="000000"/>
          <w:sz w:val="24"/>
          <w:szCs w:val="24"/>
        </w:rPr>
        <w:t xml:space="preserve">Conducted workshops and </w:t>
      </w:r>
      <w:r w:rsidR="001E199E" w:rsidRPr="001E199E">
        <w:rPr>
          <w:rFonts w:ascii="Calibri" w:hAnsi="Calibri" w:cs="Tms Rmn"/>
          <w:color w:val="000000"/>
          <w:sz w:val="24"/>
          <w:szCs w:val="24"/>
        </w:rPr>
        <w:t>Gathered business requirements</w:t>
      </w:r>
      <w:r>
        <w:rPr>
          <w:rFonts w:ascii="Calibri" w:hAnsi="Calibri" w:cs="Tms Rmn"/>
          <w:color w:val="000000"/>
          <w:sz w:val="24"/>
          <w:szCs w:val="24"/>
        </w:rPr>
        <w:t xml:space="preserve">; </w:t>
      </w:r>
      <w:r w:rsidR="002C68EA">
        <w:rPr>
          <w:rFonts w:ascii="Calibri" w:hAnsi="Calibri" w:cs="Tms Rmn"/>
          <w:color w:val="000000"/>
          <w:sz w:val="24"/>
          <w:szCs w:val="24"/>
        </w:rPr>
        <w:t>Performed gap analysis and c</w:t>
      </w:r>
      <w:r w:rsidR="001E199E" w:rsidRPr="001E199E">
        <w:rPr>
          <w:rFonts w:ascii="Calibri" w:hAnsi="Calibri" w:cs="Tms Rmn"/>
          <w:color w:val="000000"/>
          <w:sz w:val="24"/>
          <w:szCs w:val="24"/>
        </w:rPr>
        <w:t xml:space="preserve">onfigured </w:t>
      </w:r>
      <w:r w:rsidR="0045366F">
        <w:rPr>
          <w:rFonts w:ascii="Calibri" w:hAnsi="Calibri" w:cs="Tms Rmn"/>
          <w:color w:val="000000"/>
          <w:sz w:val="24"/>
          <w:szCs w:val="24"/>
        </w:rPr>
        <w:t xml:space="preserve">Oracle </w:t>
      </w:r>
      <w:r w:rsidR="008D624F">
        <w:rPr>
          <w:rFonts w:ascii="Calibri" w:hAnsi="Calibri" w:cs="Tms Rmn"/>
          <w:color w:val="000000"/>
          <w:sz w:val="24"/>
          <w:szCs w:val="24"/>
        </w:rPr>
        <w:t>Advanced Collections</w:t>
      </w:r>
    </w:p>
    <w:p w14:paraId="4DCDB66A" w14:textId="3517DE22" w:rsidR="005F18D9" w:rsidRDefault="005F18D9" w:rsidP="005F18D9">
      <w:pPr>
        <w:widowControl w:val="0"/>
        <w:numPr>
          <w:ilvl w:val="0"/>
          <w:numId w:val="11"/>
        </w:numPr>
        <w:autoSpaceDE w:val="0"/>
        <w:autoSpaceDN w:val="0"/>
        <w:adjustRightInd w:val="0"/>
        <w:spacing w:before="100" w:after="100"/>
        <w:rPr>
          <w:rFonts w:ascii="Calibri" w:hAnsi="Calibri"/>
          <w:sz w:val="24"/>
          <w:szCs w:val="18"/>
        </w:rPr>
      </w:pPr>
      <w:r w:rsidRPr="00ED7A1D">
        <w:rPr>
          <w:rFonts w:ascii="Calibri" w:hAnsi="Calibri"/>
          <w:sz w:val="24"/>
          <w:szCs w:val="18"/>
        </w:rPr>
        <w:t>Did functional design for converting collections data from legacy systems into Oracle EBS</w:t>
      </w:r>
    </w:p>
    <w:p w14:paraId="53A80DDC" w14:textId="77777777" w:rsidR="00043D4C" w:rsidRDefault="00043D4C" w:rsidP="00CD4807">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Designed and Developed scoring engine to score unbilled AR</w:t>
      </w:r>
    </w:p>
    <w:p w14:paraId="3D5877E0" w14:textId="3E5997FD" w:rsidR="00043D4C" w:rsidRDefault="00043D4C" w:rsidP="00CD4807">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Designed and developed custom collection reports</w:t>
      </w:r>
    </w:p>
    <w:p w14:paraId="35060955" w14:textId="77777777" w:rsidR="00C36879" w:rsidRDefault="005A6E3D" w:rsidP="001E199E">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lastRenderedPageBreak/>
        <w:t>Did functional design for integrating Oracle EBS with external collection agencies</w:t>
      </w:r>
    </w:p>
    <w:p w14:paraId="7E288219" w14:textId="1BE1ECC8" w:rsidR="004F1E14" w:rsidRDefault="004F1E14" w:rsidP="001E199E">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 xml:space="preserve">Integrated external collection agencies with Oracle EBS using </w:t>
      </w:r>
      <w:r w:rsidR="004717D5">
        <w:rPr>
          <w:rFonts w:ascii="Calibri" w:hAnsi="Calibri"/>
          <w:sz w:val="24"/>
          <w:szCs w:val="18"/>
        </w:rPr>
        <w:t xml:space="preserve">Java </w:t>
      </w:r>
      <w:r>
        <w:rPr>
          <w:rFonts w:ascii="Calibri" w:hAnsi="Calibri"/>
          <w:sz w:val="24"/>
          <w:szCs w:val="18"/>
        </w:rPr>
        <w:t>web services</w:t>
      </w:r>
    </w:p>
    <w:p w14:paraId="4166C836" w14:textId="35C0B09B" w:rsidR="00F12D61" w:rsidRDefault="00F12D61" w:rsidP="001E199E">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Integrated Oracle EBS with D&amp;B (for customer de-duplication, DUNS number)</w:t>
      </w:r>
    </w:p>
    <w:p w14:paraId="3DFC92B7" w14:textId="479286ED" w:rsidR="0075413E" w:rsidRDefault="0075413E" w:rsidP="001E199E">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Integrated Oracle EBS with external credit card processing</w:t>
      </w:r>
      <w:r w:rsidR="00656E07">
        <w:rPr>
          <w:rFonts w:ascii="Calibri" w:hAnsi="Calibri"/>
          <w:sz w:val="24"/>
          <w:szCs w:val="18"/>
        </w:rPr>
        <w:t>/storage</w:t>
      </w:r>
      <w:r>
        <w:rPr>
          <w:rFonts w:ascii="Calibri" w:hAnsi="Calibri"/>
          <w:sz w:val="24"/>
          <w:szCs w:val="18"/>
        </w:rPr>
        <w:t xml:space="preserve"> using SaaS model. </w:t>
      </w:r>
    </w:p>
    <w:p w14:paraId="7FBBE9A2" w14:textId="7C025FA5" w:rsidR="009F5236" w:rsidRDefault="00A04133" w:rsidP="001E199E">
      <w:pPr>
        <w:widowControl w:val="0"/>
        <w:numPr>
          <w:ilvl w:val="0"/>
          <w:numId w:val="11"/>
        </w:numPr>
        <w:autoSpaceDE w:val="0"/>
        <w:autoSpaceDN w:val="0"/>
        <w:adjustRightInd w:val="0"/>
        <w:spacing w:before="100" w:after="100"/>
        <w:rPr>
          <w:rFonts w:ascii="Calibri" w:hAnsi="Calibri"/>
          <w:sz w:val="24"/>
          <w:szCs w:val="18"/>
        </w:rPr>
      </w:pPr>
      <w:r w:rsidRPr="00043D4C">
        <w:rPr>
          <w:rFonts w:ascii="Calibri" w:hAnsi="Calibri"/>
          <w:sz w:val="24"/>
          <w:szCs w:val="18"/>
        </w:rPr>
        <w:t xml:space="preserve">Trained </w:t>
      </w:r>
      <w:r w:rsidR="00C35F6A" w:rsidRPr="00043D4C">
        <w:rPr>
          <w:rFonts w:ascii="Calibri" w:hAnsi="Calibri"/>
          <w:sz w:val="24"/>
          <w:szCs w:val="18"/>
        </w:rPr>
        <w:t xml:space="preserve">on-site and </w:t>
      </w:r>
      <w:r w:rsidRPr="00043D4C">
        <w:rPr>
          <w:rFonts w:ascii="Calibri" w:hAnsi="Calibri"/>
          <w:sz w:val="24"/>
          <w:szCs w:val="18"/>
        </w:rPr>
        <w:t>off-shore team on Oracle A</w:t>
      </w:r>
      <w:r w:rsidR="00990687" w:rsidRPr="00043D4C">
        <w:rPr>
          <w:rFonts w:ascii="Calibri" w:hAnsi="Calibri"/>
          <w:sz w:val="24"/>
          <w:szCs w:val="18"/>
        </w:rPr>
        <w:t>dvanced Collections</w:t>
      </w:r>
      <w:r w:rsidR="00C35F6A" w:rsidRPr="00043D4C">
        <w:rPr>
          <w:rFonts w:ascii="Calibri" w:hAnsi="Calibri"/>
          <w:sz w:val="24"/>
          <w:szCs w:val="18"/>
        </w:rPr>
        <w:t xml:space="preserve"> and Oracle </w:t>
      </w:r>
      <w:proofErr w:type="gramStart"/>
      <w:r w:rsidR="00C35F6A" w:rsidRPr="00043D4C">
        <w:rPr>
          <w:rFonts w:ascii="Calibri" w:hAnsi="Calibri"/>
          <w:sz w:val="24"/>
          <w:szCs w:val="18"/>
        </w:rPr>
        <w:t>AR</w:t>
      </w:r>
      <w:r w:rsidR="00043D4C" w:rsidRPr="00043D4C">
        <w:rPr>
          <w:rFonts w:ascii="Calibri" w:hAnsi="Calibri"/>
          <w:sz w:val="24"/>
          <w:szCs w:val="18"/>
        </w:rPr>
        <w:t xml:space="preserve">; </w:t>
      </w:r>
      <w:r w:rsidR="00043D4C">
        <w:rPr>
          <w:rFonts w:ascii="Calibri" w:hAnsi="Calibri"/>
          <w:sz w:val="24"/>
          <w:szCs w:val="18"/>
        </w:rPr>
        <w:t xml:space="preserve"> </w:t>
      </w:r>
      <w:r w:rsidR="001D0663" w:rsidRPr="00043D4C">
        <w:rPr>
          <w:rFonts w:ascii="Calibri" w:hAnsi="Calibri"/>
          <w:sz w:val="24"/>
          <w:szCs w:val="18"/>
        </w:rPr>
        <w:t>Co</w:t>
      </w:r>
      <w:proofErr w:type="gramEnd"/>
      <w:r w:rsidR="001D0663" w:rsidRPr="00043D4C">
        <w:rPr>
          <w:rFonts w:ascii="Calibri" w:hAnsi="Calibri"/>
          <w:sz w:val="24"/>
          <w:szCs w:val="18"/>
        </w:rPr>
        <w:t>-ordinate</w:t>
      </w:r>
      <w:r w:rsidR="00FA1EAA">
        <w:rPr>
          <w:rFonts w:ascii="Calibri" w:hAnsi="Calibri"/>
          <w:sz w:val="24"/>
          <w:szCs w:val="18"/>
        </w:rPr>
        <w:t>d</w:t>
      </w:r>
      <w:r w:rsidR="001D0663" w:rsidRPr="00043D4C">
        <w:rPr>
          <w:rFonts w:ascii="Calibri" w:hAnsi="Calibri"/>
          <w:sz w:val="24"/>
          <w:szCs w:val="18"/>
        </w:rPr>
        <w:t xml:space="preserve"> off-shore development work</w:t>
      </w:r>
    </w:p>
    <w:p w14:paraId="6062D415" w14:textId="09A4148D" w:rsidR="00A047B0" w:rsidRPr="00B659FE" w:rsidRDefault="00A047B0" w:rsidP="00A047B0">
      <w:pPr>
        <w:widowControl w:val="0"/>
        <w:numPr>
          <w:ilvl w:val="0"/>
          <w:numId w:val="11"/>
        </w:numPr>
        <w:autoSpaceDE w:val="0"/>
        <w:autoSpaceDN w:val="0"/>
        <w:adjustRightInd w:val="0"/>
        <w:spacing w:before="100" w:after="100"/>
        <w:rPr>
          <w:rFonts w:ascii="Calibri" w:hAnsi="Calibri"/>
          <w:sz w:val="24"/>
          <w:szCs w:val="18"/>
        </w:rPr>
      </w:pPr>
      <w:r>
        <w:rPr>
          <w:rFonts w:ascii="Calibri" w:hAnsi="Calibri" w:cs="Tms Rmn"/>
          <w:color w:val="000000"/>
          <w:sz w:val="24"/>
          <w:szCs w:val="24"/>
        </w:rPr>
        <w:t xml:space="preserve">Held requirements gathering sessions with users for HCM </w:t>
      </w:r>
      <w:r w:rsidR="00F94E64">
        <w:rPr>
          <w:rFonts w:ascii="Calibri" w:hAnsi="Calibri" w:cs="Tms Rmn"/>
          <w:color w:val="000000"/>
          <w:sz w:val="24"/>
          <w:szCs w:val="24"/>
        </w:rPr>
        <w:t xml:space="preserve">Fusion </w:t>
      </w:r>
      <w:r>
        <w:rPr>
          <w:rFonts w:ascii="Calibri" w:hAnsi="Calibri" w:cs="Tms Rmn"/>
          <w:color w:val="000000"/>
          <w:sz w:val="24"/>
          <w:szCs w:val="24"/>
        </w:rPr>
        <w:t xml:space="preserve">cloud implementation. </w:t>
      </w:r>
    </w:p>
    <w:p w14:paraId="4139C9A0" w14:textId="6104EC86" w:rsidR="00F77788" w:rsidRPr="00F77788" w:rsidRDefault="00F77788" w:rsidP="00A047B0">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Used Oracle Fusion Functional Setup Manager (FSM) for implementation</w:t>
      </w:r>
    </w:p>
    <w:p w14:paraId="241BB922" w14:textId="41657ED4" w:rsidR="002D6879" w:rsidRDefault="002D6879" w:rsidP="00A047B0">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Loaded data into Fusion HCM using HCM data loader</w:t>
      </w:r>
    </w:p>
    <w:p w14:paraId="2669104A" w14:textId="3E5ECCA6" w:rsidR="00B659FE" w:rsidRDefault="00B659FE" w:rsidP="00A047B0">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 xml:space="preserve">Designed and </w:t>
      </w:r>
      <w:r w:rsidR="008036F5">
        <w:rPr>
          <w:rFonts w:ascii="Calibri" w:hAnsi="Calibri"/>
          <w:sz w:val="24"/>
          <w:szCs w:val="18"/>
        </w:rPr>
        <w:t>developed BI Reports/OTBI In Oracle Fusion cloud</w:t>
      </w:r>
    </w:p>
    <w:p w14:paraId="55DDE042" w14:textId="261AA2EE" w:rsidR="002C6A3C" w:rsidRDefault="002C6A3C" w:rsidP="00A047B0">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Documented test plans and test cases for Fusion HCM. Carried out unit and integration test</w:t>
      </w:r>
      <w:r w:rsidR="002235CF">
        <w:rPr>
          <w:rFonts w:ascii="Calibri" w:hAnsi="Calibri"/>
          <w:sz w:val="24"/>
          <w:szCs w:val="18"/>
        </w:rPr>
        <w:t>ing</w:t>
      </w:r>
    </w:p>
    <w:p w14:paraId="15321EBD" w14:textId="77777777" w:rsidR="00E677CF" w:rsidRDefault="00E677CF" w:rsidP="001E199E">
      <w:pPr>
        <w:widowControl w:val="0"/>
        <w:autoSpaceDE w:val="0"/>
        <w:autoSpaceDN w:val="0"/>
        <w:adjustRightInd w:val="0"/>
        <w:spacing w:before="100" w:after="100"/>
        <w:rPr>
          <w:rFonts w:ascii="Calibri" w:hAnsi="Calibri"/>
          <w:i/>
          <w:iCs/>
          <w:sz w:val="24"/>
          <w:lang w:val="en-GB"/>
        </w:rPr>
      </w:pPr>
    </w:p>
    <w:p w14:paraId="747EC4E1" w14:textId="04037F2A" w:rsidR="001E199E" w:rsidRPr="005D61AA" w:rsidRDefault="001E199E" w:rsidP="001E199E">
      <w:pPr>
        <w:widowControl w:val="0"/>
        <w:autoSpaceDE w:val="0"/>
        <w:autoSpaceDN w:val="0"/>
        <w:adjustRightInd w:val="0"/>
        <w:spacing w:before="100" w:after="100"/>
        <w:rPr>
          <w:rFonts w:ascii="Calibri" w:hAnsi="Calibri"/>
          <w:i/>
          <w:iCs/>
          <w:sz w:val="24"/>
          <w:szCs w:val="18"/>
          <w:lang w:val="en-GB"/>
        </w:rPr>
      </w:pPr>
      <w:r w:rsidRPr="005D61AA">
        <w:rPr>
          <w:rFonts w:ascii="Calibri" w:hAnsi="Calibri"/>
          <w:i/>
          <w:iCs/>
          <w:sz w:val="24"/>
          <w:lang w:val="en-GB"/>
        </w:rPr>
        <w:t>Environment:</w:t>
      </w:r>
    </w:p>
    <w:p w14:paraId="0E90ABD6" w14:textId="0D185238" w:rsidR="001E199E" w:rsidRDefault="00F60B77" w:rsidP="001E199E">
      <w:pPr>
        <w:widowControl w:val="0"/>
        <w:autoSpaceDE w:val="0"/>
        <w:autoSpaceDN w:val="0"/>
        <w:adjustRightInd w:val="0"/>
        <w:spacing w:before="100" w:after="100"/>
        <w:rPr>
          <w:rFonts w:ascii="Calibri" w:hAnsi="Calibri"/>
          <w:sz w:val="24"/>
          <w:szCs w:val="18"/>
          <w:lang w:val="en-GB"/>
        </w:rPr>
      </w:pPr>
      <w:r>
        <w:rPr>
          <w:rFonts w:ascii="Calibri" w:hAnsi="Calibri"/>
          <w:sz w:val="24"/>
          <w:szCs w:val="18"/>
          <w:lang w:val="en-GB"/>
        </w:rPr>
        <w:t>Oracle Fusion 1</w:t>
      </w:r>
      <w:r w:rsidR="00EA7E9E">
        <w:rPr>
          <w:rFonts w:ascii="Calibri" w:hAnsi="Calibri"/>
          <w:sz w:val="24"/>
          <w:szCs w:val="18"/>
          <w:lang w:val="en-GB"/>
        </w:rPr>
        <w:t>2</w:t>
      </w:r>
      <w:r>
        <w:rPr>
          <w:rFonts w:ascii="Calibri" w:hAnsi="Calibri"/>
          <w:sz w:val="24"/>
          <w:szCs w:val="18"/>
          <w:lang w:val="en-GB"/>
        </w:rPr>
        <w:t xml:space="preserve">, </w:t>
      </w:r>
      <w:r w:rsidR="00E00C34">
        <w:rPr>
          <w:rFonts w:ascii="Calibri" w:hAnsi="Calibri"/>
          <w:sz w:val="24"/>
          <w:szCs w:val="18"/>
          <w:lang w:val="en-GB"/>
        </w:rPr>
        <w:t xml:space="preserve">Oracle </w:t>
      </w:r>
      <w:r>
        <w:rPr>
          <w:rFonts w:ascii="Calibri" w:hAnsi="Calibri"/>
          <w:sz w:val="24"/>
          <w:szCs w:val="18"/>
          <w:lang w:val="en-GB"/>
        </w:rPr>
        <w:t xml:space="preserve">EBS </w:t>
      </w:r>
      <w:r w:rsidR="00E00C34">
        <w:rPr>
          <w:rFonts w:ascii="Calibri" w:hAnsi="Calibri"/>
          <w:sz w:val="24"/>
          <w:szCs w:val="18"/>
          <w:lang w:val="en-GB"/>
        </w:rPr>
        <w:t xml:space="preserve">R12, </w:t>
      </w:r>
      <w:r w:rsidR="00C36879">
        <w:rPr>
          <w:rFonts w:ascii="Calibri" w:hAnsi="Calibri"/>
          <w:sz w:val="24"/>
          <w:szCs w:val="18"/>
          <w:lang w:val="en-GB"/>
        </w:rPr>
        <w:t>Advanced Collections, Oracle Territory Management, Oracle AR, Oracle Order Management</w:t>
      </w:r>
      <w:r w:rsidR="00E2754C">
        <w:rPr>
          <w:rFonts w:ascii="Calibri" w:hAnsi="Calibri"/>
          <w:sz w:val="24"/>
          <w:szCs w:val="18"/>
          <w:lang w:val="en-GB"/>
        </w:rPr>
        <w:t xml:space="preserve">, </w:t>
      </w:r>
      <w:r w:rsidR="0080159E">
        <w:rPr>
          <w:rFonts w:ascii="Calibri" w:hAnsi="Calibri"/>
          <w:sz w:val="24"/>
          <w:szCs w:val="18"/>
          <w:lang w:val="en-GB"/>
        </w:rPr>
        <w:t xml:space="preserve">Oracle Advanced Pricing, </w:t>
      </w:r>
      <w:r w:rsidR="009B65A9">
        <w:rPr>
          <w:rFonts w:ascii="Calibri" w:hAnsi="Calibri"/>
          <w:sz w:val="24"/>
          <w:szCs w:val="18"/>
          <w:lang w:val="en-GB"/>
        </w:rPr>
        <w:t xml:space="preserve">Oracle Inventory, </w:t>
      </w:r>
      <w:r w:rsidR="007E21DA">
        <w:rPr>
          <w:rFonts w:ascii="Calibri" w:hAnsi="Calibri"/>
          <w:sz w:val="24"/>
          <w:szCs w:val="18"/>
          <w:lang w:val="en-GB"/>
        </w:rPr>
        <w:t xml:space="preserve">Oracle HCM, </w:t>
      </w:r>
      <w:r w:rsidR="00C42D19">
        <w:rPr>
          <w:rFonts w:ascii="Calibri" w:hAnsi="Calibri"/>
          <w:sz w:val="24"/>
          <w:szCs w:val="18"/>
          <w:lang w:val="en-GB"/>
        </w:rPr>
        <w:t xml:space="preserve">Oracle Reports, Oracle Forms, </w:t>
      </w:r>
      <w:r w:rsidR="008A51B0">
        <w:rPr>
          <w:rFonts w:ascii="Calibri" w:hAnsi="Calibri"/>
          <w:sz w:val="24"/>
          <w:szCs w:val="18"/>
          <w:lang w:val="en-GB"/>
        </w:rPr>
        <w:t>OAF</w:t>
      </w:r>
    </w:p>
    <w:p w14:paraId="7041E1BE" w14:textId="77777777" w:rsidR="005F728B" w:rsidRDefault="005F728B" w:rsidP="001E199E">
      <w:pPr>
        <w:widowControl w:val="0"/>
        <w:autoSpaceDE w:val="0"/>
        <w:autoSpaceDN w:val="0"/>
        <w:adjustRightInd w:val="0"/>
        <w:spacing w:before="100" w:after="100"/>
        <w:rPr>
          <w:rFonts w:ascii="Calibri" w:hAnsi="Calibri"/>
          <w:sz w:val="24"/>
          <w:szCs w:val="18"/>
          <w:lang w:val="en-GB"/>
        </w:rPr>
      </w:pPr>
    </w:p>
    <w:p w14:paraId="70CDDF15" w14:textId="7A583F03" w:rsidR="00997575" w:rsidRPr="00D601C2" w:rsidRDefault="00DE5AFB" w:rsidP="00997575">
      <w:pPr>
        <w:widowControl w:val="0"/>
        <w:autoSpaceDE w:val="0"/>
        <w:autoSpaceDN w:val="0"/>
        <w:adjustRightInd w:val="0"/>
        <w:spacing w:before="100" w:after="100"/>
        <w:rPr>
          <w:rFonts w:ascii="Calibri" w:hAnsi="Calibri" w:cs="Calibri"/>
          <w:b/>
          <w:sz w:val="24"/>
          <w:szCs w:val="24"/>
        </w:rPr>
      </w:pPr>
      <w:r>
        <w:rPr>
          <w:rFonts w:ascii="Calibri" w:hAnsi="Calibri" w:cs="Calibri"/>
          <w:b/>
          <w:sz w:val="24"/>
          <w:szCs w:val="24"/>
        </w:rPr>
        <w:t>CSC</w:t>
      </w:r>
      <w:r w:rsidR="00651E68">
        <w:rPr>
          <w:rFonts w:ascii="Calibri" w:hAnsi="Calibri" w:cs="Calibri"/>
          <w:b/>
          <w:sz w:val="24"/>
          <w:szCs w:val="24"/>
        </w:rPr>
        <w:t xml:space="preserve">, </w:t>
      </w:r>
      <w:proofErr w:type="gramStart"/>
      <w:r w:rsidR="00997575" w:rsidRPr="00D601C2">
        <w:rPr>
          <w:rFonts w:ascii="Calibri" w:hAnsi="Calibri" w:cs="Calibri"/>
          <w:b/>
          <w:sz w:val="24"/>
          <w:szCs w:val="24"/>
        </w:rPr>
        <w:t xml:space="preserve">USA  </w:t>
      </w:r>
      <w:r w:rsidR="00997575" w:rsidRPr="00D601C2">
        <w:rPr>
          <w:rFonts w:ascii="Calibri" w:hAnsi="Calibri" w:cs="Calibri"/>
          <w:b/>
          <w:sz w:val="24"/>
          <w:szCs w:val="24"/>
        </w:rPr>
        <w:tab/>
      </w:r>
      <w:proofErr w:type="gramEnd"/>
      <w:r w:rsidR="003245A0">
        <w:rPr>
          <w:rFonts w:ascii="Calibri" w:hAnsi="Calibri" w:cs="Calibri"/>
          <w:b/>
          <w:sz w:val="24"/>
          <w:szCs w:val="24"/>
        </w:rPr>
        <w:tab/>
      </w:r>
      <w:r w:rsidR="003A5D15">
        <w:rPr>
          <w:rFonts w:ascii="Calibri" w:hAnsi="Calibri" w:cs="Calibri"/>
          <w:b/>
          <w:sz w:val="24"/>
          <w:szCs w:val="24"/>
        </w:rPr>
        <w:tab/>
      </w:r>
      <w:r w:rsidR="00997575" w:rsidRPr="00D601C2">
        <w:rPr>
          <w:rFonts w:ascii="Calibri" w:hAnsi="Calibri" w:cs="Calibri"/>
          <w:b/>
          <w:sz w:val="24"/>
          <w:szCs w:val="24"/>
        </w:rPr>
        <w:t xml:space="preserve">                      </w:t>
      </w:r>
      <w:r w:rsidR="00997575">
        <w:rPr>
          <w:rFonts w:ascii="Calibri" w:hAnsi="Calibri" w:cs="Calibri"/>
          <w:b/>
          <w:sz w:val="24"/>
          <w:szCs w:val="24"/>
        </w:rPr>
        <w:tab/>
      </w:r>
      <w:r w:rsidR="00651E68">
        <w:rPr>
          <w:rFonts w:ascii="Calibri" w:hAnsi="Calibri" w:cs="Calibri"/>
          <w:b/>
          <w:sz w:val="24"/>
          <w:szCs w:val="24"/>
        </w:rPr>
        <w:t xml:space="preserve">                      </w:t>
      </w:r>
      <w:r w:rsidR="00B848E1">
        <w:rPr>
          <w:rFonts w:ascii="Calibri" w:hAnsi="Calibri" w:cs="Calibri"/>
          <w:b/>
          <w:sz w:val="24"/>
          <w:szCs w:val="24"/>
        </w:rPr>
        <w:t xml:space="preserve">               </w:t>
      </w:r>
      <w:r w:rsidR="000B4DE7">
        <w:rPr>
          <w:rFonts w:ascii="Calibri" w:hAnsi="Calibri" w:cs="Calibri"/>
          <w:b/>
          <w:sz w:val="24"/>
          <w:szCs w:val="24"/>
        </w:rPr>
        <w:t>Feb, 2012 – M</w:t>
      </w:r>
      <w:r w:rsidR="0023749C">
        <w:rPr>
          <w:rFonts w:ascii="Calibri" w:hAnsi="Calibri" w:cs="Calibri"/>
          <w:b/>
          <w:sz w:val="24"/>
          <w:szCs w:val="24"/>
        </w:rPr>
        <w:t>ar</w:t>
      </w:r>
      <w:r w:rsidR="000B4DE7">
        <w:rPr>
          <w:rFonts w:ascii="Calibri" w:hAnsi="Calibri" w:cs="Calibri"/>
          <w:b/>
          <w:sz w:val="24"/>
          <w:szCs w:val="24"/>
        </w:rPr>
        <w:t xml:space="preserve">, </w:t>
      </w:r>
      <w:r w:rsidR="00D54C99">
        <w:rPr>
          <w:rFonts w:ascii="Calibri" w:hAnsi="Calibri" w:cs="Calibri"/>
          <w:b/>
          <w:sz w:val="24"/>
          <w:szCs w:val="24"/>
        </w:rPr>
        <w:t>2012</w:t>
      </w:r>
    </w:p>
    <w:p w14:paraId="34980034" w14:textId="00C07244" w:rsidR="00997575" w:rsidRPr="0099385D" w:rsidRDefault="00012F52" w:rsidP="00997575">
      <w:pPr>
        <w:widowControl w:val="0"/>
        <w:autoSpaceDE w:val="0"/>
        <w:autoSpaceDN w:val="0"/>
        <w:adjustRightInd w:val="0"/>
        <w:spacing w:before="100" w:after="100"/>
        <w:rPr>
          <w:rFonts w:ascii="Calibri" w:hAnsi="Calibri"/>
          <w:b/>
          <w:bCs/>
          <w:sz w:val="24"/>
          <w:szCs w:val="18"/>
        </w:rPr>
      </w:pPr>
      <w:r>
        <w:rPr>
          <w:rFonts w:ascii="Calibri" w:hAnsi="Calibri"/>
          <w:b/>
          <w:bCs/>
          <w:sz w:val="24"/>
          <w:szCs w:val="18"/>
        </w:rPr>
        <w:t>Solution Architect</w:t>
      </w:r>
    </w:p>
    <w:p w14:paraId="54872DF1" w14:textId="3C474006" w:rsidR="00997575" w:rsidRPr="00997575" w:rsidRDefault="0097378C" w:rsidP="00E1770A">
      <w:pPr>
        <w:widowControl w:val="0"/>
        <w:autoSpaceDE w:val="0"/>
        <w:autoSpaceDN w:val="0"/>
        <w:adjustRightInd w:val="0"/>
        <w:spacing w:before="100" w:after="100"/>
        <w:rPr>
          <w:rFonts w:ascii="Calibri" w:hAnsi="Calibri" w:cs="Calibri"/>
          <w:sz w:val="24"/>
          <w:szCs w:val="24"/>
        </w:rPr>
      </w:pPr>
      <w:r>
        <w:rPr>
          <w:rFonts w:ascii="Calibri" w:hAnsi="Calibri" w:cs="Calibri"/>
          <w:sz w:val="24"/>
          <w:szCs w:val="24"/>
        </w:rPr>
        <w:t>Architected solution</w:t>
      </w:r>
      <w:r w:rsidR="00997575" w:rsidRPr="00997575">
        <w:rPr>
          <w:rFonts w:ascii="Calibri" w:hAnsi="Calibri" w:cs="Calibri"/>
          <w:sz w:val="24"/>
          <w:szCs w:val="24"/>
        </w:rPr>
        <w:t xml:space="preserve"> for integrating Oracle Transportation Management with Oracle Service Contracts</w:t>
      </w:r>
    </w:p>
    <w:p w14:paraId="3EF010A7" w14:textId="77777777" w:rsidR="00997575" w:rsidRPr="00AB2F4E" w:rsidRDefault="00AB2F4E" w:rsidP="00997575">
      <w:pPr>
        <w:widowControl w:val="0"/>
        <w:numPr>
          <w:ilvl w:val="0"/>
          <w:numId w:val="11"/>
        </w:numPr>
        <w:autoSpaceDE w:val="0"/>
        <w:autoSpaceDN w:val="0"/>
        <w:adjustRightInd w:val="0"/>
        <w:spacing w:before="100" w:after="100"/>
        <w:rPr>
          <w:rFonts w:ascii="Calibri" w:hAnsi="Calibri"/>
          <w:sz w:val="24"/>
          <w:szCs w:val="18"/>
        </w:rPr>
      </w:pPr>
      <w:r w:rsidRPr="00AB2F4E">
        <w:rPr>
          <w:rFonts w:ascii="Calibri" w:hAnsi="Calibri"/>
          <w:sz w:val="24"/>
          <w:szCs w:val="18"/>
        </w:rPr>
        <w:t xml:space="preserve">Conducted workshops and gather business requirements; </w:t>
      </w:r>
      <w:r w:rsidR="00997575" w:rsidRPr="00AB2F4E">
        <w:rPr>
          <w:rFonts w:ascii="Calibri" w:hAnsi="Calibri" w:cs="Tms Rmn"/>
          <w:color w:val="000000"/>
          <w:sz w:val="24"/>
          <w:szCs w:val="24"/>
        </w:rPr>
        <w:t>Evaluated various options for integrating Oracle Transportation Management (OTM) with Oracle Service Contracts/Oracle Projects</w:t>
      </w:r>
    </w:p>
    <w:p w14:paraId="01E4E8B5" w14:textId="77777777" w:rsidR="00997575" w:rsidRDefault="00997575" w:rsidP="00997575">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 xml:space="preserve">Presented solution using Oracle Service Contracts to manage logistics of </w:t>
      </w:r>
      <w:r w:rsidR="00C172E4">
        <w:rPr>
          <w:rFonts w:ascii="Calibri" w:hAnsi="Calibri"/>
          <w:sz w:val="24"/>
          <w:szCs w:val="18"/>
        </w:rPr>
        <w:t xml:space="preserve">a </w:t>
      </w:r>
      <w:r>
        <w:rPr>
          <w:rFonts w:ascii="Calibri" w:hAnsi="Calibri"/>
          <w:sz w:val="24"/>
          <w:szCs w:val="18"/>
        </w:rPr>
        <w:t>transportation company</w:t>
      </w:r>
    </w:p>
    <w:p w14:paraId="7A5B3613" w14:textId="77777777" w:rsidR="00997575" w:rsidRPr="005D61AA" w:rsidRDefault="00997575" w:rsidP="00997575">
      <w:pPr>
        <w:widowControl w:val="0"/>
        <w:autoSpaceDE w:val="0"/>
        <w:autoSpaceDN w:val="0"/>
        <w:adjustRightInd w:val="0"/>
        <w:spacing w:before="100" w:after="100"/>
        <w:rPr>
          <w:rFonts w:ascii="Calibri" w:hAnsi="Calibri"/>
          <w:i/>
          <w:iCs/>
          <w:sz w:val="24"/>
          <w:szCs w:val="18"/>
          <w:lang w:val="en-GB"/>
        </w:rPr>
      </w:pPr>
      <w:r w:rsidRPr="005D61AA">
        <w:rPr>
          <w:rFonts w:ascii="Calibri" w:hAnsi="Calibri"/>
          <w:i/>
          <w:iCs/>
          <w:sz w:val="24"/>
          <w:lang w:val="en-GB"/>
        </w:rPr>
        <w:t>Environment:</w:t>
      </w:r>
    </w:p>
    <w:p w14:paraId="11C6EBBD" w14:textId="77777777" w:rsidR="001431ED" w:rsidRDefault="00997575" w:rsidP="001431ED">
      <w:pPr>
        <w:widowControl w:val="0"/>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Oracle 12, </w:t>
      </w:r>
      <w:r>
        <w:rPr>
          <w:rFonts w:ascii="Calibri" w:hAnsi="Calibri"/>
          <w:sz w:val="24"/>
          <w:szCs w:val="18"/>
          <w:lang w:val="en-GB"/>
        </w:rPr>
        <w:t>OTM, Service Contracts, Projects</w:t>
      </w:r>
      <w:r w:rsidR="00E2754C">
        <w:rPr>
          <w:rFonts w:ascii="Calibri" w:hAnsi="Calibri"/>
          <w:sz w:val="24"/>
          <w:szCs w:val="18"/>
          <w:lang w:val="en-GB"/>
        </w:rPr>
        <w:t>, AIM</w:t>
      </w:r>
      <w:r w:rsidR="001431ED">
        <w:rPr>
          <w:rFonts w:ascii="Calibri" w:hAnsi="Calibri"/>
          <w:sz w:val="24"/>
          <w:szCs w:val="18"/>
          <w:lang w:val="en-GB"/>
        </w:rPr>
        <w:t xml:space="preserve"> </w:t>
      </w:r>
    </w:p>
    <w:p w14:paraId="1ABB1459" w14:textId="2D4C6D07" w:rsidR="001431ED" w:rsidRDefault="001431ED" w:rsidP="001431ED">
      <w:pPr>
        <w:widowControl w:val="0"/>
        <w:autoSpaceDE w:val="0"/>
        <w:autoSpaceDN w:val="0"/>
        <w:adjustRightInd w:val="0"/>
        <w:spacing w:before="100" w:after="100"/>
        <w:rPr>
          <w:rFonts w:ascii="Calibri" w:hAnsi="Calibri" w:cs="Calibri"/>
          <w:b/>
          <w:sz w:val="24"/>
          <w:szCs w:val="24"/>
        </w:rPr>
      </w:pPr>
    </w:p>
    <w:p w14:paraId="67FF65D4" w14:textId="4BF27060" w:rsidR="00996815" w:rsidRDefault="00996815" w:rsidP="001431ED">
      <w:pPr>
        <w:widowControl w:val="0"/>
        <w:autoSpaceDE w:val="0"/>
        <w:autoSpaceDN w:val="0"/>
        <w:adjustRightInd w:val="0"/>
        <w:spacing w:before="100" w:after="100"/>
        <w:rPr>
          <w:rFonts w:ascii="Calibri" w:hAnsi="Calibri" w:cs="Calibri"/>
          <w:b/>
          <w:sz w:val="24"/>
          <w:szCs w:val="24"/>
        </w:rPr>
      </w:pPr>
    </w:p>
    <w:p w14:paraId="2ECDDE1B" w14:textId="77777777" w:rsidR="00996815" w:rsidRDefault="00996815" w:rsidP="001431ED">
      <w:pPr>
        <w:widowControl w:val="0"/>
        <w:autoSpaceDE w:val="0"/>
        <w:autoSpaceDN w:val="0"/>
        <w:adjustRightInd w:val="0"/>
        <w:spacing w:before="100" w:after="100"/>
        <w:rPr>
          <w:rFonts w:ascii="Calibri" w:hAnsi="Calibri" w:cs="Calibri"/>
          <w:b/>
          <w:sz w:val="24"/>
          <w:szCs w:val="24"/>
        </w:rPr>
      </w:pPr>
    </w:p>
    <w:p w14:paraId="2390F0E1" w14:textId="0B6DCB91" w:rsidR="00E1770A" w:rsidRPr="00D601C2" w:rsidRDefault="006C57D0" w:rsidP="001431ED">
      <w:pPr>
        <w:widowControl w:val="0"/>
        <w:autoSpaceDE w:val="0"/>
        <w:autoSpaceDN w:val="0"/>
        <w:adjustRightInd w:val="0"/>
        <w:spacing w:before="100" w:after="100"/>
        <w:rPr>
          <w:rFonts w:ascii="Calibri" w:hAnsi="Calibri" w:cs="Calibri"/>
          <w:b/>
          <w:sz w:val="24"/>
          <w:szCs w:val="24"/>
        </w:rPr>
      </w:pPr>
      <w:r w:rsidRPr="00D601C2">
        <w:rPr>
          <w:rFonts w:ascii="Calibri" w:hAnsi="Calibri" w:cs="Calibri"/>
          <w:b/>
          <w:sz w:val="24"/>
          <w:szCs w:val="24"/>
        </w:rPr>
        <w:lastRenderedPageBreak/>
        <w:t xml:space="preserve">Capgemini, </w:t>
      </w:r>
      <w:proofErr w:type="gramStart"/>
      <w:r w:rsidR="00E1770A" w:rsidRPr="00D601C2">
        <w:rPr>
          <w:rFonts w:ascii="Calibri" w:hAnsi="Calibri" w:cs="Calibri"/>
          <w:b/>
          <w:sz w:val="24"/>
          <w:szCs w:val="24"/>
        </w:rPr>
        <w:t xml:space="preserve">USA  </w:t>
      </w:r>
      <w:r w:rsidR="00E1770A" w:rsidRPr="00D601C2">
        <w:rPr>
          <w:rFonts w:ascii="Calibri" w:hAnsi="Calibri" w:cs="Calibri"/>
          <w:b/>
          <w:sz w:val="24"/>
          <w:szCs w:val="24"/>
        </w:rPr>
        <w:tab/>
      </w:r>
      <w:proofErr w:type="gramEnd"/>
      <w:r w:rsidR="00E1770A" w:rsidRPr="00D601C2">
        <w:rPr>
          <w:rFonts w:ascii="Calibri" w:hAnsi="Calibri" w:cs="Calibri"/>
          <w:b/>
          <w:sz w:val="24"/>
          <w:szCs w:val="24"/>
        </w:rPr>
        <w:tab/>
      </w:r>
      <w:r w:rsidRPr="00D601C2">
        <w:rPr>
          <w:rFonts w:ascii="Calibri" w:hAnsi="Calibri" w:cs="Calibri"/>
          <w:b/>
          <w:sz w:val="24"/>
          <w:szCs w:val="24"/>
        </w:rPr>
        <w:t xml:space="preserve">            </w:t>
      </w:r>
      <w:r w:rsidR="00180675">
        <w:rPr>
          <w:rFonts w:ascii="Calibri" w:hAnsi="Calibri" w:cs="Calibri"/>
          <w:b/>
          <w:sz w:val="24"/>
          <w:szCs w:val="24"/>
        </w:rPr>
        <w:tab/>
      </w:r>
      <w:r w:rsidR="00180675">
        <w:rPr>
          <w:rFonts w:ascii="Calibri" w:hAnsi="Calibri" w:cs="Calibri"/>
          <w:b/>
          <w:sz w:val="24"/>
          <w:szCs w:val="24"/>
        </w:rPr>
        <w:tab/>
      </w:r>
      <w:r w:rsidR="00945F38">
        <w:rPr>
          <w:rFonts w:ascii="Calibri" w:hAnsi="Calibri" w:cs="Calibri"/>
          <w:b/>
          <w:sz w:val="24"/>
          <w:szCs w:val="24"/>
        </w:rPr>
        <w:tab/>
      </w:r>
      <w:r w:rsidR="00945F38">
        <w:rPr>
          <w:rFonts w:ascii="Calibri" w:hAnsi="Calibri" w:cs="Calibri"/>
          <w:b/>
          <w:sz w:val="24"/>
          <w:szCs w:val="24"/>
        </w:rPr>
        <w:tab/>
        <w:t xml:space="preserve">             July, 2011 – </w:t>
      </w:r>
      <w:r w:rsidR="001837D8" w:rsidRPr="00D601C2">
        <w:rPr>
          <w:rFonts w:ascii="Calibri" w:hAnsi="Calibri" w:cs="Calibri"/>
          <w:b/>
          <w:sz w:val="24"/>
          <w:szCs w:val="24"/>
        </w:rPr>
        <w:t>Feb</w:t>
      </w:r>
      <w:r w:rsidR="00B848E1">
        <w:rPr>
          <w:rFonts w:ascii="Calibri" w:hAnsi="Calibri" w:cs="Calibri"/>
          <w:b/>
          <w:sz w:val="24"/>
          <w:szCs w:val="24"/>
        </w:rPr>
        <w:t>,</w:t>
      </w:r>
      <w:r w:rsidR="00945F38">
        <w:rPr>
          <w:rFonts w:ascii="Calibri" w:hAnsi="Calibri" w:cs="Calibri"/>
          <w:b/>
          <w:sz w:val="24"/>
          <w:szCs w:val="24"/>
        </w:rPr>
        <w:t xml:space="preserve"> </w:t>
      </w:r>
      <w:r w:rsidR="001837D8" w:rsidRPr="00D601C2">
        <w:rPr>
          <w:rFonts w:ascii="Calibri" w:hAnsi="Calibri" w:cs="Calibri"/>
          <w:b/>
          <w:sz w:val="24"/>
          <w:szCs w:val="24"/>
        </w:rPr>
        <w:t>2012</w:t>
      </w:r>
    </w:p>
    <w:p w14:paraId="6113760C" w14:textId="45EF7AB8" w:rsidR="00E1770A" w:rsidRPr="0099385D" w:rsidRDefault="00A67F40" w:rsidP="00717289">
      <w:pPr>
        <w:widowControl w:val="0"/>
        <w:autoSpaceDE w:val="0"/>
        <w:autoSpaceDN w:val="0"/>
        <w:adjustRightInd w:val="0"/>
        <w:spacing w:before="100" w:after="100"/>
        <w:rPr>
          <w:rFonts w:ascii="Calibri" w:hAnsi="Calibri"/>
          <w:b/>
          <w:bCs/>
          <w:sz w:val="24"/>
          <w:szCs w:val="18"/>
        </w:rPr>
      </w:pPr>
      <w:r>
        <w:rPr>
          <w:rFonts w:ascii="Calibri" w:hAnsi="Calibri"/>
          <w:b/>
          <w:bCs/>
          <w:sz w:val="24"/>
          <w:szCs w:val="18"/>
        </w:rPr>
        <w:t xml:space="preserve">Techno/Functional </w:t>
      </w:r>
      <w:r w:rsidR="00D754E5">
        <w:rPr>
          <w:rFonts w:ascii="Calibri" w:hAnsi="Calibri"/>
          <w:b/>
          <w:bCs/>
          <w:sz w:val="24"/>
          <w:szCs w:val="18"/>
        </w:rPr>
        <w:t>Lead</w:t>
      </w:r>
    </w:p>
    <w:p w14:paraId="2BFE3F9F" w14:textId="2BE3C648" w:rsidR="00E1770A" w:rsidRPr="000E05EB" w:rsidRDefault="001126CF" w:rsidP="00E1770A">
      <w:pPr>
        <w:widowControl w:val="0"/>
        <w:autoSpaceDE w:val="0"/>
        <w:autoSpaceDN w:val="0"/>
        <w:adjustRightInd w:val="0"/>
        <w:spacing w:before="100" w:after="100"/>
        <w:rPr>
          <w:rFonts w:ascii="Calibri" w:hAnsi="Calibri"/>
          <w:sz w:val="24"/>
          <w:szCs w:val="18"/>
        </w:rPr>
      </w:pPr>
      <w:r>
        <w:rPr>
          <w:rFonts w:ascii="Calibri" w:hAnsi="Calibri"/>
          <w:sz w:val="24"/>
          <w:szCs w:val="18"/>
        </w:rPr>
        <w:t xml:space="preserve">Techno/Functional </w:t>
      </w:r>
      <w:r w:rsidR="00D754E5">
        <w:rPr>
          <w:rFonts w:ascii="Calibri" w:hAnsi="Calibri"/>
          <w:sz w:val="24"/>
          <w:szCs w:val="18"/>
        </w:rPr>
        <w:t>Lead</w:t>
      </w:r>
      <w:r w:rsidR="00E1770A">
        <w:rPr>
          <w:rFonts w:ascii="Calibri" w:hAnsi="Calibri"/>
          <w:sz w:val="24"/>
          <w:szCs w:val="18"/>
        </w:rPr>
        <w:t xml:space="preserve"> for </w:t>
      </w:r>
      <w:r w:rsidR="00634C26">
        <w:rPr>
          <w:rFonts w:ascii="Calibri" w:hAnsi="Calibri"/>
          <w:sz w:val="24"/>
          <w:szCs w:val="18"/>
        </w:rPr>
        <w:t xml:space="preserve">integration of </w:t>
      </w:r>
      <w:r w:rsidR="001B212F">
        <w:rPr>
          <w:rFonts w:ascii="Calibri" w:hAnsi="Calibri"/>
          <w:sz w:val="24"/>
          <w:szCs w:val="18"/>
        </w:rPr>
        <w:t xml:space="preserve">Oracle EBS with </w:t>
      </w:r>
      <w:proofErr w:type="spellStart"/>
      <w:r w:rsidR="001B212F">
        <w:rPr>
          <w:rFonts w:ascii="Calibri" w:hAnsi="Calibri"/>
          <w:sz w:val="24"/>
          <w:szCs w:val="18"/>
        </w:rPr>
        <w:t>WebCollect</w:t>
      </w:r>
      <w:proofErr w:type="spellEnd"/>
      <w:r w:rsidR="00E07AF2">
        <w:rPr>
          <w:rFonts w:ascii="Calibri" w:hAnsi="Calibri"/>
          <w:sz w:val="24"/>
          <w:szCs w:val="18"/>
        </w:rPr>
        <w:t xml:space="preserve"> (</w:t>
      </w:r>
      <w:r w:rsidR="00E01B77">
        <w:rPr>
          <w:rFonts w:ascii="Calibri" w:hAnsi="Calibri"/>
          <w:sz w:val="24"/>
          <w:szCs w:val="18"/>
        </w:rPr>
        <w:t xml:space="preserve">a </w:t>
      </w:r>
      <w:r w:rsidR="00E07AF2">
        <w:rPr>
          <w:rFonts w:ascii="Calibri" w:hAnsi="Calibri"/>
          <w:sz w:val="24"/>
          <w:szCs w:val="18"/>
        </w:rPr>
        <w:t>collection system)</w:t>
      </w:r>
    </w:p>
    <w:p w14:paraId="30469A29" w14:textId="7CA6BFEC" w:rsidR="00D659B5" w:rsidRPr="00D659B5" w:rsidRDefault="00867D52" w:rsidP="00E1770A">
      <w:pPr>
        <w:widowControl w:val="0"/>
        <w:numPr>
          <w:ilvl w:val="0"/>
          <w:numId w:val="11"/>
        </w:numPr>
        <w:autoSpaceDE w:val="0"/>
        <w:autoSpaceDN w:val="0"/>
        <w:adjustRightInd w:val="0"/>
        <w:spacing w:before="100" w:after="100"/>
        <w:rPr>
          <w:rFonts w:ascii="Calibri" w:hAnsi="Calibri"/>
          <w:sz w:val="24"/>
          <w:szCs w:val="18"/>
        </w:rPr>
      </w:pPr>
      <w:r>
        <w:rPr>
          <w:rFonts w:ascii="Calibri" w:hAnsi="Calibri" w:cs="Tms Rmn"/>
          <w:color w:val="000000"/>
          <w:sz w:val="24"/>
          <w:szCs w:val="24"/>
        </w:rPr>
        <w:t>I</w:t>
      </w:r>
      <w:r w:rsidR="001B212F" w:rsidRPr="00D659B5">
        <w:rPr>
          <w:rFonts w:ascii="Calibri" w:hAnsi="Calibri" w:cs="Tms Rmn"/>
          <w:color w:val="000000"/>
          <w:sz w:val="24"/>
          <w:szCs w:val="24"/>
        </w:rPr>
        <w:t>ntegrat</w:t>
      </w:r>
      <w:r>
        <w:rPr>
          <w:rFonts w:ascii="Calibri" w:hAnsi="Calibri" w:cs="Tms Rmn"/>
          <w:color w:val="000000"/>
          <w:sz w:val="24"/>
          <w:szCs w:val="24"/>
        </w:rPr>
        <w:t xml:space="preserve">ed </w:t>
      </w:r>
      <w:r w:rsidR="001B212F" w:rsidRPr="00D659B5">
        <w:rPr>
          <w:rFonts w:ascii="Calibri" w:hAnsi="Calibri" w:cs="Tms Rmn"/>
          <w:color w:val="000000"/>
          <w:sz w:val="24"/>
          <w:szCs w:val="24"/>
        </w:rPr>
        <w:t xml:space="preserve">Oracle EBS with </w:t>
      </w:r>
      <w:proofErr w:type="spellStart"/>
      <w:r w:rsidR="001B212F" w:rsidRPr="00D659B5">
        <w:rPr>
          <w:rFonts w:ascii="Calibri" w:hAnsi="Calibri" w:cs="Tms Rmn"/>
          <w:color w:val="000000"/>
          <w:sz w:val="24"/>
          <w:szCs w:val="24"/>
        </w:rPr>
        <w:t>WebCollect</w:t>
      </w:r>
      <w:proofErr w:type="spellEnd"/>
      <w:r w:rsidR="001B212F" w:rsidRPr="00D659B5">
        <w:rPr>
          <w:rFonts w:ascii="Calibri" w:hAnsi="Calibri" w:cs="Tms Rmn"/>
          <w:color w:val="000000"/>
          <w:sz w:val="24"/>
          <w:szCs w:val="24"/>
        </w:rPr>
        <w:t xml:space="preserve"> a collection management system</w:t>
      </w:r>
    </w:p>
    <w:p w14:paraId="0B79E771" w14:textId="77777777" w:rsidR="008640D0" w:rsidRPr="00CF6ABC" w:rsidRDefault="00CE13CA" w:rsidP="00E1770A">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Gathered business re</w:t>
      </w:r>
      <w:r w:rsidR="00CF6ABC" w:rsidRPr="00CF6ABC">
        <w:rPr>
          <w:rFonts w:ascii="Calibri" w:hAnsi="Calibri"/>
          <w:sz w:val="24"/>
          <w:szCs w:val="18"/>
        </w:rPr>
        <w:t>quirements</w:t>
      </w:r>
      <w:r w:rsidR="00FA68B9">
        <w:rPr>
          <w:rFonts w:ascii="Calibri" w:hAnsi="Calibri"/>
          <w:sz w:val="24"/>
          <w:szCs w:val="18"/>
        </w:rPr>
        <w:t xml:space="preserve"> (BR30)</w:t>
      </w:r>
      <w:r w:rsidR="00CF6ABC" w:rsidRPr="00CF6ABC">
        <w:rPr>
          <w:rFonts w:ascii="Calibri" w:hAnsi="Calibri"/>
          <w:sz w:val="24"/>
          <w:szCs w:val="18"/>
        </w:rPr>
        <w:t xml:space="preserve">, </w:t>
      </w:r>
      <w:r w:rsidR="008640D0" w:rsidRPr="00CF6ABC">
        <w:rPr>
          <w:rFonts w:ascii="Calibri" w:hAnsi="Calibri"/>
          <w:sz w:val="24"/>
          <w:szCs w:val="18"/>
        </w:rPr>
        <w:t xml:space="preserve">Developed </w:t>
      </w:r>
      <w:r w:rsidR="000B2EC5" w:rsidRPr="00CF6ABC">
        <w:rPr>
          <w:rFonts w:ascii="Calibri" w:hAnsi="Calibri"/>
          <w:sz w:val="24"/>
          <w:szCs w:val="18"/>
        </w:rPr>
        <w:t>Functional Design(</w:t>
      </w:r>
      <w:r w:rsidR="008640D0" w:rsidRPr="00CF6ABC">
        <w:rPr>
          <w:rFonts w:ascii="Calibri" w:hAnsi="Calibri"/>
          <w:sz w:val="24"/>
          <w:szCs w:val="18"/>
        </w:rPr>
        <w:t>MD50</w:t>
      </w:r>
      <w:r w:rsidR="000B2EC5" w:rsidRPr="00CF6ABC">
        <w:rPr>
          <w:rFonts w:ascii="Calibri" w:hAnsi="Calibri"/>
          <w:sz w:val="24"/>
          <w:szCs w:val="18"/>
        </w:rPr>
        <w:t>)</w:t>
      </w:r>
      <w:r w:rsidR="008640D0" w:rsidRPr="00CF6ABC">
        <w:rPr>
          <w:rFonts w:ascii="Calibri" w:hAnsi="Calibri"/>
          <w:sz w:val="24"/>
          <w:szCs w:val="18"/>
        </w:rPr>
        <w:t xml:space="preserve">, </w:t>
      </w:r>
      <w:r w:rsidR="000B2EC5" w:rsidRPr="00CF6ABC">
        <w:rPr>
          <w:rFonts w:ascii="Calibri" w:hAnsi="Calibri"/>
          <w:sz w:val="24"/>
          <w:szCs w:val="18"/>
        </w:rPr>
        <w:t>Technical Design(</w:t>
      </w:r>
      <w:r w:rsidR="008640D0" w:rsidRPr="00CF6ABC">
        <w:rPr>
          <w:rFonts w:ascii="Calibri" w:hAnsi="Calibri"/>
          <w:sz w:val="24"/>
          <w:szCs w:val="18"/>
        </w:rPr>
        <w:t>MD70</w:t>
      </w:r>
      <w:r w:rsidR="000B2EC5" w:rsidRPr="00CF6ABC">
        <w:rPr>
          <w:rFonts w:ascii="Calibri" w:hAnsi="Calibri"/>
          <w:sz w:val="24"/>
          <w:szCs w:val="18"/>
        </w:rPr>
        <w:t>)</w:t>
      </w:r>
      <w:r w:rsidR="008640D0" w:rsidRPr="00CF6ABC">
        <w:rPr>
          <w:rFonts w:ascii="Calibri" w:hAnsi="Calibri"/>
          <w:sz w:val="24"/>
          <w:szCs w:val="18"/>
        </w:rPr>
        <w:t xml:space="preserve"> and TE25 for Oracle EBS – </w:t>
      </w:r>
      <w:proofErr w:type="spellStart"/>
      <w:r w:rsidR="008640D0" w:rsidRPr="00CF6ABC">
        <w:rPr>
          <w:rFonts w:ascii="Calibri" w:hAnsi="Calibri"/>
          <w:sz w:val="24"/>
          <w:szCs w:val="18"/>
        </w:rPr>
        <w:t>WebCollect</w:t>
      </w:r>
      <w:proofErr w:type="spellEnd"/>
      <w:r w:rsidR="008640D0" w:rsidRPr="00CF6ABC">
        <w:rPr>
          <w:rFonts w:ascii="Calibri" w:hAnsi="Calibri"/>
          <w:sz w:val="24"/>
          <w:szCs w:val="18"/>
        </w:rPr>
        <w:t xml:space="preserve"> </w:t>
      </w:r>
      <w:r w:rsidR="00DD7487" w:rsidRPr="00CF6ABC">
        <w:rPr>
          <w:rFonts w:ascii="Calibri" w:hAnsi="Calibri"/>
          <w:sz w:val="24"/>
          <w:szCs w:val="18"/>
        </w:rPr>
        <w:t>project</w:t>
      </w:r>
    </w:p>
    <w:p w14:paraId="0AAE0D56" w14:textId="0BD0EA07" w:rsidR="00E1770A" w:rsidRDefault="00A16CDA" w:rsidP="00E1770A">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 xml:space="preserve">Designed </w:t>
      </w:r>
      <w:r w:rsidR="007729D7">
        <w:rPr>
          <w:rFonts w:ascii="Calibri" w:hAnsi="Calibri"/>
          <w:sz w:val="24"/>
          <w:szCs w:val="18"/>
        </w:rPr>
        <w:t xml:space="preserve">and developed interfaces using </w:t>
      </w:r>
      <w:r w:rsidR="00446D16">
        <w:rPr>
          <w:rFonts w:ascii="Calibri" w:hAnsi="Calibri"/>
          <w:sz w:val="24"/>
          <w:szCs w:val="18"/>
        </w:rPr>
        <w:t xml:space="preserve">Java </w:t>
      </w:r>
      <w:r w:rsidR="007729D7">
        <w:rPr>
          <w:rFonts w:ascii="Calibri" w:hAnsi="Calibri"/>
          <w:sz w:val="24"/>
          <w:szCs w:val="18"/>
        </w:rPr>
        <w:t>web</w:t>
      </w:r>
      <w:r w:rsidR="004F1E14">
        <w:rPr>
          <w:rFonts w:ascii="Calibri" w:hAnsi="Calibri"/>
          <w:sz w:val="24"/>
          <w:szCs w:val="18"/>
        </w:rPr>
        <w:t xml:space="preserve"> </w:t>
      </w:r>
      <w:r w:rsidR="007729D7">
        <w:rPr>
          <w:rFonts w:ascii="Calibri" w:hAnsi="Calibri"/>
          <w:sz w:val="24"/>
          <w:szCs w:val="18"/>
        </w:rPr>
        <w:t>services</w:t>
      </w:r>
      <w:r w:rsidR="00BD3231">
        <w:rPr>
          <w:rFonts w:ascii="Calibri" w:hAnsi="Calibri"/>
          <w:sz w:val="24"/>
          <w:szCs w:val="18"/>
        </w:rPr>
        <w:t xml:space="preserve"> </w:t>
      </w:r>
      <w:r>
        <w:rPr>
          <w:rFonts w:ascii="Calibri" w:hAnsi="Calibri"/>
          <w:sz w:val="24"/>
          <w:szCs w:val="18"/>
        </w:rPr>
        <w:t xml:space="preserve">for integrating </w:t>
      </w:r>
      <w:r w:rsidR="00BB3820">
        <w:rPr>
          <w:rFonts w:ascii="Calibri" w:hAnsi="Calibri"/>
          <w:sz w:val="24"/>
          <w:szCs w:val="18"/>
        </w:rPr>
        <w:t>Customer Datahub/</w:t>
      </w:r>
      <w:r>
        <w:rPr>
          <w:rFonts w:ascii="Calibri" w:hAnsi="Calibri"/>
          <w:sz w:val="24"/>
          <w:szCs w:val="18"/>
        </w:rPr>
        <w:t xml:space="preserve">Oracle TCA/Oracle </w:t>
      </w:r>
      <w:r w:rsidR="00BD3231">
        <w:rPr>
          <w:rFonts w:ascii="Calibri" w:hAnsi="Calibri"/>
          <w:sz w:val="24"/>
          <w:szCs w:val="18"/>
        </w:rPr>
        <w:t xml:space="preserve">Receivables with </w:t>
      </w:r>
      <w:proofErr w:type="spellStart"/>
      <w:r w:rsidR="00BD3231">
        <w:rPr>
          <w:rFonts w:ascii="Calibri" w:hAnsi="Calibri"/>
          <w:sz w:val="24"/>
          <w:szCs w:val="18"/>
        </w:rPr>
        <w:t>WebCollect</w:t>
      </w:r>
      <w:proofErr w:type="spellEnd"/>
    </w:p>
    <w:p w14:paraId="53FEFA43" w14:textId="77777777" w:rsidR="00C03C1A" w:rsidRPr="00C03C1A" w:rsidRDefault="00C03C1A" w:rsidP="004A2329">
      <w:pPr>
        <w:widowControl w:val="0"/>
        <w:numPr>
          <w:ilvl w:val="0"/>
          <w:numId w:val="11"/>
        </w:numPr>
        <w:autoSpaceDE w:val="0"/>
        <w:autoSpaceDN w:val="0"/>
        <w:adjustRightInd w:val="0"/>
        <w:spacing w:before="100" w:after="100"/>
        <w:rPr>
          <w:rFonts w:ascii="Calibri" w:hAnsi="Calibri"/>
          <w:i/>
          <w:iCs/>
          <w:sz w:val="24"/>
          <w:szCs w:val="18"/>
          <w:lang w:val="en-GB"/>
        </w:rPr>
      </w:pPr>
      <w:r w:rsidRPr="00C03C1A">
        <w:rPr>
          <w:rFonts w:ascii="Calibri" w:hAnsi="Calibri"/>
          <w:sz w:val="24"/>
          <w:szCs w:val="18"/>
        </w:rPr>
        <w:t xml:space="preserve">Used TCA public APIs’ to convert customers from third party system into Oracle EBS. </w:t>
      </w:r>
    </w:p>
    <w:p w14:paraId="36D8574C" w14:textId="6D82F507" w:rsidR="001F7D2A" w:rsidRPr="00C03C1A" w:rsidRDefault="00D44826" w:rsidP="004A2329">
      <w:pPr>
        <w:widowControl w:val="0"/>
        <w:numPr>
          <w:ilvl w:val="0"/>
          <w:numId w:val="11"/>
        </w:numPr>
        <w:autoSpaceDE w:val="0"/>
        <w:autoSpaceDN w:val="0"/>
        <w:adjustRightInd w:val="0"/>
        <w:spacing w:before="100" w:after="100"/>
        <w:rPr>
          <w:rFonts w:ascii="Calibri" w:hAnsi="Calibri"/>
          <w:i/>
          <w:iCs/>
          <w:sz w:val="24"/>
          <w:szCs w:val="18"/>
          <w:lang w:val="en-GB"/>
        </w:rPr>
      </w:pPr>
      <w:r w:rsidRPr="00C03C1A">
        <w:rPr>
          <w:rFonts w:ascii="Calibri" w:hAnsi="Calibri"/>
          <w:iCs/>
          <w:sz w:val="24"/>
          <w:szCs w:val="18"/>
          <w:lang w:val="en-GB"/>
        </w:rPr>
        <w:t>Designed programs to work using parallel threads</w:t>
      </w:r>
    </w:p>
    <w:p w14:paraId="5D6DAE5C" w14:textId="77777777" w:rsidR="002309E0" w:rsidRDefault="0095467B" w:rsidP="002309E0">
      <w:pPr>
        <w:widowControl w:val="0"/>
        <w:numPr>
          <w:ilvl w:val="0"/>
          <w:numId w:val="11"/>
        </w:numPr>
        <w:autoSpaceDE w:val="0"/>
        <w:autoSpaceDN w:val="0"/>
        <w:adjustRightInd w:val="0"/>
        <w:spacing w:before="100" w:after="100"/>
        <w:rPr>
          <w:rFonts w:ascii="Calibri" w:hAnsi="Calibri"/>
          <w:i/>
          <w:iCs/>
          <w:sz w:val="24"/>
          <w:szCs w:val="18"/>
          <w:lang w:val="en-GB"/>
        </w:rPr>
      </w:pPr>
      <w:r w:rsidRPr="002309E0">
        <w:rPr>
          <w:rFonts w:ascii="Calibri" w:hAnsi="Calibri"/>
          <w:sz w:val="24"/>
          <w:szCs w:val="18"/>
        </w:rPr>
        <w:t>Carried out functional testing</w:t>
      </w:r>
    </w:p>
    <w:p w14:paraId="614A814B" w14:textId="77777777" w:rsidR="00E1770A" w:rsidRPr="002309E0" w:rsidRDefault="00E1770A" w:rsidP="002309E0">
      <w:pPr>
        <w:widowControl w:val="0"/>
        <w:autoSpaceDE w:val="0"/>
        <w:autoSpaceDN w:val="0"/>
        <w:adjustRightInd w:val="0"/>
        <w:spacing w:before="100" w:after="100"/>
        <w:rPr>
          <w:rFonts w:ascii="Calibri" w:hAnsi="Calibri"/>
          <w:i/>
          <w:iCs/>
          <w:sz w:val="24"/>
          <w:szCs w:val="18"/>
          <w:lang w:val="en-GB"/>
        </w:rPr>
      </w:pPr>
      <w:r w:rsidRPr="002309E0">
        <w:rPr>
          <w:rFonts w:ascii="Calibri" w:hAnsi="Calibri"/>
          <w:i/>
          <w:iCs/>
          <w:sz w:val="24"/>
          <w:lang w:val="en-GB"/>
        </w:rPr>
        <w:t>Environment:</w:t>
      </w:r>
    </w:p>
    <w:p w14:paraId="34EC00BF" w14:textId="09A2C6CE" w:rsidR="00E1770A" w:rsidRDefault="007B25C8" w:rsidP="00E1770A">
      <w:pPr>
        <w:widowControl w:val="0"/>
        <w:autoSpaceDE w:val="0"/>
        <w:autoSpaceDN w:val="0"/>
        <w:adjustRightInd w:val="0"/>
        <w:spacing w:before="100" w:after="100"/>
        <w:rPr>
          <w:rFonts w:ascii="Calibri" w:hAnsi="Calibri"/>
          <w:sz w:val="24"/>
          <w:szCs w:val="18"/>
          <w:lang w:val="en-GB"/>
        </w:rPr>
      </w:pPr>
      <w:r>
        <w:rPr>
          <w:rFonts w:ascii="Calibri" w:hAnsi="Calibri"/>
          <w:sz w:val="24"/>
          <w:szCs w:val="18"/>
          <w:lang w:val="en-GB"/>
        </w:rPr>
        <w:t xml:space="preserve">SOA 11g, </w:t>
      </w:r>
      <w:r w:rsidR="00E1770A" w:rsidRPr="000E05EB">
        <w:rPr>
          <w:rFonts w:ascii="Calibri" w:hAnsi="Calibri"/>
          <w:sz w:val="24"/>
          <w:szCs w:val="18"/>
          <w:lang w:val="en-GB"/>
        </w:rPr>
        <w:t xml:space="preserve">Oracle 12, </w:t>
      </w:r>
      <w:r>
        <w:rPr>
          <w:rFonts w:ascii="Calibri" w:hAnsi="Calibri"/>
          <w:sz w:val="24"/>
          <w:szCs w:val="18"/>
          <w:lang w:val="en-GB"/>
        </w:rPr>
        <w:t xml:space="preserve">Oracle Receivables, </w:t>
      </w:r>
      <w:r w:rsidR="000E4059">
        <w:rPr>
          <w:rFonts w:ascii="Calibri" w:hAnsi="Calibri"/>
          <w:sz w:val="24"/>
          <w:szCs w:val="18"/>
          <w:lang w:val="en-GB"/>
        </w:rPr>
        <w:t xml:space="preserve">CDH, </w:t>
      </w:r>
      <w:r>
        <w:rPr>
          <w:rFonts w:ascii="Calibri" w:hAnsi="Calibri"/>
          <w:sz w:val="24"/>
          <w:szCs w:val="18"/>
          <w:lang w:val="en-GB"/>
        </w:rPr>
        <w:t xml:space="preserve">Oracle TCA, </w:t>
      </w:r>
      <w:r w:rsidR="00D4077A">
        <w:rPr>
          <w:rFonts w:ascii="Calibri" w:hAnsi="Calibri"/>
          <w:sz w:val="24"/>
          <w:szCs w:val="18"/>
          <w:lang w:val="en-GB"/>
        </w:rPr>
        <w:t xml:space="preserve">Advanced Collections, </w:t>
      </w:r>
      <w:r w:rsidR="00302C54">
        <w:rPr>
          <w:rFonts w:ascii="Calibri" w:hAnsi="Calibri"/>
          <w:sz w:val="24"/>
          <w:szCs w:val="18"/>
          <w:lang w:val="en-GB"/>
        </w:rPr>
        <w:t xml:space="preserve">OM, </w:t>
      </w:r>
      <w:r w:rsidR="00A16CDA">
        <w:rPr>
          <w:rFonts w:ascii="Calibri" w:hAnsi="Calibri"/>
          <w:sz w:val="24"/>
          <w:szCs w:val="18"/>
          <w:lang w:val="en-GB"/>
        </w:rPr>
        <w:t>Oracle CRM</w:t>
      </w:r>
      <w:r w:rsidR="000D7C74">
        <w:rPr>
          <w:rFonts w:ascii="Calibri" w:hAnsi="Calibri"/>
          <w:sz w:val="24"/>
          <w:szCs w:val="18"/>
          <w:lang w:val="en-GB"/>
        </w:rPr>
        <w:t xml:space="preserve">, </w:t>
      </w:r>
      <w:proofErr w:type="spellStart"/>
      <w:r>
        <w:rPr>
          <w:rFonts w:ascii="Calibri" w:hAnsi="Calibri"/>
          <w:sz w:val="24"/>
          <w:szCs w:val="18"/>
          <w:lang w:val="en-GB"/>
        </w:rPr>
        <w:t>WebCollect</w:t>
      </w:r>
      <w:proofErr w:type="spellEnd"/>
      <w:r w:rsidR="00BD1C9C">
        <w:rPr>
          <w:rFonts w:ascii="Calibri" w:hAnsi="Calibri"/>
          <w:sz w:val="24"/>
          <w:szCs w:val="18"/>
          <w:lang w:val="en-GB"/>
        </w:rPr>
        <w:t xml:space="preserve">, </w:t>
      </w:r>
      <w:r w:rsidR="00D100AD">
        <w:rPr>
          <w:rFonts w:ascii="Calibri" w:hAnsi="Calibri"/>
          <w:sz w:val="24"/>
          <w:szCs w:val="18"/>
          <w:lang w:val="en-GB"/>
        </w:rPr>
        <w:t xml:space="preserve">Oracle Reports, Oracle Forms, </w:t>
      </w:r>
      <w:r w:rsidR="000D7C74">
        <w:rPr>
          <w:rFonts w:ascii="Calibri" w:hAnsi="Calibri"/>
          <w:sz w:val="24"/>
          <w:szCs w:val="18"/>
          <w:lang w:val="en-GB"/>
        </w:rPr>
        <w:t xml:space="preserve">Mercury Quality </w:t>
      </w:r>
      <w:proofErr w:type="spellStart"/>
      <w:r w:rsidR="000D7C74">
        <w:rPr>
          <w:rFonts w:ascii="Calibri" w:hAnsi="Calibri"/>
          <w:sz w:val="24"/>
          <w:szCs w:val="18"/>
          <w:lang w:val="en-GB"/>
        </w:rPr>
        <w:t>Center</w:t>
      </w:r>
      <w:proofErr w:type="spellEnd"/>
      <w:r w:rsidR="00E0496B">
        <w:rPr>
          <w:rFonts w:ascii="Calibri" w:hAnsi="Calibri"/>
          <w:sz w:val="24"/>
          <w:szCs w:val="18"/>
          <w:lang w:val="en-GB"/>
        </w:rPr>
        <w:t>, Agile/Scrum</w:t>
      </w:r>
    </w:p>
    <w:p w14:paraId="68FC79DE" w14:textId="77777777" w:rsidR="0096757D" w:rsidRDefault="0096757D" w:rsidP="0076396E">
      <w:pPr>
        <w:widowControl w:val="0"/>
        <w:autoSpaceDE w:val="0"/>
        <w:autoSpaceDN w:val="0"/>
        <w:adjustRightInd w:val="0"/>
        <w:spacing w:before="100" w:after="100"/>
        <w:rPr>
          <w:rFonts w:ascii="Calibri" w:hAnsi="Calibri"/>
          <w:b/>
          <w:sz w:val="24"/>
          <w:szCs w:val="18"/>
        </w:rPr>
      </w:pPr>
    </w:p>
    <w:p w14:paraId="1927CAC4" w14:textId="6D6021B7" w:rsidR="0076396E" w:rsidRPr="0099385D" w:rsidRDefault="00D305D7" w:rsidP="0076396E">
      <w:pPr>
        <w:widowControl w:val="0"/>
        <w:autoSpaceDE w:val="0"/>
        <w:autoSpaceDN w:val="0"/>
        <w:adjustRightInd w:val="0"/>
        <w:spacing w:before="100" w:after="100"/>
        <w:rPr>
          <w:rFonts w:ascii="Calibri" w:hAnsi="Calibri"/>
          <w:b/>
          <w:sz w:val="24"/>
          <w:szCs w:val="18"/>
        </w:rPr>
      </w:pPr>
      <w:r>
        <w:rPr>
          <w:rFonts w:ascii="Calibri" w:hAnsi="Calibri"/>
          <w:b/>
          <w:sz w:val="24"/>
          <w:szCs w:val="18"/>
        </w:rPr>
        <w:t>G</w:t>
      </w:r>
      <w:r w:rsidR="00BC22CB">
        <w:rPr>
          <w:rFonts w:ascii="Calibri" w:hAnsi="Calibri"/>
          <w:b/>
          <w:sz w:val="24"/>
          <w:szCs w:val="18"/>
        </w:rPr>
        <w:t>lobal Pragmatic Solutions</w:t>
      </w:r>
      <w:r>
        <w:rPr>
          <w:rFonts w:ascii="Calibri" w:hAnsi="Calibri"/>
          <w:b/>
          <w:sz w:val="24"/>
          <w:szCs w:val="18"/>
        </w:rPr>
        <w:tab/>
      </w:r>
      <w:r>
        <w:rPr>
          <w:rFonts w:ascii="Calibri" w:hAnsi="Calibri"/>
          <w:b/>
          <w:sz w:val="24"/>
          <w:szCs w:val="18"/>
        </w:rPr>
        <w:tab/>
      </w:r>
      <w:r w:rsidR="00023F40">
        <w:rPr>
          <w:rFonts w:ascii="Calibri" w:hAnsi="Calibri"/>
          <w:b/>
          <w:sz w:val="24"/>
          <w:szCs w:val="18"/>
        </w:rPr>
        <w:t xml:space="preserve">                       </w:t>
      </w:r>
      <w:r w:rsidR="005F4A60">
        <w:rPr>
          <w:rFonts w:ascii="Calibri" w:hAnsi="Calibri"/>
          <w:b/>
          <w:sz w:val="24"/>
          <w:szCs w:val="18"/>
        </w:rPr>
        <w:tab/>
      </w:r>
      <w:r w:rsidR="005F4A60">
        <w:rPr>
          <w:rFonts w:ascii="Calibri" w:hAnsi="Calibri"/>
          <w:b/>
          <w:sz w:val="24"/>
          <w:szCs w:val="18"/>
        </w:rPr>
        <w:tab/>
      </w:r>
      <w:r w:rsidR="0057407B">
        <w:rPr>
          <w:rFonts w:ascii="Calibri" w:hAnsi="Calibri"/>
          <w:b/>
          <w:sz w:val="24"/>
          <w:szCs w:val="18"/>
        </w:rPr>
        <w:t>Mar</w:t>
      </w:r>
      <w:r w:rsidR="0076396E" w:rsidRPr="0099385D">
        <w:rPr>
          <w:rFonts w:ascii="Calibri" w:hAnsi="Calibri"/>
          <w:b/>
          <w:sz w:val="24"/>
          <w:szCs w:val="18"/>
        </w:rPr>
        <w:t xml:space="preserve">, 2011 – </w:t>
      </w:r>
      <w:r w:rsidR="006C57D0">
        <w:rPr>
          <w:rFonts w:ascii="Calibri" w:hAnsi="Calibri"/>
          <w:b/>
          <w:sz w:val="24"/>
          <w:szCs w:val="18"/>
        </w:rPr>
        <w:t>Ju</w:t>
      </w:r>
      <w:r w:rsidR="0055585C">
        <w:rPr>
          <w:rFonts w:ascii="Calibri" w:hAnsi="Calibri"/>
          <w:b/>
          <w:sz w:val="24"/>
          <w:szCs w:val="18"/>
        </w:rPr>
        <w:t>ly</w:t>
      </w:r>
      <w:r w:rsidR="009756E5">
        <w:rPr>
          <w:rFonts w:ascii="Calibri" w:hAnsi="Calibri"/>
          <w:b/>
          <w:sz w:val="24"/>
          <w:szCs w:val="18"/>
        </w:rPr>
        <w:t xml:space="preserve">, </w:t>
      </w:r>
      <w:r w:rsidR="0057407B">
        <w:rPr>
          <w:rFonts w:ascii="Calibri" w:hAnsi="Calibri"/>
          <w:b/>
          <w:sz w:val="24"/>
          <w:szCs w:val="18"/>
        </w:rPr>
        <w:t>2011</w:t>
      </w:r>
    </w:p>
    <w:p w14:paraId="6E534222" w14:textId="3EFDC04D" w:rsidR="00A67F40" w:rsidRPr="0099385D" w:rsidRDefault="00C47CAD" w:rsidP="00A67F40">
      <w:pPr>
        <w:widowControl w:val="0"/>
        <w:autoSpaceDE w:val="0"/>
        <w:autoSpaceDN w:val="0"/>
        <w:adjustRightInd w:val="0"/>
        <w:spacing w:before="100" w:after="100"/>
        <w:rPr>
          <w:rFonts w:ascii="Calibri" w:hAnsi="Calibri"/>
          <w:b/>
          <w:bCs/>
          <w:sz w:val="24"/>
          <w:szCs w:val="18"/>
        </w:rPr>
      </w:pPr>
      <w:r>
        <w:rPr>
          <w:rFonts w:ascii="Calibri" w:hAnsi="Calibri"/>
          <w:b/>
          <w:bCs/>
          <w:sz w:val="24"/>
          <w:szCs w:val="18"/>
        </w:rPr>
        <w:t>Techno</w:t>
      </w:r>
      <w:r w:rsidR="00747FC5">
        <w:rPr>
          <w:rFonts w:ascii="Calibri" w:hAnsi="Calibri"/>
          <w:b/>
          <w:bCs/>
          <w:sz w:val="24"/>
          <w:szCs w:val="18"/>
        </w:rPr>
        <w:t>/</w:t>
      </w:r>
      <w:r w:rsidR="00A67F40">
        <w:rPr>
          <w:rFonts w:ascii="Calibri" w:hAnsi="Calibri"/>
          <w:b/>
          <w:bCs/>
          <w:sz w:val="24"/>
          <w:szCs w:val="18"/>
        </w:rPr>
        <w:t xml:space="preserve">Functional </w:t>
      </w:r>
      <w:r w:rsidR="00B82D53">
        <w:rPr>
          <w:rFonts w:ascii="Calibri" w:hAnsi="Calibri"/>
          <w:b/>
          <w:bCs/>
          <w:sz w:val="24"/>
          <w:szCs w:val="18"/>
        </w:rPr>
        <w:t>Consultant</w:t>
      </w:r>
    </w:p>
    <w:p w14:paraId="7E639DA5" w14:textId="1104DEA4" w:rsidR="0076396E" w:rsidRPr="000E05EB" w:rsidRDefault="00EF6A61" w:rsidP="0076396E">
      <w:pPr>
        <w:widowControl w:val="0"/>
        <w:autoSpaceDE w:val="0"/>
        <w:autoSpaceDN w:val="0"/>
        <w:adjustRightInd w:val="0"/>
        <w:spacing w:before="100" w:after="100"/>
        <w:rPr>
          <w:rFonts w:ascii="Calibri" w:hAnsi="Calibri"/>
          <w:sz w:val="24"/>
          <w:szCs w:val="18"/>
        </w:rPr>
      </w:pPr>
      <w:r>
        <w:rPr>
          <w:rFonts w:ascii="Calibri" w:hAnsi="Calibri"/>
          <w:sz w:val="24"/>
          <w:szCs w:val="18"/>
        </w:rPr>
        <w:t>D</w:t>
      </w:r>
      <w:r w:rsidR="00165278">
        <w:rPr>
          <w:rFonts w:ascii="Calibri" w:hAnsi="Calibri"/>
          <w:sz w:val="24"/>
          <w:szCs w:val="18"/>
        </w:rPr>
        <w:t xml:space="preserve">evelopment of </w:t>
      </w:r>
      <w:r w:rsidR="0076396E">
        <w:rPr>
          <w:rFonts w:ascii="Calibri" w:hAnsi="Calibri"/>
          <w:sz w:val="24"/>
          <w:szCs w:val="18"/>
        </w:rPr>
        <w:t>web based mobile supply chain applications</w:t>
      </w:r>
      <w:r w:rsidR="00BA0EF3">
        <w:rPr>
          <w:rFonts w:ascii="Calibri" w:hAnsi="Calibri"/>
          <w:sz w:val="24"/>
          <w:szCs w:val="18"/>
        </w:rPr>
        <w:t xml:space="preserve"> and planning solutions</w:t>
      </w:r>
      <w:r w:rsidR="002673BA">
        <w:rPr>
          <w:rFonts w:ascii="Calibri" w:hAnsi="Calibri"/>
          <w:sz w:val="24"/>
          <w:szCs w:val="18"/>
        </w:rPr>
        <w:t>; Provided solutions for supply chain planning</w:t>
      </w:r>
    </w:p>
    <w:p w14:paraId="17BCE0D5" w14:textId="28FBE8B6" w:rsidR="0076396E" w:rsidRPr="000E05EB" w:rsidRDefault="00AB1084" w:rsidP="0076396E">
      <w:pPr>
        <w:widowControl w:val="0"/>
        <w:numPr>
          <w:ilvl w:val="0"/>
          <w:numId w:val="11"/>
        </w:numPr>
        <w:autoSpaceDE w:val="0"/>
        <w:autoSpaceDN w:val="0"/>
        <w:adjustRightInd w:val="0"/>
        <w:spacing w:before="100" w:after="100"/>
        <w:rPr>
          <w:rFonts w:ascii="Calibri" w:hAnsi="Calibri"/>
          <w:sz w:val="24"/>
          <w:szCs w:val="18"/>
        </w:rPr>
      </w:pPr>
      <w:r>
        <w:rPr>
          <w:rFonts w:ascii="Calibri" w:hAnsi="Calibri" w:cs="Tms Rmn"/>
          <w:color w:val="000000"/>
          <w:sz w:val="24"/>
          <w:szCs w:val="24"/>
        </w:rPr>
        <w:t>De</w:t>
      </w:r>
      <w:r w:rsidR="0076396E">
        <w:rPr>
          <w:rFonts w:ascii="Calibri" w:hAnsi="Calibri" w:cs="Tms Rmn"/>
          <w:color w:val="000000"/>
          <w:sz w:val="24"/>
          <w:szCs w:val="24"/>
        </w:rPr>
        <w:t>velop</w:t>
      </w:r>
      <w:r>
        <w:rPr>
          <w:rFonts w:ascii="Calibri" w:hAnsi="Calibri" w:cs="Tms Rmn"/>
          <w:color w:val="000000"/>
          <w:sz w:val="24"/>
          <w:szCs w:val="24"/>
        </w:rPr>
        <w:t xml:space="preserve">ed </w:t>
      </w:r>
      <w:r w:rsidR="0076396E">
        <w:rPr>
          <w:rFonts w:ascii="Calibri" w:hAnsi="Calibri" w:cs="Tms Rmn"/>
          <w:color w:val="000000"/>
          <w:sz w:val="24"/>
          <w:szCs w:val="24"/>
        </w:rPr>
        <w:t>web based mobile supply chain applications</w:t>
      </w:r>
    </w:p>
    <w:p w14:paraId="19EC9100" w14:textId="77777777" w:rsidR="0076396E" w:rsidRDefault="00E63D7E" w:rsidP="0076396E">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Evaluated different solutions for developing mobile supply chain applications</w:t>
      </w:r>
      <w:r w:rsidR="004F2236">
        <w:rPr>
          <w:rFonts w:ascii="Calibri" w:hAnsi="Calibri"/>
          <w:sz w:val="24"/>
          <w:szCs w:val="18"/>
        </w:rPr>
        <w:t xml:space="preserve">; Evaluated Oracle </w:t>
      </w:r>
      <w:r w:rsidR="0056172B">
        <w:rPr>
          <w:rFonts w:ascii="Calibri" w:hAnsi="Calibri"/>
          <w:sz w:val="24"/>
          <w:szCs w:val="18"/>
        </w:rPr>
        <w:t xml:space="preserve">WMS, </w:t>
      </w:r>
      <w:r w:rsidR="004F2236">
        <w:rPr>
          <w:rFonts w:ascii="Calibri" w:hAnsi="Calibri"/>
          <w:sz w:val="24"/>
          <w:szCs w:val="18"/>
        </w:rPr>
        <w:t>MSCA, ADF and OAF for developing mobile supply chain applications</w:t>
      </w:r>
    </w:p>
    <w:p w14:paraId="396F3D35" w14:textId="77777777" w:rsidR="002673BA" w:rsidRDefault="1A8AF845" w:rsidP="002673BA">
      <w:pPr>
        <w:widowControl w:val="0"/>
        <w:numPr>
          <w:ilvl w:val="0"/>
          <w:numId w:val="11"/>
        </w:numPr>
        <w:autoSpaceDE w:val="0"/>
        <w:autoSpaceDN w:val="0"/>
        <w:adjustRightInd w:val="0"/>
        <w:spacing w:before="100" w:after="100"/>
        <w:rPr>
          <w:rFonts w:ascii="Calibri" w:hAnsi="Calibri"/>
          <w:sz w:val="24"/>
          <w:szCs w:val="24"/>
        </w:rPr>
      </w:pPr>
      <w:r w:rsidRPr="1A8AF845">
        <w:rPr>
          <w:rFonts w:ascii="Calibri" w:hAnsi="Calibri"/>
          <w:sz w:val="24"/>
          <w:szCs w:val="24"/>
        </w:rPr>
        <w:t>Did functional design and technical design for Item Inquiry and warehouse applications</w:t>
      </w:r>
    </w:p>
    <w:p w14:paraId="6EC41518" w14:textId="47E3802E" w:rsidR="1A8AF845" w:rsidRDefault="1A8AF845" w:rsidP="1A8AF845">
      <w:pPr>
        <w:numPr>
          <w:ilvl w:val="0"/>
          <w:numId w:val="11"/>
        </w:numPr>
        <w:spacing w:before="100" w:after="100"/>
        <w:rPr>
          <w:sz w:val="24"/>
          <w:szCs w:val="24"/>
        </w:rPr>
      </w:pPr>
      <w:r w:rsidRPr="1A8AF845">
        <w:rPr>
          <w:rFonts w:ascii="Calibri" w:hAnsi="Calibri"/>
          <w:sz w:val="24"/>
          <w:szCs w:val="24"/>
        </w:rPr>
        <w:t>Developed solution for handling inventory in piping industry using lot and LPN</w:t>
      </w:r>
    </w:p>
    <w:p w14:paraId="579E5EAA" w14:textId="77777777" w:rsidR="002673BA" w:rsidRPr="002673BA" w:rsidRDefault="00530999" w:rsidP="002673BA">
      <w:pPr>
        <w:widowControl w:val="0"/>
        <w:numPr>
          <w:ilvl w:val="0"/>
          <w:numId w:val="11"/>
        </w:numPr>
        <w:autoSpaceDE w:val="0"/>
        <w:autoSpaceDN w:val="0"/>
        <w:adjustRightInd w:val="0"/>
        <w:spacing w:before="100" w:after="100"/>
        <w:rPr>
          <w:rFonts w:ascii="Calibri" w:hAnsi="Calibri"/>
          <w:sz w:val="24"/>
          <w:szCs w:val="18"/>
        </w:rPr>
      </w:pPr>
      <w:r w:rsidRPr="002673BA">
        <w:rPr>
          <w:rFonts w:ascii="Calibri" w:hAnsi="Calibri"/>
          <w:sz w:val="24"/>
          <w:szCs w:val="18"/>
        </w:rPr>
        <w:t>Desig</w:t>
      </w:r>
      <w:r w:rsidR="002673BA" w:rsidRPr="002673BA">
        <w:rPr>
          <w:rFonts w:ascii="Calibri" w:hAnsi="Calibri"/>
          <w:sz w:val="24"/>
          <w:szCs w:val="18"/>
        </w:rPr>
        <w:t>n</w:t>
      </w:r>
      <w:r w:rsidRPr="002673BA">
        <w:rPr>
          <w:rFonts w:ascii="Calibri" w:hAnsi="Calibri"/>
          <w:sz w:val="24"/>
          <w:szCs w:val="18"/>
        </w:rPr>
        <w:t>ed and developed reports to provide visibility to WIP and helped in identifying bottlenecks</w:t>
      </w:r>
      <w:r w:rsidR="002673BA" w:rsidRPr="002673BA">
        <w:rPr>
          <w:rFonts w:ascii="Calibri" w:hAnsi="Calibri"/>
          <w:sz w:val="24"/>
          <w:szCs w:val="18"/>
        </w:rPr>
        <w:t xml:space="preserve">; </w:t>
      </w:r>
      <w:r w:rsidR="002673BA" w:rsidRPr="002673BA">
        <w:rPr>
          <w:rFonts w:ascii="Calibri" w:hAnsi="Calibri"/>
          <w:sz w:val="24"/>
          <w:szCs w:val="24"/>
        </w:rPr>
        <w:t>Key focus areas for ASCP are – Unconstrained Plans, KPI Management, Business Modelling of the Supply chain, run collections, Analyzing the unconstraint plans, Collection Parameters and Collections</w:t>
      </w:r>
    </w:p>
    <w:p w14:paraId="2FF5FF2E" w14:textId="77777777" w:rsidR="00F226D3" w:rsidRDefault="1A8AF845" w:rsidP="1A8AF845">
      <w:pPr>
        <w:widowControl w:val="0"/>
        <w:numPr>
          <w:ilvl w:val="0"/>
          <w:numId w:val="11"/>
        </w:numPr>
        <w:autoSpaceDE w:val="0"/>
        <w:autoSpaceDN w:val="0"/>
        <w:adjustRightInd w:val="0"/>
        <w:spacing w:before="100" w:after="100"/>
        <w:rPr>
          <w:rFonts w:ascii="Calibri" w:hAnsi="Calibri"/>
          <w:sz w:val="24"/>
          <w:szCs w:val="24"/>
        </w:rPr>
      </w:pPr>
      <w:r w:rsidRPr="1A8AF845">
        <w:rPr>
          <w:rFonts w:ascii="Calibri" w:hAnsi="Calibri"/>
          <w:sz w:val="24"/>
          <w:szCs w:val="24"/>
        </w:rPr>
        <w:t>Designed and developed sub-inventory transfer, PO Receipt, Org-Transfer applications</w:t>
      </w:r>
    </w:p>
    <w:p w14:paraId="22521C2E" w14:textId="326512A7" w:rsidR="1A8AF845" w:rsidRDefault="1A8AF845" w:rsidP="1A8AF845">
      <w:pPr>
        <w:spacing w:before="100" w:after="100"/>
        <w:rPr>
          <w:rFonts w:ascii="Calibri" w:hAnsi="Calibri"/>
          <w:sz w:val="24"/>
          <w:szCs w:val="24"/>
        </w:rPr>
      </w:pPr>
    </w:p>
    <w:p w14:paraId="7243D86E" w14:textId="77777777" w:rsidR="0076396E" w:rsidRPr="00100BE5" w:rsidRDefault="0076396E" w:rsidP="0076396E">
      <w:pPr>
        <w:widowControl w:val="0"/>
        <w:autoSpaceDE w:val="0"/>
        <w:autoSpaceDN w:val="0"/>
        <w:adjustRightInd w:val="0"/>
        <w:spacing w:before="100" w:after="100"/>
        <w:rPr>
          <w:rFonts w:ascii="Calibri" w:hAnsi="Calibri"/>
          <w:i/>
          <w:iCs/>
          <w:sz w:val="24"/>
          <w:szCs w:val="18"/>
          <w:lang w:val="en-GB"/>
        </w:rPr>
      </w:pPr>
      <w:r w:rsidRPr="00100BE5">
        <w:rPr>
          <w:rFonts w:ascii="Calibri" w:hAnsi="Calibri"/>
          <w:i/>
          <w:iCs/>
          <w:sz w:val="24"/>
          <w:lang w:val="en-GB"/>
        </w:rPr>
        <w:lastRenderedPageBreak/>
        <w:t>Environment:</w:t>
      </w:r>
    </w:p>
    <w:p w14:paraId="7BD2A6E0" w14:textId="25144ADD" w:rsidR="00101630" w:rsidRDefault="1A8AF845" w:rsidP="1A8AF845">
      <w:pPr>
        <w:widowControl w:val="0"/>
        <w:autoSpaceDE w:val="0"/>
        <w:autoSpaceDN w:val="0"/>
        <w:adjustRightInd w:val="0"/>
        <w:spacing w:before="100" w:after="100"/>
        <w:ind w:left="720"/>
        <w:rPr>
          <w:rFonts w:ascii="Calibri" w:hAnsi="Calibri"/>
          <w:sz w:val="24"/>
          <w:szCs w:val="24"/>
          <w:lang w:val="en-GB"/>
        </w:rPr>
      </w:pPr>
      <w:r w:rsidRPr="1A8AF845">
        <w:rPr>
          <w:rFonts w:ascii="Calibri" w:hAnsi="Calibri"/>
          <w:sz w:val="24"/>
          <w:szCs w:val="24"/>
          <w:lang w:val="en-GB"/>
        </w:rPr>
        <w:t xml:space="preserve">Oracle 12, Oracle MSCA, Oracle Shipping, Oracle Inventory, Oracle Quality, Oracle Depot Repair, Oracle ASCP, Oracle Purchasing, </w:t>
      </w:r>
      <w:proofErr w:type="spellStart"/>
      <w:r w:rsidRPr="1A8AF845">
        <w:rPr>
          <w:rFonts w:ascii="Calibri" w:hAnsi="Calibri"/>
          <w:sz w:val="24"/>
          <w:szCs w:val="24"/>
          <w:lang w:val="en-GB"/>
        </w:rPr>
        <w:t>i</w:t>
      </w:r>
      <w:proofErr w:type="spellEnd"/>
      <w:r w:rsidRPr="1A8AF845">
        <w:rPr>
          <w:rFonts w:ascii="Calibri" w:hAnsi="Calibri"/>
          <w:sz w:val="24"/>
          <w:szCs w:val="24"/>
          <w:lang w:val="en-GB"/>
        </w:rPr>
        <w:t xml:space="preserve">*Procurement, Oracle Order Management, WIP, </w:t>
      </w:r>
      <w:r w:rsidR="008E7982">
        <w:rPr>
          <w:rFonts w:ascii="Calibri" w:hAnsi="Calibri"/>
          <w:sz w:val="24"/>
          <w:szCs w:val="24"/>
          <w:lang w:val="en-GB"/>
        </w:rPr>
        <w:t xml:space="preserve">Oracle Reports, Oracle Forms, </w:t>
      </w:r>
      <w:r w:rsidRPr="1A8AF845">
        <w:rPr>
          <w:rFonts w:ascii="Calibri" w:hAnsi="Calibri"/>
          <w:sz w:val="24"/>
          <w:szCs w:val="24"/>
          <w:lang w:val="en-GB"/>
        </w:rPr>
        <w:t>BI Publisher, XML, OAF, ADF, Prince-2</w:t>
      </w:r>
    </w:p>
    <w:p w14:paraId="1F99F68B" w14:textId="7053CE52" w:rsidR="00393EEC" w:rsidRDefault="00393EEC" w:rsidP="002D0AFB">
      <w:pPr>
        <w:widowControl w:val="0"/>
        <w:autoSpaceDE w:val="0"/>
        <w:autoSpaceDN w:val="0"/>
        <w:adjustRightInd w:val="0"/>
        <w:spacing w:before="100" w:after="100"/>
        <w:rPr>
          <w:rFonts w:ascii="Calibri" w:hAnsi="Calibri" w:cs="Calibri"/>
          <w:b/>
          <w:sz w:val="24"/>
          <w:szCs w:val="24"/>
        </w:rPr>
      </w:pPr>
    </w:p>
    <w:p w14:paraId="2E0BAFBB" w14:textId="77777777" w:rsidR="00202080" w:rsidRPr="0099385D" w:rsidRDefault="00680A33" w:rsidP="002D0AFB">
      <w:pPr>
        <w:widowControl w:val="0"/>
        <w:autoSpaceDE w:val="0"/>
        <w:autoSpaceDN w:val="0"/>
        <w:adjustRightInd w:val="0"/>
        <w:spacing w:before="100" w:after="100"/>
        <w:rPr>
          <w:rFonts w:ascii="Calibri" w:hAnsi="Calibri"/>
          <w:b/>
          <w:sz w:val="24"/>
          <w:szCs w:val="18"/>
        </w:rPr>
      </w:pPr>
      <w:r w:rsidRPr="00323847">
        <w:rPr>
          <w:rFonts w:ascii="Calibri" w:hAnsi="Calibri" w:cs="Calibri"/>
          <w:b/>
          <w:sz w:val="24"/>
          <w:szCs w:val="24"/>
        </w:rPr>
        <w:t xml:space="preserve">Océ </w:t>
      </w:r>
      <w:r w:rsidR="00124E6C">
        <w:rPr>
          <w:rFonts w:ascii="Calibri" w:hAnsi="Calibri" w:cs="Calibri"/>
          <w:b/>
          <w:sz w:val="24"/>
          <w:szCs w:val="24"/>
        </w:rPr>
        <w:t>– a Canon group company</w:t>
      </w:r>
      <w:r w:rsidR="004B75D7" w:rsidRPr="0099385D">
        <w:rPr>
          <w:rFonts w:ascii="Calibri" w:hAnsi="Calibri"/>
          <w:b/>
          <w:sz w:val="24"/>
          <w:szCs w:val="18"/>
        </w:rPr>
        <w:t>,</w:t>
      </w:r>
      <w:r w:rsidR="00202080" w:rsidRPr="0099385D">
        <w:rPr>
          <w:rFonts w:ascii="Calibri" w:hAnsi="Calibri"/>
          <w:b/>
          <w:sz w:val="24"/>
          <w:szCs w:val="18"/>
        </w:rPr>
        <w:t xml:space="preserve"> USA </w:t>
      </w:r>
      <w:r w:rsidR="00202080" w:rsidRPr="0099385D">
        <w:rPr>
          <w:rFonts w:ascii="Calibri" w:hAnsi="Calibri"/>
          <w:b/>
          <w:sz w:val="24"/>
          <w:szCs w:val="18"/>
        </w:rPr>
        <w:tab/>
        <w:t xml:space="preserve">     </w:t>
      </w:r>
      <w:r w:rsidR="00202080" w:rsidRPr="0099385D">
        <w:rPr>
          <w:rFonts w:ascii="Calibri" w:hAnsi="Calibri"/>
          <w:b/>
          <w:sz w:val="24"/>
          <w:szCs w:val="18"/>
        </w:rPr>
        <w:tab/>
      </w:r>
      <w:r w:rsidR="00124E6C">
        <w:rPr>
          <w:rFonts w:ascii="Calibri" w:hAnsi="Calibri"/>
          <w:b/>
          <w:sz w:val="24"/>
          <w:szCs w:val="18"/>
        </w:rPr>
        <w:t xml:space="preserve">                         </w:t>
      </w:r>
      <w:r w:rsidR="00716887" w:rsidRPr="0099385D">
        <w:rPr>
          <w:rFonts w:ascii="Calibri" w:hAnsi="Calibri"/>
          <w:b/>
          <w:sz w:val="24"/>
          <w:szCs w:val="18"/>
        </w:rPr>
        <w:t xml:space="preserve">Feb, 2006 – </w:t>
      </w:r>
      <w:r w:rsidR="000B1585">
        <w:rPr>
          <w:rFonts w:ascii="Calibri" w:hAnsi="Calibri"/>
          <w:b/>
          <w:sz w:val="24"/>
          <w:szCs w:val="18"/>
        </w:rPr>
        <w:t>Mar</w:t>
      </w:r>
      <w:r w:rsidR="00265FEA">
        <w:rPr>
          <w:rFonts w:ascii="Calibri" w:hAnsi="Calibri"/>
          <w:b/>
          <w:sz w:val="24"/>
          <w:szCs w:val="18"/>
        </w:rPr>
        <w:t xml:space="preserve">, </w:t>
      </w:r>
      <w:r w:rsidR="00716887" w:rsidRPr="0099385D">
        <w:rPr>
          <w:rFonts w:ascii="Calibri" w:hAnsi="Calibri"/>
          <w:b/>
          <w:sz w:val="24"/>
          <w:szCs w:val="18"/>
        </w:rPr>
        <w:t>2011</w:t>
      </w:r>
    </w:p>
    <w:p w14:paraId="4DB917EF" w14:textId="69A2BBC6" w:rsidR="00202080" w:rsidRPr="0099385D" w:rsidRDefault="00E223E9" w:rsidP="00202080">
      <w:pPr>
        <w:widowControl w:val="0"/>
        <w:autoSpaceDE w:val="0"/>
        <w:autoSpaceDN w:val="0"/>
        <w:adjustRightInd w:val="0"/>
        <w:spacing w:before="100" w:after="100"/>
        <w:rPr>
          <w:rFonts w:ascii="Calibri" w:hAnsi="Calibri"/>
          <w:b/>
          <w:bCs/>
          <w:sz w:val="24"/>
          <w:szCs w:val="18"/>
        </w:rPr>
      </w:pPr>
      <w:r>
        <w:rPr>
          <w:rFonts w:ascii="Calibri" w:hAnsi="Calibri"/>
          <w:b/>
          <w:bCs/>
          <w:sz w:val="24"/>
          <w:szCs w:val="18"/>
        </w:rPr>
        <w:t>Applications Manager</w:t>
      </w:r>
    </w:p>
    <w:p w14:paraId="4B800CD9" w14:textId="2CFF596E" w:rsidR="00202080" w:rsidRPr="000E05EB" w:rsidRDefault="00035DAA" w:rsidP="00CF7AF0">
      <w:pPr>
        <w:widowControl w:val="0"/>
        <w:autoSpaceDE w:val="0"/>
        <w:autoSpaceDN w:val="0"/>
        <w:adjustRightInd w:val="0"/>
        <w:spacing w:before="100" w:after="100"/>
        <w:rPr>
          <w:rFonts w:ascii="Calibri" w:hAnsi="Calibri"/>
          <w:sz w:val="24"/>
          <w:szCs w:val="18"/>
        </w:rPr>
      </w:pPr>
      <w:r>
        <w:rPr>
          <w:rFonts w:ascii="Calibri" w:hAnsi="Calibri"/>
          <w:sz w:val="24"/>
          <w:szCs w:val="18"/>
        </w:rPr>
        <w:t>In</w:t>
      </w:r>
      <w:r w:rsidR="00202080">
        <w:rPr>
          <w:rFonts w:ascii="Calibri" w:hAnsi="Calibri"/>
          <w:sz w:val="24"/>
          <w:szCs w:val="18"/>
        </w:rPr>
        <w:t>tegrat</w:t>
      </w:r>
      <w:r>
        <w:rPr>
          <w:rFonts w:ascii="Calibri" w:hAnsi="Calibri"/>
          <w:sz w:val="24"/>
          <w:szCs w:val="18"/>
        </w:rPr>
        <w:t xml:space="preserve">ed </w:t>
      </w:r>
      <w:r w:rsidR="00202080" w:rsidRPr="000E05EB">
        <w:rPr>
          <w:rFonts w:ascii="Calibri" w:hAnsi="Calibri"/>
          <w:sz w:val="24"/>
          <w:szCs w:val="18"/>
        </w:rPr>
        <w:t xml:space="preserve">Company business systems with other systems and </w:t>
      </w:r>
      <w:r w:rsidR="00CF7AF0">
        <w:rPr>
          <w:rFonts w:ascii="Calibri" w:hAnsi="Calibri"/>
          <w:sz w:val="24"/>
          <w:szCs w:val="18"/>
        </w:rPr>
        <w:t xml:space="preserve">to provide </w:t>
      </w:r>
      <w:r w:rsidR="00202080" w:rsidRPr="000E05EB">
        <w:rPr>
          <w:rFonts w:ascii="Calibri" w:hAnsi="Calibri"/>
          <w:sz w:val="24"/>
          <w:szCs w:val="18"/>
        </w:rPr>
        <w:t xml:space="preserve">support </w:t>
      </w:r>
      <w:r w:rsidR="000932D3">
        <w:rPr>
          <w:rFonts w:ascii="Calibri" w:hAnsi="Calibri"/>
          <w:sz w:val="24"/>
          <w:szCs w:val="18"/>
        </w:rPr>
        <w:t>for</w:t>
      </w:r>
      <w:r w:rsidR="00202080" w:rsidRPr="000E05EB">
        <w:rPr>
          <w:rFonts w:ascii="Calibri" w:hAnsi="Calibri"/>
          <w:sz w:val="24"/>
          <w:szCs w:val="18"/>
        </w:rPr>
        <w:t xml:space="preserve"> </w:t>
      </w:r>
      <w:r w:rsidR="00CF7AF0">
        <w:rPr>
          <w:rFonts w:ascii="Calibri" w:hAnsi="Calibri"/>
          <w:sz w:val="24"/>
          <w:szCs w:val="18"/>
        </w:rPr>
        <w:t>IT Systems</w:t>
      </w:r>
    </w:p>
    <w:p w14:paraId="319427C2" w14:textId="77777777" w:rsidR="00202080" w:rsidRPr="000E05EB" w:rsidRDefault="00202080" w:rsidP="00202080">
      <w:pPr>
        <w:widowControl w:val="0"/>
        <w:numPr>
          <w:ilvl w:val="0"/>
          <w:numId w:val="11"/>
        </w:numPr>
        <w:autoSpaceDE w:val="0"/>
        <w:autoSpaceDN w:val="0"/>
        <w:adjustRightInd w:val="0"/>
        <w:spacing w:before="100" w:after="100"/>
        <w:rPr>
          <w:rFonts w:ascii="Calibri" w:hAnsi="Calibri"/>
          <w:sz w:val="24"/>
          <w:szCs w:val="18"/>
        </w:rPr>
      </w:pPr>
      <w:r w:rsidRPr="000E05EB">
        <w:rPr>
          <w:rFonts w:ascii="Calibri" w:hAnsi="Calibri" w:cs="Tms Rmn"/>
          <w:color w:val="000000"/>
          <w:sz w:val="24"/>
          <w:szCs w:val="24"/>
        </w:rPr>
        <w:t xml:space="preserve">Acted as a point of contact to all business owners, consultants, developers, and users. Provided end-to-end project service and architectural support while ensuring that functional and technical requirements were met </w:t>
      </w:r>
    </w:p>
    <w:p w14:paraId="0792E5AF" w14:textId="77777777" w:rsidR="007E21D1" w:rsidRPr="00E80390" w:rsidRDefault="007E21D1" w:rsidP="007E21D1">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 xml:space="preserve">Designed interfaces to integrate other business units with Oracle Purchasing and Accounts Payables; </w:t>
      </w:r>
      <w:r w:rsidRPr="00E80390">
        <w:rPr>
          <w:rFonts w:ascii="Calibri" w:hAnsi="Calibri"/>
          <w:sz w:val="24"/>
          <w:szCs w:val="18"/>
        </w:rPr>
        <w:t>Provided support for Oracle EBS and exceeded service level agreements</w:t>
      </w:r>
    </w:p>
    <w:p w14:paraId="5EDC6A8D" w14:textId="77777777" w:rsidR="00202080" w:rsidRPr="000E05EB" w:rsidRDefault="00202080" w:rsidP="00202080">
      <w:pPr>
        <w:widowControl w:val="0"/>
        <w:numPr>
          <w:ilvl w:val="0"/>
          <w:numId w:val="11"/>
        </w:numPr>
        <w:autoSpaceDE w:val="0"/>
        <w:autoSpaceDN w:val="0"/>
        <w:adjustRightInd w:val="0"/>
        <w:spacing w:before="100" w:after="100"/>
        <w:rPr>
          <w:rFonts w:ascii="Calibri" w:hAnsi="Calibri"/>
          <w:sz w:val="24"/>
          <w:szCs w:val="18"/>
        </w:rPr>
      </w:pPr>
      <w:r w:rsidRPr="000E05EB">
        <w:rPr>
          <w:rFonts w:ascii="Calibri" w:hAnsi="Calibri"/>
          <w:sz w:val="24"/>
          <w:szCs w:val="18"/>
        </w:rPr>
        <w:t xml:space="preserve">Led Billing Initiative and reduced </w:t>
      </w:r>
      <w:r w:rsidR="004A77F8">
        <w:rPr>
          <w:rFonts w:ascii="Calibri" w:hAnsi="Calibri"/>
          <w:sz w:val="24"/>
          <w:szCs w:val="18"/>
        </w:rPr>
        <w:t xml:space="preserve">Service Contracts billing issues and </w:t>
      </w:r>
      <w:r w:rsidRPr="000E05EB">
        <w:rPr>
          <w:rFonts w:ascii="Calibri" w:hAnsi="Calibri"/>
          <w:sz w:val="24"/>
          <w:szCs w:val="18"/>
        </w:rPr>
        <w:t>AR stuck errors by $1.2 million and Developed processes to streamline Invoice Interface Errors</w:t>
      </w:r>
      <w:r w:rsidR="00432F4C">
        <w:rPr>
          <w:rFonts w:ascii="Calibri" w:hAnsi="Calibri"/>
          <w:sz w:val="24"/>
          <w:szCs w:val="18"/>
        </w:rPr>
        <w:t>; Resolved various tax (vertex) issues</w:t>
      </w:r>
    </w:p>
    <w:p w14:paraId="1047AD2B" w14:textId="77777777" w:rsidR="00FB0834" w:rsidRDefault="00FB0834" w:rsidP="001E5B69">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Integrated Oracle Order Management with Oracle Service Contracts</w:t>
      </w:r>
    </w:p>
    <w:p w14:paraId="2589FA7A" w14:textId="77777777" w:rsidR="0017168A" w:rsidRDefault="0017168A" w:rsidP="009160BD">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Integrated Oracle Install base, Service contracts, Oracle TCA with Siebel CRM</w:t>
      </w:r>
    </w:p>
    <w:p w14:paraId="1D26F6BB" w14:textId="40F7A8E6" w:rsidR="00CB4F32" w:rsidRDefault="00CB4F32" w:rsidP="00CB4F32">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 xml:space="preserve">Did Oracle 11i to R12 upgrade impact analysis. Designed and developed programs to find custom objects impacted due to upgrade. </w:t>
      </w:r>
      <w:r w:rsidRPr="00CB4F32">
        <w:rPr>
          <w:rFonts w:ascii="Calibri" w:hAnsi="Calibri"/>
          <w:sz w:val="24"/>
          <w:szCs w:val="18"/>
        </w:rPr>
        <w:t xml:space="preserve">Estimated level of effort for </w:t>
      </w:r>
      <w:r>
        <w:rPr>
          <w:rFonts w:ascii="Calibri" w:hAnsi="Calibri"/>
          <w:sz w:val="24"/>
          <w:szCs w:val="18"/>
        </w:rPr>
        <w:t>conversion project</w:t>
      </w:r>
    </w:p>
    <w:p w14:paraId="78176468" w14:textId="187DC826" w:rsidR="00EB670E" w:rsidRPr="00CB4F32" w:rsidRDefault="00EB670E" w:rsidP="00CB4F32">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Integrated Oracle EBS with external credit card processing company that uses SaaS model</w:t>
      </w:r>
    </w:p>
    <w:p w14:paraId="7319CFEC" w14:textId="08B83070" w:rsidR="009160BD" w:rsidRPr="000E05EB" w:rsidRDefault="009160BD" w:rsidP="009160BD">
      <w:pPr>
        <w:widowControl w:val="0"/>
        <w:numPr>
          <w:ilvl w:val="0"/>
          <w:numId w:val="11"/>
        </w:numPr>
        <w:autoSpaceDE w:val="0"/>
        <w:autoSpaceDN w:val="0"/>
        <w:adjustRightInd w:val="0"/>
        <w:spacing w:before="100" w:after="100"/>
        <w:rPr>
          <w:rFonts w:ascii="Calibri" w:hAnsi="Calibri"/>
          <w:sz w:val="24"/>
          <w:szCs w:val="18"/>
        </w:rPr>
      </w:pPr>
      <w:r w:rsidRPr="000E05EB">
        <w:rPr>
          <w:rFonts w:ascii="Calibri" w:hAnsi="Calibri"/>
          <w:sz w:val="24"/>
          <w:szCs w:val="18"/>
        </w:rPr>
        <w:t xml:space="preserve">Led Billing improvements initiative, </w:t>
      </w:r>
      <w:r w:rsidR="00E80390">
        <w:rPr>
          <w:rFonts w:ascii="Calibri" w:hAnsi="Calibri"/>
          <w:sz w:val="24"/>
          <w:szCs w:val="18"/>
        </w:rPr>
        <w:t xml:space="preserve">reduced billing errors, </w:t>
      </w:r>
      <w:r w:rsidRPr="000E05EB">
        <w:rPr>
          <w:rFonts w:ascii="Calibri" w:hAnsi="Calibri"/>
          <w:sz w:val="24"/>
          <w:szCs w:val="18"/>
        </w:rPr>
        <w:t>reduced DSO and reduced manual effort in processing payments</w:t>
      </w:r>
    </w:p>
    <w:p w14:paraId="0AECF9FA" w14:textId="77777777" w:rsidR="00D21B56" w:rsidRPr="00D21B56" w:rsidRDefault="00D21B56" w:rsidP="00D21B56">
      <w:pPr>
        <w:widowControl w:val="0"/>
        <w:numPr>
          <w:ilvl w:val="0"/>
          <w:numId w:val="11"/>
        </w:numPr>
        <w:autoSpaceDE w:val="0"/>
        <w:autoSpaceDN w:val="0"/>
        <w:adjustRightInd w:val="0"/>
        <w:spacing w:before="100" w:after="100"/>
        <w:rPr>
          <w:rFonts w:ascii="Calibri" w:hAnsi="Calibri"/>
          <w:sz w:val="24"/>
          <w:szCs w:val="18"/>
        </w:rPr>
      </w:pPr>
      <w:r w:rsidRPr="00D21B56">
        <w:rPr>
          <w:rFonts w:ascii="Calibri" w:hAnsi="Calibri"/>
          <w:sz w:val="24"/>
          <w:szCs w:val="18"/>
        </w:rPr>
        <w:t>Designed various reconciliation reports to reconcile Oracle EBS with external systems; Designed reports to measure health of Oracle EBS and external modules</w:t>
      </w:r>
    </w:p>
    <w:p w14:paraId="49C902FC" w14:textId="77777777" w:rsidR="00202080" w:rsidRPr="009807E5" w:rsidRDefault="00D21B56" w:rsidP="00202080">
      <w:pPr>
        <w:widowControl w:val="0"/>
        <w:numPr>
          <w:ilvl w:val="0"/>
          <w:numId w:val="11"/>
        </w:numPr>
        <w:autoSpaceDE w:val="0"/>
        <w:autoSpaceDN w:val="0"/>
        <w:adjustRightInd w:val="0"/>
        <w:spacing w:before="100" w:after="100"/>
        <w:rPr>
          <w:rFonts w:ascii="Calibri" w:hAnsi="Calibri"/>
          <w:sz w:val="24"/>
          <w:szCs w:val="18"/>
        </w:rPr>
      </w:pPr>
      <w:r w:rsidRPr="009807E5">
        <w:rPr>
          <w:rFonts w:ascii="Calibri" w:hAnsi="Calibri"/>
          <w:sz w:val="24"/>
          <w:szCs w:val="18"/>
        </w:rPr>
        <w:t xml:space="preserve">Integrated Oracle EBS with Vertex; </w:t>
      </w:r>
      <w:r w:rsidR="0044449E" w:rsidRPr="009807E5">
        <w:rPr>
          <w:rFonts w:ascii="Calibri" w:hAnsi="Calibri"/>
          <w:sz w:val="24"/>
          <w:szCs w:val="18"/>
        </w:rPr>
        <w:t xml:space="preserve">Designed </w:t>
      </w:r>
      <w:r w:rsidR="001D7642" w:rsidRPr="009807E5">
        <w:rPr>
          <w:rFonts w:ascii="Calibri" w:hAnsi="Calibri"/>
          <w:sz w:val="24"/>
          <w:szCs w:val="18"/>
        </w:rPr>
        <w:t>custom AR applicati</w:t>
      </w:r>
      <w:r w:rsidR="00FB244A" w:rsidRPr="009807E5">
        <w:rPr>
          <w:rFonts w:ascii="Calibri" w:hAnsi="Calibri"/>
          <w:sz w:val="24"/>
          <w:szCs w:val="18"/>
        </w:rPr>
        <w:t>on to provide single view of AR</w:t>
      </w:r>
      <w:r w:rsidR="009807E5" w:rsidRPr="009807E5">
        <w:rPr>
          <w:rFonts w:ascii="Calibri" w:hAnsi="Calibri"/>
          <w:sz w:val="24"/>
          <w:szCs w:val="18"/>
        </w:rPr>
        <w:t xml:space="preserve">; </w:t>
      </w:r>
      <w:r w:rsidR="00202080" w:rsidRPr="009807E5">
        <w:rPr>
          <w:rFonts w:ascii="Calibri" w:hAnsi="Calibri"/>
          <w:sz w:val="24"/>
          <w:szCs w:val="18"/>
        </w:rPr>
        <w:t xml:space="preserve">Improved cash application processes and Led implementation of Amex Credit Card systems </w:t>
      </w:r>
    </w:p>
    <w:p w14:paraId="02283AA2" w14:textId="77777777" w:rsidR="003B688F" w:rsidRDefault="00A71790" w:rsidP="00202080">
      <w:pPr>
        <w:widowControl w:val="0"/>
        <w:numPr>
          <w:ilvl w:val="0"/>
          <w:numId w:val="11"/>
        </w:numPr>
        <w:autoSpaceDE w:val="0"/>
        <w:autoSpaceDN w:val="0"/>
        <w:adjustRightInd w:val="0"/>
        <w:spacing w:before="100" w:after="100"/>
        <w:rPr>
          <w:rFonts w:ascii="Calibri" w:hAnsi="Calibri"/>
          <w:sz w:val="24"/>
          <w:szCs w:val="18"/>
        </w:rPr>
      </w:pPr>
      <w:r>
        <w:rPr>
          <w:rFonts w:ascii="Calibri" w:hAnsi="Calibri"/>
          <w:sz w:val="24"/>
          <w:szCs w:val="18"/>
        </w:rPr>
        <w:t xml:space="preserve">Evaluated various </w:t>
      </w:r>
      <w:r w:rsidR="00CA21D5" w:rsidRPr="00CA21D5">
        <w:rPr>
          <w:rFonts w:ascii="Calibri" w:hAnsi="Calibri"/>
          <w:sz w:val="24"/>
          <w:szCs w:val="18"/>
        </w:rPr>
        <w:t>Data Archiv</w:t>
      </w:r>
      <w:r w:rsidR="003B688F">
        <w:rPr>
          <w:rFonts w:ascii="Calibri" w:hAnsi="Calibri"/>
          <w:sz w:val="24"/>
          <w:szCs w:val="18"/>
        </w:rPr>
        <w:t>ing and Purging applications</w:t>
      </w:r>
    </w:p>
    <w:p w14:paraId="07CE8A6E" w14:textId="77777777" w:rsidR="00D21B56" w:rsidRPr="00100BE5" w:rsidRDefault="00D21B56" w:rsidP="00D21B56">
      <w:pPr>
        <w:widowControl w:val="0"/>
        <w:autoSpaceDE w:val="0"/>
        <w:autoSpaceDN w:val="0"/>
        <w:adjustRightInd w:val="0"/>
        <w:spacing w:before="100" w:after="100"/>
        <w:rPr>
          <w:rFonts w:ascii="Calibri" w:hAnsi="Calibri"/>
          <w:i/>
          <w:iCs/>
          <w:sz w:val="24"/>
          <w:szCs w:val="18"/>
          <w:lang w:val="en-GB"/>
        </w:rPr>
      </w:pPr>
      <w:r w:rsidRPr="00100BE5">
        <w:rPr>
          <w:rFonts w:ascii="Calibri" w:hAnsi="Calibri"/>
          <w:i/>
          <w:iCs/>
          <w:sz w:val="24"/>
          <w:lang w:val="en-GB"/>
        </w:rPr>
        <w:t>Environment:</w:t>
      </w:r>
    </w:p>
    <w:p w14:paraId="0D712E28" w14:textId="33373B3D" w:rsidR="00D21B56" w:rsidRDefault="00D21B56" w:rsidP="00D21B56">
      <w:pPr>
        <w:widowControl w:val="0"/>
        <w:autoSpaceDE w:val="0"/>
        <w:autoSpaceDN w:val="0"/>
        <w:adjustRightInd w:val="0"/>
        <w:spacing w:before="100" w:after="100"/>
        <w:ind w:left="720"/>
        <w:rPr>
          <w:rFonts w:ascii="Calibri" w:hAnsi="Calibri"/>
          <w:sz w:val="24"/>
          <w:szCs w:val="18"/>
          <w:lang w:val="en-GB"/>
        </w:rPr>
      </w:pPr>
      <w:r w:rsidRPr="000E05EB">
        <w:rPr>
          <w:rFonts w:ascii="Calibri" w:hAnsi="Calibri"/>
          <w:sz w:val="24"/>
          <w:szCs w:val="18"/>
          <w:lang w:val="en-GB"/>
        </w:rPr>
        <w:t xml:space="preserve">Oracle 12, 11i, </w:t>
      </w:r>
      <w:r>
        <w:rPr>
          <w:rFonts w:ascii="Calibri" w:hAnsi="Calibri"/>
          <w:sz w:val="24"/>
          <w:szCs w:val="18"/>
          <w:lang w:val="en-GB"/>
        </w:rPr>
        <w:t xml:space="preserve">Oracle Payroll, Advanced Benefits, </w:t>
      </w:r>
      <w:r w:rsidR="008F22A9">
        <w:rPr>
          <w:rFonts w:ascii="Calibri" w:hAnsi="Calibri"/>
          <w:sz w:val="24"/>
          <w:szCs w:val="18"/>
          <w:lang w:val="en-GB"/>
        </w:rPr>
        <w:t xml:space="preserve">Oracle HR, </w:t>
      </w:r>
      <w:r w:rsidRPr="000E05EB">
        <w:rPr>
          <w:rFonts w:ascii="Calibri" w:hAnsi="Calibri"/>
          <w:sz w:val="24"/>
          <w:szCs w:val="18"/>
          <w:lang w:val="en-GB"/>
        </w:rPr>
        <w:t xml:space="preserve">Service Contracts, </w:t>
      </w:r>
      <w:r w:rsidRPr="000E05EB">
        <w:rPr>
          <w:rFonts w:ascii="Calibri" w:hAnsi="Calibri"/>
          <w:sz w:val="24"/>
          <w:szCs w:val="18"/>
          <w:lang w:val="en-GB"/>
        </w:rPr>
        <w:lastRenderedPageBreak/>
        <w:t xml:space="preserve">Install Base, Order Management, Receivables, </w:t>
      </w:r>
      <w:r w:rsidR="009E21CC">
        <w:rPr>
          <w:rFonts w:ascii="Calibri" w:hAnsi="Calibri"/>
          <w:sz w:val="24"/>
          <w:szCs w:val="18"/>
          <w:lang w:val="en-GB"/>
        </w:rPr>
        <w:t xml:space="preserve">TCA, </w:t>
      </w:r>
      <w:r w:rsidRPr="000E05EB">
        <w:rPr>
          <w:rFonts w:ascii="Calibri" w:hAnsi="Calibri"/>
          <w:sz w:val="24"/>
          <w:szCs w:val="18"/>
          <w:lang w:val="en-GB"/>
        </w:rPr>
        <w:t xml:space="preserve">Payables, General Ledger, </w:t>
      </w:r>
      <w:r w:rsidR="004606BA">
        <w:rPr>
          <w:rFonts w:ascii="Calibri" w:hAnsi="Calibri"/>
          <w:sz w:val="24"/>
          <w:szCs w:val="18"/>
          <w:lang w:val="en-GB"/>
        </w:rPr>
        <w:t xml:space="preserve"> </w:t>
      </w:r>
      <w:r w:rsidRPr="000E05EB">
        <w:rPr>
          <w:rFonts w:ascii="Calibri" w:hAnsi="Calibri"/>
          <w:sz w:val="24"/>
          <w:szCs w:val="18"/>
          <w:lang w:val="en-GB"/>
        </w:rPr>
        <w:t xml:space="preserve">Cash Management, Purchasing, </w:t>
      </w:r>
      <w:r w:rsidR="000F1E20">
        <w:rPr>
          <w:rFonts w:ascii="Calibri" w:hAnsi="Calibri"/>
          <w:sz w:val="24"/>
          <w:szCs w:val="18"/>
          <w:lang w:val="en-GB"/>
        </w:rPr>
        <w:t xml:space="preserve">Accounts Payables, </w:t>
      </w:r>
      <w:r w:rsidR="00D4077A">
        <w:rPr>
          <w:rFonts w:ascii="Calibri" w:hAnsi="Calibri"/>
          <w:sz w:val="24"/>
          <w:szCs w:val="18"/>
          <w:lang w:val="en-GB"/>
        </w:rPr>
        <w:t xml:space="preserve">BOM, </w:t>
      </w:r>
      <w:r w:rsidRPr="000E05EB">
        <w:rPr>
          <w:rFonts w:ascii="Calibri" w:hAnsi="Calibri"/>
          <w:sz w:val="24"/>
          <w:szCs w:val="18"/>
          <w:lang w:val="en-GB"/>
        </w:rPr>
        <w:t>Advanced Pricing</w:t>
      </w:r>
      <w:r>
        <w:rPr>
          <w:rFonts w:ascii="Calibri" w:hAnsi="Calibri"/>
          <w:sz w:val="24"/>
          <w:szCs w:val="18"/>
          <w:lang w:val="en-GB"/>
        </w:rPr>
        <w:t xml:space="preserve">, </w:t>
      </w:r>
      <w:r w:rsidR="00125342">
        <w:rPr>
          <w:rFonts w:ascii="Calibri" w:hAnsi="Calibri"/>
          <w:sz w:val="24"/>
          <w:szCs w:val="18"/>
          <w:lang w:val="en-GB"/>
        </w:rPr>
        <w:t xml:space="preserve">Fixed Assets, </w:t>
      </w:r>
      <w:r w:rsidR="00180E65">
        <w:rPr>
          <w:rFonts w:ascii="Calibri" w:hAnsi="Calibri"/>
          <w:sz w:val="24"/>
          <w:szCs w:val="18"/>
          <w:lang w:val="en-GB"/>
        </w:rPr>
        <w:t xml:space="preserve">Workflow, </w:t>
      </w:r>
      <w:r>
        <w:rPr>
          <w:rFonts w:ascii="Calibri" w:hAnsi="Calibri"/>
          <w:sz w:val="24"/>
          <w:szCs w:val="18"/>
          <w:lang w:val="en-GB"/>
        </w:rPr>
        <w:t>OA Framework</w:t>
      </w:r>
      <w:r w:rsidR="00F90A5B">
        <w:rPr>
          <w:rFonts w:ascii="Calibri" w:hAnsi="Calibri"/>
          <w:sz w:val="24"/>
          <w:szCs w:val="18"/>
          <w:lang w:val="en-GB"/>
        </w:rPr>
        <w:t xml:space="preserve"> (OAF)</w:t>
      </w:r>
      <w:r>
        <w:rPr>
          <w:rFonts w:ascii="Calibri" w:hAnsi="Calibri"/>
          <w:sz w:val="24"/>
          <w:szCs w:val="18"/>
          <w:lang w:val="en-GB"/>
        </w:rPr>
        <w:t xml:space="preserve">, </w:t>
      </w:r>
      <w:r w:rsidRPr="000E05EB">
        <w:rPr>
          <w:rFonts w:ascii="Calibri" w:hAnsi="Calibri"/>
          <w:sz w:val="24"/>
          <w:szCs w:val="18"/>
          <w:lang w:val="en-GB"/>
        </w:rPr>
        <w:t>Vertex</w:t>
      </w:r>
      <w:r>
        <w:rPr>
          <w:rFonts w:ascii="Calibri" w:hAnsi="Calibri"/>
          <w:sz w:val="24"/>
          <w:szCs w:val="18"/>
          <w:lang w:val="en-GB"/>
        </w:rPr>
        <w:t xml:space="preserve">, </w:t>
      </w:r>
      <w:r w:rsidR="00E0496B">
        <w:rPr>
          <w:rFonts w:ascii="Calibri" w:hAnsi="Calibri"/>
          <w:sz w:val="24"/>
          <w:szCs w:val="18"/>
          <w:lang w:val="en-GB"/>
        </w:rPr>
        <w:t>Prince-2</w:t>
      </w:r>
    </w:p>
    <w:p w14:paraId="5BA4CE4B" w14:textId="77777777" w:rsidR="00D21B56" w:rsidRPr="00100BE5" w:rsidRDefault="00D21B56" w:rsidP="00D21B56">
      <w:pPr>
        <w:widowControl w:val="0"/>
        <w:autoSpaceDE w:val="0"/>
        <w:autoSpaceDN w:val="0"/>
        <w:adjustRightInd w:val="0"/>
        <w:spacing w:before="100" w:after="100"/>
        <w:rPr>
          <w:rFonts w:ascii="Calibri" w:hAnsi="Calibri"/>
          <w:i/>
          <w:sz w:val="24"/>
          <w:szCs w:val="18"/>
          <w:lang w:val="en-GB"/>
        </w:rPr>
      </w:pPr>
      <w:r w:rsidRPr="00100BE5">
        <w:rPr>
          <w:rFonts w:ascii="Calibri" w:hAnsi="Calibri"/>
          <w:i/>
          <w:iCs/>
          <w:sz w:val="24"/>
          <w:szCs w:val="18"/>
          <w:lang w:val="en-GB"/>
        </w:rPr>
        <w:t>Accomplishments:</w:t>
      </w:r>
      <w:r w:rsidRPr="00100BE5">
        <w:rPr>
          <w:rFonts w:ascii="Calibri" w:hAnsi="Calibri"/>
          <w:i/>
          <w:sz w:val="24"/>
          <w:szCs w:val="18"/>
          <w:lang w:val="en-GB"/>
        </w:rPr>
        <w:t xml:space="preserve"> </w:t>
      </w:r>
    </w:p>
    <w:p w14:paraId="5F78A395" w14:textId="77777777" w:rsidR="00D21B56" w:rsidRPr="00D21B56" w:rsidRDefault="00D21B56" w:rsidP="00D21B56">
      <w:pPr>
        <w:widowControl w:val="0"/>
        <w:numPr>
          <w:ilvl w:val="0"/>
          <w:numId w:val="28"/>
        </w:numPr>
        <w:autoSpaceDE w:val="0"/>
        <w:autoSpaceDN w:val="0"/>
        <w:adjustRightInd w:val="0"/>
        <w:spacing w:before="100" w:after="100"/>
        <w:rPr>
          <w:rFonts w:ascii="Calibri" w:hAnsi="Calibri"/>
          <w:sz w:val="24"/>
          <w:lang w:val="en-GB"/>
        </w:rPr>
      </w:pPr>
      <w:r w:rsidRPr="00D21B56">
        <w:rPr>
          <w:rFonts w:ascii="Calibri" w:hAnsi="Calibri"/>
          <w:sz w:val="24"/>
          <w:szCs w:val="18"/>
        </w:rPr>
        <w:t>Successfully integrated various business units</w:t>
      </w:r>
    </w:p>
    <w:p w14:paraId="25362934" w14:textId="77777777" w:rsidR="00D21B56" w:rsidRDefault="00D21B56" w:rsidP="00D21B56">
      <w:pPr>
        <w:widowControl w:val="0"/>
        <w:numPr>
          <w:ilvl w:val="0"/>
          <w:numId w:val="28"/>
        </w:numPr>
        <w:autoSpaceDE w:val="0"/>
        <w:autoSpaceDN w:val="0"/>
        <w:adjustRightInd w:val="0"/>
        <w:spacing w:before="100" w:after="100"/>
        <w:rPr>
          <w:rFonts w:ascii="Calibri" w:hAnsi="Calibri"/>
          <w:sz w:val="24"/>
          <w:szCs w:val="18"/>
          <w:lang w:val="en-GB"/>
        </w:rPr>
      </w:pPr>
      <w:r w:rsidRPr="000E05EB">
        <w:rPr>
          <w:rFonts w:ascii="Calibri" w:hAnsi="Calibri"/>
          <w:sz w:val="24"/>
          <w:lang w:val="en-GB"/>
        </w:rPr>
        <w:t xml:space="preserve">Improved company bottom line by $ 5 million; </w:t>
      </w:r>
      <w:r>
        <w:rPr>
          <w:rFonts w:ascii="Calibri" w:hAnsi="Calibri"/>
          <w:sz w:val="24"/>
          <w:szCs w:val="18"/>
          <w:lang w:val="en-GB"/>
        </w:rPr>
        <w:t>Stream lined various processes</w:t>
      </w:r>
      <w:r w:rsidR="004376C4">
        <w:rPr>
          <w:rFonts w:ascii="Calibri" w:hAnsi="Calibri"/>
          <w:sz w:val="24"/>
          <w:szCs w:val="18"/>
          <w:lang w:val="en-GB"/>
        </w:rPr>
        <w:t>; Reduced on-hand inventory</w:t>
      </w:r>
    </w:p>
    <w:p w14:paraId="4638AC75" w14:textId="77777777" w:rsidR="00D21B56" w:rsidRDefault="00D21B56" w:rsidP="00D21B56">
      <w:pPr>
        <w:widowControl w:val="0"/>
        <w:numPr>
          <w:ilvl w:val="0"/>
          <w:numId w:val="28"/>
        </w:numPr>
        <w:autoSpaceDE w:val="0"/>
        <w:autoSpaceDN w:val="0"/>
        <w:adjustRightInd w:val="0"/>
        <w:spacing w:before="100" w:after="100"/>
        <w:rPr>
          <w:rFonts w:ascii="Calibri" w:hAnsi="Calibri"/>
          <w:sz w:val="24"/>
          <w:szCs w:val="18"/>
          <w:lang w:val="en-GB"/>
        </w:rPr>
      </w:pPr>
      <w:r w:rsidRPr="00D21B56">
        <w:rPr>
          <w:rFonts w:ascii="Calibri" w:hAnsi="Calibri"/>
          <w:sz w:val="24"/>
          <w:szCs w:val="18"/>
          <w:lang w:val="en-GB"/>
        </w:rPr>
        <w:t>Improved system performance by 40% w</w:t>
      </w:r>
      <w:r w:rsidR="004376C4">
        <w:rPr>
          <w:rFonts w:ascii="Calibri" w:hAnsi="Calibri"/>
          <w:sz w:val="24"/>
          <w:szCs w:val="18"/>
          <w:lang w:val="en-GB"/>
        </w:rPr>
        <w:t>ithout additional investment</w:t>
      </w:r>
    </w:p>
    <w:p w14:paraId="4380CE73" w14:textId="29E872B4" w:rsidR="001431ED" w:rsidRDefault="001431ED" w:rsidP="1A8AF845">
      <w:pPr>
        <w:widowControl w:val="0"/>
        <w:autoSpaceDE w:val="0"/>
        <w:autoSpaceDN w:val="0"/>
        <w:adjustRightInd w:val="0"/>
        <w:spacing w:before="100" w:after="100"/>
        <w:rPr>
          <w:rFonts w:ascii="Calibri" w:hAnsi="Calibri"/>
          <w:b/>
          <w:bCs/>
          <w:sz w:val="24"/>
          <w:szCs w:val="24"/>
          <w:lang w:val="en-GB"/>
        </w:rPr>
      </w:pPr>
    </w:p>
    <w:p w14:paraId="680B13D7" w14:textId="6235052E" w:rsidR="001E694E" w:rsidRPr="0099385D" w:rsidRDefault="00674171" w:rsidP="1A8AF845">
      <w:pPr>
        <w:widowControl w:val="0"/>
        <w:autoSpaceDE w:val="0"/>
        <w:autoSpaceDN w:val="0"/>
        <w:adjustRightInd w:val="0"/>
        <w:spacing w:before="100" w:after="100"/>
        <w:rPr>
          <w:rFonts w:ascii="Calibri" w:hAnsi="Calibri"/>
          <w:b/>
          <w:bCs/>
          <w:sz w:val="24"/>
          <w:szCs w:val="24"/>
          <w:lang w:val="en-GB"/>
        </w:rPr>
      </w:pPr>
      <w:r w:rsidRPr="1A8AF845">
        <w:rPr>
          <w:rFonts w:ascii="Calibri" w:hAnsi="Calibri"/>
          <w:b/>
          <w:bCs/>
          <w:sz w:val="24"/>
          <w:szCs w:val="24"/>
          <w:lang w:val="en-GB"/>
        </w:rPr>
        <w:t>Elbit Systems</w:t>
      </w:r>
      <w:r w:rsidR="001E694E" w:rsidRPr="1A8AF845">
        <w:rPr>
          <w:rFonts w:ascii="Calibri" w:hAnsi="Calibri"/>
          <w:b/>
          <w:bCs/>
          <w:sz w:val="24"/>
          <w:szCs w:val="24"/>
          <w:lang w:val="en-GB"/>
        </w:rPr>
        <w:t xml:space="preserve">, USA </w:t>
      </w:r>
      <w:r w:rsidR="001E694E" w:rsidRPr="0099385D">
        <w:rPr>
          <w:rFonts w:ascii="Calibri" w:hAnsi="Calibri"/>
          <w:b/>
          <w:sz w:val="24"/>
          <w:szCs w:val="18"/>
          <w:lang w:val="en-GB"/>
        </w:rPr>
        <w:tab/>
      </w:r>
      <w:r w:rsidR="1A8AF845" w:rsidRPr="1A8AF845">
        <w:rPr>
          <w:rFonts w:ascii="Calibri" w:hAnsi="Calibri"/>
          <w:b/>
          <w:bCs/>
          <w:sz w:val="24"/>
          <w:szCs w:val="24"/>
          <w:lang w:val="en-GB"/>
        </w:rPr>
        <w:t xml:space="preserve">                                                                            </w:t>
      </w:r>
      <w:r w:rsidR="001E694E" w:rsidRPr="1A8AF845">
        <w:rPr>
          <w:rFonts w:ascii="Calibri" w:hAnsi="Calibri"/>
          <w:b/>
          <w:bCs/>
          <w:sz w:val="24"/>
          <w:szCs w:val="24"/>
          <w:lang w:val="en-GB"/>
        </w:rPr>
        <w:t>Sep, 2004 – Feb, 2006</w:t>
      </w:r>
    </w:p>
    <w:p w14:paraId="7060080D" w14:textId="0E028E52" w:rsidR="00E13166" w:rsidRPr="0099385D" w:rsidRDefault="007259D5" w:rsidP="00E13166">
      <w:pPr>
        <w:widowControl w:val="0"/>
        <w:autoSpaceDE w:val="0"/>
        <w:autoSpaceDN w:val="0"/>
        <w:adjustRightInd w:val="0"/>
        <w:spacing w:before="100" w:after="100"/>
        <w:rPr>
          <w:rFonts w:ascii="Calibri" w:hAnsi="Calibri"/>
          <w:b/>
          <w:bCs/>
          <w:sz w:val="24"/>
          <w:szCs w:val="18"/>
          <w:lang w:val="en-GB"/>
        </w:rPr>
      </w:pPr>
      <w:r>
        <w:rPr>
          <w:rFonts w:ascii="Calibri" w:hAnsi="Calibri"/>
          <w:b/>
          <w:bCs/>
          <w:sz w:val="24"/>
          <w:szCs w:val="18"/>
          <w:lang w:val="en-GB"/>
        </w:rPr>
        <w:t>Project Manager</w:t>
      </w:r>
    </w:p>
    <w:p w14:paraId="725D8C90" w14:textId="77777777" w:rsidR="00E13166" w:rsidRPr="000E05EB" w:rsidRDefault="00E13166" w:rsidP="00E13166">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 xml:space="preserve">Project: </w:t>
      </w:r>
      <w:r w:rsidRPr="000E05EB">
        <w:rPr>
          <w:rFonts w:ascii="Calibri" w:hAnsi="Calibri"/>
          <w:sz w:val="24"/>
          <w:szCs w:val="18"/>
          <w:lang w:val="en-GB"/>
        </w:rPr>
        <w:t xml:space="preserve">Implementation of </w:t>
      </w:r>
      <w:r w:rsidR="00DA122F" w:rsidRPr="000E05EB">
        <w:rPr>
          <w:rFonts w:ascii="Calibri" w:hAnsi="Calibri"/>
          <w:sz w:val="24"/>
          <w:szCs w:val="18"/>
          <w:lang w:val="en-GB"/>
        </w:rPr>
        <w:t>Oracle</w:t>
      </w:r>
      <w:r w:rsidRPr="000E05EB">
        <w:rPr>
          <w:rFonts w:ascii="Calibri" w:hAnsi="Calibri"/>
          <w:sz w:val="24"/>
          <w:szCs w:val="18"/>
          <w:lang w:val="en-GB"/>
        </w:rPr>
        <w:t xml:space="preserve"> </w:t>
      </w:r>
      <w:r w:rsidR="00AB2FC4" w:rsidRPr="000E05EB">
        <w:rPr>
          <w:rFonts w:ascii="Calibri" w:hAnsi="Calibri"/>
          <w:sz w:val="24"/>
          <w:szCs w:val="18"/>
          <w:lang w:val="en-GB"/>
        </w:rPr>
        <w:t>applications</w:t>
      </w:r>
      <w:r w:rsidR="00DA122F" w:rsidRPr="000E05EB">
        <w:rPr>
          <w:rFonts w:ascii="Calibri" w:hAnsi="Calibri"/>
          <w:sz w:val="24"/>
          <w:szCs w:val="18"/>
          <w:lang w:val="en-GB"/>
        </w:rPr>
        <w:t xml:space="preserve"> in </w:t>
      </w:r>
      <w:r w:rsidR="000545D2" w:rsidRPr="000E05EB">
        <w:rPr>
          <w:rFonts w:ascii="Calibri" w:hAnsi="Calibri"/>
          <w:sz w:val="24"/>
          <w:szCs w:val="18"/>
          <w:lang w:val="en-GB"/>
        </w:rPr>
        <w:t xml:space="preserve">a </w:t>
      </w:r>
      <w:r w:rsidR="00DA122F" w:rsidRPr="000E05EB">
        <w:rPr>
          <w:rFonts w:ascii="Calibri" w:hAnsi="Calibri"/>
          <w:sz w:val="24"/>
          <w:szCs w:val="18"/>
          <w:lang w:val="en-GB"/>
        </w:rPr>
        <w:t>Project based environment</w:t>
      </w:r>
    </w:p>
    <w:p w14:paraId="086C7721" w14:textId="77777777" w:rsidR="00E13166" w:rsidRPr="000E05EB" w:rsidRDefault="00E13166" w:rsidP="00E13166">
      <w:pPr>
        <w:widowControl w:val="0"/>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Oversaw all aspects of implementing </w:t>
      </w:r>
      <w:r w:rsidR="00255681" w:rsidRPr="000E05EB">
        <w:rPr>
          <w:rFonts w:ascii="Calibri" w:hAnsi="Calibri"/>
          <w:sz w:val="24"/>
          <w:szCs w:val="18"/>
          <w:lang w:val="en-GB"/>
        </w:rPr>
        <w:t xml:space="preserve">Oracle </w:t>
      </w:r>
      <w:r w:rsidR="005D3773" w:rsidRPr="000E05EB">
        <w:rPr>
          <w:rFonts w:ascii="Calibri" w:hAnsi="Calibri"/>
          <w:sz w:val="24"/>
          <w:szCs w:val="18"/>
          <w:lang w:val="en-GB"/>
        </w:rPr>
        <w:t>Projects,</w:t>
      </w:r>
      <w:r w:rsidR="00255681" w:rsidRPr="000E05EB">
        <w:rPr>
          <w:rFonts w:ascii="Calibri" w:hAnsi="Calibri"/>
          <w:sz w:val="24"/>
          <w:szCs w:val="18"/>
          <w:lang w:val="en-GB"/>
        </w:rPr>
        <w:t xml:space="preserve"> </w:t>
      </w:r>
      <w:r w:rsidR="00EF42EC">
        <w:rPr>
          <w:rFonts w:ascii="Calibri" w:hAnsi="Calibri"/>
          <w:sz w:val="24"/>
          <w:szCs w:val="18"/>
          <w:lang w:val="en-GB"/>
        </w:rPr>
        <w:t xml:space="preserve">Project Billing, Project Costing, </w:t>
      </w:r>
      <w:r w:rsidRPr="000E05EB">
        <w:rPr>
          <w:rFonts w:ascii="Calibri" w:hAnsi="Calibri"/>
          <w:sz w:val="24"/>
          <w:szCs w:val="18"/>
          <w:lang w:val="en-GB"/>
        </w:rPr>
        <w:t>Oracle Work in Process, Oracle Mobile Supply Chain Applications</w:t>
      </w:r>
      <w:r w:rsidR="00992F2B" w:rsidRPr="000E05EB">
        <w:rPr>
          <w:rFonts w:ascii="Calibri" w:hAnsi="Calibri"/>
          <w:sz w:val="24"/>
          <w:szCs w:val="18"/>
          <w:lang w:val="en-GB"/>
        </w:rPr>
        <w:t xml:space="preserve">, </w:t>
      </w:r>
      <w:r w:rsidRPr="000E05EB">
        <w:rPr>
          <w:rFonts w:ascii="Calibri" w:hAnsi="Calibri"/>
          <w:sz w:val="24"/>
          <w:szCs w:val="18"/>
          <w:lang w:val="en-GB"/>
        </w:rPr>
        <w:t>and Oracle Quality for Defence Manufacturer in a project based environment.</w:t>
      </w:r>
    </w:p>
    <w:p w14:paraId="4C098F76" w14:textId="1FCE8F08" w:rsidR="00DB052D" w:rsidRDefault="005D3773" w:rsidP="00DB052D">
      <w:pPr>
        <w:widowControl w:val="0"/>
        <w:numPr>
          <w:ilvl w:val="0"/>
          <w:numId w:val="12"/>
        </w:numPr>
        <w:autoSpaceDE w:val="0"/>
        <w:autoSpaceDN w:val="0"/>
        <w:adjustRightInd w:val="0"/>
        <w:spacing w:before="100" w:after="100"/>
        <w:rPr>
          <w:rFonts w:ascii="Calibri" w:hAnsi="Calibri"/>
          <w:sz w:val="24"/>
          <w:lang w:val="en-GB"/>
        </w:rPr>
      </w:pPr>
      <w:r w:rsidRPr="000E05EB">
        <w:rPr>
          <w:rFonts w:ascii="Calibri" w:hAnsi="Calibri"/>
          <w:sz w:val="24"/>
          <w:lang w:val="en-GB"/>
        </w:rPr>
        <w:t>Gathered requirements</w:t>
      </w:r>
      <w:r w:rsidR="00CE13CA">
        <w:rPr>
          <w:rFonts w:ascii="Calibri" w:hAnsi="Calibri"/>
          <w:sz w:val="24"/>
          <w:lang w:val="en-GB"/>
        </w:rPr>
        <w:t>, performed GAP analysis</w:t>
      </w:r>
      <w:r w:rsidRPr="000E05EB">
        <w:rPr>
          <w:rFonts w:ascii="Calibri" w:hAnsi="Calibri"/>
          <w:sz w:val="24"/>
          <w:lang w:val="en-GB"/>
        </w:rPr>
        <w:t xml:space="preserve"> and did </w:t>
      </w:r>
      <w:r w:rsidR="00B50302">
        <w:rPr>
          <w:rFonts w:ascii="Calibri" w:hAnsi="Calibri"/>
          <w:sz w:val="24"/>
          <w:lang w:val="en-GB"/>
        </w:rPr>
        <w:t>Techno/</w:t>
      </w:r>
      <w:r w:rsidRPr="000E05EB">
        <w:rPr>
          <w:rFonts w:ascii="Calibri" w:hAnsi="Calibri"/>
          <w:sz w:val="24"/>
          <w:lang w:val="en-GB"/>
        </w:rPr>
        <w:t xml:space="preserve">functional design </w:t>
      </w:r>
      <w:r w:rsidR="00DB052D" w:rsidRPr="000E05EB">
        <w:rPr>
          <w:rFonts w:ascii="Calibri" w:hAnsi="Calibri"/>
          <w:sz w:val="24"/>
          <w:lang w:val="en-GB"/>
        </w:rPr>
        <w:t>to calculate Estimate at Completion cost</w:t>
      </w:r>
      <w:r w:rsidR="00731719" w:rsidRPr="000E05EB">
        <w:rPr>
          <w:rFonts w:ascii="Calibri" w:hAnsi="Calibri"/>
          <w:sz w:val="24"/>
          <w:lang w:val="en-GB"/>
        </w:rPr>
        <w:t xml:space="preserve"> </w:t>
      </w:r>
      <w:r w:rsidR="000F32E1" w:rsidRPr="000E05EB">
        <w:rPr>
          <w:rFonts w:ascii="Calibri" w:hAnsi="Calibri"/>
          <w:sz w:val="24"/>
          <w:lang w:val="en-GB"/>
        </w:rPr>
        <w:t>(EAC)</w:t>
      </w:r>
      <w:r w:rsidR="00DB052D" w:rsidRPr="000E05EB">
        <w:rPr>
          <w:rFonts w:ascii="Calibri" w:hAnsi="Calibri"/>
          <w:sz w:val="24"/>
          <w:lang w:val="en-GB"/>
        </w:rPr>
        <w:t xml:space="preserve"> for Projects.</w:t>
      </w:r>
    </w:p>
    <w:p w14:paraId="2D8282EF" w14:textId="77777777" w:rsidR="00B427BC" w:rsidRPr="000E05EB" w:rsidRDefault="00B427BC" w:rsidP="00B427BC">
      <w:pPr>
        <w:widowControl w:val="0"/>
        <w:numPr>
          <w:ilvl w:val="0"/>
          <w:numId w:val="12"/>
        </w:numPr>
        <w:autoSpaceDE w:val="0"/>
        <w:autoSpaceDN w:val="0"/>
        <w:adjustRightInd w:val="0"/>
        <w:spacing w:before="100" w:after="100"/>
        <w:rPr>
          <w:rFonts w:ascii="Calibri" w:hAnsi="Calibri"/>
          <w:sz w:val="24"/>
          <w:lang w:val="en-GB"/>
        </w:rPr>
      </w:pPr>
      <w:r>
        <w:rPr>
          <w:rFonts w:ascii="Calibri" w:hAnsi="Calibri"/>
          <w:sz w:val="24"/>
          <w:lang w:val="en-GB"/>
        </w:rPr>
        <w:t>Integrated custom project system with Oracle Projects using AMG API.</w:t>
      </w:r>
    </w:p>
    <w:p w14:paraId="66941EDE" w14:textId="441AD6DC" w:rsidR="00DB052D" w:rsidRPr="000E05EB" w:rsidRDefault="001840EE" w:rsidP="00DB052D">
      <w:pPr>
        <w:widowControl w:val="0"/>
        <w:numPr>
          <w:ilvl w:val="0"/>
          <w:numId w:val="12"/>
        </w:numPr>
        <w:autoSpaceDE w:val="0"/>
        <w:autoSpaceDN w:val="0"/>
        <w:adjustRightInd w:val="0"/>
        <w:spacing w:before="100" w:after="100"/>
        <w:rPr>
          <w:rFonts w:ascii="Calibri" w:hAnsi="Calibri"/>
          <w:sz w:val="24"/>
          <w:lang w:val="en-GB"/>
        </w:rPr>
      </w:pPr>
      <w:r w:rsidRPr="000E05EB">
        <w:rPr>
          <w:rFonts w:ascii="Calibri" w:hAnsi="Calibri"/>
          <w:sz w:val="24"/>
          <w:lang w:val="en-GB"/>
        </w:rPr>
        <w:t xml:space="preserve">Did </w:t>
      </w:r>
      <w:r w:rsidR="004C69D2">
        <w:rPr>
          <w:rFonts w:ascii="Calibri" w:hAnsi="Calibri"/>
          <w:sz w:val="24"/>
          <w:lang w:val="en-GB"/>
        </w:rPr>
        <w:t xml:space="preserve">Technical </w:t>
      </w:r>
      <w:r w:rsidRPr="000E05EB">
        <w:rPr>
          <w:rFonts w:ascii="Calibri" w:hAnsi="Calibri"/>
          <w:sz w:val="24"/>
          <w:lang w:val="en-GB"/>
        </w:rPr>
        <w:t xml:space="preserve">design </w:t>
      </w:r>
      <w:r w:rsidR="004C69D2">
        <w:rPr>
          <w:rFonts w:ascii="Calibri" w:hAnsi="Calibri"/>
          <w:sz w:val="24"/>
          <w:lang w:val="en-GB"/>
        </w:rPr>
        <w:t xml:space="preserve">and development </w:t>
      </w:r>
      <w:r w:rsidRPr="000E05EB">
        <w:rPr>
          <w:rFonts w:ascii="Calibri" w:hAnsi="Calibri"/>
          <w:sz w:val="24"/>
          <w:lang w:val="en-GB"/>
        </w:rPr>
        <w:t xml:space="preserve">for </w:t>
      </w:r>
      <w:r w:rsidR="00DB052D" w:rsidRPr="000E05EB">
        <w:rPr>
          <w:rFonts w:ascii="Calibri" w:hAnsi="Calibri"/>
          <w:sz w:val="24"/>
          <w:lang w:val="en-GB"/>
        </w:rPr>
        <w:t>Oracle Project Integration and Oracle Budgeting tools</w:t>
      </w:r>
      <w:r w:rsidR="0060761B" w:rsidRPr="000E05EB">
        <w:rPr>
          <w:rFonts w:ascii="Calibri" w:hAnsi="Calibri"/>
          <w:sz w:val="24"/>
          <w:lang w:val="en-GB"/>
        </w:rPr>
        <w:t>.</w:t>
      </w:r>
      <w:r w:rsidR="00FB4CE2">
        <w:rPr>
          <w:rFonts w:ascii="Calibri" w:hAnsi="Calibri"/>
          <w:sz w:val="24"/>
          <w:lang w:val="en-GB"/>
        </w:rPr>
        <w:t xml:space="preserve"> </w:t>
      </w:r>
    </w:p>
    <w:p w14:paraId="062B82BF" w14:textId="77777777" w:rsidR="001C13F5" w:rsidRPr="000E05EB" w:rsidRDefault="001C13F5" w:rsidP="001C13F5">
      <w:pPr>
        <w:widowControl w:val="0"/>
        <w:numPr>
          <w:ilvl w:val="0"/>
          <w:numId w:val="12"/>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Performed analysis for Project dash board reporting system.</w:t>
      </w:r>
    </w:p>
    <w:p w14:paraId="102D0E30" w14:textId="77777777" w:rsidR="00DF4E04" w:rsidRDefault="00DF4E04" w:rsidP="00DB052D">
      <w:pPr>
        <w:widowControl w:val="0"/>
        <w:numPr>
          <w:ilvl w:val="0"/>
          <w:numId w:val="12"/>
        </w:numPr>
        <w:autoSpaceDE w:val="0"/>
        <w:autoSpaceDN w:val="0"/>
        <w:adjustRightInd w:val="0"/>
        <w:spacing w:before="100" w:after="100"/>
        <w:rPr>
          <w:rFonts w:ascii="Calibri" w:hAnsi="Calibri"/>
          <w:sz w:val="24"/>
          <w:szCs w:val="18"/>
          <w:lang w:val="en-GB"/>
        </w:rPr>
      </w:pPr>
      <w:r>
        <w:rPr>
          <w:rFonts w:ascii="Calibri" w:hAnsi="Calibri"/>
          <w:sz w:val="24"/>
          <w:szCs w:val="18"/>
          <w:lang w:val="en-GB"/>
        </w:rPr>
        <w:t xml:space="preserve">Performed analysis for bringing </w:t>
      </w:r>
      <w:proofErr w:type="spellStart"/>
      <w:r>
        <w:rPr>
          <w:rFonts w:ascii="Calibri" w:hAnsi="Calibri"/>
          <w:sz w:val="24"/>
          <w:szCs w:val="18"/>
          <w:lang w:val="en-GB"/>
        </w:rPr>
        <w:t>labor</w:t>
      </w:r>
      <w:proofErr w:type="spellEnd"/>
      <w:r>
        <w:rPr>
          <w:rFonts w:ascii="Calibri" w:hAnsi="Calibri"/>
          <w:sz w:val="24"/>
          <w:szCs w:val="18"/>
          <w:lang w:val="en-GB"/>
        </w:rPr>
        <w:t xml:space="preserve"> cost into Oracle Projects and did set-up of various burden </w:t>
      </w:r>
      <w:r w:rsidR="00D635E8">
        <w:rPr>
          <w:rFonts w:ascii="Calibri" w:hAnsi="Calibri"/>
          <w:sz w:val="24"/>
          <w:szCs w:val="18"/>
          <w:lang w:val="en-GB"/>
        </w:rPr>
        <w:t>schedules</w:t>
      </w:r>
    </w:p>
    <w:p w14:paraId="5910FE40" w14:textId="77777777" w:rsidR="0060761B" w:rsidRPr="000E05EB" w:rsidRDefault="00A03682" w:rsidP="00DB052D">
      <w:pPr>
        <w:widowControl w:val="0"/>
        <w:numPr>
          <w:ilvl w:val="0"/>
          <w:numId w:val="12"/>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Performed set-up of Oracle Projects, Oracle work in process, Oracle Mobile Supply chain</w:t>
      </w:r>
      <w:r w:rsidR="00156F02">
        <w:rPr>
          <w:rFonts w:ascii="Calibri" w:hAnsi="Calibri"/>
          <w:sz w:val="24"/>
          <w:szCs w:val="18"/>
          <w:lang w:val="en-GB"/>
        </w:rPr>
        <w:t>, Oracle Payables, General Ledger, Purchasing</w:t>
      </w:r>
      <w:r w:rsidR="00A0359A">
        <w:rPr>
          <w:rFonts w:ascii="Calibri" w:hAnsi="Calibri"/>
          <w:sz w:val="24"/>
          <w:szCs w:val="18"/>
          <w:lang w:val="en-GB"/>
        </w:rPr>
        <w:t>, Depot Repair</w:t>
      </w:r>
      <w:r w:rsidRPr="000E05EB">
        <w:rPr>
          <w:rFonts w:ascii="Calibri" w:hAnsi="Calibri"/>
          <w:sz w:val="24"/>
          <w:szCs w:val="18"/>
          <w:lang w:val="en-GB"/>
        </w:rPr>
        <w:t xml:space="preserve"> and Oracle Quality</w:t>
      </w:r>
    </w:p>
    <w:p w14:paraId="1AAB6F34" w14:textId="77777777" w:rsidR="00DB052D" w:rsidRPr="00AC5799" w:rsidRDefault="00D2596B" w:rsidP="00DB052D">
      <w:pPr>
        <w:widowControl w:val="0"/>
        <w:numPr>
          <w:ilvl w:val="0"/>
          <w:numId w:val="12"/>
        </w:numPr>
        <w:autoSpaceDE w:val="0"/>
        <w:autoSpaceDN w:val="0"/>
        <w:adjustRightInd w:val="0"/>
        <w:spacing w:before="100" w:after="100"/>
        <w:rPr>
          <w:rFonts w:ascii="Calibri" w:hAnsi="Calibri"/>
          <w:sz w:val="24"/>
          <w:szCs w:val="18"/>
          <w:lang w:val="en-GB"/>
        </w:rPr>
      </w:pPr>
      <w:r w:rsidRPr="000E05EB">
        <w:rPr>
          <w:rFonts w:ascii="Calibri" w:hAnsi="Calibri"/>
          <w:sz w:val="24"/>
          <w:lang w:val="en-GB"/>
        </w:rPr>
        <w:t xml:space="preserve">Performed requirement analysis and did </w:t>
      </w:r>
      <w:r w:rsidR="004E7A70">
        <w:rPr>
          <w:rFonts w:ascii="Calibri" w:hAnsi="Calibri"/>
          <w:sz w:val="24"/>
          <w:lang w:val="en-GB"/>
        </w:rPr>
        <w:t>Techno/F</w:t>
      </w:r>
      <w:r w:rsidRPr="000E05EB">
        <w:rPr>
          <w:rFonts w:ascii="Calibri" w:hAnsi="Calibri"/>
          <w:sz w:val="24"/>
          <w:lang w:val="en-GB"/>
        </w:rPr>
        <w:t xml:space="preserve">unctional design </w:t>
      </w:r>
      <w:r w:rsidR="00DB052D" w:rsidRPr="000E05EB">
        <w:rPr>
          <w:rFonts w:ascii="Calibri" w:hAnsi="Calibri"/>
          <w:sz w:val="24"/>
          <w:lang w:val="en-GB"/>
        </w:rPr>
        <w:t>to provide supply chain visibility in a project based environment.</w:t>
      </w:r>
    </w:p>
    <w:p w14:paraId="1B17F0BC" w14:textId="77777777" w:rsidR="00016BED" w:rsidRPr="000E05EB" w:rsidRDefault="00E13166" w:rsidP="00016BED">
      <w:pPr>
        <w:widowControl w:val="0"/>
        <w:numPr>
          <w:ilvl w:val="0"/>
          <w:numId w:val="12"/>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Implemented Oracle Mobile Supply Chain Applications, Oracle Work in Process</w:t>
      </w:r>
      <w:r w:rsidR="00B31049" w:rsidRPr="000E05EB">
        <w:rPr>
          <w:rFonts w:ascii="Calibri" w:hAnsi="Calibri"/>
          <w:sz w:val="24"/>
          <w:szCs w:val="18"/>
          <w:lang w:val="en-GB"/>
        </w:rPr>
        <w:t>, Oracle Projects</w:t>
      </w:r>
      <w:r w:rsidR="00156F02">
        <w:rPr>
          <w:rFonts w:ascii="Calibri" w:hAnsi="Calibri"/>
          <w:sz w:val="24"/>
          <w:szCs w:val="18"/>
          <w:lang w:val="en-GB"/>
        </w:rPr>
        <w:t>,</w:t>
      </w:r>
      <w:r w:rsidRPr="000E05EB">
        <w:rPr>
          <w:rFonts w:ascii="Calibri" w:hAnsi="Calibri"/>
          <w:sz w:val="24"/>
          <w:szCs w:val="18"/>
          <w:lang w:val="en-GB"/>
        </w:rPr>
        <w:t xml:space="preserve"> </w:t>
      </w:r>
      <w:r w:rsidR="00156F02">
        <w:rPr>
          <w:rFonts w:ascii="Calibri" w:hAnsi="Calibri"/>
          <w:sz w:val="24"/>
          <w:szCs w:val="18"/>
          <w:lang w:val="en-GB"/>
        </w:rPr>
        <w:t>Oracle Payables, General Ledger, Purchasing</w:t>
      </w:r>
      <w:r w:rsidR="00156F02" w:rsidRPr="000E05EB">
        <w:rPr>
          <w:rFonts w:ascii="Calibri" w:hAnsi="Calibri"/>
          <w:sz w:val="24"/>
          <w:szCs w:val="18"/>
          <w:lang w:val="en-GB"/>
        </w:rPr>
        <w:t xml:space="preserve"> </w:t>
      </w:r>
      <w:r w:rsidRPr="000E05EB">
        <w:rPr>
          <w:rFonts w:ascii="Calibri" w:hAnsi="Calibri"/>
          <w:sz w:val="24"/>
          <w:szCs w:val="18"/>
          <w:lang w:val="en-GB"/>
        </w:rPr>
        <w:t>and Oracle Quality.</w:t>
      </w:r>
    </w:p>
    <w:p w14:paraId="6751B1FC" w14:textId="0A326E8F" w:rsidR="00156F02" w:rsidRPr="00156F02" w:rsidRDefault="00156F02" w:rsidP="00E13166">
      <w:pPr>
        <w:widowControl w:val="0"/>
        <w:numPr>
          <w:ilvl w:val="0"/>
          <w:numId w:val="12"/>
        </w:numPr>
        <w:autoSpaceDE w:val="0"/>
        <w:autoSpaceDN w:val="0"/>
        <w:adjustRightInd w:val="0"/>
        <w:spacing w:before="100" w:after="100"/>
        <w:rPr>
          <w:rFonts w:ascii="Calibri" w:hAnsi="Calibri"/>
          <w:sz w:val="24"/>
          <w:lang w:val="en-GB"/>
        </w:rPr>
      </w:pPr>
      <w:r>
        <w:rPr>
          <w:rFonts w:ascii="Calibri" w:hAnsi="Calibri"/>
          <w:sz w:val="24"/>
          <w:lang w:val="en-GB"/>
        </w:rPr>
        <w:t>Integrated Oracle Payables, Purchasing, Inventory with Oracle Projects</w:t>
      </w:r>
      <w:r w:rsidR="000A1A1A">
        <w:rPr>
          <w:rFonts w:ascii="Calibri" w:hAnsi="Calibri"/>
          <w:sz w:val="24"/>
          <w:lang w:val="en-GB"/>
        </w:rPr>
        <w:t xml:space="preserve"> using Oracle AP/Projects public APIs’</w:t>
      </w:r>
    </w:p>
    <w:p w14:paraId="51EEE986" w14:textId="77777777" w:rsidR="00E13166" w:rsidRPr="00630E1C" w:rsidRDefault="00E13166" w:rsidP="00E13166">
      <w:pPr>
        <w:widowControl w:val="0"/>
        <w:numPr>
          <w:ilvl w:val="0"/>
          <w:numId w:val="12"/>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Implemented systems to track serialized units on shop floor.</w:t>
      </w:r>
    </w:p>
    <w:p w14:paraId="08175DA5" w14:textId="77777777" w:rsidR="00630E1C" w:rsidRPr="00D37E56" w:rsidRDefault="00630E1C" w:rsidP="00E13166">
      <w:pPr>
        <w:widowControl w:val="0"/>
        <w:numPr>
          <w:ilvl w:val="0"/>
          <w:numId w:val="12"/>
        </w:numPr>
        <w:autoSpaceDE w:val="0"/>
        <w:autoSpaceDN w:val="0"/>
        <w:adjustRightInd w:val="0"/>
        <w:spacing w:before="100" w:after="100"/>
        <w:rPr>
          <w:rFonts w:ascii="Calibri" w:hAnsi="Calibri"/>
          <w:sz w:val="24"/>
          <w:lang w:val="en-GB"/>
        </w:rPr>
      </w:pPr>
      <w:r>
        <w:rPr>
          <w:rFonts w:ascii="Calibri" w:hAnsi="Calibri"/>
          <w:sz w:val="24"/>
          <w:szCs w:val="18"/>
          <w:lang w:val="en-GB"/>
        </w:rPr>
        <w:t>Implemented Depot Repair for maintaining serialized units</w:t>
      </w:r>
      <w:r w:rsidR="00D37E56">
        <w:rPr>
          <w:rFonts w:ascii="Calibri" w:hAnsi="Calibri"/>
          <w:sz w:val="24"/>
          <w:szCs w:val="18"/>
          <w:lang w:val="en-GB"/>
        </w:rPr>
        <w:t>.</w:t>
      </w:r>
    </w:p>
    <w:p w14:paraId="19B994BA" w14:textId="77777777" w:rsidR="00D37E56" w:rsidRPr="000E05EB" w:rsidRDefault="00D37E56" w:rsidP="00E13166">
      <w:pPr>
        <w:widowControl w:val="0"/>
        <w:numPr>
          <w:ilvl w:val="0"/>
          <w:numId w:val="12"/>
        </w:numPr>
        <w:autoSpaceDE w:val="0"/>
        <w:autoSpaceDN w:val="0"/>
        <w:adjustRightInd w:val="0"/>
        <w:spacing w:before="100" w:after="100"/>
        <w:rPr>
          <w:rFonts w:ascii="Calibri" w:hAnsi="Calibri"/>
          <w:sz w:val="24"/>
          <w:lang w:val="en-GB"/>
        </w:rPr>
      </w:pPr>
      <w:r>
        <w:rPr>
          <w:rFonts w:ascii="Calibri" w:hAnsi="Calibri"/>
          <w:sz w:val="24"/>
          <w:lang w:val="en-GB"/>
        </w:rPr>
        <w:t xml:space="preserve">Designed and developed dash boards to give visibility to units that are being </w:t>
      </w:r>
      <w:r>
        <w:rPr>
          <w:rFonts w:ascii="Calibri" w:hAnsi="Calibri"/>
          <w:sz w:val="24"/>
          <w:lang w:val="en-GB"/>
        </w:rPr>
        <w:lastRenderedPageBreak/>
        <w:t>repaired</w:t>
      </w:r>
    </w:p>
    <w:p w14:paraId="03F6FA56" w14:textId="77777777" w:rsidR="00E13166" w:rsidRPr="0013160E" w:rsidRDefault="00E13166" w:rsidP="00E13166">
      <w:pPr>
        <w:widowControl w:val="0"/>
        <w:numPr>
          <w:ilvl w:val="0"/>
          <w:numId w:val="12"/>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Implemented Quality Collection plans for Serialized and non-serialized units.</w:t>
      </w:r>
    </w:p>
    <w:p w14:paraId="3307C651" w14:textId="77777777" w:rsidR="000A0421" w:rsidRPr="009E5933" w:rsidRDefault="00824E34" w:rsidP="00E92842">
      <w:pPr>
        <w:widowControl w:val="0"/>
        <w:numPr>
          <w:ilvl w:val="0"/>
          <w:numId w:val="12"/>
        </w:numPr>
        <w:autoSpaceDE w:val="0"/>
        <w:autoSpaceDN w:val="0"/>
        <w:adjustRightInd w:val="0"/>
        <w:spacing w:before="100" w:after="100"/>
        <w:rPr>
          <w:rFonts w:ascii="Calibri" w:hAnsi="Calibri"/>
          <w:sz w:val="24"/>
          <w:lang w:val="en-GB"/>
        </w:rPr>
      </w:pPr>
      <w:r>
        <w:rPr>
          <w:rFonts w:ascii="Calibri" w:hAnsi="Calibri"/>
          <w:sz w:val="24"/>
          <w:szCs w:val="18"/>
          <w:lang w:val="en-GB"/>
        </w:rPr>
        <w:t xml:space="preserve">Extended </w:t>
      </w:r>
      <w:r w:rsidR="000A0421">
        <w:rPr>
          <w:rFonts w:ascii="Calibri" w:hAnsi="Calibri"/>
          <w:sz w:val="24"/>
          <w:szCs w:val="18"/>
          <w:lang w:val="en-GB"/>
        </w:rPr>
        <w:t xml:space="preserve">planners workbench reports to show </w:t>
      </w:r>
      <w:proofErr w:type="spellStart"/>
      <w:r w:rsidR="00E92842">
        <w:rPr>
          <w:rFonts w:ascii="Calibri" w:hAnsi="Calibri"/>
          <w:sz w:val="24"/>
          <w:szCs w:val="18"/>
          <w:lang w:val="en-GB"/>
        </w:rPr>
        <w:t>Defense</w:t>
      </w:r>
      <w:proofErr w:type="spellEnd"/>
      <w:r w:rsidR="00E92842">
        <w:rPr>
          <w:rFonts w:ascii="Calibri" w:hAnsi="Calibri"/>
          <w:sz w:val="24"/>
          <w:szCs w:val="18"/>
          <w:lang w:val="en-GB"/>
        </w:rPr>
        <w:t xml:space="preserve"> Priorities and Allocation System (DPAS) ratings</w:t>
      </w:r>
    </w:p>
    <w:p w14:paraId="5E4527AF" w14:textId="77777777" w:rsidR="00FD7860" w:rsidRPr="000E05EB" w:rsidRDefault="0013160E" w:rsidP="00016BED">
      <w:pPr>
        <w:widowControl w:val="0"/>
        <w:numPr>
          <w:ilvl w:val="0"/>
          <w:numId w:val="12"/>
        </w:numPr>
        <w:autoSpaceDE w:val="0"/>
        <w:autoSpaceDN w:val="0"/>
        <w:adjustRightInd w:val="0"/>
        <w:spacing w:before="100" w:after="100"/>
        <w:rPr>
          <w:rFonts w:ascii="Calibri" w:hAnsi="Calibri"/>
          <w:sz w:val="24"/>
          <w:lang w:val="en-GB"/>
        </w:rPr>
      </w:pPr>
      <w:r>
        <w:rPr>
          <w:rFonts w:ascii="Calibri" w:hAnsi="Calibri"/>
          <w:sz w:val="24"/>
          <w:lang w:val="en-GB"/>
        </w:rPr>
        <w:t>To improve planning process, i</w:t>
      </w:r>
      <w:r w:rsidR="00FD7860" w:rsidRPr="000E05EB">
        <w:rPr>
          <w:rFonts w:ascii="Calibri" w:hAnsi="Calibri"/>
          <w:sz w:val="24"/>
          <w:lang w:val="en-GB"/>
        </w:rPr>
        <w:t xml:space="preserve">mplemented systems to provide visibility of </w:t>
      </w:r>
      <w:r w:rsidR="00F548D9" w:rsidRPr="000E05EB">
        <w:rPr>
          <w:rFonts w:ascii="Calibri" w:hAnsi="Calibri"/>
          <w:sz w:val="24"/>
          <w:lang w:val="en-GB"/>
        </w:rPr>
        <w:t xml:space="preserve">Work </w:t>
      </w:r>
      <w:r w:rsidR="00016BED" w:rsidRPr="000E05EB">
        <w:rPr>
          <w:rFonts w:ascii="Calibri" w:hAnsi="Calibri"/>
          <w:sz w:val="24"/>
          <w:lang w:val="en-GB"/>
        </w:rPr>
        <w:t>i</w:t>
      </w:r>
      <w:r w:rsidR="00F548D9" w:rsidRPr="000E05EB">
        <w:rPr>
          <w:rFonts w:ascii="Calibri" w:hAnsi="Calibri"/>
          <w:sz w:val="24"/>
          <w:lang w:val="en-GB"/>
        </w:rPr>
        <w:t>n Process</w:t>
      </w:r>
      <w:r w:rsidR="00FD7860" w:rsidRPr="000E05EB">
        <w:rPr>
          <w:rFonts w:ascii="Calibri" w:hAnsi="Calibri"/>
          <w:sz w:val="24"/>
          <w:lang w:val="en-GB"/>
        </w:rPr>
        <w:t xml:space="preserve"> to various </w:t>
      </w:r>
      <w:r w:rsidR="00A31D5C" w:rsidRPr="000E05EB">
        <w:rPr>
          <w:rFonts w:ascii="Calibri" w:hAnsi="Calibri"/>
          <w:sz w:val="24"/>
          <w:lang w:val="en-GB"/>
        </w:rPr>
        <w:t>departments.</w:t>
      </w:r>
    </w:p>
    <w:p w14:paraId="64C68D4F" w14:textId="77777777" w:rsidR="006F4B53" w:rsidRDefault="006F4B53" w:rsidP="007D408D">
      <w:pPr>
        <w:widowControl w:val="0"/>
        <w:numPr>
          <w:ilvl w:val="0"/>
          <w:numId w:val="12"/>
        </w:numPr>
        <w:autoSpaceDE w:val="0"/>
        <w:autoSpaceDN w:val="0"/>
        <w:adjustRightInd w:val="0"/>
        <w:spacing w:before="100" w:after="100"/>
        <w:rPr>
          <w:rFonts w:ascii="Calibri" w:hAnsi="Calibri"/>
          <w:sz w:val="24"/>
          <w:szCs w:val="18"/>
          <w:lang w:val="en-GB"/>
        </w:rPr>
      </w:pPr>
      <w:r>
        <w:rPr>
          <w:rFonts w:ascii="Calibri" w:hAnsi="Calibri"/>
          <w:sz w:val="24"/>
          <w:szCs w:val="18"/>
          <w:lang w:val="en-GB"/>
        </w:rPr>
        <w:t>Implemented unconstrained plans, ran collections and helped business in resolving bottlenecks in manufacturing</w:t>
      </w:r>
    </w:p>
    <w:p w14:paraId="59E5BFAE" w14:textId="77777777" w:rsidR="00E13166" w:rsidRPr="000E05EB" w:rsidRDefault="007D408D" w:rsidP="007D408D">
      <w:pPr>
        <w:widowControl w:val="0"/>
        <w:numPr>
          <w:ilvl w:val="0"/>
          <w:numId w:val="12"/>
        </w:numPr>
        <w:autoSpaceDE w:val="0"/>
        <w:autoSpaceDN w:val="0"/>
        <w:adjustRightInd w:val="0"/>
        <w:spacing w:before="100" w:after="100"/>
        <w:rPr>
          <w:rFonts w:ascii="Calibri" w:hAnsi="Calibri"/>
          <w:sz w:val="24"/>
          <w:szCs w:val="18"/>
          <w:lang w:val="en-GB"/>
        </w:rPr>
      </w:pPr>
      <w:r w:rsidRPr="000E05EB">
        <w:rPr>
          <w:rFonts w:ascii="Calibri" w:hAnsi="Calibri"/>
          <w:sz w:val="24"/>
          <w:lang w:val="en-GB"/>
        </w:rPr>
        <w:t xml:space="preserve">Implemented </w:t>
      </w:r>
      <w:r w:rsidR="001E5B69">
        <w:rPr>
          <w:rFonts w:ascii="Calibri" w:hAnsi="Calibri"/>
          <w:sz w:val="24"/>
          <w:lang w:val="en-GB"/>
        </w:rPr>
        <w:t xml:space="preserve">project </w:t>
      </w:r>
      <w:r w:rsidRPr="000E05EB">
        <w:rPr>
          <w:rFonts w:ascii="Calibri" w:hAnsi="Calibri"/>
          <w:sz w:val="24"/>
          <w:lang w:val="en-GB"/>
        </w:rPr>
        <w:t>dash boards which give comprehensive information for managing Shop floor Operations.</w:t>
      </w:r>
    </w:p>
    <w:p w14:paraId="031B27A7" w14:textId="77777777" w:rsidR="007E45B4" w:rsidRPr="000E05EB" w:rsidRDefault="007E45B4" w:rsidP="007D408D">
      <w:pPr>
        <w:widowControl w:val="0"/>
        <w:numPr>
          <w:ilvl w:val="0"/>
          <w:numId w:val="12"/>
        </w:numPr>
        <w:autoSpaceDE w:val="0"/>
        <w:autoSpaceDN w:val="0"/>
        <w:adjustRightInd w:val="0"/>
        <w:spacing w:before="100" w:after="100"/>
        <w:rPr>
          <w:rFonts w:ascii="Calibri" w:hAnsi="Calibri"/>
          <w:sz w:val="24"/>
          <w:szCs w:val="18"/>
          <w:lang w:val="en-GB"/>
        </w:rPr>
      </w:pPr>
      <w:r w:rsidRPr="000E05EB">
        <w:rPr>
          <w:rFonts w:ascii="Calibri" w:hAnsi="Calibri"/>
          <w:sz w:val="24"/>
          <w:lang w:val="en-GB"/>
        </w:rPr>
        <w:t xml:space="preserve">Implemented systems to manage stock room and </w:t>
      </w:r>
      <w:r w:rsidR="005610B4" w:rsidRPr="000E05EB">
        <w:rPr>
          <w:rFonts w:ascii="Calibri" w:hAnsi="Calibri"/>
          <w:sz w:val="24"/>
          <w:lang w:val="en-GB"/>
        </w:rPr>
        <w:t xml:space="preserve">to reduce </w:t>
      </w:r>
      <w:r w:rsidRPr="000E05EB">
        <w:rPr>
          <w:rFonts w:ascii="Calibri" w:hAnsi="Calibri"/>
          <w:sz w:val="24"/>
          <w:lang w:val="en-GB"/>
        </w:rPr>
        <w:t>on-hand inventory.</w:t>
      </w:r>
    </w:p>
    <w:p w14:paraId="57FBECBE" w14:textId="77777777" w:rsidR="00122EC9" w:rsidRPr="00547D46" w:rsidRDefault="00122EC9" w:rsidP="00122EC9">
      <w:pPr>
        <w:widowControl w:val="0"/>
        <w:numPr>
          <w:ilvl w:val="0"/>
          <w:numId w:val="12"/>
        </w:numPr>
        <w:autoSpaceDE w:val="0"/>
        <w:autoSpaceDN w:val="0"/>
        <w:adjustRightInd w:val="0"/>
        <w:spacing w:before="100" w:after="100"/>
        <w:rPr>
          <w:rFonts w:ascii="Calibri" w:hAnsi="Calibri"/>
          <w:sz w:val="24"/>
          <w:szCs w:val="18"/>
          <w:lang w:val="en-GB"/>
        </w:rPr>
      </w:pPr>
      <w:r w:rsidRPr="000E05EB">
        <w:rPr>
          <w:rFonts w:ascii="Calibri" w:hAnsi="Calibri"/>
          <w:sz w:val="24"/>
          <w:lang w:val="en-GB"/>
        </w:rPr>
        <w:t xml:space="preserve">Implemented systems for generating labels for </w:t>
      </w:r>
      <w:proofErr w:type="spellStart"/>
      <w:r w:rsidRPr="000E05EB">
        <w:rPr>
          <w:rFonts w:ascii="Calibri" w:hAnsi="Calibri"/>
          <w:sz w:val="24"/>
          <w:lang w:val="en-GB"/>
        </w:rPr>
        <w:t>Defen</w:t>
      </w:r>
      <w:r w:rsidR="002309E0">
        <w:rPr>
          <w:rFonts w:ascii="Calibri" w:hAnsi="Calibri"/>
          <w:sz w:val="24"/>
          <w:lang w:val="en-GB"/>
        </w:rPr>
        <w:t>s</w:t>
      </w:r>
      <w:r w:rsidRPr="000E05EB">
        <w:rPr>
          <w:rFonts w:ascii="Calibri" w:hAnsi="Calibri"/>
          <w:sz w:val="24"/>
          <w:lang w:val="en-GB"/>
        </w:rPr>
        <w:t>e</w:t>
      </w:r>
      <w:proofErr w:type="spellEnd"/>
      <w:r w:rsidRPr="000E05EB">
        <w:rPr>
          <w:rFonts w:ascii="Calibri" w:hAnsi="Calibri"/>
          <w:sz w:val="24"/>
          <w:lang w:val="en-GB"/>
        </w:rPr>
        <w:t xml:space="preserve"> Manufacturer</w:t>
      </w:r>
    </w:p>
    <w:p w14:paraId="4D260131" w14:textId="487CA19B" w:rsidR="006629E7" w:rsidRPr="006629E7" w:rsidRDefault="006C1D72" w:rsidP="00547D46">
      <w:pPr>
        <w:widowControl w:val="0"/>
        <w:numPr>
          <w:ilvl w:val="0"/>
          <w:numId w:val="12"/>
        </w:numPr>
        <w:autoSpaceDE w:val="0"/>
        <w:autoSpaceDN w:val="0"/>
        <w:adjustRightInd w:val="0"/>
        <w:spacing w:before="100" w:after="100"/>
        <w:rPr>
          <w:rFonts w:ascii="Calibri" w:hAnsi="Calibri"/>
          <w:sz w:val="24"/>
          <w:szCs w:val="18"/>
          <w:lang w:val="en-GB"/>
        </w:rPr>
      </w:pPr>
      <w:r>
        <w:rPr>
          <w:rFonts w:ascii="Calibri" w:hAnsi="Calibri"/>
          <w:sz w:val="24"/>
          <w:lang w:val="en-GB"/>
        </w:rPr>
        <w:t>Did Oracle upgrade impact analysis. Successfully u</w:t>
      </w:r>
      <w:r w:rsidR="00547D46" w:rsidRPr="006629E7">
        <w:rPr>
          <w:rFonts w:ascii="Calibri" w:hAnsi="Calibri"/>
          <w:sz w:val="24"/>
          <w:lang w:val="en-GB"/>
        </w:rPr>
        <w:t>pgraded Oracle applications</w:t>
      </w:r>
      <w:r w:rsidR="000B0AFC">
        <w:rPr>
          <w:rFonts w:ascii="Calibri" w:hAnsi="Calibri"/>
          <w:sz w:val="24"/>
          <w:lang w:val="en-GB"/>
        </w:rPr>
        <w:t xml:space="preserve"> in record time</w:t>
      </w:r>
    </w:p>
    <w:p w14:paraId="3BC086D1" w14:textId="77777777" w:rsidR="00C74662" w:rsidRPr="00C74662" w:rsidRDefault="00C74662" w:rsidP="00C74662">
      <w:pPr>
        <w:widowControl w:val="0"/>
        <w:autoSpaceDE w:val="0"/>
        <w:autoSpaceDN w:val="0"/>
        <w:adjustRightInd w:val="0"/>
        <w:spacing w:before="100" w:after="100"/>
        <w:rPr>
          <w:rFonts w:ascii="Calibri" w:hAnsi="Calibri"/>
          <w:i/>
          <w:iCs/>
          <w:sz w:val="24"/>
          <w:szCs w:val="24"/>
          <w:lang w:val="en-GB"/>
        </w:rPr>
      </w:pPr>
      <w:r w:rsidRPr="00C74662">
        <w:rPr>
          <w:rFonts w:ascii="Calibri" w:hAnsi="Calibri"/>
          <w:i/>
          <w:iCs/>
          <w:sz w:val="24"/>
          <w:szCs w:val="24"/>
          <w:lang w:val="en-GB"/>
        </w:rPr>
        <w:t>Environment:</w:t>
      </w:r>
    </w:p>
    <w:p w14:paraId="41D230D2" w14:textId="77777777" w:rsidR="00C74662" w:rsidRPr="00C74662" w:rsidRDefault="00F42C22" w:rsidP="00C74662">
      <w:pPr>
        <w:widowControl w:val="0"/>
        <w:autoSpaceDE w:val="0"/>
        <w:autoSpaceDN w:val="0"/>
        <w:adjustRightInd w:val="0"/>
        <w:spacing w:before="100" w:after="100"/>
        <w:ind w:firstLine="720"/>
        <w:rPr>
          <w:rFonts w:ascii="Calibri" w:hAnsi="Calibri"/>
          <w:sz w:val="24"/>
          <w:szCs w:val="24"/>
          <w:lang w:val="en-GB"/>
        </w:rPr>
      </w:pPr>
      <w:r>
        <w:rPr>
          <w:rFonts w:ascii="Calibri" w:hAnsi="Calibri"/>
          <w:sz w:val="24"/>
          <w:szCs w:val="24"/>
          <w:lang w:val="en-GB"/>
        </w:rPr>
        <w:t xml:space="preserve">Oracle 11i, </w:t>
      </w:r>
      <w:r w:rsidR="00C74662" w:rsidRPr="00C74662">
        <w:rPr>
          <w:rFonts w:ascii="Calibri" w:hAnsi="Calibri"/>
          <w:sz w:val="24"/>
          <w:szCs w:val="24"/>
          <w:lang w:val="en-GB"/>
        </w:rPr>
        <w:t xml:space="preserve">PA, MSCA, </w:t>
      </w:r>
      <w:r w:rsidR="00043D4C">
        <w:rPr>
          <w:rFonts w:ascii="Calibri" w:hAnsi="Calibri"/>
          <w:sz w:val="24"/>
          <w:szCs w:val="24"/>
          <w:lang w:val="en-GB"/>
        </w:rPr>
        <w:t xml:space="preserve">WMS, </w:t>
      </w:r>
      <w:r w:rsidR="00C74662" w:rsidRPr="00C74662">
        <w:rPr>
          <w:rFonts w:ascii="Calibri" w:hAnsi="Calibri"/>
          <w:sz w:val="24"/>
          <w:szCs w:val="24"/>
          <w:lang w:val="en-GB"/>
        </w:rPr>
        <w:t xml:space="preserve">WIP, Quality, MRP, BOM, INV, </w:t>
      </w:r>
      <w:r w:rsidR="00EA295F">
        <w:rPr>
          <w:rFonts w:ascii="Calibri" w:hAnsi="Calibri"/>
          <w:sz w:val="24"/>
          <w:szCs w:val="24"/>
          <w:lang w:val="en-GB"/>
        </w:rPr>
        <w:t xml:space="preserve">ASCP, </w:t>
      </w:r>
      <w:r w:rsidR="00B93D7B">
        <w:rPr>
          <w:rFonts w:ascii="Calibri" w:hAnsi="Calibri"/>
          <w:sz w:val="24"/>
          <w:szCs w:val="24"/>
          <w:lang w:val="en-GB"/>
        </w:rPr>
        <w:t xml:space="preserve">Depot Repair, Oracle Quality, </w:t>
      </w:r>
      <w:r w:rsidR="00C74662" w:rsidRPr="00C74662">
        <w:rPr>
          <w:rFonts w:ascii="Calibri" w:hAnsi="Calibri"/>
          <w:sz w:val="24"/>
          <w:szCs w:val="24"/>
          <w:lang w:val="en-GB"/>
        </w:rPr>
        <w:t>ENG, PO, OM</w:t>
      </w:r>
      <w:r w:rsidR="00E0496B">
        <w:rPr>
          <w:rFonts w:ascii="Calibri" w:hAnsi="Calibri"/>
          <w:sz w:val="24"/>
          <w:szCs w:val="24"/>
          <w:lang w:val="en-GB"/>
        </w:rPr>
        <w:t xml:space="preserve">, </w:t>
      </w:r>
      <w:r>
        <w:rPr>
          <w:rFonts w:ascii="Calibri" w:hAnsi="Calibri"/>
          <w:sz w:val="24"/>
          <w:szCs w:val="24"/>
          <w:lang w:val="en-GB"/>
        </w:rPr>
        <w:t xml:space="preserve">ASCP, </w:t>
      </w:r>
      <w:r w:rsidR="00E0496B">
        <w:rPr>
          <w:rFonts w:ascii="Calibri" w:hAnsi="Calibri"/>
          <w:sz w:val="24"/>
          <w:szCs w:val="24"/>
          <w:lang w:val="en-GB"/>
        </w:rPr>
        <w:t>AP, AR, GL, AIM and Agile/scrum</w:t>
      </w:r>
    </w:p>
    <w:p w14:paraId="5E0F7FE4" w14:textId="77777777" w:rsidR="00122EC9" w:rsidRPr="00100BE5" w:rsidRDefault="00122EC9" w:rsidP="00122EC9">
      <w:pPr>
        <w:widowControl w:val="0"/>
        <w:autoSpaceDE w:val="0"/>
        <w:autoSpaceDN w:val="0"/>
        <w:adjustRightInd w:val="0"/>
        <w:spacing w:before="100" w:after="100"/>
        <w:rPr>
          <w:rFonts w:ascii="Calibri" w:hAnsi="Calibri"/>
          <w:i/>
          <w:sz w:val="24"/>
          <w:szCs w:val="18"/>
          <w:lang w:val="en-GB"/>
        </w:rPr>
      </w:pPr>
      <w:r w:rsidRPr="00100BE5">
        <w:rPr>
          <w:rFonts w:ascii="Calibri" w:hAnsi="Calibri"/>
          <w:i/>
          <w:iCs/>
          <w:sz w:val="24"/>
          <w:szCs w:val="18"/>
          <w:lang w:val="en-GB"/>
        </w:rPr>
        <w:t>Accomplishments:</w:t>
      </w:r>
      <w:r w:rsidRPr="00100BE5">
        <w:rPr>
          <w:rFonts w:ascii="Calibri" w:hAnsi="Calibri"/>
          <w:i/>
          <w:sz w:val="24"/>
          <w:szCs w:val="18"/>
          <w:lang w:val="en-GB"/>
        </w:rPr>
        <w:t xml:space="preserve"> </w:t>
      </w:r>
    </w:p>
    <w:p w14:paraId="4F5EC7C7" w14:textId="77777777" w:rsidR="00E25205" w:rsidRPr="000E05EB" w:rsidRDefault="00E25205" w:rsidP="00E25205">
      <w:pPr>
        <w:widowControl w:val="0"/>
        <w:numPr>
          <w:ilvl w:val="0"/>
          <w:numId w:val="11"/>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Successfully implemented manufacturing systems using Oracle Applic</w:t>
      </w:r>
      <w:r w:rsidR="0096299E" w:rsidRPr="000E05EB">
        <w:rPr>
          <w:rFonts w:ascii="Calibri" w:hAnsi="Calibri"/>
          <w:sz w:val="24"/>
          <w:szCs w:val="18"/>
          <w:lang w:val="en-GB"/>
        </w:rPr>
        <w:t>ations in a project based environment</w:t>
      </w:r>
      <w:r w:rsidR="00D64F28" w:rsidRPr="000E05EB">
        <w:rPr>
          <w:rFonts w:ascii="Calibri" w:hAnsi="Calibri"/>
          <w:sz w:val="24"/>
          <w:szCs w:val="18"/>
          <w:lang w:val="en-GB"/>
        </w:rPr>
        <w:t>.</w:t>
      </w:r>
    </w:p>
    <w:p w14:paraId="6C2B0780" w14:textId="77777777" w:rsidR="00E25205" w:rsidRPr="00ED2E99" w:rsidRDefault="00E25205" w:rsidP="00341BBE">
      <w:pPr>
        <w:widowControl w:val="0"/>
        <w:numPr>
          <w:ilvl w:val="0"/>
          <w:numId w:val="11"/>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 xml:space="preserve">Improved </w:t>
      </w:r>
      <w:r w:rsidR="00341BBE" w:rsidRPr="000E05EB">
        <w:rPr>
          <w:rFonts w:ascii="Calibri" w:hAnsi="Calibri"/>
          <w:sz w:val="24"/>
          <w:szCs w:val="18"/>
          <w:lang w:val="en-GB"/>
        </w:rPr>
        <w:t xml:space="preserve">Operational </w:t>
      </w:r>
      <w:r w:rsidRPr="000E05EB">
        <w:rPr>
          <w:rFonts w:ascii="Calibri" w:hAnsi="Calibri"/>
          <w:sz w:val="24"/>
          <w:szCs w:val="18"/>
          <w:lang w:val="en-GB"/>
        </w:rPr>
        <w:t xml:space="preserve">efficiency of </w:t>
      </w:r>
      <w:r w:rsidR="00341BBE" w:rsidRPr="000E05EB">
        <w:rPr>
          <w:rFonts w:ascii="Calibri" w:hAnsi="Calibri"/>
          <w:sz w:val="24"/>
          <w:szCs w:val="18"/>
          <w:lang w:val="en-GB"/>
        </w:rPr>
        <w:t>Organization.</w:t>
      </w:r>
    </w:p>
    <w:p w14:paraId="76951337" w14:textId="77777777" w:rsidR="00ED2E99" w:rsidRPr="00F56FB2" w:rsidRDefault="00ED2E99" w:rsidP="00341BBE">
      <w:pPr>
        <w:widowControl w:val="0"/>
        <w:numPr>
          <w:ilvl w:val="0"/>
          <w:numId w:val="11"/>
        </w:numPr>
        <w:autoSpaceDE w:val="0"/>
        <w:autoSpaceDN w:val="0"/>
        <w:adjustRightInd w:val="0"/>
        <w:spacing w:before="100" w:after="100"/>
        <w:rPr>
          <w:rFonts w:ascii="Calibri" w:hAnsi="Calibri"/>
          <w:sz w:val="24"/>
          <w:lang w:val="en-GB"/>
        </w:rPr>
      </w:pPr>
      <w:r>
        <w:rPr>
          <w:rFonts w:ascii="Calibri" w:hAnsi="Calibri"/>
          <w:sz w:val="24"/>
          <w:szCs w:val="18"/>
          <w:lang w:val="en-GB"/>
        </w:rPr>
        <w:t>Successfully upgraded Oracle Applications.</w:t>
      </w:r>
    </w:p>
    <w:p w14:paraId="0A4BB2AD" w14:textId="0D4F8039" w:rsidR="006147DA" w:rsidRDefault="006147DA" w:rsidP="00257833">
      <w:pPr>
        <w:widowControl w:val="0"/>
        <w:autoSpaceDE w:val="0"/>
        <w:autoSpaceDN w:val="0"/>
        <w:adjustRightInd w:val="0"/>
        <w:spacing w:before="100" w:after="100"/>
        <w:rPr>
          <w:rFonts w:ascii="Calibri" w:hAnsi="Calibri"/>
          <w:b/>
          <w:sz w:val="24"/>
          <w:szCs w:val="18"/>
          <w:lang w:val="en-GB"/>
        </w:rPr>
      </w:pPr>
    </w:p>
    <w:p w14:paraId="3E47C2B4" w14:textId="77777777" w:rsidR="001C5748" w:rsidRPr="0099385D" w:rsidRDefault="008B0231" w:rsidP="00257833">
      <w:pPr>
        <w:widowControl w:val="0"/>
        <w:autoSpaceDE w:val="0"/>
        <w:autoSpaceDN w:val="0"/>
        <w:adjustRightInd w:val="0"/>
        <w:spacing w:before="100" w:after="100"/>
        <w:rPr>
          <w:rFonts w:ascii="Calibri" w:hAnsi="Calibri"/>
          <w:b/>
          <w:sz w:val="24"/>
          <w:szCs w:val="18"/>
          <w:lang w:val="en-GB"/>
        </w:rPr>
      </w:pPr>
      <w:r>
        <w:rPr>
          <w:rFonts w:ascii="Calibri" w:hAnsi="Calibri"/>
          <w:b/>
          <w:sz w:val="24"/>
          <w:szCs w:val="18"/>
          <w:lang w:val="en-GB"/>
        </w:rPr>
        <w:t>Johnson Controls, USA (</w:t>
      </w:r>
      <w:r w:rsidR="001C5748" w:rsidRPr="0099385D">
        <w:rPr>
          <w:rFonts w:ascii="Calibri" w:hAnsi="Calibri"/>
          <w:b/>
          <w:sz w:val="24"/>
          <w:szCs w:val="18"/>
          <w:lang w:val="en-GB"/>
        </w:rPr>
        <w:t xml:space="preserve">Exec Search </w:t>
      </w:r>
      <w:r w:rsidR="004B75D7" w:rsidRPr="0099385D">
        <w:rPr>
          <w:rFonts w:ascii="Calibri" w:hAnsi="Calibri"/>
          <w:b/>
          <w:sz w:val="24"/>
          <w:szCs w:val="18"/>
          <w:lang w:val="en-GB"/>
        </w:rPr>
        <w:t>Inc.</w:t>
      </w:r>
      <w:r w:rsidR="001C5748" w:rsidRPr="0099385D">
        <w:rPr>
          <w:rFonts w:ascii="Calibri" w:hAnsi="Calibri"/>
          <w:b/>
          <w:sz w:val="24"/>
          <w:szCs w:val="18"/>
          <w:lang w:val="en-GB"/>
        </w:rPr>
        <w:t>,</w:t>
      </w:r>
      <w:r>
        <w:rPr>
          <w:rFonts w:ascii="Calibri" w:hAnsi="Calibri"/>
          <w:b/>
          <w:sz w:val="24"/>
          <w:szCs w:val="18"/>
          <w:lang w:val="en-GB"/>
        </w:rPr>
        <w:t>)</w:t>
      </w:r>
      <w:r w:rsidR="001C5748" w:rsidRPr="0099385D">
        <w:rPr>
          <w:rFonts w:ascii="Calibri" w:hAnsi="Calibri"/>
          <w:b/>
          <w:sz w:val="24"/>
          <w:szCs w:val="18"/>
          <w:lang w:val="en-GB"/>
        </w:rPr>
        <w:t xml:space="preserve"> </w:t>
      </w:r>
      <w:r w:rsidR="001C5748" w:rsidRPr="0099385D">
        <w:rPr>
          <w:rFonts w:ascii="Calibri" w:hAnsi="Calibri"/>
          <w:b/>
          <w:sz w:val="24"/>
          <w:szCs w:val="18"/>
          <w:lang w:val="en-GB"/>
        </w:rPr>
        <w:tab/>
        <w:t xml:space="preserve">                                        </w:t>
      </w:r>
      <w:r w:rsidR="004C1558" w:rsidRPr="0099385D">
        <w:rPr>
          <w:rFonts w:ascii="Calibri" w:hAnsi="Calibri"/>
          <w:b/>
          <w:sz w:val="24"/>
          <w:szCs w:val="18"/>
          <w:lang w:val="en-GB"/>
        </w:rPr>
        <w:t>Jan</w:t>
      </w:r>
      <w:r w:rsidR="001C5748" w:rsidRPr="0099385D">
        <w:rPr>
          <w:rFonts w:ascii="Calibri" w:hAnsi="Calibri"/>
          <w:b/>
          <w:sz w:val="24"/>
          <w:szCs w:val="18"/>
          <w:lang w:val="en-GB"/>
        </w:rPr>
        <w:t xml:space="preserve">, 2000 – </w:t>
      </w:r>
      <w:r w:rsidR="00D74B18" w:rsidRPr="0099385D">
        <w:rPr>
          <w:rFonts w:ascii="Calibri" w:hAnsi="Calibri"/>
          <w:b/>
          <w:sz w:val="24"/>
          <w:szCs w:val="18"/>
          <w:lang w:val="en-GB"/>
        </w:rPr>
        <w:t>Sep</w:t>
      </w:r>
      <w:r w:rsidR="001C5748" w:rsidRPr="0099385D">
        <w:rPr>
          <w:rFonts w:ascii="Calibri" w:hAnsi="Calibri"/>
          <w:b/>
          <w:sz w:val="24"/>
          <w:szCs w:val="18"/>
          <w:lang w:val="en-GB"/>
        </w:rPr>
        <w:t>, 2004</w:t>
      </w:r>
    </w:p>
    <w:p w14:paraId="59F6999F" w14:textId="60D79101" w:rsidR="00743EED" w:rsidRPr="0099385D" w:rsidRDefault="0026523D" w:rsidP="001C5748">
      <w:pPr>
        <w:widowControl w:val="0"/>
        <w:autoSpaceDE w:val="0"/>
        <w:autoSpaceDN w:val="0"/>
        <w:adjustRightInd w:val="0"/>
        <w:spacing w:before="100" w:after="100"/>
        <w:rPr>
          <w:rFonts w:ascii="Calibri" w:hAnsi="Calibri"/>
          <w:b/>
          <w:bCs/>
          <w:sz w:val="24"/>
          <w:szCs w:val="18"/>
          <w:lang w:val="en-GB"/>
        </w:rPr>
      </w:pPr>
      <w:r>
        <w:rPr>
          <w:rFonts w:ascii="Calibri" w:hAnsi="Calibri"/>
          <w:b/>
          <w:bCs/>
          <w:sz w:val="24"/>
          <w:szCs w:val="18"/>
          <w:lang w:val="en-GB"/>
        </w:rPr>
        <w:t>Techno/Functional consultant</w:t>
      </w:r>
    </w:p>
    <w:p w14:paraId="32683576"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Implementa</w:t>
      </w:r>
      <w:r w:rsidR="00F177D5" w:rsidRPr="000E05EB">
        <w:rPr>
          <w:rFonts w:ascii="Calibri" w:hAnsi="Calibri"/>
          <w:sz w:val="24"/>
          <w:szCs w:val="18"/>
          <w:lang w:val="en-GB"/>
        </w:rPr>
        <w:t xml:space="preserve">tion of Oracle Business Systems in a </w:t>
      </w:r>
      <w:proofErr w:type="gramStart"/>
      <w:r w:rsidR="00F177D5" w:rsidRPr="000E05EB">
        <w:rPr>
          <w:rFonts w:ascii="Calibri" w:hAnsi="Calibri"/>
          <w:sz w:val="24"/>
          <w:szCs w:val="18"/>
          <w:lang w:val="en-GB"/>
        </w:rPr>
        <w:t>project based</w:t>
      </w:r>
      <w:proofErr w:type="gramEnd"/>
      <w:r w:rsidR="00F177D5" w:rsidRPr="000E05EB">
        <w:rPr>
          <w:rFonts w:ascii="Calibri" w:hAnsi="Calibri"/>
          <w:sz w:val="24"/>
          <w:szCs w:val="18"/>
          <w:lang w:val="en-GB"/>
        </w:rPr>
        <w:t xml:space="preserve"> environment</w:t>
      </w:r>
    </w:p>
    <w:p w14:paraId="69BD52B8"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Oversaw all aspects of massive project to bring </w:t>
      </w:r>
      <w:r w:rsidR="00E54DB8" w:rsidRPr="000E05EB">
        <w:rPr>
          <w:rFonts w:ascii="Calibri" w:hAnsi="Calibri"/>
          <w:sz w:val="24"/>
          <w:szCs w:val="18"/>
          <w:lang w:val="en-GB"/>
        </w:rPr>
        <w:t xml:space="preserve">legacy </w:t>
      </w:r>
      <w:r w:rsidRPr="000E05EB">
        <w:rPr>
          <w:rFonts w:ascii="Calibri" w:hAnsi="Calibri"/>
          <w:sz w:val="24"/>
          <w:szCs w:val="18"/>
          <w:lang w:val="en-GB"/>
        </w:rPr>
        <w:t xml:space="preserve">systems in nine countries over to Oracle Applications. </w:t>
      </w:r>
      <w:r w:rsidR="008070E7" w:rsidRPr="000E05EB">
        <w:rPr>
          <w:rFonts w:ascii="Calibri" w:hAnsi="Calibri"/>
          <w:sz w:val="24"/>
          <w:szCs w:val="18"/>
          <w:lang w:val="en-GB"/>
        </w:rPr>
        <w:t>Performed requirement analysis</w:t>
      </w:r>
      <w:r w:rsidR="00865612">
        <w:rPr>
          <w:rFonts w:ascii="Calibri" w:hAnsi="Calibri"/>
          <w:sz w:val="24"/>
          <w:szCs w:val="18"/>
          <w:lang w:val="en-GB"/>
        </w:rPr>
        <w:t>, GAP analysis</w:t>
      </w:r>
      <w:r w:rsidR="008070E7" w:rsidRPr="000E05EB">
        <w:rPr>
          <w:rFonts w:ascii="Calibri" w:hAnsi="Calibri"/>
          <w:sz w:val="24"/>
          <w:szCs w:val="18"/>
          <w:lang w:val="en-GB"/>
        </w:rPr>
        <w:t xml:space="preserve">, </w:t>
      </w:r>
      <w:r w:rsidR="005F0C1F">
        <w:rPr>
          <w:rFonts w:ascii="Calibri" w:hAnsi="Calibri"/>
          <w:sz w:val="24"/>
          <w:szCs w:val="18"/>
          <w:lang w:val="en-GB"/>
        </w:rPr>
        <w:t>Techno/</w:t>
      </w:r>
      <w:r w:rsidR="008070E7" w:rsidRPr="000E05EB">
        <w:rPr>
          <w:rFonts w:ascii="Calibri" w:hAnsi="Calibri"/>
          <w:sz w:val="24"/>
          <w:szCs w:val="18"/>
          <w:lang w:val="en-GB"/>
        </w:rPr>
        <w:t>functional design</w:t>
      </w:r>
      <w:r w:rsidR="003425A9">
        <w:rPr>
          <w:rFonts w:ascii="Calibri" w:hAnsi="Calibri"/>
          <w:sz w:val="24"/>
          <w:szCs w:val="18"/>
          <w:lang w:val="en-GB"/>
        </w:rPr>
        <w:t xml:space="preserve">, Development </w:t>
      </w:r>
      <w:r w:rsidR="008070E7" w:rsidRPr="000E05EB">
        <w:rPr>
          <w:rFonts w:ascii="Calibri" w:hAnsi="Calibri"/>
          <w:sz w:val="24"/>
          <w:szCs w:val="18"/>
          <w:lang w:val="en-GB"/>
        </w:rPr>
        <w:t>and set-up</w:t>
      </w:r>
      <w:r w:rsidR="00B470EA" w:rsidRPr="000E05EB">
        <w:rPr>
          <w:rFonts w:ascii="Calibri" w:hAnsi="Calibri"/>
          <w:sz w:val="24"/>
          <w:szCs w:val="18"/>
          <w:lang w:val="en-GB"/>
        </w:rPr>
        <w:t>.</w:t>
      </w:r>
    </w:p>
    <w:p w14:paraId="0A38C497" w14:textId="77777777" w:rsidR="008714A2" w:rsidRPr="00186CB8" w:rsidRDefault="00743EED" w:rsidP="00865612">
      <w:pPr>
        <w:widowControl w:val="0"/>
        <w:numPr>
          <w:ilvl w:val="0"/>
          <w:numId w:val="12"/>
        </w:numPr>
        <w:autoSpaceDE w:val="0"/>
        <w:autoSpaceDN w:val="0"/>
        <w:adjustRightInd w:val="0"/>
        <w:spacing w:before="100" w:after="100"/>
        <w:rPr>
          <w:rFonts w:ascii="Calibri" w:hAnsi="Calibri"/>
          <w:sz w:val="24"/>
          <w:lang w:val="en-GB"/>
        </w:rPr>
      </w:pPr>
      <w:proofErr w:type="spellStart"/>
      <w:r w:rsidRPr="00186CB8">
        <w:rPr>
          <w:rFonts w:ascii="Calibri" w:hAnsi="Calibri"/>
          <w:sz w:val="24"/>
          <w:szCs w:val="18"/>
          <w:lang w:val="en-GB"/>
        </w:rPr>
        <w:t>Analyzed</w:t>
      </w:r>
      <w:proofErr w:type="spellEnd"/>
      <w:r w:rsidRPr="00186CB8">
        <w:rPr>
          <w:rFonts w:ascii="Calibri" w:hAnsi="Calibri"/>
          <w:sz w:val="24"/>
          <w:szCs w:val="18"/>
          <w:lang w:val="en-GB"/>
        </w:rPr>
        <w:t xml:space="preserve"> statutory/legal requirements of various countries in Europe</w:t>
      </w:r>
      <w:r w:rsidR="00186CB8" w:rsidRPr="00186CB8">
        <w:rPr>
          <w:rFonts w:ascii="Calibri" w:hAnsi="Calibri"/>
          <w:sz w:val="24"/>
          <w:szCs w:val="18"/>
          <w:lang w:val="en-GB"/>
        </w:rPr>
        <w:t xml:space="preserve">; </w:t>
      </w:r>
      <w:r w:rsidR="00186CB8">
        <w:rPr>
          <w:rFonts w:ascii="Calibri" w:hAnsi="Calibri"/>
          <w:sz w:val="24"/>
          <w:szCs w:val="18"/>
          <w:lang w:val="en-GB"/>
        </w:rPr>
        <w:t xml:space="preserve"> </w:t>
      </w:r>
      <w:proofErr w:type="spellStart"/>
      <w:r w:rsidR="008714A2" w:rsidRPr="00186CB8">
        <w:rPr>
          <w:rFonts w:ascii="Calibri" w:hAnsi="Calibri"/>
          <w:sz w:val="24"/>
          <w:szCs w:val="18"/>
          <w:lang w:val="en-GB"/>
        </w:rPr>
        <w:t>Analyzed</w:t>
      </w:r>
      <w:proofErr w:type="spellEnd"/>
      <w:r w:rsidR="008714A2" w:rsidRPr="00186CB8">
        <w:rPr>
          <w:rFonts w:ascii="Calibri" w:hAnsi="Calibri"/>
          <w:sz w:val="24"/>
          <w:szCs w:val="18"/>
          <w:lang w:val="en-GB"/>
        </w:rPr>
        <w:t xml:space="preserve"> US GAAP and local accounting standards</w:t>
      </w:r>
    </w:p>
    <w:p w14:paraId="0B729ED3" w14:textId="77777777" w:rsidR="00743EED" w:rsidRPr="00865612" w:rsidRDefault="00743EED" w:rsidP="00865612">
      <w:pPr>
        <w:widowControl w:val="0"/>
        <w:numPr>
          <w:ilvl w:val="0"/>
          <w:numId w:val="12"/>
        </w:numPr>
        <w:autoSpaceDE w:val="0"/>
        <w:autoSpaceDN w:val="0"/>
        <w:adjustRightInd w:val="0"/>
        <w:spacing w:before="100" w:after="100"/>
        <w:rPr>
          <w:rFonts w:ascii="Calibri" w:hAnsi="Calibri"/>
          <w:sz w:val="24"/>
          <w:lang w:val="en-GB"/>
        </w:rPr>
      </w:pPr>
      <w:r w:rsidRPr="00865612">
        <w:rPr>
          <w:rFonts w:ascii="Calibri" w:hAnsi="Calibri"/>
          <w:sz w:val="24"/>
          <w:szCs w:val="18"/>
          <w:lang w:val="en-GB"/>
        </w:rPr>
        <w:t>Implemented Oracle Business Systems in Switzerland, United Kingdom, Netherlands, Belgium, Spain, France, Germany and Austria</w:t>
      </w:r>
    </w:p>
    <w:p w14:paraId="2D3C69FA" w14:textId="77777777" w:rsidR="00743EED" w:rsidRPr="000E05EB" w:rsidRDefault="006336DB">
      <w:pPr>
        <w:widowControl w:val="0"/>
        <w:numPr>
          <w:ilvl w:val="0"/>
          <w:numId w:val="12"/>
        </w:numPr>
        <w:autoSpaceDE w:val="0"/>
        <w:autoSpaceDN w:val="0"/>
        <w:adjustRightInd w:val="0"/>
        <w:spacing w:before="100" w:after="100"/>
        <w:rPr>
          <w:rFonts w:ascii="Calibri" w:hAnsi="Calibri"/>
          <w:sz w:val="24"/>
          <w:lang w:val="en-GB"/>
        </w:rPr>
      </w:pPr>
      <w:r>
        <w:rPr>
          <w:rFonts w:ascii="Calibri" w:hAnsi="Calibri"/>
          <w:sz w:val="24"/>
          <w:szCs w:val="18"/>
          <w:lang w:val="en-GB"/>
        </w:rPr>
        <w:t>Implemented Oracle Project Accounting</w:t>
      </w:r>
      <w:r w:rsidR="00743EED" w:rsidRPr="000E05EB">
        <w:rPr>
          <w:rFonts w:ascii="Calibri" w:hAnsi="Calibri"/>
          <w:sz w:val="24"/>
          <w:szCs w:val="18"/>
          <w:lang w:val="en-GB"/>
        </w:rPr>
        <w:t xml:space="preserve">, </w:t>
      </w:r>
      <w:r w:rsidR="006E2310" w:rsidRPr="000E05EB">
        <w:rPr>
          <w:rFonts w:ascii="Calibri" w:hAnsi="Calibri"/>
          <w:sz w:val="24"/>
          <w:szCs w:val="18"/>
          <w:lang w:val="en-GB"/>
        </w:rPr>
        <w:t xml:space="preserve">Project Contracts, </w:t>
      </w:r>
      <w:r w:rsidR="00743EED" w:rsidRPr="000E05EB">
        <w:rPr>
          <w:rFonts w:ascii="Calibri" w:hAnsi="Calibri"/>
          <w:sz w:val="24"/>
          <w:szCs w:val="18"/>
          <w:lang w:val="en-GB"/>
        </w:rPr>
        <w:t xml:space="preserve">Oracle Receivables, Oracle Order Management, Oracle Project Manufacturing, Oracle Inventory, Oracle Payables, Oracle HRMS, Oracle Cash Management, Oracle Fixed Assets, </w:t>
      </w:r>
      <w:r w:rsidR="00743EED" w:rsidRPr="000E05EB">
        <w:rPr>
          <w:rFonts w:ascii="Calibri" w:hAnsi="Calibri"/>
          <w:sz w:val="24"/>
          <w:szCs w:val="18"/>
          <w:lang w:val="en-GB"/>
        </w:rPr>
        <w:lastRenderedPageBreak/>
        <w:t>Oracle Purchasing and Oracle General Ledger.</w:t>
      </w:r>
    </w:p>
    <w:p w14:paraId="259F389A" w14:textId="77777777" w:rsidR="00203ED6" w:rsidRPr="000E05EB" w:rsidRDefault="00203ED6" w:rsidP="00203ED6">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Designed compensation systems to measure performance of project managers and to compensate accordingly.</w:t>
      </w:r>
    </w:p>
    <w:p w14:paraId="01AF8879" w14:textId="77777777" w:rsidR="00203ED6" w:rsidRPr="000E05EB" w:rsidRDefault="00203ED6" w:rsidP="00203ED6">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Designed processes to bring material, </w:t>
      </w:r>
      <w:proofErr w:type="spellStart"/>
      <w:r w:rsidRPr="000E05EB">
        <w:rPr>
          <w:rFonts w:ascii="Calibri" w:hAnsi="Calibri"/>
          <w:sz w:val="24"/>
          <w:szCs w:val="18"/>
          <w:lang w:val="en-GB"/>
        </w:rPr>
        <w:t>labor</w:t>
      </w:r>
      <w:proofErr w:type="spellEnd"/>
      <w:r w:rsidRPr="000E05EB">
        <w:rPr>
          <w:rFonts w:ascii="Calibri" w:hAnsi="Calibri"/>
          <w:sz w:val="24"/>
          <w:szCs w:val="18"/>
          <w:lang w:val="en-GB"/>
        </w:rPr>
        <w:t xml:space="preserve"> and sub-contractor cost into Oracle Applications.</w:t>
      </w:r>
    </w:p>
    <w:p w14:paraId="64EBEDFA" w14:textId="77777777" w:rsidR="00203ED6" w:rsidRPr="000E05EB" w:rsidRDefault="00203ED6" w:rsidP="00203ED6">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Designed and implemented </w:t>
      </w:r>
      <w:proofErr w:type="spellStart"/>
      <w:r w:rsidRPr="000E05EB">
        <w:rPr>
          <w:rFonts w:ascii="Calibri" w:hAnsi="Calibri"/>
          <w:sz w:val="24"/>
          <w:szCs w:val="18"/>
          <w:lang w:val="en-GB"/>
        </w:rPr>
        <w:t>labor</w:t>
      </w:r>
      <w:proofErr w:type="spellEnd"/>
      <w:r w:rsidRPr="000E05EB">
        <w:rPr>
          <w:rFonts w:ascii="Calibri" w:hAnsi="Calibri"/>
          <w:sz w:val="24"/>
          <w:szCs w:val="18"/>
          <w:lang w:val="en-GB"/>
        </w:rPr>
        <w:t xml:space="preserve"> cost rules for construction industry. Implemented burden schedules to capture various components of </w:t>
      </w:r>
      <w:proofErr w:type="spellStart"/>
      <w:r w:rsidRPr="000E05EB">
        <w:rPr>
          <w:rFonts w:ascii="Calibri" w:hAnsi="Calibri"/>
          <w:sz w:val="24"/>
          <w:szCs w:val="18"/>
          <w:lang w:val="en-GB"/>
        </w:rPr>
        <w:t>labor</w:t>
      </w:r>
      <w:proofErr w:type="spellEnd"/>
      <w:r w:rsidRPr="000E05EB">
        <w:rPr>
          <w:rFonts w:ascii="Calibri" w:hAnsi="Calibri"/>
          <w:sz w:val="24"/>
          <w:szCs w:val="18"/>
          <w:lang w:val="en-GB"/>
        </w:rPr>
        <w:t xml:space="preserve"> cost.</w:t>
      </w:r>
    </w:p>
    <w:p w14:paraId="2B68A503" w14:textId="77777777" w:rsidR="00203ED6" w:rsidRPr="000E05EB" w:rsidRDefault="00203ED6" w:rsidP="00203ED6">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Integrated internal suppliers (factories) with Oracle Purchasing, Oracle Inventory, Oracle Payables, Oracle Project</w:t>
      </w:r>
      <w:r w:rsidR="00466ACD">
        <w:rPr>
          <w:rFonts w:ascii="Calibri" w:hAnsi="Calibri"/>
          <w:sz w:val="24"/>
          <w:szCs w:val="18"/>
          <w:lang w:val="en-GB"/>
        </w:rPr>
        <w:t xml:space="preserve"> Accounting</w:t>
      </w:r>
      <w:r w:rsidRPr="000E05EB">
        <w:rPr>
          <w:rFonts w:ascii="Calibri" w:hAnsi="Calibri"/>
          <w:sz w:val="24"/>
          <w:szCs w:val="18"/>
          <w:lang w:val="en-GB"/>
        </w:rPr>
        <w:t>, Oracle Order Management and Oracle Receivables</w:t>
      </w:r>
    </w:p>
    <w:p w14:paraId="7765D77E" w14:textId="77777777" w:rsidR="0072273F" w:rsidRPr="000E05EB" w:rsidRDefault="0072273F" w:rsidP="0072273F">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Designed processes to reconcile various accounts between General Ledger and Sub-Ledgers.</w:t>
      </w:r>
    </w:p>
    <w:p w14:paraId="05CB6C4D" w14:textId="77777777" w:rsidR="00743EED" w:rsidRPr="000E05EB" w:rsidRDefault="00743EED">
      <w:pPr>
        <w:widowControl w:val="0"/>
        <w:numPr>
          <w:ilvl w:val="0"/>
          <w:numId w:val="11"/>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 xml:space="preserve">Performed </w:t>
      </w:r>
      <w:r w:rsidR="009753A8">
        <w:rPr>
          <w:rFonts w:ascii="Calibri" w:hAnsi="Calibri"/>
          <w:sz w:val="24"/>
          <w:szCs w:val="18"/>
          <w:lang w:val="en-GB"/>
        </w:rPr>
        <w:t>Techno/</w:t>
      </w:r>
      <w:r w:rsidR="006B5D19" w:rsidRPr="000E05EB">
        <w:rPr>
          <w:rFonts w:ascii="Calibri" w:hAnsi="Calibri"/>
          <w:sz w:val="24"/>
          <w:szCs w:val="18"/>
          <w:lang w:val="en-GB"/>
        </w:rPr>
        <w:t xml:space="preserve">functional design </w:t>
      </w:r>
      <w:r w:rsidRPr="000E05EB">
        <w:rPr>
          <w:rFonts w:ascii="Calibri" w:hAnsi="Calibri"/>
          <w:sz w:val="24"/>
          <w:szCs w:val="18"/>
          <w:lang w:val="en-GB"/>
        </w:rPr>
        <w:t>to convert data from legacy systems to Oracle Applica</w:t>
      </w:r>
      <w:r w:rsidR="007A5E1D" w:rsidRPr="000E05EB">
        <w:rPr>
          <w:rFonts w:ascii="Calibri" w:hAnsi="Calibri"/>
          <w:sz w:val="24"/>
          <w:szCs w:val="18"/>
          <w:lang w:val="en-GB"/>
        </w:rPr>
        <w:t>tions.</w:t>
      </w:r>
    </w:p>
    <w:p w14:paraId="759C3DF6" w14:textId="77777777" w:rsidR="00743EED" w:rsidRPr="000E05EB" w:rsidRDefault="00743EED">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Customized Oracle HRMS to handle contract costing and cost recovery.</w:t>
      </w:r>
    </w:p>
    <w:p w14:paraId="0A7209BE" w14:textId="77777777" w:rsidR="00743EED" w:rsidRPr="000E05EB" w:rsidRDefault="00743EED">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Implemented systems to handle employee privacy requirements of various countries. Designed various employee and consultancy services reports to meet statutory needs.</w:t>
      </w:r>
    </w:p>
    <w:p w14:paraId="0BC81DF0" w14:textId="77777777" w:rsidR="007C4C37" w:rsidRPr="000E05EB" w:rsidRDefault="007C4C37" w:rsidP="007F3FFC">
      <w:pPr>
        <w:widowControl w:val="0"/>
        <w:numPr>
          <w:ilvl w:val="0"/>
          <w:numId w:val="11"/>
        </w:numPr>
        <w:autoSpaceDE w:val="0"/>
        <w:autoSpaceDN w:val="0"/>
        <w:adjustRightInd w:val="0"/>
        <w:spacing w:before="100" w:after="100"/>
        <w:rPr>
          <w:rFonts w:ascii="Calibri" w:hAnsi="Calibri"/>
          <w:sz w:val="24"/>
          <w:szCs w:val="18"/>
          <w:lang w:val="en-GB"/>
        </w:rPr>
      </w:pPr>
      <w:r>
        <w:rPr>
          <w:rFonts w:ascii="Calibri" w:hAnsi="Calibri"/>
          <w:sz w:val="24"/>
          <w:szCs w:val="18"/>
          <w:lang w:val="en-GB"/>
        </w:rPr>
        <w:t>Tuned complex Revenue generation and AR reports</w:t>
      </w:r>
    </w:p>
    <w:p w14:paraId="38FE1073" w14:textId="77777777" w:rsidR="00743EED" w:rsidRPr="000E05EB" w:rsidRDefault="00743EED">
      <w:pPr>
        <w:widowControl w:val="0"/>
        <w:numPr>
          <w:ilvl w:val="0"/>
          <w:numId w:val="11"/>
        </w:numPr>
        <w:autoSpaceDE w:val="0"/>
        <w:autoSpaceDN w:val="0"/>
        <w:adjustRightInd w:val="0"/>
        <w:spacing w:before="100" w:after="100"/>
        <w:rPr>
          <w:rFonts w:ascii="Calibri" w:hAnsi="Calibri"/>
          <w:iCs/>
          <w:sz w:val="24"/>
          <w:szCs w:val="18"/>
          <w:lang w:val="en-GB"/>
        </w:rPr>
      </w:pPr>
      <w:r w:rsidRPr="000E05EB">
        <w:rPr>
          <w:rFonts w:ascii="Calibri" w:hAnsi="Calibri"/>
          <w:sz w:val="24"/>
          <w:szCs w:val="18"/>
          <w:lang w:val="en-GB"/>
        </w:rPr>
        <w:t>Designed and developed processes to integrate Oracle Applications with corporate data warehouse.</w:t>
      </w:r>
    </w:p>
    <w:p w14:paraId="41B1A557" w14:textId="77777777" w:rsidR="00743EED" w:rsidRPr="000E05EB" w:rsidRDefault="00743EED">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Designed and Developed processes to meet Intrastat, VAT reporting requirements in </w:t>
      </w:r>
      <w:smartTag w:uri="urn:schemas-microsoft-com:office:smarttags" w:element="place">
        <w:r w:rsidRPr="000E05EB">
          <w:rPr>
            <w:rFonts w:ascii="Calibri" w:hAnsi="Calibri"/>
            <w:sz w:val="24"/>
            <w:szCs w:val="18"/>
            <w:lang w:val="en-GB"/>
          </w:rPr>
          <w:t>Europe</w:t>
        </w:r>
      </w:smartTag>
      <w:r w:rsidRPr="000E05EB">
        <w:rPr>
          <w:rFonts w:ascii="Calibri" w:hAnsi="Calibri"/>
          <w:sz w:val="24"/>
          <w:szCs w:val="18"/>
          <w:lang w:val="en-GB"/>
        </w:rPr>
        <w:t>.</w:t>
      </w:r>
    </w:p>
    <w:p w14:paraId="686EA5E7" w14:textId="77777777" w:rsidR="00743EED" w:rsidRDefault="00743EED" w:rsidP="004F2FC8">
      <w:pPr>
        <w:widowControl w:val="0"/>
        <w:numPr>
          <w:ilvl w:val="0"/>
          <w:numId w:val="11"/>
        </w:numPr>
        <w:autoSpaceDE w:val="0"/>
        <w:autoSpaceDN w:val="0"/>
        <w:adjustRightInd w:val="0"/>
        <w:spacing w:before="100" w:after="100"/>
        <w:rPr>
          <w:rFonts w:ascii="Calibri" w:hAnsi="Calibri"/>
          <w:sz w:val="24"/>
          <w:szCs w:val="18"/>
          <w:lang w:val="en-GB"/>
        </w:rPr>
      </w:pPr>
      <w:r w:rsidRPr="004F2FC8">
        <w:rPr>
          <w:rFonts w:ascii="Calibri" w:hAnsi="Calibri"/>
          <w:sz w:val="24"/>
          <w:szCs w:val="18"/>
          <w:lang w:val="en-GB"/>
        </w:rPr>
        <w:t>Designed processes to meet G-Account requirement f</w:t>
      </w:r>
      <w:r w:rsidR="004F2FC8">
        <w:rPr>
          <w:rFonts w:ascii="Calibri" w:hAnsi="Calibri"/>
          <w:sz w:val="24"/>
          <w:szCs w:val="18"/>
          <w:lang w:val="en-GB"/>
        </w:rPr>
        <w:t xml:space="preserve">or Netherlands; </w:t>
      </w:r>
      <w:r w:rsidRPr="004F2FC8">
        <w:rPr>
          <w:rFonts w:ascii="Calibri" w:hAnsi="Calibri"/>
          <w:sz w:val="24"/>
          <w:szCs w:val="18"/>
          <w:lang w:val="en-GB"/>
        </w:rPr>
        <w:t>Implemented Oracle Financials to meet Document Sequencing rules.</w:t>
      </w:r>
    </w:p>
    <w:p w14:paraId="03D79018" w14:textId="77777777" w:rsidR="00393EEC" w:rsidRDefault="00393EEC" w:rsidP="004F2FC8">
      <w:pPr>
        <w:widowControl w:val="0"/>
        <w:numPr>
          <w:ilvl w:val="0"/>
          <w:numId w:val="11"/>
        </w:numPr>
        <w:autoSpaceDE w:val="0"/>
        <w:autoSpaceDN w:val="0"/>
        <w:adjustRightInd w:val="0"/>
        <w:spacing w:before="100" w:after="100"/>
        <w:rPr>
          <w:rFonts w:ascii="Calibri" w:hAnsi="Calibri"/>
          <w:sz w:val="24"/>
          <w:szCs w:val="18"/>
          <w:lang w:val="en-GB"/>
        </w:rPr>
      </w:pPr>
      <w:r>
        <w:rPr>
          <w:rFonts w:ascii="Calibri" w:hAnsi="Calibri"/>
          <w:sz w:val="24"/>
          <w:szCs w:val="18"/>
          <w:lang w:val="en-GB"/>
        </w:rPr>
        <w:t xml:space="preserve">Set-up reporting set of books to </w:t>
      </w:r>
      <w:r w:rsidR="001966D2">
        <w:rPr>
          <w:rFonts w:ascii="Calibri" w:hAnsi="Calibri"/>
          <w:sz w:val="24"/>
          <w:szCs w:val="18"/>
          <w:lang w:val="en-GB"/>
        </w:rPr>
        <w:t xml:space="preserve">report to </w:t>
      </w:r>
      <w:r>
        <w:rPr>
          <w:rFonts w:ascii="Calibri" w:hAnsi="Calibri"/>
          <w:sz w:val="24"/>
          <w:szCs w:val="18"/>
          <w:lang w:val="en-GB"/>
        </w:rPr>
        <w:t>Belgian authorities</w:t>
      </w:r>
    </w:p>
    <w:p w14:paraId="5A6967D6" w14:textId="77777777" w:rsidR="001966D2" w:rsidRPr="004F2FC8" w:rsidRDefault="001966D2" w:rsidP="004F2FC8">
      <w:pPr>
        <w:widowControl w:val="0"/>
        <w:numPr>
          <w:ilvl w:val="0"/>
          <w:numId w:val="11"/>
        </w:numPr>
        <w:autoSpaceDE w:val="0"/>
        <w:autoSpaceDN w:val="0"/>
        <w:adjustRightInd w:val="0"/>
        <w:spacing w:before="100" w:after="100"/>
        <w:rPr>
          <w:rFonts w:ascii="Calibri" w:hAnsi="Calibri"/>
          <w:sz w:val="24"/>
          <w:szCs w:val="18"/>
          <w:lang w:val="en-GB"/>
        </w:rPr>
      </w:pPr>
      <w:r>
        <w:rPr>
          <w:rFonts w:ascii="Calibri" w:hAnsi="Calibri"/>
          <w:sz w:val="24"/>
          <w:szCs w:val="18"/>
          <w:lang w:val="en-GB"/>
        </w:rPr>
        <w:t xml:space="preserve">Designed and developed processes to meet Bill of exchange </w:t>
      </w:r>
      <w:r w:rsidR="00C000B4">
        <w:rPr>
          <w:rFonts w:ascii="Calibri" w:hAnsi="Calibri"/>
          <w:sz w:val="24"/>
          <w:szCs w:val="18"/>
          <w:lang w:val="en-GB"/>
        </w:rPr>
        <w:t xml:space="preserve">business need </w:t>
      </w:r>
      <w:r>
        <w:rPr>
          <w:rFonts w:ascii="Calibri" w:hAnsi="Calibri"/>
          <w:sz w:val="24"/>
          <w:szCs w:val="18"/>
          <w:lang w:val="en-GB"/>
        </w:rPr>
        <w:t>in Spain</w:t>
      </w:r>
    </w:p>
    <w:p w14:paraId="7D5FA69B" w14:textId="77777777" w:rsidR="00FB5642" w:rsidRPr="00FB5642" w:rsidRDefault="00FB5642">
      <w:pPr>
        <w:widowControl w:val="0"/>
        <w:numPr>
          <w:ilvl w:val="0"/>
          <w:numId w:val="11"/>
        </w:numPr>
        <w:autoSpaceDE w:val="0"/>
        <w:autoSpaceDN w:val="0"/>
        <w:adjustRightInd w:val="0"/>
        <w:spacing w:before="100" w:after="100"/>
        <w:rPr>
          <w:rFonts w:ascii="Calibri" w:hAnsi="Calibri"/>
          <w:sz w:val="24"/>
          <w:lang w:val="en-GB"/>
        </w:rPr>
      </w:pPr>
      <w:r>
        <w:rPr>
          <w:rFonts w:ascii="Calibri" w:hAnsi="Calibri"/>
          <w:sz w:val="24"/>
          <w:lang w:val="en-GB"/>
        </w:rPr>
        <w:t>Designed and developed reports to meet multi-language requirements of European countries</w:t>
      </w:r>
    </w:p>
    <w:p w14:paraId="7AB21645" w14:textId="77777777" w:rsidR="00743EED" w:rsidRPr="000E05EB" w:rsidRDefault="00743EED">
      <w:pPr>
        <w:widowControl w:val="0"/>
        <w:numPr>
          <w:ilvl w:val="0"/>
          <w:numId w:val="11"/>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 xml:space="preserve">Prepared test plans and performed integration and module tests. Designed processes to monitor health of Oracle Application data. </w:t>
      </w:r>
    </w:p>
    <w:p w14:paraId="4B506985" w14:textId="77777777" w:rsidR="00743EED" w:rsidRPr="000E05EB" w:rsidRDefault="00743EED">
      <w:pPr>
        <w:widowControl w:val="0"/>
        <w:numPr>
          <w:ilvl w:val="0"/>
          <w:numId w:val="11"/>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 xml:space="preserve">Designed software to migrate Oracle Applications set-up from one instance to another instance. </w:t>
      </w:r>
    </w:p>
    <w:p w14:paraId="431D84CE" w14:textId="77777777" w:rsidR="00743EED" w:rsidRPr="000E05EB" w:rsidRDefault="00743EED">
      <w:pPr>
        <w:widowControl w:val="0"/>
        <w:numPr>
          <w:ilvl w:val="0"/>
          <w:numId w:val="11"/>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Did analysis on functionality offered by various versions of Oracle Applications.</w:t>
      </w:r>
    </w:p>
    <w:p w14:paraId="100F2719" w14:textId="77777777" w:rsidR="00B73A23" w:rsidRPr="00B73A23" w:rsidRDefault="00B73A23" w:rsidP="00B73A23">
      <w:pPr>
        <w:widowControl w:val="0"/>
        <w:autoSpaceDE w:val="0"/>
        <w:autoSpaceDN w:val="0"/>
        <w:adjustRightInd w:val="0"/>
        <w:spacing w:before="100" w:after="100"/>
        <w:rPr>
          <w:rFonts w:ascii="Calibri" w:hAnsi="Calibri"/>
          <w:i/>
          <w:iCs/>
          <w:sz w:val="24"/>
          <w:szCs w:val="18"/>
          <w:lang w:val="en-GB"/>
        </w:rPr>
      </w:pPr>
      <w:r w:rsidRPr="00B73A23">
        <w:rPr>
          <w:rFonts w:ascii="Calibri" w:hAnsi="Calibri"/>
          <w:i/>
          <w:iCs/>
          <w:sz w:val="24"/>
          <w:lang w:val="en-GB"/>
        </w:rPr>
        <w:t>Environment:</w:t>
      </w:r>
    </w:p>
    <w:p w14:paraId="233A06DC" w14:textId="77777777" w:rsidR="00B73A23" w:rsidRPr="00B73A23" w:rsidRDefault="00B73A23" w:rsidP="00B73A23">
      <w:pPr>
        <w:widowControl w:val="0"/>
        <w:autoSpaceDE w:val="0"/>
        <w:autoSpaceDN w:val="0"/>
        <w:adjustRightInd w:val="0"/>
        <w:spacing w:before="100" w:after="100"/>
        <w:ind w:firstLine="720"/>
        <w:rPr>
          <w:rFonts w:ascii="Calibri" w:hAnsi="Calibri"/>
          <w:sz w:val="24"/>
          <w:szCs w:val="18"/>
          <w:lang w:val="en-GB"/>
        </w:rPr>
      </w:pPr>
      <w:r w:rsidRPr="00B73A23">
        <w:rPr>
          <w:rFonts w:ascii="Calibri" w:hAnsi="Calibri"/>
          <w:sz w:val="24"/>
          <w:szCs w:val="18"/>
          <w:lang w:val="en-GB"/>
        </w:rPr>
        <w:lastRenderedPageBreak/>
        <w:t xml:space="preserve">Oracle 11.5.8, 11.0.3, PA, INV, PJM, PO, AP, </w:t>
      </w:r>
      <w:r w:rsidR="0014596A">
        <w:rPr>
          <w:rFonts w:ascii="Calibri" w:hAnsi="Calibri"/>
          <w:sz w:val="24"/>
          <w:szCs w:val="18"/>
          <w:lang w:val="en-GB"/>
        </w:rPr>
        <w:t xml:space="preserve">I*Expense, </w:t>
      </w:r>
      <w:r w:rsidRPr="00B73A23">
        <w:rPr>
          <w:rFonts w:ascii="Calibri" w:hAnsi="Calibri"/>
          <w:sz w:val="24"/>
          <w:szCs w:val="18"/>
          <w:lang w:val="en-GB"/>
        </w:rPr>
        <w:t xml:space="preserve">CM, OE, AR, </w:t>
      </w:r>
      <w:r w:rsidR="00E0496B">
        <w:rPr>
          <w:rFonts w:ascii="Calibri" w:hAnsi="Calibri"/>
          <w:sz w:val="24"/>
          <w:szCs w:val="18"/>
          <w:lang w:val="en-GB"/>
        </w:rPr>
        <w:t>GL, Hyperion and AIM</w:t>
      </w:r>
    </w:p>
    <w:p w14:paraId="369D05BF" w14:textId="77777777" w:rsidR="00743EED" w:rsidRPr="00B73A23" w:rsidRDefault="00743EED">
      <w:pPr>
        <w:widowControl w:val="0"/>
        <w:autoSpaceDE w:val="0"/>
        <w:autoSpaceDN w:val="0"/>
        <w:adjustRightInd w:val="0"/>
        <w:spacing w:before="100" w:after="100"/>
        <w:rPr>
          <w:rFonts w:ascii="Calibri" w:hAnsi="Calibri"/>
          <w:i/>
          <w:sz w:val="24"/>
          <w:szCs w:val="18"/>
          <w:lang w:val="en-GB"/>
        </w:rPr>
      </w:pPr>
      <w:r w:rsidRPr="00B73A23">
        <w:rPr>
          <w:rFonts w:ascii="Calibri" w:hAnsi="Calibri"/>
          <w:i/>
          <w:iCs/>
          <w:sz w:val="24"/>
          <w:szCs w:val="18"/>
          <w:lang w:val="en-GB"/>
        </w:rPr>
        <w:t>Accomplishments:</w:t>
      </w:r>
      <w:r w:rsidRPr="00B73A23">
        <w:rPr>
          <w:rFonts w:ascii="Calibri" w:hAnsi="Calibri"/>
          <w:i/>
          <w:sz w:val="24"/>
          <w:szCs w:val="18"/>
          <w:lang w:val="en-GB"/>
        </w:rPr>
        <w:t xml:space="preserve"> </w:t>
      </w:r>
    </w:p>
    <w:p w14:paraId="469A464E" w14:textId="77777777" w:rsidR="00743EED" w:rsidRPr="000E05EB" w:rsidRDefault="00743EED">
      <w:pPr>
        <w:widowControl w:val="0"/>
        <w:numPr>
          <w:ilvl w:val="0"/>
          <w:numId w:val="11"/>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Successfully converted various corporate financials systems running in nine countries onto Oracle Applications.</w:t>
      </w:r>
    </w:p>
    <w:p w14:paraId="6DFA0F91" w14:textId="77777777" w:rsidR="00743EED" w:rsidRPr="00194E9A" w:rsidRDefault="00743EED">
      <w:pPr>
        <w:widowControl w:val="0"/>
        <w:numPr>
          <w:ilvl w:val="0"/>
          <w:numId w:val="11"/>
        </w:numPr>
        <w:autoSpaceDE w:val="0"/>
        <w:autoSpaceDN w:val="0"/>
        <w:adjustRightInd w:val="0"/>
        <w:spacing w:before="100" w:after="100"/>
        <w:rPr>
          <w:rFonts w:ascii="Calibri" w:hAnsi="Calibri"/>
          <w:sz w:val="24"/>
          <w:lang w:val="en-GB"/>
        </w:rPr>
      </w:pPr>
      <w:r w:rsidRPr="000E05EB">
        <w:rPr>
          <w:rFonts w:ascii="Calibri" w:hAnsi="Calibri"/>
          <w:sz w:val="24"/>
          <w:szCs w:val="18"/>
          <w:lang w:val="en-GB"/>
        </w:rPr>
        <w:t>Successfully implemented processes to support shared service centre business model.</w:t>
      </w:r>
    </w:p>
    <w:p w14:paraId="17355717" w14:textId="77777777" w:rsidR="00194E9A" w:rsidRDefault="00194E9A" w:rsidP="00194E9A">
      <w:pPr>
        <w:widowControl w:val="0"/>
        <w:autoSpaceDE w:val="0"/>
        <w:autoSpaceDN w:val="0"/>
        <w:adjustRightInd w:val="0"/>
        <w:spacing w:before="100" w:after="100"/>
        <w:rPr>
          <w:rFonts w:ascii="Calibri" w:hAnsi="Calibri"/>
          <w:sz w:val="24"/>
          <w:szCs w:val="18"/>
          <w:lang w:val="en-GB"/>
        </w:rPr>
      </w:pPr>
    </w:p>
    <w:p w14:paraId="1A007B3E"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Customization of Oracle Projects and Oracle Receivables</w:t>
      </w:r>
    </w:p>
    <w:p w14:paraId="1997FAF8"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Provided production support for systems and services division.</w:t>
      </w:r>
    </w:p>
    <w:p w14:paraId="4EC54B93"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Worked on Oracle Projects, Oracle Receivables.</w:t>
      </w:r>
    </w:p>
    <w:p w14:paraId="5C63AC7F"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Designed and developed process to implement integrated supplier processes with Oracle Applications.</w:t>
      </w:r>
    </w:p>
    <w:p w14:paraId="4121571C"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Developed various monitoring tools to monitor health of data in Oracle Applications. Developed programming standards.</w:t>
      </w:r>
    </w:p>
    <w:p w14:paraId="34E97C86" w14:textId="77777777" w:rsidR="00B73A23" w:rsidRPr="00B73A23" w:rsidRDefault="00B73A23" w:rsidP="00B73A23">
      <w:pPr>
        <w:widowControl w:val="0"/>
        <w:autoSpaceDE w:val="0"/>
        <w:autoSpaceDN w:val="0"/>
        <w:adjustRightInd w:val="0"/>
        <w:spacing w:before="100" w:after="100"/>
        <w:rPr>
          <w:rFonts w:ascii="Calibri" w:hAnsi="Calibri"/>
          <w:i/>
          <w:iCs/>
          <w:sz w:val="24"/>
          <w:lang w:val="en-GB"/>
        </w:rPr>
      </w:pPr>
      <w:r w:rsidRPr="00B73A23">
        <w:rPr>
          <w:rFonts w:ascii="Calibri" w:hAnsi="Calibri"/>
          <w:i/>
          <w:iCs/>
          <w:sz w:val="24"/>
          <w:lang w:val="en-GB"/>
        </w:rPr>
        <w:t>Environment:</w:t>
      </w:r>
    </w:p>
    <w:p w14:paraId="683196CD" w14:textId="77777777" w:rsidR="00B73A23" w:rsidRPr="00B73A23" w:rsidRDefault="00B73A23" w:rsidP="00B73A23">
      <w:pPr>
        <w:widowControl w:val="0"/>
        <w:autoSpaceDE w:val="0"/>
        <w:autoSpaceDN w:val="0"/>
        <w:adjustRightInd w:val="0"/>
        <w:spacing w:before="100" w:after="100"/>
        <w:ind w:firstLine="720"/>
        <w:rPr>
          <w:rFonts w:ascii="Calibri" w:hAnsi="Calibri"/>
          <w:sz w:val="24"/>
          <w:szCs w:val="18"/>
          <w:lang w:val="en-GB"/>
        </w:rPr>
      </w:pPr>
      <w:r w:rsidRPr="00B73A23">
        <w:rPr>
          <w:rFonts w:ascii="Calibri" w:hAnsi="Calibri"/>
          <w:sz w:val="24"/>
          <w:szCs w:val="18"/>
          <w:lang w:val="en-GB"/>
        </w:rPr>
        <w:t xml:space="preserve">Oracle 10 SC, PA, INV, </w:t>
      </w:r>
      <w:smartTag w:uri="urn:schemas-microsoft-com:office:smarttags" w:element="place">
        <w:r w:rsidRPr="00B73A23">
          <w:rPr>
            <w:rFonts w:ascii="Calibri" w:hAnsi="Calibri"/>
            <w:sz w:val="24"/>
            <w:szCs w:val="18"/>
            <w:lang w:val="en-GB"/>
          </w:rPr>
          <w:t>PO</w:t>
        </w:r>
      </w:smartTag>
      <w:r w:rsidRPr="00B73A23">
        <w:rPr>
          <w:rFonts w:ascii="Calibri" w:hAnsi="Calibri"/>
          <w:sz w:val="24"/>
          <w:szCs w:val="18"/>
          <w:lang w:val="en-GB"/>
        </w:rPr>
        <w:t>, AP, CM, OE, AR, GL and Hyperion</w:t>
      </w:r>
    </w:p>
    <w:p w14:paraId="0E46F5E7" w14:textId="77777777" w:rsidR="00743EED" w:rsidRPr="0099385D" w:rsidRDefault="00D8690B" w:rsidP="003F600B">
      <w:pPr>
        <w:widowControl w:val="0"/>
        <w:autoSpaceDE w:val="0"/>
        <w:autoSpaceDN w:val="0"/>
        <w:adjustRightInd w:val="0"/>
        <w:spacing w:before="100" w:after="100"/>
        <w:rPr>
          <w:rFonts w:ascii="Calibri" w:hAnsi="Calibri"/>
          <w:b/>
          <w:sz w:val="24"/>
          <w:szCs w:val="18"/>
          <w:lang w:val="en-GB"/>
        </w:rPr>
      </w:pPr>
      <w:r>
        <w:rPr>
          <w:rFonts w:ascii="Calibri" w:hAnsi="Calibri"/>
          <w:b/>
          <w:sz w:val="24"/>
          <w:szCs w:val="18"/>
          <w:lang w:val="en-GB"/>
        </w:rPr>
        <w:t>Johnson Controls</w:t>
      </w:r>
      <w:r w:rsidR="00943C04">
        <w:rPr>
          <w:rFonts w:ascii="Calibri" w:hAnsi="Calibri"/>
          <w:b/>
          <w:sz w:val="24"/>
          <w:szCs w:val="18"/>
          <w:lang w:val="en-GB"/>
        </w:rPr>
        <w:t>, USA (</w:t>
      </w:r>
      <w:r w:rsidR="00365826">
        <w:rPr>
          <w:rFonts w:ascii="Calibri" w:hAnsi="Calibri"/>
          <w:b/>
          <w:sz w:val="24"/>
          <w:szCs w:val="18"/>
          <w:lang w:val="en-GB"/>
        </w:rPr>
        <w:t>Fujitsu</w:t>
      </w:r>
      <w:r w:rsidR="00943C04">
        <w:rPr>
          <w:rFonts w:ascii="Calibri" w:hAnsi="Calibri"/>
          <w:b/>
          <w:sz w:val="24"/>
          <w:szCs w:val="18"/>
          <w:lang w:val="en-GB"/>
        </w:rPr>
        <w:t>)</w:t>
      </w:r>
      <w:r w:rsidR="00743EED" w:rsidRPr="0099385D">
        <w:rPr>
          <w:rFonts w:ascii="Calibri" w:hAnsi="Calibri"/>
          <w:b/>
          <w:sz w:val="24"/>
          <w:szCs w:val="18"/>
          <w:lang w:val="en-GB"/>
        </w:rPr>
        <w:tab/>
      </w:r>
      <w:r w:rsidR="00743EED" w:rsidRPr="0099385D">
        <w:rPr>
          <w:rFonts w:ascii="Calibri" w:hAnsi="Calibri"/>
          <w:b/>
          <w:sz w:val="24"/>
          <w:szCs w:val="18"/>
          <w:lang w:val="en-GB"/>
        </w:rPr>
        <w:tab/>
      </w:r>
      <w:r w:rsidR="00743EED" w:rsidRPr="0099385D">
        <w:rPr>
          <w:rFonts w:ascii="Calibri" w:hAnsi="Calibri"/>
          <w:b/>
          <w:sz w:val="24"/>
          <w:szCs w:val="18"/>
          <w:lang w:val="en-GB"/>
        </w:rPr>
        <w:tab/>
      </w:r>
      <w:r w:rsidR="00743EED" w:rsidRPr="0099385D">
        <w:rPr>
          <w:rFonts w:ascii="Calibri" w:hAnsi="Calibri"/>
          <w:b/>
          <w:sz w:val="24"/>
          <w:szCs w:val="18"/>
          <w:lang w:val="en-GB"/>
        </w:rPr>
        <w:tab/>
      </w:r>
      <w:r w:rsidR="00446609" w:rsidRPr="0099385D">
        <w:rPr>
          <w:rFonts w:ascii="Calibri" w:hAnsi="Calibri"/>
          <w:b/>
          <w:sz w:val="24"/>
          <w:szCs w:val="18"/>
          <w:lang w:val="en-GB"/>
        </w:rPr>
        <w:t>A</w:t>
      </w:r>
      <w:r w:rsidR="00064208">
        <w:rPr>
          <w:rFonts w:ascii="Calibri" w:hAnsi="Calibri"/>
          <w:b/>
          <w:sz w:val="24"/>
          <w:szCs w:val="18"/>
          <w:lang w:val="en-GB"/>
        </w:rPr>
        <w:t>ugust</w:t>
      </w:r>
      <w:r w:rsidR="00446609" w:rsidRPr="0099385D">
        <w:rPr>
          <w:rFonts w:ascii="Calibri" w:hAnsi="Calibri"/>
          <w:b/>
          <w:sz w:val="24"/>
          <w:szCs w:val="18"/>
          <w:lang w:val="en-GB"/>
        </w:rPr>
        <w:t xml:space="preserve">, </w:t>
      </w:r>
      <w:r w:rsidR="00743EED" w:rsidRPr="0099385D">
        <w:rPr>
          <w:rFonts w:ascii="Calibri" w:hAnsi="Calibri"/>
          <w:b/>
          <w:sz w:val="24"/>
          <w:szCs w:val="18"/>
          <w:lang w:val="en-GB"/>
        </w:rPr>
        <w:t>199</w:t>
      </w:r>
      <w:r w:rsidR="00064208">
        <w:rPr>
          <w:rFonts w:ascii="Calibri" w:hAnsi="Calibri"/>
          <w:b/>
          <w:sz w:val="24"/>
          <w:szCs w:val="18"/>
          <w:lang w:val="en-GB"/>
        </w:rPr>
        <w:t>8</w:t>
      </w:r>
      <w:r w:rsidR="00743EED" w:rsidRPr="0099385D">
        <w:rPr>
          <w:rFonts w:ascii="Calibri" w:hAnsi="Calibri"/>
          <w:b/>
          <w:sz w:val="24"/>
          <w:szCs w:val="18"/>
          <w:lang w:val="en-GB"/>
        </w:rPr>
        <w:t xml:space="preserve"> </w:t>
      </w:r>
      <w:r w:rsidR="00446609" w:rsidRPr="0099385D">
        <w:rPr>
          <w:rFonts w:ascii="Calibri" w:hAnsi="Calibri"/>
          <w:b/>
          <w:sz w:val="24"/>
          <w:szCs w:val="18"/>
          <w:lang w:val="en-GB"/>
        </w:rPr>
        <w:t>–</w:t>
      </w:r>
      <w:r w:rsidR="00743EED" w:rsidRPr="0099385D">
        <w:rPr>
          <w:rFonts w:ascii="Calibri" w:hAnsi="Calibri"/>
          <w:b/>
          <w:sz w:val="24"/>
          <w:szCs w:val="18"/>
          <w:lang w:val="en-GB"/>
        </w:rPr>
        <w:t xml:space="preserve"> </w:t>
      </w:r>
      <w:r w:rsidR="003F600B" w:rsidRPr="0099385D">
        <w:rPr>
          <w:rFonts w:ascii="Calibri" w:hAnsi="Calibri"/>
          <w:b/>
          <w:sz w:val="24"/>
          <w:szCs w:val="18"/>
          <w:lang w:val="en-GB"/>
        </w:rPr>
        <w:t>Jan</w:t>
      </w:r>
      <w:r w:rsidR="00446609" w:rsidRPr="0099385D">
        <w:rPr>
          <w:rFonts w:ascii="Calibri" w:hAnsi="Calibri"/>
          <w:b/>
          <w:sz w:val="24"/>
          <w:szCs w:val="18"/>
          <w:lang w:val="en-GB"/>
        </w:rPr>
        <w:t xml:space="preserve">, </w:t>
      </w:r>
      <w:r w:rsidR="00A95E0F">
        <w:rPr>
          <w:rFonts w:ascii="Calibri" w:hAnsi="Calibri"/>
          <w:b/>
          <w:sz w:val="24"/>
          <w:szCs w:val="18"/>
          <w:lang w:val="en-GB"/>
        </w:rPr>
        <w:t>2000</w:t>
      </w:r>
    </w:p>
    <w:p w14:paraId="6A997908" w14:textId="77777777" w:rsidR="008C21CE" w:rsidRDefault="00743EED">
      <w:pPr>
        <w:widowControl w:val="0"/>
        <w:autoSpaceDE w:val="0"/>
        <w:autoSpaceDN w:val="0"/>
        <w:adjustRightInd w:val="0"/>
        <w:spacing w:before="100" w:after="100"/>
        <w:rPr>
          <w:rFonts w:ascii="Calibri" w:hAnsi="Calibri"/>
          <w:b/>
          <w:bCs/>
          <w:sz w:val="24"/>
          <w:szCs w:val="18"/>
          <w:lang w:val="en-GB"/>
        </w:rPr>
      </w:pPr>
      <w:r w:rsidRPr="0099385D">
        <w:rPr>
          <w:rFonts w:ascii="Calibri" w:hAnsi="Calibri"/>
          <w:b/>
          <w:bCs/>
          <w:sz w:val="24"/>
          <w:szCs w:val="18"/>
          <w:lang w:val="en-GB"/>
        </w:rPr>
        <w:t>Senior S</w:t>
      </w:r>
      <w:r w:rsidR="00E53E23" w:rsidRPr="0099385D">
        <w:rPr>
          <w:rFonts w:ascii="Calibri" w:hAnsi="Calibri"/>
          <w:b/>
          <w:bCs/>
          <w:sz w:val="24"/>
          <w:szCs w:val="18"/>
          <w:lang w:val="en-GB"/>
        </w:rPr>
        <w:t>ystems Analyst</w:t>
      </w:r>
    </w:p>
    <w:p w14:paraId="0D688DB7" w14:textId="1AE55278"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Customization of Oracle Payables, Purchasing, Projects and Oracle Receivables </w:t>
      </w:r>
    </w:p>
    <w:p w14:paraId="5C959F36"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lang w:val="en-GB"/>
        </w:rPr>
        <w:t>Designed web based contract booking system. Integrated contract booking system with Oracle Projects using Activity Management Gateway.</w:t>
      </w:r>
    </w:p>
    <w:p w14:paraId="7FDA9F54"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lang w:val="en-GB"/>
        </w:rPr>
        <w:t>Designed web based project estimation tools. Integrated cost estimation tools with Oracle Projects.</w:t>
      </w:r>
    </w:p>
    <w:p w14:paraId="2E7D1AAB"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Worked on Oracle Projects - Billing, Costing and integration of Oracle Projects with Oracle Receivables. </w:t>
      </w:r>
    </w:p>
    <w:p w14:paraId="0BB55028"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Designed processes to integrate Oracle Projects with Oracle Receivables. </w:t>
      </w:r>
    </w:p>
    <w:p w14:paraId="52308071"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Performed logical and physical design to calculate Sales Tax for invoices generated by Oracle Projects. </w:t>
      </w:r>
    </w:p>
    <w:p w14:paraId="5789C33A" w14:textId="33EE56CC" w:rsidR="00743EED" w:rsidRPr="00AF0F2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Designed and implemented sub-contractor and retention processes for Projects line of business.</w:t>
      </w:r>
    </w:p>
    <w:p w14:paraId="5984B0D7" w14:textId="27E655D9" w:rsidR="00AF0F2B" w:rsidRPr="000E05EB" w:rsidRDefault="00AF0F2B">
      <w:pPr>
        <w:widowControl w:val="0"/>
        <w:numPr>
          <w:ilvl w:val="0"/>
          <w:numId w:val="1"/>
        </w:numPr>
        <w:autoSpaceDE w:val="0"/>
        <w:autoSpaceDN w:val="0"/>
        <w:adjustRightInd w:val="0"/>
        <w:spacing w:before="100" w:after="100"/>
        <w:ind w:left="720" w:hanging="360"/>
        <w:rPr>
          <w:rFonts w:ascii="Calibri" w:hAnsi="Calibri"/>
          <w:sz w:val="24"/>
          <w:lang w:val="en-GB"/>
        </w:rPr>
      </w:pPr>
      <w:r>
        <w:rPr>
          <w:rFonts w:ascii="Calibri" w:hAnsi="Calibri"/>
          <w:sz w:val="24"/>
          <w:szCs w:val="18"/>
          <w:lang w:val="en-GB"/>
        </w:rPr>
        <w:t xml:space="preserve">Did performance analysis of database objects </w:t>
      </w:r>
      <w:r w:rsidR="00BB4D3E">
        <w:rPr>
          <w:rFonts w:ascii="Calibri" w:hAnsi="Calibri"/>
          <w:sz w:val="24"/>
          <w:szCs w:val="18"/>
          <w:lang w:val="en-GB"/>
        </w:rPr>
        <w:t>impacted</w:t>
      </w:r>
      <w:r>
        <w:rPr>
          <w:rFonts w:ascii="Calibri" w:hAnsi="Calibri"/>
          <w:sz w:val="24"/>
          <w:szCs w:val="18"/>
          <w:lang w:val="en-GB"/>
        </w:rPr>
        <w:t xml:space="preserve"> </w:t>
      </w:r>
      <w:r w:rsidR="008D54D2">
        <w:rPr>
          <w:rFonts w:ascii="Calibri" w:hAnsi="Calibri"/>
          <w:sz w:val="24"/>
          <w:szCs w:val="18"/>
          <w:lang w:val="en-GB"/>
        </w:rPr>
        <w:t xml:space="preserve">due to </w:t>
      </w:r>
      <w:r>
        <w:rPr>
          <w:rFonts w:ascii="Calibri" w:hAnsi="Calibri"/>
          <w:sz w:val="24"/>
          <w:szCs w:val="18"/>
          <w:lang w:val="en-GB"/>
        </w:rPr>
        <w:t>Oracle upgrade</w:t>
      </w:r>
    </w:p>
    <w:p w14:paraId="314E7D13"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user interface to test auto accounting rules. Designed and developed interface programs to bring legacy billing data into Oracle Projects. Developed interface programs to send data from Oracle Projects to other systems. </w:t>
      </w:r>
    </w:p>
    <w:p w14:paraId="360A12E2" w14:textId="77777777" w:rsidR="00743EED" w:rsidRPr="00100BE5" w:rsidRDefault="00E445DA">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lastRenderedPageBreak/>
        <w:t>Led</w:t>
      </w:r>
      <w:r w:rsidR="00743EED" w:rsidRPr="000E05EB">
        <w:rPr>
          <w:rFonts w:ascii="Calibri" w:hAnsi="Calibri"/>
          <w:sz w:val="24"/>
          <w:szCs w:val="18"/>
          <w:lang w:val="en-GB"/>
        </w:rPr>
        <w:t xml:space="preserve"> Legacy-PA Data Conversion team. Developed interface programs to bring sales tax data from legacy to Oracle Projects. Defined auto accounting rules for various functions of Oracle Projects. </w:t>
      </w:r>
    </w:p>
    <w:p w14:paraId="25116F71" w14:textId="77777777" w:rsidR="00100BE5" w:rsidRPr="00100BE5" w:rsidRDefault="00100BE5" w:rsidP="00100BE5">
      <w:pPr>
        <w:widowControl w:val="0"/>
        <w:autoSpaceDE w:val="0"/>
        <w:autoSpaceDN w:val="0"/>
        <w:adjustRightInd w:val="0"/>
        <w:spacing w:before="100" w:after="100"/>
        <w:rPr>
          <w:rFonts w:ascii="Calibri" w:hAnsi="Calibri"/>
          <w:i/>
          <w:iCs/>
          <w:sz w:val="24"/>
          <w:szCs w:val="24"/>
          <w:lang w:val="en-GB"/>
        </w:rPr>
      </w:pPr>
      <w:r w:rsidRPr="00100BE5">
        <w:rPr>
          <w:rFonts w:ascii="Calibri" w:hAnsi="Calibri"/>
          <w:i/>
          <w:iCs/>
          <w:sz w:val="24"/>
          <w:szCs w:val="24"/>
          <w:lang w:val="en-GB"/>
        </w:rPr>
        <w:t>Environment:</w:t>
      </w:r>
    </w:p>
    <w:p w14:paraId="0DAD2270" w14:textId="77777777" w:rsidR="00100BE5" w:rsidRDefault="00100BE5" w:rsidP="00100BE5">
      <w:pPr>
        <w:widowControl w:val="0"/>
        <w:autoSpaceDE w:val="0"/>
        <w:autoSpaceDN w:val="0"/>
        <w:adjustRightInd w:val="0"/>
        <w:spacing w:before="100" w:after="100"/>
        <w:ind w:firstLine="720"/>
        <w:rPr>
          <w:rFonts w:ascii="Calibri" w:hAnsi="Calibri"/>
          <w:sz w:val="24"/>
          <w:szCs w:val="24"/>
          <w:lang w:val="en-GB"/>
        </w:rPr>
      </w:pPr>
      <w:r w:rsidRPr="00100BE5">
        <w:rPr>
          <w:rFonts w:ascii="Calibri" w:hAnsi="Calibri"/>
          <w:sz w:val="24"/>
          <w:szCs w:val="24"/>
          <w:lang w:val="en-GB"/>
        </w:rPr>
        <w:t>Oracle 11.5.8, 11.0.3, PA, INV, PJM, PO,</w:t>
      </w:r>
      <w:r w:rsidR="00E0496B">
        <w:rPr>
          <w:rFonts w:ascii="Calibri" w:hAnsi="Calibri"/>
          <w:sz w:val="24"/>
          <w:szCs w:val="24"/>
          <w:lang w:val="en-GB"/>
        </w:rPr>
        <w:t xml:space="preserve"> AP, CM, OE, AR, GL, Hyperion and AIM</w:t>
      </w:r>
    </w:p>
    <w:p w14:paraId="03BC6199" w14:textId="77777777" w:rsidR="00743EED" w:rsidRPr="00100BE5" w:rsidRDefault="00743EED">
      <w:pPr>
        <w:widowControl w:val="0"/>
        <w:autoSpaceDE w:val="0"/>
        <w:autoSpaceDN w:val="0"/>
        <w:adjustRightInd w:val="0"/>
        <w:spacing w:before="100" w:after="100"/>
        <w:rPr>
          <w:rFonts w:ascii="Calibri" w:hAnsi="Calibri"/>
          <w:i/>
          <w:sz w:val="24"/>
          <w:szCs w:val="18"/>
          <w:lang w:val="en-GB"/>
        </w:rPr>
      </w:pPr>
      <w:r w:rsidRPr="00100BE5">
        <w:rPr>
          <w:rFonts w:ascii="Calibri" w:hAnsi="Calibri"/>
          <w:i/>
          <w:iCs/>
          <w:sz w:val="24"/>
          <w:szCs w:val="18"/>
          <w:lang w:val="en-GB"/>
        </w:rPr>
        <w:t>Accomplishments:</w:t>
      </w:r>
      <w:r w:rsidRPr="00100BE5">
        <w:rPr>
          <w:rFonts w:ascii="Calibri" w:hAnsi="Calibri"/>
          <w:i/>
          <w:sz w:val="24"/>
          <w:szCs w:val="18"/>
          <w:lang w:val="en-GB"/>
        </w:rPr>
        <w:t xml:space="preserve"> </w:t>
      </w:r>
    </w:p>
    <w:p w14:paraId="72BD831F" w14:textId="77777777" w:rsidR="00743EED" w:rsidRPr="000E05EB" w:rsidRDefault="00743EED">
      <w:pPr>
        <w:widowControl w:val="0"/>
        <w:numPr>
          <w:ilvl w:val="0"/>
          <w:numId w:val="13"/>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Successfully converted corporate financials systems running in </w:t>
      </w:r>
      <w:smartTag w:uri="urn:schemas-microsoft-com:office:smarttags" w:element="country-region">
        <w:r w:rsidRPr="000E05EB">
          <w:rPr>
            <w:rFonts w:ascii="Calibri" w:hAnsi="Calibri"/>
            <w:sz w:val="24"/>
            <w:szCs w:val="18"/>
            <w:lang w:val="en-GB"/>
          </w:rPr>
          <w:t>USA</w:t>
        </w:r>
      </w:smartTag>
      <w:r w:rsidRPr="000E05EB">
        <w:rPr>
          <w:rFonts w:ascii="Calibri" w:hAnsi="Calibri"/>
          <w:sz w:val="24"/>
          <w:szCs w:val="18"/>
          <w:lang w:val="en-GB"/>
        </w:rPr>
        <w:t xml:space="preserve">, </w:t>
      </w:r>
      <w:smartTag w:uri="urn:schemas-microsoft-com:office:smarttags" w:element="place">
        <w:smartTag w:uri="urn:schemas-microsoft-com:office:smarttags" w:element="country-region">
          <w:r w:rsidRPr="000E05EB">
            <w:rPr>
              <w:rFonts w:ascii="Calibri" w:hAnsi="Calibri"/>
              <w:sz w:val="24"/>
              <w:szCs w:val="18"/>
              <w:lang w:val="en-GB"/>
            </w:rPr>
            <w:t>Canada</w:t>
          </w:r>
        </w:smartTag>
      </w:smartTag>
      <w:r w:rsidRPr="000E05EB">
        <w:rPr>
          <w:rFonts w:ascii="Calibri" w:hAnsi="Calibri"/>
          <w:sz w:val="24"/>
          <w:szCs w:val="18"/>
          <w:lang w:val="en-GB"/>
        </w:rPr>
        <w:t xml:space="preserve"> onto Oracle Applications.</w:t>
      </w:r>
    </w:p>
    <w:p w14:paraId="2FE24AD6" w14:textId="77777777" w:rsidR="00743EED" w:rsidRPr="000E05EB" w:rsidRDefault="00743EED">
      <w:pPr>
        <w:widowControl w:val="0"/>
        <w:numPr>
          <w:ilvl w:val="0"/>
          <w:numId w:val="13"/>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Successfully implemented corporate data warehouse system.</w:t>
      </w:r>
    </w:p>
    <w:p w14:paraId="40E81C18" w14:textId="77777777" w:rsidR="00743EED" w:rsidRPr="000E05EB" w:rsidRDefault="00743EED">
      <w:pPr>
        <w:widowControl w:val="0"/>
        <w:numPr>
          <w:ilvl w:val="0"/>
          <w:numId w:val="13"/>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Successfully implemented processes to meet sales tax requirements in </w:t>
      </w:r>
      <w:smartTag w:uri="urn:schemas-microsoft-com:office:smarttags" w:element="country-region">
        <w:smartTag w:uri="urn:schemas-microsoft-com:office:smarttags" w:element="place">
          <w:r w:rsidRPr="000E05EB">
            <w:rPr>
              <w:rFonts w:ascii="Calibri" w:hAnsi="Calibri"/>
              <w:sz w:val="24"/>
              <w:szCs w:val="18"/>
              <w:lang w:val="en-GB"/>
            </w:rPr>
            <w:t>USA</w:t>
          </w:r>
        </w:smartTag>
      </w:smartTag>
      <w:r w:rsidRPr="000E05EB">
        <w:rPr>
          <w:rFonts w:ascii="Calibri" w:hAnsi="Calibri"/>
          <w:sz w:val="24"/>
          <w:szCs w:val="18"/>
          <w:lang w:val="en-GB"/>
        </w:rPr>
        <w:t>.</w:t>
      </w:r>
    </w:p>
    <w:p w14:paraId="5F448359" w14:textId="77777777" w:rsidR="00693125" w:rsidRDefault="00693125">
      <w:pPr>
        <w:widowControl w:val="0"/>
        <w:autoSpaceDE w:val="0"/>
        <w:autoSpaceDN w:val="0"/>
        <w:adjustRightInd w:val="0"/>
        <w:spacing w:before="100" w:after="100"/>
        <w:rPr>
          <w:rFonts w:ascii="Calibri" w:hAnsi="Calibri"/>
          <w:b/>
          <w:bCs/>
          <w:sz w:val="24"/>
          <w:szCs w:val="18"/>
          <w:lang w:val="en-GB"/>
        </w:rPr>
      </w:pPr>
    </w:p>
    <w:p w14:paraId="7A299D7D" w14:textId="77777777" w:rsidR="00305144" w:rsidRPr="00305144" w:rsidRDefault="00305144">
      <w:pPr>
        <w:widowControl w:val="0"/>
        <w:autoSpaceDE w:val="0"/>
        <w:autoSpaceDN w:val="0"/>
        <w:adjustRightInd w:val="0"/>
        <w:spacing w:before="100" w:after="100"/>
        <w:rPr>
          <w:rFonts w:ascii="Calibri" w:hAnsi="Calibri"/>
          <w:b/>
          <w:bCs/>
          <w:sz w:val="24"/>
          <w:szCs w:val="18"/>
          <w:lang w:val="en-GB"/>
        </w:rPr>
      </w:pPr>
      <w:r>
        <w:rPr>
          <w:rFonts w:ascii="Calibri" w:hAnsi="Calibri"/>
          <w:b/>
          <w:bCs/>
          <w:sz w:val="24"/>
          <w:szCs w:val="18"/>
          <w:lang w:val="en-GB"/>
        </w:rPr>
        <w:t>Client</w:t>
      </w:r>
      <w:r w:rsidRPr="00305144">
        <w:rPr>
          <w:rFonts w:ascii="Calibri" w:hAnsi="Calibri"/>
          <w:b/>
          <w:bCs/>
          <w:sz w:val="24"/>
          <w:szCs w:val="18"/>
          <w:lang w:val="en-GB"/>
        </w:rPr>
        <w:t>: Cisco Systems</w:t>
      </w:r>
      <w:r w:rsidR="00064208">
        <w:rPr>
          <w:rFonts w:ascii="Calibri" w:hAnsi="Calibri"/>
          <w:b/>
          <w:bCs/>
          <w:sz w:val="24"/>
          <w:szCs w:val="18"/>
          <w:lang w:val="en-GB"/>
        </w:rPr>
        <w:tab/>
      </w:r>
      <w:r w:rsidR="00064208">
        <w:rPr>
          <w:rFonts w:ascii="Calibri" w:hAnsi="Calibri"/>
          <w:b/>
          <w:bCs/>
          <w:sz w:val="24"/>
          <w:szCs w:val="18"/>
          <w:lang w:val="en-GB"/>
        </w:rPr>
        <w:tab/>
      </w:r>
      <w:r w:rsidR="00064208">
        <w:rPr>
          <w:rFonts w:ascii="Calibri" w:hAnsi="Calibri"/>
          <w:b/>
          <w:bCs/>
          <w:sz w:val="24"/>
          <w:szCs w:val="18"/>
          <w:lang w:val="en-GB"/>
        </w:rPr>
        <w:tab/>
      </w:r>
      <w:r w:rsidR="00064208">
        <w:rPr>
          <w:rFonts w:ascii="Calibri" w:hAnsi="Calibri"/>
          <w:b/>
          <w:bCs/>
          <w:sz w:val="24"/>
          <w:szCs w:val="18"/>
          <w:lang w:val="en-GB"/>
        </w:rPr>
        <w:tab/>
      </w:r>
      <w:r w:rsidR="00064208">
        <w:rPr>
          <w:rFonts w:ascii="Calibri" w:hAnsi="Calibri"/>
          <w:b/>
          <w:bCs/>
          <w:sz w:val="24"/>
          <w:szCs w:val="18"/>
          <w:lang w:val="en-GB"/>
        </w:rPr>
        <w:tab/>
      </w:r>
      <w:r w:rsidR="00064208">
        <w:rPr>
          <w:rFonts w:ascii="Calibri" w:hAnsi="Calibri"/>
          <w:b/>
          <w:bCs/>
          <w:sz w:val="24"/>
          <w:szCs w:val="18"/>
          <w:lang w:val="en-GB"/>
        </w:rPr>
        <w:tab/>
      </w:r>
      <w:r w:rsidR="00FA288D">
        <w:rPr>
          <w:rFonts w:ascii="Calibri" w:hAnsi="Calibri"/>
          <w:b/>
          <w:bCs/>
          <w:sz w:val="24"/>
          <w:szCs w:val="18"/>
          <w:lang w:val="en-GB"/>
        </w:rPr>
        <w:t xml:space="preserve">            </w:t>
      </w:r>
      <w:r w:rsidR="00064208">
        <w:rPr>
          <w:rFonts w:ascii="Calibri" w:hAnsi="Calibri"/>
          <w:b/>
          <w:bCs/>
          <w:sz w:val="24"/>
          <w:szCs w:val="18"/>
          <w:lang w:val="en-GB"/>
        </w:rPr>
        <w:t>April 1997 – Aug 1998</w:t>
      </w:r>
    </w:p>
    <w:p w14:paraId="683897F6"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Customization of Oracle Order Entry and Oracle Manufacturing </w:t>
      </w:r>
    </w:p>
    <w:p w14:paraId="769F643A"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Worked on Oracle Order Entry and Oracle Manufacturing, providing production support for Logistics. Studied existing systems in Logistics and redesigned shipping document system. </w:t>
      </w:r>
    </w:p>
    <w:p w14:paraId="5F04F24B"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Performed logical and physical design of shipping document system. </w:t>
      </w:r>
    </w:p>
    <w:p w14:paraId="13B578E7"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Prepared test scripts to automate testing. Developed and maintained various reports for shipment status, carton tracking, delivery and performance reports. Developed and maintained EDI 856 outbound and EDI 214 inbound systems. </w:t>
      </w:r>
    </w:p>
    <w:p w14:paraId="4DB696E3" w14:textId="77777777" w:rsidR="00743EED" w:rsidRPr="00F9563E"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Worked on integration of Oracle Order Entry and Metasys Shipping Manifest System. Developed reports and programs for Rapid European Delivery. Tuned various reports and programs. Worked on Replication of data. </w:t>
      </w:r>
    </w:p>
    <w:p w14:paraId="116829C5" w14:textId="77777777" w:rsidR="00F9563E" w:rsidRPr="00F9563E" w:rsidRDefault="00F9563E" w:rsidP="00F9563E">
      <w:pPr>
        <w:widowControl w:val="0"/>
        <w:autoSpaceDE w:val="0"/>
        <w:autoSpaceDN w:val="0"/>
        <w:adjustRightInd w:val="0"/>
        <w:spacing w:before="100" w:after="100"/>
        <w:rPr>
          <w:rFonts w:ascii="Calibri" w:hAnsi="Calibri"/>
          <w:i/>
          <w:iCs/>
          <w:sz w:val="24"/>
          <w:szCs w:val="24"/>
          <w:lang w:val="en-GB"/>
        </w:rPr>
      </w:pPr>
      <w:r w:rsidRPr="00F9563E">
        <w:rPr>
          <w:rFonts w:ascii="Calibri" w:hAnsi="Calibri"/>
          <w:i/>
          <w:iCs/>
          <w:sz w:val="24"/>
          <w:szCs w:val="24"/>
          <w:lang w:val="en-GB"/>
        </w:rPr>
        <w:t>Environment:</w:t>
      </w:r>
    </w:p>
    <w:p w14:paraId="5DCDDC86" w14:textId="77777777" w:rsidR="00F9563E" w:rsidRPr="00F9563E" w:rsidRDefault="00F9563E" w:rsidP="00F9563E">
      <w:pPr>
        <w:widowControl w:val="0"/>
        <w:autoSpaceDE w:val="0"/>
        <w:autoSpaceDN w:val="0"/>
        <w:adjustRightInd w:val="0"/>
        <w:spacing w:before="100" w:after="100"/>
        <w:ind w:firstLine="720"/>
        <w:rPr>
          <w:rFonts w:ascii="Calibri" w:hAnsi="Calibri"/>
          <w:sz w:val="24"/>
          <w:szCs w:val="24"/>
          <w:lang w:val="en-GB"/>
        </w:rPr>
      </w:pPr>
      <w:r w:rsidRPr="00F9563E">
        <w:rPr>
          <w:rFonts w:ascii="Calibri" w:hAnsi="Calibri"/>
          <w:sz w:val="24"/>
          <w:szCs w:val="24"/>
          <w:lang w:val="en-GB"/>
        </w:rPr>
        <w:t>Oracle 10.7, OE, INV, Manufacturing, BOM and ENG</w:t>
      </w:r>
    </w:p>
    <w:p w14:paraId="370620B9" w14:textId="77777777" w:rsidR="00743EED" w:rsidRPr="00F9563E" w:rsidRDefault="00743EED">
      <w:pPr>
        <w:widowControl w:val="0"/>
        <w:autoSpaceDE w:val="0"/>
        <w:autoSpaceDN w:val="0"/>
        <w:adjustRightInd w:val="0"/>
        <w:spacing w:before="100" w:after="100"/>
        <w:rPr>
          <w:rFonts w:ascii="Calibri" w:hAnsi="Calibri"/>
          <w:i/>
          <w:sz w:val="24"/>
          <w:szCs w:val="18"/>
          <w:lang w:val="en-GB"/>
        </w:rPr>
      </w:pPr>
      <w:r w:rsidRPr="00F9563E">
        <w:rPr>
          <w:rFonts w:ascii="Calibri" w:hAnsi="Calibri"/>
          <w:i/>
          <w:iCs/>
          <w:sz w:val="24"/>
          <w:szCs w:val="18"/>
          <w:lang w:val="en-GB"/>
        </w:rPr>
        <w:t>Accomplishments:</w:t>
      </w:r>
      <w:r w:rsidRPr="00F9563E">
        <w:rPr>
          <w:rFonts w:ascii="Calibri" w:hAnsi="Calibri"/>
          <w:i/>
          <w:sz w:val="24"/>
          <w:szCs w:val="18"/>
          <w:lang w:val="en-GB"/>
        </w:rPr>
        <w:t xml:space="preserve"> </w:t>
      </w:r>
    </w:p>
    <w:p w14:paraId="19389177" w14:textId="77777777" w:rsidR="00743EED" w:rsidRPr="000E05EB" w:rsidRDefault="00E445DA">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Led</w:t>
      </w:r>
      <w:r w:rsidR="00743EED" w:rsidRPr="000E05EB">
        <w:rPr>
          <w:rFonts w:ascii="Calibri" w:hAnsi="Calibri"/>
          <w:sz w:val="24"/>
          <w:szCs w:val="18"/>
          <w:lang w:val="en-GB"/>
        </w:rPr>
        <w:t xml:space="preserve"> various process improvement projects. Modified systems/processes to meet growth of business without additional hardware.</w:t>
      </w:r>
    </w:p>
    <w:p w14:paraId="4950B2A1"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Implemented systems to support acquisition of various companies.</w:t>
      </w:r>
    </w:p>
    <w:p w14:paraId="56DEA169" w14:textId="77777777" w:rsidR="00743EED" w:rsidRPr="000E05EB" w:rsidRDefault="00743EED">
      <w:pPr>
        <w:widowControl w:val="0"/>
        <w:autoSpaceDE w:val="0"/>
        <w:autoSpaceDN w:val="0"/>
        <w:adjustRightInd w:val="0"/>
        <w:spacing w:before="100" w:after="100"/>
        <w:rPr>
          <w:rFonts w:ascii="Calibri" w:hAnsi="Calibri"/>
          <w:sz w:val="24"/>
          <w:szCs w:val="18"/>
          <w:lang w:val="en-GB"/>
        </w:rPr>
      </w:pPr>
    </w:p>
    <w:p w14:paraId="43D30C49" w14:textId="77777777" w:rsidR="00743EED" w:rsidRPr="002F1DA9" w:rsidRDefault="00305144" w:rsidP="00FC5B49">
      <w:pPr>
        <w:widowControl w:val="0"/>
        <w:autoSpaceDE w:val="0"/>
        <w:autoSpaceDN w:val="0"/>
        <w:adjustRightInd w:val="0"/>
        <w:spacing w:before="100" w:after="100"/>
        <w:rPr>
          <w:rFonts w:ascii="Calibri" w:hAnsi="Calibri"/>
          <w:b/>
          <w:sz w:val="24"/>
          <w:szCs w:val="18"/>
          <w:lang w:val="en-GB"/>
        </w:rPr>
      </w:pPr>
      <w:r>
        <w:rPr>
          <w:rFonts w:ascii="Calibri" w:hAnsi="Calibri"/>
          <w:b/>
          <w:sz w:val="24"/>
          <w:szCs w:val="18"/>
          <w:lang w:val="en-GB"/>
        </w:rPr>
        <w:t>Trane</w:t>
      </w:r>
      <w:r w:rsidR="00716664">
        <w:rPr>
          <w:rFonts w:ascii="Calibri" w:hAnsi="Calibri"/>
          <w:b/>
          <w:sz w:val="24"/>
          <w:szCs w:val="18"/>
          <w:lang w:val="en-GB"/>
        </w:rPr>
        <w:t>, USA (</w:t>
      </w:r>
      <w:proofErr w:type="spellStart"/>
      <w:r w:rsidR="00743EED" w:rsidRPr="002F1DA9">
        <w:rPr>
          <w:rFonts w:ascii="Calibri" w:hAnsi="Calibri"/>
          <w:b/>
          <w:sz w:val="24"/>
          <w:szCs w:val="18"/>
          <w:lang w:val="en-GB"/>
        </w:rPr>
        <w:t>Xoriant</w:t>
      </w:r>
      <w:proofErr w:type="spellEnd"/>
      <w:r w:rsidR="00716664">
        <w:rPr>
          <w:rFonts w:ascii="Calibri" w:hAnsi="Calibri"/>
          <w:b/>
          <w:sz w:val="24"/>
          <w:szCs w:val="18"/>
          <w:lang w:val="en-GB"/>
        </w:rPr>
        <w:t>)</w:t>
      </w:r>
      <w:r w:rsidR="00743EED" w:rsidRPr="002F1DA9">
        <w:rPr>
          <w:rFonts w:ascii="Calibri" w:hAnsi="Calibri"/>
          <w:b/>
          <w:sz w:val="24"/>
          <w:szCs w:val="18"/>
          <w:lang w:val="en-GB"/>
        </w:rPr>
        <w:t xml:space="preserve"> </w:t>
      </w:r>
      <w:r w:rsidR="00743EED" w:rsidRPr="002F1DA9">
        <w:rPr>
          <w:rFonts w:ascii="Calibri" w:hAnsi="Calibri"/>
          <w:b/>
          <w:sz w:val="24"/>
          <w:szCs w:val="18"/>
          <w:lang w:val="en-GB"/>
        </w:rPr>
        <w:tab/>
      </w:r>
      <w:r>
        <w:rPr>
          <w:rFonts w:ascii="Calibri" w:hAnsi="Calibri"/>
          <w:b/>
          <w:sz w:val="24"/>
          <w:szCs w:val="18"/>
          <w:lang w:val="en-GB"/>
        </w:rPr>
        <w:tab/>
      </w:r>
      <w:r>
        <w:rPr>
          <w:rFonts w:ascii="Calibri" w:hAnsi="Calibri"/>
          <w:b/>
          <w:sz w:val="24"/>
          <w:szCs w:val="18"/>
          <w:lang w:val="en-GB"/>
        </w:rPr>
        <w:tab/>
      </w:r>
      <w:r w:rsidR="00743EED" w:rsidRPr="002F1DA9">
        <w:rPr>
          <w:rFonts w:ascii="Calibri" w:hAnsi="Calibri"/>
          <w:b/>
          <w:sz w:val="24"/>
          <w:szCs w:val="18"/>
          <w:lang w:val="en-GB"/>
        </w:rPr>
        <w:tab/>
      </w:r>
      <w:r w:rsidR="00743EED" w:rsidRPr="002F1DA9">
        <w:rPr>
          <w:rFonts w:ascii="Calibri" w:hAnsi="Calibri"/>
          <w:b/>
          <w:sz w:val="24"/>
          <w:szCs w:val="18"/>
          <w:lang w:val="en-GB"/>
        </w:rPr>
        <w:tab/>
      </w:r>
      <w:r w:rsidR="00743EED" w:rsidRPr="002F1DA9">
        <w:rPr>
          <w:rFonts w:ascii="Calibri" w:hAnsi="Calibri"/>
          <w:b/>
          <w:sz w:val="24"/>
          <w:szCs w:val="18"/>
          <w:lang w:val="en-GB"/>
        </w:rPr>
        <w:tab/>
      </w:r>
      <w:r w:rsidR="00FC5B49" w:rsidRPr="002F1DA9">
        <w:rPr>
          <w:rFonts w:ascii="Calibri" w:hAnsi="Calibri"/>
          <w:b/>
          <w:sz w:val="24"/>
          <w:szCs w:val="18"/>
          <w:lang w:val="en-GB"/>
        </w:rPr>
        <w:t>August</w:t>
      </w:r>
      <w:r w:rsidR="00693125">
        <w:rPr>
          <w:rFonts w:ascii="Calibri" w:hAnsi="Calibri"/>
          <w:b/>
          <w:sz w:val="24"/>
          <w:szCs w:val="18"/>
          <w:lang w:val="en-GB"/>
        </w:rPr>
        <w:t>,</w:t>
      </w:r>
      <w:r w:rsidR="00FC5B49" w:rsidRPr="002F1DA9">
        <w:rPr>
          <w:rFonts w:ascii="Calibri" w:hAnsi="Calibri"/>
          <w:b/>
          <w:sz w:val="24"/>
          <w:szCs w:val="18"/>
          <w:lang w:val="en-GB"/>
        </w:rPr>
        <w:t xml:space="preserve"> </w:t>
      </w:r>
      <w:r w:rsidR="00743EED" w:rsidRPr="002F1DA9">
        <w:rPr>
          <w:rFonts w:ascii="Calibri" w:hAnsi="Calibri"/>
          <w:b/>
          <w:sz w:val="24"/>
          <w:szCs w:val="18"/>
          <w:lang w:val="en-GB"/>
        </w:rPr>
        <w:t xml:space="preserve">1996 </w:t>
      </w:r>
      <w:r w:rsidR="00FC5B49" w:rsidRPr="002F1DA9">
        <w:rPr>
          <w:rFonts w:ascii="Calibri" w:hAnsi="Calibri"/>
          <w:b/>
          <w:sz w:val="24"/>
          <w:szCs w:val="18"/>
          <w:lang w:val="en-GB"/>
        </w:rPr>
        <w:t>–</w:t>
      </w:r>
      <w:r w:rsidR="00743EED" w:rsidRPr="002F1DA9">
        <w:rPr>
          <w:rFonts w:ascii="Calibri" w:hAnsi="Calibri"/>
          <w:b/>
          <w:sz w:val="24"/>
          <w:szCs w:val="18"/>
          <w:lang w:val="en-GB"/>
        </w:rPr>
        <w:t xml:space="preserve"> </w:t>
      </w:r>
      <w:r w:rsidR="00FC5B49" w:rsidRPr="002F1DA9">
        <w:rPr>
          <w:rFonts w:ascii="Calibri" w:hAnsi="Calibri"/>
          <w:b/>
          <w:sz w:val="24"/>
          <w:szCs w:val="18"/>
          <w:lang w:val="en-GB"/>
        </w:rPr>
        <w:t>April</w:t>
      </w:r>
      <w:r w:rsidR="00693125">
        <w:rPr>
          <w:rFonts w:ascii="Calibri" w:hAnsi="Calibri"/>
          <w:b/>
          <w:sz w:val="24"/>
          <w:szCs w:val="18"/>
          <w:lang w:val="en-GB"/>
        </w:rPr>
        <w:t>,</w:t>
      </w:r>
      <w:r w:rsidR="00FC5B49" w:rsidRPr="002F1DA9">
        <w:rPr>
          <w:rFonts w:ascii="Calibri" w:hAnsi="Calibri"/>
          <w:b/>
          <w:sz w:val="24"/>
          <w:szCs w:val="18"/>
          <w:lang w:val="en-GB"/>
        </w:rPr>
        <w:t xml:space="preserve"> </w:t>
      </w:r>
      <w:r w:rsidR="00743EED" w:rsidRPr="002F1DA9">
        <w:rPr>
          <w:rFonts w:ascii="Calibri" w:hAnsi="Calibri"/>
          <w:b/>
          <w:sz w:val="24"/>
          <w:szCs w:val="18"/>
          <w:lang w:val="en-GB"/>
        </w:rPr>
        <w:t xml:space="preserve">1997 </w:t>
      </w:r>
    </w:p>
    <w:p w14:paraId="5A27B000" w14:textId="77777777" w:rsidR="00743EED" w:rsidRPr="002F1DA9" w:rsidRDefault="00743EED">
      <w:pPr>
        <w:widowControl w:val="0"/>
        <w:autoSpaceDE w:val="0"/>
        <w:autoSpaceDN w:val="0"/>
        <w:adjustRightInd w:val="0"/>
        <w:spacing w:before="100" w:after="100"/>
        <w:rPr>
          <w:rFonts w:ascii="Calibri" w:hAnsi="Calibri"/>
          <w:b/>
          <w:sz w:val="24"/>
          <w:szCs w:val="18"/>
          <w:lang w:val="en-GB"/>
        </w:rPr>
      </w:pPr>
      <w:r w:rsidRPr="002F1DA9">
        <w:rPr>
          <w:rFonts w:ascii="Calibri" w:hAnsi="Calibri"/>
          <w:b/>
          <w:bCs/>
          <w:sz w:val="24"/>
          <w:szCs w:val="18"/>
          <w:lang w:val="en-GB"/>
        </w:rPr>
        <w:t>Systems Analyst</w:t>
      </w:r>
      <w:r w:rsidRPr="002F1DA9">
        <w:rPr>
          <w:rFonts w:ascii="Calibri" w:hAnsi="Calibri"/>
          <w:b/>
          <w:sz w:val="24"/>
          <w:szCs w:val="18"/>
          <w:lang w:val="en-GB"/>
        </w:rPr>
        <w:t xml:space="preserve"> </w:t>
      </w:r>
    </w:p>
    <w:p w14:paraId="2D1CFFBC"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Customization of Oracle Receivables </w:t>
      </w:r>
    </w:p>
    <w:p w14:paraId="4D00DA1F"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tax engine to integrate Oracle Receivables and Vertex's Quantum software. Customized on-line, recurring, auto invoice database views to meet </w:t>
      </w:r>
      <w:r w:rsidRPr="000E05EB">
        <w:rPr>
          <w:rFonts w:ascii="Calibri" w:hAnsi="Calibri"/>
          <w:sz w:val="24"/>
          <w:szCs w:val="18"/>
          <w:lang w:val="en-GB"/>
        </w:rPr>
        <w:lastRenderedPageBreak/>
        <w:t xml:space="preserve">business requirements. </w:t>
      </w:r>
    </w:p>
    <w:p w14:paraId="20CA0765"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database packages to select additional data from Created and customized various profile options. </w:t>
      </w:r>
    </w:p>
    <w:p w14:paraId="7AD776F0"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Defined Auto Accounting to generate valid Accounting Flex fields for invoices and credit memos. </w:t>
      </w:r>
    </w:p>
    <w:p w14:paraId="1CD34EDA"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Customized Receivables to capture additional data using descriptive flex fields. Modified invoice entry form to display additional data. </w:t>
      </w:r>
    </w:p>
    <w:p w14:paraId="376834A6" w14:textId="77777777" w:rsidR="00743EED" w:rsidRPr="003F4279"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reconciliation program to reconcile taxes stored in Oracle Receivables and Vertex's Register database. Developed a program to calculate and store taxes in Vertex's Register database for adjustments &amp; credit memos. </w:t>
      </w:r>
    </w:p>
    <w:p w14:paraId="3DDEA6A7" w14:textId="77777777" w:rsidR="003F4279" w:rsidRPr="003F4279" w:rsidRDefault="003F4279" w:rsidP="003F4279">
      <w:pPr>
        <w:widowControl w:val="0"/>
        <w:autoSpaceDE w:val="0"/>
        <w:autoSpaceDN w:val="0"/>
        <w:adjustRightInd w:val="0"/>
        <w:spacing w:before="100" w:after="100"/>
        <w:rPr>
          <w:rFonts w:ascii="Calibri" w:hAnsi="Calibri"/>
          <w:i/>
          <w:iCs/>
          <w:sz w:val="24"/>
          <w:szCs w:val="24"/>
          <w:lang w:val="en-GB"/>
        </w:rPr>
      </w:pPr>
      <w:r w:rsidRPr="003F4279">
        <w:rPr>
          <w:rFonts w:ascii="Calibri" w:hAnsi="Calibri"/>
          <w:i/>
          <w:iCs/>
          <w:sz w:val="24"/>
          <w:szCs w:val="24"/>
          <w:lang w:val="en-GB"/>
        </w:rPr>
        <w:t>Environment:</w:t>
      </w:r>
    </w:p>
    <w:p w14:paraId="4BB043A1" w14:textId="77777777" w:rsidR="003F4279" w:rsidRPr="003F4279" w:rsidRDefault="003F4279" w:rsidP="003F4279">
      <w:pPr>
        <w:widowControl w:val="0"/>
        <w:autoSpaceDE w:val="0"/>
        <w:autoSpaceDN w:val="0"/>
        <w:adjustRightInd w:val="0"/>
        <w:spacing w:before="100" w:after="100"/>
        <w:ind w:firstLine="720"/>
        <w:rPr>
          <w:rFonts w:ascii="Calibri" w:hAnsi="Calibri"/>
          <w:sz w:val="24"/>
          <w:szCs w:val="24"/>
          <w:lang w:val="en-GB"/>
        </w:rPr>
      </w:pPr>
      <w:r w:rsidRPr="003F4279">
        <w:rPr>
          <w:rFonts w:ascii="Calibri" w:hAnsi="Calibri"/>
          <w:sz w:val="24"/>
          <w:szCs w:val="24"/>
          <w:lang w:val="en-GB"/>
        </w:rPr>
        <w:t>Oracle 10.7, Oracle Order Entry and Oracle Receivables</w:t>
      </w:r>
    </w:p>
    <w:p w14:paraId="054E88AC" w14:textId="77777777" w:rsidR="00743EED" w:rsidRPr="003F4279" w:rsidRDefault="00743EED">
      <w:pPr>
        <w:widowControl w:val="0"/>
        <w:autoSpaceDE w:val="0"/>
        <w:autoSpaceDN w:val="0"/>
        <w:adjustRightInd w:val="0"/>
        <w:spacing w:before="100" w:after="100"/>
        <w:rPr>
          <w:rFonts w:ascii="Calibri" w:hAnsi="Calibri"/>
          <w:i/>
          <w:sz w:val="24"/>
          <w:szCs w:val="18"/>
          <w:lang w:val="en-GB"/>
        </w:rPr>
      </w:pPr>
      <w:r w:rsidRPr="003F4279">
        <w:rPr>
          <w:rFonts w:ascii="Calibri" w:hAnsi="Calibri"/>
          <w:i/>
          <w:iCs/>
          <w:sz w:val="24"/>
          <w:szCs w:val="18"/>
          <w:lang w:val="en-GB"/>
        </w:rPr>
        <w:t>Accomplishments:</w:t>
      </w:r>
      <w:r w:rsidRPr="003F4279">
        <w:rPr>
          <w:rFonts w:ascii="Calibri" w:hAnsi="Calibri"/>
          <w:i/>
          <w:sz w:val="24"/>
          <w:szCs w:val="18"/>
          <w:lang w:val="en-GB"/>
        </w:rPr>
        <w:t xml:space="preserve"> </w:t>
      </w:r>
    </w:p>
    <w:p w14:paraId="1090336C" w14:textId="77777777" w:rsidR="00743EED" w:rsidRPr="000E05EB" w:rsidRDefault="00743EED">
      <w:pPr>
        <w:widowControl w:val="0"/>
        <w:numPr>
          <w:ilvl w:val="0"/>
          <w:numId w:val="14"/>
        </w:numPr>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Implemented systems to meet US sales tax requirements.</w:t>
      </w:r>
    </w:p>
    <w:p w14:paraId="48E8A020"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Customization of Oracle Order Entry </w:t>
      </w:r>
    </w:p>
    <w:p w14:paraId="098834A7"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a Tax Queue system to find out taxability of an order. </w:t>
      </w:r>
    </w:p>
    <w:p w14:paraId="164419A5"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four Pro*C programs and an event control server to integrate Oracle Order entry and Vertex's Quantum Software. </w:t>
      </w:r>
    </w:p>
    <w:p w14:paraId="26DA77D8" w14:textId="7633EE7E"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Developed forms using Power Builder to review failed incorrect</w:t>
      </w:r>
      <w:r w:rsidR="004C2F6E">
        <w:rPr>
          <w:rFonts w:ascii="Calibri" w:hAnsi="Calibri"/>
          <w:sz w:val="24"/>
          <w:szCs w:val="18"/>
          <w:lang w:val="en-GB"/>
        </w:rPr>
        <w:t xml:space="preserve"> </w:t>
      </w:r>
      <w:r w:rsidRPr="000E05EB">
        <w:rPr>
          <w:rFonts w:ascii="Calibri" w:hAnsi="Calibri"/>
          <w:sz w:val="24"/>
          <w:szCs w:val="18"/>
          <w:lang w:val="en-GB"/>
        </w:rPr>
        <w:t xml:space="preserve">orders. </w:t>
      </w:r>
    </w:p>
    <w:p w14:paraId="4A8699DA" w14:textId="77777777" w:rsidR="00233FB4" w:rsidRDefault="00233FB4" w:rsidP="001A40D5">
      <w:pPr>
        <w:widowControl w:val="0"/>
        <w:autoSpaceDE w:val="0"/>
        <w:autoSpaceDN w:val="0"/>
        <w:adjustRightInd w:val="0"/>
        <w:spacing w:before="100" w:after="100"/>
        <w:rPr>
          <w:rFonts w:ascii="Calibri" w:hAnsi="Calibri"/>
          <w:b/>
          <w:sz w:val="24"/>
          <w:szCs w:val="18"/>
          <w:lang w:val="en-GB"/>
        </w:rPr>
      </w:pPr>
    </w:p>
    <w:p w14:paraId="1B7B9067" w14:textId="06A38734" w:rsidR="001A40D5" w:rsidRPr="00D50792" w:rsidRDefault="00743EED" w:rsidP="001A40D5">
      <w:pPr>
        <w:widowControl w:val="0"/>
        <w:autoSpaceDE w:val="0"/>
        <w:autoSpaceDN w:val="0"/>
        <w:adjustRightInd w:val="0"/>
        <w:spacing w:before="100" w:after="100"/>
        <w:rPr>
          <w:rFonts w:ascii="Calibri" w:hAnsi="Calibri"/>
          <w:b/>
          <w:sz w:val="24"/>
          <w:szCs w:val="18"/>
          <w:lang w:val="en-GB"/>
        </w:rPr>
      </w:pPr>
      <w:r w:rsidRPr="00D50792">
        <w:rPr>
          <w:rFonts w:ascii="Calibri" w:hAnsi="Calibri"/>
          <w:b/>
          <w:sz w:val="24"/>
          <w:szCs w:val="18"/>
          <w:lang w:val="en-GB"/>
        </w:rPr>
        <w:t xml:space="preserve">K&amp;P IT, India </w:t>
      </w:r>
      <w:r w:rsidRPr="00D50792">
        <w:rPr>
          <w:rFonts w:ascii="Calibri" w:hAnsi="Calibri"/>
          <w:b/>
          <w:sz w:val="24"/>
          <w:szCs w:val="18"/>
          <w:lang w:val="en-GB"/>
        </w:rPr>
        <w:tab/>
      </w:r>
      <w:r w:rsidRPr="00D50792">
        <w:rPr>
          <w:rFonts w:ascii="Calibri" w:hAnsi="Calibri"/>
          <w:b/>
          <w:sz w:val="24"/>
          <w:szCs w:val="18"/>
          <w:lang w:val="en-GB"/>
        </w:rPr>
        <w:tab/>
      </w:r>
      <w:r w:rsidRPr="00D50792">
        <w:rPr>
          <w:rFonts w:ascii="Calibri" w:hAnsi="Calibri"/>
          <w:b/>
          <w:sz w:val="24"/>
          <w:szCs w:val="18"/>
          <w:lang w:val="en-GB"/>
        </w:rPr>
        <w:tab/>
      </w:r>
      <w:r w:rsidRPr="00D50792">
        <w:rPr>
          <w:rFonts w:ascii="Calibri" w:hAnsi="Calibri"/>
          <w:b/>
          <w:sz w:val="24"/>
          <w:szCs w:val="18"/>
          <w:lang w:val="en-GB"/>
        </w:rPr>
        <w:tab/>
      </w:r>
      <w:r w:rsidRPr="00D50792">
        <w:rPr>
          <w:rFonts w:ascii="Calibri" w:hAnsi="Calibri"/>
          <w:b/>
          <w:sz w:val="24"/>
          <w:szCs w:val="18"/>
          <w:lang w:val="en-GB"/>
        </w:rPr>
        <w:tab/>
      </w:r>
      <w:r w:rsidRPr="00D50792">
        <w:rPr>
          <w:rFonts w:ascii="Calibri" w:hAnsi="Calibri"/>
          <w:b/>
          <w:sz w:val="24"/>
          <w:szCs w:val="18"/>
          <w:lang w:val="en-GB"/>
        </w:rPr>
        <w:tab/>
      </w:r>
      <w:r w:rsidR="001A40D5" w:rsidRPr="00D50792">
        <w:rPr>
          <w:rFonts w:ascii="Calibri" w:hAnsi="Calibri"/>
          <w:b/>
          <w:sz w:val="24"/>
          <w:szCs w:val="18"/>
          <w:lang w:val="en-GB"/>
        </w:rPr>
        <w:t>March, 1996 – August</w:t>
      </w:r>
      <w:r w:rsidR="001726C6">
        <w:rPr>
          <w:rFonts w:ascii="Calibri" w:hAnsi="Calibri"/>
          <w:b/>
          <w:sz w:val="24"/>
          <w:szCs w:val="18"/>
          <w:lang w:val="en-GB"/>
        </w:rPr>
        <w:t>,</w:t>
      </w:r>
      <w:r w:rsidR="001A40D5" w:rsidRPr="00D50792">
        <w:rPr>
          <w:rFonts w:ascii="Calibri" w:hAnsi="Calibri"/>
          <w:b/>
          <w:sz w:val="24"/>
          <w:szCs w:val="18"/>
          <w:lang w:val="en-GB"/>
        </w:rPr>
        <w:t xml:space="preserve"> 1996 </w:t>
      </w:r>
      <w:r w:rsidRPr="00D50792">
        <w:rPr>
          <w:rFonts w:ascii="Calibri" w:hAnsi="Calibri"/>
          <w:b/>
          <w:sz w:val="24"/>
          <w:szCs w:val="18"/>
          <w:lang w:val="en-GB"/>
        </w:rPr>
        <w:tab/>
      </w:r>
      <w:r w:rsidRPr="00D50792">
        <w:rPr>
          <w:rFonts w:ascii="Calibri" w:hAnsi="Calibri"/>
          <w:b/>
          <w:sz w:val="24"/>
          <w:szCs w:val="18"/>
          <w:lang w:val="en-GB"/>
        </w:rPr>
        <w:tab/>
      </w:r>
    </w:p>
    <w:p w14:paraId="61DCD3C2" w14:textId="77777777" w:rsidR="00743EED" w:rsidRPr="000E05EB" w:rsidRDefault="00743EED" w:rsidP="001A40D5">
      <w:pPr>
        <w:widowControl w:val="0"/>
        <w:autoSpaceDE w:val="0"/>
        <w:autoSpaceDN w:val="0"/>
        <w:adjustRightInd w:val="0"/>
        <w:spacing w:before="100" w:after="100"/>
        <w:rPr>
          <w:rFonts w:ascii="Calibri" w:hAnsi="Calibri"/>
          <w:sz w:val="24"/>
          <w:szCs w:val="18"/>
          <w:lang w:val="en-GB"/>
        </w:rPr>
      </w:pPr>
      <w:r w:rsidRPr="000E05EB">
        <w:rPr>
          <w:rFonts w:ascii="Calibri" w:hAnsi="Calibri"/>
          <w:sz w:val="24"/>
          <w:szCs w:val="18"/>
          <w:lang w:val="en-GB"/>
        </w:rPr>
        <w:t xml:space="preserve">Financial Services Company </w:t>
      </w:r>
    </w:p>
    <w:p w14:paraId="4DD1B095"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Software Specialist</w:t>
      </w:r>
      <w:r w:rsidRPr="000E05EB">
        <w:rPr>
          <w:rFonts w:ascii="Calibri" w:hAnsi="Calibri"/>
          <w:sz w:val="24"/>
          <w:szCs w:val="18"/>
          <w:lang w:val="en-GB"/>
        </w:rPr>
        <w:t xml:space="preserve"> </w:t>
      </w:r>
    </w:p>
    <w:p w14:paraId="4191C8E3"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Installed Oracle 7.1 and Oracle Financials 10.5. </w:t>
      </w:r>
    </w:p>
    <w:p w14:paraId="03B4FB90"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Received training on Oracle Applications. </w:t>
      </w:r>
    </w:p>
    <w:p w14:paraId="260E5DF0"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interface programs to transfer data from legacy to Oracle General Ledger. </w:t>
      </w:r>
    </w:p>
    <w:p w14:paraId="601B2C20"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Customized descriptive flex fields to capture additional data. Modified standard reports to display additional data. </w:t>
      </w:r>
    </w:p>
    <w:p w14:paraId="2E639B6B"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Created and maintained multiple databases. Developed custom reports using Oracle Reports. </w:t>
      </w:r>
    </w:p>
    <w:p w14:paraId="48E0264F" w14:textId="77777777" w:rsidR="00743EED" w:rsidRDefault="00743EED">
      <w:pPr>
        <w:widowControl w:val="0"/>
        <w:autoSpaceDE w:val="0"/>
        <w:autoSpaceDN w:val="0"/>
        <w:adjustRightInd w:val="0"/>
        <w:spacing w:before="100" w:after="100"/>
        <w:rPr>
          <w:rFonts w:ascii="Calibri" w:hAnsi="Calibri"/>
          <w:sz w:val="24"/>
          <w:szCs w:val="18"/>
          <w:lang w:val="en-GB"/>
        </w:rPr>
      </w:pPr>
    </w:p>
    <w:p w14:paraId="32240871" w14:textId="77777777" w:rsidR="00E7478A" w:rsidRDefault="00E7478A">
      <w:pPr>
        <w:rPr>
          <w:rFonts w:ascii="Calibri" w:hAnsi="Calibri"/>
          <w:sz w:val="24"/>
          <w:szCs w:val="18"/>
          <w:lang w:val="en-GB"/>
        </w:rPr>
      </w:pPr>
      <w:r>
        <w:rPr>
          <w:rFonts w:ascii="Calibri" w:hAnsi="Calibri"/>
          <w:sz w:val="24"/>
          <w:szCs w:val="18"/>
          <w:lang w:val="en-GB"/>
        </w:rPr>
        <w:br w:type="page"/>
      </w:r>
    </w:p>
    <w:p w14:paraId="1D14F0E6" w14:textId="77777777" w:rsidR="00D915A1" w:rsidRPr="00D02ED9" w:rsidRDefault="00743EED" w:rsidP="001A40D5">
      <w:pPr>
        <w:widowControl w:val="0"/>
        <w:autoSpaceDE w:val="0"/>
        <w:autoSpaceDN w:val="0"/>
        <w:adjustRightInd w:val="0"/>
        <w:spacing w:before="100" w:after="100"/>
        <w:rPr>
          <w:rFonts w:ascii="Calibri" w:hAnsi="Calibri"/>
          <w:b/>
          <w:sz w:val="24"/>
          <w:szCs w:val="18"/>
          <w:lang w:val="en-GB"/>
        </w:rPr>
      </w:pPr>
      <w:r w:rsidRPr="00D02ED9">
        <w:rPr>
          <w:rFonts w:ascii="Calibri" w:hAnsi="Calibri"/>
          <w:b/>
          <w:sz w:val="24"/>
          <w:szCs w:val="18"/>
          <w:lang w:val="en-GB"/>
        </w:rPr>
        <w:lastRenderedPageBreak/>
        <w:t xml:space="preserve">Tata Motors, India </w:t>
      </w:r>
      <w:r w:rsidRPr="00D02ED9">
        <w:rPr>
          <w:rFonts w:ascii="Calibri" w:hAnsi="Calibri"/>
          <w:b/>
          <w:sz w:val="24"/>
          <w:szCs w:val="18"/>
          <w:lang w:val="en-GB"/>
        </w:rPr>
        <w:tab/>
      </w:r>
      <w:r w:rsidRPr="00D02ED9">
        <w:rPr>
          <w:rFonts w:ascii="Calibri" w:hAnsi="Calibri"/>
          <w:b/>
          <w:sz w:val="24"/>
          <w:szCs w:val="18"/>
          <w:lang w:val="en-GB"/>
        </w:rPr>
        <w:tab/>
      </w:r>
      <w:r w:rsidR="00D915A1" w:rsidRPr="00D02ED9">
        <w:rPr>
          <w:rFonts w:ascii="Calibri" w:hAnsi="Calibri"/>
          <w:b/>
          <w:sz w:val="24"/>
          <w:szCs w:val="18"/>
          <w:lang w:val="en-GB"/>
        </w:rPr>
        <w:t xml:space="preserve"> </w:t>
      </w:r>
      <w:r w:rsidR="00D915A1" w:rsidRPr="00D02ED9">
        <w:rPr>
          <w:rFonts w:ascii="Calibri" w:hAnsi="Calibri"/>
          <w:b/>
          <w:sz w:val="24"/>
          <w:szCs w:val="18"/>
          <w:lang w:val="en-GB"/>
        </w:rPr>
        <w:tab/>
      </w:r>
      <w:r w:rsidR="00D915A1" w:rsidRPr="00D02ED9">
        <w:rPr>
          <w:rFonts w:ascii="Calibri" w:hAnsi="Calibri"/>
          <w:b/>
          <w:sz w:val="24"/>
          <w:szCs w:val="18"/>
          <w:lang w:val="en-GB"/>
        </w:rPr>
        <w:tab/>
      </w:r>
      <w:r w:rsidR="00D915A1" w:rsidRPr="00D02ED9">
        <w:rPr>
          <w:rFonts w:ascii="Calibri" w:hAnsi="Calibri"/>
          <w:b/>
          <w:sz w:val="24"/>
          <w:szCs w:val="18"/>
          <w:lang w:val="en-GB"/>
        </w:rPr>
        <w:tab/>
      </w:r>
      <w:r w:rsidR="00D02ED9">
        <w:rPr>
          <w:rFonts w:ascii="Calibri" w:hAnsi="Calibri"/>
          <w:b/>
          <w:sz w:val="24"/>
          <w:szCs w:val="18"/>
          <w:lang w:val="en-GB"/>
        </w:rPr>
        <w:tab/>
      </w:r>
      <w:r w:rsidR="00D915A1" w:rsidRPr="00D02ED9">
        <w:rPr>
          <w:rFonts w:ascii="Calibri" w:hAnsi="Calibri"/>
          <w:b/>
          <w:sz w:val="24"/>
          <w:szCs w:val="18"/>
          <w:lang w:val="en-GB"/>
        </w:rPr>
        <w:t>Sep</w:t>
      </w:r>
      <w:r w:rsidR="00BC22EF" w:rsidRPr="00D02ED9">
        <w:rPr>
          <w:rFonts w:ascii="Calibri" w:hAnsi="Calibri"/>
          <w:b/>
          <w:sz w:val="24"/>
          <w:szCs w:val="18"/>
          <w:lang w:val="en-GB"/>
        </w:rPr>
        <w:t>,</w:t>
      </w:r>
      <w:r w:rsidR="001A40D5" w:rsidRPr="00D02ED9">
        <w:rPr>
          <w:rFonts w:ascii="Calibri" w:hAnsi="Calibri"/>
          <w:b/>
          <w:sz w:val="24"/>
          <w:szCs w:val="18"/>
          <w:lang w:val="en-GB"/>
        </w:rPr>
        <w:t xml:space="preserve"> </w:t>
      </w:r>
      <w:r w:rsidR="004B75D7" w:rsidRPr="00D02ED9">
        <w:rPr>
          <w:rFonts w:ascii="Calibri" w:hAnsi="Calibri"/>
          <w:b/>
          <w:sz w:val="24"/>
          <w:szCs w:val="18"/>
          <w:lang w:val="en-GB"/>
        </w:rPr>
        <w:t>1994 - March</w:t>
      </w:r>
      <w:r w:rsidR="00BC22EF" w:rsidRPr="00D02ED9">
        <w:rPr>
          <w:rFonts w:ascii="Calibri" w:hAnsi="Calibri"/>
          <w:b/>
          <w:sz w:val="24"/>
          <w:szCs w:val="18"/>
          <w:lang w:val="en-GB"/>
        </w:rPr>
        <w:t>,</w:t>
      </w:r>
      <w:r w:rsidR="00D915A1" w:rsidRPr="00D02ED9">
        <w:rPr>
          <w:rFonts w:ascii="Calibri" w:hAnsi="Calibri"/>
          <w:b/>
          <w:sz w:val="24"/>
          <w:szCs w:val="18"/>
          <w:lang w:val="en-GB"/>
        </w:rPr>
        <w:t xml:space="preserve"> 1996</w:t>
      </w:r>
    </w:p>
    <w:p w14:paraId="2DE773A1" w14:textId="77777777" w:rsidR="00743EED" w:rsidRPr="00D02ED9" w:rsidRDefault="00743EED">
      <w:pPr>
        <w:widowControl w:val="0"/>
        <w:autoSpaceDE w:val="0"/>
        <w:autoSpaceDN w:val="0"/>
        <w:adjustRightInd w:val="0"/>
        <w:spacing w:before="100" w:after="100"/>
        <w:rPr>
          <w:rFonts w:ascii="Calibri" w:hAnsi="Calibri"/>
          <w:b/>
          <w:sz w:val="24"/>
          <w:szCs w:val="18"/>
          <w:lang w:val="en-GB"/>
        </w:rPr>
      </w:pPr>
      <w:r w:rsidRPr="00D02ED9">
        <w:rPr>
          <w:rFonts w:ascii="Calibri" w:hAnsi="Calibri"/>
          <w:b/>
          <w:bCs/>
          <w:sz w:val="24"/>
          <w:szCs w:val="18"/>
          <w:lang w:val="en-GB"/>
        </w:rPr>
        <w:t>Senior Systems Officer</w:t>
      </w:r>
      <w:r w:rsidRPr="00D02ED9">
        <w:rPr>
          <w:rFonts w:ascii="Calibri" w:hAnsi="Calibri"/>
          <w:b/>
          <w:sz w:val="24"/>
          <w:szCs w:val="18"/>
          <w:lang w:val="en-GB"/>
        </w:rPr>
        <w:t xml:space="preserve"> </w:t>
      </w:r>
    </w:p>
    <w:p w14:paraId="1B2A5FB8"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Enhancements to DENIS, a Design Information System package. </w:t>
      </w:r>
    </w:p>
    <w:p w14:paraId="3E5131C3"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logical and physical design of the system like preparing entity relationship diagrams, data flow diagrams, structure charts and program specifications. </w:t>
      </w:r>
    </w:p>
    <w:p w14:paraId="67FDCA71"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Carried out code review and testing. Developed database triggers to maintain integrity of database and implementing business rules. </w:t>
      </w:r>
    </w:p>
    <w:p w14:paraId="5F2B7178"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shell scripts for downloading and uploading data. Installed Oracle and its related tools. Created multiple databases required for production and development purposes. Performed user administration. Trained personnel in user departments and management services department on Oracle and DENIS package. </w:t>
      </w:r>
    </w:p>
    <w:p w14:paraId="5444F5CB"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In-house design/development of Design Information System. </w:t>
      </w:r>
    </w:p>
    <w:p w14:paraId="49DA1626"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Involved in analysis and design of the system. Prepared ER diagrams, data flow diagrams and program specifications. </w:t>
      </w:r>
    </w:p>
    <w:p w14:paraId="2994B198"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Developed around 25 programs Pro*C for on-line explosion, on-line implosion, transaction processing and calculations. </w:t>
      </w:r>
    </w:p>
    <w:p w14:paraId="45A08363"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Designed and developed around 20 data entry and transaction processing forms using SQL*Forms 3.0. Developed around 20 programs in Pro*C and SQR for generating reports like technical parts list, design modification list, customer requests, bill of material. </w:t>
      </w:r>
    </w:p>
    <w:p w14:paraId="62E170B6"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Carried out code review. Created system test plan and conducted integrated system test. </w:t>
      </w:r>
    </w:p>
    <w:p w14:paraId="201E14B3" w14:textId="77777777" w:rsidR="00743EED" w:rsidRPr="000E05EB" w:rsidRDefault="00743EED">
      <w:pPr>
        <w:widowControl w:val="0"/>
        <w:autoSpaceDE w:val="0"/>
        <w:autoSpaceDN w:val="0"/>
        <w:adjustRightInd w:val="0"/>
        <w:spacing w:before="100" w:after="100"/>
        <w:rPr>
          <w:rFonts w:ascii="Calibri" w:hAnsi="Calibri"/>
          <w:bCs/>
          <w:sz w:val="24"/>
          <w:szCs w:val="18"/>
          <w:lang w:val="en-GB"/>
        </w:rPr>
      </w:pPr>
    </w:p>
    <w:p w14:paraId="646D0C68"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Development of Code Generation Module for Turbo Analyst 3.0 CASE Tool. </w:t>
      </w:r>
    </w:p>
    <w:p w14:paraId="4A447D16"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Studied structure of .</w:t>
      </w:r>
      <w:proofErr w:type="spellStart"/>
      <w:r w:rsidRPr="000E05EB">
        <w:rPr>
          <w:rFonts w:ascii="Calibri" w:hAnsi="Calibri"/>
          <w:sz w:val="24"/>
          <w:szCs w:val="18"/>
          <w:lang w:val="en-GB"/>
        </w:rPr>
        <w:t>inp</w:t>
      </w:r>
      <w:proofErr w:type="spellEnd"/>
      <w:r w:rsidRPr="000E05EB">
        <w:rPr>
          <w:rFonts w:ascii="Calibri" w:hAnsi="Calibri"/>
          <w:sz w:val="24"/>
          <w:szCs w:val="18"/>
          <w:lang w:val="en-GB"/>
        </w:rPr>
        <w:t xml:space="preserve"> files generated by Oracle SQL*Forms 3.0. </w:t>
      </w:r>
    </w:p>
    <w:p w14:paraId="6F379943"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Wrote a parser to convert prototypes developed in Turbo Analyst into .</w:t>
      </w:r>
      <w:proofErr w:type="spellStart"/>
      <w:r w:rsidRPr="000E05EB">
        <w:rPr>
          <w:rFonts w:ascii="Calibri" w:hAnsi="Calibri"/>
          <w:sz w:val="24"/>
          <w:szCs w:val="18"/>
          <w:lang w:val="en-GB"/>
        </w:rPr>
        <w:t>inp</w:t>
      </w:r>
      <w:proofErr w:type="spellEnd"/>
      <w:r w:rsidRPr="000E05EB">
        <w:rPr>
          <w:rFonts w:ascii="Calibri" w:hAnsi="Calibri"/>
          <w:sz w:val="24"/>
          <w:szCs w:val="18"/>
          <w:lang w:val="en-GB"/>
        </w:rPr>
        <w:t xml:space="preserve"> files using C. </w:t>
      </w:r>
    </w:p>
    <w:p w14:paraId="3C4AF6D6" w14:textId="77777777" w:rsidR="00743EED" w:rsidRPr="000E05EB"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Used various string handling functions of C for writing the parser. Prepared system test plans. Carried out testing of the entire module. </w:t>
      </w:r>
    </w:p>
    <w:p w14:paraId="1C885455" w14:textId="77777777" w:rsidR="00E7478A" w:rsidRDefault="00E7478A">
      <w:pPr>
        <w:rPr>
          <w:rFonts w:ascii="Calibri" w:hAnsi="Calibri"/>
          <w:b/>
          <w:sz w:val="24"/>
          <w:szCs w:val="18"/>
          <w:lang w:val="en-GB"/>
        </w:rPr>
      </w:pPr>
      <w:r>
        <w:rPr>
          <w:rFonts w:ascii="Calibri" w:hAnsi="Calibri"/>
          <w:b/>
          <w:sz w:val="24"/>
          <w:szCs w:val="18"/>
          <w:lang w:val="en-GB"/>
        </w:rPr>
        <w:br w:type="page"/>
      </w:r>
    </w:p>
    <w:p w14:paraId="7150DB8E" w14:textId="77777777" w:rsidR="00FB29F2" w:rsidRDefault="00FB29F2" w:rsidP="00B96E89">
      <w:pPr>
        <w:widowControl w:val="0"/>
        <w:autoSpaceDE w:val="0"/>
        <w:autoSpaceDN w:val="0"/>
        <w:adjustRightInd w:val="0"/>
        <w:spacing w:before="100" w:after="100"/>
        <w:rPr>
          <w:rFonts w:ascii="Calibri" w:hAnsi="Calibri"/>
          <w:b/>
          <w:sz w:val="24"/>
          <w:szCs w:val="18"/>
          <w:lang w:val="en-GB"/>
        </w:rPr>
      </w:pPr>
    </w:p>
    <w:p w14:paraId="4E74BEDF" w14:textId="77777777" w:rsidR="00743EED" w:rsidRPr="006A48C5" w:rsidRDefault="00743EED" w:rsidP="00B96E89">
      <w:pPr>
        <w:widowControl w:val="0"/>
        <w:autoSpaceDE w:val="0"/>
        <w:autoSpaceDN w:val="0"/>
        <w:adjustRightInd w:val="0"/>
        <w:spacing w:before="100" w:after="100"/>
        <w:rPr>
          <w:rFonts w:ascii="Calibri" w:hAnsi="Calibri"/>
          <w:b/>
          <w:sz w:val="24"/>
          <w:szCs w:val="18"/>
          <w:lang w:val="en-GB"/>
        </w:rPr>
      </w:pPr>
      <w:r w:rsidRPr="006A48C5">
        <w:rPr>
          <w:rFonts w:ascii="Calibri" w:hAnsi="Calibri"/>
          <w:b/>
          <w:sz w:val="24"/>
          <w:szCs w:val="18"/>
          <w:lang w:val="en-GB"/>
        </w:rPr>
        <w:t xml:space="preserve">Stewarts and Lloyds of India Limited, India </w:t>
      </w:r>
      <w:r w:rsidRPr="006A48C5">
        <w:rPr>
          <w:rFonts w:ascii="Calibri" w:hAnsi="Calibri"/>
          <w:b/>
          <w:sz w:val="24"/>
          <w:szCs w:val="18"/>
          <w:lang w:val="en-GB"/>
        </w:rPr>
        <w:tab/>
      </w:r>
      <w:r w:rsidRPr="006A48C5">
        <w:rPr>
          <w:rFonts w:ascii="Calibri" w:hAnsi="Calibri"/>
          <w:b/>
          <w:sz w:val="24"/>
          <w:szCs w:val="18"/>
          <w:lang w:val="en-GB"/>
        </w:rPr>
        <w:tab/>
      </w:r>
      <w:r w:rsidR="00B96E89" w:rsidRPr="006A48C5">
        <w:rPr>
          <w:rFonts w:ascii="Calibri" w:hAnsi="Calibri"/>
          <w:b/>
          <w:sz w:val="24"/>
          <w:szCs w:val="18"/>
          <w:lang w:val="en-GB"/>
        </w:rPr>
        <w:t xml:space="preserve">        </w:t>
      </w:r>
      <w:r w:rsidR="00DF77ED" w:rsidRPr="006A48C5">
        <w:rPr>
          <w:rFonts w:ascii="Calibri" w:hAnsi="Calibri"/>
          <w:b/>
          <w:sz w:val="24"/>
          <w:szCs w:val="18"/>
          <w:lang w:val="en-GB"/>
        </w:rPr>
        <w:t xml:space="preserve">March, </w:t>
      </w:r>
      <w:r w:rsidRPr="006A48C5">
        <w:rPr>
          <w:rFonts w:ascii="Calibri" w:hAnsi="Calibri"/>
          <w:b/>
          <w:sz w:val="24"/>
          <w:szCs w:val="18"/>
          <w:lang w:val="en-GB"/>
        </w:rPr>
        <w:t xml:space="preserve">1993 </w:t>
      </w:r>
      <w:r w:rsidR="00DF77ED" w:rsidRPr="006A48C5">
        <w:rPr>
          <w:rFonts w:ascii="Calibri" w:hAnsi="Calibri"/>
          <w:b/>
          <w:sz w:val="24"/>
          <w:szCs w:val="18"/>
          <w:lang w:val="en-GB"/>
        </w:rPr>
        <w:t>–</w:t>
      </w:r>
      <w:r w:rsidRPr="006A48C5">
        <w:rPr>
          <w:rFonts w:ascii="Calibri" w:hAnsi="Calibri"/>
          <w:b/>
          <w:sz w:val="24"/>
          <w:szCs w:val="18"/>
          <w:lang w:val="en-GB"/>
        </w:rPr>
        <w:t xml:space="preserve"> </w:t>
      </w:r>
      <w:r w:rsidR="00B96E89" w:rsidRPr="006A48C5">
        <w:rPr>
          <w:rFonts w:ascii="Calibri" w:hAnsi="Calibri"/>
          <w:b/>
          <w:sz w:val="24"/>
          <w:szCs w:val="18"/>
          <w:lang w:val="en-GB"/>
        </w:rPr>
        <w:t>Sep</w:t>
      </w:r>
      <w:r w:rsidR="00F10330" w:rsidRPr="006A48C5">
        <w:rPr>
          <w:rFonts w:ascii="Calibri" w:hAnsi="Calibri"/>
          <w:b/>
          <w:sz w:val="24"/>
          <w:szCs w:val="18"/>
          <w:lang w:val="en-GB"/>
        </w:rPr>
        <w:t xml:space="preserve">, </w:t>
      </w:r>
      <w:r w:rsidRPr="006A48C5">
        <w:rPr>
          <w:rFonts w:ascii="Calibri" w:hAnsi="Calibri"/>
          <w:b/>
          <w:sz w:val="24"/>
          <w:szCs w:val="18"/>
          <w:lang w:val="en-GB"/>
        </w:rPr>
        <w:t xml:space="preserve">1994 </w:t>
      </w:r>
    </w:p>
    <w:p w14:paraId="4ACCD8C6" w14:textId="77777777" w:rsidR="00743EED" w:rsidRPr="006A48C5" w:rsidRDefault="00743EED">
      <w:pPr>
        <w:widowControl w:val="0"/>
        <w:autoSpaceDE w:val="0"/>
        <w:autoSpaceDN w:val="0"/>
        <w:adjustRightInd w:val="0"/>
        <w:spacing w:before="100" w:after="100"/>
        <w:rPr>
          <w:rFonts w:ascii="Calibri" w:hAnsi="Calibri"/>
          <w:b/>
          <w:sz w:val="24"/>
          <w:szCs w:val="18"/>
          <w:lang w:val="en-GB"/>
        </w:rPr>
      </w:pPr>
      <w:r w:rsidRPr="006A48C5">
        <w:rPr>
          <w:rFonts w:ascii="Calibri" w:hAnsi="Calibri"/>
          <w:b/>
          <w:bCs/>
          <w:sz w:val="24"/>
          <w:szCs w:val="18"/>
          <w:lang w:val="en-GB"/>
        </w:rPr>
        <w:t>Contracts Officer</w:t>
      </w:r>
      <w:r w:rsidRPr="006A48C5">
        <w:rPr>
          <w:rFonts w:ascii="Calibri" w:hAnsi="Calibri"/>
          <w:b/>
          <w:sz w:val="24"/>
          <w:szCs w:val="18"/>
          <w:lang w:val="en-GB"/>
        </w:rPr>
        <w:t xml:space="preserve"> </w:t>
      </w:r>
    </w:p>
    <w:p w14:paraId="442E623C" w14:textId="77777777" w:rsidR="00743EED" w:rsidRPr="000E05EB" w:rsidRDefault="00743EED">
      <w:pPr>
        <w:widowControl w:val="0"/>
        <w:autoSpaceDE w:val="0"/>
        <w:autoSpaceDN w:val="0"/>
        <w:adjustRightInd w:val="0"/>
        <w:spacing w:before="100" w:after="100"/>
        <w:rPr>
          <w:rFonts w:ascii="Calibri" w:hAnsi="Calibri"/>
          <w:sz w:val="24"/>
          <w:szCs w:val="18"/>
          <w:lang w:val="en-GB"/>
        </w:rPr>
      </w:pPr>
      <w:r w:rsidRPr="000E05EB">
        <w:rPr>
          <w:rFonts w:ascii="Calibri" w:hAnsi="Calibri"/>
          <w:bCs/>
          <w:sz w:val="24"/>
          <w:szCs w:val="18"/>
          <w:lang w:val="en-GB"/>
        </w:rPr>
        <w:t>Project:</w:t>
      </w:r>
      <w:r w:rsidRPr="000E05EB">
        <w:rPr>
          <w:rFonts w:ascii="Calibri" w:hAnsi="Calibri"/>
          <w:sz w:val="24"/>
          <w:szCs w:val="18"/>
          <w:lang w:val="en-GB"/>
        </w:rPr>
        <w:t xml:space="preserve"> In-house design/development of monitoring software for projects throughout </w:t>
      </w:r>
      <w:smartTag w:uri="urn:schemas-microsoft-com:office:smarttags" w:element="country-region">
        <w:smartTag w:uri="urn:schemas-microsoft-com:office:smarttags" w:element="place">
          <w:r w:rsidRPr="000E05EB">
            <w:rPr>
              <w:rFonts w:ascii="Calibri" w:hAnsi="Calibri"/>
              <w:sz w:val="24"/>
              <w:szCs w:val="18"/>
              <w:lang w:val="en-GB"/>
            </w:rPr>
            <w:t>India</w:t>
          </w:r>
        </w:smartTag>
      </w:smartTag>
      <w:r w:rsidRPr="000E05EB">
        <w:rPr>
          <w:rFonts w:ascii="Calibri" w:hAnsi="Calibri"/>
          <w:sz w:val="24"/>
          <w:szCs w:val="18"/>
          <w:lang w:val="en-GB"/>
        </w:rPr>
        <w:t xml:space="preserve">. </w:t>
      </w:r>
    </w:p>
    <w:p w14:paraId="7B24101F" w14:textId="77777777" w:rsidR="00743EED" w:rsidRPr="00194ACF" w:rsidRDefault="00743EED">
      <w:pPr>
        <w:widowControl w:val="0"/>
        <w:numPr>
          <w:ilvl w:val="0"/>
          <w:numId w:val="1"/>
        </w:numPr>
        <w:autoSpaceDE w:val="0"/>
        <w:autoSpaceDN w:val="0"/>
        <w:adjustRightInd w:val="0"/>
        <w:spacing w:before="100" w:after="100"/>
        <w:ind w:left="720" w:hanging="360"/>
        <w:rPr>
          <w:rFonts w:ascii="Calibri" w:hAnsi="Calibri"/>
          <w:sz w:val="24"/>
          <w:lang w:val="en-GB"/>
        </w:rPr>
      </w:pPr>
      <w:r w:rsidRPr="000E05EB">
        <w:rPr>
          <w:rFonts w:ascii="Calibri" w:hAnsi="Calibri"/>
          <w:sz w:val="24"/>
          <w:szCs w:val="18"/>
          <w:lang w:val="en-GB"/>
        </w:rPr>
        <w:t xml:space="preserve">Carried out requirement analysis of existing physical systems at various sites. </w:t>
      </w:r>
    </w:p>
    <w:p w14:paraId="36F364AE" w14:textId="77777777" w:rsidR="00194ACF" w:rsidRPr="00194ACF" w:rsidRDefault="00194ACF">
      <w:pPr>
        <w:widowControl w:val="0"/>
        <w:numPr>
          <w:ilvl w:val="0"/>
          <w:numId w:val="1"/>
        </w:numPr>
        <w:autoSpaceDE w:val="0"/>
        <w:autoSpaceDN w:val="0"/>
        <w:adjustRightInd w:val="0"/>
        <w:spacing w:before="100" w:after="100"/>
        <w:ind w:left="720" w:hanging="360"/>
        <w:rPr>
          <w:rFonts w:ascii="Calibri" w:hAnsi="Calibri"/>
          <w:sz w:val="24"/>
          <w:lang w:val="en-GB"/>
        </w:rPr>
      </w:pPr>
      <w:r>
        <w:rPr>
          <w:rFonts w:ascii="Calibri" w:hAnsi="Calibri"/>
          <w:sz w:val="24"/>
          <w:szCs w:val="18"/>
          <w:lang w:val="en-GB"/>
        </w:rPr>
        <w:t>Designed and developed software to help monitor projects</w:t>
      </w:r>
    </w:p>
    <w:p w14:paraId="18231FFC" w14:textId="77777777" w:rsidR="00194ACF" w:rsidRPr="00194ACF" w:rsidRDefault="00194ACF" w:rsidP="00194ACF">
      <w:pPr>
        <w:widowControl w:val="0"/>
        <w:numPr>
          <w:ilvl w:val="0"/>
          <w:numId w:val="1"/>
        </w:numPr>
        <w:autoSpaceDE w:val="0"/>
        <w:autoSpaceDN w:val="0"/>
        <w:adjustRightInd w:val="0"/>
        <w:spacing w:before="100" w:after="100"/>
        <w:ind w:left="720" w:hanging="360"/>
        <w:rPr>
          <w:rFonts w:ascii="Calibri" w:hAnsi="Calibri"/>
          <w:sz w:val="24"/>
          <w:lang w:val="en-GB"/>
        </w:rPr>
      </w:pPr>
      <w:r w:rsidRPr="00EB3022">
        <w:rPr>
          <w:rFonts w:ascii="Calibri" w:hAnsi="Calibri"/>
          <w:sz w:val="24"/>
          <w:lang w:val="en-GB"/>
        </w:rPr>
        <w:t>Improved operational efficiency of contracts execution department</w:t>
      </w:r>
      <w:r w:rsidR="00580D1A" w:rsidRPr="00EB3022">
        <w:rPr>
          <w:rFonts w:ascii="Calibri" w:hAnsi="Calibri"/>
          <w:sz w:val="24"/>
          <w:lang w:val="en-GB"/>
        </w:rPr>
        <w:t xml:space="preserve"> and </w:t>
      </w:r>
      <w:r w:rsidR="00EB3022">
        <w:rPr>
          <w:rFonts w:ascii="Calibri" w:hAnsi="Calibri"/>
          <w:sz w:val="24"/>
          <w:lang w:val="en-GB"/>
        </w:rPr>
        <w:t>helped in reducing project bottlenecks</w:t>
      </w:r>
    </w:p>
    <w:sectPr w:rsidR="00194ACF" w:rsidRPr="00194ACF" w:rsidSect="0094633F">
      <w:headerReference w:type="default" r:id="rId13"/>
      <w:footerReference w:type="default" r:id="rId14"/>
      <w:pgSz w:w="12240" w:h="15840"/>
      <w:pgMar w:top="1440" w:right="1800" w:bottom="1440" w:left="1800" w:header="432"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6EBF00" w14:textId="77777777" w:rsidR="003A5DC9" w:rsidRDefault="003A5DC9">
      <w:r>
        <w:separator/>
      </w:r>
    </w:p>
  </w:endnote>
  <w:endnote w:type="continuationSeparator" w:id="0">
    <w:p w14:paraId="5687B78C" w14:textId="77777777" w:rsidR="003A5DC9" w:rsidRDefault="003A5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BD010F" w14:textId="600F38D6" w:rsidR="00A6095F" w:rsidRPr="00FD2EBA" w:rsidRDefault="00214826">
    <w:pPr>
      <w:pStyle w:val="Footer"/>
      <w:pBdr>
        <w:top w:val="single" w:sz="4" w:space="1" w:color="auto"/>
      </w:pBdr>
      <w:rPr>
        <w:rFonts w:ascii="Calibri" w:hAnsi="Calibri"/>
      </w:rPr>
    </w:pPr>
    <w:r>
      <w:rPr>
        <w:rFonts w:ascii="Calibri" w:hAnsi="Calibri"/>
      </w:rPr>
      <w:t>Gopal</w:t>
    </w:r>
    <w:r w:rsidR="00A6095F" w:rsidRPr="00FD2EBA">
      <w:rPr>
        <w:rFonts w:ascii="Calibri" w:hAnsi="Calibri"/>
      </w:rPr>
      <w:t xml:space="preserve">   </w:t>
    </w:r>
    <w:r w:rsidR="00A6095F" w:rsidRPr="00FD2EBA">
      <w:rPr>
        <w:rFonts w:ascii="Calibri" w:hAnsi="Calibri"/>
      </w:rPr>
      <w:tab/>
    </w:r>
    <w:r w:rsidR="00A6095F" w:rsidRPr="00FD2EBA">
      <w:rPr>
        <w:rFonts w:ascii="Calibri" w:hAnsi="Calibri"/>
      </w:rPr>
      <w:tab/>
      <w:t xml:space="preserve">Page </w:t>
    </w:r>
    <w:r w:rsidR="00A6095F" w:rsidRPr="00FD2EBA">
      <w:rPr>
        <w:rStyle w:val="PageNumber"/>
        <w:rFonts w:ascii="Calibri" w:hAnsi="Calibri"/>
      </w:rPr>
      <w:fldChar w:fldCharType="begin"/>
    </w:r>
    <w:r w:rsidR="00A6095F" w:rsidRPr="00FD2EBA">
      <w:rPr>
        <w:rStyle w:val="PageNumber"/>
        <w:rFonts w:ascii="Calibri" w:hAnsi="Calibri"/>
      </w:rPr>
      <w:instrText xml:space="preserve"> PAGE </w:instrText>
    </w:r>
    <w:r w:rsidR="00A6095F" w:rsidRPr="00FD2EBA">
      <w:rPr>
        <w:rStyle w:val="PageNumber"/>
        <w:rFonts w:ascii="Calibri" w:hAnsi="Calibri"/>
      </w:rPr>
      <w:fldChar w:fldCharType="separate"/>
    </w:r>
    <w:r w:rsidR="00FE2D54">
      <w:rPr>
        <w:rStyle w:val="PageNumber"/>
        <w:rFonts w:ascii="Calibri" w:hAnsi="Calibri"/>
        <w:noProof/>
      </w:rPr>
      <w:t>15</w:t>
    </w:r>
    <w:r w:rsidR="00A6095F" w:rsidRPr="00FD2EBA">
      <w:rPr>
        <w:rStyle w:val="PageNumber"/>
        <w:rFonts w:ascii="Calibri" w:hAnsi="Calibri"/>
      </w:rPr>
      <w:fldChar w:fldCharType="end"/>
    </w:r>
    <w:r w:rsidR="00A6095F" w:rsidRPr="00FD2EBA">
      <w:rPr>
        <w:rStyle w:val="PageNumber"/>
        <w:rFonts w:ascii="Calibri" w:hAnsi="Calibri"/>
      </w:rPr>
      <w:t xml:space="preserve"> of </w:t>
    </w:r>
    <w:r w:rsidR="00A6095F" w:rsidRPr="00FD2EBA">
      <w:rPr>
        <w:rStyle w:val="PageNumber"/>
        <w:rFonts w:ascii="Calibri" w:hAnsi="Calibri"/>
      </w:rPr>
      <w:fldChar w:fldCharType="begin"/>
    </w:r>
    <w:r w:rsidR="00A6095F" w:rsidRPr="00FD2EBA">
      <w:rPr>
        <w:rStyle w:val="PageNumber"/>
        <w:rFonts w:ascii="Calibri" w:hAnsi="Calibri"/>
      </w:rPr>
      <w:instrText xml:space="preserve"> NUMPAGES </w:instrText>
    </w:r>
    <w:r w:rsidR="00A6095F" w:rsidRPr="00FD2EBA">
      <w:rPr>
        <w:rStyle w:val="PageNumber"/>
        <w:rFonts w:ascii="Calibri" w:hAnsi="Calibri"/>
      </w:rPr>
      <w:fldChar w:fldCharType="separate"/>
    </w:r>
    <w:r w:rsidR="00FE2D54">
      <w:rPr>
        <w:rStyle w:val="PageNumber"/>
        <w:rFonts w:ascii="Calibri" w:hAnsi="Calibri"/>
        <w:noProof/>
      </w:rPr>
      <w:t>15</w:t>
    </w:r>
    <w:r w:rsidR="00A6095F" w:rsidRPr="00FD2EBA">
      <w:rPr>
        <w:rStyle w:val="PageNumber"/>
        <w:rFonts w:ascii="Calibri" w:hAnsi="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7A1B3B" w14:textId="77777777" w:rsidR="003A5DC9" w:rsidRDefault="003A5DC9">
      <w:r>
        <w:separator/>
      </w:r>
    </w:p>
  </w:footnote>
  <w:footnote w:type="continuationSeparator" w:id="0">
    <w:p w14:paraId="5BA0168B" w14:textId="77777777" w:rsidR="003A5DC9" w:rsidRDefault="003A5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3DEDE" w14:textId="77777777" w:rsidR="0094633F" w:rsidRDefault="0094633F" w:rsidP="0094633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97CE6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F8C34D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248C4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07C7A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D2C024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C9EAA3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20518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C90A8D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7056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0C22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4AAC7DE"/>
    <w:lvl w:ilvl="0">
      <w:numFmt w:val="decimal"/>
      <w:lvlText w:val="*"/>
      <w:lvlJc w:val="left"/>
    </w:lvl>
  </w:abstractNum>
  <w:abstractNum w:abstractNumId="11" w15:restartNumberingAfterBreak="0">
    <w:nsid w:val="07921029"/>
    <w:multiLevelType w:val="hybridMultilevel"/>
    <w:tmpl w:val="64D000D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321242"/>
    <w:multiLevelType w:val="hybridMultilevel"/>
    <w:tmpl w:val="12640038"/>
    <w:lvl w:ilvl="0" w:tplc="50262AC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3744EA"/>
    <w:multiLevelType w:val="hybridMultilevel"/>
    <w:tmpl w:val="D5FE09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9B04EC"/>
    <w:multiLevelType w:val="hybridMultilevel"/>
    <w:tmpl w:val="DFD0E7F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4847B1"/>
    <w:multiLevelType w:val="hybridMultilevel"/>
    <w:tmpl w:val="0964C4F2"/>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18B21BA6"/>
    <w:multiLevelType w:val="hybridMultilevel"/>
    <w:tmpl w:val="B5BA2F18"/>
    <w:lvl w:ilvl="0" w:tplc="291EAC9A">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7" w15:restartNumberingAfterBreak="0">
    <w:nsid w:val="224F666C"/>
    <w:multiLevelType w:val="hybridMultilevel"/>
    <w:tmpl w:val="64D000D4"/>
    <w:lvl w:ilvl="0" w:tplc="50262AC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31E7468"/>
    <w:multiLevelType w:val="hybridMultilevel"/>
    <w:tmpl w:val="B5BA2F18"/>
    <w:lvl w:ilvl="0" w:tplc="0D5CDA88">
      <w:start w:val="1"/>
      <w:numFmt w:val="bullet"/>
      <w:lvlText w:val=""/>
      <w:lvlJc w:val="left"/>
      <w:pPr>
        <w:tabs>
          <w:tab w:val="num" w:pos="900"/>
        </w:tabs>
        <w:ind w:left="900" w:hanging="360"/>
      </w:pPr>
      <w:rPr>
        <w:rFonts w:ascii="Symbol" w:hAnsi="Symbol" w:hint="default"/>
        <w:sz w:val="24"/>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9" w15:restartNumberingAfterBreak="0">
    <w:nsid w:val="243820C4"/>
    <w:multiLevelType w:val="hybridMultilevel"/>
    <w:tmpl w:val="B95C7D1C"/>
    <w:lvl w:ilvl="0" w:tplc="FFFFFFFF">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023075"/>
    <w:multiLevelType w:val="hybridMultilevel"/>
    <w:tmpl w:val="64D000D4"/>
    <w:lvl w:ilvl="0" w:tplc="50262AC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805FEC"/>
    <w:multiLevelType w:val="hybridMultilevel"/>
    <w:tmpl w:val="69D46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F94C30"/>
    <w:multiLevelType w:val="hybridMultilevel"/>
    <w:tmpl w:val="0B6EEA4A"/>
    <w:lvl w:ilvl="0" w:tplc="0D5CDA88">
      <w:start w:val="1"/>
      <w:numFmt w:val="bullet"/>
      <w:lvlText w:val=""/>
      <w:lvlJc w:val="left"/>
      <w:pPr>
        <w:tabs>
          <w:tab w:val="num" w:pos="900"/>
        </w:tabs>
        <w:ind w:left="90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0300471"/>
    <w:multiLevelType w:val="hybridMultilevel"/>
    <w:tmpl w:val="1264003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14803E6"/>
    <w:multiLevelType w:val="hybridMultilevel"/>
    <w:tmpl w:val="9C8411B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48775B6"/>
    <w:multiLevelType w:val="multilevel"/>
    <w:tmpl w:val="4B70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7" w15:restartNumberingAfterBreak="0">
    <w:nsid w:val="67DF3156"/>
    <w:multiLevelType w:val="hybridMultilevel"/>
    <w:tmpl w:val="C40A61AA"/>
    <w:lvl w:ilvl="0" w:tplc="0D5CDA88">
      <w:start w:val="1"/>
      <w:numFmt w:val="bullet"/>
      <w:lvlText w:val=""/>
      <w:lvlJc w:val="left"/>
      <w:pPr>
        <w:tabs>
          <w:tab w:val="num" w:pos="900"/>
        </w:tabs>
        <w:ind w:left="90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7D32CBA"/>
    <w:multiLevelType w:val="hybridMultilevel"/>
    <w:tmpl w:val="12640038"/>
    <w:lvl w:ilvl="0" w:tplc="A4E43B3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B4A082D"/>
    <w:multiLevelType w:val="hybridMultilevel"/>
    <w:tmpl w:val="D34456FC"/>
    <w:lvl w:ilvl="0" w:tplc="0D5CDA88">
      <w:start w:val="1"/>
      <w:numFmt w:val="bullet"/>
      <w:lvlText w:val=""/>
      <w:lvlJc w:val="left"/>
      <w:pPr>
        <w:tabs>
          <w:tab w:val="num" w:pos="900"/>
        </w:tabs>
        <w:ind w:left="90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7541F7"/>
    <w:multiLevelType w:val="hybridMultilevel"/>
    <w:tmpl w:val="DAA0DD8E"/>
    <w:lvl w:ilvl="0" w:tplc="FFFFFFFF">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0"/>
    <w:lvlOverride w:ilvl="0">
      <w:lvl w:ilvl="0">
        <w:numFmt w:val="bullet"/>
        <w:lvlText w:val=""/>
        <w:legacy w:legacy="1" w:legacySpace="0" w:legacyIndent="360"/>
        <w:lvlJc w:val="left"/>
        <w:rPr>
          <w:rFonts w:ascii="Symbol" w:hAnsi="Symbol" w:hint="default"/>
        </w:rPr>
      </w:lvl>
    </w:lvlOverride>
  </w:num>
  <w:num w:numId="2">
    <w:abstractNumId w:val="14"/>
  </w:num>
  <w:num w:numId="3">
    <w:abstractNumId w:val="15"/>
  </w:num>
  <w:num w:numId="4">
    <w:abstractNumId w:val="23"/>
  </w:num>
  <w:num w:numId="5">
    <w:abstractNumId w:val="28"/>
  </w:num>
  <w:num w:numId="6">
    <w:abstractNumId w:val="12"/>
  </w:num>
  <w:num w:numId="7">
    <w:abstractNumId w:val="20"/>
  </w:num>
  <w:num w:numId="8">
    <w:abstractNumId w:val="11"/>
  </w:num>
  <w:num w:numId="9">
    <w:abstractNumId w:val="17"/>
  </w:num>
  <w:num w:numId="10">
    <w:abstractNumId w:val="16"/>
  </w:num>
  <w:num w:numId="11">
    <w:abstractNumId w:val="18"/>
  </w:num>
  <w:num w:numId="12">
    <w:abstractNumId w:val="29"/>
  </w:num>
  <w:num w:numId="13">
    <w:abstractNumId w:val="22"/>
  </w:num>
  <w:num w:numId="14">
    <w:abstractNumId w:val="27"/>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9"/>
  </w:num>
  <w:num w:numId="26">
    <w:abstractNumId w:val="30"/>
  </w:num>
  <w:num w:numId="27">
    <w:abstractNumId w:val="21"/>
  </w:num>
  <w:num w:numId="28">
    <w:abstractNumId w:val="13"/>
  </w:num>
  <w:num w:numId="29">
    <w:abstractNumId w:val="25"/>
  </w:num>
  <w:num w:numId="30">
    <w:abstractNumId w:val="26"/>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11A"/>
    <w:rsid w:val="00002A81"/>
    <w:rsid w:val="00003FD4"/>
    <w:rsid w:val="00005858"/>
    <w:rsid w:val="000066E3"/>
    <w:rsid w:val="00012F52"/>
    <w:rsid w:val="000142CB"/>
    <w:rsid w:val="00016428"/>
    <w:rsid w:val="00016BED"/>
    <w:rsid w:val="00021614"/>
    <w:rsid w:val="0002218E"/>
    <w:rsid w:val="000226F2"/>
    <w:rsid w:val="000232C8"/>
    <w:rsid w:val="00023F40"/>
    <w:rsid w:val="000267BE"/>
    <w:rsid w:val="00034738"/>
    <w:rsid w:val="00035DAA"/>
    <w:rsid w:val="00036D7B"/>
    <w:rsid w:val="0004028C"/>
    <w:rsid w:val="00040299"/>
    <w:rsid w:val="00042BFD"/>
    <w:rsid w:val="0004392C"/>
    <w:rsid w:val="00043D4C"/>
    <w:rsid w:val="00045346"/>
    <w:rsid w:val="00045A71"/>
    <w:rsid w:val="000465F8"/>
    <w:rsid w:val="00053C73"/>
    <w:rsid w:val="00053FFC"/>
    <w:rsid w:val="000545D2"/>
    <w:rsid w:val="00062E95"/>
    <w:rsid w:val="00064208"/>
    <w:rsid w:val="00066051"/>
    <w:rsid w:val="00070042"/>
    <w:rsid w:val="00072608"/>
    <w:rsid w:val="00072982"/>
    <w:rsid w:val="00075296"/>
    <w:rsid w:val="00082545"/>
    <w:rsid w:val="00086106"/>
    <w:rsid w:val="000903FA"/>
    <w:rsid w:val="00090BA5"/>
    <w:rsid w:val="000932D3"/>
    <w:rsid w:val="00095377"/>
    <w:rsid w:val="0009603C"/>
    <w:rsid w:val="000A0421"/>
    <w:rsid w:val="000A1A1A"/>
    <w:rsid w:val="000A2AF7"/>
    <w:rsid w:val="000A6C1D"/>
    <w:rsid w:val="000B0AFC"/>
    <w:rsid w:val="000B1585"/>
    <w:rsid w:val="000B2EC5"/>
    <w:rsid w:val="000B39E2"/>
    <w:rsid w:val="000B4317"/>
    <w:rsid w:val="000B4DE7"/>
    <w:rsid w:val="000C1F4D"/>
    <w:rsid w:val="000C23CB"/>
    <w:rsid w:val="000C2A2C"/>
    <w:rsid w:val="000C456F"/>
    <w:rsid w:val="000C734D"/>
    <w:rsid w:val="000D7C74"/>
    <w:rsid w:val="000E05EB"/>
    <w:rsid w:val="000E4059"/>
    <w:rsid w:val="000E511A"/>
    <w:rsid w:val="000F1E20"/>
    <w:rsid w:val="000F32E1"/>
    <w:rsid w:val="000F68E4"/>
    <w:rsid w:val="000F7828"/>
    <w:rsid w:val="00100BE5"/>
    <w:rsid w:val="00101630"/>
    <w:rsid w:val="00102466"/>
    <w:rsid w:val="001027A6"/>
    <w:rsid w:val="001035E3"/>
    <w:rsid w:val="00103C47"/>
    <w:rsid w:val="00104216"/>
    <w:rsid w:val="00110962"/>
    <w:rsid w:val="001126CF"/>
    <w:rsid w:val="00112B86"/>
    <w:rsid w:val="00115A7D"/>
    <w:rsid w:val="001160E3"/>
    <w:rsid w:val="00116978"/>
    <w:rsid w:val="001227F9"/>
    <w:rsid w:val="00122EC9"/>
    <w:rsid w:val="00123BC5"/>
    <w:rsid w:val="00124E6C"/>
    <w:rsid w:val="00125342"/>
    <w:rsid w:val="0013160E"/>
    <w:rsid w:val="0013178E"/>
    <w:rsid w:val="00137601"/>
    <w:rsid w:val="001378FD"/>
    <w:rsid w:val="00140C2F"/>
    <w:rsid w:val="00140F1B"/>
    <w:rsid w:val="001431ED"/>
    <w:rsid w:val="00143D2A"/>
    <w:rsid w:val="0014490F"/>
    <w:rsid w:val="00144C9D"/>
    <w:rsid w:val="0014596A"/>
    <w:rsid w:val="00154C92"/>
    <w:rsid w:val="00156F02"/>
    <w:rsid w:val="00160C38"/>
    <w:rsid w:val="00165278"/>
    <w:rsid w:val="0016757C"/>
    <w:rsid w:val="00170646"/>
    <w:rsid w:val="0017168A"/>
    <w:rsid w:val="00171836"/>
    <w:rsid w:val="001726C6"/>
    <w:rsid w:val="00172C37"/>
    <w:rsid w:val="00173740"/>
    <w:rsid w:val="00176D0C"/>
    <w:rsid w:val="00180675"/>
    <w:rsid w:val="00180E65"/>
    <w:rsid w:val="0018105D"/>
    <w:rsid w:val="0018219C"/>
    <w:rsid w:val="001837D8"/>
    <w:rsid w:val="001840EE"/>
    <w:rsid w:val="00186505"/>
    <w:rsid w:val="00186CB8"/>
    <w:rsid w:val="00186FBE"/>
    <w:rsid w:val="00191C7F"/>
    <w:rsid w:val="0019251B"/>
    <w:rsid w:val="00194ACF"/>
    <w:rsid w:val="00194E9A"/>
    <w:rsid w:val="001966D2"/>
    <w:rsid w:val="001976B5"/>
    <w:rsid w:val="001A03CC"/>
    <w:rsid w:val="001A09CF"/>
    <w:rsid w:val="001A0E3D"/>
    <w:rsid w:val="001A40D5"/>
    <w:rsid w:val="001B212F"/>
    <w:rsid w:val="001B2CE1"/>
    <w:rsid w:val="001B3F48"/>
    <w:rsid w:val="001B4D57"/>
    <w:rsid w:val="001B5E5D"/>
    <w:rsid w:val="001C13F5"/>
    <w:rsid w:val="001C2C1E"/>
    <w:rsid w:val="001C2C7C"/>
    <w:rsid w:val="001C5748"/>
    <w:rsid w:val="001C5843"/>
    <w:rsid w:val="001D045E"/>
    <w:rsid w:val="001D0663"/>
    <w:rsid w:val="001D18DD"/>
    <w:rsid w:val="001D21B3"/>
    <w:rsid w:val="001D7642"/>
    <w:rsid w:val="001E00DE"/>
    <w:rsid w:val="001E06C5"/>
    <w:rsid w:val="001E199E"/>
    <w:rsid w:val="001E39A7"/>
    <w:rsid w:val="001E5B69"/>
    <w:rsid w:val="001E694E"/>
    <w:rsid w:val="001F5742"/>
    <w:rsid w:val="001F63CE"/>
    <w:rsid w:val="001F671A"/>
    <w:rsid w:val="001F6813"/>
    <w:rsid w:val="001F7ABB"/>
    <w:rsid w:val="001F7D2A"/>
    <w:rsid w:val="00201A9B"/>
    <w:rsid w:val="00201B20"/>
    <w:rsid w:val="00202080"/>
    <w:rsid w:val="00203ED6"/>
    <w:rsid w:val="00205219"/>
    <w:rsid w:val="00210D1C"/>
    <w:rsid w:val="00214826"/>
    <w:rsid w:val="00214AF8"/>
    <w:rsid w:val="00216123"/>
    <w:rsid w:val="00222831"/>
    <w:rsid w:val="0022342D"/>
    <w:rsid w:val="002235CF"/>
    <w:rsid w:val="0022540E"/>
    <w:rsid w:val="00227A5C"/>
    <w:rsid w:val="002309D8"/>
    <w:rsid w:val="002309E0"/>
    <w:rsid w:val="00233450"/>
    <w:rsid w:val="00233FB4"/>
    <w:rsid w:val="00234A50"/>
    <w:rsid w:val="00235CD9"/>
    <w:rsid w:val="00236AAF"/>
    <w:rsid w:val="0023749C"/>
    <w:rsid w:val="002378FF"/>
    <w:rsid w:val="00242CB4"/>
    <w:rsid w:val="00244769"/>
    <w:rsid w:val="002447C9"/>
    <w:rsid w:val="00245149"/>
    <w:rsid w:val="0024528D"/>
    <w:rsid w:val="00245737"/>
    <w:rsid w:val="002467C9"/>
    <w:rsid w:val="002476D6"/>
    <w:rsid w:val="00250E46"/>
    <w:rsid w:val="00255681"/>
    <w:rsid w:val="00257833"/>
    <w:rsid w:val="002606E0"/>
    <w:rsid w:val="0026095F"/>
    <w:rsid w:val="0026523D"/>
    <w:rsid w:val="00265FEA"/>
    <w:rsid w:val="00266CD8"/>
    <w:rsid w:val="002673BA"/>
    <w:rsid w:val="002678EF"/>
    <w:rsid w:val="00270942"/>
    <w:rsid w:val="002723F9"/>
    <w:rsid w:val="00276DDB"/>
    <w:rsid w:val="00277C20"/>
    <w:rsid w:val="00280B7A"/>
    <w:rsid w:val="002822FF"/>
    <w:rsid w:val="00282ACB"/>
    <w:rsid w:val="00285FED"/>
    <w:rsid w:val="002904E5"/>
    <w:rsid w:val="00291AFD"/>
    <w:rsid w:val="00295D99"/>
    <w:rsid w:val="00297434"/>
    <w:rsid w:val="002A57C6"/>
    <w:rsid w:val="002A7276"/>
    <w:rsid w:val="002B09FE"/>
    <w:rsid w:val="002B4349"/>
    <w:rsid w:val="002B4F58"/>
    <w:rsid w:val="002B5C1D"/>
    <w:rsid w:val="002B7E0E"/>
    <w:rsid w:val="002C36F5"/>
    <w:rsid w:val="002C68EA"/>
    <w:rsid w:val="002C6A3C"/>
    <w:rsid w:val="002D0AFB"/>
    <w:rsid w:val="002D1679"/>
    <w:rsid w:val="002D6879"/>
    <w:rsid w:val="002D73FD"/>
    <w:rsid w:val="002E2A29"/>
    <w:rsid w:val="002E4D1E"/>
    <w:rsid w:val="002E69E9"/>
    <w:rsid w:val="002E7776"/>
    <w:rsid w:val="002F0BE5"/>
    <w:rsid w:val="002F1049"/>
    <w:rsid w:val="002F1DA9"/>
    <w:rsid w:val="002F2CEE"/>
    <w:rsid w:val="002F56DD"/>
    <w:rsid w:val="002F6D6B"/>
    <w:rsid w:val="00301CA7"/>
    <w:rsid w:val="00302184"/>
    <w:rsid w:val="00302C54"/>
    <w:rsid w:val="00302FF6"/>
    <w:rsid w:val="00305144"/>
    <w:rsid w:val="003072EA"/>
    <w:rsid w:val="00307C4F"/>
    <w:rsid w:val="0031193C"/>
    <w:rsid w:val="003152DD"/>
    <w:rsid w:val="0032201E"/>
    <w:rsid w:val="003220B7"/>
    <w:rsid w:val="0032230C"/>
    <w:rsid w:val="00323847"/>
    <w:rsid w:val="00323EA4"/>
    <w:rsid w:val="003245A0"/>
    <w:rsid w:val="0032561F"/>
    <w:rsid w:val="00326C73"/>
    <w:rsid w:val="00326F72"/>
    <w:rsid w:val="00330D43"/>
    <w:rsid w:val="0033488F"/>
    <w:rsid w:val="00335519"/>
    <w:rsid w:val="00335752"/>
    <w:rsid w:val="0034011A"/>
    <w:rsid w:val="0034042E"/>
    <w:rsid w:val="00340DE0"/>
    <w:rsid w:val="00340EB6"/>
    <w:rsid w:val="00341BBE"/>
    <w:rsid w:val="00342117"/>
    <w:rsid w:val="003425A9"/>
    <w:rsid w:val="003553E0"/>
    <w:rsid w:val="003572D8"/>
    <w:rsid w:val="00357A92"/>
    <w:rsid w:val="003607FF"/>
    <w:rsid w:val="003618EC"/>
    <w:rsid w:val="00362B05"/>
    <w:rsid w:val="00363383"/>
    <w:rsid w:val="00364923"/>
    <w:rsid w:val="00365826"/>
    <w:rsid w:val="00365841"/>
    <w:rsid w:val="0036687F"/>
    <w:rsid w:val="00367036"/>
    <w:rsid w:val="00370C26"/>
    <w:rsid w:val="003725D4"/>
    <w:rsid w:val="0037535E"/>
    <w:rsid w:val="00376BB2"/>
    <w:rsid w:val="00380263"/>
    <w:rsid w:val="00380AC0"/>
    <w:rsid w:val="00381809"/>
    <w:rsid w:val="003829B9"/>
    <w:rsid w:val="00393EEC"/>
    <w:rsid w:val="00393F32"/>
    <w:rsid w:val="003947CD"/>
    <w:rsid w:val="003A0B84"/>
    <w:rsid w:val="003A179A"/>
    <w:rsid w:val="003A4461"/>
    <w:rsid w:val="003A5D15"/>
    <w:rsid w:val="003A5DC9"/>
    <w:rsid w:val="003B42F3"/>
    <w:rsid w:val="003B5808"/>
    <w:rsid w:val="003B688F"/>
    <w:rsid w:val="003B7204"/>
    <w:rsid w:val="003C084D"/>
    <w:rsid w:val="003C0AD8"/>
    <w:rsid w:val="003C154E"/>
    <w:rsid w:val="003C29CE"/>
    <w:rsid w:val="003C37B7"/>
    <w:rsid w:val="003C75A0"/>
    <w:rsid w:val="003D0525"/>
    <w:rsid w:val="003D36A8"/>
    <w:rsid w:val="003D3AA3"/>
    <w:rsid w:val="003D4A9C"/>
    <w:rsid w:val="003D5060"/>
    <w:rsid w:val="003E4863"/>
    <w:rsid w:val="003F2A5E"/>
    <w:rsid w:val="003F33B9"/>
    <w:rsid w:val="003F4279"/>
    <w:rsid w:val="003F600B"/>
    <w:rsid w:val="003F710E"/>
    <w:rsid w:val="00400351"/>
    <w:rsid w:val="00401475"/>
    <w:rsid w:val="0040236E"/>
    <w:rsid w:val="0041237E"/>
    <w:rsid w:val="00421073"/>
    <w:rsid w:val="004233C1"/>
    <w:rsid w:val="00425C40"/>
    <w:rsid w:val="004317E9"/>
    <w:rsid w:val="00432F4C"/>
    <w:rsid w:val="004376C4"/>
    <w:rsid w:val="00443E1E"/>
    <w:rsid w:val="0044449E"/>
    <w:rsid w:val="00445CFD"/>
    <w:rsid w:val="00446609"/>
    <w:rsid w:val="00446D16"/>
    <w:rsid w:val="00447660"/>
    <w:rsid w:val="00447B67"/>
    <w:rsid w:val="0045366F"/>
    <w:rsid w:val="004606BA"/>
    <w:rsid w:val="00466ACD"/>
    <w:rsid w:val="0046704E"/>
    <w:rsid w:val="00467626"/>
    <w:rsid w:val="00467FAC"/>
    <w:rsid w:val="00470BFA"/>
    <w:rsid w:val="004717D5"/>
    <w:rsid w:val="00471E91"/>
    <w:rsid w:val="00472635"/>
    <w:rsid w:val="0047494F"/>
    <w:rsid w:val="00475C0E"/>
    <w:rsid w:val="00476862"/>
    <w:rsid w:val="0048755C"/>
    <w:rsid w:val="00491F43"/>
    <w:rsid w:val="004966ED"/>
    <w:rsid w:val="00497649"/>
    <w:rsid w:val="004A4095"/>
    <w:rsid w:val="004A77F8"/>
    <w:rsid w:val="004B076F"/>
    <w:rsid w:val="004B4880"/>
    <w:rsid w:val="004B75D7"/>
    <w:rsid w:val="004C0959"/>
    <w:rsid w:val="004C1558"/>
    <w:rsid w:val="004C2452"/>
    <w:rsid w:val="004C2F6E"/>
    <w:rsid w:val="004C69D2"/>
    <w:rsid w:val="004D3081"/>
    <w:rsid w:val="004D597C"/>
    <w:rsid w:val="004D650D"/>
    <w:rsid w:val="004E162B"/>
    <w:rsid w:val="004E2512"/>
    <w:rsid w:val="004E7A70"/>
    <w:rsid w:val="004F094C"/>
    <w:rsid w:val="004F12BE"/>
    <w:rsid w:val="004F12FB"/>
    <w:rsid w:val="004F134C"/>
    <w:rsid w:val="004F1E14"/>
    <w:rsid w:val="004F2236"/>
    <w:rsid w:val="004F2FC8"/>
    <w:rsid w:val="00500D6C"/>
    <w:rsid w:val="00501C57"/>
    <w:rsid w:val="00502CB2"/>
    <w:rsid w:val="005038F2"/>
    <w:rsid w:val="00504B9C"/>
    <w:rsid w:val="00506A1C"/>
    <w:rsid w:val="00507CB9"/>
    <w:rsid w:val="00512878"/>
    <w:rsid w:val="0051504C"/>
    <w:rsid w:val="00522BEC"/>
    <w:rsid w:val="00525179"/>
    <w:rsid w:val="00525F2F"/>
    <w:rsid w:val="00527FEE"/>
    <w:rsid w:val="00530999"/>
    <w:rsid w:val="005315B2"/>
    <w:rsid w:val="00531C88"/>
    <w:rsid w:val="00542D79"/>
    <w:rsid w:val="005474E9"/>
    <w:rsid w:val="00547A0B"/>
    <w:rsid w:val="00547D46"/>
    <w:rsid w:val="00552AC6"/>
    <w:rsid w:val="0055585C"/>
    <w:rsid w:val="00555A9B"/>
    <w:rsid w:val="005610B4"/>
    <w:rsid w:val="0056172B"/>
    <w:rsid w:val="00561E01"/>
    <w:rsid w:val="005621F9"/>
    <w:rsid w:val="005653A8"/>
    <w:rsid w:val="00570AD8"/>
    <w:rsid w:val="00571578"/>
    <w:rsid w:val="00571D41"/>
    <w:rsid w:val="0057407B"/>
    <w:rsid w:val="0057652F"/>
    <w:rsid w:val="00577695"/>
    <w:rsid w:val="005801BD"/>
    <w:rsid w:val="00580D1A"/>
    <w:rsid w:val="00585874"/>
    <w:rsid w:val="00585B36"/>
    <w:rsid w:val="00597446"/>
    <w:rsid w:val="005A4472"/>
    <w:rsid w:val="005A4E07"/>
    <w:rsid w:val="005A6011"/>
    <w:rsid w:val="005A6E3D"/>
    <w:rsid w:val="005A77C4"/>
    <w:rsid w:val="005B66B3"/>
    <w:rsid w:val="005B74BB"/>
    <w:rsid w:val="005C0233"/>
    <w:rsid w:val="005C03AD"/>
    <w:rsid w:val="005C31C9"/>
    <w:rsid w:val="005C4343"/>
    <w:rsid w:val="005C53DB"/>
    <w:rsid w:val="005C5529"/>
    <w:rsid w:val="005D0030"/>
    <w:rsid w:val="005D3773"/>
    <w:rsid w:val="005D61AA"/>
    <w:rsid w:val="005D79FE"/>
    <w:rsid w:val="005E15AA"/>
    <w:rsid w:val="005E2EDC"/>
    <w:rsid w:val="005E305D"/>
    <w:rsid w:val="005F0099"/>
    <w:rsid w:val="005F0C1F"/>
    <w:rsid w:val="005F18D9"/>
    <w:rsid w:val="005F26EC"/>
    <w:rsid w:val="005F4A60"/>
    <w:rsid w:val="005F6B45"/>
    <w:rsid w:val="005F728B"/>
    <w:rsid w:val="00601D28"/>
    <w:rsid w:val="00603252"/>
    <w:rsid w:val="006074A4"/>
    <w:rsid w:val="0060761B"/>
    <w:rsid w:val="006104AE"/>
    <w:rsid w:val="00612298"/>
    <w:rsid w:val="006147DA"/>
    <w:rsid w:val="006148AB"/>
    <w:rsid w:val="0061542D"/>
    <w:rsid w:val="0062043E"/>
    <w:rsid w:val="00621051"/>
    <w:rsid w:val="00630E1C"/>
    <w:rsid w:val="006328A8"/>
    <w:rsid w:val="006336DB"/>
    <w:rsid w:val="00634B29"/>
    <w:rsid w:val="00634C26"/>
    <w:rsid w:val="00643E93"/>
    <w:rsid w:val="00645D5C"/>
    <w:rsid w:val="00647786"/>
    <w:rsid w:val="00651E68"/>
    <w:rsid w:val="00652730"/>
    <w:rsid w:val="00652875"/>
    <w:rsid w:val="0065412B"/>
    <w:rsid w:val="006566BE"/>
    <w:rsid w:val="00656E07"/>
    <w:rsid w:val="006573DC"/>
    <w:rsid w:val="006609B2"/>
    <w:rsid w:val="006629E7"/>
    <w:rsid w:val="00662A90"/>
    <w:rsid w:val="00663ACD"/>
    <w:rsid w:val="0066534D"/>
    <w:rsid w:val="00674171"/>
    <w:rsid w:val="006749C2"/>
    <w:rsid w:val="00676BF4"/>
    <w:rsid w:val="00680A33"/>
    <w:rsid w:val="006821BE"/>
    <w:rsid w:val="006829E6"/>
    <w:rsid w:val="00683697"/>
    <w:rsid w:val="00693125"/>
    <w:rsid w:val="006951EC"/>
    <w:rsid w:val="006954DD"/>
    <w:rsid w:val="006A2088"/>
    <w:rsid w:val="006A48C5"/>
    <w:rsid w:val="006A493B"/>
    <w:rsid w:val="006A6F9C"/>
    <w:rsid w:val="006B014F"/>
    <w:rsid w:val="006B10DB"/>
    <w:rsid w:val="006B1262"/>
    <w:rsid w:val="006B2EDC"/>
    <w:rsid w:val="006B2EEA"/>
    <w:rsid w:val="006B5D19"/>
    <w:rsid w:val="006B6A3F"/>
    <w:rsid w:val="006C1D72"/>
    <w:rsid w:val="006C294C"/>
    <w:rsid w:val="006C55F6"/>
    <w:rsid w:val="006C57D0"/>
    <w:rsid w:val="006D04EB"/>
    <w:rsid w:val="006D203C"/>
    <w:rsid w:val="006E2310"/>
    <w:rsid w:val="006E2854"/>
    <w:rsid w:val="006E515F"/>
    <w:rsid w:val="006F4B53"/>
    <w:rsid w:val="006F6A13"/>
    <w:rsid w:val="00704735"/>
    <w:rsid w:val="00710986"/>
    <w:rsid w:val="00712688"/>
    <w:rsid w:val="0071593C"/>
    <w:rsid w:val="00716664"/>
    <w:rsid w:val="00716887"/>
    <w:rsid w:val="00717289"/>
    <w:rsid w:val="0072010B"/>
    <w:rsid w:val="00720842"/>
    <w:rsid w:val="00721DA0"/>
    <w:rsid w:val="007223EA"/>
    <w:rsid w:val="0072273F"/>
    <w:rsid w:val="00723BDC"/>
    <w:rsid w:val="00724370"/>
    <w:rsid w:val="007259D5"/>
    <w:rsid w:val="0072725B"/>
    <w:rsid w:val="00730177"/>
    <w:rsid w:val="007302F5"/>
    <w:rsid w:val="00731719"/>
    <w:rsid w:val="007374FF"/>
    <w:rsid w:val="00737501"/>
    <w:rsid w:val="00737870"/>
    <w:rsid w:val="00741BEF"/>
    <w:rsid w:val="00743EED"/>
    <w:rsid w:val="0074445A"/>
    <w:rsid w:val="00744FA2"/>
    <w:rsid w:val="00744FFC"/>
    <w:rsid w:val="00747FC5"/>
    <w:rsid w:val="00750208"/>
    <w:rsid w:val="00750EE8"/>
    <w:rsid w:val="0075413E"/>
    <w:rsid w:val="0076396E"/>
    <w:rsid w:val="00763E3C"/>
    <w:rsid w:val="00766453"/>
    <w:rsid w:val="00766C62"/>
    <w:rsid w:val="007729D7"/>
    <w:rsid w:val="007738D2"/>
    <w:rsid w:val="007807A7"/>
    <w:rsid w:val="007824DF"/>
    <w:rsid w:val="007856C3"/>
    <w:rsid w:val="00787C6A"/>
    <w:rsid w:val="0079439E"/>
    <w:rsid w:val="00795080"/>
    <w:rsid w:val="007964E7"/>
    <w:rsid w:val="0079707D"/>
    <w:rsid w:val="00797DBD"/>
    <w:rsid w:val="007A1A51"/>
    <w:rsid w:val="007A2C82"/>
    <w:rsid w:val="007A5E1D"/>
    <w:rsid w:val="007B15B0"/>
    <w:rsid w:val="007B17E5"/>
    <w:rsid w:val="007B25C8"/>
    <w:rsid w:val="007B2835"/>
    <w:rsid w:val="007B6179"/>
    <w:rsid w:val="007B650A"/>
    <w:rsid w:val="007B70B6"/>
    <w:rsid w:val="007B7DB7"/>
    <w:rsid w:val="007C0E42"/>
    <w:rsid w:val="007C10FD"/>
    <w:rsid w:val="007C1582"/>
    <w:rsid w:val="007C17DE"/>
    <w:rsid w:val="007C35FF"/>
    <w:rsid w:val="007C4C37"/>
    <w:rsid w:val="007C70A7"/>
    <w:rsid w:val="007D1829"/>
    <w:rsid w:val="007D24C1"/>
    <w:rsid w:val="007D408D"/>
    <w:rsid w:val="007D47C2"/>
    <w:rsid w:val="007E03AD"/>
    <w:rsid w:val="007E17EE"/>
    <w:rsid w:val="007E21D1"/>
    <w:rsid w:val="007E21DA"/>
    <w:rsid w:val="007E2E2A"/>
    <w:rsid w:val="007E2E7B"/>
    <w:rsid w:val="007E4282"/>
    <w:rsid w:val="007E45B4"/>
    <w:rsid w:val="007E5681"/>
    <w:rsid w:val="007F01E1"/>
    <w:rsid w:val="007F09BE"/>
    <w:rsid w:val="007F0BC8"/>
    <w:rsid w:val="007F3FFC"/>
    <w:rsid w:val="00800913"/>
    <w:rsid w:val="008010A4"/>
    <w:rsid w:val="0080159E"/>
    <w:rsid w:val="008036F5"/>
    <w:rsid w:val="00805873"/>
    <w:rsid w:val="0080623A"/>
    <w:rsid w:val="00806A50"/>
    <w:rsid w:val="008070E7"/>
    <w:rsid w:val="00810426"/>
    <w:rsid w:val="00811706"/>
    <w:rsid w:val="008136B1"/>
    <w:rsid w:val="00816E89"/>
    <w:rsid w:val="00817E42"/>
    <w:rsid w:val="00821FAA"/>
    <w:rsid w:val="00822042"/>
    <w:rsid w:val="00824E34"/>
    <w:rsid w:val="00841E43"/>
    <w:rsid w:val="00843E63"/>
    <w:rsid w:val="008441BF"/>
    <w:rsid w:val="0084455E"/>
    <w:rsid w:val="00845101"/>
    <w:rsid w:val="008526B1"/>
    <w:rsid w:val="00856495"/>
    <w:rsid w:val="00860FBF"/>
    <w:rsid w:val="008640D0"/>
    <w:rsid w:val="00865612"/>
    <w:rsid w:val="00867D52"/>
    <w:rsid w:val="00867E0D"/>
    <w:rsid w:val="008714A2"/>
    <w:rsid w:val="00873975"/>
    <w:rsid w:val="00875C2D"/>
    <w:rsid w:val="00884011"/>
    <w:rsid w:val="0088550E"/>
    <w:rsid w:val="00887234"/>
    <w:rsid w:val="0089206B"/>
    <w:rsid w:val="008941E1"/>
    <w:rsid w:val="00896866"/>
    <w:rsid w:val="008A1DB4"/>
    <w:rsid w:val="008A3763"/>
    <w:rsid w:val="008A408D"/>
    <w:rsid w:val="008A51B0"/>
    <w:rsid w:val="008A7AEC"/>
    <w:rsid w:val="008A7DDF"/>
    <w:rsid w:val="008B0231"/>
    <w:rsid w:val="008B2A63"/>
    <w:rsid w:val="008B2B8E"/>
    <w:rsid w:val="008B3AED"/>
    <w:rsid w:val="008B3EDB"/>
    <w:rsid w:val="008B4FC5"/>
    <w:rsid w:val="008B70B5"/>
    <w:rsid w:val="008B7F19"/>
    <w:rsid w:val="008C21CE"/>
    <w:rsid w:val="008C3AC9"/>
    <w:rsid w:val="008C501C"/>
    <w:rsid w:val="008C73B9"/>
    <w:rsid w:val="008D0B96"/>
    <w:rsid w:val="008D173C"/>
    <w:rsid w:val="008D54D2"/>
    <w:rsid w:val="008D624F"/>
    <w:rsid w:val="008D7861"/>
    <w:rsid w:val="008E1090"/>
    <w:rsid w:val="008E33EC"/>
    <w:rsid w:val="008E7982"/>
    <w:rsid w:val="008F14E9"/>
    <w:rsid w:val="008F22A9"/>
    <w:rsid w:val="008F365C"/>
    <w:rsid w:val="008F4E3D"/>
    <w:rsid w:val="008F7292"/>
    <w:rsid w:val="00905985"/>
    <w:rsid w:val="00905989"/>
    <w:rsid w:val="00906BCD"/>
    <w:rsid w:val="00910C99"/>
    <w:rsid w:val="00911949"/>
    <w:rsid w:val="009119DF"/>
    <w:rsid w:val="009160BD"/>
    <w:rsid w:val="0091650D"/>
    <w:rsid w:val="00917276"/>
    <w:rsid w:val="00920201"/>
    <w:rsid w:val="00922B72"/>
    <w:rsid w:val="00924A6E"/>
    <w:rsid w:val="00925A4F"/>
    <w:rsid w:val="00931CCB"/>
    <w:rsid w:val="00932519"/>
    <w:rsid w:val="0093372E"/>
    <w:rsid w:val="0093390B"/>
    <w:rsid w:val="0093434C"/>
    <w:rsid w:val="009343B2"/>
    <w:rsid w:val="00935432"/>
    <w:rsid w:val="0094224E"/>
    <w:rsid w:val="00942CEA"/>
    <w:rsid w:val="00943C04"/>
    <w:rsid w:val="009444B8"/>
    <w:rsid w:val="00945F38"/>
    <w:rsid w:val="0094633F"/>
    <w:rsid w:val="009468F6"/>
    <w:rsid w:val="00947542"/>
    <w:rsid w:val="00947EDA"/>
    <w:rsid w:val="00950F4E"/>
    <w:rsid w:val="00952DE1"/>
    <w:rsid w:val="0095467B"/>
    <w:rsid w:val="00961053"/>
    <w:rsid w:val="00962074"/>
    <w:rsid w:val="0096299E"/>
    <w:rsid w:val="00965BCE"/>
    <w:rsid w:val="0096757D"/>
    <w:rsid w:val="00972231"/>
    <w:rsid w:val="00972566"/>
    <w:rsid w:val="00972E94"/>
    <w:rsid w:val="0097378C"/>
    <w:rsid w:val="009753A8"/>
    <w:rsid w:val="009756E5"/>
    <w:rsid w:val="00975A89"/>
    <w:rsid w:val="009807E5"/>
    <w:rsid w:val="00981FE0"/>
    <w:rsid w:val="00983837"/>
    <w:rsid w:val="00985CE9"/>
    <w:rsid w:val="00985ECD"/>
    <w:rsid w:val="00986190"/>
    <w:rsid w:val="00990687"/>
    <w:rsid w:val="00992952"/>
    <w:rsid w:val="00992F2B"/>
    <w:rsid w:val="0099385D"/>
    <w:rsid w:val="00994993"/>
    <w:rsid w:val="00996815"/>
    <w:rsid w:val="0099717B"/>
    <w:rsid w:val="00997575"/>
    <w:rsid w:val="009975C2"/>
    <w:rsid w:val="00997BF4"/>
    <w:rsid w:val="009A03DD"/>
    <w:rsid w:val="009A0DCD"/>
    <w:rsid w:val="009A2052"/>
    <w:rsid w:val="009A27BD"/>
    <w:rsid w:val="009A5307"/>
    <w:rsid w:val="009B02EC"/>
    <w:rsid w:val="009B2A87"/>
    <w:rsid w:val="009B2D80"/>
    <w:rsid w:val="009B65A9"/>
    <w:rsid w:val="009B6B41"/>
    <w:rsid w:val="009C2BB3"/>
    <w:rsid w:val="009D6199"/>
    <w:rsid w:val="009E21CC"/>
    <w:rsid w:val="009E27A5"/>
    <w:rsid w:val="009E4D70"/>
    <w:rsid w:val="009E5933"/>
    <w:rsid w:val="009F18E0"/>
    <w:rsid w:val="009F20E3"/>
    <w:rsid w:val="009F5236"/>
    <w:rsid w:val="009F6A87"/>
    <w:rsid w:val="00A01B32"/>
    <w:rsid w:val="00A0359A"/>
    <w:rsid w:val="00A03682"/>
    <w:rsid w:val="00A04133"/>
    <w:rsid w:val="00A047B0"/>
    <w:rsid w:val="00A05768"/>
    <w:rsid w:val="00A06C4C"/>
    <w:rsid w:val="00A07E26"/>
    <w:rsid w:val="00A15079"/>
    <w:rsid w:val="00A16CDA"/>
    <w:rsid w:val="00A173CE"/>
    <w:rsid w:val="00A17D5A"/>
    <w:rsid w:val="00A20C1E"/>
    <w:rsid w:val="00A237C6"/>
    <w:rsid w:val="00A312BD"/>
    <w:rsid w:val="00A31D5C"/>
    <w:rsid w:val="00A34CB6"/>
    <w:rsid w:val="00A35392"/>
    <w:rsid w:val="00A441A2"/>
    <w:rsid w:val="00A46F7B"/>
    <w:rsid w:val="00A47116"/>
    <w:rsid w:val="00A50CCD"/>
    <w:rsid w:val="00A52219"/>
    <w:rsid w:val="00A52411"/>
    <w:rsid w:val="00A54EA4"/>
    <w:rsid w:val="00A6095F"/>
    <w:rsid w:val="00A61A01"/>
    <w:rsid w:val="00A62938"/>
    <w:rsid w:val="00A63020"/>
    <w:rsid w:val="00A64867"/>
    <w:rsid w:val="00A657C7"/>
    <w:rsid w:val="00A67F40"/>
    <w:rsid w:val="00A71790"/>
    <w:rsid w:val="00A736A1"/>
    <w:rsid w:val="00A754AF"/>
    <w:rsid w:val="00A76F78"/>
    <w:rsid w:val="00A770F7"/>
    <w:rsid w:val="00A843CE"/>
    <w:rsid w:val="00A864C6"/>
    <w:rsid w:val="00A879FB"/>
    <w:rsid w:val="00A9091A"/>
    <w:rsid w:val="00A92DAE"/>
    <w:rsid w:val="00A95C4D"/>
    <w:rsid w:val="00A95E0F"/>
    <w:rsid w:val="00A966D1"/>
    <w:rsid w:val="00A969EF"/>
    <w:rsid w:val="00AA14EA"/>
    <w:rsid w:val="00AA458B"/>
    <w:rsid w:val="00AA6377"/>
    <w:rsid w:val="00AB058E"/>
    <w:rsid w:val="00AB1084"/>
    <w:rsid w:val="00AB2B6C"/>
    <w:rsid w:val="00AB2F4E"/>
    <w:rsid w:val="00AB2FC4"/>
    <w:rsid w:val="00AB5888"/>
    <w:rsid w:val="00AB7EA4"/>
    <w:rsid w:val="00AC09F2"/>
    <w:rsid w:val="00AC5799"/>
    <w:rsid w:val="00AD7AF4"/>
    <w:rsid w:val="00AD7D5E"/>
    <w:rsid w:val="00AE10FB"/>
    <w:rsid w:val="00AE12DD"/>
    <w:rsid w:val="00AE1858"/>
    <w:rsid w:val="00AE1A60"/>
    <w:rsid w:val="00AE2BEE"/>
    <w:rsid w:val="00AE32E2"/>
    <w:rsid w:val="00AE734E"/>
    <w:rsid w:val="00AF0F2B"/>
    <w:rsid w:val="00AF50CE"/>
    <w:rsid w:val="00B17BF3"/>
    <w:rsid w:val="00B21C4E"/>
    <w:rsid w:val="00B25531"/>
    <w:rsid w:val="00B2569A"/>
    <w:rsid w:val="00B27DE1"/>
    <w:rsid w:val="00B31049"/>
    <w:rsid w:val="00B3418D"/>
    <w:rsid w:val="00B427BC"/>
    <w:rsid w:val="00B45D62"/>
    <w:rsid w:val="00B470EA"/>
    <w:rsid w:val="00B478C3"/>
    <w:rsid w:val="00B50302"/>
    <w:rsid w:val="00B541C9"/>
    <w:rsid w:val="00B618D5"/>
    <w:rsid w:val="00B6278E"/>
    <w:rsid w:val="00B659FE"/>
    <w:rsid w:val="00B65E42"/>
    <w:rsid w:val="00B733A3"/>
    <w:rsid w:val="00B73A23"/>
    <w:rsid w:val="00B76380"/>
    <w:rsid w:val="00B76A91"/>
    <w:rsid w:val="00B76D2D"/>
    <w:rsid w:val="00B82D53"/>
    <w:rsid w:val="00B83F1B"/>
    <w:rsid w:val="00B848E1"/>
    <w:rsid w:val="00B85B10"/>
    <w:rsid w:val="00B85B6E"/>
    <w:rsid w:val="00B87F16"/>
    <w:rsid w:val="00B93D7B"/>
    <w:rsid w:val="00B94C6D"/>
    <w:rsid w:val="00B94CFC"/>
    <w:rsid w:val="00B96E89"/>
    <w:rsid w:val="00BA0EF3"/>
    <w:rsid w:val="00BA16C4"/>
    <w:rsid w:val="00BA1CCC"/>
    <w:rsid w:val="00BA3ACB"/>
    <w:rsid w:val="00BA51FE"/>
    <w:rsid w:val="00BA59F2"/>
    <w:rsid w:val="00BB1503"/>
    <w:rsid w:val="00BB2508"/>
    <w:rsid w:val="00BB3820"/>
    <w:rsid w:val="00BB4D3E"/>
    <w:rsid w:val="00BC1CEF"/>
    <w:rsid w:val="00BC22CB"/>
    <w:rsid w:val="00BC22EF"/>
    <w:rsid w:val="00BC6A59"/>
    <w:rsid w:val="00BD1C9C"/>
    <w:rsid w:val="00BD3231"/>
    <w:rsid w:val="00BD6D7D"/>
    <w:rsid w:val="00BD6EAF"/>
    <w:rsid w:val="00BE0654"/>
    <w:rsid w:val="00BE18BA"/>
    <w:rsid w:val="00BE1A2F"/>
    <w:rsid w:val="00BE3DD2"/>
    <w:rsid w:val="00BE707E"/>
    <w:rsid w:val="00BE730A"/>
    <w:rsid w:val="00BE7D88"/>
    <w:rsid w:val="00C000B4"/>
    <w:rsid w:val="00C03C1A"/>
    <w:rsid w:val="00C1010C"/>
    <w:rsid w:val="00C10B75"/>
    <w:rsid w:val="00C153A2"/>
    <w:rsid w:val="00C172E4"/>
    <w:rsid w:val="00C219B2"/>
    <w:rsid w:val="00C249C5"/>
    <w:rsid w:val="00C24FC1"/>
    <w:rsid w:val="00C2744D"/>
    <w:rsid w:val="00C35EF0"/>
    <w:rsid w:val="00C35F6A"/>
    <w:rsid w:val="00C36879"/>
    <w:rsid w:val="00C41149"/>
    <w:rsid w:val="00C42CEF"/>
    <w:rsid w:val="00C42D19"/>
    <w:rsid w:val="00C47CAD"/>
    <w:rsid w:val="00C5278B"/>
    <w:rsid w:val="00C53A40"/>
    <w:rsid w:val="00C55B30"/>
    <w:rsid w:val="00C564AA"/>
    <w:rsid w:val="00C56512"/>
    <w:rsid w:val="00C56959"/>
    <w:rsid w:val="00C6003A"/>
    <w:rsid w:val="00C608AD"/>
    <w:rsid w:val="00C6265E"/>
    <w:rsid w:val="00C64DA5"/>
    <w:rsid w:val="00C6581A"/>
    <w:rsid w:val="00C65E24"/>
    <w:rsid w:val="00C67ACC"/>
    <w:rsid w:val="00C74662"/>
    <w:rsid w:val="00C7469E"/>
    <w:rsid w:val="00C74F6A"/>
    <w:rsid w:val="00C7500F"/>
    <w:rsid w:val="00C82FAE"/>
    <w:rsid w:val="00C837AE"/>
    <w:rsid w:val="00C83F9E"/>
    <w:rsid w:val="00C90E05"/>
    <w:rsid w:val="00C9226C"/>
    <w:rsid w:val="00C94D8D"/>
    <w:rsid w:val="00CA007A"/>
    <w:rsid w:val="00CA21D5"/>
    <w:rsid w:val="00CB32D3"/>
    <w:rsid w:val="00CB4F32"/>
    <w:rsid w:val="00CB5920"/>
    <w:rsid w:val="00CB6E28"/>
    <w:rsid w:val="00CD4807"/>
    <w:rsid w:val="00CD6D54"/>
    <w:rsid w:val="00CD70DC"/>
    <w:rsid w:val="00CE13CA"/>
    <w:rsid w:val="00CE299D"/>
    <w:rsid w:val="00CE5CF7"/>
    <w:rsid w:val="00CF0431"/>
    <w:rsid w:val="00CF18EB"/>
    <w:rsid w:val="00CF410B"/>
    <w:rsid w:val="00CF421E"/>
    <w:rsid w:val="00CF6ABC"/>
    <w:rsid w:val="00CF7AF0"/>
    <w:rsid w:val="00D018AD"/>
    <w:rsid w:val="00D01FCC"/>
    <w:rsid w:val="00D02ED9"/>
    <w:rsid w:val="00D05A82"/>
    <w:rsid w:val="00D07966"/>
    <w:rsid w:val="00D100AD"/>
    <w:rsid w:val="00D13889"/>
    <w:rsid w:val="00D15DED"/>
    <w:rsid w:val="00D21B56"/>
    <w:rsid w:val="00D228CA"/>
    <w:rsid w:val="00D238FD"/>
    <w:rsid w:val="00D2502B"/>
    <w:rsid w:val="00D250A4"/>
    <w:rsid w:val="00D2596B"/>
    <w:rsid w:val="00D260AB"/>
    <w:rsid w:val="00D26148"/>
    <w:rsid w:val="00D305D7"/>
    <w:rsid w:val="00D33516"/>
    <w:rsid w:val="00D37E56"/>
    <w:rsid w:val="00D4077A"/>
    <w:rsid w:val="00D42853"/>
    <w:rsid w:val="00D42B69"/>
    <w:rsid w:val="00D44826"/>
    <w:rsid w:val="00D46558"/>
    <w:rsid w:val="00D50194"/>
    <w:rsid w:val="00D50792"/>
    <w:rsid w:val="00D5098B"/>
    <w:rsid w:val="00D509A3"/>
    <w:rsid w:val="00D52E6D"/>
    <w:rsid w:val="00D54C99"/>
    <w:rsid w:val="00D562D2"/>
    <w:rsid w:val="00D57218"/>
    <w:rsid w:val="00D601C2"/>
    <w:rsid w:val="00D60BE2"/>
    <w:rsid w:val="00D635E8"/>
    <w:rsid w:val="00D64F28"/>
    <w:rsid w:val="00D659B5"/>
    <w:rsid w:val="00D65AAB"/>
    <w:rsid w:val="00D669C9"/>
    <w:rsid w:val="00D66BAE"/>
    <w:rsid w:val="00D6714A"/>
    <w:rsid w:val="00D74B18"/>
    <w:rsid w:val="00D754E5"/>
    <w:rsid w:val="00D75BE5"/>
    <w:rsid w:val="00D837A6"/>
    <w:rsid w:val="00D83EBC"/>
    <w:rsid w:val="00D85CF5"/>
    <w:rsid w:val="00D864CB"/>
    <w:rsid w:val="00D868EB"/>
    <w:rsid w:val="00D8690B"/>
    <w:rsid w:val="00D908F8"/>
    <w:rsid w:val="00D915A1"/>
    <w:rsid w:val="00D932D1"/>
    <w:rsid w:val="00D94958"/>
    <w:rsid w:val="00D95AF6"/>
    <w:rsid w:val="00D96238"/>
    <w:rsid w:val="00D96E23"/>
    <w:rsid w:val="00DA05CF"/>
    <w:rsid w:val="00DA06B1"/>
    <w:rsid w:val="00DA122F"/>
    <w:rsid w:val="00DA2980"/>
    <w:rsid w:val="00DA6723"/>
    <w:rsid w:val="00DB052D"/>
    <w:rsid w:val="00DB42FB"/>
    <w:rsid w:val="00DB5DDD"/>
    <w:rsid w:val="00DB75FB"/>
    <w:rsid w:val="00DC101F"/>
    <w:rsid w:val="00DC276E"/>
    <w:rsid w:val="00DC3145"/>
    <w:rsid w:val="00DC3486"/>
    <w:rsid w:val="00DC36FE"/>
    <w:rsid w:val="00DC634F"/>
    <w:rsid w:val="00DC6E95"/>
    <w:rsid w:val="00DC779E"/>
    <w:rsid w:val="00DD2398"/>
    <w:rsid w:val="00DD3275"/>
    <w:rsid w:val="00DD4985"/>
    <w:rsid w:val="00DD5EFD"/>
    <w:rsid w:val="00DD7487"/>
    <w:rsid w:val="00DE2EF4"/>
    <w:rsid w:val="00DE37A0"/>
    <w:rsid w:val="00DE5AFB"/>
    <w:rsid w:val="00DE640A"/>
    <w:rsid w:val="00DE7169"/>
    <w:rsid w:val="00DF37E6"/>
    <w:rsid w:val="00DF4E04"/>
    <w:rsid w:val="00DF5D7E"/>
    <w:rsid w:val="00DF77ED"/>
    <w:rsid w:val="00E00C34"/>
    <w:rsid w:val="00E01B77"/>
    <w:rsid w:val="00E0252A"/>
    <w:rsid w:val="00E0496B"/>
    <w:rsid w:val="00E073DB"/>
    <w:rsid w:val="00E07AF2"/>
    <w:rsid w:val="00E13166"/>
    <w:rsid w:val="00E13F64"/>
    <w:rsid w:val="00E14226"/>
    <w:rsid w:val="00E1695E"/>
    <w:rsid w:val="00E16A2D"/>
    <w:rsid w:val="00E1770A"/>
    <w:rsid w:val="00E1777B"/>
    <w:rsid w:val="00E223E9"/>
    <w:rsid w:val="00E25205"/>
    <w:rsid w:val="00E2754C"/>
    <w:rsid w:val="00E30CA5"/>
    <w:rsid w:val="00E33A55"/>
    <w:rsid w:val="00E33EA0"/>
    <w:rsid w:val="00E37A6C"/>
    <w:rsid w:val="00E42609"/>
    <w:rsid w:val="00E43233"/>
    <w:rsid w:val="00E445DA"/>
    <w:rsid w:val="00E53E23"/>
    <w:rsid w:val="00E54DB8"/>
    <w:rsid w:val="00E55E11"/>
    <w:rsid w:val="00E57F8F"/>
    <w:rsid w:val="00E638F1"/>
    <w:rsid w:val="00E63AE1"/>
    <w:rsid w:val="00E63D7E"/>
    <w:rsid w:val="00E64C71"/>
    <w:rsid w:val="00E64DAE"/>
    <w:rsid w:val="00E665DA"/>
    <w:rsid w:val="00E677CF"/>
    <w:rsid w:val="00E67BD3"/>
    <w:rsid w:val="00E72FBA"/>
    <w:rsid w:val="00E7478A"/>
    <w:rsid w:val="00E760AE"/>
    <w:rsid w:val="00E7682B"/>
    <w:rsid w:val="00E76A6B"/>
    <w:rsid w:val="00E80390"/>
    <w:rsid w:val="00E8143E"/>
    <w:rsid w:val="00E8331F"/>
    <w:rsid w:val="00E868CA"/>
    <w:rsid w:val="00E92842"/>
    <w:rsid w:val="00E95D1D"/>
    <w:rsid w:val="00EA00C7"/>
    <w:rsid w:val="00EA06A2"/>
    <w:rsid w:val="00EA0A79"/>
    <w:rsid w:val="00EA295F"/>
    <w:rsid w:val="00EA5C2D"/>
    <w:rsid w:val="00EA7E9E"/>
    <w:rsid w:val="00EA7F80"/>
    <w:rsid w:val="00EB3022"/>
    <w:rsid w:val="00EB514A"/>
    <w:rsid w:val="00EB643D"/>
    <w:rsid w:val="00EB670E"/>
    <w:rsid w:val="00EB6962"/>
    <w:rsid w:val="00EB6D8B"/>
    <w:rsid w:val="00EB6DE3"/>
    <w:rsid w:val="00EB7CC2"/>
    <w:rsid w:val="00EC0542"/>
    <w:rsid w:val="00EC25A9"/>
    <w:rsid w:val="00EC266C"/>
    <w:rsid w:val="00EC6BDC"/>
    <w:rsid w:val="00ED2E99"/>
    <w:rsid w:val="00ED7A1D"/>
    <w:rsid w:val="00ED7A4A"/>
    <w:rsid w:val="00EE1DFF"/>
    <w:rsid w:val="00EE2C65"/>
    <w:rsid w:val="00EE3AC9"/>
    <w:rsid w:val="00EE4516"/>
    <w:rsid w:val="00EE47D6"/>
    <w:rsid w:val="00EF0A11"/>
    <w:rsid w:val="00EF0B3A"/>
    <w:rsid w:val="00EF42EC"/>
    <w:rsid w:val="00EF6A61"/>
    <w:rsid w:val="00EF6CFE"/>
    <w:rsid w:val="00EF777C"/>
    <w:rsid w:val="00F05A01"/>
    <w:rsid w:val="00F066E1"/>
    <w:rsid w:val="00F07A58"/>
    <w:rsid w:val="00F10330"/>
    <w:rsid w:val="00F11467"/>
    <w:rsid w:val="00F12D61"/>
    <w:rsid w:val="00F14CF7"/>
    <w:rsid w:val="00F15E29"/>
    <w:rsid w:val="00F165DD"/>
    <w:rsid w:val="00F176EB"/>
    <w:rsid w:val="00F177D5"/>
    <w:rsid w:val="00F226D3"/>
    <w:rsid w:val="00F30807"/>
    <w:rsid w:val="00F32154"/>
    <w:rsid w:val="00F3350B"/>
    <w:rsid w:val="00F35FC2"/>
    <w:rsid w:val="00F42C22"/>
    <w:rsid w:val="00F442AB"/>
    <w:rsid w:val="00F44E2E"/>
    <w:rsid w:val="00F50022"/>
    <w:rsid w:val="00F5134E"/>
    <w:rsid w:val="00F51B93"/>
    <w:rsid w:val="00F5257F"/>
    <w:rsid w:val="00F548D9"/>
    <w:rsid w:val="00F5494D"/>
    <w:rsid w:val="00F55ACF"/>
    <w:rsid w:val="00F56F20"/>
    <w:rsid w:val="00F56FB2"/>
    <w:rsid w:val="00F60B77"/>
    <w:rsid w:val="00F63D00"/>
    <w:rsid w:val="00F641C4"/>
    <w:rsid w:val="00F678E7"/>
    <w:rsid w:val="00F755BE"/>
    <w:rsid w:val="00F761E6"/>
    <w:rsid w:val="00F7756E"/>
    <w:rsid w:val="00F77788"/>
    <w:rsid w:val="00F81B60"/>
    <w:rsid w:val="00F827CB"/>
    <w:rsid w:val="00F85192"/>
    <w:rsid w:val="00F85F26"/>
    <w:rsid w:val="00F90640"/>
    <w:rsid w:val="00F90A5B"/>
    <w:rsid w:val="00F9238A"/>
    <w:rsid w:val="00F94E64"/>
    <w:rsid w:val="00F9563E"/>
    <w:rsid w:val="00FA090C"/>
    <w:rsid w:val="00FA1EAA"/>
    <w:rsid w:val="00FA288D"/>
    <w:rsid w:val="00FA4165"/>
    <w:rsid w:val="00FA68B9"/>
    <w:rsid w:val="00FA7D7D"/>
    <w:rsid w:val="00FB02D1"/>
    <w:rsid w:val="00FB0834"/>
    <w:rsid w:val="00FB244A"/>
    <w:rsid w:val="00FB29F2"/>
    <w:rsid w:val="00FB4CE2"/>
    <w:rsid w:val="00FB5642"/>
    <w:rsid w:val="00FB583C"/>
    <w:rsid w:val="00FC5069"/>
    <w:rsid w:val="00FC5B49"/>
    <w:rsid w:val="00FD2EBA"/>
    <w:rsid w:val="00FD3976"/>
    <w:rsid w:val="00FD64D0"/>
    <w:rsid w:val="00FD7860"/>
    <w:rsid w:val="00FD7B34"/>
    <w:rsid w:val="00FD7DC6"/>
    <w:rsid w:val="00FE2397"/>
    <w:rsid w:val="00FE29E9"/>
    <w:rsid w:val="00FE2B7A"/>
    <w:rsid w:val="00FE2D54"/>
    <w:rsid w:val="00FE3C7A"/>
    <w:rsid w:val="00FE428B"/>
    <w:rsid w:val="00FF270B"/>
    <w:rsid w:val="00FF2ED1"/>
    <w:rsid w:val="00FF4A8F"/>
    <w:rsid w:val="00FF7AB7"/>
    <w:rsid w:val="1A8AF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ockticker"/>
  <w:shapeDefaults>
    <o:shapedefaults v:ext="edit" spidmax="2049"/>
    <o:shapelayout v:ext="edit">
      <o:idmap v:ext="edit" data="1"/>
    </o:shapelayout>
  </w:shapeDefaults>
  <w:decimalSymbol w:val="."/>
  <w:listSeparator w:val=","/>
  <w14:docId w14:val="1CBC6760"/>
  <w15:docId w15:val="{C19354AA-5073-44E8-BA1D-E876E3E5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C57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Courier New"/>
    </w:rPr>
  </w:style>
  <w:style w:type="character" w:styleId="HTMLTypewriter">
    <w:name w:val="HTML Typewriter"/>
    <w:rPr>
      <w:rFonts w:ascii="Courier New" w:eastAsia="Arial Unicode MS" w:hAnsi="Courier New" w:cs="Courier New" w:hint="default"/>
      <w:sz w:val="20"/>
      <w:szCs w:val="20"/>
    </w:rPr>
  </w:style>
  <w:style w:type="paragraph" w:customStyle="1" w:styleId="Body">
    <w:name w:val="Body"/>
    <w:basedOn w:val="Normal"/>
    <w:rsid w:val="00C56959"/>
    <w:rPr>
      <w:sz w:val="22"/>
      <w:szCs w:val="24"/>
    </w:rPr>
  </w:style>
  <w:style w:type="paragraph" w:styleId="ListParagraph">
    <w:name w:val="List Paragraph"/>
    <w:basedOn w:val="Normal"/>
    <w:qFormat/>
    <w:rsid w:val="00C56959"/>
    <w:pPr>
      <w:ind w:left="720"/>
    </w:pPr>
  </w:style>
  <w:style w:type="character" w:styleId="Hyperlink">
    <w:name w:val="Hyperlink"/>
    <w:rsid w:val="007374FF"/>
    <w:rPr>
      <w:color w:val="0000FF"/>
      <w:u w:val="single"/>
    </w:rPr>
  </w:style>
  <w:style w:type="paragraph" w:customStyle="1" w:styleId="Industry">
    <w:name w:val="Industry"/>
    <w:basedOn w:val="Normal"/>
    <w:rsid w:val="00B94CFC"/>
    <w:pPr>
      <w:keepNext/>
      <w:overflowPunct w:val="0"/>
      <w:autoSpaceDE w:val="0"/>
      <w:autoSpaceDN w:val="0"/>
      <w:adjustRightInd w:val="0"/>
      <w:spacing w:before="160" w:line="260" w:lineRule="atLeast"/>
      <w:jc w:val="right"/>
      <w:textAlignment w:val="baseline"/>
    </w:pPr>
    <w:rPr>
      <w:rFonts w:ascii="Impact" w:hAnsi="Impact"/>
    </w:rPr>
  </w:style>
  <w:style w:type="character" w:customStyle="1" w:styleId="hl1">
    <w:name w:val="hl1"/>
    <w:rsid w:val="00F42C22"/>
    <w:rPr>
      <w:shd w:val="clear" w:color="auto" w:fill="FFF5CC"/>
    </w:rPr>
  </w:style>
  <w:style w:type="paragraph" w:customStyle="1" w:styleId="Achievement">
    <w:name w:val="Achievement"/>
    <w:basedOn w:val="BodyText"/>
    <w:rsid w:val="002673BA"/>
    <w:pPr>
      <w:numPr>
        <w:numId w:val="30"/>
      </w:numPr>
      <w:tabs>
        <w:tab w:val="clear" w:pos="360"/>
      </w:tabs>
      <w:spacing w:after="60" w:line="220" w:lineRule="atLeast"/>
      <w:ind w:left="0" w:firstLine="0"/>
    </w:pPr>
    <w:rPr>
      <w:rFonts w:ascii="Arial" w:hAnsi="Arial"/>
      <w:spacing w:val="-5"/>
    </w:rPr>
  </w:style>
  <w:style w:type="paragraph" w:styleId="BodyText">
    <w:name w:val="Body Text"/>
    <w:basedOn w:val="Normal"/>
    <w:link w:val="BodyTextChar"/>
    <w:semiHidden/>
    <w:unhideWhenUsed/>
    <w:rsid w:val="002673BA"/>
    <w:pPr>
      <w:spacing w:after="120"/>
    </w:pPr>
  </w:style>
  <w:style w:type="character" w:customStyle="1" w:styleId="BodyTextChar">
    <w:name w:val="Body Text Char"/>
    <w:basedOn w:val="DefaultParagraphFont"/>
    <w:link w:val="BodyText"/>
    <w:semiHidden/>
    <w:rsid w:val="002673BA"/>
  </w:style>
  <w:style w:type="character" w:styleId="UnresolvedMention">
    <w:name w:val="Unresolved Mention"/>
    <w:basedOn w:val="DefaultParagraphFont"/>
    <w:uiPriority w:val="99"/>
    <w:semiHidden/>
    <w:unhideWhenUsed/>
    <w:rsid w:val="002378FF"/>
    <w:rPr>
      <w:color w:val="808080"/>
      <w:shd w:val="clear" w:color="auto" w:fill="E6E6E6"/>
    </w:rPr>
  </w:style>
  <w:style w:type="character" w:customStyle="1" w:styleId="hl">
    <w:name w:val="hl"/>
    <w:basedOn w:val="DefaultParagraphFont"/>
    <w:rsid w:val="00B65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11436">
      <w:bodyDiv w:val="1"/>
      <w:marLeft w:val="0"/>
      <w:marRight w:val="0"/>
      <w:marTop w:val="0"/>
      <w:marBottom w:val="0"/>
      <w:divBdr>
        <w:top w:val="none" w:sz="0" w:space="0" w:color="auto"/>
        <w:left w:val="none" w:sz="0" w:space="0" w:color="auto"/>
        <w:bottom w:val="none" w:sz="0" w:space="0" w:color="auto"/>
        <w:right w:val="none" w:sz="0" w:space="0" w:color="auto"/>
      </w:divBdr>
    </w:div>
    <w:div w:id="1069426324">
      <w:bodyDiv w:val="1"/>
      <w:marLeft w:val="0"/>
      <w:marRight w:val="0"/>
      <w:marTop w:val="0"/>
      <w:marBottom w:val="0"/>
      <w:divBdr>
        <w:top w:val="none" w:sz="0" w:space="0" w:color="auto"/>
        <w:left w:val="none" w:sz="0" w:space="0" w:color="auto"/>
        <w:bottom w:val="none" w:sz="0" w:space="0" w:color="auto"/>
        <w:right w:val="none" w:sz="0" w:space="0" w:color="auto"/>
      </w:divBdr>
    </w:div>
    <w:div w:id="1430467488">
      <w:bodyDiv w:val="1"/>
      <w:marLeft w:val="0"/>
      <w:marRight w:val="0"/>
      <w:marTop w:val="0"/>
      <w:marBottom w:val="0"/>
      <w:divBdr>
        <w:top w:val="none" w:sz="0" w:space="0" w:color="auto"/>
        <w:left w:val="none" w:sz="0" w:space="0" w:color="auto"/>
        <w:bottom w:val="none" w:sz="0" w:space="0" w:color="auto"/>
        <w:right w:val="none" w:sz="0" w:space="0" w:color="auto"/>
      </w:divBdr>
      <w:divsChild>
        <w:div w:id="2141804359">
          <w:marLeft w:val="0"/>
          <w:marRight w:val="0"/>
          <w:marTop w:val="0"/>
          <w:marBottom w:val="0"/>
          <w:divBdr>
            <w:top w:val="none" w:sz="0" w:space="0" w:color="auto"/>
            <w:left w:val="none" w:sz="0" w:space="0" w:color="auto"/>
            <w:bottom w:val="none" w:sz="0" w:space="0" w:color="auto"/>
            <w:right w:val="none" w:sz="0" w:space="0" w:color="auto"/>
          </w:divBdr>
          <w:divsChild>
            <w:div w:id="1809467634">
              <w:marLeft w:val="0"/>
              <w:marRight w:val="0"/>
              <w:marTop w:val="0"/>
              <w:marBottom w:val="0"/>
              <w:divBdr>
                <w:top w:val="none" w:sz="0" w:space="0" w:color="auto"/>
                <w:left w:val="none" w:sz="0" w:space="0" w:color="auto"/>
                <w:bottom w:val="none" w:sz="0" w:space="0" w:color="auto"/>
                <w:right w:val="none" w:sz="0" w:space="0" w:color="auto"/>
              </w:divBdr>
              <w:divsChild>
                <w:div w:id="1455246140">
                  <w:marLeft w:val="0"/>
                  <w:marRight w:val="0"/>
                  <w:marTop w:val="0"/>
                  <w:marBottom w:val="0"/>
                  <w:divBdr>
                    <w:top w:val="none" w:sz="0" w:space="0" w:color="auto"/>
                    <w:left w:val="none" w:sz="0" w:space="0" w:color="auto"/>
                    <w:bottom w:val="none" w:sz="0" w:space="0" w:color="auto"/>
                    <w:right w:val="none" w:sz="0" w:space="0" w:color="auto"/>
                  </w:divBdr>
                  <w:divsChild>
                    <w:div w:id="11975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dtec.com/images/cert/ocm.jp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san.gopal@yahoo.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http://www.nexuspartners.co.nz/images/logo_sixsigma.jp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360</TotalTime>
  <Pages>15</Pages>
  <Words>3791</Words>
  <Characters>21610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N</vt:lpstr>
    </vt:vector>
  </TitlesOfParts>
  <Company>Oracle</Company>
  <LinksUpToDate>false</LinksUpToDate>
  <CharactersWithSpaces>25351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c:title>
  <dc:creator>srujan</dc:creator>
  <cp:lastModifiedBy>srujan</cp:lastModifiedBy>
  <cp:revision>140</cp:revision>
  <cp:lastPrinted>2015-02-24T15:36:00Z</cp:lastPrinted>
  <dcterms:created xsi:type="dcterms:W3CDTF">2016-05-11T17:55:00Z</dcterms:created>
  <dcterms:modified xsi:type="dcterms:W3CDTF">2018-05-08T15:24:00Z</dcterms:modified>
</cp:coreProperties>
</file>