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511D" w:rsidRDefault="00CD511D" w:rsidP="006F7831">
      <w:pPr>
        <w:spacing w:after="0" w:line="240" w:lineRule="auto"/>
        <w:jc w:val="center"/>
        <w:rPr>
          <w:rFonts w:asciiTheme="minorHAnsi" w:eastAsia="Times New Roman" w:hAnsiTheme="minorHAnsi" w:cs="Tahoma"/>
          <w:b/>
          <w:sz w:val="20"/>
          <w:szCs w:val="20"/>
        </w:rPr>
      </w:pPr>
      <w:bookmarkStart w:id="0" w:name="_GoBack"/>
      <w:bookmarkEnd w:id="0"/>
    </w:p>
    <w:p w:rsidR="006F7831" w:rsidRPr="00576396" w:rsidRDefault="001F3BF7" w:rsidP="006F7831">
      <w:pPr>
        <w:spacing w:after="0" w:line="240" w:lineRule="auto"/>
        <w:jc w:val="center"/>
        <w:rPr>
          <w:rFonts w:asciiTheme="minorHAnsi" w:eastAsia="Times New Roman" w:hAnsiTheme="minorHAnsi" w:cs="Tahoma"/>
          <w:sz w:val="20"/>
          <w:szCs w:val="20"/>
        </w:rPr>
      </w:pPr>
      <w:r>
        <w:rPr>
          <w:rFonts w:asciiTheme="minorHAnsi" w:eastAsia="Times New Roman" w:hAnsiTheme="minorHAnsi" w:cs="Tahoma"/>
          <w:b/>
          <w:sz w:val="20"/>
          <w:szCs w:val="20"/>
        </w:rPr>
        <w:t>Anuj Sharma</w:t>
      </w:r>
    </w:p>
    <w:p w:rsidR="008574F0" w:rsidRDefault="00127F7B" w:rsidP="006F7831">
      <w:pPr>
        <w:spacing w:after="0" w:line="240" w:lineRule="auto"/>
        <w:jc w:val="center"/>
        <w:rPr>
          <w:rFonts w:asciiTheme="minorHAnsi" w:eastAsia="Times New Roman" w:hAnsiTheme="minorHAnsi" w:cs="Arial"/>
          <w:sz w:val="20"/>
          <w:szCs w:val="20"/>
        </w:rPr>
      </w:pPr>
      <w:r w:rsidRPr="00576396">
        <w:rPr>
          <w:rFonts w:asciiTheme="minorHAnsi" w:eastAsia="Times New Roman" w:hAnsiTheme="minorHAnsi" w:cs="Arial"/>
          <w:sz w:val="20"/>
          <w:szCs w:val="20"/>
        </w:rPr>
        <w:t>Cell: 517-392-6216</w:t>
      </w:r>
    </w:p>
    <w:p w:rsidR="006F7831" w:rsidRPr="00576396" w:rsidRDefault="008574F0" w:rsidP="006F7831">
      <w:pPr>
        <w:spacing w:after="0" w:line="240" w:lineRule="auto"/>
        <w:jc w:val="center"/>
        <w:rPr>
          <w:rFonts w:asciiTheme="minorHAnsi" w:eastAsia="Times New Roman" w:hAnsiTheme="minorHAnsi" w:cs="Arial"/>
          <w:sz w:val="20"/>
          <w:szCs w:val="20"/>
        </w:rPr>
      </w:pPr>
      <w:r>
        <w:rPr>
          <w:rFonts w:asciiTheme="minorHAnsi" w:eastAsia="Times New Roman" w:hAnsiTheme="minorHAnsi" w:cs="Arial"/>
          <w:sz w:val="20"/>
          <w:szCs w:val="20"/>
        </w:rPr>
        <w:t xml:space="preserve">       </w:t>
      </w:r>
      <w:r w:rsidR="00127F7B" w:rsidRPr="00576396">
        <w:rPr>
          <w:rFonts w:asciiTheme="minorHAnsi" w:eastAsia="Times New Roman" w:hAnsiTheme="minorHAnsi" w:cs="Arial"/>
          <w:sz w:val="20"/>
          <w:szCs w:val="20"/>
        </w:rPr>
        <w:t xml:space="preserve"> </w:t>
      </w:r>
      <w:r>
        <w:rPr>
          <w:rFonts w:asciiTheme="minorHAnsi" w:eastAsia="Times New Roman" w:hAnsiTheme="minorHAnsi" w:cs="Arial"/>
          <w:sz w:val="20"/>
          <w:szCs w:val="20"/>
        </w:rPr>
        <w:t>E</w:t>
      </w:r>
      <w:r w:rsidR="00127F7B" w:rsidRPr="00576396">
        <w:rPr>
          <w:rFonts w:asciiTheme="minorHAnsi" w:eastAsia="Times New Roman" w:hAnsiTheme="minorHAnsi" w:cs="Arial"/>
          <w:sz w:val="20"/>
          <w:szCs w:val="20"/>
        </w:rPr>
        <w:t xml:space="preserve">mail: </w:t>
      </w:r>
      <w:r w:rsidR="00611AD9" w:rsidRPr="00576396">
        <w:rPr>
          <w:rFonts w:asciiTheme="minorHAnsi" w:eastAsia="Times New Roman" w:hAnsiTheme="minorHAnsi" w:cs="Arial"/>
          <w:sz w:val="20"/>
          <w:szCs w:val="20"/>
        </w:rPr>
        <w:t>a</w:t>
      </w:r>
      <w:r w:rsidR="006F7831" w:rsidRPr="00576396">
        <w:rPr>
          <w:rFonts w:asciiTheme="minorHAnsi" w:eastAsia="Times New Roman" w:hAnsiTheme="minorHAnsi" w:cs="Arial"/>
          <w:sz w:val="20"/>
          <w:szCs w:val="20"/>
        </w:rPr>
        <w:t>nuj</w:t>
      </w:r>
      <w:r w:rsidR="000E3758" w:rsidRPr="00576396">
        <w:rPr>
          <w:rFonts w:asciiTheme="minorHAnsi" w:eastAsia="Times New Roman" w:hAnsiTheme="minorHAnsi" w:cs="Arial"/>
          <w:sz w:val="20"/>
          <w:szCs w:val="20"/>
        </w:rPr>
        <w:t>job@yahoo</w:t>
      </w:r>
      <w:r w:rsidR="006F7831" w:rsidRPr="00576396">
        <w:rPr>
          <w:rFonts w:asciiTheme="minorHAnsi" w:eastAsia="Times New Roman" w:hAnsiTheme="minorHAnsi" w:cs="Arial"/>
          <w:sz w:val="20"/>
          <w:szCs w:val="20"/>
        </w:rPr>
        <w:t>.com</w:t>
      </w:r>
    </w:p>
    <w:p w:rsidR="006F7831" w:rsidRPr="00576396" w:rsidRDefault="006F7831" w:rsidP="001F3BF7">
      <w:pPr>
        <w:pBdr>
          <w:bottom w:val="single" w:sz="48" w:space="1" w:color="C6D9F1"/>
        </w:pBdr>
        <w:spacing w:after="0" w:line="240" w:lineRule="auto"/>
        <w:ind w:right="252"/>
        <w:rPr>
          <w:rFonts w:asciiTheme="minorHAnsi" w:eastAsia="Times New Roman" w:hAnsiTheme="minorHAnsi" w:cs="Arial"/>
          <w:sz w:val="20"/>
          <w:szCs w:val="20"/>
        </w:rPr>
      </w:pPr>
    </w:p>
    <w:p w:rsidR="0078729B" w:rsidRDefault="0078729B" w:rsidP="00E039AC">
      <w:pPr>
        <w:rPr>
          <w:rFonts w:asciiTheme="minorHAnsi" w:hAnsiTheme="minorHAnsi" w:cs="Arial"/>
          <w:sz w:val="20"/>
          <w:szCs w:val="20"/>
        </w:rPr>
      </w:pPr>
    </w:p>
    <w:p w:rsidR="00783D8C" w:rsidRPr="003C4CCA" w:rsidRDefault="00911380" w:rsidP="00783D8C">
      <w:pPr>
        <w:pStyle w:val="Default"/>
        <w:spacing w:after="60"/>
        <w:rPr>
          <w:rFonts w:asciiTheme="majorHAnsi" w:hAnsiTheme="majorHAnsi" w:cstheme="majorHAnsi"/>
          <w:sz w:val="22"/>
          <w:szCs w:val="22"/>
        </w:rPr>
      </w:pPr>
      <w:r>
        <w:rPr>
          <w:rFonts w:asciiTheme="majorHAnsi" w:hAnsiTheme="majorHAnsi" w:cstheme="majorHAnsi"/>
          <w:sz w:val="22"/>
          <w:szCs w:val="22"/>
        </w:rPr>
        <w:t>15</w:t>
      </w:r>
      <w:r w:rsidR="00783D8C" w:rsidRPr="003C4CCA">
        <w:rPr>
          <w:rFonts w:asciiTheme="majorHAnsi" w:hAnsiTheme="majorHAnsi" w:cstheme="majorHAnsi"/>
          <w:sz w:val="22"/>
          <w:szCs w:val="22"/>
        </w:rPr>
        <w:t xml:space="preserve"> years of SAP Human Capital Management </w:t>
      </w:r>
      <w:r w:rsidR="0016160B" w:rsidRPr="0016160B">
        <w:rPr>
          <w:rFonts w:asciiTheme="majorHAnsi" w:hAnsiTheme="majorHAnsi" w:cstheme="majorHAnsi"/>
          <w:sz w:val="22"/>
          <w:szCs w:val="22"/>
        </w:rPr>
        <w:t xml:space="preserve">experience </w:t>
      </w:r>
      <w:r w:rsidR="00783D8C" w:rsidRPr="003C4CCA">
        <w:rPr>
          <w:rFonts w:asciiTheme="majorHAnsi" w:hAnsiTheme="majorHAnsi" w:cstheme="majorHAnsi"/>
          <w:sz w:val="22"/>
          <w:szCs w:val="22"/>
        </w:rPr>
        <w:t xml:space="preserve">including </w:t>
      </w:r>
      <w:r w:rsidR="0016160B">
        <w:rPr>
          <w:rFonts w:asciiTheme="majorHAnsi" w:hAnsiTheme="majorHAnsi" w:cstheme="majorHAnsi"/>
          <w:sz w:val="22"/>
          <w:szCs w:val="22"/>
        </w:rPr>
        <w:t xml:space="preserve">4 years in </w:t>
      </w:r>
      <w:r w:rsidR="00783D8C" w:rsidRPr="003C4CCA">
        <w:rPr>
          <w:rFonts w:asciiTheme="majorHAnsi" w:hAnsiTheme="majorHAnsi" w:cstheme="majorHAnsi"/>
          <w:sz w:val="22"/>
          <w:szCs w:val="22"/>
        </w:rPr>
        <w:t xml:space="preserve">Success Factors </w:t>
      </w:r>
    </w:p>
    <w:p w:rsidR="00783D8C" w:rsidRPr="003C4CCA" w:rsidRDefault="0016160B" w:rsidP="00783D8C">
      <w:pPr>
        <w:pStyle w:val="Default"/>
        <w:spacing w:after="60"/>
        <w:rPr>
          <w:rFonts w:asciiTheme="majorHAnsi" w:hAnsiTheme="majorHAnsi" w:cstheme="majorHAnsi"/>
          <w:sz w:val="22"/>
          <w:szCs w:val="22"/>
        </w:rPr>
      </w:pPr>
      <w:r>
        <w:rPr>
          <w:rFonts w:asciiTheme="majorHAnsi" w:hAnsiTheme="majorHAnsi" w:cstheme="majorHAnsi"/>
          <w:sz w:val="22"/>
          <w:szCs w:val="22"/>
        </w:rPr>
        <w:t xml:space="preserve"> </w:t>
      </w:r>
    </w:p>
    <w:p w:rsidR="00783D8C" w:rsidRPr="003C4CCA" w:rsidRDefault="00783D8C" w:rsidP="00783D8C">
      <w:pPr>
        <w:pStyle w:val="Default"/>
        <w:numPr>
          <w:ilvl w:val="0"/>
          <w:numId w:val="14"/>
        </w:numPr>
        <w:spacing w:after="60"/>
        <w:rPr>
          <w:rFonts w:asciiTheme="majorHAnsi" w:hAnsiTheme="majorHAnsi" w:cstheme="majorHAnsi"/>
          <w:sz w:val="22"/>
          <w:szCs w:val="22"/>
        </w:rPr>
      </w:pPr>
      <w:r w:rsidRPr="003C4CCA">
        <w:rPr>
          <w:rFonts w:asciiTheme="majorHAnsi" w:hAnsiTheme="majorHAnsi" w:cstheme="majorHAnsi"/>
          <w:sz w:val="22"/>
          <w:szCs w:val="22"/>
        </w:rPr>
        <w:t xml:space="preserve">Experience interacting with Business process owners to gather business requirements/Functional Specifications, testing, End user training, documentation and post go-live support activities. </w:t>
      </w:r>
    </w:p>
    <w:p w:rsidR="00783D8C" w:rsidRPr="003C4CCA" w:rsidRDefault="00783D8C" w:rsidP="00783D8C">
      <w:pPr>
        <w:pStyle w:val="Default"/>
        <w:numPr>
          <w:ilvl w:val="0"/>
          <w:numId w:val="14"/>
        </w:numPr>
        <w:spacing w:after="60"/>
        <w:rPr>
          <w:rFonts w:asciiTheme="majorHAnsi" w:hAnsiTheme="majorHAnsi" w:cstheme="majorHAnsi"/>
          <w:sz w:val="22"/>
          <w:szCs w:val="22"/>
        </w:rPr>
      </w:pPr>
      <w:r w:rsidRPr="003C4CCA">
        <w:rPr>
          <w:rFonts w:asciiTheme="majorHAnsi" w:hAnsiTheme="majorHAnsi" w:cstheme="majorHAnsi"/>
          <w:sz w:val="22"/>
          <w:szCs w:val="22"/>
        </w:rPr>
        <w:t xml:space="preserve">Expert in Analysis, Design, data integration, migration, and Cutover activities. </w:t>
      </w:r>
    </w:p>
    <w:p w:rsidR="00783D8C" w:rsidRPr="003C4CCA" w:rsidRDefault="00783D8C" w:rsidP="00783D8C">
      <w:pPr>
        <w:pStyle w:val="Default"/>
        <w:numPr>
          <w:ilvl w:val="0"/>
          <w:numId w:val="14"/>
        </w:numPr>
        <w:spacing w:after="60"/>
        <w:rPr>
          <w:rFonts w:asciiTheme="majorHAnsi" w:hAnsiTheme="majorHAnsi" w:cstheme="majorHAnsi"/>
          <w:sz w:val="22"/>
          <w:szCs w:val="22"/>
        </w:rPr>
      </w:pPr>
      <w:r w:rsidRPr="003C4CCA">
        <w:rPr>
          <w:rFonts w:asciiTheme="majorHAnsi" w:hAnsiTheme="majorHAnsi" w:cstheme="majorHAnsi"/>
          <w:sz w:val="22"/>
          <w:szCs w:val="22"/>
        </w:rPr>
        <w:t xml:space="preserve">Coordinate activities and deliverables with offsite integration developers. </w:t>
      </w:r>
    </w:p>
    <w:p w:rsidR="00640242" w:rsidRPr="003C4CCA" w:rsidRDefault="00640242" w:rsidP="00783D8C">
      <w:pPr>
        <w:pStyle w:val="Default"/>
        <w:numPr>
          <w:ilvl w:val="0"/>
          <w:numId w:val="14"/>
        </w:numPr>
        <w:spacing w:after="60"/>
        <w:rPr>
          <w:rFonts w:asciiTheme="majorHAnsi" w:hAnsiTheme="majorHAnsi" w:cstheme="majorHAnsi"/>
          <w:sz w:val="22"/>
          <w:szCs w:val="22"/>
        </w:rPr>
      </w:pPr>
      <w:r w:rsidRPr="003C4CCA">
        <w:rPr>
          <w:rFonts w:asciiTheme="majorHAnsi" w:hAnsiTheme="majorHAnsi" w:cstheme="majorHAnsi"/>
          <w:sz w:val="22"/>
          <w:szCs w:val="22"/>
        </w:rPr>
        <w:t>Possess more than 10 Global Implementation and Production Support Experience.</w:t>
      </w:r>
    </w:p>
    <w:p w:rsidR="00783D8C" w:rsidRPr="003C4CCA" w:rsidRDefault="00783D8C" w:rsidP="00783D8C">
      <w:pPr>
        <w:pStyle w:val="Default"/>
        <w:numPr>
          <w:ilvl w:val="0"/>
          <w:numId w:val="14"/>
        </w:numPr>
        <w:spacing w:after="60"/>
        <w:rPr>
          <w:rFonts w:asciiTheme="majorHAnsi" w:hAnsiTheme="majorHAnsi" w:cstheme="majorHAnsi"/>
          <w:sz w:val="22"/>
          <w:szCs w:val="22"/>
        </w:rPr>
      </w:pPr>
      <w:r w:rsidRPr="003C4CCA">
        <w:rPr>
          <w:rFonts w:asciiTheme="majorHAnsi" w:hAnsiTheme="majorHAnsi" w:cstheme="majorHAnsi"/>
          <w:sz w:val="22"/>
          <w:szCs w:val="22"/>
        </w:rPr>
        <w:t xml:space="preserve">Led end to end testing activities such as creating Test Scenarios, writing test script, involved in test execution &amp; support in different phase’s viz., Unit Testing, Integration Testing, and User Acceptance Testing. </w:t>
      </w:r>
    </w:p>
    <w:p w:rsidR="009300BE" w:rsidRPr="00100CDD" w:rsidRDefault="009300BE" w:rsidP="006D150A">
      <w:pPr>
        <w:pStyle w:val="Default"/>
        <w:numPr>
          <w:ilvl w:val="0"/>
          <w:numId w:val="14"/>
        </w:numPr>
        <w:spacing w:after="60"/>
        <w:rPr>
          <w:rFonts w:asciiTheme="majorHAnsi" w:hAnsiTheme="majorHAnsi" w:cstheme="majorHAnsi"/>
          <w:b/>
          <w:sz w:val="22"/>
          <w:szCs w:val="22"/>
        </w:rPr>
      </w:pPr>
      <w:r w:rsidRPr="003C4CCA">
        <w:rPr>
          <w:rFonts w:asciiTheme="majorHAnsi" w:hAnsiTheme="majorHAnsi" w:cstheme="majorHAnsi"/>
          <w:sz w:val="22"/>
          <w:szCs w:val="22"/>
        </w:rPr>
        <w:t>Expertise in implementat</w:t>
      </w:r>
      <w:r w:rsidR="00DF6A4B" w:rsidRPr="003C4CCA">
        <w:rPr>
          <w:rFonts w:asciiTheme="majorHAnsi" w:hAnsiTheme="majorHAnsi" w:cstheme="majorHAnsi"/>
          <w:sz w:val="22"/>
          <w:szCs w:val="22"/>
        </w:rPr>
        <w:t>ion of Succes</w:t>
      </w:r>
      <w:r w:rsidR="004F35AD" w:rsidRPr="003C4CCA">
        <w:rPr>
          <w:rFonts w:asciiTheme="majorHAnsi" w:hAnsiTheme="majorHAnsi" w:cstheme="majorHAnsi"/>
          <w:sz w:val="22"/>
          <w:szCs w:val="22"/>
        </w:rPr>
        <w:t>s Factors Solution.</w:t>
      </w:r>
    </w:p>
    <w:p w:rsidR="00100CDD" w:rsidRPr="00347FCD" w:rsidRDefault="00100CDD" w:rsidP="006D150A">
      <w:pPr>
        <w:pStyle w:val="Default"/>
        <w:numPr>
          <w:ilvl w:val="0"/>
          <w:numId w:val="14"/>
        </w:numPr>
        <w:spacing w:after="60"/>
        <w:rPr>
          <w:rFonts w:asciiTheme="majorHAnsi" w:hAnsiTheme="majorHAnsi" w:cstheme="majorHAnsi"/>
          <w:b/>
          <w:sz w:val="22"/>
          <w:szCs w:val="22"/>
        </w:rPr>
      </w:pPr>
      <w:r w:rsidRPr="0021424F">
        <w:rPr>
          <w:rFonts w:asciiTheme="majorHAnsi" w:hAnsiTheme="majorHAnsi" w:cstheme="majorHAnsi"/>
        </w:rPr>
        <w:t xml:space="preserve">Excellent experience in completing the projects in </w:t>
      </w:r>
      <w:r w:rsidRPr="0021424F">
        <w:rPr>
          <w:rFonts w:asciiTheme="majorHAnsi" w:hAnsiTheme="majorHAnsi" w:cstheme="majorHAnsi"/>
          <w:b/>
        </w:rPr>
        <w:t xml:space="preserve">agile methodology </w:t>
      </w:r>
      <w:r w:rsidRPr="0021424F">
        <w:rPr>
          <w:rFonts w:asciiTheme="majorHAnsi" w:hAnsiTheme="majorHAnsi" w:cstheme="majorHAnsi"/>
        </w:rPr>
        <w:t>with sprints and exposure on automation tools</w:t>
      </w:r>
      <w:r w:rsidR="00347FCD">
        <w:rPr>
          <w:rFonts w:asciiTheme="majorHAnsi" w:hAnsiTheme="majorHAnsi" w:cstheme="majorHAnsi"/>
        </w:rPr>
        <w:t>.</w:t>
      </w:r>
    </w:p>
    <w:p w:rsidR="00347FCD" w:rsidRDefault="00347FCD" w:rsidP="00347FCD">
      <w:pPr>
        <w:pStyle w:val="ListParagraph"/>
        <w:numPr>
          <w:ilvl w:val="0"/>
          <w:numId w:val="14"/>
        </w:numPr>
        <w:rPr>
          <w:rFonts w:asciiTheme="majorHAnsi" w:hAnsiTheme="majorHAnsi" w:cstheme="majorHAnsi"/>
        </w:rPr>
      </w:pPr>
      <w:r w:rsidRPr="00902024">
        <w:rPr>
          <w:rFonts w:asciiTheme="majorHAnsi" w:hAnsiTheme="majorHAnsi" w:cstheme="majorHAnsi"/>
        </w:rPr>
        <w:t>Expert in Writing Test Cases, Test Plan and Quality Assurance using various testing tools like Test HP, Quality Center testing tool.</w:t>
      </w:r>
    </w:p>
    <w:p w:rsidR="00347FCD" w:rsidRDefault="00347FCD" w:rsidP="00347FCD">
      <w:pPr>
        <w:pStyle w:val="ListParagraph"/>
        <w:numPr>
          <w:ilvl w:val="0"/>
          <w:numId w:val="14"/>
        </w:numPr>
        <w:rPr>
          <w:rFonts w:asciiTheme="majorHAnsi" w:hAnsiTheme="majorHAnsi" w:cstheme="majorHAnsi"/>
        </w:rPr>
      </w:pPr>
      <w:r w:rsidRPr="00902024">
        <w:rPr>
          <w:rFonts w:asciiTheme="majorHAnsi" w:hAnsiTheme="majorHAnsi" w:cstheme="majorHAnsi"/>
        </w:rPr>
        <w:t>Adept in MS Word, Excel, Access, PowerPoint, Visio, Project.</w:t>
      </w:r>
    </w:p>
    <w:p w:rsidR="00347FCD" w:rsidRPr="00347FCD" w:rsidRDefault="00347FCD" w:rsidP="00855977">
      <w:pPr>
        <w:pStyle w:val="ListParagraph"/>
        <w:numPr>
          <w:ilvl w:val="0"/>
          <w:numId w:val="14"/>
        </w:numPr>
        <w:spacing w:after="60"/>
        <w:rPr>
          <w:rFonts w:asciiTheme="majorHAnsi" w:hAnsiTheme="majorHAnsi" w:cstheme="majorHAnsi"/>
          <w:b/>
        </w:rPr>
      </w:pPr>
      <w:r w:rsidRPr="00347FCD">
        <w:rPr>
          <w:rFonts w:asciiTheme="majorHAnsi" w:hAnsiTheme="majorHAnsi" w:cstheme="majorHAnsi"/>
        </w:rPr>
        <w:t>Analyzed and managed change requests, Determined Scope, performed impact and cost benefit analysis.</w:t>
      </w:r>
    </w:p>
    <w:p w:rsidR="00783D8C" w:rsidRPr="003C4CCA" w:rsidRDefault="00783D8C" w:rsidP="00783D8C">
      <w:pPr>
        <w:pStyle w:val="Default"/>
        <w:numPr>
          <w:ilvl w:val="0"/>
          <w:numId w:val="14"/>
        </w:numPr>
        <w:spacing w:after="60"/>
        <w:rPr>
          <w:rFonts w:asciiTheme="majorHAnsi" w:hAnsiTheme="majorHAnsi" w:cstheme="majorHAnsi"/>
          <w:sz w:val="22"/>
          <w:szCs w:val="22"/>
        </w:rPr>
      </w:pPr>
      <w:r w:rsidRPr="003C4CCA">
        <w:rPr>
          <w:rFonts w:asciiTheme="majorHAnsi" w:hAnsiTheme="majorHAnsi" w:cstheme="majorHAnsi"/>
          <w:sz w:val="22"/>
          <w:szCs w:val="22"/>
        </w:rPr>
        <w:t xml:space="preserve">Expertise in integrating the solution with Success Factors / SAP or 3rd party HRIS &amp; solutions such as ADP, Kronos. </w:t>
      </w:r>
    </w:p>
    <w:p w:rsidR="00783D8C" w:rsidRDefault="00783D8C" w:rsidP="00783D8C">
      <w:pPr>
        <w:pStyle w:val="Default"/>
        <w:numPr>
          <w:ilvl w:val="0"/>
          <w:numId w:val="14"/>
        </w:numPr>
        <w:spacing w:after="60"/>
        <w:rPr>
          <w:rFonts w:asciiTheme="majorHAnsi" w:hAnsiTheme="majorHAnsi" w:cstheme="majorHAnsi"/>
          <w:sz w:val="22"/>
          <w:szCs w:val="22"/>
        </w:rPr>
      </w:pPr>
      <w:r w:rsidRPr="003C4CCA">
        <w:rPr>
          <w:rFonts w:asciiTheme="majorHAnsi" w:hAnsiTheme="majorHAnsi" w:cstheme="majorHAnsi"/>
          <w:sz w:val="22"/>
          <w:szCs w:val="22"/>
        </w:rPr>
        <w:t xml:space="preserve">Integration experience in other areas of SAP such as BI, Finance, CRM and SRM areas to ensure process optimization and also worked with Third Party Vendors such as ADP, </w:t>
      </w:r>
      <w:proofErr w:type="spellStart"/>
      <w:r w:rsidRPr="003C4CCA">
        <w:rPr>
          <w:rFonts w:asciiTheme="majorHAnsi" w:hAnsiTheme="majorHAnsi" w:cstheme="majorHAnsi"/>
          <w:sz w:val="22"/>
          <w:szCs w:val="22"/>
        </w:rPr>
        <w:t>Kron</w:t>
      </w:r>
      <w:r w:rsidR="00F05F58">
        <w:rPr>
          <w:rFonts w:asciiTheme="majorHAnsi" w:hAnsiTheme="majorHAnsi" w:cstheme="majorHAnsi"/>
          <w:sz w:val="22"/>
          <w:szCs w:val="22"/>
        </w:rPr>
        <w:t>os</w:t>
      </w:r>
      <w:proofErr w:type="spellEnd"/>
      <w:r w:rsidR="00F05F58">
        <w:rPr>
          <w:rFonts w:asciiTheme="majorHAnsi" w:hAnsiTheme="majorHAnsi" w:cstheme="majorHAnsi"/>
          <w:sz w:val="22"/>
          <w:szCs w:val="22"/>
        </w:rPr>
        <w:t xml:space="preserve">, </w:t>
      </w:r>
      <w:proofErr w:type="spellStart"/>
      <w:r w:rsidR="00F05F58">
        <w:rPr>
          <w:rFonts w:asciiTheme="majorHAnsi" w:hAnsiTheme="majorHAnsi" w:cstheme="majorHAnsi"/>
          <w:sz w:val="22"/>
          <w:szCs w:val="22"/>
        </w:rPr>
        <w:t>Taleo</w:t>
      </w:r>
      <w:proofErr w:type="spellEnd"/>
      <w:r w:rsidR="00F05F58">
        <w:rPr>
          <w:rFonts w:asciiTheme="majorHAnsi" w:hAnsiTheme="majorHAnsi" w:cstheme="majorHAnsi"/>
          <w:sz w:val="22"/>
          <w:szCs w:val="22"/>
        </w:rPr>
        <w:t>.</w:t>
      </w:r>
    </w:p>
    <w:p w:rsidR="004C10DA" w:rsidRDefault="004C10DA" w:rsidP="008B28A9">
      <w:pPr>
        <w:pStyle w:val="Default"/>
        <w:numPr>
          <w:ilvl w:val="0"/>
          <w:numId w:val="14"/>
        </w:numPr>
        <w:spacing w:after="60"/>
        <w:rPr>
          <w:rFonts w:asciiTheme="majorHAnsi" w:hAnsiTheme="majorHAnsi" w:cstheme="majorHAnsi"/>
          <w:sz w:val="22"/>
          <w:szCs w:val="22"/>
        </w:rPr>
      </w:pPr>
      <w:r w:rsidRPr="004C10DA">
        <w:rPr>
          <w:rFonts w:asciiTheme="majorHAnsi" w:hAnsiTheme="majorHAnsi" w:cstheme="majorHAnsi"/>
          <w:sz w:val="22"/>
          <w:szCs w:val="22"/>
        </w:rPr>
        <w:t xml:space="preserve">Good Experience in the area of </w:t>
      </w:r>
      <w:r w:rsidRPr="004C10DA">
        <w:rPr>
          <w:rFonts w:asciiTheme="majorHAnsi" w:hAnsiTheme="majorHAnsi" w:cstheme="majorHAnsi"/>
          <w:b/>
          <w:sz w:val="22"/>
          <w:szCs w:val="22"/>
        </w:rPr>
        <w:t>SAP LMS</w:t>
      </w:r>
      <w:r w:rsidRPr="004C10DA">
        <w:rPr>
          <w:rFonts w:asciiTheme="majorHAnsi" w:hAnsiTheme="majorHAnsi" w:cstheme="majorHAnsi"/>
          <w:sz w:val="22"/>
          <w:szCs w:val="22"/>
        </w:rPr>
        <w:t xml:space="preserve"> (User Management, Learning Management (catalogues, assignments, scheduling, online content, etc.), Admin Roles, Domains/Admin Security, Reporting</w:t>
      </w:r>
      <w:r>
        <w:rPr>
          <w:rFonts w:asciiTheme="majorHAnsi" w:hAnsiTheme="majorHAnsi" w:cstheme="majorHAnsi"/>
          <w:sz w:val="22"/>
          <w:szCs w:val="22"/>
        </w:rPr>
        <w:t xml:space="preserve">, </w:t>
      </w:r>
      <w:r w:rsidRPr="004C10DA">
        <w:rPr>
          <w:rFonts w:asciiTheme="majorHAnsi" w:hAnsiTheme="majorHAnsi" w:cstheme="majorHAnsi"/>
          <w:sz w:val="22"/>
          <w:szCs w:val="22"/>
        </w:rPr>
        <w:t>System Administration,</w:t>
      </w:r>
      <w:r>
        <w:rPr>
          <w:rFonts w:asciiTheme="majorHAnsi" w:hAnsiTheme="majorHAnsi" w:cstheme="majorHAnsi"/>
          <w:sz w:val="22"/>
          <w:szCs w:val="22"/>
        </w:rPr>
        <w:t xml:space="preserve"> </w:t>
      </w:r>
      <w:r w:rsidRPr="004C10DA">
        <w:rPr>
          <w:rFonts w:asciiTheme="majorHAnsi" w:hAnsiTheme="majorHAnsi" w:cstheme="majorHAnsi"/>
          <w:sz w:val="22"/>
          <w:szCs w:val="22"/>
        </w:rPr>
        <w:t>Data Migration, Integration and Validation</w:t>
      </w:r>
      <w:r>
        <w:rPr>
          <w:rFonts w:asciiTheme="majorHAnsi" w:hAnsiTheme="majorHAnsi" w:cstheme="majorHAnsi"/>
          <w:sz w:val="22"/>
          <w:szCs w:val="22"/>
        </w:rPr>
        <w:t>).</w:t>
      </w:r>
    </w:p>
    <w:p w:rsidR="007B7A43" w:rsidRPr="00FE5EC0" w:rsidRDefault="007B7A43" w:rsidP="007B7A43">
      <w:pPr>
        <w:pStyle w:val="Default"/>
        <w:numPr>
          <w:ilvl w:val="0"/>
          <w:numId w:val="14"/>
        </w:numPr>
        <w:rPr>
          <w:rFonts w:asciiTheme="majorHAnsi" w:hAnsiTheme="majorHAnsi" w:cstheme="majorHAnsi"/>
          <w:b/>
          <w:sz w:val="22"/>
          <w:szCs w:val="22"/>
        </w:rPr>
      </w:pPr>
      <w:r>
        <w:rPr>
          <w:rFonts w:asciiTheme="majorHAnsi" w:hAnsiTheme="majorHAnsi" w:cstheme="majorHAnsi"/>
          <w:sz w:val="22"/>
          <w:szCs w:val="22"/>
        </w:rPr>
        <w:t xml:space="preserve">Worked on </w:t>
      </w:r>
      <w:r>
        <w:rPr>
          <w:rFonts w:asciiTheme="majorHAnsi" w:hAnsiTheme="majorHAnsi" w:cstheme="majorHAnsi"/>
          <w:b/>
          <w:sz w:val="22"/>
          <w:szCs w:val="22"/>
        </w:rPr>
        <w:t xml:space="preserve">SAP ONB </w:t>
      </w:r>
      <w:r>
        <w:rPr>
          <w:rFonts w:asciiTheme="majorHAnsi" w:hAnsiTheme="majorHAnsi" w:cstheme="majorHAnsi"/>
          <w:sz w:val="22"/>
          <w:szCs w:val="22"/>
        </w:rPr>
        <w:t xml:space="preserve">setting up Permissions, onboarding tiles, off boarding, I-9 and </w:t>
      </w:r>
    </w:p>
    <w:p w:rsidR="007B7A43" w:rsidRDefault="007B7A43" w:rsidP="007B7A43">
      <w:pPr>
        <w:pStyle w:val="Default"/>
        <w:numPr>
          <w:ilvl w:val="0"/>
          <w:numId w:val="14"/>
        </w:numPr>
        <w:spacing w:after="60"/>
        <w:rPr>
          <w:rFonts w:asciiTheme="majorHAnsi" w:hAnsiTheme="majorHAnsi" w:cstheme="majorHAnsi"/>
          <w:sz w:val="22"/>
          <w:szCs w:val="22"/>
        </w:rPr>
      </w:pPr>
      <w:r>
        <w:rPr>
          <w:rFonts w:asciiTheme="majorHAnsi" w:hAnsiTheme="majorHAnsi" w:cstheme="majorHAnsi"/>
          <w:sz w:val="22"/>
          <w:szCs w:val="22"/>
        </w:rPr>
        <w:t xml:space="preserve">E-Verify, Notifications, Hiring Managers Activities, </w:t>
      </w:r>
      <w:proofErr w:type="spellStart"/>
      <w:r>
        <w:rPr>
          <w:rFonts w:asciiTheme="majorHAnsi" w:hAnsiTheme="majorHAnsi" w:cstheme="majorHAnsi"/>
          <w:sz w:val="22"/>
          <w:szCs w:val="22"/>
        </w:rPr>
        <w:t>eWage</w:t>
      </w:r>
      <w:proofErr w:type="spellEnd"/>
      <w:r>
        <w:rPr>
          <w:rFonts w:asciiTheme="majorHAnsi" w:hAnsiTheme="majorHAnsi" w:cstheme="majorHAnsi"/>
          <w:sz w:val="22"/>
          <w:szCs w:val="22"/>
        </w:rPr>
        <w:t>, emails, Management of employee Portal and Integration with Recruitment and Employee Central</w:t>
      </w:r>
      <w:r w:rsidR="00F55EDA">
        <w:rPr>
          <w:rFonts w:asciiTheme="majorHAnsi" w:hAnsiTheme="majorHAnsi" w:cstheme="majorHAnsi"/>
          <w:sz w:val="22"/>
          <w:szCs w:val="22"/>
        </w:rPr>
        <w:t>.</w:t>
      </w:r>
    </w:p>
    <w:p w:rsidR="00F55EDA" w:rsidRPr="004C10DA" w:rsidRDefault="00F55EDA" w:rsidP="007B7A43">
      <w:pPr>
        <w:pStyle w:val="Default"/>
        <w:numPr>
          <w:ilvl w:val="0"/>
          <w:numId w:val="14"/>
        </w:numPr>
        <w:spacing w:after="60"/>
        <w:rPr>
          <w:rFonts w:asciiTheme="majorHAnsi" w:hAnsiTheme="majorHAnsi" w:cstheme="majorHAnsi"/>
          <w:sz w:val="22"/>
          <w:szCs w:val="22"/>
        </w:rPr>
      </w:pPr>
      <w:r>
        <w:rPr>
          <w:rFonts w:asciiTheme="majorHAnsi" w:hAnsiTheme="majorHAnsi" w:cstheme="majorHAnsi"/>
          <w:sz w:val="22"/>
          <w:szCs w:val="22"/>
        </w:rPr>
        <w:t xml:space="preserve">Good Knowledge of Configuring Work Force Analytics. </w:t>
      </w:r>
    </w:p>
    <w:p w:rsidR="002D37AA" w:rsidRPr="003C4CCA" w:rsidRDefault="00B32B8E" w:rsidP="00783D8C">
      <w:pPr>
        <w:pStyle w:val="Default"/>
        <w:numPr>
          <w:ilvl w:val="0"/>
          <w:numId w:val="14"/>
        </w:numPr>
        <w:spacing w:after="60"/>
        <w:rPr>
          <w:rFonts w:asciiTheme="majorHAnsi" w:hAnsiTheme="majorHAnsi" w:cstheme="majorHAnsi"/>
          <w:sz w:val="22"/>
          <w:szCs w:val="22"/>
        </w:rPr>
      </w:pPr>
      <w:r w:rsidRPr="003C4CCA">
        <w:rPr>
          <w:rFonts w:asciiTheme="majorHAnsi" w:hAnsiTheme="majorHAnsi" w:cstheme="majorHAnsi"/>
          <w:sz w:val="22"/>
          <w:szCs w:val="22"/>
        </w:rPr>
        <w:t xml:space="preserve">Good knowledge and experience on </w:t>
      </w:r>
      <w:r w:rsidRPr="003C4CCA">
        <w:rPr>
          <w:rFonts w:asciiTheme="majorHAnsi" w:hAnsiTheme="majorHAnsi" w:cstheme="majorHAnsi"/>
          <w:b/>
          <w:sz w:val="22"/>
          <w:szCs w:val="22"/>
        </w:rPr>
        <w:t xml:space="preserve">SAP HCI [Hana Cloud Integration] </w:t>
      </w:r>
      <w:r w:rsidR="002D37AA" w:rsidRPr="003C4CCA">
        <w:rPr>
          <w:rFonts w:asciiTheme="majorHAnsi" w:hAnsiTheme="majorHAnsi" w:cstheme="majorHAnsi"/>
          <w:sz w:val="22"/>
          <w:szCs w:val="22"/>
        </w:rPr>
        <w:t xml:space="preserve"> </w:t>
      </w:r>
    </w:p>
    <w:p w:rsidR="009F5D52" w:rsidRPr="003C4CCA" w:rsidRDefault="009F5D52" w:rsidP="00783D8C">
      <w:pPr>
        <w:pStyle w:val="Default"/>
        <w:numPr>
          <w:ilvl w:val="0"/>
          <w:numId w:val="14"/>
        </w:numPr>
        <w:spacing w:after="60"/>
        <w:rPr>
          <w:rFonts w:asciiTheme="majorHAnsi" w:hAnsiTheme="majorHAnsi" w:cstheme="majorHAnsi"/>
          <w:b/>
          <w:sz w:val="22"/>
          <w:szCs w:val="22"/>
        </w:rPr>
      </w:pPr>
      <w:r w:rsidRPr="003C4CCA">
        <w:rPr>
          <w:rFonts w:asciiTheme="majorHAnsi" w:hAnsiTheme="majorHAnsi" w:cstheme="majorHAnsi"/>
          <w:sz w:val="22"/>
          <w:szCs w:val="22"/>
        </w:rPr>
        <w:t xml:space="preserve">Good Knowledge of </w:t>
      </w:r>
      <w:r w:rsidRPr="003C4CCA">
        <w:rPr>
          <w:rFonts w:asciiTheme="majorHAnsi" w:hAnsiTheme="majorHAnsi" w:cstheme="majorHAnsi"/>
          <w:b/>
          <w:sz w:val="22"/>
          <w:szCs w:val="22"/>
        </w:rPr>
        <w:t>SAP S/4 Hana Finance ( Simple Finance)</w:t>
      </w:r>
    </w:p>
    <w:p w:rsidR="00783D8C" w:rsidRPr="003C4CCA" w:rsidRDefault="00783D8C" w:rsidP="00783D8C">
      <w:pPr>
        <w:pStyle w:val="Default"/>
        <w:numPr>
          <w:ilvl w:val="0"/>
          <w:numId w:val="14"/>
        </w:numPr>
        <w:rPr>
          <w:rFonts w:asciiTheme="majorHAnsi" w:hAnsiTheme="majorHAnsi" w:cstheme="majorHAnsi"/>
          <w:sz w:val="22"/>
          <w:szCs w:val="22"/>
        </w:rPr>
      </w:pPr>
      <w:r w:rsidRPr="003C4CCA">
        <w:rPr>
          <w:rFonts w:asciiTheme="majorHAnsi" w:hAnsiTheme="majorHAnsi" w:cstheme="majorHAnsi"/>
          <w:sz w:val="22"/>
          <w:szCs w:val="22"/>
        </w:rPr>
        <w:t xml:space="preserve">SAP certified in Employee Central, SAP HCM, Six Sigma Green Belt, ITIL, Scrum Master (CSM) </w:t>
      </w:r>
    </w:p>
    <w:p w:rsidR="006E6878" w:rsidRPr="00576396" w:rsidRDefault="006E6878" w:rsidP="006E6878">
      <w:pPr>
        <w:keepNext/>
        <w:numPr>
          <w:ilvl w:val="12"/>
          <w:numId w:val="0"/>
        </w:numPr>
        <w:pBdr>
          <w:bottom w:val="double" w:sz="6" w:space="1" w:color="auto"/>
        </w:pBdr>
        <w:shd w:val="pct10" w:color="auto" w:fill="auto"/>
        <w:tabs>
          <w:tab w:val="left" w:pos="8460"/>
        </w:tabs>
        <w:spacing w:before="240" w:after="120"/>
        <w:ind w:left="-180" w:hanging="180"/>
        <w:jc w:val="both"/>
        <w:outlineLvl w:val="5"/>
        <w:rPr>
          <w:rFonts w:asciiTheme="minorHAnsi" w:hAnsiTheme="minorHAnsi" w:cs="Arial"/>
          <w:b/>
          <w:iCs/>
          <w:sz w:val="20"/>
          <w:szCs w:val="20"/>
        </w:rPr>
      </w:pPr>
      <w:r w:rsidRPr="00576396">
        <w:rPr>
          <w:rFonts w:asciiTheme="minorHAnsi" w:hAnsiTheme="minorHAnsi" w:cs="Arial"/>
          <w:b/>
          <w:iCs/>
          <w:sz w:val="20"/>
          <w:szCs w:val="20"/>
        </w:rPr>
        <w:lastRenderedPageBreak/>
        <w:t>Educational Qualifications and Certifications</w:t>
      </w:r>
      <w:r w:rsidRPr="00576396">
        <w:rPr>
          <w:rFonts w:asciiTheme="minorHAnsi" w:hAnsiTheme="minorHAnsi" w:cs="Arial"/>
          <w:b/>
          <w:iCs/>
          <w:sz w:val="20"/>
          <w:szCs w:val="20"/>
        </w:rPr>
        <w:tab/>
      </w:r>
    </w:p>
    <w:p w:rsidR="006E6878" w:rsidRPr="003C4CCA" w:rsidRDefault="006E6878" w:rsidP="006E6878">
      <w:pPr>
        <w:widowControl w:val="0"/>
        <w:numPr>
          <w:ilvl w:val="0"/>
          <w:numId w:val="4"/>
        </w:numPr>
        <w:autoSpaceDE w:val="0"/>
        <w:autoSpaceDN w:val="0"/>
        <w:spacing w:after="0" w:line="240" w:lineRule="auto"/>
        <w:rPr>
          <w:rFonts w:asciiTheme="majorHAnsi" w:hAnsiTheme="majorHAnsi" w:cstheme="majorHAnsi"/>
          <w:bCs/>
          <w:lang w:val="en-GB"/>
        </w:rPr>
      </w:pPr>
      <w:r w:rsidRPr="003C4CCA">
        <w:rPr>
          <w:rFonts w:asciiTheme="majorHAnsi" w:hAnsiTheme="majorHAnsi" w:cstheme="majorHAnsi"/>
          <w:b/>
          <w:bCs/>
          <w:lang w:val="en-GB"/>
        </w:rPr>
        <w:t xml:space="preserve">MBA </w:t>
      </w:r>
      <w:r w:rsidRPr="003C4CCA">
        <w:rPr>
          <w:rFonts w:asciiTheme="majorHAnsi" w:hAnsiTheme="majorHAnsi" w:cstheme="majorHAnsi"/>
          <w:bCs/>
          <w:lang w:val="en-GB"/>
        </w:rPr>
        <w:t xml:space="preserve">from </w:t>
      </w:r>
      <w:r w:rsidRPr="003C4CCA">
        <w:rPr>
          <w:rFonts w:asciiTheme="majorHAnsi" w:hAnsiTheme="majorHAnsi" w:cstheme="majorHAnsi"/>
          <w:b/>
          <w:bCs/>
          <w:lang w:val="en-GB"/>
        </w:rPr>
        <w:t>Montclair State University</w:t>
      </w:r>
      <w:r w:rsidRPr="003C4CCA">
        <w:rPr>
          <w:rFonts w:asciiTheme="majorHAnsi" w:hAnsiTheme="majorHAnsi" w:cstheme="majorHAnsi"/>
          <w:bCs/>
          <w:lang w:val="en-GB"/>
        </w:rPr>
        <w:t xml:space="preserve"> ( New Jersey</w:t>
      </w:r>
      <w:r w:rsidR="00B800A1" w:rsidRPr="003C4CCA">
        <w:rPr>
          <w:rFonts w:asciiTheme="majorHAnsi" w:hAnsiTheme="majorHAnsi" w:cstheme="majorHAnsi"/>
          <w:bCs/>
          <w:lang w:val="en-GB"/>
        </w:rPr>
        <w:t xml:space="preserve"> - USA</w:t>
      </w:r>
      <w:r w:rsidRPr="003C4CCA">
        <w:rPr>
          <w:rFonts w:asciiTheme="majorHAnsi" w:hAnsiTheme="majorHAnsi" w:cstheme="majorHAnsi"/>
          <w:bCs/>
          <w:lang w:val="en-GB"/>
        </w:rPr>
        <w:t>)</w:t>
      </w:r>
    </w:p>
    <w:p w:rsidR="006E6878" w:rsidRPr="001448C6" w:rsidRDefault="006E6878" w:rsidP="006E6878">
      <w:pPr>
        <w:widowControl w:val="0"/>
        <w:numPr>
          <w:ilvl w:val="0"/>
          <w:numId w:val="4"/>
        </w:numPr>
        <w:autoSpaceDE w:val="0"/>
        <w:autoSpaceDN w:val="0"/>
        <w:spacing w:after="0" w:line="240" w:lineRule="auto"/>
        <w:rPr>
          <w:rFonts w:asciiTheme="majorHAnsi" w:hAnsiTheme="majorHAnsi" w:cstheme="majorHAnsi"/>
          <w:bCs/>
          <w:lang w:val="en-GB"/>
        </w:rPr>
      </w:pPr>
      <w:r w:rsidRPr="003C4CCA">
        <w:rPr>
          <w:rFonts w:asciiTheme="majorHAnsi" w:hAnsiTheme="majorHAnsi" w:cstheme="majorHAnsi"/>
          <w:b/>
          <w:bCs/>
          <w:lang w:val="en-GB"/>
        </w:rPr>
        <w:t xml:space="preserve">Bachelor of Science </w:t>
      </w:r>
      <w:r w:rsidRPr="003C4CCA">
        <w:rPr>
          <w:rFonts w:asciiTheme="majorHAnsi" w:hAnsiTheme="majorHAnsi" w:cstheme="majorHAnsi"/>
          <w:bCs/>
          <w:lang w:val="en-GB"/>
        </w:rPr>
        <w:t>from</w:t>
      </w:r>
      <w:r w:rsidRPr="003C4CCA">
        <w:rPr>
          <w:rFonts w:asciiTheme="majorHAnsi" w:hAnsiTheme="majorHAnsi" w:cstheme="majorHAnsi"/>
          <w:b/>
          <w:bCs/>
          <w:lang w:val="en-GB"/>
        </w:rPr>
        <w:t xml:space="preserve"> Osmania University</w:t>
      </w:r>
    </w:p>
    <w:p w:rsidR="001448C6" w:rsidRPr="00576396" w:rsidRDefault="001448C6" w:rsidP="001448C6">
      <w:pPr>
        <w:keepNext/>
        <w:numPr>
          <w:ilvl w:val="12"/>
          <w:numId w:val="0"/>
        </w:numPr>
        <w:pBdr>
          <w:bottom w:val="double" w:sz="6" w:space="1" w:color="auto"/>
        </w:pBdr>
        <w:shd w:val="pct10" w:color="auto" w:fill="auto"/>
        <w:tabs>
          <w:tab w:val="left" w:pos="8460"/>
        </w:tabs>
        <w:spacing w:before="240" w:after="120"/>
        <w:ind w:left="-180" w:hanging="180"/>
        <w:jc w:val="both"/>
        <w:outlineLvl w:val="5"/>
        <w:rPr>
          <w:rFonts w:asciiTheme="minorHAnsi" w:hAnsiTheme="minorHAnsi" w:cs="Arial"/>
          <w:b/>
          <w:iCs/>
          <w:sz w:val="20"/>
          <w:szCs w:val="20"/>
        </w:rPr>
      </w:pPr>
      <w:r w:rsidRPr="00576396">
        <w:rPr>
          <w:rFonts w:asciiTheme="minorHAnsi" w:hAnsiTheme="minorHAnsi" w:cs="Arial"/>
          <w:b/>
          <w:iCs/>
          <w:sz w:val="20"/>
          <w:szCs w:val="20"/>
        </w:rPr>
        <w:t>Certifications</w:t>
      </w:r>
      <w:r w:rsidRPr="00576396">
        <w:rPr>
          <w:rFonts w:asciiTheme="minorHAnsi" w:hAnsiTheme="minorHAnsi" w:cs="Arial"/>
          <w:b/>
          <w:iCs/>
          <w:sz w:val="20"/>
          <w:szCs w:val="20"/>
        </w:rPr>
        <w:tab/>
      </w:r>
    </w:p>
    <w:p w:rsidR="001448C6" w:rsidRPr="001448C6" w:rsidRDefault="001448C6" w:rsidP="001448C6">
      <w:pPr>
        <w:widowControl w:val="0"/>
        <w:numPr>
          <w:ilvl w:val="0"/>
          <w:numId w:val="4"/>
        </w:numPr>
        <w:autoSpaceDE w:val="0"/>
        <w:autoSpaceDN w:val="0"/>
        <w:spacing w:after="0" w:line="240" w:lineRule="auto"/>
        <w:rPr>
          <w:rFonts w:asciiTheme="majorHAnsi" w:hAnsiTheme="majorHAnsi" w:cstheme="majorHAnsi"/>
          <w:b/>
          <w:bCs/>
          <w:lang w:val="en-GB"/>
        </w:rPr>
      </w:pPr>
      <w:r w:rsidRPr="001448C6">
        <w:rPr>
          <w:rFonts w:asciiTheme="majorHAnsi" w:hAnsiTheme="majorHAnsi" w:cstheme="majorHAnsi"/>
          <w:b/>
          <w:bCs/>
          <w:lang w:val="en-GB"/>
        </w:rPr>
        <w:t>Certified Scrum Master (CSM)</w:t>
      </w:r>
    </w:p>
    <w:p w:rsidR="001448C6" w:rsidRPr="001448C6" w:rsidRDefault="001448C6" w:rsidP="001448C6">
      <w:pPr>
        <w:widowControl w:val="0"/>
        <w:numPr>
          <w:ilvl w:val="0"/>
          <w:numId w:val="4"/>
        </w:numPr>
        <w:autoSpaceDE w:val="0"/>
        <w:autoSpaceDN w:val="0"/>
        <w:spacing w:after="0" w:line="240" w:lineRule="auto"/>
        <w:rPr>
          <w:rFonts w:asciiTheme="majorHAnsi" w:hAnsiTheme="majorHAnsi" w:cstheme="majorHAnsi"/>
          <w:b/>
          <w:bCs/>
          <w:lang w:val="en-GB"/>
        </w:rPr>
      </w:pPr>
      <w:r w:rsidRPr="001448C6">
        <w:rPr>
          <w:rFonts w:asciiTheme="majorHAnsi" w:hAnsiTheme="majorHAnsi" w:cstheme="majorHAnsi"/>
          <w:b/>
          <w:bCs/>
          <w:lang w:val="en-GB"/>
        </w:rPr>
        <w:t>Certified in Six Sigma Green Belt</w:t>
      </w:r>
    </w:p>
    <w:p w:rsidR="001448C6" w:rsidRPr="001448C6" w:rsidRDefault="001448C6" w:rsidP="001448C6">
      <w:pPr>
        <w:widowControl w:val="0"/>
        <w:numPr>
          <w:ilvl w:val="0"/>
          <w:numId w:val="4"/>
        </w:numPr>
        <w:autoSpaceDE w:val="0"/>
        <w:autoSpaceDN w:val="0"/>
        <w:spacing w:after="0" w:line="240" w:lineRule="auto"/>
        <w:rPr>
          <w:rFonts w:asciiTheme="majorHAnsi" w:hAnsiTheme="majorHAnsi" w:cstheme="majorHAnsi"/>
          <w:b/>
          <w:bCs/>
          <w:lang w:val="en-GB"/>
        </w:rPr>
      </w:pPr>
      <w:r w:rsidRPr="001448C6">
        <w:rPr>
          <w:rFonts w:asciiTheme="majorHAnsi" w:hAnsiTheme="majorHAnsi" w:cstheme="majorHAnsi"/>
          <w:b/>
          <w:bCs/>
          <w:lang w:val="en-GB"/>
        </w:rPr>
        <w:t>Certified in ITIL V3 Foundation with concentration on Incident, Problem, Change management</w:t>
      </w:r>
    </w:p>
    <w:p w:rsidR="001448C6" w:rsidRPr="001448C6" w:rsidRDefault="001448C6" w:rsidP="001448C6">
      <w:pPr>
        <w:widowControl w:val="0"/>
        <w:numPr>
          <w:ilvl w:val="0"/>
          <w:numId w:val="4"/>
        </w:numPr>
        <w:autoSpaceDE w:val="0"/>
        <w:autoSpaceDN w:val="0"/>
        <w:spacing w:after="0" w:line="240" w:lineRule="auto"/>
        <w:rPr>
          <w:rFonts w:asciiTheme="majorHAnsi" w:hAnsiTheme="majorHAnsi" w:cstheme="majorHAnsi"/>
          <w:b/>
          <w:bCs/>
          <w:lang w:val="en-GB"/>
        </w:rPr>
      </w:pPr>
      <w:r w:rsidRPr="001448C6">
        <w:rPr>
          <w:rFonts w:asciiTheme="majorHAnsi" w:hAnsiTheme="majorHAnsi" w:cstheme="majorHAnsi"/>
          <w:b/>
          <w:bCs/>
          <w:lang w:val="en-GB"/>
        </w:rPr>
        <w:t xml:space="preserve"> Certified in SAP ECC HCM </w:t>
      </w:r>
    </w:p>
    <w:p w:rsidR="001448C6" w:rsidRPr="001448C6" w:rsidRDefault="001448C6" w:rsidP="0035510C">
      <w:pPr>
        <w:widowControl w:val="0"/>
        <w:numPr>
          <w:ilvl w:val="0"/>
          <w:numId w:val="4"/>
        </w:numPr>
        <w:autoSpaceDE w:val="0"/>
        <w:autoSpaceDN w:val="0"/>
        <w:spacing w:after="0" w:line="240" w:lineRule="auto"/>
        <w:rPr>
          <w:rFonts w:asciiTheme="majorHAnsi" w:hAnsiTheme="majorHAnsi" w:cstheme="majorHAnsi"/>
          <w:bCs/>
          <w:lang w:val="en-GB"/>
        </w:rPr>
      </w:pPr>
      <w:r w:rsidRPr="001448C6">
        <w:rPr>
          <w:rFonts w:asciiTheme="majorHAnsi" w:hAnsiTheme="majorHAnsi" w:cstheme="majorHAnsi"/>
          <w:b/>
          <w:bCs/>
          <w:lang w:val="en-GB"/>
        </w:rPr>
        <w:t>Certified in SAP Success Factors Employee Central</w:t>
      </w:r>
    </w:p>
    <w:p w:rsidR="001C7007" w:rsidRPr="00576396" w:rsidRDefault="001C7007" w:rsidP="001C7007">
      <w:pPr>
        <w:keepNext/>
        <w:numPr>
          <w:ilvl w:val="12"/>
          <w:numId w:val="0"/>
        </w:numPr>
        <w:pBdr>
          <w:bottom w:val="double" w:sz="6" w:space="1" w:color="auto"/>
        </w:pBdr>
        <w:shd w:val="pct10" w:color="auto" w:fill="auto"/>
        <w:tabs>
          <w:tab w:val="left" w:pos="8460"/>
        </w:tabs>
        <w:spacing w:before="240" w:after="120"/>
        <w:ind w:left="-180" w:hanging="180"/>
        <w:jc w:val="both"/>
        <w:outlineLvl w:val="5"/>
        <w:rPr>
          <w:rFonts w:asciiTheme="minorHAnsi" w:hAnsiTheme="minorHAnsi" w:cs="Arial"/>
          <w:b/>
          <w:iCs/>
          <w:sz w:val="20"/>
          <w:szCs w:val="20"/>
        </w:rPr>
      </w:pPr>
      <w:r w:rsidRPr="00576396">
        <w:rPr>
          <w:rFonts w:asciiTheme="minorHAnsi" w:hAnsiTheme="minorHAnsi" w:cs="Arial"/>
          <w:b/>
          <w:iCs/>
          <w:sz w:val="20"/>
          <w:szCs w:val="20"/>
        </w:rPr>
        <w:t>Experience:</w:t>
      </w:r>
      <w:r w:rsidRPr="00576396">
        <w:rPr>
          <w:rFonts w:asciiTheme="minorHAnsi" w:hAnsiTheme="minorHAnsi" w:cs="Arial"/>
          <w:b/>
          <w:iCs/>
          <w:sz w:val="20"/>
          <w:szCs w:val="20"/>
        </w:rPr>
        <w:tab/>
      </w:r>
    </w:p>
    <w:p w:rsidR="00576396" w:rsidRPr="003C4CCA" w:rsidRDefault="00576396" w:rsidP="00576396">
      <w:pPr>
        <w:rPr>
          <w:rFonts w:asciiTheme="majorHAnsi" w:hAnsiTheme="majorHAnsi" w:cstheme="majorHAnsi"/>
          <w:b/>
          <w:bCs/>
          <w:u w:val="single"/>
          <w:lang w:val="en-GB"/>
        </w:rPr>
      </w:pPr>
      <w:r w:rsidRPr="003C4CCA">
        <w:rPr>
          <w:rFonts w:asciiTheme="majorHAnsi" w:hAnsiTheme="majorHAnsi" w:cstheme="majorHAnsi"/>
          <w:b/>
          <w:bCs/>
          <w:u w:val="single"/>
          <w:lang w:val="en-GB"/>
        </w:rPr>
        <w:t>TECHNICAL EXPERIENCE:</w:t>
      </w:r>
    </w:p>
    <w:p w:rsidR="0025087C" w:rsidRDefault="00576396" w:rsidP="0011037B">
      <w:pPr>
        <w:rPr>
          <w:rFonts w:asciiTheme="majorHAnsi" w:hAnsiTheme="majorHAnsi" w:cstheme="majorHAnsi"/>
        </w:rPr>
      </w:pPr>
      <w:r w:rsidRPr="003C4CCA">
        <w:rPr>
          <w:rFonts w:asciiTheme="majorHAnsi" w:hAnsiTheme="majorHAnsi" w:cstheme="majorHAnsi"/>
          <w:b/>
          <w:bCs/>
          <w:lang w:val="en-GB"/>
        </w:rPr>
        <w:t xml:space="preserve">Present Employer: - </w:t>
      </w:r>
      <w:r w:rsidR="00313BAA" w:rsidRPr="003C4CCA">
        <w:rPr>
          <w:rFonts w:asciiTheme="majorHAnsi" w:hAnsiTheme="majorHAnsi" w:cstheme="majorHAnsi"/>
          <w:b/>
          <w:bCs/>
          <w:lang w:val="en-GB"/>
        </w:rPr>
        <w:t xml:space="preserve">DVR </w:t>
      </w:r>
      <w:proofErr w:type="spellStart"/>
      <w:r w:rsidR="00313BAA" w:rsidRPr="003C4CCA">
        <w:rPr>
          <w:rFonts w:asciiTheme="majorHAnsi" w:hAnsiTheme="majorHAnsi" w:cstheme="majorHAnsi"/>
          <w:b/>
          <w:bCs/>
          <w:lang w:val="en-GB"/>
        </w:rPr>
        <w:t>Softech</w:t>
      </w:r>
      <w:proofErr w:type="spellEnd"/>
    </w:p>
    <w:p w:rsidR="00317FC7" w:rsidRPr="003C4CCA" w:rsidRDefault="00DA584B" w:rsidP="00317FC7">
      <w:pPr>
        <w:pStyle w:val="Default"/>
        <w:rPr>
          <w:rFonts w:asciiTheme="majorHAnsi" w:hAnsiTheme="majorHAnsi" w:cstheme="majorHAnsi"/>
          <w:b/>
          <w:sz w:val="22"/>
          <w:szCs w:val="22"/>
        </w:rPr>
      </w:pPr>
      <w:r>
        <w:rPr>
          <w:rFonts w:asciiTheme="majorHAnsi" w:hAnsiTheme="majorHAnsi" w:cstheme="majorHAnsi"/>
          <w:b/>
          <w:sz w:val="22"/>
          <w:szCs w:val="22"/>
        </w:rPr>
        <w:t>Client:</w:t>
      </w:r>
      <w:r w:rsidR="004E764D">
        <w:rPr>
          <w:rFonts w:asciiTheme="majorHAnsi" w:hAnsiTheme="majorHAnsi" w:cstheme="majorHAnsi"/>
          <w:b/>
          <w:sz w:val="22"/>
          <w:szCs w:val="22"/>
        </w:rPr>
        <w:t xml:space="preserve"> </w:t>
      </w:r>
      <w:r w:rsidR="00317FC7">
        <w:rPr>
          <w:rFonts w:asciiTheme="majorHAnsi" w:hAnsiTheme="majorHAnsi" w:cstheme="majorHAnsi"/>
          <w:b/>
          <w:sz w:val="22"/>
          <w:szCs w:val="22"/>
        </w:rPr>
        <w:t>Costco</w:t>
      </w:r>
      <w:r w:rsidR="00317FC7" w:rsidRPr="003C4CCA">
        <w:rPr>
          <w:rFonts w:asciiTheme="majorHAnsi" w:hAnsiTheme="majorHAnsi" w:cstheme="majorHAnsi"/>
          <w:b/>
          <w:sz w:val="22"/>
          <w:szCs w:val="22"/>
        </w:rPr>
        <w:t>,</w:t>
      </w:r>
      <w:r w:rsidR="00317FC7">
        <w:rPr>
          <w:rFonts w:asciiTheme="majorHAnsi" w:hAnsiTheme="majorHAnsi" w:cstheme="majorHAnsi"/>
          <w:b/>
          <w:sz w:val="22"/>
          <w:szCs w:val="22"/>
        </w:rPr>
        <w:t xml:space="preserve"> WA</w:t>
      </w:r>
      <w:r w:rsidR="00317FC7" w:rsidRPr="003C4CCA">
        <w:rPr>
          <w:rFonts w:asciiTheme="majorHAnsi" w:hAnsiTheme="majorHAnsi" w:cstheme="majorHAnsi"/>
          <w:b/>
          <w:sz w:val="22"/>
          <w:szCs w:val="22"/>
        </w:rPr>
        <w:t xml:space="preserve"> </w:t>
      </w:r>
      <w:r w:rsidR="00317FC7" w:rsidRPr="003C4CCA">
        <w:rPr>
          <w:rFonts w:asciiTheme="majorHAnsi" w:hAnsiTheme="majorHAnsi" w:cstheme="majorHAnsi"/>
          <w:b/>
          <w:sz w:val="22"/>
          <w:szCs w:val="22"/>
        </w:rPr>
        <w:tab/>
      </w:r>
      <w:r w:rsidR="00317FC7" w:rsidRPr="003C4CCA">
        <w:rPr>
          <w:rFonts w:asciiTheme="majorHAnsi" w:hAnsiTheme="majorHAnsi" w:cstheme="majorHAnsi"/>
          <w:b/>
          <w:sz w:val="22"/>
          <w:szCs w:val="22"/>
        </w:rPr>
        <w:tab/>
      </w:r>
      <w:r w:rsidR="00317FC7" w:rsidRPr="003C4CCA">
        <w:rPr>
          <w:rFonts w:asciiTheme="majorHAnsi" w:hAnsiTheme="majorHAnsi" w:cstheme="majorHAnsi"/>
          <w:b/>
          <w:sz w:val="22"/>
          <w:szCs w:val="22"/>
        </w:rPr>
        <w:tab/>
      </w:r>
      <w:r w:rsidR="00317FC7" w:rsidRPr="003C4CCA">
        <w:rPr>
          <w:rFonts w:asciiTheme="majorHAnsi" w:hAnsiTheme="majorHAnsi" w:cstheme="majorHAnsi"/>
          <w:b/>
          <w:sz w:val="22"/>
          <w:szCs w:val="22"/>
        </w:rPr>
        <w:tab/>
      </w:r>
      <w:r w:rsidR="00317FC7" w:rsidRPr="003C4CCA">
        <w:rPr>
          <w:rFonts w:asciiTheme="majorHAnsi" w:hAnsiTheme="majorHAnsi" w:cstheme="majorHAnsi"/>
          <w:b/>
          <w:sz w:val="22"/>
          <w:szCs w:val="22"/>
        </w:rPr>
        <w:tab/>
        <w:t xml:space="preserve">              </w:t>
      </w:r>
      <w:r w:rsidR="00317FC7">
        <w:rPr>
          <w:rFonts w:asciiTheme="majorHAnsi" w:hAnsiTheme="majorHAnsi" w:cstheme="majorHAnsi"/>
          <w:b/>
          <w:sz w:val="22"/>
          <w:szCs w:val="22"/>
        </w:rPr>
        <w:t xml:space="preserve">                       </w:t>
      </w:r>
      <w:r w:rsidR="00317FC7" w:rsidRPr="003C4CCA">
        <w:rPr>
          <w:rFonts w:asciiTheme="majorHAnsi" w:hAnsiTheme="majorHAnsi" w:cstheme="majorHAnsi"/>
          <w:b/>
          <w:sz w:val="22"/>
          <w:szCs w:val="22"/>
        </w:rPr>
        <w:t xml:space="preserve">  </w:t>
      </w:r>
      <w:r w:rsidR="00317FC7">
        <w:rPr>
          <w:rFonts w:asciiTheme="majorHAnsi" w:hAnsiTheme="majorHAnsi" w:cstheme="majorHAnsi"/>
          <w:b/>
          <w:sz w:val="22"/>
          <w:szCs w:val="22"/>
        </w:rPr>
        <w:t xml:space="preserve"> Jan, 2017</w:t>
      </w:r>
      <w:r w:rsidR="00317FC7" w:rsidRPr="003C4CCA">
        <w:rPr>
          <w:rFonts w:asciiTheme="majorHAnsi" w:hAnsiTheme="majorHAnsi" w:cstheme="majorHAnsi"/>
          <w:b/>
          <w:sz w:val="22"/>
          <w:szCs w:val="22"/>
        </w:rPr>
        <w:t xml:space="preserve"> –</w:t>
      </w:r>
      <w:r w:rsidR="00317FC7">
        <w:rPr>
          <w:rFonts w:asciiTheme="majorHAnsi" w:hAnsiTheme="majorHAnsi" w:cstheme="majorHAnsi"/>
          <w:b/>
          <w:sz w:val="22"/>
          <w:szCs w:val="22"/>
        </w:rPr>
        <w:t xml:space="preserve"> Till Date</w:t>
      </w:r>
    </w:p>
    <w:p w:rsidR="0025087C" w:rsidRDefault="0025087C" w:rsidP="00D60D67">
      <w:pPr>
        <w:pStyle w:val="Default"/>
        <w:rPr>
          <w:rFonts w:asciiTheme="majorHAnsi" w:hAnsiTheme="majorHAnsi" w:cstheme="majorHAnsi"/>
          <w:sz w:val="22"/>
          <w:szCs w:val="22"/>
        </w:rPr>
      </w:pPr>
    </w:p>
    <w:p w:rsidR="0025087C" w:rsidRPr="00991B53" w:rsidRDefault="00317FC7" w:rsidP="00317FC7">
      <w:pPr>
        <w:pStyle w:val="Default"/>
        <w:numPr>
          <w:ilvl w:val="0"/>
          <w:numId w:val="15"/>
        </w:numPr>
        <w:rPr>
          <w:rFonts w:asciiTheme="majorHAnsi" w:hAnsiTheme="majorHAnsi" w:cstheme="majorHAnsi"/>
          <w:sz w:val="22"/>
          <w:szCs w:val="22"/>
        </w:rPr>
      </w:pPr>
      <w:r>
        <w:rPr>
          <w:rFonts w:asciiTheme="majorHAnsi" w:hAnsiTheme="majorHAnsi" w:cstheme="majorHAnsi"/>
          <w:sz w:val="22"/>
          <w:szCs w:val="22"/>
        </w:rPr>
        <w:t xml:space="preserve">Worked on </w:t>
      </w:r>
      <w:r w:rsidR="00F752F0" w:rsidRPr="00991B53">
        <w:rPr>
          <w:rFonts w:asciiTheme="majorHAnsi" w:hAnsiTheme="majorHAnsi" w:cstheme="majorHAnsi"/>
          <w:sz w:val="22"/>
          <w:szCs w:val="22"/>
        </w:rPr>
        <w:t>SAP LMS</w:t>
      </w:r>
      <w:r w:rsidR="00F752F0">
        <w:rPr>
          <w:rFonts w:asciiTheme="majorHAnsi" w:hAnsiTheme="majorHAnsi" w:cstheme="majorHAnsi"/>
          <w:sz w:val="22"/>
          <w:szCs w:val="22"/>
        </w:rPr>
        <w:t xml:space="preserve"> </w:t>
      </w:r>
      <w:r>
        <w:rPr>
          <w:rFonts w:asciiTheme="majorHAnsi" w:hAnsiTheme="majorHAnsi" w:cstheme="majorHAnsi"/>
          <w:sz w:val="22"/>
          <w:szCs w:val="22"/>
        </w:rPr>
        <w:t>Role Administration, Reporting, Data Migration and integration.</w:t>
      </w:r>
      <w:r w:rsidRPr="00991B53">
        <w:rPr>
          <w:rFonts w:asciiTheme="majorHAnsi" w:hAnsiTheme="majorHAnsi" w:cstheme="majorHAnsi"/>
          <w:sz w:val="22"/>
          <w:szCs w:val="22"/>
        </w:rPr>
        <w:t xml:space="preserve"> </w:t>
      </w:r>
    </w:p>
    <w:p w:rsidR="00991B53" w:rsidRPr="00991B53" w:rsidRDefault="00991B53" w:rsidP="00991B53">
      <w:pPr>
        <w:pStyle w:val="Default"/>
        <w:numPr>
          <w:ilvl w:val="0"/>
          <w:numId w:val="15"/>
        </w:numPr>
        <w:rPr>
          <w:rFonts w:asciiTheme="majorHAnsi" w:hAnsiTheme="majorHAnsi" w:cstheme="majorHAnsi"/>
          <w:sz w:val="22"/>
          <w:szCs w:val="22"/>
        </w:rPr>
      </w:pPr>
      <w:r w:rsidRPr="00991B53">
        <w:rPr>
          <w:rFonts w:asciiTheme="majorHAnsi" w:hAnsiTheme="majorHAnsi" w:cstheme="majorHAnsi"/>
          <w:sz w:val="22"/>
          <w:szCs w:val="22"/>
        </w:rPr>
        <w:t xml:space="preserve">Configuration of Employee central core, Time off, Position management and deployment of complex custom MDF solution. Data conversion and design </w:t>
      </w:r>
      <w:proofErr w:type="spellStart"/>
      <w:r w:rsidRPr="00991B53">
        <w:rPr>
          <w:rFonts w:asciiTheme="majorHAnsi" w:hAnsiTheme="majorHAnsi" w:cstheme="majorHAnsi"/>
          <w:sz w:val="22"/>
          <w:szCs w:val="22"/>
        </w:rPr>
        <w:t>Adhoc</w:t>
      </w:r>
      <w:proofErr w:type="spellEnd"/>
      <w:r w:rsidRPr="00991B53">
        <w:rPr>
          <w:rFonts w:asciiTheme="majorHAnsi" w:hAnsiTheme="majorHAnsi" w:cstheme="majorHAnsi"/>
          <w:sz w:val="22"/>
          <w:szCs w:val="22"/>
        </w:rPr>
        <w:t xml:space="preserve"> reports.</w:t>
      </w:r>
    </w:p>
    <w:p w:rsidR="00991B53" w:rsidRPr="00991B53" w:rsidRDefault="00991B53" w:rsidP="00991B53">
      <w:pPr>
        <w:pStyle w:val="NormalWeb"/>
        <w:numPr>
          <w:ilvl w:val="0"/>
          <w:numId w:val="15"/>
        </w:numPr>
        <w:shd w:val="clear" w:color="auto" w:fill="FFFFFF"/>
        <w:spacing w:before="90" w:beforeAutospacing="0" w:after="90" w:afterAutospacing="0"/>
        <w:rPr>
          <w:rFonts w:asciiTheme="majorHAnsi" w:eastAsiaTheme="minorEastAsia" w:hAnsiTheme="majorHAnsi" w:cstheme="majorHAnsi"/>
          <w:color w:val="000000"/>
          <w:sz w:val="22"/>
          <w:szCs w:val="22"/>
          <w:lang w:eastAsia="zh-CN"/>
        </w:rPr>
      </w:pPr>
      <w:r w:rsidRPr="00991B53">
        <w:rPr>
          <w:rFonts w:asciiTheme="majorHAnsi" w:eastAsiaTheme="minorEastAsia" w:hAnsiTheme="majorHAnsi" w:cstheme="majorHAnsi"/>
          <w:color w:val="000000"/>
          <w:sz w:val="22"/>
          <w:szCs w:val="22"/>
          <w:lang w:eastAsia="zh-CN"/>
        </w:rPr>
        <w:t>Developed test plan, test cases and test scripts to support in testing phase.</w:t>
      </w:r>
    </w:p>
    <w:p w:rsidR="00991B53" w:rsidRDefault="00991B53" w:rsidP="00991B53">
      <w:pPr>
        <w:pStyle w:val="NormalWeb"/>
        <w:numPr>
          <w:ilvl w:val="0"/>
          <w:numId w:val="15"/>
        </w:numPr>
        <w:shd w:val="clear" w:color="auto" w:fill="FFFFFF"/>
        <w:spacing w:before="90" w:beforeAutospacing="0" w:after="90" w:afterAutospacing="0"/>
        <w:rPr>
          <w:rFonts w:asciiTheme="majorHAnsi" w:eastAsiaTheme="minorEastAsia" w:hAnsiTheme="majorHAnsi" w:cstheme="majorHAnsi"/>
          <w:color w:val="000000"/>
          <w:sz w:val="22"/>
          <w:szCs w:val="22"/>
          <w:lang w:eastAsia="zh-CN"/>
        </w:rPr>
      </w:pPr>
      <w:r w:rsidRPr="00991B53">
        <w:rPr>
          <w:rFonts w:asciiTheme="majorHAnsi" w:eastAsiaTheme="minorEastAsia" w:hAnsiTheme="majorHAnsi" w:cstheme="majorHAnsi"/>
          <w:color w:val="000000"/>
          <w:sz w:val="22"/>
          <w:szCs w:val="22"/>
          <w:lang w:eastAsia="zh-CN"/>
        </w:rPr>
        <w:t>Configured Data Models (Succession, Corporate, Country-specific, Rules data model, Workflow and Propagation).</w:t>
      </w:r>
    </w:p>
    <w:p w:rsidR="00A47A71" w:rsidRDefault="00A47A71" w:rsidP="00A47A71">
      <w:pPr>
        <w:pStyle w:val="NormalWeb"/>
        <w:numPr>
          <w:ilvl w:val="0"/>
          <w:numId w:val="15"/>
        </w:numPr>
        <w:shd w:val="clear" w:color="auto" w:fill="FFFFFF"/>
        <w:spacing w:before="90" w:beforeAutospacing="0" w:after="90" w:afterAutospacing="0"/>
        <w:rPr>
          <w:rFonts w:asciiTheme="majorHAnsi" w:eastAsiaTheme="minorEastAsia" w:hAnsiTheme="majorHAnsi" w:cstheme="majorHAnsi"/>
          <w:color w:val="000000"/>
          <w:sz w:val="22"/>
          <w:szCs w:val="22"/>
          <w:lang w:eastAsia="zh-CN"/>
        </w:rPr>
      </w:pPr>
      <w:r>
        <w:rPr>
          <w:rFonts w:asciiTheme="majorHAnsi" w:eastAsiaTheme="minorEastAsia" w:hAnsiTheme="majorHAnsi" w:cstheme="majorHAnsi"/>
          <w:color w:val="000000"/>
          <w:sz w:val="22"/>
          <w:szCs w:val="22"/>
          <w:lang w:eastAsia="zh-CN"/>
        </w:rPr>
        <w:t>As part of WFA Configured Cubes based on W</w:t>
      </w:r>
      <w:r w:rsidRPr="00A47A71">
        <w:rPr>
          <w:rFonts w:asciiTheme="majorHAnsi" w:eastAsiaTheme="minorEastAsia" w:hAnsiTheme="majorHAnsi" w:cstheme="majorHAnsi"/>
          <w:color w:val="000000"/>
          <w:sz w:val="22"/>
          <w:szCs w:val="22"/>
          <w:lang w:eastAsia="zh-CN"/>
        </w:rPr>
        <w:t>orkforce data to drive your business strategy</w:t>
      </w:r>
      <w:r>
        <w:rPr>
          <w:rFonts w:asciiTheme="majorHAnsi" w:eastAsiaTheme="minorEastAsia" w:hAnsiTheme="majorHAnsi" w:cstheme="majorHAnsi"/>
          <w:color w:val="000000"/>
          <w:sz w:val="22"/>
          <w:szCs w:val="22"/>
          <w:lang w:eastAsia="zh-CN"/>
        </w:rPr>
        <w:t>.</w:t>
      </w:r>
    </w:p>
    <w:p w:rsidR="00B1015A" w:rsidRDefault="00B1015A" w:rsidP="00A47A71">
      <w:pPr>
        <w:pStyle w:val="NormalWeb"/>
        <w:numPr>
          <w:ilvl w:val="0"/>
          <w:numId w:val="15"/>
        </w:numPr>
        <w:shd w:val="clear" w:color="auto" w:fill="FFFFFF"/>
        <w:spacing w:before="90" w:beforeAutospacing="0" w:after="90" w:afterAutospacing="0"/>
        <w:rPr>
          <w:rFonts w:asciiTheme="majorHAnsi" w:eastAsiaTheme="minorEastAsia" w:hAnsiTheme="majorHAnsi" w:cstheme="majorHAnsi"/>
          <w:color w:val="000000"/>
          <w:sz w:val="22"/>
          <w:szCs w:val="22"/>
          <w:lang w:eastAsia="zh-CN"/>
        </w:rPr>
      </w:pPr>
      <w:r>
        <w:rPr>
          <w:rFonts w:asciiTheme="majorHAnsi" w:eastAsiaTheme="minorEastAsia" w:hAnsiTheme="majorHAnsi" w:cstheme="majorHAnsi"/>
          <w:color w:val="000000"/>
          <w:sz w:val="22"/>
          <w:szCs w:val="22"/>
          <w:lang w:eastAsia="zh-CN"/>
        </w:rPr>
        <w:t>Created Dashboards and Reports</w:t>
      </w:r>
      <w:r w:rsidR="00B82064">
        <w:rPr>
          <w:rFonts w:asciiTheme="majorHAnsi" w:eastAsiaTheme="minorEastAsia" w:hAnsiTheme="majorHAnsi" w:cstheme="majorHAnsi"/>
          <w:color w:val="000000"/>
          <w:sz w:val="22"/>
          <w:szCs w:val="22"/>
          <w:lang w:eastAsia="zh-CN"/>
        </w:rPr>
        <w:t xml:space="preserve"> (</w:t>
      </w:r>
      <w:r>
        <w:rPr>
          <w:rFonts w:asciiTheme="majorHAnsi" w:eastAsiaTheme="minorEastAsia" w:hAnsiTheme="majorHAnsi" w:cstheme="majorHAnsi"/>
          <w:color w:val="000000"/>
          <w:sz w:val="22"/>
          <w:szCs w:val="22"/>
          <w:lang w:eastAsia="zh-CN"/>
        </w:rPr>
        <w:t xml:space="preserve">both Standard and Custom) to meet Business requirements. </w:t>
      </w:r>
    </w:p>
    <w:p w:rsidR="00B1015A" w:rsidRDefault="00B1015A" w:rsidP="00B1015A">
      <w:pPr>
        <w:pStyle w:val="NormalWeb"/>
        <w:numPr>
          <w:ilvl w:val="0"/>
          <w:numId w:val="15"/>
        </w:numPr>
        <w:shd w:val="clear" w:color="auto" w:fill="FFFFFF"/>
        <w:spacing w:before="90" w:beforeAutospacing="0" w:after="90" w:afterAutospacing="0"/>
        <w:rPr>
          <w:rFonts w:asciiTheme="majorHAnsi" w:eastAsiaTheme="minorEastAsia" w:hAnsiTheme="majorHAnsi" w:cstheme="majorHAnsi"/>
          <w:color w:val="000000"/>
          <w:sz w:val="22"/>
          <w:szCs w:val="22"/>
          <w:lang w:eastAsia="zh-CN"/>
        </w:rPr>
      </w:pPr>
      <w:r>
        <w:rPr>
          <w:rFonts w:asciiTheme="majorHAnsi" w:eastAsiaTheme="minorEastAsia" w:hAnsiTheme="majorHAnsi" w:cstheme="majorHAnsi"/>
          <w:color w:val="000000"/>
          <w:sz w:val="22"/>
          <w:szCs w:val="22"/>
          <w:lang w:eastAsia="zh-CN"/>
        </w:rPr>
        <w:t xml:space="preserve">Assisted Business in designing </w:t>
      </w:r>
      <w:r w:rsidRPr="00B1015A">
        <w:rPr>
          <w:rFonts w:asciiTheme="majorHAnsi" w:eastAsiaTheme="minorEastAsia" w:hAnsiTheme="majorHAnsi" w:cstheme="majorHAnsi"/>
          <w:color w:val="000000"/>
          <w:sz w:val="22"/>
          <w:szCs w:val="22"/>
          <w:lang w:eastAsia="zh-CN"/>
        </w:rPr>
        <w:t>date cubes based on Employee Central database structures</w:t>
      </w:r>
      <w:r>
        <w:rPr>
          <w:rFonts w:asciiTheme="majorHAnsi" w:eastAsiaTheme="minorEastAsia" w:hAnsiTheme="majorHAnsi" w:cstheme="majorHAnsi"/>
          <w:color w:val="000000"/>
          <w:sz w:val="22"/>
          <w:szCs w:val="22"/>
          <w:lang w:eastAsia="zh-CN"/>
        </w:rPr>
        <w:t>.</w:t>
      </w:r>
    </w:p>
    <w:p w:rsidR="00105CB8" w:rsidRDefault="00105CB8" w:rsidP="00105CB8">
      <w:pPr>
        <w:pStyle w:val="NormalWeb"/>
        <w:numPr>
          <w:ilvl w:val="0"/>
          <w:numId w:val="15"/>
        </w:numPr>
        <w:shd w:val="clear" w:color="auto" w:fill="FFFFFF"/>
        <w:spacing w:before="90" w:beforeAutospacing="0" w:after="90" w:afterAutospacing="0"/>
        <w:rPr>
          <w:rFonts w:asciiTheme="majorHAnsi" w:eastAsiaTheme="minorEastAsia" w:hAnsiTheme="majorHAnsi" w:cstheme="majorHAnsi"/>
          <w:color w:val="000000"/>
          <w:sz w:val="22"/>
          <w:szCs w:val="22"/>
          <w:lang w:eastAsia="zh-CN"/>
        </w:rPr>
      </w:pPr>
      <w:r>
        <w:rPr>
          <w:rFonts w:asciiTheme="majorHAnsi" w:eastAsiaTheme="minorEastAsia" w:hAnsiTheme="majorHAnsi" w:cstheme="majorHAnsi"/>
          <w:color w:val="000000"/>
          <w:sz w:val="22"/>
          <w:szCs w:val="22"/>
          <w:lang w:eastAsia="zh-CN"/>
        </w:rPr>
        <w:t xml:space="preserve">Performed </w:t>
      </w:r>
      <w:r w:rsidRPr="00105CB8">
        <w:rPr>
          <w:rFonts w:asciiTheme="majorHAnsi" w:eastAsiaTheme="minorEastAsia" w:hAnsiTheme="majorHAnsi" w:cstheme="majorHAnsi"/>
          <w:color w:val="000000"/>
          <w:sz w:val="22"/>
          <w:szCs w:val="22"/>
          <w:lang w:eastAsia="zh-CN"/>
        </w:rPr>
        <w:t xml:space="preserve">Functional analysis of integration strategies of </w:t>
      </w:r>
      <w:r>
        <w:rPr>
          <w:rFonts w:asciiTheme="majorHAnsi" w:eastAsiaTheme="minorEastAsia" w:hAnsiTheme="majorHAnsi" w:cstheme="majorHAnsi"/>
          <w:color w:val="000000"/>
          <w:sz w:val="22"/>
          <w:szCs w:val="22"/>
          <w:lang w:eastAsia="zh-CN"/>
        </w:rPr>
        <w:t>SAP SF with SAP ECC system usin</w:t>
      </w:r>
      <w:r w:rsidRPr="00105CB8">
        <w:rPr>
          <w:rFonts w:asciiTheme="majorHAnsi" w:eastAsiaTheme="minorEastAsia" w:hAnsiTheme="majorHAnsi" w:cstheme="majorHAnsi"/>
          <w:color w:val="000000"/>
          <w:sz w:val="22"/>
          <w:szCs w:val="22"/>
          <w:lang w:eastAsia="zh-CN"/>
        </w:rPr>
        <w:t>g SAP HCI</w:t>
      </w:r>
    </w:p>
    <w:p w:rsidR="008566CE" w:rsidRDefault="008566CE" w:rsidP="00105CB8">
      <w:pPr>
        <w:pStyle w:val="NormalWeb"/>
        <w:numPr>
          <w:ilvl w:val="0"/>
          <w:numId w:val="15"/>
        </w:numPr>
        <w:shd w:val="clear" w:color="auto" w:fill="FFFFFF"/>
        <w:spacing w:before="90" w:beforeAutospacing="0" w:after="90" w:afterAutospacing="0"/>
        <w:rPr>
          <w:rFonts w:asciiTheme="majorHAnsi" w:eastAsiaTheme="minorEastAsia" w:hAnsiTheme="majorHAnsi" w:cstheme="majorHAnsi"/>
          <w:color w:val="000000"/>
          <w:sz w:val="22"/>
          <w:szCs w:val="22"/>
          <w:lang w:eastAsia="zh-CN"/>
        </w:rPr>
      </w:pPr>
      <w:r>
        <w:rPr>
          <w:rFonts w:asciiTheme="majorHAnsi" w:eastAsiaTheme="minorEastAsia" w:hAnsiTheme="majorHAnsi" w:cstheme="majorHAnsi"/>
          <w:color w:val="000000"/>
          <w:sz w:val="22"/>
          <w:szCs w:val="22"/>
          <w:lang w:eastAsia="zh-CN"/>
        </w:rPr>
        <w:t xml:space="preserve">Involved in setting up of connectivity </w:t>
      </w:r>
      <w:r w:rsidR="008242DB">
        <w:rPr>
          <w:rFonts w:asciiTheme="majorHAnsi" w:eastAsiaTheme="minorEastAsia" w:hAnsiTheme="majorHAnsi" w:cstheme="majorHAnsi"/>
          <w:color w:val="000000"/>
          <w:sz w:val="22"/>
          <w:szCs w:val="22"/>
          <w:lang w:eastAsia="zh-CN"/>
        </w:rPr>
        <w:t>using SAP HCI</w:t>
      </w:r>
    </w:p>
    <w:p w:rsidR="008242DB" w:rsidRPr="00105CB8" w:rsidRDefault="008242DB" w:rsidP="00105CB8">
      <w:pPr>
        <w:pStyle w:val="NormalWeb"/>
        <w:numPr>
          <w:ilvl w:val="0"/>
          <w:numId w:val="15"/>
        </w:numPr>
        <w:shd w:val="clear" w:color="auto" w:fill="FFFFFF"/>
        <w:spacing w:before="90" w:beforeAutospacing="0" w:after="90" w:afterAutospacing="0"/>
        <w:rPr>
          <w:rFonts w:asciiTheme="majorHAnsi" w:eastAsiaTheme="minorEastAsia" w:hAnsiTheme="majorHAnsi" w:cstheme="majorHAnsi"/>
          <w:color w:val="000000"/>
          <w:sz w:val="22"/>
          <w:szCs w:val="22"/>
          <w:lang w:eastAsia="zh-CN"/>
        </w:rPr>
      </w:pPr>
      <w:r>
        <w:rPr>
          <w:rFonts w:asciiTheme="majorHAnsi" w:eastAsiaTheme="minorEastAsia" w:hAnsiTheme="majorHAnsi" w:cstheme="majorHAnsi"/>
          <w:color w:val="000000"/>
          <w:sz w:val="22"/>
          <w:szCs w:val="22"/>
          <w:lang w:eastAsia="zh-CN"/>
        </w:rPr>
        <w:t>Analyzed Deployment Model such as Full Cloud, Side by Side and Talent Hybrid Deployment Models.</w:t>
      </w:r>
    </w:p>
    <w:p w:rsidR="00991B53" w:rsidRPr="00991B53" w:rsidRDefault="00991B53" w:rsidP="00991B53">
      <w:pPr>
        <w:pStyle w:val="NormalWeb"/>
        <w:numPr>
          <w:ilvl w:val="0"/>
          <w:numId w:val="15"/>
        </w:numPr>
        <w:shd w:val="clear" w:color="auto" w:fill="FFFFFF"/>
        <w:spacing w:before="90" w:beforeAutospacing="0" w:after="90" w:afterAutospacing="0"/>
        <w:rPr>
          <w:rFonts w:asciiTheme="majorHAnsi" w:eastAsiaTheme="minorEastAsia" w:hAnsiTheme="majorHAnsi" w:cstheme="majorHAnsi"/>
          <w:color w:val="000000"/>
          <w:sz w:val="22"/>
          <w:szCs w:val="22"/>
          <w:lang w:eastAsia="zh-CN"/>
        </w:rPr>
      </w:pPr>
      <w:r w:rsidRPr="00991B53">
        <w:rPr>
          <w:rFonts w:asciiTheme="majorHAnsi" w:eastAsiaTheme="minorEastAsia" w:hAnsiTheme="majorHAnsi" w:cstheme="majorHAnsi"/>
          <w:color w:val="000000"/>
          <w:sz w:val="22"/>
          <w:szCs w:val="22"/>
          <w:lang w:eastAsia="zh-CN"/>
        </w:rPr>
        <w:t>Configuration of Foundation Objects.</w:t>
      </w:r>
    </w:p>
    <w:p w:rsidR="00991B53" w:rsidRDefault="00991B53" w:rsidP="00991B53">
      <w:pPr>
        <w:pStyle w:val="NormalWeb"/>
        <w:numPr>
          <w:ilvl w:val="0"/>
          <w:numId w:val="15"/>
        </w:numPr>
        <w:shd w:val="clear" w:color="auto" w:fill="FFFFFF"/>
        <w:spacing w:before="90" w:beforeAutospacing="0" w:after="90" w:afterAutospacing="0"/>
        <w:rPr>
          <w:rFonts w:asciiTheme="majorHAnsi" w:eastAsiaTheme="minorEastAsia" w:hAnsiTheme="majorHAnsi" w:cstheme="majorHAnsi"/>
          <w:color w:val="000000"/>
          <w:sz w:val="22"/>
          <w:szCs w:val="22"/>
          <w:lang w:eastAsia="zh-CN"/>
        </w:rPr>
      </w:pPr>
      <w:r w:rsidRPr="00991B53">
        <w:rPr>
          <w:rFonts w:asciiTheme="majorHAnsi" w:eastAsiaTheme="minorEastAsia" w:hAnsiTheme="majorHAnsi" w:cstheme="majorHAnsi"/>
          <w:color w:val="000000"/>
          <w:sz w:val="22"/>
          <w:szCs w:val="22"/>
          <w:lang w:eastAsia="zh-CN"/>
        </w:rPr>
        <w:t>Configured Roles Based Permissions and security setup.</w:t>
      </w:r>
    </w:p>
    <w:p w:rsidR="00853656" w:rsidRPr="00853656" w:rsidRDefault="00853656" w:rsidP="00853656">
      <w:pPr>
        <w:pStyle w:val="Default"/>
        <w:numPr>
          <w:ilvl w:val="0"/>
          <w:numId w:val="15"/>
        </w:numPr>
        <w:rPr>
          <w:rFonts w:asciiTheme="majorHAnsi" w:hAnsiTheme="majorHAnsi" w:cstheme="majorHAnsi"/>
          <w:sz w:val="22"/>
          <w:szCs w:val="22"/>
        </w:rPr>
      </w:pPr>
      <w:r w:rsidRPr="00853656">
        <w:rPr>
          <w:rFonts w:asciiTheme="majorHAnsi" w:hAnsiTheme="majorHAnsi" w:cstheme="majorHAnsi"/>
          <w:sz w:val="22"/>
          <w:szCs w:val="22"/>
        </w:rPr>
        <w:t>Home page configuration with various portlets and company’s logo as per business requirement.</w:t>
      </w:r>
    </w:p>
    <w:p w:rsidR="00853656" w:rsidRPr="00853656" w:rsidRDefault="00853656" w:rsidP="00853656">
      <w:pPr>
        <w:pStyle w:val="Default"/>
        <w:numPr>
          <w:ilvl w:val="0"/>
          <w:numId w:val="15"/>
        </w:numPr>
        <w:rPr>
          <w:rFonts w:asciiTheme="majorHAnsi" w:hAnsiTheme="majorHAnsi" w:cstheme="majorHAnsi"/>
          <w:sz w:val="22"/>
          <w:szCs w:val="22"/>
        </w:rPr>
      </w:pPr>
      <w:r w:rsidRPr="00853656">
        <w:rPr>
          <w:rFonts w:asciiTheme="majorHAnsi" w:hAnsiTheme="majorHAnsi" w:cstheme="majorHAnsi"/>
          <w:sz w:val="22"/>
          <w:szCs w:val="22"/>
        </w:rPr>
        <w:t>Configured Propagation and Association.</w:t>
      </w:r>
    </w:p>
    <w:p w:rsidR="00853656" w:rsidRPr="00853656" w:rsidRDefault="00853656" w:rsidP="00853656">
      <w:pPr>
        <w:pStyle w:val="Default"/>
        <w:numPr>
          <w:ilvl w:val="0"/>
          <w:numId w:val="15"/>
        </w:numPr>
        <w:rPr>
          <w:rFonts w:asciiTheme="majorHAnsi" w:hAnsiTheme="majorHAnsi" w:cstheme="majorHAnsi"/>
          <w:sz w:val="22"/>
          <w:szCs w:val="22"/>
        </w:rPr>
      </w:pPr>
      <w:r w:rsidRPr="00853656">
        <w:rPr>
          <w:rFonts w:asciiTheme="majorHAnsi" w:hAnsiTheme="majorHAnsi" w:cstheme="majorHAnsi"/>
          <w:sz w:val="22"/>
          <w:szCs w:val="22"/>
        </w:rPr>
        <w:t>Configured Pick lists for various event reasons</w:t>
      </w:r>
    </w:p>
    <w:p w:rsidR="00853656" w:rsidRDefault="004D163E" w:rsidP="00991B53">
      <w:pPr>
        <w:pStyle w:val="NormalWeb"/>
        <w:numPr>
          <w:ilvl w:val="0"/>
          <w:numId w:val="15"/>
        </w:numPr>
        <w:shd w:val="clear" w:color="auto" w:fill="FFFFFF"/>
        <w:spacing w:before="90" w:beforeAutospacing="0" w:after="90" w:afterAutospacing="0"/>
        <w:rPr>
          <w:rFonts w:asciiTheme="majorHAnsi" w:eastAsiaTheme="minorEastAsia" w:hAnsiTheme="majorHAnsi" w:cstheme="majorHAnsi"/>
          <w:color w:val="000000"/>
          <w:sz w:val="22"/>
          <w:szCs w:val="22"/>
          <w:lang w:eastAsia="zh-CN"/>
        </w:rPr>
      </w:pPr>
      <w:r w:rsidRPr="004D163E">
        <w:rPr>
          <w:rFonts w:asciiTheme="majorHAnsi" w:eastAsiaTheme="minorEastAsia" w:hAnsiTheme="majorHAnsi" w:cstheme="majorHAnsi"/>
          <w:color w:val="000000"/>
          <w:sz w:val="22"/>
          <w:szCs w:val="22"/>
          <w:lang w:eastAsia="zh-CN"/>
        </w:rPr>
        <w:t>Worked on Propagation and business rules in both corporate and succession data models Configuration.</w:t>
      </w:r>
    </w:p>
    <w:p w:rsidR="00347FCD" w:rsidRDefault="00347FCD" w:rsidP="00347FCD">
      <w:pPr>
        <w:pStyle w:val="ListParagraph"/>
        <w:numPr>
          <w:ilvl w:val="0"/>
          <w:numId w:val="15"/>
        </w:numPr>
        <w:rPr>
          <w:rFonts w:asciiTheme="majorHAnsi" w:hAnsiTheme="majorHAnsi" w:cstheme="majorHAnsi"/>
        </w:rPr>
      </w:pPr>
      <w:r>
        <w:rPr>
          <w:rFonts w:asciiTheme="majorHAnsi" w:hAnsiTheme="majorHAnsi" w:cstheme="majorHAnsi"/>
        </w:rPr>
        <w:lastRenderedPageBreak/>
        <w:t>Worked on</w:t>
      </w:r>
      <w:r w:rsidRPr="00902024">
        <w:rPr>
          <w:rFonts w:asciiTheme="majorHAnsi" w:hAnsiTheme="majorHAnsi" w:cstheme="majorHAnsi"/>
        </w:rPr>
        <w:t xml:space="preserve"> Test Cases, Test Plan and Quality Assurance using various testing tools like Test HP, Quality Center testing tool.</w:t>
      </w:r>
    </w:p>
    <w:p w:rsidR="00347FCD" w:rsidRDefault="00347FCD" w:rsidP="00347FCD">
      <w:pPr>
        <w:pStyle w:val="ListParagraph"/>
        <w:numPr>
          <w:ilvl w:val="0"/>
          <w:numId w:val="15"/>
        </w:numPr>
        <w:rPr>
          <w:rFonts w:asciiTheme="majorHAnsi" w:hAnsiTheme="majorHAnsi" w:cstheme="majorHAnsi"/>
        </w:rPr>
      </w:pPr>
      <w:r>
        <w:rPr>
          <w:rFonts w:asciiTheme="majorHAnsi" w:hAnsiTheme="majorHAnsi" w:cstheme="majorHAnsi"/>
        </w:rPr>
        <w:t xml:space="preserve">Used Extensively </w:t>
      </w:r>
      <w:r w:rsidRPr="00902024">
        <w:rPr>
          <w:rFonts w:asciiTheme="majorHAnsi" w:hAnsiTheme="majorHAnsi" w:cstheme="majorHAnsi"/>
        </w:rPr>
        <w:t>MS Word, Excel, Access, PowerPoint, Visio, Project.</w:t>
      </w:r>
    </w:p>
    <w:p w:rsidR="00347FCD" w:rsidRPr="00347FCD" w:rsidRDefault="00347FCD" w:rsidP="00523173">
      <w:pPr>
        <w:pStyle w:val="ListParagraph"/>
        <w:numPr>
          <w:ilvl w:val="0"/>
          <w:numId w:val="15"/>
        </w:numPr>
        <w:shd w:val="clear" w:color="auto" w:fill="FFFFFF"/>
        <w:spacing w:before="90" w:after="90"/>
        <w:rPr>
          <w:rFonts w:asciiTheme="majorHAnsi" w:eastAsiaTheme="minorEastAsia" w:hAnsiTheme="majorHAnsi" w:cstheme="majorHAnsi"/>
          <w:color w:val="000000"/>
        </w:rPr>
      </w:pPr>
      <w:r w:rsidRPr="00347FCD">
        <w:rPr>
          <w:rFonts w:asciiTheme="majorHAnsi" w:hAnsiTheme="majorHAnsi" w:cstheme="majorHAnsi"/>
        </w:rPr>
        <w:t>Analyzed and managed change requests, Determined Scope, performed impact and cost benefit analysis.</w:t>
      </w:r>
    </w:p>
    <w:p w:rsidR="0025087C" w:rsidRPr="003C4CCA" w:rsidRDefault="0025087C" w:rsidP="0025087C">
      <w:pPr>
        <w:pStyle w:val="Default"/>
        <w:rPr>
          <w:rFonts w:asciiTheme="majorHAnsi" w:hAnsiTheme="majorHAnsi" w:cstheme="majorHAnsi"/>
          <w:b/>
          <w:sz w:val="22"/>
          <w:szCs w:val="22"/>
        </w:rPr>
      </w:pPr>
      <w:r>
        <w:rPr>
          <w:rFonts w:asciiTheme="majorHAnsi" w:hAnsiTheme="majorHAnsi" w:cstheme="majorHAnsi"/>
          <w:b/>
          <w:sz w:val="22"/>
          <w:szCs w:val="22"/>
        </w:rPr>
        <w:t>Becton Dickinson and Company</w:t>
      </w:r>
      <w:r w:rsidRPr="003C4CCA">
        <w:rPr>
          <w:rFonts w:asciiTheme="majorHAnsi" w:hAnsiTheme="majorHAnsi" w:cstheme="majorHAnsi"/>
          <w:b/>
          <w:sz w:val="22"/>
          <w:szCs w:val="22"/>
        </w:rPr>
        <w:t xml:space="preserve">, NJ </w:t>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t xml:space="preserve">                </w:t>
      </w:r>
      <w:r>
        <w:rPr>
          <w:rFonts w:asciiTheme="majorHAnsi" w:hAnsiTheme="majorHAnsi" w:cstheme="majorHAnsi"/>
          <w:b/>
          <w:sz w:val="22"/>
          <w:szCs w:val="22"/>
        </w:rPr>
        <w:t xml:space="preserve">           </w:t>
      </w:r>
      <w:r w:rsidRPr="003C4CCA">
        <w:rPr>
          <w:rFonts w:asciiTheme="majorHAnsi" w:hAnsiTheme="majorHAnsi" w:cstheme="majorHAnsi"/>
          <w:b/>
          <w:sz w:val="22"/>
          <w:szCs w:val="22"/>
        </w:rPr>
        <w:t>June 2009</w:t>
      </w:r>
      <w:r w:rsidR="00317FC7">
        <w:rPr>
          <w:rFonts w:asciiTheme="majorHAnsi" w:hAnsiTheme="majorHAnsi" w:cstheme="majorHAnsi"/>
          <w:b/>
          <w:sz w:val="22"/>
          <w:szCs w:val="22"/>
        </w:rPr>
        <w:t xml:space="preserve"> – Dec, 2016</w:t>
      </w:r>
    </w:p>
    <w:p w:rsidR="0025087C" w:rsidRDefault="0025087C" w:rsidP="0025087C">
      <w:pPr>
        <w:pStyle w:val="Default"/>
        <w:rPr>
          <w:rFonts w:asciiTheme="majorHAnsi" w:hAnsiTheme="majorHAnsi" w:cstheme="majorHAnsi"/>
          <w:sz w:val="22"/>
          <w:szCs w:val="22"/>
        </w:rPr>
      </w:pPr>
    </w:p>
    <w:p w:rsidR="00D60D67" w:rsidRPr="003C4CCA" w:rsidRDefault="00D60D67" w:rsidP="00D60D67">
      <w:pPr>
        <w:pStyle w:val="Default"/>
        <w:rPr>
          <w:rFonts w:asciiTheme="majorHAnsi" w:hAnsiTheme="majorHAnsi" w:cstheme="majorHAnsi"/>
          <w:b/>
          <w:bCs/>
          <w:sz w:val="22"/>
          <w:szCs w:val="22"/>
        </w:rPr>
      </w:pPr>
      <w:r w:rsidRPr="003C4CCA">
        <w:rPr>
          <w:rFonts w:asciiTheme="majorHAnsi" w:hAnsiTheme="majorHAnsi" w:cstheme="majorHAnsi"/>
          <w:sz w:val="22"/>
          <w:szCs w:val="22"/>
        </w:rPr>
        <w:t>SAP HCM and Success</w:t>
      </w:r>
      <w:r w:rsidR="00E94FF4">
        <w:rPr>
          <w:rFonts w:asciiTheme="majorHAnsi" w:hAnsiTheme="majorHAnsi" w:cstheme="majorHAnsi"/>
          <w:sz w:val="22"/>
          <w:szCs w:val="22"/>
        </w:rPr>
        <w:t xml:space="preserve"> </w:t>
      </w:r>
      <w:r w:rsidRPr="003C4CCA">
        <w:rPr>
          <w:rFonts w:asciiTheme="majorHAnsi" w:hAnsiTheme="majorHAnsi" w:cstheme="majorHAnsi"/>
          <w:sz w:val="22"/>
          <w:szCs w:val="22"/>
        </w:rPr>
        <w:t>Factors</w:t>
      </w:r>
      <w:r w:rsidRPr="003C4CCA">
        <w:rPr>
          <w:rFonts w:asciiTheme="majorHAnsi" w:hAnsiTheme="majorHAnsi" w:cstheme="majorHAnsi"/>
          <w:b/>
          <w:bCs/>
          <w:sz w:val="22"/>
          <w:szCs w:val="22"/>
        </w:rPr>
        <w:t xml:space="preserve"> Consultant, Becton, Dickinson and Company- June, 2009- </w:t>
      </w:r>
      <w:r w:rsidR="0025087C">
        <w:rPr>
          <w:rFonts w:asciiTheme="majorHAnsi" w:hAnsiTheme="majorHAnsi" w:cstheme="majorHAnsi"/>
          <w:b/>
          <w:bCs/>
          <w:sz w:val="22"/>
          <w:szCs w:val="22"/>
        </w:rPr>
        <w:t>Dec, 2016</w:t>
      </w:r>
    </w:p>
    <w:p w:rsidR="00D60D67" w:rsidRPr="003C4CCA" w:rsidRDefault="00D60D67" w:rsidP="00D60D67">
      <w:pPr>
        <w:pStyle w:val="Default"/>
        <w:rPr>
          <w:rFonts w:asciiTheme="majorHAnsi" w:hAnsiTheme="majorHAnsi" w:cstheme="majorHAnsi"/>
          <w:sz w:val="22"/>
          <w:szCs w:val="22"/>
        </w:rPr>
      </w:pPr>
    </w:p>
    <w:p w:rsidR="00D60D67" w:rsidRPr="003C4CCA" w:rsidRDefault="00D60D67" w:rsidP="00D60D67">
      <w:pPr>
        <w:pStyle w:val="Default"/>
        <w:numPr>
          <w:ilvl w:val="0"/>
          <w:numId w:val="15"/>
        </w:numPr>
        <w:spacing w:after="14"/>
        <w:rPr>
          <w:rFonts w:asciiTheme="majorHAnsi" w:hAnsiTheme="majorHAnsi" w:cstheme="majorHAnsi"/>
          <w:sz w:val="22"/>
          <w:szCs w:val="22"/>
        </w:rPr>
      </w:pPr>
      <w:r w:rsidRPr="003C4CCA">
        <w:rPr>
          <w:rFonts w:asciiTheme="majorHAnsi" w:hAnsiTheme="majorHAnsi" w:cstheme="majorHAnsi"/>
          <w:sz w:val="22"/>
          <w:szCs w:val="22"/>
        </w:rPr>
        <w:t xml:space="preserve">Collect business process and data integration requirements by participating in requirements gathering sessions with stakeholders and SMEs, documenting outcomes, assessing current state and to-be processes, conducting gap analysis, completing risk assessment, impact and ROI analysis and obtaining process owner sign-off </w:t>
      </w:r>
    </w:p>
    <w:p w:rsidR="00D60D67" w:rsidRDefault="00D60D67" w:rsidP="00D60D67">
      <w:pPr>
        <w:pStyle w:val="Default"/>
        <w:numPr>
          <w:ilvl w:val="0"/>
          <w:numId w:val="15"/>
        </w:numPr>
        <w:rPr>
          <w:rFonts w:asciiTheme="majorHAnsi" w:hAnsiTheme="majorHAnsi" w:cstheme="majorHAnsi"/>
          <w:sz w:val="22"/>
          <w:szCs w:val="22"/>
        </w:rPr>
      </w:pPr>
      <w:r w:rsidRPr="003C4CCA">
        <w:rPr>
          <w:rFonts w:asciiTheme="majorHAnsi" w:hAnsiTheme="majorHAnsi" w:cstheme="majorHAnsi"/>
          <w:sz w:val="22"/>
          <w:szCs w:val="22"/>
        </w:rPr>
        <w:t>Coordinate activities and deliv</w:t>
      </w:r>
      <w:r w:rsidR="004C10DA">
        <w:rPr>
          <w:rFonts w:asciiTheme="majorHAnsi" w:hAnsiTheme="majorHAnsi" w:cstheme="majorHAnsi"/>
          <w:sz w:val="22"/>
          <w:szCs w:val="22"/>
        </w:rPr>
        <w:t>erables with offsite developers.</w:t>
      </w:r>
    </w:p>
    <w:p w:rsidR="00233FE0" w:rsidRDefault="00233FE0" w:rsidP="00233FE0">
      <w:pPr>
        <w:pStyle w:val="NormalWeb"/>
        <w:numPr>
          <w:ilvl w:val="0"/>
          <w:numId w:val="15"/>
        </w:numPr>
        <w:shd w:val="clear" w:color="auto" w:fill="FFFFFF"/>
        <w:spacing w:before="90" w:beforeAutospacing="0" w:after="90" w:afterAutospacing="0"/>
        <w:rPr>
          <w:rFonts w:asciiTheme="majorHAnsi" w:eastAsiaTheme="minorEastAsia" w:hAnsiTheme="majorHAnsi" w:cstheme="majorHAnsi"/>
          <w:color w:val="000000"/>
          <w:sz w:val="22"/>
          <w:szCs w:val="22"/>
          <w:lang w:eastAsia="zh-CN"/>
        </w:rPr>
      </w:pPr>
      <w:r>
        <w:rPr>
          <w:rFonts w:asciiTheme="majorHAnsi" w:eastAsiaTheme="minorEastAsia" w:hAnsiTheme="majorHAnsi" w:cstheme="majorHAnsi"/>
          <w:color w:val="000000"/>
          <w:sz w:val="22"/>
          <w:szCs w:val="22"/>
          <w:lang w:eastAsia="zh-CN"/>
        </w:rPr>
        <w:t xml:space="preserve">Performed </w:t>
      </w:r>
      <w:r w:rsidRPr="00105CB8">
        <w:rPr>
          <w:rFonts w:asciiTheme="majorHAnsi" w:eastAsiaTheme="minorEastAsia" w:hAnsiTheme="majorHAnsi" w:cstheme="majorHAnsi"/>
          <w:color w:val="000000"/>
          <w:sz w:val="22"/>
          <w:szCs w:val="22"/>
          <w:lang w:eastAsia="zh-CN"/>
        </w:rPr>
        <w:t xml:space="preserve">Functional analysis of integration strategies of </w:t>
      </w:r>
      <w:r>
        <w:rPr>
          <w:rFonts w:asciiTheme="majorHAnsi" w:eastAsiaTheme="minorEastAsia" w:hAnsiTheme="majorHAnsi" w:cstheme="majorHAnsi"/>
          <w:color w:val="000000"/>
          <w:sz w:val="22"/>
          <w:szCs w:val="22"/>
          <w:lang w:eastAsia="zh-CN"/>
        </w:rPr>
        <w:t>SAP SF with SAP ECC system usin</w:t>
      </w:r>
      <w:r w:rsidRPr="00105CB8">
        <w:rPr>
          <w:rFonts w:asciiTheme="majorHAnsi" w:eastAsiaTheme="minorEastAsia" w:hAnsiTheme="majorHAnsi" w:cstheme="majorHAnsi"/>
          <w:color w:val="000000"/>
          <w:sz w:val="22"/>
          <w:szCs w:val="22"/>
          <w:lang w:eastAsia="zh-CN"/>
        </w:rPr>
        <w:t>g SAP HCI</w:t>
      </w:r>
    </w:p>
    <w:p w:rsidR="00D60D67" w:rsidRDefault="0025087C" w:rsidP="00E823CC">
      <w:pPr>
        <w:pStyle w:val="Default"/>
        <w:numPr>
          <w:ilvl w:val="0"/>
          <w:numId w:val="15"/>
        </w:numPr>
        <w:rPr>
          <w:rFonts w:asciiTheme="majorHAnsi" w:hAnsiTheme="majorHAnsi" w:cstheme="majorHAnsi"/>
          <w:sz w:val="22"/>
          <w:szCs w:val="22"/>
        </w:rPr>
      </w:pPr>
      <w:r>
        <w:rPr>
          <w:rFonts w:asciiTheme="majorHAnsi" w:hAnsiTheme="majorHAnsi" w:cstheme="majorHAnsi"/>
          <w:sz w:val="22"/>
          <w:szCs w:val="22"/>
        </w:rPr>
        <w:t xml:space="preserve">Worked on </w:t>
      </w:r>
      <w:r w:rsidR="00F752F0" w:rsidRPr="00F752F0">
        <w:rPr>
          <w:rFonts w:asciiTheme="majorHAnsi" w:hAnsiTheme="majorHAnsi" w:cstheme="majorHAnsi"/>
          <w:b/>
          <w:sz w:val="22"/>
          <w:szCs w:val="22"/>
        </w:rPr>
        <w:t>SAP LMS</w:t>
      </w:r>
      <w:r w:rsidR="00F752F0">
        <w:rPr>
          <w:rFonts w:asciiTheme="majorHAnsi" w:hAnsiTheme="majorHAnsi" w:cstheme="majorHAnsi"/>
          <w:sz w:val="22"/>
          <w:szCs w:val="22"/>
        </w:rPr>
        <w:t xml:space="preserve"> on </w:t>
      </w:r>
      <w:r>
        <w:rPr>
          <w:rFonts w:asciiTheme="majorHAnsi" w:hAnsiTheme="majorHAnsi" w:cstheme="majorHAnsi"/>
          <w:sz w:val="22"/>
          <w:szCs w:val="22"/>
        </w:rPr>
        <w:t>Item Types, its classification a</w:t>
      </w:r>
      <w:r w:rsidR="00F752F0">
        <w:rPr>
          <w:rFonts w:asciiTheme="majorHAnsi" w:hAnsiTheme="majorHAnsi" w:cstheme="majorHAnsi"/>
          <w:sz w:val="22"/>
          <w:szCs w:val="22"/>
        </w:rPr>
        <w:t>nd attributes, Catalog creation</w:t>
      </w:r>
      <w:r>
        <w:rPr>
          <w:rFonts w:asciiTheme="majorHAnsi" w:hAnsiTheme="majorHAnsi" w:cstheme="majorHAnsi"/>
          <w:sz w:val="22"/>
          <w:szCs w:val="22"/>
        </w:rPr>
        <w:t xml:space="preserve"> and it maintenance, Segments creation, Item request, registration and notifications, workflows, course creations Cost Management, Account Codes, Pricing and Cancellation Policies and Learning Evaluation.</w:t>
      </w:r>
    </w:p>
    <w:p w:rsidR="003C4CCA" w:rsidRPr="003C4CCA" w:rsidRDefault="00D60D67" w:rsidP="00B85FFE">
      <w:pPr>
        <w:pStyle w:val="Default"/>
        <w:numPr>
          <w:ilvl w:val="0"/>
          <w:numId w:val="15"/>
        </w:numPr>
        <w:spacing w:after="21"/>
        <w:rPr>
          <w:rFonts w:asciiTheme="majorHAnsi" w:hAnsiTheme="majorHAnsi" w:cstheme="majorHAnsi"/>
          <w:sz w:val="22"/>
          <w:szCs w:val="22"/>
        </w:rPr>
      </w:pPr>
      <w:r w:rsidRPr="003C4CCA">
        <w:rPr>
          <w:rFonts w:asciiTheme="majorHAnsi" w:hAnsiTheme="majorHAnsi" w:cstheme="majorHAnsi"/>
          <w:sz w:val="22"/>
          <w:szCs w:val="22"/>
        </w:rPr>
        <w:t xml:space="preserve">Interacted with Business process owners to gather business requirements/Functional Specifications, testing, end user training, documentation and support activities. </w:t>
      </w:r>
    </w:p>
    <w:p w:rsidR="003C4CCA" w:rsidRPr="003C4CCA" w:rsidRDefault="003C4CCA" w:rsidP="003C4CCA">
      <w:pPr>
        <w:pStyle w:val="Default"/>
        <w:numPr>
          <w:ilvl w:val="0"/>
          <w:numId w:val="15"/>
        </w:numPr>
        <w:spacing w:after="21"/>
        <w:rPr>
          <w:rFonts w:asciiTheme="majorHAnsi" w:hAnsiTheme="majorHAnsi" w:cstheme="majorHAnsi"/>
          <w:sz w:val="22"/>
          <w:szCs w:val="22"/>
        </w:rPr>
      </w:pPr>
      <w:r w:rsidRPr="003C4CCA">
        <w:rPr>
          <w:rFonts w:asciiTheme="majorHAnsi" w:hAnsiTheme="majorHAnsi" w:cstheme="majorHAnsi"/>
          <w:sz w:val="22"/>
          <w:szCs w:val="22"/>
        </w:rPr>
        <w:t>Granting permission roles to groups for succession planning.</w:t>
      </w:r>
    </w:p>
    <w:p w:rsidR="003C4CCA" w:rsidRPr="003C4CCA" w:rsidRDefault="003C4CCA" w:rsidP="003C4CCA">
      <w:pPr>
        <w:pStyle w:val="Default"/>
        <w:numPr>
          <w:ilvl w:val="0"/>
          <w:numId w:val="15"/>
        </w:numPr>
        <w:spacing w:after="21"/>
        <w:rPr>
          <w:rFonts w:asciiTheme="majorHAnsi" w:hAnsiTheme="majorHAnsi" w:cstheme="majorHAnsi"/>
          <w:sz w:val="22"/>
          <w:szCs w:val="22"/>
        </w:rPr>
      </w:pPr>
      <w:r w:rsidRPr="003C4CCA">
        <w:rPr>
          <w:rFonts w:asciiTheme="majorHAnsi" w:hAnsiTheme="majorHAnsi" w:cstheme="majorHAnsi"/>
          <w:sz w:val="22"/>
          <w:szCs w:val="22"/>
        </w:rPr>
        <w:t>Import, export and modify the visibility of fields in Succession Data Model.</w:t>
      </w:r>
    </w:p>
    <w:p w:rsidR="003C4CCA" w:rsidRPr="003C4CCA" w:rsidRDefault="003C4CCA" w:rsidP="003C4CCA">
      <w:pPr>
        <w:pStyle w:val="Default"/>
        <w:numPr>
          <w:ilvl w:val="0"/>
          <w:numId w:val="15"/>
        </w:numPr>
        <w:spacing w:after="21"/>
        <w:rPr>
          <w:rFonts w:asciiTheme="majorHAnsi" w:hAnsiTheme="majorHAnsi" w:cstheme="majorHAnsi"/>
          <w:sz w:val="22"/>
          <w:szCs w:val="22"/>
        </w:rPr>
      </w:pPr>
      <w:r w:rsidRPr="003C4CCA">
        <w:rPr>
          <w:rFonts w:asciiTheme="majorHAnsi" w:hAnsiTheme="majorHAnsi" w:cstheme="majorHAnsi"/>
          <w:sz w:val="22"/>
          <w:szCs w:val="22"/>
        </w:rPr>
        <w:t>Configuring the Employee Files through Admin tools.</w:t>
      </w:r>
    </w:p>
    <w:p w:rsidR="0077653F" w:rsidRPr="0077653F" w:rsidRDefault="0077653F" w:rsidP="0077653F">
      <w:pPr>
        <w:pStyle w:val="NormalWeb"/>
        <w:numPr>
          <w:ilvl w:val="0"/>
          <w:numId w:val="15"/>
        </w:numPr>
        <w:shd w:val="clear" w:color="auto" w:fill="FFFFFF"/>
        <w:spacing w:before="90" w:beforeAutospacing="0" w:after="90" w:afterAutospacing="0"/>
        <w:rPr>
          <w:rFonts w:asciiTheme="majorHAnsi" w:eastAsiaTheme="minorEastAsia" w:hAnsiTheme="majorHAnsi" w:cstheme="majorHAnsi"/>
          <w:color w:val="000000"/>
          <w:sz w:val="22"/>
          <w:szCs w:val="22"/>
          <w:lang w:eastAsia="zh-CN"/>
        </w:rPr>
      </w:pPr>
      <w:r w:rsidRPr="0077653F">
        <w:rPr>
          <w:rFonts w:asciiTheme="majorHAnsi" w:eastAsiaTheme="minorEastAsia" w:hAnsiTheme="majorHAnsi" w:cstheme="majorHAnsi"/>
          <w:color w:val="000000"/>
          <w:sz w:val="22"/>
          <w:szCs w:val="22"/>
          <w:lang w:eastAsia="zh-CN"/>
        </w:rPr>
        <w:t>Configuration of position management and various positions creation to trigger the various fields.</w:t>
      </w:r>
    </w:p>
    <w:p w:rsidR="0077653F" w:rsidRPr="0077653F" w:rsidRDefault="0077653F" w:rsidP="0077653F">
      <w:pPr>
        <w:pStyle w:val="NormalWeb"/>
        <w:numPr>
          <w:ilvl w:val="0"/>
          <w:numId w:val="15"/>
        </w:numPr>
        <w:shd w:val="clear" w:color="auto" w:fill="FFFFFF"/>
        <w:spacing w:before="90" w:beforeAutospacing="0" w:after="90" w:afterAutospacing="0"/>
        <w:rPr>
          <w:rFonts w:asciiTheme="majorHAnsi" w:eastAsiaTheme="minorEastAsia" w:hAnsiTheme="majorHAnsi" w:cstheme="majorHAnsi"/>
          <w:color w:val="000000"/>
          <w:sz w:val="22"/>
          <w:szCs w:val="22"/>
          <w:lang w:eastAsia="zh-CN"/>
        </w:rPr>
      </w:pPr>
      <w:r w:rsidRPr="0077653F">
        <w:rPr>
          <w:rFonts w:asciiTheme="majorHAnsi" w:eastAsiaTheme="minorEastAsia" w:hAnsiTheme="majorHAnsi" w:cstheme="majorHAnsi"/>
          <w:color w:val="000000"/>
          <w:sz w:val="22"/>
          <w:szCs w:val="22"/>
          <w:lang w:eastAsia="zh-CN"/>
        </w:rPr>
        <w:t>Creation of user groups, profiles and assignment of role based permission.</w:t>
      </w:r>
    </w:p>
    <w:p w:rsidR="0077653F" w:rsidRPr="0077653F" w:rsidRDefault="0077653F" w:rsidP="00210BA1">
      <w:pPr>
        <w:pStyle w:val="NormalWeb"/>
        <w:numPr>
          <w:ilvl w:val="0"/>
          <w:numId w:val="15"/>
        </w:numPr>
        <w:shd w:val="clear" w:color="auto" w:fill="FFFFFF"/>
        <w:spacing w:before="90" w:beforeAutospacing="0" w:after="21" w:afterAutospacing="0"/>
        <w:rPr>
          <w:rFonts w:asciiTheme="majorHAnsi" w:hAnsiTheme="majorHAnsi" w:cstheme="majorHAnsi"/>
          <w:sz w:val="22"/>
          <w:szCs w:val="22"/>
        </w:rPr>
      </w:pPr>
      <w:r w:rsidRPr="0077653F">
        <w:rPr>
          <w:rFonts w:asciiTheme="majorHAnsi" w:eastAsiaTheme="minorEastAsia" w:hAnsiTheme="majorHAnsi" w:cstheme="majorHAnsi"/>
          <w:color w:val="000000"/>
          <w:sz w:val="22"/>
          <w:szCs w:val="22"/>
          <w:lang w:eastAsia="zh-CN"/>
        </w:rPr>
        <w:t>Validated test scenarios as part of unit testing.</w:t>
      </w:r>
    </w:p>
    <w:p w:rsidR="003C4CCA" w:rsidRPr="003C4CCA" w:rsidRDefault="003C4CCA" w:rsidP="003C4CCA">
      <w:pPr>
        <w:pStyle w:val="Default"/>
        <w:numPr>
          <w:ilvl w:val="0"/>
          <w:numId w:val="15"/>
        </w:numPr>
        <w:spacing w:after="21"/>
        <w:rPr>
          <w:rFonts w:asciiTheme="majorHAnsi" w:hAnsiTheme="majorHAnsi" w:cstheme="majorHAnsi"/>
          <w:sz w:val="22"/>
          <w:szCs w:val="22"/>
        </w:rPr>
      </w:pPr>
      <w:r w:rsidRPr="003C4CCA">
        <w:rPr>
          <w:rFonts w:asciiTheme="majorHAnsi" w:hAnsiTheme="majorHAnsi" w:cstheme="majorHAnsi"/>
          <w:sz w:val="22"/>
          <w:szCs w:val="22"/>
        </w:rPr>
        <w:t>Troubleshooting and solve the most common issues with Extended Data files import.</w:t>
      </w:r>
    </w:p>
    <w:p w:rsidR="003C4CCA" w:rsidRPr="003C4CCA" w:rsidRDefault="003C4CCA" w:rsidP="003C4CCA">
      <w:pPr>
        <w:pStyle w:val="Default"/>
        <w:numPr>
          <w:ilvl w:val="0"/>
          <w:numId w:val="15"/>
        </w:numPr>
        <w:spacing w:after="21"/>
        <w:rPr>
          <w:rFonts w:asciiTheme="majorHAnsi" w:hAnsiTheme="majorHAnsi" w:cstheme="majorHAnsi"/>
          <w:sz w:val="22"/>
          <w:szCs w:val="22"/>
        </w:rPr>
      </w:pPr>
      <w:r w:rsidRPr="003C4CCA">
        <w:rPr>
          <w:rFonts w:asciiTheme="majorHAnsi" w:hAnsiTheme="majorHAnsi" w:cstheme="majorHAnsi"/>
          <w:sz w:val="22"/>
          <w:szCs w:val="22"/>
        </w:rPr>
        <w:t>Legacy Position and MDF Position Management from the employee Hierarchy with synchronization and importing the position model.</w:t>
      </w:r>
    </w:p>
    <w:p w:rsidR="003C4CCA" w:rsidRPr="003C4CCA" w:rsidRDefault="003C4CCA" w:rsidP="003C4CCA">
      <w:pPr>
        <w:pStyle w:val="Default"/>
        <w:numPr>
          <w:ilvl w:val="0"/>
          <w:numId w:val="15"/>
        </w:numPr>
        <w:spacing w:after="21"/>
        <w:rPr>
          <w:rFonts w:asciiTheme="majorHAnsi" w:hAnsiTheme="majorHAnsi" w:cstheme="majorHAnsi"/>
          <w:sz w:val="22"/>
          <w:szCs w:val="22"/>
        </w:rPr>
      </w:pPr>
      <w:r w:rsidRPr="003C4CCA">
        <w:rPr>
          <w:rFonts w:asciiTheme="majorHAnsi" w:hAnsiTheme="majorHAnsi" w:cstheme="majorHAnsi"/>
          <w:sz w:val="22"/>
          <w:szCs w:val="22"/>
        </w:rPr>
        <w:t>Creating the Legacy Talent pools, MDF Talent pools and nominating employee to different Talent Pools.</w:t>
      </w:r>
    </w:p>
    <w:p w:rsidR="00D60D67" w:rsidRPr="003C4CCA" w:rsidRDefault="00D60D67" w:rsidP="00D60D67">
      <w:pPr>
        <w:pStyle w:val="Default"/>
        <w:numPr>
          <w:ilvl w:val="0"/>
          <w:numId w:val="15"/>
        </w:numPr>
        <w:spacing w:after="21"/>
        <w:rPr>
          <w:rFonts w:asciiTheme="majorHAnsi" w:hAnsiTheme="majorHAnsi" w:cstheme="majorHAnsi"/>
          <w:sz w:val="22"/>
          <w:szCs w:val="22"/>
        </w:rPr>
      </w:pPr>
      <w:r w:rsidRPr="003C4CCA">
        <w:rPr>
          <w:rFonts w:asciiTheme="majorHAnsi" w:hAnsiTheme="majorHAnsi" w:cstheme="majorHAnsi"/>
          <w:sz w:val="22"/>
          <w:szCs w:val="22"/>
        </w:rPr>
        <w:t xml:space="preserve">Coordinate activities and deliverables with offsite developers </w:t>
      </w:r>
    </w:p>
    <w:p w:rsidR="00D60D67" w:rsidRDefault="00D60D67" w:rsidP="00D60D67">
      <w:pPr>
        <w:pStyle w:val="Default"/>
        <w:numPr>
          <w:ilvl w:val="0"/>
          <w:numId w:val="15"/>
        </w:numPr>
        <w:spacing w:after="21"/>
        <w:rPr>
          <w:rFonts w:asciiTheme="majorHAnsi" w:hAnsiTheme="majorHAnsi" w:cstheme="majorHAnsi"/>
          <w:sz w:val="22"/>
          <w:szCs w:val="22"/>
        </w:rPr>
      </w:pPr>
      <w:r w:rsidRPr="003C4CCA">
        <w:rPr>
          <w:rFonts w:asciiTheme="majorHAnsi" w:hAnsiTheme="majorHAnsi" w:cstheme="majorHAnsi"/>
          <w:sz w:val="22"/>
          <w:szCs w:val="22"/>
        </w:rPr>
        <w:t xml:space="preserve">Managed data integration/migration activities in SAP </w:t>
      </w:r>
      <w:proofErr w:type="spellStart"/>
      <w:r w:rsidRPr="003C4CCA">
        <w:rPr>
          <w:rFonts w:asciiTheme="majorHAnsi" w:hAnsiTheme="majorHAnsi" w:cstheme="majorHAnsi"/>
          <w:sz w:val="22"/>
          <w:szCs w:val="22"/>
        </w:rPr>
        <w:t>SuccessFactors</w:t>
      </w:r>
      <w:proofErr w:type="spellEnd"/>
      <w:r w:rsidRPr="003C4CCA">
        <w:rPr>
          <w:rFonts w:asciiTheme="majorHAnsi" w:hAnsiTheme="majorHAnsi" w:cstheme="majorHAnsi"/>
          <w:sz w:val="22"/>
          <w:szCs w:val="22"/>
        </w:rPr>
        <w:t xml:space="preserve"> EC. </w:t>
      </w:r>
    </w:p>
    <w:p w:rsidR="00C22773" w:rsidRPr="003C4CCA" w:rsidRDefault="00C22773" w:rsidP="00D60D67">
      <w:pPr>
        <w:pStyle w:val="Default"/>
        <w:numPr>
          <w:ilvl w:val="0"/>
          <w:numId w:val="15"/>
        </w:numPr>
        <w:spacing w:after="21"/>
        <w:rPr>
          <w:rFonts w:asciiTheme="majorHAnsi" w:hAnsiTheme="majorHAnsi" w:cstheme="majorHAnsi"/>
          <w:sz w:val="22"/>
          <w:szCs w:val="22"/>
        </w:rPr>
      </w:pPr>
      <w:r w:rsidRPr="00C22773">
        <w:rPr>
          <w:rFonts w:asciiTheme="majorHAnsi" w:hAnsiTheme="majorHAnsi" w:cstheme="majorHAnsi"/>
          <w:sz w:val="22"/>
          <w:szCs w:val="22"/>
        </w:rPr>
        <w:t>Configured various settings in provisioning e.g. Company Settings, Copy Permission Roles from another instance, Copy Company Settings, import and export configuration Settings.</w:t>
      </w:r>
    </w:p>
    <w:p w:rsidR="00D60D67" w:rsidRDefault="00D60D67" w:rsidP="00D60D67">
      <w:pPr>
        <w:pStyle w:val="Default"/>
        <w:numPr>
          <w:ilvl w:val="0"/>
          <w:numId w:val="15"/>
        </w:numPr>
        <w:rPr>
          <w:rFonts w:asciiTheme="majorHAnsi" w:hAnsiTheme="majorHAnsi" w:cstheme="majorHAnsi"/>
          <w:sz w:val="22"/>
          <w:szCs w:val="22"/>
        </w:rPr>
      </w:pPr>
      <w:r w:rsidRPr="003C4CCA">
        <w:rPr>
          <w:rFonts w:asciiTheme="majorHAnsi" w:hAnsiTheme="majorHAnsi" w:cstheme="majorHAnsi"/>
          <w:sz w:val="22"/>
          <w:szCs w:val="22"/>
        </w:rPr>
        <w:t xml:space="preserve">Designed integrations between SAP ECC Systems, Third Party software with </w:t>
      </w:r>
      <w:proofErr w:type="spellStart"/>
      <w:r w:rsidRPr="003C4CCA">
        <w:rPr>
          <w:rFonts w:asciiTheme="majorHAnsi" w:hAnsiTheme="majorHAnsi" w:cstheme="majorHAnsi"/>
          <w:sz w:val="22"/>
          <w:szCs w:val="22"/>
        </w:rPr>
        <w:t>SuccessFactors</w:t>
      </w:r>
      <w:proofErr w:type="spellEnd"/>
      <w:r w:rsidRPr="003C4CCA">
        <w:rPr>
          <w:rFonts w:asciiTheme="majorHAnsi" w:hAnsiTheme="majorHAnsi" w:cstheme="majorHAnsi"/>
          <w:sz w:val="22"/>
          <w:szCs w:val="22"/>
        </w:rPr>
        <w:t xml:space="preserve">. </w:t>
      </w:r>
    </w:p>
    <w:p w:rsidR="00347FCD" w:rsidRPr="001C4C33" w:rsidRDefault="00347FCD" w:rsidP="00347FCD">
      <w:pPr>
        <w:pStyle w:val="ListParagraph"/>
        <w:numPr>
          <w:ilvl w:val="0"/>
          <w:numId w:val="15"/>
        </w:numPr>
        <w:rPr>
          <w:rFonts w:asciiTheme="majorHAnsi" w:hAnsiTheme="majorHAnsi" w:cstheme="majorHAnsi"/>
        </w:rPr>
      </w:pPr>
      <w:r w:rsidRPr="001C4C33">
        <w:rPr>
          <w:rFonts w:asciiTheme="majorHAnsi" w:eastAsiaTheme="minorEastAsia" w:hAnsiTheme="majorHAnsi" w:cstheme="majorHAnsi"/>
          <w:color w:val="000000"/>
        </w:rPr>
        <w:t>Experience in performing Business Process Analysis, involved in application redesigning and enhancements and GAP analysis, creating Business Process Models.</w:t>
      </w:r>
    </w:p>
    <w:p w:rsidR="00347FCD" w:rsidRDefault="00347FCD" w:rsidP="00CA490E">
      <w:pPr>
        <w:pStyle w:val="ListParagraph"/>
        <w:numPr>
          <w:ilvl w:val="0"/>
          <w:numId w:val="15"/>
        </w:numPr>
        <w:spacing w:after="62"/>
        <w:rPr>
          <w:rFonts w:asciiTheme="majorHAnsi" w:hAnsiTheme="majorHAnsi" w:cstheme="majorHAnsi"/>
        </w:rPr>
      </w:pPr>
      <w:r w:rsidRPr="00347FCD">
        <w:rPr>
          <w:rFonts w:asciiTheme="majorHAnsi" w:hAnsiTheme="majorHAnsi" w:cstheme="majorHAnsi"/>
        </w:rPr>
        <w:t>Good knowledge of using HP Application Lifecycle Management (HP ALM) for entering requirements, test planning, executing tests, linking test cases with the requirements and tracking defects and updating the status report.</w:t>
      </w:r>
    </w:p>
    <w:p w:rsidR="00D60D67" w:rsidRPr="00347FCD" w:rsidRDefault="00D60D67" w:rsidP="00CA490E">
      <w:pPr>
        <w:pStyle w:val="ListParagraph"/>
        <w:numPr>
          <w:ilvl w:val="0"/>
          <w:numId w:val="15"/>
        </w:numPr>
        <w:spacing w:after="62"/>
        <w:rPr>
          <w:rFonts w:asciiTheme="majorHAnsi" w:hAnsiTheme="majorHAnsi" w:cstheme="majorHAnsi"/>
        </w:rPr>
      </w:pPr>
      <w:r w:rsidRPr="00347FCD">
        <w:rPr>
          <w:rFonts w:asciiTheme="majorHAnsi" w:hAnsiTheme="majorHAnsi" w:cstheme="majorHAnsi"/>
        </w:rPr>
        <w:lastRenderedPageBreak/>
        <w:t xml:space="preserve">Gathered business requirements and then work with developers in getting the interface ready and accordingly work on Testing the Interface and recording results in HP Quality Center. Worked on Third Party Interfaces such as </w:t>
      </w:r>
      <w:proofErr w:type="spellStart"/>
      <w:r w:rsidRPr="00347FCD">
        <w:rPr>
          <w:rFonts w:asciiTheme="majorHAnsi" w:hAnsiTheme="majorHAnsi" w:cstheme="majorHAnsi"/>
        </w:rPr>
        <w:t>Kronos</w:t>
      </w:r>
      <w:proofErr w:type="spellEnd"/>
      <w:r w:rsidRPr="00347FCD">
        <w:rPr>
          <w:rFonts w:asciiTheme="majorHAnsi" w:hAnsiTheme="majorHAnsi" w:cstheme="majorHAnsi"/>
        </w:rPr>
        <w:t xml:space="preserve">, ADP, </w:t>
      </w:r>
      <w:proofErr w:type="spellStart"/>
      <w:r w:rsidRPr="00347FCD">
        <w:rPr>
          <w:rFonts w:asciiTheme="majorHAnsi" w:hAnsiTheme="majorHAnsi" w:cstheme="majorHAnsi"/>
        </w:rPr>
        <w:t>Taleo</w:t>
      </w:r>
      <w:proofErr w:type="spellEnd"/>
      <w:r w:rsidRPr="00347FCD">
        <w:rPr>
          <w:rFonts w:asciiTheme="majorHAnsi" w:hAnsiTheme="majorHAnsi" w:cstheme="majorHAnsi"/>
        </w:rPr>
        <w:t xml:space="preserve"> and other 3rd Party Vendors. </w:t>
      </w:r>
    </w:p>
    <w:p w:rsidR="008544AB" w:rsidRPr="003C4CCA" w:rsidRDefault="0024628F" w:rsidP="00441AE9">
      <w:pPr>
        <w:pStyle w:val="Default"/>
        <w:numPr>
          <w:ilvl w:val="0"/>
          <w:numId w:val="15"/>
        </w:numPr>
        <w:rPr>
          <w:rFonts w:asciiTheme="majorHAnsi" w:hAnsiTheme="majorHAnsi" w:cstheme="majorHAnsi"/>
          <w:sz w:val="22"/>
          <w:szCs w:val="22"/>
        </w:rPr>
      </w:pPr>
      <w:r w:rsidRPr="003C4CCA">
        <w:rPr>
          <w:rFonts w:asciiTheme="majorHAnsi" w:hAnsiTheme="majorHAnsi" w:cstheme="majorHAnsi"/>
          <w:sz w:val="22"/>
          <w:szCs w:val="22"/>
        </w:rPr>
        <w:t xml:space="preserve">Worked on Hana Cloud </w:t>
      </w:r>
      <w:r w:rsidR="0002770F" w:rsidRPr="003C4CCA">
        <w:rPr>
          <w:rFonts w:asciiTheme="majorHAnsi" w:hAnsiTheme="majorHAnsi" w:cstheme="majorHAnsi"/>
          <w:sz w:val="22"/>
          <w:szCs w:val="22"/>
        </w:rPr>
        <w:t xml:space="preserve">Integration Authorization Groups including deployment and monitoring of flows, Integration flow </w:t>
      </w:r>
      <w:r w:rsidR="00985434" w:rsidRPr="003C4CCA">
        <w:rPr>
          <w:rFonts w:asciiTheme="majorHAnsi" w:hAnsiTheme="majorHAnsi" w:cstheme="majorHAnsi"/>
          <w:sz w:val="22"/>
          <w:szCs w:val="22"/>
        </w:rPr>
        <w:t>configuration and development</w:t>
      </w:r>
      <w:r w:rsidR="0002770F" w:rsidRPr="003C4CCA">
        <w:rPr>
          <w:rFonts w:asciiTheme="majorHAnsi" w:hAnsiTheme="majorHAnsi" w:cstheme="majorHAnsi"/>
          <w:sz w:val="22"/>
          <w:szCs w:val="22"/>
        </w:rPr>
        <w:t xml:space="preserve"> of Value Mappings.</w:t>
      </w:r>
    </w:p>
    <w:p w:rsidR="00D60D67" w:rsidRPr="003C4CCA" w:rsidRDefault="00DD7FBB" w:rsidP="00441AE9">
      <w:pPr>
        <w:pStyle w:val="Default"/>
        <w:numPr>
          <w:ilvl w:val="0"/>
          <w:numId w:val="15"/>
        </w:numPr>
        <w:rPr>
          <w:rFonts w:asciiTheme="majorHAnsi" w:hAnsiTheme="majorHAnsi" w:cstheme="majorHAnsi"/>
          <w:sz w:val="22"/>
          <w:szCs w:val="22"/>
        </w:rPr>
      </w:pPr>
      <w:r w:rsidRPr="003C4CCA">
        <w:rPr>
          <w:rFonts w:asciiTheme="majorHAnsi" w:hAnsiTheme="majorHAnsi" w:cstheme="majorHAnsi"/>
          <w:sz w:val="22"/>
          <w:szCs w:val="22"/>
        </w:rPr>
        <w:t xml:space="preserve">Worked with Simple Finance Team on implementation of SAP General Ledger, Preparation and Migration General Ledger, </w:t>
      </w:r>
      <w:r w:rsidR="0074235C" w:rsidRPr="003C4CCA">
        <w:rPr>
          <w:rFonts w:asciiTheme="majorHAnsi" w:hAnsiTheme="majorHAnsi" w:cstheme="majorHAnsi"/>
          <w:sz w:val="22"/>
          <w:szCs w:val="22"/>
        </w:rPr>
        <w:t>Data Migration and integration with Fiori.</w:t>
      </w:r>
      <w:r w:rsidR="0002770F" w:rsidRPr="003C4CCA">
        <w:rPr>
          <w:rFonts w:asciiTheme="majorHAnsi" w:hAnsiTheme="majorHAnsi" w:cstheme="majorHAnsi"/>
          <w:sz w:val="22"/>
          <w:szCs w:val="22"/>
        </w:rPr>
        <w:t xml:space="preserve"> </w:t>
      </w:r>
    </w:p>
    <w:p w:rsidR="0002770F" w:rsidRPr="003C4CCA" w:rsidRDefault="0002770F" w:rsidP="0002770F">
      <w:pPr>
        <w:pStyle w:val="Default"/>
        <w:ind w:left="720"/>
        <w:rPr>
          <w:rFonts w:asciiTheme="majorHAnsi" w:hAnsiTheme="majorHAnsi" w:cstheme="majorHAnsi"/>
          <w:sz w:val="22"/>
          <w:szCs w:val="22"/>
        </w:rPr>
      </w:pPr>
    </w:p>
    <w:p w:rsidR="003C4CCA" w:rsidRPr="003C4CCA" w:rsidRDefault="003C4CCA" w:rsidP="003C4CCA">
      <w:pPr>
        <w:pStyle w:val="Default"/>
        <w:rPr>
          <w:rFonts w:asciiTheme="majorHAnsi" w:hAnsiTheme="majorHAnsi" w:cstheme="majorHAnsi"/>
          <w:b/>
          <w:sz w:val="22"/>
          <w:szCs w:val="22"/>
        </w:rPr>
      </w:pPr>
      <w:r w:rsidRPr="003C4CCA">
        <w:rPr>
          <w:rFonts w:asciiTheme="majorHAnsi" w:hAnsiTheme="majorHAnsi" w:cstheme="majorHAnsi"/>
          <w:b/>
          <w:sz w:val="22"/>
          <w:szCs w:val="22"/>
        </w:rPr>
        <w:t xml:space="preserve">Johnson and Johnson, NJ </w:t>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t xml:space="preserve">                December 2007 – June 2009</w:t>
      </w:r>
    </w:p>
    <w:p w:rsidR="003C4CCA" w:rsidRPr="003C4CCA" w:rsidRDefault="003C4CCA" w:rsidP="003C4CCA">
      <w:pPr>
        <w:pStyle w:val="Default"/>
        <w:rPr>
          <w:rFonts w:asciiTheme="majorHAnsi" w:hAnsiTheme="majorHAnsi" w:cstheme="majorHAnsi"/>
          <w:b/>
          <w:sz w:val="22"/>
          <w:szCs w:val="22"/>
        </w:rPr>
      </w:pPr>
      <w:r w:rsidRPr="003C4CCA">
        <w:rPr>
          <w:rFonts w:asciiTheme="majorHAnsi" w:hAnsiTheme="majorHAnsi" w:cstheme="majorHAnsi"/>
          <w:b/>
          <w:sz w:val="22"/>
          <w:szCs w:val="22"/>
        </w:rPr>
        <w:t xml:space="preserve">SAP HR Consultant </w:t>
      </w:r>
    </w:p>
    <w:p w:rsidR="003C4CCA" w:rsidRPr="003C4CCA" w:rsidRDefault="003C4CCA" w:rsidP="003C4CCA">
      <w:pPr>
        <w:pStyle w:val="Default"/>
        <w:rPr>
          <w:rFonts w:asciiTheme="majorHAnsi" w:hAnsiTheme="majorHAnsi" w:cstheme="majorHAnsi"/>
          <w:sz w:val="22"/>
          <w:szCs w:val="22"/>
        </w:rPr>
      </w:pPr>
    </w:p>
    <w:p w:rsidR="003C4CCA" w:rsidRPr="003C4CCA" w:rsidRDefault="003C4CCA" w:rsidP="003C4CCA">
      <w:pPr>
        <w:pStyle w:val="Default"/>
        <w:numPr>
          <w:ilvl w:val="0"/>
          <w:numId w:val="16"/>
        </w:numPr>
        <w:spacing w:after="24"/>
        <w:rPr>
          <w:rFonts w:asciiTheme="majorHAnsi" w:hAnsiTheme="majorHAnsi" w:cstheme="majorHAnsi"/>
          <w:sz w:val="22"/>
          <w:szCs w:val="22"/>
        </w:rPr>
      </w:pPr>
      <w:r w:rsidRPr="003C4CCA">
        <w:rPr>
          <w:rFonts w:asciiTheme="majorHAnsi" w:hAnsiTheme="majorHAnsi" w:cstheme="majorHAnsi"/>
          <w:sz w:val="22"/>
          <w:szCs w:val="22"/>
        </w:rPr>
        <w:t xml:space="preserve">Interacted with Business process owners to gather business requirements/Functional Specifications, testing, end user training, documentation and support activities. </w:t>
      </w:r>
    </w:p>
    <w:p w:rsidR="003C4CCA" w:rsidRPr="003C4CCA" w:rsidRDefault="003C4CCA" w:rsidP="003C4CCA">
      <w:pPr>
        <w:pStyle w:val="Default"/>
        <w:numPr>
          <w:ilvl w:val="0"/>
          <w:numId w:val="16"/>
        </w:numPr>
        <w:rPr>
          <w:rFonts w:asciiTheme="majorHAnsi" w:hAnsiTheme="majorHAnsi" w:cstheme="majorHAnsi"/>
          <w:sz w:val="22"/>
          <w:szCs w:val="22"/>
        </w:rPr>
      </w:pPr>
      <w:r w:rsidRPr="003C4CCA">
        <w:rPr>
          <w:rFonts w:asciiTheme="majorHAnsi" w:hAnsiTheme="majorHAnsi" w:cstheme="majorHAnsi"/>
          <w:sz w:val="22"/>
          <w:szCs w:val="22"/>
        </w:rPr>
        <w:t xml:space="preserve">Coordinate activities and deliverables with offsite developers </w:t>
      </w:r>
    </w:p>
    <w:p w:rsidR="003C4CCA" w:rsidRPr="003C4CCA" w:rsidRDefault="003C4CCA" w:rsidP="003C4CCA">
      <w:pPr>
        <w:pStyle w:val="Default"/>
        <w:numPr>
          <w:ilvl w:val="0"/>
          <w:numId w:val="16"/>
        </w:numPr>
        <w:rPr>
          <w:rFonts w:asciiTheme="majorHAnsi" w:hAnsiTheme="majorHAnsi" w:cstheme="majorHAnsi"/>
          <w:sz w:val="22"/>
          <w:szCs w:val="22"/>
        </w:rPr>
      </w:pPr>
      <w:r w:rsidRPr="003C4CCA">
        <w:rPr>
          <w:rFonts w:asciiTheme="majorHAnsi" w:hAnsiTheme="majorHAnsi" w:cstheme="majorHAnsi"/>
          <w:sz w:val="22"/>
          <w:szCs w:val="22"/>
        </w:rPr>
        <w:t>Assigned the responsibilities of installing and testing payroll systems and applications</w:t>
      </w:r>
    </w:p>
    <w:p w:rsidR="003C4CCA" w:rsidRPr="003C4CCA" w:rsidRDefault="003C4CCA" w:rsidP="003C4CCA">
      <w:pPr>
        <w:pStyle w:val="Default"/>
        <w:numPr>
          <w:ilvl w:val="0"/>
          <w:numId w:val="16"/>
        </w:numPr>
        <w:rPr>
          <w:rFonts w:asciiTheme="majorHAnsi" w:hAnsiTheme="majorHAnsi" w:cstheme="majorHAnsi"/>
          <w:sz w:val="22"/>
          <w:szCs w:val="22"/>
        </w:rPr>
      </w:pPr>
      <w:r w:rsidRPr="003C4CCA">
        <w:rPr>
          <w:rFonts w:asciiTheme="majorHAnsi" w:hAnsiTheme="majorHAnsi" w:cstheme="majorHAnsi"/>
          <w:sz w:val="22"/>
          <w:szCs w:val="22"/>
        </w:rPr>
        <w:t>Perform the tasks of providing payroll support to the business as required</w:t>
      </w:r>
    </w:p>
    <w:p w:rsidR="003C4CCA" w:rsidRPr="003C4CCA" w:rsidRDefault="003C4CCA" w:rsidP="003C4CCA">
      <w:pPr>
        <w:numPr>
          <w:ilvl w:val="0"/>
          <w:numId w:val="16"/>
        </w:numPr>
        <w:spacing w:after="0" w:line="240" w:lineRule="auto"/>
        <w:rPr>
          <w:rFonts w:asciiTheme="majorHAnsi" w:eastAsia="SimSun" w:hAnsiTheme="majorHAnsi" w:cstheme="majorHAnsi"/>
          <w:color w:val="000000"/>
          <w:lang w:eastAsia="zh-CN"/>
        </w:rPr>
      </w:pPr>
      <w:r w:rsidRPr="003C4CCA">
        <w:rPr>
          <w:rFonts w:asciiTheme="majorHAnsi" w:eastAsia="SimSun" w:hAnsiTheme="majorHAnsi" w:cstheme="majorHAnsi"/>
          <w:color w:val="000000"/>
          <w:lang w:eastAsia="zh-CN"/>
        </w:rPr>
        <w:t>Responsible for identifying the functional requirements of SAP HR process and handle end to end complete life cycle process</w:t>
      </w:r>
    </w:p>
    <w:p w:rsidR="003C4CCA" w:rsidRPr="003C4CCA" w:rsidRDefault="003C4CCA" w:rsidP="003C4CCA">
      <w:pPr>
        <w:pStyle w:val="Default"/>
        <w:numPr>
          <w:ilvl w:val="0"/>
          <w:numId w:val="16"/>
        </w:numPr>
        <w:rPr>
          <w:rFonts w:asciiTheme="majorHAnsi" w:hAnsiTheme="majorHAnsi" w:cstheme="majorHAnsi"/>
          <w:sz w:val="22"/>
          <w:szCs w:val="22"/>
        </w:rPr>
      </w:pPr>
      <w:r w:rsidRPr="003C4CCA">
        <w:rPr>
          <w:rFonts w:asciiTheme="majorHAnsi" w:hAnsiTheme="majorHAnsi" w:cstheme="majorHAnsi"/>
          <w:sz w:val="22"/>
          <w:szCs w:val="22"/>
        </w:rPr>
        <w:t>Managed and processed new change requests regarding the payroll/benefits process</w:t>
      </w:r>
    </w:p>
    <w:p w:rsidR="003C4CCA" w:rsidRPr="003C4CCA" w:rsidRDefault="003C4CCA" w:rsidP="003C4CCA">
      <w:pPr>
        <w:pStyle w:val="Default"/>
        <w:numPr>
          <w:ilvl w:val="0"/>
          <w:numId w:val="16"/>
        </w:numPr>
        <w:rPr>
          <w:rFonts w:asciiTheme="majorHAnsi" w:hAnsiTheme="majorHAnsi" w:cstheme="majorHAnsi"/>
          <w:sz w:val="22"/>
          <w:szCs w:val="22"/>
        </w:rPr>
      </w:pPr>
      <w:r w:rsidRPr="003C4CCA">
        <w:rPr>
          <w:rFonts w:asciiTheme="majorHAnsi" w:hAnsiTheme="majorHAnsi" w:cstheme="majorHAnsi"/>
          <w:sz w:val="22"/>
          <w:szCs w:val="22"/>
        </w:rPr>
        <w:t>Tested and implemented various inbound and outbound interfaces</w:t>
      </w:r>
    </w:p>
    <w:p w:rsidR="003C4CCA" w:rsidRPr="003C4CCA" w:rsidRDefault="003C4CCA" w:rsidP="003C4CCA">
      <w:pPr>
        <w:pStyle w:val="Default"/>
        <w:numPr>
          <w:ilvl w:val="0"/>
          <w:numId w:val="16"/>
        </w:numPr>
        <w:rPr>
          <w:rFonts w:asciiTheme="majorHAnsi" w:hAnsiTheme="majorHAnsi" w:cstheme="majorHAnsi"/>
          <w:sz w:val="22"/>
          <w:szCs w:val="22"/>
        </w:rPr>
      </w:pPr>
      <w:r w:rsidRPr="003C4CCA">
        <w:rPr>
          <w:rFonts w:asciiTheme="majorHAnsi" w:hAnsiTheme="majorHAnsi" w:cstheme="majorHAnsi"/>
          <w:sz w:val="22"/>
          <w:szCs w:val="22"/>
        </w:rPr>
        <w:t>Configured basic pay, additional payments, and recurring payments wage types</w:t>
      </w:r>
    </w:p>
    <w:p w:rsidR="003C4CCA" w:rsidRPr="003C4CCA" w:rsidRDefault="003C4CCA" w:rsidP="003C4CCA">
      <w:pPr>
        <w:pStyle w:val="Default"/>
        <w:numPr>
          <w:ilvl w:val="0"/>
          <w:numId w:val="16"/>
        </w:numPr>
        <w:rPr>
          <w:rFonts w:asciiTheme="majorHAnsi" w:hAnsiTheme="majorHAnsi" w:cstheme="majorHAnsi"/>
          <w:sz w:val="22"/>
          <w:szCs w:val="22"/>
        </w:rPr>
      </w:pPr>
      <w:r w:rsidRPr="003C4CCA">
        <w:rPr>
          <w:rFonts w:asciiTheme="majorHAnsi" w:hAnsiTheme="majorHAnsi" w:cstheme="majorHAnsi"/>
          <w:sz w:val="22"/>
          <w:szCs w:val="22"/>
        </w:rPr>
        <w:t>Configured Payroll constants and Payroll constants valuations, and maintaining tables</w:t>
      </w:r>
    </w:p>
    <w:p w:rsidR="003C4CCA" w:rsidRPr="003C4CCA" w:rsidRDefault="003C4CCA" w:rsidP="003C4CCA">
      <w:pPr>
        <w:pStyle w:val="Default"/>
        <w:numPr>
          <w:ilvl w:val="0"/>
          <w:numId w:val="16"/>
        </w:numPr>
        <w:rPr>
          <w:rFonts w:asciiTheme="majorHAnsi" w:hAnsiTheme="majorHAnsi" w:cstheme="majorHAnsi"/>
          <w:sz w:val="22"/>
          <w:szCs w:val="22"/>
        </w:rPr>
      </w:pPr>
      <w:r w:rsidRPr="003C4CCA">
        <w:rPr>
          <w:rFonts w:asciiTheme="majorHAnsi" w:hAnsiTheme="majorHAnsi" w:cstheme="majorHAnsi"/>
          <w:sz w:val="22"/>
          <w:szCs w:val="22"/>
        </w:rPr>
        <w:t>Defined and maintained processing classes and evaluation classes and their specifications for maintaining wage types</w:t>
      </w:r>
    </w:p>
    <w:p w:rsidR="003C4CCA" w:rsidRPr="003C4CCA" w:rsidRDefault="003C4CCA" w:rsidP="003C4CCA">
      <w:pPr>
        <w:pStyle w:val="Default"/>
        <w:numPr>
          <w:ilvl w:val="0"/>
          <w:numId w:val="16"/>
        </w:numPr>
        <w:rPr>
          <w:rFonts w:asciiTheme="majorHAnsi" w:hAnsiTheme="majorHAnsi" w:cstheme="majorHAnsi"/>
          <w:sz w:val="22"/>
          <w:szCs w:val="22"/>
        </w:rPr>
      </w:pPr>
      <w:r w:rsidRPr="003C4CCA">
        <w:rPr>
          <w:rFonts w:asciiTheme="majorHAnsi" w:hAnsiTheme="majorHAnsi" w:cstheme="majorHAnsi"/>
          <w:sz w:val="22"/>
          <w:szCs w:val="22"/>
        </w:rPr>
        <w:t>Defined symbolic accounts and mapping them to GL Accounts</w:t>
      </w:r>
    </w:p>
    <w:p w:rsidR="003C4CCA" w:rsidRPr="003C4CCA" w:rsidRDefault="003C4CCA" w:rsidP="003C4CCA">
      <w:pPr>
        <w:pStyle w:val="Default"/>
        <w:numPr>
          <w:ilvl w:val="0"/>
          <w:numId w:val="16"/>
        </w:numPr>
        <w:rPr>
          <w:rFonts w:asciiTheme="majorHAnsi" w:hAnsiTheme="majorHAnsi" w:cstheme="majorHAnsi"/>
          <w:sz w:val="22"/>
          <w:szCs w:val="22"/>
        </w:rPr>
      </w:pPr>
      <w:r w:rsidRPr="003C4CCA">
        <w:rPr>
          <w:rFonts w:asciiTheme="majorHAnsi" w:hAnsiTheme="majorHAnsi" w:cstheme="majorHAnsi"/>
          <w:sz w:val="22"/>
          <w:szCs w:val="22"/>
        </w:rPr>
        <w:t>Defined wage type posting attributes and account assignment</w:t>
      </w:r>
    </w:p>
    <w:p w:rsidR="003C4CCA" w:rsidRPr="003C4CCA" w:rsidRDefault="003C4CCA" w:rsidP="003C4CCA">
      <w:pPr>
        <w:pStyle w:val="Default"/>
        <w:rPr>
          <w:rFonts w:asciiTheme="majorHAnsi" w:hAnsiTheme="majorHAnsi" w:cstheme="majorHAnsi"/>
          <w:sz w:val="22"/>
          <w:szCs w:val="22"/>
        </w:rPr>
      </w:pPr>
    </w:p>
    <w:p w:rsidR="003C4CCA" w:rsidRPr="003C4CCA" w:rsidRDefault="003C4CCA" w:rsidP="003C4CCA">
      <w:pPr>
        <w:pStyle w:val="Default"/>
        <w:rPr>
          <w:rFonts w:asciiTheme="majorHAnsi" w:hAnsiTheme="majorHAnsi" w:cstheme="majorHAnsi"/>
          <w:b/>
          <w:sz w:val="22"/>
          <w:szCs w:val="22"/>
        </w:rPr>
      </w:pPr>
      <w:r w:rsidRPr="003C4CCA">
        <w:rPr>
          <w:rFonts w:asciiTheme="majorHAnsi" w:hAnsiTheme="majorHAnsi" w:cstheme="majorHAnsi"/>
          <w:b/>
          <w:sz w:val="22"/>
          <w:szCs w:val="22"/>
        </w:rPr>
        <w:t xml:space="preserve">Basic Energy Services, Midland, TX </w:t>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t xml:space="preserve">    April 2007 – November 2007</w:t>
      </w:r>
    </w:p>
    <w:p w:rsidR="003C4CCA" w:rsidRPr="003C4CCA" w:rsidRDefault="003C4CCA" w:rsidP="003C4CCA">
      <w:pPr>
        <w:pStyle w:val="Default"/>
        <w:rPr>
          <w:rFonts w:asciiTheme="majorHAnsi" w:hAnsiTheme="majorHAnsi" w:cstheme="majorHAnsi"/>
          <w:b/>
          <w:sz w:val="22"/>
          <w:szCs w:val="22"/>
        </w:rPr>
      </w:pPr>
      <w:r w:rsidRPr="003C4CCA">
        <w:rPr>
          <w:rFonts w:asciiTheme="majorHAnsi" w:hAnsiTheme="majorHAnsi" w:cstheme="majorHAnsi"/>
          <w:b/>
          <w:sz w:val="22"/>
          <w:szCs w:val="22"/>
        </w:rPr>
        <w:t xml:space="preserve">SAP HR Consultant  </w:t>
      </w:r>
    </w:p>
    <w:p w:rsidR="003C4CCA" w:rsidRPr="003C4CCA" w:rsidRDefault="003C4CCA" w:rsidP="003C4CCA">
      <w:pPr>
        <w:pStyle w:val="Default"/>
        <w:rPr>
          <w:rFonts w:asciiTheme="majorHAnsi" w:hAnsiTheme="majorHAnsi" w:cstheme="majorHAnsi"/>
          <w:sz w:val="22"/>
          <w:szCs w:val="22"/>
        </w:rPr>
      </w:pPr>
    </w:p>
    <w:p w:rsidR="003C4CCA" w:rsidRPr="003C4CCA" w:rsidRDefault="003C4CCA" w:rsidP="003C4CCA">
      <w:pPr>
        <w:pStyle w:val="Default"/>
        <w:numPr>
          <w:ilvl w:val="0"/>
          <w:numId w:val="17"/>
        </w:numPr>
        <w:spacing w:after="24"/>
        <w:rPr>
          <w:rFonts w:asciiTheme="majorHAnsi" w:hAnsiTheme="majorHAnsi" w:cstheme="majorHAnsi"/>
          <w:sz w:val="22"/>
          <w:szCs w:val="22"/>
        </w:rPr>
      </w:pPr>
      <w:r w:rsidRPr="003C4CCA">
        <w:rPr>
          <w:rFonts w:asciiTheme="majorHAnsi" w:hAnsiTheme="majorHAnsi" w:cstheme="majorHAnsi"/>
          <w:sz w:val="22"/>
          <w:szCs w:val="22"/>
        </w:rPr>
        <w:t xml:space="preserve">Interacted with Business process owners to gather business requirements/Functional Specifications, testing, end user training, documentation and support activities. </w:t>
      </w:r>
    </w:p>
    <w:p w:rsidR="003C4CCA" w:rsidRPr="003C4CCA" w:rsidRDefault="003C4CCA" w:rsidP="003C4CCA">
      <w:pPr>
        <w:pStyle w:val="Default"/>
        <w:numPr>
          <w:ilvl w:val="0"/>
          <w:numId w:val="17"/>
        </w:numPr>
        <w:spacing w:after="24"/>
        <w:rPr>
          <w:rFonts w:asciiTheme="majorHAnsi" w:hAnsiTheme="majorHAnsi" w:cstheme="majorHAnsi"/>
          <w:sz w:val="22"/>
          <w:szCs w:val="22"/>
        </w:rPr>
      </w:pPr>
      <w:r w:rsidRPr="003C4CCA">
        <w:rPr>
          <w:rFonts w:asciiTheme="majorHAnsi" w:hAnsiTheme="majorHAnsi" w:cstheme="majorHAnsi"/>
          <w:sz w:val="22"/>
          <w:szCs w:val="22"/>
        </w:rPr>
        <w:t xml:space="preserve">Coordinate activities and deliverables with offsite developers </w:t>
      </w:r>
    </w:p>
    <w:p w:rsidR="003C4CCA" w:rsidRPr="003C4CCA" w:rsidRDefault="003C4CCA" w:rsidP="003C4CCA">
      <w:pPr>
        <w:pStyle w:val="Default"/>
        <w:numPr>
          <w:ilvl w:val="0"/>
          <w:numId w:val="17"/>
        </w:numPr>
        <w:rPr>
          <w:rFonts w:asciiTheme="majorHAnsi" w:hAnsiTheme="majorHAnsi" w:cstheme="majorHAnsi"/>
          <w:sz w:val="22"/>
          <w:szCs w:val="22"/>
        </w:rPr>
      </w:pPr>
      <w:r w:rsidRPr="003C4CCA">
        <w:rPr>
          <w:rFonts w:asciiTheme="majorHAnsi" w:hAnsiTheme="majorHAnsi" w:cstheme="majorHAnsi"/>
          <w:sz w:val="22"/>
          <w:szCs w:val="22"/>
        </w:rPr>
        <w:t xml:space="preserve">Maintenance of Master data, extracts for external vendors. Maintenance of Employee Master Data integrated with SAP BI </w:t>
      </w:r>
    </w:p>
    <w:p w:rsidR="003C4CCA" w:rsidRPr="003C4CCA" w:rsidRDefault="003C4CCA" w:rsidP="003C4CCA">
      <w:pPr>
        <w:pStyle w:val="Default"/>
        <w:numPr>
          <w:ilvl w:val="0"/>
          <w:numId w:val="17"/>
        </w:numPr>
        <w:rPr>
          <w:rFonts w:asciiTheme="majorHAnsi" w:hAnsiTheme="majorHAnsi" w:cstheme="majorHAnsi"/>
          <w:sz w:val="22"/>
          <w:szCs w:val="22"/>
        </w:rPr>
      </w:pPr>
      <w:r w:rsidRPr="003C4CCA">
        <w:rPr>
          <w:rFonts w:asciiTheme="majorHAnsi" w:hAnsiTheme="majorHAnsi" w:cstheme="majorHAnsi"/>
          <w:sz w:val="22"/>
          <w:szCs w:val="22"/>
        </w:rPr>
        <w:t xml:space="preserve">Lead the offshore and Onsite during Data Migration and Post Production Support. </w:t>
      </w:r>
    </w:p>
    <w:p w:rsidR="003C4CCA" w:rsidRPr="003C4CCA" w:rsidRDefault="003C4CCA" w:rsidP="003C4CCA">
      <w:pPr>
        <w:pStyle w:val="Default"/>
        <w:numPr>
          <w:ilvl w:val="0"/>
          <w:numId w:val="17"/>
        </w:numPr>
        <w:rPr>
          <w:rFonts w:asciiTheme="majorHAnsi" w:hAnsiTheme="majorHAnsi" w:cstheme="majorHAnsi"/>
          <w:sz w:val="22"/>
          <w:szCs w:val="22"/>
        </w:rPr>
      </w:pPr>
      <w:r w:rsidRPr="003C4CCA">
        <w:rPr>
          <w:rFonts w:asciiTheme="majorHAnsi" w:hAnsiTheme="majorHAnsi" w:cstheme="majorHAnsi"/>
          <w:sz w:val="22"/>
          <w:szCs w:val="22"/>
        </w:rPr>
        <w:t>Customizing Time Evaluation, Data Collection in Time Evaluation, Operations as Tools of Time Evaluation. Worked with Personnel Calculation Schema TM00. Developed Alternative Time Evaluation Schemas. Integration with Payroll.</w:t>
      </w:r>
    </w:p>
    <w:p w:rsidR="003C4CCA" w:rsidRPr="003C4CCA" w:rsidRDefault="003C4CCA" w:rsidP="003C4CCA">
      <w:pPr>
        <w:pStyle w:val="Default"/>
        <w:numPr>
          <w:ilvl w:val="0"/>
          <w:numId w:val="17"/>
        </w:numPr>
        <w:rPr>
          <w:rFonts w:asciiTheme="majorHAnsi" w:hAnsiTheme="majorHAnsi" w:cstheme="majorHAnsi"/>
          <w:sz w:val="22"/>
          <w:szCs w:val="22"/>
        </w:rPr>
      </w:pPr>
      <w:r w:rsidRPr="003C4CCA">
        <w:rPr>
          <w:rFonts w:asciiTheme="majorHAnsi" w:hAnsiTheme="majorHAnsi" w:cstheme="majorHAnsi"/>
          <w:sz w:val="22"/>
          <w:szCs w:val="22"/>
        </w:rPr>
        <w:t>Configured and customized new payroll control records for new payroll areas. Developed new period modifiers, date modifiers.</w:t>
      </w:r>
    </w:p>
    <w:p w:rsidR="003C4CCA" w:rsidRPr="003C4CCA" w:rsidRDefault="003C4CCA" w:rsidP="003C4CCA">
      <w:pPr>
        <w:pStyle w:val="Default"/>
        <w:rPr>
          <w:rFonts w:asciiTheme="majorHAnsi" w:hAnsiTheme="majorHAnsi" w:cstheme="majorHAnsi"/>
          <w:sz w:val="22"/>
          <w:szCs w:val="22"/>
        </w:rPr>
      </w:pPr>
    </w:p>
    <w:p w:rsidR="003C4CCA" w:rsidRPr="003C4CCA" w:rsidRDefault="003C4CCA" w:rsidP="003C4CCA">
      <w:pPr>
        <w:pStyle w:val="Default"/>
        <w:rPr>
          <w:rFonts w:asciiTheme="majorHAnsi" w:hAnsiTheme="majorHAnsi" w:cstheme="majorHAnsi"/>
          <w:b/>
          <w:sz w:val="22"/>
          <w:szCs w:val="22"/>
        </w:rPr>
      </w:pPr>
      <w:r w:rsidRPr="003C4CCA">
        <w:rPr>
          <w:rFonts w:asciiTheme="majorHAnsi" w:hAnsiTheme="majorHAnsi" w:cstheme="majorHAnsi"/>
          <w:b/>
          <w:sz w:val="22"/>
          <w:szCs w:val="22"/>
        </w:rPr>
        <w:t xml:space="preserve">Safety </w:t>
      </w:r>
      <w:proofErr w:type="spellStart"/>
      <w:r w:rsidRPr="003C4CCA">
        <w:rPr>
          <w:rFonts w:asciiTheme="majorHAnsi" w:hAnsiTheme="majorHAnsi" w:cstheme="majorHAnsi"/>
          <w:b/>
          <w:sz w:val="22"/>
          <w:szCs w:val="22"/>
        </w:rPr>
        <w:t>Kleen</w:t>
      </w:r>
      <w:proofErr w:type="spellEnd"/>
      <w:r w:rsidRPr="003C4CCA">
        <w:rPr>
          <w:rFonts w:asciiTheme="majorHAnsi" w:hAnsiTheme="majorHAnsi" w:cstheme="majorHAnsi"/>
          <w:b/>
          <w:sz w:val="22"/>
          <w:szCs w:val="22"/>
        </w:rPr>
        <w:t xml:space="preserve">, Plano, TX </w:t>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t xml:space="preserve">       January 2007 – April 2007 </w:t>
      </w:r>
    </w:p>
    <w:p w:rsidR="003C4CCA" w:rsidRPr="003C4CCA" w:rsidRDefault="003C4CCA" w:rsidP="003C4CCA">
      <w:pPr>
        <w:pStyle w:val="Default"/>
        <w:rPr>
          <w:rFonts w:asciiTheme="majorHAnsi" w:hAnsiTheme="majorHAnsi" w:cstheme="majorHAnsi"/>
          <w:b/>
          <w:sz w:val="22"/>
          <w:szCs w:val="22"/>
        </w:rPr>
      </w:pPr>
      <w:r w:rsidRPr="003C4CCA">
        <w:rPr>
          <w:rFonts w:asciiTheme="majorHAnsi" w:hAnsiTheme="majorHAnsi" w:cstheme="majorHAnsi"/>
          <w:b/>
          <w:sz w:val="22"/>
          <w:szCs w:val="22"/>
        </w:rPr>
        <w:t xml:space="preserve">SAP HR Consultant </w:t>
      </w:r>
    </w:p>
    <w:p w:rsidR="003C4CCA" w:rsidRPr="003C4CCA" w:rsidRDefault="003C4CCA" w:rsidP="003C4CCA">
      <w:pPr>
        <w:pStyle w:val="Default"/>
        <w:rPr>
          <w:rFonts w:asciiTheme="majorHAnsi" w:hAnsiTheme="majorHAnsi" w:cstheme="majorHAnsi"/>
          <w:sz w:val="22"/>
          <w:szCs w:val="22"/>
        </w:rPr>
      </w:pPr>
    </w:p>
    <w:p w:rsidR="003C4CCA" w:rsidRPr="003C4CCA" w:rsidRDefault="003C4CCA" w:rsidP="003C4CCA">
      <w:pPr>
        <w:pStyle w:val="Default"/>
        <w:numPr>
          <w:ilvl w:val="0"/>
          <w:numId w:val="18"/>
        </w:numPr>
        <w:spacing w:after="24"/>
        <w:rPr>
          <w:rFonts w:asciiTheme="majorHAnsi" w:hAnsiTheme="majorHAnsi" w:cstheme="majorHAnsi"/>
          <w:sz w:val="22"/>
          <w:szCs w:val="22"/>
        </w:rPr>
      </w:pPr>
      <w:r w:rsidRPr="003C4CCA">
        <w:rPr>
          <w:rFonts w:asciiTheme="majorHAnsi" w:hAnsiTheme="majorHAnsi" w:cstheme="majorHAnsi"/>
          <w:sz w:val="22"/>
          <w:szCs w:val="22"/>
        </w:rPr>
        <w:lastRenderedPageBreak/>
        <w:t xml:space="preserve">Interacted with Business process owners to gather business requirements/Functional Specifications, testing, end user training, documentation and support activities. </w:t>
      </w:r>
    </w:p>
    <w:p w:rsidR="003C4CCA" w:rsidRPr="003C4CCA" w:rsidRDefault="003C4CCA" w:rsidP="003C4CCA">
      <w:pPr>
        <w:pStyle w:val="Default"/>
        <w:numPr>
          <w:ilvl w:val="0"/>
          <w:numId w:val="18"/>
        </w:numPr>
        <w:spacing w:after="24"/>
        <w:rPr>
          <w:rFonts w:asciiTheme="majorHAnsi" w:hAnsiTheme="majorHAnsi" w:cstheme="majorHAnsi"/>
          <w:sz w:val="22"/>
          <w:szCs w:val="22"/>
        </w:rPr>
      </w:pPr>
      <w:r w:rsidRPr="003C4CCA">
        <w:rPr>
          <w:rFonts w:asciiTheme="majorHAnsi" w:hAnsiTheme="majorHAnsi" w:cstheme="majorHAnsi"/>
          <w:sz w:val="22"/>
          <w:szCs w:val="22"/>
        </w:rPr>
        <w:t xml:space="preserve">Coordinate activities and deliverables with offsite developers </w:t>
      </w:r>
    </w:p>
    <w:p w:rsidR="003C4CCA" w:rsidRPr="003C4CCA" w:rsidRDefault="003C4CCA" w:rsidP="003C4CCA">
      <w:pPr>
        <w:pStyle w:val="Default"/>
        <w:numPr>
          <w:ilvl w:val="0"/>
          <w:numId w:val="18"/>
        </w:numPr>
        <w:rPr>
          <w:rFonts w:asciiTheme="majorHAnsi" w:hAnsiTheme="majorHAnsi" w:cstheme="majorHAnsi"/>
          <w:sz w:val="22"/>
          <w:szCs w:val="22"/>
        </w:rPr>
      </w:pPr>
      <w:r w:rsidRPr="003C4CCA">
        <w:rPr>
          <w:rFonts w:asciiTheme="majorHAnsi" w:hAnsiTheme="majorHAnsi" w:cstheme="majorHAnsi"/>
          <w:sz w:val="22"/>
          <w:szCs w:val="22"/>
        </w:rPr>
        <w:t xml:space="preserve">Customization and Maintenance of Data, preparation of Custom </w:t>
      </w:r>
      <w:proofErr w:type="spellStart"/>
      <w:r w:rsidRPr="003C4CCA">
        <w:rPr>
          <w:rFonts w:asciiTheme="majorHAnsi" w:hAnsiTheme="majorHAnsi" w:cstheme="majorHAnsi"/>
          <w:sz w:val="22"/>
          <w:szCs w:val="22"/>
        </w:rPr>
        <w:t>Infotype</w:t>
      </w:r>
      <w:proofErr w:type="spellEnd"/>
      <w:r w:rsidRPr="003C4CCA">
        <w:rPr>
          <w:rFonts w:asciiTheme="majorHAnsi" w:hAnsiTheme="majorHAnsi" w:cstheme="majorHAnsi"/>
          <w:sz w:val="22"/>
          <w:szCs w:val="22"/>
        </w:rPr>
        <w:t xml:space="preserve">, preparation of Extracts and Interface with External Vendors </w:t>
      </w:r>
    </w:p>
    <w:p w:rsidR="003C4CCA" w:rsidRPr="003C4CCA" w:rsidRDefault="003C4CCA" w:rsidP="003C4CCA">
      <w:pPr>
        <w:pStyle w:val="Default"/>
        <w:numPr>
          <w:ilvl w:val="0"/>
          <w:numId w:val="18"/>
        </w:numPr>
        <w:rPr>
          <w:rFonts w:asciiTheme="majorHAnsi" w:hAnsiTheme="majorHAnsi" w:cstheme="majorHAnsi"/>
          <w:sz w:val="22"/>
          <w:szCs w:val="22"/>
        </w:rPr>
      </w:pPr>
      <w:r w:rsidRPr="003C4CCA">
        <w:rPr>
          <w:rFonts w:asciiTheme="majorHAnsi" w:hAnsiTheme="majorHAnsi" w:cstheme="majorHAnsi"/>
          <w:sz w:val="22"/>
          <w:szCs w:val="22"/>
        </w:rPr>
        <w:t>Successfully generated SAP Users for defined ESS settings for different software modules</w:t>
      </w:r>
    </w:p>
    <w:p w:rsidR="003C4CCA" w:rsidRPr="003C4CCA" w:rsidRDefault="003C4CCA" w:rsidP="003C4CCA">
      <w:pPr>
        <w:pStyle w:val="Default"/>
        <w:numPr>
          <w:ilvl w:val="0"/>
          <w:numId w:val="18"/>
        </w:numPr>
        <w:rPr>
          <w:rFonts w:asciiTheme="majorHAnsi" w:hAnsiTheme="majorHAnsi" w:cstheme="majorHAnsi"/>
          <w:sz w:val="22"/>
          <w:szCs w:val="22"/>
        </w:rPr>
      </w:pPr>
      <w:r w:rsidRPr="003C4CCA">
        <w:rPr>
          <w:rFonts w:asciiTheme="majorHAnsi" w:hAnsiTheme="majorHAnsi" w:cstheme="majorHAnsi"/>
          <w:sz w:val="22"/>
          <w:szCs w:val="22"/>
        </w:rPr>
        <w:t>Created test cases for HR integration and delivered technical documentation for end-users</w:t>
      </w:r>
    </w:p>
    <w:p w:rsidR="003C4CCA" w:rsidRPr="003C4CCA" w:rsidRDefault="003C4CCA" w:rsidP="003C4CCA">
      <w:pPr>
        <w:pStyle w:val="Default"/>
        <w:numPr>
          <w:ilvl w:val="0"/>
          <w:numId w:val="18"/>
        </w:numPr>
        <w:rPr>
          <w:rFonts w:asciiTheme="majorHAnsi" w:hAnsiTheme="majorHAnsi" w:cstheme="majorHAnsi"/>
          <w:sz w:val="22"/>
          <w:szCs w:val="22"/>
        </w:rPr>
      </w:pPr>
      <w:r w:rsidRPr="003C4CCA">
        <w:rPr>
          <w:rFonts w:asciiTheme="majorHAnsi" w:hAnsiTheme="majorHAnsi" w:cstheme="majorHAnsi"/>
          <w:sz w:val="22"/>
          <w:szCs w:val="22"/>
        </w:rPr>
        <w:t>Configured and customized new payroll control records for new payroll areas. Developed new period modifiers, date modifiers.</w:t>
      </w:r>
    </w:p>
    <w:p w:rsidR="003C4CCA" w:rsidRPr="003C4CCA" w:rsidRDefault="003C4CCA" w:rsidP="003C4CCA">
      <w:pPr>
        <w:pStyle w:val="Default"/>
        <w:numPr>
          <w:ilvl w:val="0"/>
          <w:numId w:val="18"/>
        </w:numPr>
        <w:rPr>
          <w:rFonts w:asciiTheme="majorHAnsi" w:hAnsiTheme="majorHAnsi" w:cstheme="majorHAnsi"/>
          <w:sz w:val="22"/>
          <w:szCs w:val="22"/>
        </w:rPr>
      </w:pPr>
      <w:r w:rsidRPr="003C4CCA">
        <w:rPr>
          <w:rFonts w:asciiTheme="majorHAnsi" w:hAnsiTheme="majorHAnsi" w:cstheme="majorHAnsi"/>
          <w:sz w:val="22"/>
          <w:szCs w:val="22"/>
        </w:rPr>
        <w:t>Used SAP data conversion tools such as LSMW</w:t>
      </w:r>
    </w:p>
    <w:p w:rsidR="003C4CCA" w:rsidRPr="003C4CCA" w:rsidRDefault="003C4CCA" w:rsidP="003C4CCA">
      <w:pPr>
        <w:pStyle w:val="Default"/>
        <w:numPr>
          <w:ilvl w:val="0"/>
          <w:numId w:val="18"/>
        </w:numPr>
        <w:rPr>
          <w:rFonts w:asciiTheme="majorHAnsi" w:hAnsiTheme="majorHAnsi" w:cstheme="majorHAnsi"/>
          <w:sz w:val="22"/>
          <w:szCs w:val="22"/>
        </w:rPr>
      </w:pPr>
      <w:r w:rsidRPr="003C4CCA">
        <w:rPr>
          <w:rFonts w:asciiTheme="majorHAnsi" w:hAnsiTheme="majorHAnsi" w:cstheme="majorHAnsi"/>
          <w:sz w:val="22"/>
          <w:szCs w:val="22"/>
        </w:rPr>
        <w:t>Configured payroll related data for garnishments</w:t>
      </w:r>
    </w:p>
    <w:p w:rsidR="003C4CCA" w:rsidRPr="003C4CCA" w:rsidRDefault="003C4CCA" w:rsidP="003C4CCA">
      <w:pPr>
        <w:pStyle w:val="Default"/>
        <w:rPr>
          <w:rFonts w:asciiTheme="majorHAnsi" w:hAnsiTheme="majorHAnsi" w:cstheme="majorHAnsi"/>
          <w:sz w:val="22"/>
          <w:szCs w:val="22"/>
        </w:rPr>
      </w:pPr>
    </w:p>
    <w:p w:rsidR="003C4CCA" w:rsidRPr="003C4CCA" w:rsidRDefault="003C4CCA" w:rsidP="003C4CCA">
      <w:pPr>
        <w:pStyle w:val="Default"/>
        <w:rPr>
          <w:rFonts w:asciiTheme="majorHAnsi" w:hAnsiTheme="majorHAnsi" w:cstheme="majorHAnsi"/>
          <w:b/>
          <w:sz w:val="22"/>
          <w:szCs w:val="22"/>
        </w:rPr>
      </w:pPr>
      <w:r w:rsidRPr="003C4CCA">
        <w:rPr>
          <w:rFonts w:asciiTheme="majorHAnsi" w:hAnsiTheme="majorHAnsi" w:cstheme="majorHAnsi"/>
          <w:b/>
          <w:sz w:val="22"/>
          <w:szCs w:val="22"/>
        </w:rPr>
        <w:t xml:space="preserve">Cox Enterprises, Atlanta, GA </w:t>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t xml:space="preserve">      September 2006 – December 2006 </w:t>
      </w:r>
    </w:p>
    <w:p w:rsidR="003C4CCA" w:rsidRPr="003C4CCA" w:rsidRDefault="003C4CCA" w:rsidP="003C4CCA">
      <w:pPr>
        <w:pStyle w:val="Default"/>
        <w:rPr>
          <w:rFonts w:asciiTheme="majorHAnsi" w:hAnsiTheme="majorHAnsi" w:cstheme="majorHAnsi"/>
          <w:b/>
          <w:sz w:val="22"/>
          <w:szCs w:val="22"/>
        </w:rPr>
      </w:pPr>
      <w:r w:rsidRPr="003C4CCA">
        <w:rPr>
          <w:rFonts w:asciiTheme="majorHAnsi" w:hAnsiTheme="majorHAnsi" w:cstheme="majorHAnsi"/>
          <w:b/>
          <w:sz w:val="22"/>
          <w:szCs w:val="22"/>
        </w:rPr>
        <w:t xml:space="preserve">SAP HR Consultant </w:t>
      </w:r>
    </w:p>
    <w:p w:rsidR="003C4CCA" w:rsidRPr="003C4CCA" w:rsidRDefault="003C4CCA" w:rsidP="003C4CCA">
      <w:pPr>
        <w:pStyle w:val="Default"/>
        <w:rPr>
          <w:rFonts w:asciiTheme="majorHAnsi" w:hAnsiTheme="majorHAnsi" w:cstheme="majorHAnsi"/>
          <w:sz w:val="22"/>
          <w:szCs w:val="22"/>
        </w:rPr>
      </w:pPr>
    </w:p>
    <w:p w:rsidR="003C4CCA" w:rsidRPr="003C4CCA" w:rsidRDefault="003C4CCA" w:rsidP="003C4CCA">
      <w:pPr>
        <w:pStyle w:val="Default"/>
        <w:numPr>
          <w:ilvl w:val="0"/>
          <w:numId w:val="19"/>
        </w:numPr>
        <w:spacing w:after="24"/>
        <w:rPr>
          <w:rFonts w:asciiTheme="majorHAnsi" w:hAnsiTheme="majorHAnsi" w:cstheme="majorHAnsi"/>
          <w:sz w:val="22"/>
          <w:szCs w:val="22"/>
        </w:rPr>
      </w:pPr>
      <w:r w:rsidRPr="003C4CCA">
        <w:rPr>
          <w:rFonts w:asciiTheme="majorHAnsi" w:hAnsiTheme="majorHAnsi" w:cstheme="majorHAnsi"/>
          <w:sz w:val="22"/>
          <w:szCs w:val="22"/>
        </w:rPr>
        <w:t xml:space="preserve">Interacted with Business process owners to gather business requirements/Functional Specifications, testing, end user training, documentation and support activities. </w:t>
      </w:r>
    </w:p>
    <w:p w:rsidR="003C4CCA" w:rsidRPr="003C4CCA" w:rsidRDefault="003C4CCA" w:rsidP="003C4CCA">
      <w:pPr>
        <w:pStyle w:val="Default"/>
        <w:numPr>
          <w:ilvl w:val="0"/>
          <w:numId w:val="19"/>
        </w:numPr>
        <w:spacing w:after="24"/>
        <w:rPr>
          <w:rFonts w:asciiTheme="majorHAnsi" w:hAnsiTheme="majorHAnsi" w:cstheme="majorHAnsi"/>
          <w:sz w:val="22"/>
          <w:szCs w:val="22"/>
        </w:rPr>
      </w:pPr>
      <w:r w:rsidRPr="003C4CCA">
        <w:rPr>
          <w:rFonts w:asciiTheme="majorHAnsi" w:hAnsiTheme="majorHAnsi" w:cstheme="majorHAnsi"/>
          <w:sz w:val="22"/>
          <w:szCs w:val="22"/>
        </w:rPr>
        <w:t xml:space="preserve">Coordinate activities and deliverables with offsite developers </w:t>
      </w:r>
    </w:p>
    <w:p w:rsidR="003C4CCA" w:rsidRPr="003C4CCA" w:rsidRDefault="003C4CCA" w:rsidP="003C4CCA">
      <w:pPr>
        <w:pStyle w:val="Default"/>
        <w:numPr>
          <w:ilvl w:val="0"/>
          <w:numId w:val="19"/>
        </w:numPr>
        <w:rPr>
          <w:rFonts w:asciiTheme="majorHAnsi" w:hAnsiTheme="majorHAnsi" w:cstheme="majorHAnsi"/>
          <w:sz w:val="22"/>
          <w:szCs w:val="22"/>
        </w:rPr>
      </w:pPr>
      <w:r w:rsidRPr="003C4CCA">
        <w:rPr>
          <w:rFonts w:asciiTheme="majorHAnsi" w:hAnsiTheme="majorHAnsi" w:cstheme="majorHAnsi"/>
          <w:sz w:val="22"/>
          <w:szCs w:val="22"/>
        </w:rPr>
        <w:t xml:space="preserve">Maintenance of Integration aspects of ECM with SAP BI </w:t>
      </w:r>
    </w:p>
    <w:p w:rsidR="003C4CCA" w:rsidRPr="003C4CCA" w:rsidRDefault="003C4CCA" w:rsidP="003C4CCA">
      <w:pPr>
        <w:pStyle w:val="Default"/>
        <w:numPr>
          <w:ilvl w:val="0"/>
          <w:numId w:val="19"/>
        </w:numPr>
        <w:rPr>
          <w:rFonts w:asciiTheme="majorHAnsi" w:hAnsiTheme="majorHAnsi" w:cstheme="majorHAnsi"/>
          <w:sz w:val="22"/>
          <w:szCs w:val="22"/>
        </w:rPr>
      </w:pPr>
      <w:r w:rsidRPr="003C4CCA">
        <w:rPr>
          <w:rFonts w:asciiTheme="majorHAnsi" w:hAnsiTheme="majorHAnsi" w:cstheme="majorHAnsi"/>
          <w:sz w:val="22"/>
          <w:szCs w:val="22"/>
        </w:rPr>
        <w:t>Identified training issues and/or problem prone processes to ensure optimal efficiency and error-free payroll processing.</w:t>
      </w:r>
    </w:p>
    <w:p w:rsidR="003C4CCA" w:rsidRPr="003C4CCA" w:rsidRDefault="003C4CCA" w:rsidP="003C4CCA">
      <w:pPr>
        <w:pStyle w:val="Default"/>
        <w:numPr>
          <w:ilvl w:val="0"/>
          <w:numId w:val="19"/>
        </w:numPr>
        <w:rPr>
          <w:rFonts w:asciiTheme="majorHAnsi" w:hAnsiTheme="majorHAnsi" w:cstheme="majorHAnsi"/>
          <w:sz w:val="22"/>
          <w:szCs w:val="22"/>
        </w:rPr>
      </w:pPr>
      <w:r w:rsidRPr="003C4CCA">
        <w:rPr>
          <w:rFonts w:asciiTheme="majorHAnsi" w:hAnsiTheme="majorHAnsi" w:cstheme="majorHAnsi"/>
          <w:sz w:val="22"/>
          <w:szCs w:val="22"/>
        </w:rPr>
        <w:t>Recommended and participated in the development of new payroll procedures and policies to automate payroll processes.</w:t>
      </w:r>
    </w:p>
    <w:p w:rsidR="003C4CCA" w:rsidRPr="003C4CCA" w:rsidRDefault="003C4CCA" w:rsidP="003C4CCA">
      <w:pPr>
        <w:pStyle w:val="Default"/>
        <w:rPr>
          <w:rFonts w:asciiTheme="majorHAnsi" w:hAnsiTheme="majorHAnsi" w:cstheme="majorHAnsi"/>
          <w:sz w:val="22"/>
          <w:szCs w:val="22"/>
        </w:rPr>
      </w:pPr>
    </w:p>
    <w:p w:rsidR="003C4CCA" w:rsidRPr="003C4CCA" w:rsidRDefault="003C4CCA" w:rsidP="003C4CCA">
      <w:pPr>
        <w:pStyle w:val="Default"/>
        <w:rPr>
          <w:rFonts w:asciiTheme="majorHAnsi" w:hAnsiTheme="majorHAnsi" w:cstheme="majorHAnsi"/>
          <w:b/>
          <w:sz w:val="22"/>
          <w:szCs w:val="22"/>
        </w:rPr>
      </w:pPr>
      <w:r w:rsidRPr="003C4CCA">
        <w:rPr>
          <w:rFonts w:asciiTheme="majorHAnsi" w:hAnsiTheme="majorHAnsi" w:cstheme="majorHAnsi"/>
          <w:b/>
          <w:sz w:val="22"/>
          <w:szCs w:val="22"/>
        </w:rPr>
        <w:t xml:space="preserve">Nortel, Raleigh, NC </w:t>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t xml:space="preserve">   April 2006 – September 2006 </w:t>
      </w:r>
    </w:p>
    <w:p w:rsidR="003C4CCA" w:rsidRPr="003C4CCA" w:rsidRDefault="003C4CCA" w:rsidP="003C4CCA">
      <w:pPr>
        <w:pStyle w:val="Default"/>
        <w:rPr>
          <w:rFonts w:asciiTheme="majorHAnsi" w:hAnsiTheme="majorHAnsi" w:cstheme="majorHAnsi"/>
          <w:b/>
          <w:sz w:val="22"/>
          <w:szCs w:val="22"/>
        </w:rPr>
      </w:pPr>
      <w:r w:rsidRPr="003C4CCA">
        <w:rPr>
          <w:rFonts w:asciiTheme="majorHAnsi" w:hAnsiTheme="majorHAnsi" w:cstheme="majorHAnsi"/>
          <w:b/>
          <w:sz w:val="22"/>
          <w:szCs w:val="22"/>
        </w:rPr>
        <w:t xml:space="preserve">SAP HR Consultant </w:t>
      </w:r>
    </w:p>
    <w:p w:rsidR="003C4CCA" w:rsidRPr="003C4CCA" w:rsidRDefault="003C4CCA" w:rsidP="003C4CCA">
      <w:pPr>
        <w:pStyle w:val="Default"/>
        <w:rPr>
          <w:rFonts w:asciiTheme="majorHAnsi" w:hAnsiTheme="majorHAnsi" w:cstheme="majorHAnsi"/>
          <w:sz w:val="22"/>
          <w:szCs w:val="22"/>
        </w:rPr>
      </w:pPr>
    </w:p>
    <w:p w:rsidR="003C4CCA" w:rsidRPr="003C4CCA" w:rsidRDefault="003C4CCA" w:rsidP="003C4CCA">
      <w:pPr>
        <w:pStyle w:val="Default"/>
        <w:numPr>
          <w:ilvl w:val="0"/>
          <w:numId w:val="20"/>
        </w:numPr>
        <w:spacing w:after="22"/>
        <w:rPr>
          <w:rFonts w:asciiTheme="majorHAnsi" w:hAnsiTheme="majorHAnsi" w:cstheme="majorHAnsi"/>
          <w:sz w:val="22"/>
          <w:szCs w:val="22"/>
        </w:rPr>
      </w:pPr>
      <w:r w:rsidRPr="003C4CCA">
        <w:rPr>
          <w:rFonts w:asciiTheme="majorHAnsi" w:hAnsiTheme="majorHAnsi" w:cstheme="majorHAnsi"/>
          <w:sz w:val="22"/>
          <w:szCs w:val="22"/>
        </w:rPr>
        <w:t xml:space="preserve">Interacted with Business process owners to gather business requirements/Functional Specifications, testing, end user training, documentation and support activities. </w:t>
      </w:r>
    </w:p>
    <w:p w:rsidR="003C4CCA" w:rsidRPr="003C4CCA" w:rsidRDefault="003C4CCA" w:rsidP="003C4CCA">
      <w:pPr>
        <w:pStyle w:val="Default"/>
        <w:numPr>
          <w:ilvl w:val="0"/>
          <w:numId w:val="20"/>
        </w:numPr>
        <w:rPr>
          <w:rFonts w:asciiTheme="majorHAnsi" w:hAnsiTheme="majorHAnsi" w:cstheme="majorHAnsi"/>
          <w:sz w:val="22"/>
          <w:szCs w:val="22"/>
        </w:rPr>
      </w:pPr>
      <w:r w:rsidRPr="003C4CCA">
        <w:rPr>
          <w:rFonts w:asciiTheme="majorHAnsi" w:hAnsiTheme="majorHAnsi" w:cstheme="majorHAnsi"/>
          <w:sz w:val="22"/>
          <w:szCs w:val="22"/>
        </w:rPr>
        <w:t>Coordinate activities and deliverables with offsite developers.</w:t>
      </w:r>
    </w:p>
    <w:p w:rsidR="003C4CCA" w:rsidRPr="003C4CCA" w:rsidRDefault="003C4CCA" w:rsidP="003C4CCA">
      <w:pPr>
        <w:pStyle w:val="Default"/>
        <w:numPr>
          <w:ilvl w:val="0"/>
          <w:numId w:val="20"/>
        </w:numPr>
        <w:rPr>
          <w:rFonts w:asciiTheme="majorHAnsi" w:hAnsiTheme="majorHAnsi" w:cstheme="majorHAnsi"/>
          <w:sz w:val="22"/>
          <w:szCs w:val="22"/>
        </w:rPr>
      </w:pPr>
      <w:r w:rsidRPr="003C4CCA">
        <w:rPr>
          <w:rFonts w:asciiTheme="majorHAnsi" w:hAnsiTheme="majorHAnsi" w:cstheme="majorHAnsi"/>
          <w:sz w:val="22"/>
          <w:szCs w:val="22"/>
        </w:rPr>
        <w:t>Processed and input payroll data into SAP.</w:t>
      </w:r>
    </w:p>
    <w:p w:rsidR="003C4CCA" w:rsidRPr="003C4CCA" w:rsidRDefault="003C4CCA" w:rsidP="003C4CCA">
      <w:pPr>
        <w:pStyle w:val="Default"/>
        <w:rPr>
          <w:rFonts w:asciiTheme="majorHAnsi" w:hAnsiTheme="majorHAnsi" w:cstheme="majorHAnsi"/>
          <w:sz w:val="22"/>
          <w:szCs w:val="22"/>
        </w:rPr>
      </w:pPr>
    </w:p>
    <w:p w:rsidR="003C4CCA" w:rsidRPr="003C4CCA" w:rsidRDefault="003C4CCA" w:rsidP="003C4CCA">
      <w:pPr>
        <w:pStyle w:val="Default"/>
        <w:rPr>
          <w:rFonts w:asciiTheme="majorHAnsi" w:hAnsiTheme="majorHAnsi" w:cstheme="majorHAnsi"/>
          <w:b/>
          <w:sz w:val="22"/>
          <w:szCs w:val="22"/>
        </w:rPr>
      </w:pPr>
      <w:r w:rsidRPr="003C4CCA">
        <w:rPr>
          <w:rFonts w:asciiTheme="majorHAnsi" w:hAnsiTheme="majorHAnsi" w:cstheme="majorHAnsi"/>
          <w:b/>
          <w:sz w:val="22"/>
          <w:szCs w:val="22"/>
        </w:rPr>
        <w:t xml:space="preserve">CMS, Jackson MI </w:t>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t xml:space="preserve">           March 2005 – April 2006</w:t>
      </w:r>
    </w:p>
    <w:p w:rsidR="003C4CCA" w:rsidRPr="003C4CCA" w:rsidRDefault="003C4CCA" w:rsidP="003C4CCA">
      <w:pPr>
        <w:pStyle w:val="Default"/>
        <w:rPr>
          <w:rFonts w:asciiTheme="majorHAnsi" w:hAnsiTheme="majorHAnsi" w:cstheme="majorHAnsi"/>
          <w:b/>
          <w:sz w:val="22"/>
          <w:szCs w:val="22"/>
        </w:rPr>
      </w:pPr>
      <w:r w:rsidRPr="003C4CCA">
        <w:rPr>
          <w:rFonts w:asciiTheme="majorHAnsi" w:hAnsiTheme="majorHAnsi" w:cstheme="majorHAnsi"/>
          <w:b/>
          <w:sz w:val="22"/>
          <w:szCs w:val="22"/>
        </w:rPr>
        <w:t xml:space="preserve">SAP HR Consultant </w:t>
      </w:r>
    </w:p>
    <w:p w:rsidR="003C4CCA" w:rsidRPr="003C4CCA" w:rsidRDefault="003C4CCA" w:rsidP="003C4CCA">
      <w:pPr>
        <w:pStyle w:val="Default"/>
        <w:rPr>
          <w:rFonts w:asciiTheme="majorHAnsi" w:hAnsiTheme="majorHAnsi" w:cstheme="majorHAnsi"/>
          <w:sz w:val="22"/>
          <w:szCs w:val="22"/>
        </w:rPr>
      </w:pPr>
    </w:p>
    <w:p w:rsidR="003C4CCA" w:rsidRPr="003C4CCA" w:rsidRDefault="003C4CCA" w:rsidP="003C4CCA">
      <w:pPr>
        <w:pStyle w:val="Default"/>
        <w:numPr>
          <w:ilvl w:val="0"/>
          <w:numId w:val="21"/>
        </w:numPr>
        <w:spacing w:after="24"/>
        <w:rPr>
          <w:rFonts w:asciiTheme="majorHAnsi" w:hAnsiTheme="majorHAnsi" w:cstheme="majorHAnsi"/>
          <w:sz w:val="22"/>
          <w:szCs w:val="22"/>
        </w:rPr>
      </w:pPr>
      <w:r w:rsidRPr="003C4CCA">
        <w:rPr>
          <w:rFonts w:asciiTheme="majorHAnsi" w:hAnsiTheme="majorHAnsi" w:cstheme="majorHAnsi"/>
          <w:sz w:val="22"/>
          <w:szCs w:val="22"/>
        </w:rPr>
        <w:t xml:space="preserve">Interacted with Business process owners to gather business requirements/Functional Specifications, testing, end user training, documentation and support activities. </w:t>
      </w:r>
    </w:p>
    <w:p w:rsidR="003C4CCA" w:rsidRPr="003C4CCA" w:rsidRDefault="003C4CCA" w:rsidP="003C4CCA">
      <w:pPr>
        <w:pStyle w:val="Default"/>
        <w:numPr>
          <w:ilvl w:val="0"/>
          <w:numId w:val="21"/>
        </w:numPr>
        <w:rPr>
          <w:rFonts w:asciiTheme="majorHAnsi" w:hAnsiTheme="majorHAnsi" w:cstheme="majorHAnsi"/>
          <w:sz w:val="22"/>
          <w:szCs w:val="22"/>
        </w:rPr>
      </w:pPr>
      <w:r w:rsidRPr="003C4CCA">
        <w:rPr>
          <w:rFonts w:asciiTheme="majorHAnsi" w:hAnsiTheme="majorHAnsi" w:cstheme="majorHAnsi"/>
          <w:sz w:val="22"/>
          <w:szCs w:val="22"/>
        </w:rPr>
        <w:t xml:space="preserve">Coordinate activities and deliverables with offsite developers </w:t>
      </w:r>
    </w:p>
    <w:p w:rsidR="003C4CCA" w:rsidRPr="003C4CCA" w:rsidRDefault="003C4CCA" w:rsidP="003C4CCA">
      <w:pPr>
        <w:pStyle w:val="Default"/>
        <w:numPr>
          <w:ilvl w:val="0"/>
          <w:numId w:val="21"/>
        </w:numPr>
        <w:rPr>
          <w:rFonts w:asciiTheme="majorHAnsi" w:hAnsiTheme="majorHAnsi" w:cstheme="majorHAnsi"/>
          <w:sz w:val="22"/>
          <w:szCs w:val="22"/>
        </w:rPr>
      </w:pPr>
      <w:r w:rsidRPr="003C4CCA">
        <w:rPr>
          <w:rFonts w:asciiTheme="majorHAnsi" w:hAnsiTheme="majorHAnsi" w:cstheme="majorHAnsi"/>
          <w:sz w:val="22"/>
          <w:szCs w:val="22"/>
        </w:rPr>
        <w:t>Liaison for the Benefits Team and responsible for education relating to the qualified and nonqualified benefits plans.</w:t>
      </w:r>
    </w:p>
    <w:p w:rsidR="003C4CCA" w:rsidRPr="003C4CCA" w:rsidRDefault="003C4CCA" w:rsidP="003C4CCA">
      <w:pPr>
        <w:pStyle w:val="Default"/>
        <w:numPr>
          <w:ilvl w:val="0"/>
          <w:numId w:val="21"/>
        </w:numPr>
        <w:rPr>
          <w:rFonts w:asciiTheme="majorHAnsi" w:hAnsiTheme="majorHAnsi" w:cstheme="majorHAnsi"/>
          <w:sz w:val="22"/>
          <w:szCs w:val="22"/>
        </w:rPr>
      </w:pPr>
      <w:r w:rsidRPr="003C4CCA">
        <w:rPr>
          <w:rFonts w:asciiTheme="majorHAnsi" w:hAnsiTheme="majorHAnsi" w:cstheme="majorHAnsi"/>
          <w:sz w:val="22"/>
          <w:szCs w:val="22"/>
        </w:rPr>
        <w:t>Processed off-cycle payroll corrections and adjustments as needed.</w:t>
      </w:r>
    </w:p>
    <w:p w:rsidR="003C4CCA" w:rsidRPr="003C4CCA" w:rsidRDefault="003C4CCA" w:rsidP="003C4CCA">
      <w:pPr>
        <w:pStyle w:val="Default"/>
        <w:rPr>
          <w:rFonts w:asciiTheme="majorHAnsi" w:hAnsiTheme="majorHAnsi" w:cstheme="majorHAnsi"/>
          <w:b/>
          <w:sz w:val="22"/>
          <w:szCs w:val="22"/>
        </w:rPr>
      </w:pPr>
    </w:p>
    <w:p w:rsidR="003C4CCA" w:rsidRPr="003C4CCA" w:rsidRDefault="003C4CCA" w:rsidP="003C4CCA">
      <w:pPr>
        <w:pStyle w:val="Default"/>
        <w:rPr>
          <w:rFonts w:asciiTheme="majorHAnsi" w:hAnsiTheme="majorHAnsi" w:cstheme="majorHAnsi"/>
          <w:b/>
          <w:sz w:val="22"/>
          <w:szCs w:val="22"/>
        </w:rPr>
      </w:pPr>
      <w:r w:rsidRPr="003C4CCA">
        <w:rPr>
          <w:rFonts w:asciiTheme="majorHAnsi" w:hAnsiTheme="majorHAnsi" w:cstheme="majorHAnsi"/>
          <w:b/>
          <w:sz w:val="22"/>
          <w:szCs w:val="22"/>
        </w:rPr>
        <w:t xml:space="preserve">CMS, Jackson MI </w:t>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t xml:space="preserve">       February 2005 – May 2005</w:t>
      </w:r>
    </w:p>
    <w:p w:rsidR="003C4CCA" w:rsidRPr="003C4CCA" w:rsidRDefault="003C4CCA" w:rsidP="003C4CCA">
      <w:pPr>
        <w:pStyle w:val="Default"/>
        <w:rPr>
          <w:rFonts w:asciiTheme="majorHAnsi" w:hAnsiTheme="majorHAnsi" w:cstheme="majorHAnsi"/>
          <w:b/>
          <w:sz w:val="22"/>
          <w:szCs w:val="22"/>
        </w:rPr>
      </w:pPr>
      <w:r w:rsidRPr="003C4CCA">
        <w:rPr>
          <w:rFonts w:asciiTheme="majorHAnsi" w:hAnsiTheme="majorHAnsi" w:cstheme="majorHAnsi"/>
          <w:b/>
          <w:sz w:val="22"/>
          <w:szCs w:val="22"/>
        </w:rPr>
        <w:t xml:space="preserve">SAP HR Consultant </w:t>
      </w:r>
    </w:p>
    <w:p w:rsidR="003C4CCA" w:rsidRPr="003C4CCA" w:rsidRDefault="003C4CCA" w:rsidP="003C4CCA">
      <w:pPr>
        <w:pStyle w:val="Default"/>
        <w:rPr>
          <w:rFonts w:asciiTheme="majorHAnsi" w:hAnsiTheme="majorHAnsi" w:cstheme="majorHAnsi"/>
          <w:sz w:val="22"/>
          <w:szCs w:val="22"/>
        </w:rPr>
      </w:pPr>
    </w:p>
    <w:p w:rsidR="003C4CCA" w:rsidRPr="003C4CCA" w:rsidRDefault="003C4CCA" w:rsidP="003C4CCA">
      <w:pPr>
        <w:pStyle w:val="Default"/>
        <w:numPr>
          <w:ilvl w:val="0"/>
          <w:numId w:val="22"/>
        </w:numPr>
        <w:spacing w:after="21"/>
        <w:rPr>
          <w:rFonts w:asciiTheme="majorHAnsi" w:hAnsiTheme="majorHAnsi" w:cstheme="majorHAnsi"/>
          <w:sz w:val="22"/>
          <w:szCs w:val="22"/>
        </w:rPr>
      </w:pPr>
      <w:r w:rsidRPr="003C4CCA">
        <w:rPr>
          <w:rFonts w:asciiTheme="majorHAnsi" w:hAnsiTheme="majorHAnsi" w:cstheme="majorHAnsi"/>
          <w:sz w:val="22"/>
          <w:szCs w:val="22"/>
        </w:rPr>
        <w:lastRenderedPageBreak/>
        <w:t xml:space="preserve">Creation of info group, use defaults, info type identification, Master data creation, contract data, Action appraisal criteria, Pay roll data, date monitoring, Education, Dynamic Actions. </w:t>
      </w:r>
    </w:p>
    <w:p w:rsidR="003C4CCA" w:rsidRPr="003C4CCA" w:rsidRDefault="003C4CCA" w:rsidP="003C4CCA">
      <w:pPr>
        <w:pStyle w:val="Default"/>
        <w:numPr>
          <w:ilvl w:val="0"/>
          <w:numId w:val="22"/>
        </w:numPr>
        <w:rPr>
          <w:rFonts w:asciiTheme="majorHAnsi" w:hAnsiTheme="majorHAnsi" w:cstheme="majorHAnsi"/>
          <w:sz w:val="22"/>
          <w:szCs w:val="22"/>
        </w:rPr>
      </w:pPr>
      <w:r w:rsidRPr="003C4CCA">
        <w:rPr>
          <w:rFonts w:asciiTheme="majorHAnsi" w:hAnsiTheme="majorHAnsi" w:cstheme="majorHAnsi"/>
          <w:sz w:val="22"/>
          <w:szCs w:val="22"/>
        </w:rPr>
        <w:t xml:space="preserve">Created Benefit Areas, Requisite Plan Attributes Configured Health Plans and Integration with Payroll. </w:t>
      </w:r>
    </w:p>
    <w:p w:rsidR="003C4CCA" w:rsidRPr="003C4CCA" w:rsidRDefault="003C4CCA" w:rsidP="003C4CCA">
      <w:pPr>
        <w:pStyle w:val="Default"/>
        <w:numPr>
          <w:ilvl w:val="0"/>
          <w:numId w:val="22"/>
        </w:numPr>
        <w:rPr>
          <w:rFonts w:asciiTheme="majorHAnsi" w:hAnsiTheme="majorHAnsi" w:cstheme="majorHAnsi"/>
          <w:sz w:val="22"/>
          <w:szCs w:val="22"/>
        </w:rPr>
      </w:pPr>
      <w:r w:rsidRPr="003C4CCA">
        <w:rPr>
          <w:rFonts w:asciiTheme="majorHAnsi" w:hAnsiTheme="majorHAnsi" w:cstheme="majorHAnsi"/>
          <w:sz w:val="22"/>
          <w:szCs w:val="22"/>
        </w:rPr>
        <w:t>Monitored payroll processes and developed new methods to reduce payroll errors</w:t>
      </w:r>
    </w:p>
    <w:p w:rsidR="003C4CCA" w:rsidRPr="003C4CCA" w:rsidRDefault="003C4CCA" w:rsidP="003C4CCA">
      <w:pPr>
        <w:pStyle w:val="Default"/>
        <w:rPr>
          <w:rFonts w:asciiTheme="majorHAnsi" w:hAnsiTheme="majorHAnsi" w:cstheme="majorHAnsi"/>
          <w:b/>
          <w:bCs/>
          <w:sz w:val="22"/>
          <w:szCs w:val="22"/>
        </w:rPr>
      </w:pPr>
    </w:p>
    <w:p w:rsidR="003C4CCA" w:rsidRPr="003C4CCA" w:rsidRDefault="003C4CCA" w:rsidP="003C4CCA">
      <w:pPr>
        <w:pStyle w:val="Default"/>
        <w:rPr>
          <w:rFonts w:asciiTheme="majorHAnsi" w:hAnsiTheme="majorHAnsi" w:cstheme="majorHAnsi"/>
          <w:b/>
          <w:sz w:val="22"/>
          <w:szCs w:val="22"/>
        </w:rPr>
      </w:pPr>
      <w:r w:rsidRPr="003C4CCA">
        <w:rPr>
          <w:rFonts w:asciiTheme="majorHAnsi" w:hAnsiTheme="majorHAnsi" w:cstheme="majorHAnsi"/>
          <w:b/>
          <w:sz w:val="22"/>
          <w:szCs w:val="22"/>
        </w:rPr>
        <w:t xml:space="preserve">Carolina Turkey, US </w:t>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t xml:space="preserve">    May 2005 – September 2005</w:t>
      </w:r>
    </w:p>
    <w:p w:rsidR="003C4CCA" w:rsidRPr="003C4CCA" w:rsidRDefault="003C4CCA" w:rsidP="003C4CCA">
      <w:pPr>
        <w:pStyle w:val="Default"/>
        <w:rPr>
          <w:rFonts w:asciiTheme="majorHAnsi" w:hAnsiTheme="majorHAnsi" w:cstheme="majorHAnsi"/>
          <w:b/>
          <w:sz w:val="22"/>
          <w:szCs w:val="22"/>
        </w:rPr>
      </w:pPr>
      <w:r w:rsidRPr="003C4CCA">
        <w:rPr>
          <w:rFonts w:asciiTheme="majorHAnsi" w:hAnsiTheme="majorHAnsi" w:cstheme="majorHAnsi"/>
          <w:b/>
          <w:sz w:val="22"/>
          <w:szCs w:val="22"/>
        </w:rPr>
        <w:t xml:space="preserve">SAP HR Consultant </w:t>
      </w:r>
      <w:r w:rsidRPr="003C4CCA">
        <w:rPr>
          <w:rFonts w:asciiTheme="majorHAnsi" w:hAnsiTheme="majorHAnsi" w:cstheme="majorHAnsi"/>
          <w:sz w:val="22"/>
          <w:szCs w:val="22"/>
        </w:rPr>
        <w:t xml:space="preserve"> </w:t>
      </w:r>
    </w:p>
    <w:p w:rsidR="003C4CCA" w:rsidRPr="003C4CCA" w:rsidRDefault="003C4CCA" w:rsidP="003C4CCA">
      <w:pPr>
        <w:pStyle w:val="Default"/>
        <w:rPr>
          <w:rFonts w:asciiTheme="majorHAnsi" w:hAnsiTheme="majorHAnsi" w:cstheme="majorHAnsi"/>
          <w:b/>
          <w:bCs/>
          <w:sz w:val="22"/>
          <w:szCs w:val="22"/>
        </w:rPr>
      </w:pPr>
    </w:p>
    <w:p w:rsidR="003C4CCA" w:rsidRPr="003C4CCA" w:rsidRDefault="003C4CCA" w:rsidP="003C4CCA">
      <w:pPr>
        <w:pStyle w:val="Default"/>
        <w:numPr>
          <w:ilvl w:val="0"/>
          <w:numId w:val="23"/>
        </w:numPr>
        <w:rPr>
          <w:rFonts w:asciiTheme="majorHAnsi" w:hAnsiTheme="majorHAnsi" w:cstheme="majorHAnsi"/>
          <w:sz w:val="22"/>
          <w:szCs w:val="22"/>
        </w:rPr>
      </w:pPr>
      <w:r w:rsidRPr="003C4CCA">
        <w:rPr>
          <w:rFonts w:asciiTheme="majorHAnsi" w:hAnsiTheme="majorHAnsi" w:cstheme="majorHAnsi"/>
          <w:sz w:val="22"/>
          <w:szCs w:val="22"/>
        </w:rPr>
        <w:t xml:space="preserve">Creation of info group, use defaults, info type identification, Master data creation, contract data, Action appraisal criteria, Pay roll data, date monitoring, Education, Dynamic Actions. Customization relating to Salary Structures, Guidelines, Eligibility, Total Compensation Statement and MSS related Scenarios. </w:t>
      </w:r>
    </w:p>
    <w:p w:rsidR="003C4CCA" w:rsidRPr="003C4CCA" w:rsidRDefault="003C4CCA" w:rsidP="003C4CCA">
      <w:pPr>
        <w:pStyle w:val="Default"/>
        <w:numPr>
          <w:ilvl w:val="0"/>
          <w:numId w:val="23"/>
        </w:numPr>
        <w:rPr>
          <w:rFonts w:asciiTheme="majorHAnsi" w:hAnsiTheme="majorHAnsi" w:cstheme="majorHAnsi"/>
          <w:sz w:val="22"/>
          <w:szCs w:val="22"/>
        </w:rPr>
      </w:pPr>
      <w:r w:rsidRPr="003C4CCA">
        <w:rPr>
          <w:rFonts w:asciiTheme="majorHAnsi" w:hAnsiTheme="majorHAnsi" w:cstheme="majorHAnsi"/>
          <w:sz w:val="22"/>
          <w:szCs w:val="22"/>
        </w:rPr>
        <w:t>Worked on IDOCs</w:t>
      </w:r>
    </w:p>
    <w:p w:rsidR="003C4CCA" w:rsidRDefault="003C4CCA" w:rsidP="003C4CCA">
      <w:pPr>
        <w:pStyle w:val="Default"/>
        <w:rPr>
          <w:rFonts w:asciiTheme="majorHAnsi" w:hAnsiTheme="majorHAnsi" w:cstheme="majorHAnsi"/>
          <w:b/>
          <w:sz w:val="22"/>
          <w:szCs w:val="22"/>
        </w:rPr>
      </w:pPr>
    </w:p>
    <w:p w:rsidR="003C4CCA" w:rsidRPr="003C4CCA" w:rsidRDefault="003C4CCA" w:rsidP="003C4CCA">
      <w:pPr>
        <w:pStyle w:val="Default"/>
        <w:rPr>
          <w:rFonts w:asciiTheme="majorHAnsi" w:hAnsiTheme="majorHAnsi" w:cstheme="majorHAnsi"/>
          <w:b/>
          <w:sz w:val="22"/>
          <w:szCs w:val="22"/>
        </w:rPr>
      </w:pPr>
      <w:r w:rsidRPr="003C4CCA">
        <w:rPr>
          <w:rFonts w:asciiTheme="majorHAnsi" w:hAnsiTheme="majorHAnsi" w:cstheme="majorHAnsi"/>
          <w:b/>
          <w:sz w:val="22"/>
          <w:szCs w:val="22"/>
        </w:rPr>
        <w:t xml:space="preserve">National Grid Transco, UK </w:t>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r>
      <w:r w:rsidRPr="003C4CCA">
        <w:rPr>
          <w:rFonts w:asciiTheme="majorHAnsi" w:hAnsiTheme="majorHAnsi" w:cstheme="majorHAnsi"/>
          <w:b/>
          <w:sz w:val="22"/>
          <w:szCs w:val="22"/>
        </w:rPr>
        <w:tab/>
        <w:t xml:space="preserve">          May 2004-February 2005</w:t>
      </w:r>
    </w:p>
    <w:p w:rsidR="003C4CCA" w:rsidRPr="003C4CCA" w:rsidRDefault="003C4CCA" w:rsidP="003C4CCA">
      <w:pPr>
        <w:pStyle w:val="Default"/>
        <w:rPr>
          <w:rFonts w:asciiTheme="majorHAnsi" w:hAnsiTheme="majorHAnsi" w:cstheme="majorHAnsi"/>
          <w:b/>
          <w:sz w:val="22"/>
          <w:szCs w:val="22"/>
        </w:rPr>
      </w:pPr>
      <w:r w:rsidRPr="003C4CCA">
        <w:rPr>
          <w:rFonts w:asciiTheme="majorHAnsi" w:hAnsiTheme="majorHAnsi" w:cstheme="majorHAnsi"/>
          <w:b/>
          <w:sz w:val="22"/>
          <w:szCs w:val="22"/>
        </w:rPr>
        <w:t xml:space="preserve">SAP HR Consultant </w:t>
      </w:r>
    </w:p>
    <w:p w:rsidR="003C4CCA" w:rsidRPr="003C4CCA" w:rsidRDefault="003C4CCA" w:rsidP="003C4CCA">
      <w:pPr>
        <w:pStyle w:val="Default"/>
        <w:rPr>
          <w:rFonts w:asciiTheme="majorHAnsi" w:hAnsiTheme="majorHAnsi" w:cstheme="majorHAnsi"/>
          <w:sz w:val="22"/>
          <w:szCs w:val="22"/>
        </w:rPr>
      </w:pPr>
    </w:p>
    <w:p w:rsidR="003C4CCA" w:rsidRPr="003C4CCA" w:rsidRDefault="003C4CCA" w:rsidP="003C4CCA">
      <w:pPr>
        <w:pStyle w:val="Default"/>
        <w:numPr>
          <w:ilvl w:val="0"/>
          <w:numId w:val="25"/>
        </w:numPr>
        <w:spacing w:after="21"/>
        <w:rPr>
          <w:rFonts w:asciiTheme="majorHAnsi" w:hAnsiTheme="majorHAnsi" w:cstheme="majorHAnsi"/>
          <w:sz w:val="22"/>
          <w:szCs w:val="22"/>
        </w:rPr>
      </w:pPr>
      <w:r w:rsidRPr="003C4CCA">
        <w:rPr>
          <w:rFonts w:asciiTheme="majorHAnsi" w:hAnsiTheme="majorHAnsi" w:cstheme="majorHAnsi"/>
          <w:sz w:val="22"/>
          <w:szCs w:val="22"/>
        </w:rPr>
        <w:t xml:space="preserve">Creation of various Customer Wage Types from the Model Wage types and different characteristic features. Assignment of wage types to relevant wage type groups. Different payroll areas, pay scale types and levels for different employee groups and subgroups. Setting the default wage types for </w:t>
      </w:r>
      <w:proofErr w:type="spellStart"/>
      <w:r w:rsidRPr="003C4CCA">
        <w:rPr>
          <w:rFonts w:asciiTheme="majorHAnsi" w:hAnsiTheme="majorHAnsi" w:cstheme="majorHAnsi"/>
          <w:sz w:val="22"/>
          <w:szCs w:val="22"/>
        </w:rPr>
        <w:t>infotype</w:t>
      </w:r>
      <w:proofErr w:type="spellEnd"/>
      <w:r w:rsidRPr="003C4CCA">
        <w:rPr>
          <w:rFonts w:asciiTheme="majorHAnsi" w:hAnsiTheme="majorHAnsi" w:cstheme="majorHAnsi"/>
          <w:sz w:val="22"/>
          <w:szCs w:val="22"/>
        </w:rPr>
        <w:t xml:space="preserve"> 0008 (Basic Pay) for different employee subgroups. Different valuation characteristics of the wage types, Designing Wage type groups, Configuration of Company Loans, Posting of Payroll data to FI/CO, Tax Related matters was configured. </w:t>
      </w:r>
    </w:p>
    <w:p w:rsidR="003C4CCA" w:rsidRPr="003C4CCA" w:rsidRDefault="003C4CCA" w:rsidP="003C4CCA">
      <w:pPr>
        <w:pStyle w:val="Default"/>
        <w:numPr>
          <w:ilvl w:val="0"/>
          <w:numId w:val="25"/>
        </w:numPr>
        <w:spacing w:after="21"/>
        <w:rPr>
          <w:rFonts w:asciiTheme="majorHAnsi" w:hAnsiTheme="majorHAnsi" w:cstheme="majorHAnsi"/>
          <w:sz w:val="22"/>
          <w:szCs w:val="22"/>
        </w:rPr>
      </w:pPr>
      <w:r w:rsidRPr="003C4CCA">
        <w:rPr>
          <w:rFonts w:asciiTheme="majorHAnsi" w:hAnsiTheme="majorHAnsi" w:cstheme="majorHAnsi"/>
          <w:sz w:val="22"/>
          <w:szCs w:val="22"/>
        </w:rPr>
        <w:t xml:space="preserve">Created Organizational structure in simple maintenance, created Jobs, Task catalogue, Position, Reporting structure, Account assignment </w:t>
      </w:r>
    </w:p>
    <w:p w:rsidR="003C4CCA" w:rsidRPr="003C4CCA" w:rsidRDefault="003C4CCA" w:rsidP="003C4CCA">
      <w:pPr>
        <w:pStyle w:val="Default"/>
        <w:numPr>
          <w:ilvl w:val="0"/>
          <w:numId w:val="25"/>
        </w:numPr>
        <w:rPr>
          <w:rFonts w:asciiTheme="majorHAnsi" w:hAnsiTheme="majorHAnsi" w:cstheme="majorHAnsi"/>
          <w:sz w:val="22"/>
          <w:szCs w:val="22"/>
        </w:rPr>
      </w:pPr>
      <w:r w:rsidRPr="003C4CCA">
        <w:rPr>
          <w:rFonts w:asciiTheme="majorHAnsi" w:hAnsiTheme="majorHAnsi" w:cstheme="majorHAnsi"/>
          <w:sz w:val="22"/>
          <w:szCs w:val="22"/>
        </w:rPr>
        <w:t>Creation of info group, use defaults, info type identification, Master data creation, contract data, Action appraisal criteria, Pay roll data, date monitoring, Education, Dynamic Actions.</w:t>
      </w:r>
    </w:p>
    <w:p w:rsidR="003C4CCA" w:rsidRPr="003C4CCA" w:rsidRDefault="003C4CCA" w:rsidP="003C4CCA">
      <w:pPr>
        <w:pStyle w:val="Default"/>
        <w:rPr>
          <w:rFonts w:asciiTheme="majorHAnsi" w:hAnsiTheme="majorHAnsi" w:cstheme="majorHAnsi"/>
          <w:b/>
          <w:bCs/>
          <w:sz w:val="22"/>
          <w:szCs w:val="22"/>
        </w:rPr>
      </w:pPr>
    </w:p>
    <w:p w:rsidR="003C4CCA" w:rsidRPr="003C4CCA" w:rsidRDefault="003C4CCA" w:rsidP="003C4CCA">
      <w:pPr>
        <w:pStyle w:val="Default"/>
        <w:rPr>
          <w:rFonts w:asciiTheme="majorHAnsi" w:hAnsiTheme="majorHAnsi" w:cstheme="majorHAnsi"/>
          <w:b/>
          <w:bCs/>
          <w:sz w:val="22"/>
          <w:szCs w:val="22"/>
        </w:rPr>
      </w:pPr>
      <w:r w:rsidRPr="003C4CCA">
        <w:rPr>
          <w:rFonts w:asciiTheme="majorHAnsi" w:hAnsiTheme="majorHAnsi" w:cstheme="majorHAnsi"/>
          <w:b/>
          <w:bCs/>
          <w:sz w:val="22"/>
          <w:szCs w:val="22"/>
        </w:rPr>
        <w:t xml:space="preserve">Eli Lilly </w:t>
      </w:r>
      <w:r w:rsidRPr="003C4CCA">
        <w:rPr>
          <w:rFonts w:asciiTheme="majorHAnsi" w:hAnsiTheme="majorHAnsi" w:cstheme="majorHAnsi"/>
          <w:b/>
          <w:bCs/>
          <w:sz w:val="22"/>
          <w:szCs w:val="22"/>
        </w:rPr>
        <w:tab/>
      </w:r>
      <w:r w:rsidRPr="003C4CCA">
        <w:rPr>
          <w:rFonts w:asciiTheme="majorHAnsi" w:hAnsiTheme="majorHAnsi" w:cstheme="majorHAnsi"/>
          <w:b/>
          <w:bCs/>
          <w:sz w:val="22"/>
          <w:szCs w:val="22"/>
        </w:rPr>
        <w:tab/>
      </w:r>
      <w:r w:rsidRPr="003C4CCA">
        <w:rPr>
          <w:rFonts w:asciiTheme="majorHAnsi" w:hAnsiTheme="majorHAnsi" w:cstheme="majorHAnsi"/>
          <w:b/>
          <w:bCs/>
          <w:sz w:val="22"/>
          <w:szCs w:val="22"/>
        </w:rPr>
        <w:tab/>
      </w:r>
      <w:r w:rsidRPr="003C4CCA">
        <w:rPr>
          <w:rFonts w:asciiTheme="majorHAnsi" w:hAnsiTheme="majorHAnsi" w:cstheme="majorHAnsi"/>
          <w:b/>
          <w:bCs/>
          <w:sz w:val="22"/>
          <w:szCs w:val="22"/>
        </w:rPr>
        <w:tab/>
      </w:r>
      <w:r w:rsidRPr="003C4CCA">
        <w:rPr>
          <w:rFonts w:asciiTheme="majorHAnsi" w:hAnsiTheme="majorHAnsi" w:cstheme="majorHAnsi"/>
          <w:b/>
          <w:bCs/>
          <w:sz w:val="22"/>
          <w:szCs w:val="22"/>
        </w:rPr>
        <w:tab/>
      </w:r>
      <w:r w:rsidRPr="003C4CCA">
        <w:rPr>
          <w:rFonts w:asciiTheme="majorHAnsi" w:hAnsiTheme="majorHAnsi" w:cstheme="majorHAnsi"/>
          <w:b/>
          <w:bCs/>
          <w:sz w:val="22"/>
          <w:szCs w:val="22"/>
        </w:rPr>
        <w:tab/>
      </w:r>
      <w:r w:rsidRPr="003C4CCA">
        <w:rPr>
          <w:rFonts w:asciiTheme="majorHAnsi" w:hAnsiTheme="majorHAnsi" w:cstheme="majorHAnsi"/>
          <w:b/>
          <w:bCs/>
          <w:sz w:val="22"/>
          <w:szCs w:val="22"/>
        </w:rPr>
        <w:tab/>
        <w:t xml:space="preserve">              January 2004 - </w:t>
      </w:r>
      <w:r w:rsidRPr="003C4CCA">
        <w:rPr>
          <w:rFonts w:asciiTheme="majorHAnsi" w:hAnsiTheme="majorHAnsi" w:cstheme="majorHAnsi"/>
          <w:b/>
          <w:sz w:val="22"/>
          <w:szCs w:val="22"/>
        </w:rPr>
        <w:t>February 2005</w:t>
      </w:r>
    </w:p>
    <w:p w:rsidR="003C4CCA" w:rsidRPr="003C4CCA" w:rsidRDefault="003C4CCA" w:rsidP="003C4CCA">
      <w:pPr>
        <w:pStyle w:val="Default"/>
        <w:rPr>
          <w:rFonts w:asciiTheme="majorHAnsi" w:hAnsiTheme="majorHAnsi" w:cstheme="majorHAnsi"/>
          <w:b/>
          <w:sz w:val="22"/>
          <w:szCs w:val="22"/>
        </w:rPr>
      </w:pPr>
      <w:r w:rsidRPr="003C4CCA">
        <w:rPr>
          <w:rFonts w:asciiTheme="majorHAnsi" w:hAnsiTheme="majorHAnsi" w:cstheme="majorHAnsi"/>
          <w:b/>
          <w:sz w:val="22"/>
          <w:szCs w:val="22"/>
        </w:rPr>
        <w:t xml:space="preserve">SAP HR Consultant </w:t>
      </w:r>
    </w:p>
    <w:p w:rsidR="003C4CCA" w:rsidRPr="003C4CCA" w:rsidRDefault="003C4CCA" w:rsidP="003C4CCA">
      <w:pPr>
        <w:pStyle w:val="Default"/>
        <w:rPr>
          <w:rFonts w:asciiTheme="majorHAnsi" w:hAnsiTheme="majorHAnsi" w:cstheme="majorHAnsi"/>
          <w:b/>
          <w:bCs/>
          <w:sz w:val="22"/>
          <w:szCs w:val="22"/>
        </w:rPr>
      </w:pPr>
    </w:p>
    <w:p w:rsidR="003C4CCA" w:rsidRPr="003C4CCA" w:rsidRDefault="003C4CCA" w:rsidP="003C4CCA">
      <w:pPr>
        <w:pStyle w:val="Default"/>
        <w:numPr>
          <w:ilvl w:val="0"/>
          <w:numId w:val="23"/>
        </w:numPr>
        <w:spacing w:after="21"/>
        <w:rPr>
          <w:rFonts w:asciiTheme="majorHAnsi" w:hAnsiTheme="majorHAnsi" w:cstheme="majorHAnsi"/>
          <w:sz w:val="22"/>
          <w:szCs w:val="22"/>
        </w:rPr>
      </w:pPr>
      <w:r w:rsidRPr="003C4CCA">
        <w:rPr>
          <w:rFonts w:asciiTheme="majorHAnsi" w:hAnsiTheme="majorHAnsi" w:cstheme="majorHAnsi"/>
          <w:sz w:val="22"/>
          <w:szCs w:val="22"/>
        </w:rPr>
        <w:t xml:space="preserve">Interacted with Business process owners to gather business requirements/Functional Specifications, testing, end user training, documentation and support activities. </w:t>
      </w:r>
    </w:p>
    <w:p w:rsidR="003C4CCA" w:rsidRPr="003C4CCA" w:rsidRDefault="003C4CCA" w:rsidP="003C4CCA">
      <w:pPr>
        <w:pStyle w:val="Default"/>
        <w:numPr>
          <w:ilvl w:val="0"/>
          <w:numId w:val="23"/>
        </w:numPr>
        <w:spacing w:after="21"/>
        <w:rPr>
          <w:rFonts w:asciiTheme="majorHAnsi" w:hAnsiTheme="majorHAnsi" w:cstheme="majorHAnsi"/>
          <w:sz w:val="22"/>
          <w:szCs w:val="22"/>
        </w:rPr>
      </w:pPr>
      <w:r w:rsidRPr="003C4CCA">
        <w:rPr>
          <w:rFonts w:asciiTheme="majorHAnsi" w:hAnsiTheme="majorHAnsi" w:cstheme="majorHAnsi"/>
          <w:sz w:val="22"/>
          <w:szCs w:val="22"/>
        </w:rPr>
        <w:t xml:space="preserve">Coordinate activities and deliverables with offsite developers </w:t>
      </w:r>
    </w:p>
    <w:p w:rsidR="003C4CCA" w:rsidRPr="003C4CCA" w:rsidRDefault="003C4CCA" w:rsidP="003C4CCA">
      <w:pPr>
        <w:pStyle w:val="Default"/>
        <w:numPr>
          <w:ilvl w:val="0"/>
          <w:numId w:val="23"/>
        </w:numPr>
        <w:spacing w:after="21"/>
        <w:rPr>
          <w:rFonts w:asciiTheme="majorHAnsi" w:hAnsiTheme="majorHAnsi" w:cstheme="majorHAnsi"/>
          <w:sz w:val="22"/>
          <w:szCs w:val="22"/>
        </w:rPr>
      </w:pPr>
      <w:r w:rsidRPr="003C4CCA">
        <w:rPr>
          <w:rFonts w:asciiTheme="majorHAnsi" w:hAnsiTheme="majorHAnsi" w:cstheme="majorHAnsi"/>
          <w:sz w:val="22"/>
          <w:szCs w:val="22"/>
        </w:rPr>
        <w:t xml:space="preserve">Configuration of SAP HCM areas such as OM, PA, Payroll and Time Management. </w:t>
      </w:r>
    </w:p>
    <w:p w:rsidR="003C4CCA" w:rsidRPr="003C4CCA" w:rsidRDefault="003C4CCA" w:rsidP="003C4CCA">
      <w:pPr>
        <w:pStyle w:val="Default"/>
        <w:numPr>
          <w:ilvl w:val="0"/>
          <w:numId w:val="23"/>
        </w:numPr>
        <w:spacing w:after="21"/>
        <w:rPr>
          <w:rFonts w:asciiTheme="majorHAnsi" w:hAnsiTheme="majorHAnsi" w:cstheme="majorHAnsi"/>
          <w:sz w:val="22"/>
          <w:szCs w:val="22"/>
        </w:rPr>
      </w:pPr>
      <w:r w:rsidRPr="003C4CCA">
        <w:rPr>
          <w:rFonts w:asciiTheme="majorHAnsi" w:hAnsiTheme="majorHAnsi" w:cstheme="majorHAnsi"/>
          <w:sz w:val="22"/>
          <w:szCs w:val="22"/>
        </w:rPr>
        <w:t xml:space="preserve">Defined Break Schedules, Daily work schedules, Period work Schedules </w:t>
      </w:r>
    </w:p>
    <w:p w:rsidR="003C4CCA" w:rsidRPr="003C4CCA" w:rsidRDefault="003C4CCA" w:rsidP="003C4CCA">
      <w:pPr>
        <w:pStyle w:val="Default"/>
        <w:numPr>
          <w:ilvl w:val="0"/>
          <w:numId w:val="23"/>
        </w:numPr>
        <w:spacing w:after="21"/>
        <w:rPr>
          <w:rFonts w:asciiTheme="majorHAnsi" w:hAnsiTheme="majorHAnsi" w:cstheme="majorHAnsi"/>
          <w:sz w:val="22"/>
          <w:szCs w:val="22"/>
        </w:rPr>
      </w:pPr>
      <w:r w:rsidRPr="003C4CCA">
        <w:rPr>
          <w:rFonts w:asciiTheme="majorHAnsi" w:hAnsiTheme="majorHAnsi" w:cstheme="majorHAnsi"/>
          <w:sz w:val="22"/>
          <w:szCs w:val="22"/>
        </w:rPr>
        <w:t xml:space="preserve">Defined various work schedule rules for grouping of each personnel sub area and Employee subgroup for the work schedules. </w:t>
      </w:r>
    </w:p>
    <w:p w:rsidR="003C4CCA" w:rsidRPr="003C4CCA" w:rsidRDefault="003C4CCA" w:rsidP="003C4CCA">
      <w:pPr>
        <w:pStyle w:val="Default"/>
        <w:rPr>
          <w:rFonts w:asciiTheme="majorHAnsi" w:hAnsiTheme="majorHAnsi" w:cstheme="majorHAnsi"/>
          <w:b/>
          <w:bCs/>
          <w:sz w:val="22"/>
          <w:szCs w:val="22"/>
        </w:rPr>
      </w:pPr>
    </w:p>
    <w:p w:rsidR="003C4CCA" w:rsidRPr="003C4CCA" w:rsidRDefault="003C4CCA" w:rsidP="003C4CCA">
      <w:pPr>
        <w:pStyle w:val="Default"/>
        <w:rPr>
          <w:rFonts w:asciiTheme="majorHAnsi" w:hAnsiTheme="majorHAnsi" w:cstheme="majorHAnsi"/>
          <w:b/>
          <w:bCs/>
          <w:sz w:val="22"/>
          <w:szCs w:val="22"/>
        </w:rPr>
      </w:pPr>
      <w:r w:rsidRPr="003C4CCA">
        <w:rPr>
          <w:rFonts w:asciiTheme="majorHAnsi" w:hAnsiTheme="majorHAnsi" w:cstheme="majorHAnsi"/>
          <w:b/>
          <w:bCs/>
          <w:sz w:val="22"/>
          <w:szCs w:val="22"/>
          <w:lang w:val="en-GB"/>
        </w:rPr>
        <w:t xml:space="preserve">Ship Building </w:t>
      </w:r>
      <w:proofErr w:type="spellStart"/>
      <w:r w:rsidRPr="003C4CCA">
        <w:rPr>
          <w:rFonts w:asciiTheme="majorHAnsi" w:hAnsiTheme="majorHAnsi" w:cstheme="majorHAnsi"/>
          <w:b/>
          <w:bCs/>
          <w:sz w:val="22"/>
          <w:szCs w:val="22"/>
          <w:lang w:val="en-GB"/>
        </w:rPr>
        <w:t>Center</w:t>
      </w:r>
      <w:proofErr w:type="spellEnd"/>
      <w:r w:rsidRPr="003C4CCA">
        <w:rPr>
          <w:rFonts w:asciiTheme="majorHAnsi" w:hAnsiTheme="majorHAnsi" w:cstheme="majorHAnsi"/>
          <w:b/>
          <w:bCs/>
          <w:sz w:val="22"/>
          <w:szCs w:val="22"/>
          <w:lang w:val="en-GB"/>
        </w:rPr>
        <w:t xml:space="preserve"> (Govt. Sector), India</w:t>
      </w:r>
      <w:r w:rsidRPr="003C4CCA">
        <w:rPr>
          <w:rFonts w:asciiTheme="majorHAnsi" w:hAnsiTheme="majorHAnsi" w:cstheme="majorHAnsi"/>
          <w:bCs/>
          <w:sz w:val="22"/>
          <w:szCs w:val="22"/>
        </w:rPr>
        <w:t xml:space="preserve"> </w:t>
      </w:r>
      <w:r w:rsidRPr="003C4CCA">
        <w:rPr>
          <w:rFonts w:asciiTheme="majorHAnsi" w:hAnsiTheme="majorHAnsi" w:cstheme="majorHAnsi"/>
          <w:bCs/>
          <w:sz w:val="22"/>
          <w:szCs w:val="22"/>
        </w:rPr>
        <w:tab/>
      </w:r>
      <w:r w:rsidRPr="003C4CCA">
        <w:rPr>
          <w:rFonts w:asciiTheme="majorHAnsi" w:hAnsiTheme="majorHAnsi" w:cstheme="majorHAnsi"/>
          <w:bCs/>
          <w:sz w:val="22"/>
          <w:szCs w:val="22"/>
        </w:rPr>
        <w:tab/>
      </w:r>
      <w:r w:rsidR="001941E8">
        <w:rPr>
          <w:rFonts w:asciiTheme="majorHAnsi" w:hAnsiTheme="majorHAnsi" w:cstheme="majorHAnsi"/>
          <w:bCs/>
          <w:sz w:val="22"/>
          <w:szCs w:val="22"/>
        </w:rPr>
        <w:t xml:space="preserve">           </w:t>
      </w:r>
      <w:r w:rsidRPr="003C4CCA">
        <w:rPr>
          <w:rFonts w:asciiTheme="majorHAnsi" w:hAnsiTheme="majorHAnsi" w:cstheme="majorHAnsi"/>
          <w:bCs/>
          <w:sz w:val="22"/>
          <w:szCs w:val="22"/>
        </w:rPr>
        <w:t xml:space="preserve"> </w:t>
      </w:r>
      <w:r w:rsidRPr="003C4CCA">
        <w:rPr>
          <w:rFonts w:asciiTheme="majorHAnsi" w:hAnsiTheme="majorHAnsi" w:cstheme="majorHAnsi"/>
          <w:b/>
          <w:bCs/>
          <w:sz w:val="22"/>
          <w:szCs w:val="22"/>
        </w:rPr>
        <w:t>June 2002 – December 2003</w:t>
      </w:r>
    </w:p>
    <w:p w:rsidR="003C4CCA" w:rsidRPr="003C4CCA" w:rsidRDefault="003C4CCA" w:rsidP="003C4CCA">
      <w:pPr>
        <w:pStyle w:val="Default"/>
        <w:rPr>
          <w:rFonts w:asciiTheme="majorHAnsi" w:hAnsiTheme="majorHAnsi" w:cstheme="majorHAnsi"/>
          <w:b/>
          <w:sz w:val="22"/>
          <w:szCs w:val="22"/>
        </w:rPr>
      </w:pPr>
      <w:r w:rsidRPr="003C4CCA">
        <w:rPr>
          <w:rFonts w:asciiTheme="majorHAnsi" w:hAnsiTheme="majorHAnsi" w:cstheme="majorHAnsi"/>
          <w:b/>
          <w:sz w:val="22"/>
          <w:szCs w:val="22"/>
        </w:rPr>
        <w:t xml:space="preserve">SAP HR Consultant </w:t>
      </w:r>
    </w:p>
    <w:p w:rsidR="003C4CCA" w:rsidRPr="003C4CCA" w:rsidRDefault="003C4CCA" w:rsidP="003C4CCA">
      <w:pPr>
        <w:pStyle w:val="Default"/>
        <w:numPr>
          <w:ilvl w:val="0"/>
          <w:numId w:val="23"/>
        </w:numPr>
        <w:spacing w:after="21"/>
        <w:rPr>
          <w:rFonts w:asciiTheme="majorHAnsi" w:hAnsiTheme="majorHAnsi" w:cstheme="majorHAnsi"/>
          <w:sz w:val="22"/>
          <w:szCs w:val="22"/>
        </w:rPr>
      </w:pPr>
      <w:r w:rsidRPr="003C4CCA">
        <w:rPr>
          <w:rFonts w:asciiTheme="majorHAnsi" w:hAnsiTheme="majorHAnsi" w:cstheme="majorHAnsi"/>
          <w:sz w:val="22"/>
          <w:szCs w:val="22"/>
        </w:rPr>
        <w:t xml:space="preserve">Interacted with Business process owners to gather business requirements/Functional Specifications, testing, end user training, documentation and support activities. </w:t>
      </w:r>
    </w:p>
    <w:p w:rsidR="003C4CCA" w:rsidRPr="003C4CCA" w:rsidRDefault="003C4CCA" w:rsidP="003C4CCA">
      <w:pPr>
        <w:pStyle w:val="Default"/>
        <w:numPr>
          <w:ilvl w:val="0"/>
          <w:numId w:val="23"/>
        </w:numPr>
        <w:spacing w:after="21"/>
        <w:rPr>
          <w:rFonts w:asciiTheme="majorHAnsi" w:hAnsiTheme="majorHAnsi" w:cstheme="majorHAnsi"/>
          <w:sz w:val="22"/>
          <w:szCs w:val="22"/>
        </w:rPr>
      </w:pPr>
      <w:r w:rsidRPr="003C4CCA">
        <w:rPr>
          <w:rFonts w:asciiTheme="majorHAnsi" w:hAnsiTheme="majorHAnsi" w:cstheme="majorHAnsi"/>
          <w:sz w:val="22"/>
          <w:szCs w:val="22"/>
        </w:rPr>
        <w:t xml:space="preserve">Coordinate activities and deliverables with offsite developers </w:t>
      </w:r>
    </w:p>
    <w:p w:rsidR="003C4CCA" w:rsidRPr="003C4CCA" w:rsidRDefault="003C4CCA" w:rsidP="003C4CCA">
      <w:pPr>
        <w:pStyle w:val="Default"/>
        <w:numPr>
          <w:ilvl w:val="0"/>
          <w:numId w:val="23"/>
        </w:numPr>
        <w:spacing w:after="21"/>
        <w:rPr>
          <w:rFonts w:asciiTheme="majorHAnsi" w:hAnsiTheme="majorHAnsi" w:cstheme="majorHAnsi"/>
          <w:sz w:val="22"/>
          <w:szCs w:val="22"/>
        </w:rPr>
      </w:pPr>
      <w:r w:rsidRPr="003C4CCA">
        <w:rPr>
          <w:rFonts w:asciiTheme="majorHAnsi" w:hAnsiTheme="majorHAnsi" w:cstheme="majorHAnsi"/>
          <w:sz w:val="22"/>
          <w:szCs w:val="22"/>
        </w:rPr>
        <w:t>Configuration of SAP HCM areas such as OM, PA and Payroll</w:t>
      </w:r>
    </w:p>
    <w:p w:rsidR="003C4CCA" w:rsidRPr="003C4CCA" w:rsidRDefault="003C4CCA" w:rsidP="003C4CCA">
      <w:pPr>
        <w:pStyle w:val="Default"/>
        <w:numPr>
          <w:ilvl w:val="0"/>
          <w:numId w:val="23"/>
        </w:numPr>
        <w:spacing w:after="21"/>
        <w:rPr>
          <w:rFonts w:asciiTheme="majorHAnsi" w:hAnsiTheme="majorHAnsi" w:cstheme="majorHAnsi"/>
          <w:sz w:val="22"/>
          <w:szCs w:val="22"/>
        </w:rPr>
      </w:pPr>
      <w:r w:rsidRPr="003C4CCA">
        <w:rPr>
          <w:rFonts w:asciiTheme="majorHAnsi" w:hAnsiTheme="majorHAnsi" w:cstheme="majorHAnsi"/>
          <w:sz w:val="22"/>
          <w:szCs w:val="22"/>
        </w:rPr>
        <w:lastRenderedPageBreak/>
        <w:t>Created Dynamic Actions as per the client requirement.</w:t>
      </w:r>
    </w:p>
    <w:p w:rsidR="003C4CCA" w:rsidRPr="003C4CCA" w:rsidRDefault="003C4CCA" w:rsidP="003C4CCA">
      <w:pPr>
        <w:pStyle w:val="Default"/>
        <w:numPr>
          <w:ilvl w:val="0"/>
          <w:numId w:val="23"/>
        </w:numPr>
        <w:spacing w:after="21"/>
        <w:rPr>
          <w:rFonts w:asciiTheme="majorHAnsi" w:hAnsiTheme="majorHAnsi" w:cstheme="majorHAnsi"/>
          <w:sz w:val="22"/>
          <w:szCs w:val="22"/>
        </w:rPr>
      </w:pPr>
      <w:r w:rsidRPr="003C4CCA">
        <w:rPr>
          <w:rFonts w:asciiTheme="majorHAnsi" w:hAnsiTheme="majorHAnsi" w:cstheme="majorHAnsi"/>
          <w:sz w:val="22"/>
          <w:szCs w:val="22"/>
        </w:rPr>
        <w:t>Customized Screen Modifications, Header Modifications, and Info type menus.</w:t>
      </w:r>
    </w:p>
    <w:p w:rsidR="003C4CCA" w:rsidRPr="003C4CCA" w:rsidRDefault="003C4CCA" w:rsidP="003C4CCA">
      <w:pPr>
        <w:pStyle w:val="Default"/>
        <w:rPr>
          <w:rFonts w:asciiTheme="majorHAnsi" w:hAnsiTheme="majorHAnsi" w:cstheme="majorHAnsi"/>
          <w:b/>
          <w:bCs/>
          <w:sz w:val="22"/>
          <w:szCs w:val="22"/>
        </w:rPr>
      </w:pPr>
    </w:p>
    <w:p w:rsidR="003C4CCA" w:rsidRPr="003C4CCA" w:rsidRDefault="003C4CCA" w:rsidP="003C4CCA">
      <w:pPr>
        <w:pStyle w:val="Default"/>
        <w:rPr>
          <w:rFonts w:asciiTheme="majorHAnsi" w:hAnsiTheme="majorHAnsi" w:cstheme="majorHAnsi"/>
          <w:b/>
          <w:bCs/>
          <w:sz w:val="22"/>
          <w:szCs w:val="22"/>
        </w:rPr>
      </w:pPr>
      <w:r w:rsidRPr="003C4CCA">
        <w:rPr>
          <w:rFonts w:asciiTheme="majorHAnsi" w:hAnsiTheme="majorHAnsi" w:cstheme="majorHAnsi"/>
          <w:b/>
          <w:bCs/>
          <w:sz w:val="22"/>
          <w:szCs w:val="22"/>
        </w:rPr>
        <w:t xml:space="preserve">APTECH Limited, India       </w:t>
      </w:r>
      <w:r w:rsidRPr="003C4CCA">
        <w:rPr>
          <w:rFonts w:asciiTheme="majorHAnsi" w:hAnsiTheme="majorHAnsi" w:cstheme="majorHAnsi"/>
          <w:b/>
          <w:bCs/>
          <w:sz w:val="22"/>
          <w:szCs w:val="22"/>
        </w:rPr>
        <w:tab/>
      </w:r>
      <w:r w:rsidRPr="003C4CCA">
        <w:rPr>
          <w:rFonts w:asciiTheme="majorHAnsi" w:hAnsiTheme="majorHAnsi" w:cstheme="majorHAnsi"/>
          <w:b/>
          <w:bCs/>
          <w:sz w:val="22"/>
          <w:szCs w:val="22"/>
        </w:rPr>
        <w:tab/>
      </w:r>
      <w:r w:rsidRPr="003C4CCA">
        <w:rPr>
          <w:rFonts w:asciiTheme="majorHAnsi" w:hAnsiTheme="majorHAnsi" w:cstheme="majorHAnsi"/>
          <w:b/>
          <w:bCs/>
          <w:sz w:val="22"/>
          <w:szCs w:val="22"/>
        </w:rPr>
        <w:tab/>
      </w:r>
      <w:r w:rsidRPr="003C4CCA">
        <w:rPr>
          <w:rFonts w:asciiTheme="majorHAnsi" w:hAnsiTheme="majorHAnsi" w:cstheme="majorHAnsi"/>
          <w:b/>
          <w:bCs/>
          <w:sz w:val="22"/>
          <w:szCs w:val="22"/>
        </w:rPr>
        <w:tab/>
      </w:r>
      <w:r w:rsidRPr="003C4CCA">
        <w:rPr>
          <w:rFonts w:asciiTheme="majorHAnsi" w:hAnsiTheme="majorHAnsi" w:cstheme="majorHAnsi"/>
          <w:b/>
          <w:bCs/>
          <w:sz w:val="22"/>
          <w:szCs w:val="22"/>
        </w:rPr>
        <w:tab/>
      </w:r>
      <w:r w:rsidRPr="003C4CCA">
        <w:rPr>
          <w:rFonts w:asciiTheme="majorHAnsi" w:hAnsiTheme="majorHAnsi" w:cstheme="majorHAnsi"/>
          <w:b/>
          <w:bCs/>
          <w:sz w:val="22"/>
          <w:szCs w:val="22"/>
        </w:rPr>
        <w:tab/>
        <w:t xml:space="preserve">      February 2002 – June 2002</w:t>
      </w:r>
    </w:p>
    <w:p w:rsidR="003C4CCA" w:rsidRPr="003C4CCA" w:rsidRDefault="003C4CCA" w:rsidP="003C4CCA">
      <w:pPr>
        <w:pStyle w:val="Default"/>
        <w:rPr>
          <w:rFonts w:asciiTheme="majorHAnsi" w:hAnsiTheme="majorHAnsi" w:cstheme="majorHAnsi"/>
          <w:b/>
          <w:sz w:val="22"/>
          <w:szCs w:val="22"/>
        </w:rPr>
      </w:pPr>
      <w:r w:rsidRPr="003C4CCA">
        <w:rPr>
          <w:rFonts w:asciiTheme="majorHAnsi" w:hAnsiTheme="majorHAnsi" w:cstheme="majorHAnsi"/>
          <w:b/>
          <w:sz w:val="22"/>
          <w:szCs w:val="22"/>
        </w:rPr>
        <w:t xml:space="preserve">SAP HR Consultant </w:t>
      </w:r>
    </w:p>
    <w:p w:rsidR="003C4CCA" w:rsidRPr="003C4CCA" w:rsidRDefault="003C4CCA" w:rsidP="003C4CCA">
      <w:pPr>
        <w:pStyle w:val="Default"/>
        <w:numPr>
          <w:ilvl w:val="0"/>
          <w:numId w:val="23"/>
        </w:numPr>
        <w:spacing w:after="21"/>
        <w:rPr>
          <w:rFonts w:asciiTheme="majorHAnsi" w:hAnsiTheme="majorHAnsi" w:cstheme="majorHAnsi"/>
          <w:sz w:val="22"/>
          <w:szCs w:val="22"/>
        </w:rPr>
      </w:pPr>
      <w:r w:rsidRPr="003C4CCA">
        <w:rPr>
          <w:rFonts w:asciiTheme="majorHAnsi" w:hAnsiTheme="majorHAnsi" w:cstheme="majorHAnsi"/>
          <w:sz w:val="22"/>
          <w:szCs w:val="22"/>
        </w:rPr>
        <w:t xml:space="preserve">Interacted with Business process owners to gather business requirements/Functional Specifications, testing, end user training, documentation and support activities. </w:t>
      </w:r>
    </w:p>
    <w:p w:rsidR="003C4CCA" w:rsidRPr="003C4CCA" w:rsidRDefault="003C4CCA" w:rsidP="003C4CCA">
      <w:pPr>
        <w:pStyle w:val="Default"/>
        <w:numPr>
          <w:ilvl w:val="0"/>
          <w:numId w:val="23"/>
        </w:numPr>
        <w:spacing w:after="21"/>
        <w:rPr>
          <w:rFonts w:asciiTheme="majorHAnsi" w:hAnsiTheme="majorHAnsi" w:cstheme="majorHAnsi"/>
          <w:sz w:val="22"/>
          <w:szCs w:val="22"/>
        </w:rPr>
      </w:pPr>
      <w:r w:rsidRPr="003C4CCA">
        <w:rPr>
          <w:rFonts w:asciiTheme="majorHAnsi" w:hAnsiTheme="majorHAnsi" w:cstheme="majorHAnsi"/>
          <w:sz w:val="22"/>
          <w:szCs w:val="22"/>
        </w:rPr>
        <w:t xml:space="preserve">Coordinate activities and deliverables with offsite developers </w:t>
      </w:r>
    </w:p>
    <w:p w:rsidR="003C4CCA" w:rsidRPr="003C4CCA" w:rsidRDefault="003C4CCA" w:rsidP="003C4CCA">
      <w:pPr>
        <w:pStyle w:val="Default"/>
        <w:numPr>
          <w:ilvl w:val="0"/>
          <w:numId w:val="23"/>
        </w:numPr>
        <w:rPr>
          <w:rFonts w:asciiTheme="majorHAnsi" w:hAnsiTheme="majorHAnsi" w:cstheme="majorHAnsi"/>
          <w:sz w:val="22"/>
          <w:szCs w:val="22"/>
        </w:rPr>
      </w:pPr>
      <w:r w:rsidRPr="003C4CCA">
        <w:rPr>
          <w:rFonts w:asciiTheme="majorHAnsi" w:hAnsiTheme="majorHAnsi" w:cstheme="majorHAnsi"/>
          <w:sz w:val="22"/>
          <w:szCs w:val="22"/>
        </w:rPr>
        <w:t>Configuration of SAP HCM areas such as OM, PA and Payroll</w:t>
      </w:r>
    </w:p>
    <w:p w:rsidR="003C4CCA" w:rsidRPr="003C4CCA" w:rsidRDefault="003C4CCA" w:rsidP="00686374">
      <w:pPr>
        <w:numPr>
          <w:ilvl w:val="0"/>
          <w:numId w:val="23"/>
        </w:numPr>
        <w:autoSpaceDE w:val="0"/>
        <w:autoSpaceDN w:val="0"/>
        <w:adjustRightInd w:val="0"/>
        <w:spacing w:after="0" w:line="240" w:lineRule="auto"/>
        <w:rPr>
          <w:rFonts w:asciiTheme="majorHAnsi" w:eastAsia="SimSun" w:hAnsiTheme="majorHAnsi" w:cstheme="majorHAnsi"/>
          <w:color w:val="000000"/>
          <w:lang w:eastAsia="zh-CN"/>
        </w:rPr>
      </w:pPr>
      <w:r w:rsidRPr="001941E8">
        <w:rPr>
          <w:rFonts w:asciiTheme="majorHAnsi" w:eastAsia="SimSun" w:hAnsiTheme="majorHAnsi" w:cstheme="majorHAnsi"/>
          <w:color w:val="000000"/>
          <w:lang w:eastAsia="zh-CN"/>
        </w:rPr>
        <w:t xml:space="preserve">Configured Payroll Postings </w:t>
      </w:r>
    </w:p>
    <w:sectPr w:rsidR="003C4CCA" w:rsidRPr="003C4CCA">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7B6F" w:rsidRDefault="007B7B6F" w:rsidP="005533F5">
      <w:pPr>
        <w:spacing w:after="0" w:line="240" w:lineRule="auto"/>
      </w:pPr>
      <w:r>
        <w:separator/>
      </w:r>
    </w:p>
  </w:endnote>
  <w:endnote w:type="continuationSeparator" w:id="0">
    <w:p w:rsidR="007B7B6F" w:rsidRDefault="007B7B6F" w:rsidP="00553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Arial"/>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7B6F" w:rsidRDefault="007B7B6F" w:rsidP="005533F5">
      <w:pPr>
        <w:spacing w:after="0" w:line="240" w:lineRule="auto"/>
      </w:pPr>
      <w:r>
        <w:separator/>
      </w:r>
    </w:p>
  </w:footnote>
  <w:footnote w:type="continuationSeparator" w:id="0">
    <w:p w:rsidR="007B7B6F" w:rsidRDefault="007B7B6F" w:rsidP="005533F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3BF7" w:rsidRPr="006F2767" w:rsidRDefault="001F3BF7">
    <w:pPr>
      <w:pStyle w:val="Header"/>
      <w:rPr>
        <w:b/>
        <w:sz w:val="24"/>
        <w:szCs w:val="24"/>
        <w:u w:val="single"/>
      </w:rPr>
    </w:pPr>
    <w:r>
      <w:t xml:space="preserve">         </w:t>
    </w:r>
    <w:r w:rsidR="00CD511D">
      <w:t xml:space="preserve">                    </w:t>
    </w:r>
    <w:r w:rsidRPr="00FB5EF3">
      <w:rPr>
        <w:color w:val="000000" w:themeColor="text1"/>
      </w:rPr>
      <w:t xml:space="preserve"> </w:t>
    </w:r>
    <w:r w:rsidR="006E4CEC">
      <w:rPr>
        <w:color w:val="000000" w:themeColor="text1"/>
      </w:rPr>
      <w:t xml:space="preserve">         </w:t>
    </w:r>
    <w:r w:rsidRPr="00FB5EF3">
      <w:rPr>
        <w:color w:val="000000" w:themeColor="text1"/>
      </w:rPr>
      <w:t xml:space="preserve"> </w:t>
    </w:r>
    <w:r w:rsidRPr="006F2767">
      <w:rPr>
        <w:b/>
        <w:color w:val="000000" w:themeColor="text1"/>
        <w:sz w:val="24"/>
        <w:szCs w:val="24"/>
        <w:u w:val="single"/>
      </w:rPr>
      <w:t xml:space="preserve">Certified in SAP HCM and SAP Success Factors </w:t>
    </w:r>
    <w:r w:rsidR="006E4CEC">
      <w:rPr>
        <w:b/>
        <w:color w:val="000000" w:themeColor="text1"/>
        <w:sz w:val="24"/>
        <w:szCs w:val="24"/>
      </w:rPr>
      <w:t xml:space="preserve"> </w:t>
    </w:r>
    <w:r w:rsidR="00CD511D" w:rsidRPr="00CD511D">
      <w:rPr>
        <w:b/>
        <w:color w:val="000000" w:themeColor="text1"/>
        <w:sz w:val="24"/>
        <w:szCs w:val="24"/>
      </w:rPr>
      <w:t xml:space="preserve">  </w:t>
    </w:r>
    <w:r w:rsidR="006E4CEC">
      <w:rPr>
        <w:b/>
        <w:color w:val="000000" w:themeColor="text1"/>
        <w:sz w:val="24"/>
        <w:szCs w:val="24"/>
      </w:rPr>
      <w:t xml:space="preserve">                    </w:t>
    </w:r>
    <w:r w:rsidR="00CD511D" w:rsidRPr="00CD511D">
      <w:rPr>
        <w:b/>
        <w:color w:val="000000" w:themeColor="text1"/>
        <w:sz w:val="24"/>
        <w:szCs w:val="24"/>
      </w:rPr>
      <w:t xml:space="preserve"> </w:t>
    </w:r>
    <w:r w:rsidR="00CD511D" w:rsidRPr="00A23CE3">
      <w:rPr>
        <w:noProof/>
        <w:lang w:val="en-IN" w:eastAsia="en-IN"/>
      </w:rPr>
      <w:drawing>
        <wp:inline distT="0" distB="0" distL="0" distR="0">
          <wp:extent cx="922020" cy="525780"/>
          <wp:effectExtent l="0" t="0" r="0" b="7620"/>
          <wp:docPr id="1" name="Picture 1" descr="s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p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2020" cy="52578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CE6CA6AA"/>
    <w:lvl w:ilvl="0">
      <w:numFmt w:val="decimal"/>
      <w:lvlText w:val="*"/>
      <w:lvlJc w:val="left"/>
    </w:lvl>
  </w:abstractNum>
  <w:abstractNum w:abstractNumId="1">
    <w:nsid w:val="036A38FA"/>
    <w:multiLevelType w:val="hybridMultilevel"/>
    <w:tmpl w:val="B70A6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5178CD"/>
    <w:multiLevelType w:val="hybridMultilevel"/>
    <w:tmpl w:val="8EE43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AA342F"/>
    <w:multiLevelType w:val="hybridMultilevel"/>
    <w:tmpl w:val="5BD6B76A"/>
    <w:lvl w:ilvl="0" w:tplc="0409000F">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3658DB"/>
    <w:multiLevelType w:val="multilevel"/>
    <w:tmpl w:val="3BFC92CE"/>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5">
    <w:nsid w:val="35775B17"/>
    <w:multiLevelType w:val="hybridMultilevel"/>
    <w:tmpl w:val="214A6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5D3B32"/>
    <w:multiLevelType w:val="hybridMultilevel"/>
    <w:tmpl w:val="B6B49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FEB4A40"/>
    <w:multiLevelType w:val="hybridMultilevel"/>
    <w:tmpl w:val="79260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97A0244"/>
    <w:multiLevelType w:val="hybridMultilevel"/>
    <w:tmpl w:val="CECE5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D6D14CC"/>
    <w:multiLevelType w:val="hybridMultilevel"/>
    <w:tmpl w:val="3906F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EBD636C"/>
    <w:multiLevelType w:val="hybridMultilevel"/>
    <w:tmpl w:val="10F85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2891F63"/>
    <w:multiLevelType w:val="hybridMultilevel"/>
    <w:tmpl w:val="B32AF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2AA11E2"/>
    <w:multiLevelType w:val="hybridMultilevel"/>
    <w:tmpl w:val="6218B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45A35E0"/>
    <w:multiLevelType w:val="hybridMultilevel"/>
    <w:tmpl w:val="55AA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4AD28F2"/>
    <w:multiLevelType w:val="multilevel"/>
    <w:tmpl w:val="307A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7A360F1"/>
    <w:multiLevelType w:val="hybridMultilevel"/>
    <w:tmpl w:val="375AD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0445CA0"/>
    <w:multiLevelType w:val="hybridMultilevel"/>
    <w:tmpl w:val="6AACD21A"/>
    <w:lvl w:ilvl="0" w:tplc="04090001">
      <w:start w:val="1"/>
      <w:numFmt w:val="bullet"/>
      <w:lvlText w:val=""/>
      <w:lvlJc w:val="left"/>
      <w:pPr>
        <w:ind w:left="2124" w:hanging="360"/>
      </w:pPr>
      <w:rPr>
        <w:rFonts w:ascii="Symbol" w:hAnsi="Symbol" w:hint="default"/>
      </w:rPr>
    </w:lvl>
    <w:lvl w:ilvl="1" w:tplc="04090003" w:tentative="1">
      <w:start w:val="1"/>
      <w:numFmt w:val="bullet"/>
      <w:lvlText w:val="o"/>
      <w:lvlJc w:val="left"/>
      <w:pPr>
        <w:ind w:left="2844" w:hanging="360"/>
      </w:pPr>
      <w:rPr>
        <w:rFonts w:ascii="Courier New" w:hAnsi="Courier New" w:cs="Courier New" w:hint="default"/>
      </w:rPr>
    </w:lvl>
    <w:lvl w:ilvl="2" w:tplc="04090005" w:tentative="1">
      <w:start w:val="1"/>
      <w:numFmt w:val="bullet"/>
      <w:lvlText w:val=""/>
      <w:lvlJc w:val="left"/>
      <w:pPr>
        <w:ind w:left="3564" w:hanging="360"/>
      </w:pPr>
      <w:rPr>
        <w:rFonts w:ascii="Wingdings" w:hAnsi="Wingdings" w:hint="default"/>
      </w:rPr>
    </w:lvl>
    <w:lvl w:ilvl="3" w:tplc="04090001" w:tentative="1">
      <w:start w:val="1"/>
      <w:numFmt w:val="bullet"/>
      <w:lvlText w:val=""/>
      <w:lvlJc w:val="left"/>
      <w:pPr>
        <w:ind w:left="4284" w:hanging="360"/>
      </w:pPr>
      <w:rPr>
        <w:rFonts w:ascii="Symbol" w:hAnsi="Symbol" w:hint="default"/>
      </w:rPr>
    </w:lvl>
    <w:lvl w:ilvl="4" w:tplc="04090003" w:tentative="1">
      <w:start w:val="1"/>
      <w:numFmt w:val="bullet"/>
      <w:lvlText w:val="o"/>
      <w:lvlJc w:val="left"/>
      <w:pPr>
        <w:ind w:left="5004" w:hanging="360"/>
      </w:pPr>
      <w:rPr>
        <w:rFonts w:ascii="Courier New" w:hAnsi="Courier New" w:cs="Courier New" w:hint="default"/>
      </w:rPr>
    </w:lvl>
    <w:lvl w:ilvl="5" w:tplc="04090005" w:tentative="1">
      <w:start w:val="1"/>
      <w:numFmt w:val="bullet"/>
      <w:lvlText w:val=""/>
      <w:lvlJc w:val="left"/>
      <w:pPr>
        <w:ind w:left="5724" w:hanging="360"/>
      </w:pPr>
      <w:rPr>
        <w:rFonts w:ascii="Wingdings" w:hAnsi="Wingdings" w:hint="default"/>
      </w:rPr>
    </w:lvl>
    <w:lvl w:ilvl="6" w:tplc="04090001" w:tentative="1">
      <w:start w:val="1"/>
      <w:numFmt w:val="bullet"/>
      <w:lvlText w:val=""/>
      <w:lvlJc w:val="left"/>
      <w:pPr>
        <w:ind w:left="6444" w:hanging="360"/>
      </w:pPr>
      <w:rPr>
        <w:rFonts w:ascii="Symbol" w:hAnsi="Symbol" w:hint="default"/>
      </w:rPr>
    </w:lvl>
    <w:lvl w:ilvl="7" w:tplc="04090003" w:tentative="1">
      <w:start w:val="1"/>
      <w:numFmt w:val="bullet"/>
      <w:lvlText w:val="o"/>
      <w:lvlJc w:val="left"/>
      <w:pPr>
        <w:ind w:left="7164" w:hanging="360"/>
      </w:pPr>
      <w:rPr>
        <w:rFonts w:ascii="Courier New" w:hAnsi="Courier New" w:cs="Courier New" w:hint="default"/>
      </w:rPr>
    </w:lvl>
    <w:lvl w:ilvl="8" w:tplc="04090005" w:tentative="1">
      <w:start w:val="1"/>
      <w:numFmt w:val="bullet"/>
      <w:lvlText w:val=""/>
      <w:lvlJc w:val="left"/>
      <w:pPr>
        <w:ind w:left="7884" w:hanging="360"/>
      </w:pPr>
      <w:rPr>
        <w:rFonts w:ascii="Wingdings" w:hAnsi="Wingdings" w:hint="default"/>
      </w:rPr>
    </w:lvl>
  </w:abstractNum>
  <w:abstractNum w:abstractNumId="17">
    <w:nsid w:val="650253C7"/>
    <w:multiLevelType w:val="hybridMultilevel"/>
    <w:tmpl w:val="E0642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8572D5E"/>
    <w:multiLevelType w:val="hybridMultilevel"/>
    <w:tmpl w:val="64884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8D873C5"/>
    <w:multiLevelType w:val="multilevel"/>
    <w:tmpl w:val="5EE2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BC543A1"/>
    <w:multiLevelType w:val="hybridMultilevel"/>
    <w:tmpl w:val="7D361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BDE781E"/>
    <w:multiLevelType w:val="hybridMultilevel"/>
    <w:tmpl w:val="CA0021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2993858"/>
    <w:multiLevelType w:val="hybridMultilevel"/>
    <w:tmpl w:val="9B187AD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5B7476B"/>
    <w:multiLevelType w:val="hybridMultilevel"/>
    <w:tmpl w:val="39C6A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9D2498A"/>
    <w:multiLevelType w:val="hybridMultilevel"/>
    <w:tmpl w:val="E138A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7"/>
  </w:num>
  <w:num w:numId="3">
    <w:abstractNumId w:val="21"/>
  </w:num>
  <w:num w:numId="4">
    <w:abstractNumId w:val="11"/>
  </w:num>
  <w:num w:numId="5">
    <w:abstractNumId w:val="12"/>
  </w:num>
  <w:num w:numId="6">
    <w:abstractNumId w:val="19"/>
  </w:num>
  <w:num w:numId="7">
    <w:abstractNumId w:val="14"/>
  </w:num>
  <w:num w:numId="8">
    <w:abstractNumId w:val="0"/>
    <w:lvlOverride w:ilvl="0">
      <w:lvl w:ilvl="0">
        <w:numFmt w:val="bullet"/>
        <w:lvlText w:val=""/>
        <w:legacy w:legacy="1" w:legacySpace="0" w:legacyIndent="360"/>
        <w:lvlJc w:val="left"/>
        <w:rPr>
          <w:rFonts w:ascii="Symbol" w:hAnsi="Symbol" w:cs="Symbol" w:hint="default"/>
        </w:rPr>
      </w:lvl>
    </w:lvlOverride>
  </w:num>
  <w:num w:numId="9">
    <w:abstractNumId w:val="5"/>
  </w:num>
  <w:num w:numId="10">
    <w:abstractNumId w:val="22"/>
  </w:num>
  <w:num w:numId="11">
    <w:abstractNumId w:val="23"/>
  </w:num>
  <w:num w:numId="12">
    <w:abstractNumId w:val="24"/>
  </w:num>
  <w:num w:numId="13">
    <w:abstractNumId w:val="16"/>
  </w:num>
  <w:num w:numId="14">
    <w:abstractNumId w:val="18"/>
  </w:num>
  <w:num w:numId="15">
    <w:abstractNumId w:val="15"/>
  </w:num>
  <w:num w:numId="16">
    <w:abstractNumId w:val="7"/>
  </w:num>
  <w:num w:numId="17">
    <w:abstractNumId w:val="20"/>
  </w:num>
  <w:num w:numId="18">
    <w:abstractNumId w:val="2"/>
  </w:num>
  <w:num w:numId="19">
    <w:abstractNumId w:val="1"/>
  </w:num>
  <w:num w:numId="20">
    <w:abstractNumId w:val="13"/>
  </w:num>
  <w:num w:numId="21">
    <w:abstractNumId w:val="9"/>
  </w:num>
  <w:num w:numId="22">
    <w:abstractNumId w:val="10"/>
  </w:num>
  <w:num w:numId="23">
    <w:abstractNumId w:val="6"/>
  </w:num>
  <w:num w:numId="24">
    <w:abstractNumId w:val="4"/>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7831"/>
    <w:rsid w:val="00002E55"/>
    <w:rsid w:val="00023FFE"/>
    <w:rsid w:val="0002770F"/>
    <w:rsid w:val="00046AEE"/>
    <w:rsid w:val="00051C0D"/>
    <w:rsid w:val="0008438A"/>
    <w:rsid w:val="000845C3"/>
    <w:rsid w:val="000A22ED"/>
    <w:rsid w:val="000C62CF"/>
    <w:rsid w:val="000C6E2F"/>
    <w:rsid w:val="000E3758"/>
    <w:rsid w:val="000E3EF5"/>
    <w:rsid w:val="000E72A0"/>
    <w:rsid w:val="00100CDD"/>
    <w:rsid w:val="0010370B"/>
    <w:rsid w:val="00105CB8"/>
    <w:rsid w:val="0011037B"/>
    <w:rsid w:val="00127F7B"/>
    <w:rsid w:val="0014275F"/>
    <w:rsid w:val="001448C6"/>
    <w:rsid w:val="0016073E"/>
    <w:rsid w:val="0016160B"/>
    <w:rsid w:val="001941E8"/>
    <w:rsid w:val="00196A40"/>
    <w:rsid w:val="001A1668"/>
    <w:rsid w:val="001C370A"/>
    <w:rsid w:val="001C7007"/>
    <w:rsid w:val="001D0DD0"/>
    <w:rsid w:val="001E7175"/>
    <w:rsid w:val="001F3BF7"/>
    <w:rsid w:val="001F4AF6"/>
    <w:rsid w:val="00233FE0"/>
    <w:rsid w:val="00243DAB"/>
    <w:rsid w:val="0024628F"/>
    <w:rsid w:val="0025087C"/>
    <w:rsid w:val="00277012"/>
    <w:rsid w:val="002A5670"/>
    <w:rsid w:val="002A5A4B"/>
    <w:rsid w:val="002B56CE"/>
    <w:rsid w:val="002C256B"/>
    <w:rsid w:val="002C315E"/>
    <w:rsid w:val="002C3641"/>
    <w:rsid w:val="002C5110"/>
    <w:rsid w:val="002D0F4F"/>
    <w:rsid w:val="002D37AA"/>
    <w:rsid w:val="002D37D9"/>
    <w:rsid w:val="00313BAA"/>
    <w:rsid w:val="00317FC7"/>
    <w:rsid w:val="00347C7B"/>
    <w:rsid w:val="00347FCD"/>
    <w:rsid w:val="00361E0C"/>
    <w:rsid w:val="0037607C"/>
    <w:rsid w:val="003A6E28"/>
    <w:rsid w:val="003A77FD"/>
    <w:rsid w:val="003A78B4"/>
    <w:rsid w:val="003B2EBB"/>
    <w:rsid w:val="003C4CCA"/>
    <w:rsid w:val="003D25CB"/>
    <w:rsid w:val="003D5AE0"/>
    <w:rsid w:val="003D7B6B"/>
    <w:rsid w:val="003F0A49"/>
    <w:rsid w:val="00401D21"/>
    <w:rsid w:val="00420BF9"/>
    <w:rsid w:val="00440C6F"/>
    <w:rsid w:val="00450393"/>
    <w:rsid w:val="004942AD"/>
    <w:rsid w:val="004B7451"/>
    <w:rsid w:val="004C10DA"/>
    <w:rsid w:val="004C412B"/>
    <w:rsid w:val="004D163E"/>
    <w:rsid w:val="004D25AB"/>
    <w:rsid w:val="004D2713"/>
    <w:rsid w:val="004D4AD6"/>
    <w:rsid w:val="004D73D9"/>
    <w:rsid w:val="004E764D"/>
    <w:rsid w:val="004F35AD"/>
    <w:rsid w:val="005101EC"/>
    <w:rsid w:val="00516622"/>
    <w:rsid w:val="005533F5"/>
    <w:rsid w:val="00576396"/>
    <w:rsid w:val="005A598F"/>
    <w:rsid w:val="005B68EF"/>
    <w:rsid w:val="005C39A4"/>
    <w:rsid w:val="005D5C43"/>
    <w:rsid w:val="005E3622"/>
    <w:rsid w:val="005E59E9"/>
    <w:rsid w:val="00611AD9"/>
    <w:rsid w:val="00616A96"/>
    <w:rsid w:val="0063006B"/>
    <w:rsid w:val="00637B79"/>
    <w:rsid w:val="00640242"/>
    <w:rsid w:val="006C6B42"/>
    <w:rsid w:val="006D150A"/>
    <w:rsid w:val="006D1607"/>
    <w:rsid w:val="006D36FC"/>
    <w:rsid w:val="006E4CEC"/>
    <w:rsid w:val="006E6878"/>
    <w:rsid w:val="006F2767"/>
    <w:rsid w:val="006F7831"/>
    <w:rsid w:val="00712439"/>
    <w:rsid w:val="0071680E"/>
    <w:rsid w:val="0074235C"/>
    <w:rsid w:val="007449A0"/>
    <w:rsid w:val="00747E96"/>
    <w:rsid w:val="007528E0"/>
    <w:rsid w:val="00756747"/>
    <w:rsid w:val="00766C7B"/>
    <w:rsid w:val="0077062D"/>
    <w:rsid w:val="007734F6"/>
    <w:rsid w:val="0077653F"/>
    <w:rsid w:val="00783314"/>
    <w:rsid w:val="00783D8C"/>
    <w:rsid w:val="0078729B"/>
    <w:rsid w:val="0079005E"/>
    <w:rsid w:val="007A7081"/>
    <w:rsid w:val="007B7A43"/>
    <w:rsid w:val="007B7B6F"/>
    <w:rsid w:val="0082174F"/>
    <w:rsid w:val="008235DE"/>
    <w:rsid w:val="008242DB"/>
    <w:rsid w:val="00853656"/>
    <w:rsid w:val="008544AB"/>
    <w:rsid w:val="008566CE"/>
    <w:rsid w:val="00856B64"/>
    <w:rsid w:val="008574F0"/>
    <w:rsid w:val="00882E74"/>
    <w:rsid w:val="008A50B8"/>
    <w:rsid w:val="008B3721"/>
    <w:rsid w:val="008B6E31"/>
    <w:rsid w:val="00902798"/>
    <w:rsid w:val="00911380"/>
    <w:rsid w:val="009300BE"/>
    <w:rsid w:val="00953B0E"/>
    <w:rsid w:val="00985434"/>
    <w:rsid w:val="00991B53"/>
    <w:rsid w:val="009942A2"/>
    <w:rsid w:val="009B6C99"/>
    <w:rsid w:val="009F35DE"/>
    <w:rsid w:val="009F3950"/>
    <w:rsid w:val="009F47B6"/>
    <w:rsid w:val="009F5D52"/>
    <w:rsid w:val="00A1508B"/>
    <w:rsid w:val="00A40DA9"/>
    <w:rsid w:val="00A47A71"/>
    <w:rsid w:val="00A63254"/>
    <w:rsid w:val="00A63BE2"/>
    <w:rsid w:val="00A72763"/>
    <w:rsid w:val="00A759E0"/>
    <w:rsid w:val="00A7627D"/>
    <w:rsid w:val="00A87AA5"/>
    <w:rsid w:val="00A965E3"/>
    <w:rsid w:val="00A97383"/>
    <w:rsid w:val="00AC1D9B"/>
    <w:rsid w:val="00AE7E39"/>
    <w:rsid w:val="00B1015A"/>
    <w:rsid w:val="00B10DF1"/>
    <w:rsid w:val="00B149B6"/>
    <w:rsid w:val="00B1706B"/>
    <w:rsid w:val="00B31AE4"/>
    <w:rsid w:val="00B32B8E"/>
    <w:rsid w:val="00B367E5"/>
    <w:rsid w:val="00B6129C"/>
    <w:rsid w:val="00B6297C"/>
    <w:rsid w:val="00B800A1"/>
    <w:rsid w:val="00B82064"/>
    <w:rsid w:val="00B84EB5"/>
    <w:rsid w:val="00BB32D3"/>
    <w:rsid w:val="00BD7BDE"/>
    <w:rsid w:val="00C02E83"/>
    <w:rsid w:val="00C22773"/>
    <w:rsid w:val="00C52B49"/>
    <w:rsid w:val="00C82FAA"/>
    <w:rsid w:val="00C95C15"/>
    <w:rsid w:val="00CA3688"/>
    <w:rsid w:val="00CB6685"/>
    <w:rsid w:val="00CD511D"/>
    <w:rsid w:val="00CD768B"/>
    <w:rsid w:val="00CF37C8"/>
    <w:rsid w:val="00D0218C"/>
    <w:rsid w:val="00D04C46"/>
    <w:rsid w:val="00D15FEC"/>
    <w:rsid w:val="00D57B60"/>
    <w:rsid w:val="00D60D67"/>
    <w:rsid w:val="00D868D5"/>
    <w:rsid w:val="00D92A32"/>
    <w:rsid w:val="00D97D0F"/>
    <w:rsid w:val="00DA584B"/>
    <w:rsid w:val="00DB3DCE"/>
    <w:rsid w:val="00DC2A2F"/>
    <w:rsid w:val="00DC591A"/>
    <w:rsid w:val="00DD4D78"/>
    <w:rsid w:val="00DD7FBB"/>
    <w:rsid w:val="00DE0F93"/>
    <w:rsid w:val="00DE5297"/>
    <w:rsid w:val="00DF6A4B"/>
    <w:rsid w:val="00E00BEF"/>
    <w:rsid w:val="00E039AC"/>
    <w:rsid w:val="00E07A9B"/>
    <w:rsid w:val="00E11DC4"/>
    <w:rsid w:val="00E14E8F"/>
    <w:rsid w:val="00E32B6B"/>
    <w:rsid w:val="00E50A94"/>
    <w:rsid w:val="00E5289B"/>
    <w:rsid w:val="00E94FF4"/>
    <w:rsid w:val="00E9625B"/>
    <w:rsid w:val="00EB0BE6"/>
    <w:rsid w:val="00EB2FE1"/>
    <w:rsid w:val="00ED09AC"/>
    <w:rsid w:val="00F03608"/>
    <w:rsid w:val="00F05F58"/>
    <w:rsid w:val="00F12A5E"/>
    <w:rsid w:val="00F36C14"/>
    <w:rsid w:val="00F44B0E"/>
    <w:rsid w:val="00F51B38"/>
    <w:rsid w:val="00F55EDA"/>
    <w:rsid w:val="00F66B44"/>
    <w:rsid w:val="00F752F0"/>
    <w:rsid w:val="00FA0D6D"/>
    <w:rsid w:val="00FB5EF3"/>
    <w:rsid w:val="00FC56E2"/>
    <w:rsid w:val="00FD5923"/>
    <w:rsid w:val="00FD6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7831"/>
    <w:pPr>
      <w:spacing w:after="200" w:line="276" w:lineRule="auto"/>
    </w:pPr>
    <w:rPr>
      <w:rFonts w:ascii="Calibri" w:eastAsia="Calibri" w:hAnsi="Calibri" w:cs="Times New Roman"/>
      <w:lang w:eastAsia="en-US"/>
    </w:rPr>
  </w:style>
  <w:style w:type="paragraph" w:styleId="Heading1">
    <w:name w:val="heading 1"/>
    <w:basedOn w:val="Normal"/>
    <w:next w:val="Normal"/>
    <w:link w:val="Heading1Char"/>
    <w:qFormat/>
    <w:rsid w:val="0074235C"/>
    <w:pPr>
      <w:keepNext/>
      <w:numPr>
        <w:numId w:val="24"/>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line="240" w:lineRule="auto"/>
      <w:outlineLvl w:val="0"/>
    </w:pPr>
    <w:rPr>
      <w:rFonts w:ascii="Arial" w:eastAsiaTheme="minorEastAsia" w:hAnsi="Arial" w:cs="Arial"/>
      <w:b/>
      <w:bCs/>
      <w:sz w:val="32"/>
      <w:szCs w:val="20"/>
      <w:lang w:eastAsia="zh-CN"/>
    </w:rPr>
  </w:style>
  <w:style w:type="paragraph" w:styleId="Heading2">
    <w:name w:val="heading 2"/>
    <w:basedOn w:val="Normal"/>
    <w:next w:val="Normal"/>
    <w:link w:val="Heading2Char"/>
    <w:qFormat/>
    <w:rsid w:val="0074235C"/>
    <w:pPr>
      <w:keepNext/>
      <w:numPr>
        <w:ilvl w:val="1"/>
        <w:numId w:val="24"/>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line="240" w:lineRule="auto"/>
      <w:outlineLvl w:val="1"/>
    </w:pPr>
    <w:rPr>
      <w:rFonts w:ascii="Arial" w:eastAsiaTheme="minorEastAsia" w:hAnsi="Arial" w:cs="Arial"/>
      <w:b/>
      <w:sz w:val="28"/>
      <w:szCs w:val="20"/>
    </w:rPr>
  </w:style>
  <w:style w:type="paragraph" w:styleId="Heading3">
    <w:name w:val="heading 3"/>
    <w:basedOn w:val="Normal"/>
    <w:next w:val="Normal"/>
    <w:link w:val="Heading3Char"/>
    <w:qFormat/>
    <w:rsid w:val="0074235C"/>
    <w:pPr>
      <w:keepNext/>
      <w:numPr>
        <w:ilvl w:val="2"/>
        <w:numId w:val="24"/>
      </w:numPr>
      <w:spacing w:before="240" w:after="60" w:line="240" w:lineRule="auto"/>
      <w:outlineLvl w:val="2"/>
    </w:pPr>
    <w:rPr>
      <w:rFonts w:ascii="Arial" w:eastAsiaTheme="minorEastAsia" w:hAnsi="Arial" w:cs="Arial"/>
      <w:b/>
      <w:bCs/>
      <w:sz w:val="26"/>
      <w:szCs w:val="26"/>
      <w:lang w:eastAsia="zh-TW"/>
    </w:rPr>
  </w:style>
  <w:style w:type="paragraph" w:styleId="Heading4">
    <w:name w:val="heading 4"/>
    <w:basedOn w:val="Normal"/>
    <w:next w:val="Normal"/>
    <w:link w:val="Heading4Char"/>
    <w:qFormat/>
    <w:rsid w:val="0074235C"/>
    <w:pPr>
      <w:numPr>
        <w:ilvl w:val="3"/>
        <w:numId w:val="24"/>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120" w:line="240" w:lineRule="auto"/>
      <w:outlineLvl w:val="3"/>
    </w:pPr>
    <w:rPr>
      <w:rFonts w:ascii="Arial" w:eastAsiaTheme="minorEastAsia" w:hAnsi="Arial" w:cs="Arial"/>
      <w:b/>
      <w:sz w:val="20"/>
      <w:szCs w:val="20"/>
      <w:lang w:val="de-DE" w:eastAsia="zh-TW"/>
    </w:rPr>
  </w:style>
  <w:style w:type="paragraph" w:styleId="Heading5">
    <w:name w:val="heading 5"/>
    <w:basedOn w:val="Normal"/>
    <w:next w:val="Normal"/>
    <w:link w:val="Heading5Char"/>
    <w:qFormat/>
    <w:rsid w:val="0074235C"/>
    <w:pPr>
      <w:numPr>
        <w:ilvl w:val="4"/>
        <w:numId w:val="24"/>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120" w:line="240" w:lineRule="auto"/>
      <w:outlineLvl w:val="4"/>
    </w:pPr>
    <w:rPr>
      <w:rFonts w:ascii="Arial" w:eastAsiaTheme="minorEastAsia" w:hAnsi="Arial" w:cs="Arial"/>
      <w:i/>
      <w:sz w:val="20"/>
      <w:szCs w:val="20"/>
      <w:lang w:val="de-DE" w:eastAsia="zh-TW"/>
    </w:rPr>
  </w:style>
  <w:style w:type="paragraph" w:styleId="Heading6">
    <w:name w:val="heading 6"/>
    <w:basedOn w:val="Normal"/>
    <w:next w:val="Normal"/>
    <w:link w:val="Heading6Char"/>
    <w:qFormat/>
    <w:rsid w:val="0074235C"/>
    <w:pPr>
      <w:numPr>
        <w:ilvl w:val="5"/>
        <w:numId w:val="24"/>
      </w:num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line="240" w:lineRule="auto"/>
      <w:outlineLvl w:val="5"/>
    </w:pPr>
    <w:rPr>
      <w:rFonts w:ascii="Arial" w:eastAsiaTheme="minorEastAsia" w:hAnsi="Arial" w:cs="Arial"/>
      <w:i/>
      <w:sz w:val="20"/>
      <w:szCs w:val="20"/>
      <w:lang w:val="de-DE" w:eastAsia="zh-TW"/>
    </w:rPr>
  </w:style>
  <w:style w:type="paragraph" w:styleId="Heading7">
    <w:name w:val="heading 7"/>
    <w:basedOn w:val="Normal"/>
    <w:next w:val="Normal"/>
    <w:link w:val="Heading7Char"/>
    <w:qFormat/>
    <w:rsid w:val="0074235C"/>
    <w:pPr>
      <w:numPr>
        <w:ilvl w:val="6"/>
        <w:numId w:val="24"/>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120" w:line="240" w:lineRule="auto"/>
      <w:outlineLvl w:val="6"/>
    </w:pPr>
    <w:rPr>
      <w:rFonts w:ascii="Arial" w:eastAsiaTheme="minorEastAsia" w:hAnsi="Arial" w:cs="Arial"/>
      <w:sz w:val="20"/>
      <w:szCs w:val="20"/>
      <w:lang w:val="de-DE" w:eastAsia="zh-TW"/>
    </w:rPr>
  </w:style>
  <w:style w:type="paragraph" w:styleId="Heading8">
    <w:name w:val="heading 8"/>
    <w:basedOn w:val="Normal"/>
    <w:next w:val="Normal"/>
    <w:link w:val="Heading8Char"/>
    <w:qFormat/>
    <w:rsid w:val="0074235C"/>
    <w:pPr>
      <w:numPr>
        <w:ilvl w:val="7"/>
        <w:numId w:val="24"/>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line="240" w:lineRule="auto"/>
      <w:outlineLvl w:val="7"/>
    </w:pPr>
    <w:rPr>
      <w:rFonts w:ascii="Arial" w:eastAsiaTheme="minorEastAsia" w:hAnsi="Arial" w:cs="Arial"/>
      <w:i/>
      <w:sz w:val="20"/>
      <w:szCs w:val="20"/>
      <w:lang w:val="de-DE" w:eastAsia="zh-TW"/>
    </w:rPr>
  </w:style>
  <w:style w:type="paragraph" w:styleId="Heading9">
    <w:name w:val="heading 9"/>
    <w:basedOn w:val="Normal"/>
    <w:next w:val="Normal"/>
    <w:link w:val="Heading9Char"/>
    <w:qFormat/>
    <w:rsid w:val="0074235C"/>
    <w:pPr>
      <w:numPr>
        <w:ilvl w:val="8"/>
        <w:numId w:val="24"/>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line="240" w:lineRule="auto"/>
      <w:outlineLvl w:val="8"/>
    </w:pPr>
    <w:rPr>
      <w:rFonts w:ascii="Arial" w:eastAsiaTheme="minorEastAsia" w:hAnsi="Arial" w:cs="Arial"/>
      <w:i/>
      <w:sz w:val="18"/>
      <w:szCs w:val="20"/>
      <w:lang w:val="de-DE"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3EF5"/>
    <w:pPr>
      <w:spacing w:after="160" w:line="259" w:lineRule="auto"/>
      <w:ind w:left="720"/>
      <w:contextualSpacing/>
    </w:pPr>
    <w:rPr>
      <w:rFonts w:eastAsia="SimSun"/>
      <w:lang w:eastAsia="zh-CN"/>
    </w:rPr>
  </w:style>
  <w:style w:type="paragraph" w:customStyle="1" w:styleId="Default">
    <w:name w:val="Default"/>
    <w:rsid w:val="004B7451"/>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5533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3F5"/>
    <w:rPr>
      <w:rFonts w:ascii="Calibri" w:eastAsia="Calibri" w:hAnsi="Calibri" w:cs="Times New Roman"/>
      <w:lang w:eastAsia="en-US"/>
    </w:rPr>
  </w:style>
  <w:style w:type="paragraph" w:styleId="Footer">
    <w:name w:val="footer"/>
    <w:basedOn w:val="Normal"/>
    <w:link w:val="FooterChar"/>
    <w:uiPriority w:val="99"/>
    <w:unhideWhenUsed/>
    <w:rsid w:val="005533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33F5"/>
    <w:rPr>
      <w:rFonts w:ascii="Calibri" w:eastAsia="Calibri" w:hAnsi="Calibri" w:cs="Times New Roman"/>
      <w:lang w:eastAsia="en-US"/>
    </w:rPr>
  </w:style>
  <w:style w:type="paragraph" w:styleId="NoSpacing">
    <w:name w:val="No Spacing"/>
    <w:uiPriority w:val="1"/>
    <w:qFormat/>
    <w:rsid w:val="00A40DA9"/>
    <w:pPr>
      <w:spacing w:after="0" w:line="240" w:lineRule="auto"/>
    </w:pPr>
    <w:rPr>
      <w:rFonts w:ascii="Calibri" w:eastAsia="Calibri" w:hAnsi="Calibri" w:cs="Times New Roman"/>
      <w:lang w:eastAsia="en-US"/>
    </w:rPr>
  </w:style>
  <w:style w:type="character" w:styleId="IntenseEmphasis">
    <w:name w:val="Intense Emphasis"/>
    <w:basedOn w:val="DefaultParagraphFont"/>
    <w:uiPriority w:val="21"/>
    <w:qFormat/>
    <w:rsid w:val="00B149B6"/>
    <w:rPr>
      <w:i/>
      <w:iCs/>
      <w:color w:val="5B9BD5" w:themeColor="accent1"/>
    </w:rPr>
  </w:style>
  <w:style w:type="character" w:customStyle="1" w:styleId="Heading1Char">
    <w:name w:val="Heading 1 Char"/>
    <w:basedOn w:val="DefaultParagraphFont"/>
    <w:link w:val="Heading1"/>
    <w:rsid w:val="0074235C"/>
    <w:rPr>
      <w:rFonts w:ascii="Arial" w:hAnsi="Arial" w:cs="Arial"/>
      <w:b/>
      <w:bCs/>
      <w:sz w:val="32"/>
      <w:szCs w:val="20"/>
    </w:rPr>
  </w:style>
  <w:style w:type="character" w:customStyle="1" w:styleId="Heading2Char">
    <w:name w:val="Heading 2 Char"/>
    <w:basedOn w:val="DefaultParagraphFont"/>
    <w:link w:val="Heading2"/>
    <w:rsid w:val="0074235C"/>
    <w:rPr>
      <w:rFonts w:ascii="Arial" w:hAnsi="Arial" w:cs="Arial"/>
      <w:b/>
      <w:sz w:val="28"/>
      <w:szCs w:val="20"/>
      <w:lang w:eastAsia="en-US"/>
    </w:rPr>
  </w:style>
  <w:style w:type="character" w:customStyle="1" w:styleId="Heading3Char">
    <w:name w:val="Heading 3 Char"/>
    <w:basedOn w:val="DefaultParagraphFont"/>
    <w:link w:val="Heading3"/>
    <w:rsid w:val="0074235C"/>
    <w:rPr>
      <w:rFonts w:ascii="Arial" w:hAnsi="Arial" w:cs="Arial"/>
      <w:b/>
      <w:bCs/>
      <w:sz w:val="26"/>
      <w:szCs w:val="26"/>
      <w:lang w:eastAsia="zh-TW"/>
    </w:rPr>
  </w:style>
  <w:style w:type="character" w:customStyle="1" w:styleId="Heading4Char">
    <w:name w:val="Heading 4 Char"/>
    <w:basedOn w:val="DefaultParagraphFont"/>
    <w:link w:val="Heading4"/>
    <w:rsid w:val="0074235C"/>
    <w:rPr>
      <w:rFonts w:ascii="Arial" w:hAnsi="Arial" w:cs="Arial"/>
      <w:b/>
      <w:sz w:val="20"/>
      <w:szCs w:val="20"/>
      <w:lang w:val="de-DE" w:eastAsia="zh-TW"/>
    </w:rPr>
  </w:style>
  <w:style w:type="character" w:customStyle="1" w:styleId="Heading5Char">
    <w:name w:val="Heading 5 Char"/>
    <w:basedOn w:val="DefaultParagraphFont"/>
    <w:link w:val="Heading5"/>
    <w:rsid w:val="0074235C"/>
    <w:rPr>
      <w:rFonts w:ascii="Arial" w:hAnsi="Arial" w:cs="Arial"/>
      <w:i/>
      <w:sz w:val="20"/>
      <w:szCs w:val="20"/>
      <w:lang w:val="de-DE" w:eastAsia="zh-TW"/>
    </w:rPr>
  </w:style>
  <w:style w:type="character" w:customStyle="1" w:styleId="Heading6Char">
    <w:name w:val="Heading 6 Char"/>
    <w:basedOn w:val="DefaultParagraphFont"/>
    <w:link w:val="Heading6"/>
    <w:rsid w:val="0074235C"/>
    <w:rPr>
      <w:rFonts w:ascii="Arial" w:hAnsi="Arial" w:cs="Arial"/>
      <w:i/>
      <w:sz w:val="20"/>
      <w:szCs w:val="20"/>
      <w:lang w:val="de-DE" w:eastAsia="zh-TW"/>
    </w:rPr>
  </w:style>
  <w:style w:type="character" w:customStyle="1" w:styleId="Heading7Char">
    <w:name w:val="Heading 7 Char"/>
    <w:basedOn w:val="DefaultParagraphFont"/>
    <w:link w:val="Heading7"/>
    <w:rsid w:val="0074235C"/>
    <w:rPr>
      <w:rFonts w:ascii="Arial" w:hAnsi="Arial" w:cs="Arial"/>
      <w:sz w:val="20"/>
      <w:szCs w:val="20"/>
      <w:lang w:val="de-DE" w:eastAsia="zh-TW"/>
    </w:rPr>
  </w:style>
  <w:style w:type="character" w:customStyle="1" w:styleId="Heading8Char">
    <w:name w:val="Heading 8 Char"/>
    <w:basedOn w:val="DefaultParagraphFont"/>
    <w:link w:val="Heading8"/>
    <w:rsid w:val="0074235C"/>
    <w:rPr>
      <w:rFonts w:ascii="Arial" w:hAnsi="Arial" w:cs="Arial"/>
      <w:i/>
      <w:sz w:val="20"/>
      <w:szCs w:val="20"/>
      <w:lang w:val="de-DE" w:eastAsia="zh-TW"/>
    </w:rPr>
  </w:style>
  <w:style w:type="character" w:customStyle="1" w:styleId="Heading9Char">
    <w:name w:val="Heading 9 Char"/>
    <w:basedOn w:val="DefaultParagraphFont"/>
    <w:link w:val="Heading9"/>
    <w:rsid w:val="0074235C"/>
    <w:rPr>
      <w:rFonts w:ascii="Arial" w:hAnsi="Arial" w:cs="Arial"/>
      <w:i/>
      <w:sz w:val="18"/>
      <w:szCs w:val="20"/>
      <w:lang w:val="de-DE" w:eastAsia="zh-TW"/>
    </w:rPr>
  </w:style>
  <w:style w:type="paragraph" w:styleId="NormalWeb">
    <w:name w:val="Normal (Web)"/>
    <w:basedOn w:val="Normal"/>
    <w:uiPriority w:val="99"/>
    <w:unhideWhenUsed/>
    <w:rsid w:val="00991B53"/>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AE7E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7E39"/>
    <w:rPr>
      <w:rFonts w:ascii="Tahoma" w:eastAsia="Calibri"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7831"/>
    <w:pPr>
      <w:spacing w:after="200" w:line="276" w:lineRule="auto"/>
    </w:pPr>
    <w:rPr>
      <w:rFonts w:ascii="Calibri" w:eastAsia="Calibri" w:hAnsi="Calibri" w:cs="Times New Roman"/>
      <w:lang w:eastAsia="en-US"/>
    </w:rPr>
  </w:style>
  <w:style w:type="paragraph" w:styleId="Heading1">
    <w:name w:val="heading 1"/>
    <w:basedOn w:val="Normal"/>
    <w:next w:val="Normal"/>
    <w:link w:val="Heading1Char"/>
    <w:qFormat/>
    <w:rsid w:val="0074235C"/>
    <w:pPr>
      <w:keepNext/>
      <w:numPr>
        <w:numId w:val="24"/>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line="240" w:lineRule="auto"/>
      <w:outlineLvl w:val="0"/>
    </w:pPr>
    <w:rPr>
      <w:rFonts w:ascii="Arial" w:eastAsiaTheme="minorEastAsia" w:hAnsi="Arial" w:cs="Arial"/>
      <w:b/>
      <w:bCs/>
      <w:sz w:val="32"/>
      <w:szCs w:val="20"/>
      <w:lang w:eastAsia="zh-CN"/>
    </w:rPr>
  </w:style>
  <w:style w:type="paragraph" w:styleId="Heading2">
    <w:name w:val="heading 2"/>
    <w:basedOn w:val="Normal"/>
    <w:next w:val="Normal"/>
    <w:link w:val="Heading2Char"/>
    <w:qFormat/>
    <w:rsid w:val="0074235C"/>
    <w:pPr>
      <w:keepNext/>
      <w:numPr>
        <w:ilvl w:val="1"/>
        <w:numId w:val="24"/>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line="240" w:lineRule="auto"/>
      <w:outlineLvl w:val="1"/>
    </w:pPr>
    <w:rPr>
      <w:rFonts w:ascii="Arial" w:eastAsiaTheme="minorEastAsia" w:hAnsi="Arial" w:cs="Arial"/>
      <w:b/>
      <w:sz w:val="28"/>
      <w:szCs w:val="20"/>
    </w:rPr>
  </w:style>
  <w:style w:type="paragraph" w:styleId="Heading3">
    <w:name w:val="heading 3"/>
    <w:basedOn w:val="Normal"/>
    <w:next w:val="Normal"/>
    <w:link w:val="Heading3Char"/>
    <w:qFormat/>
    <w:rsid w:val="0074235C"/>
    <w:pPr>
      <w:keepNext/>
      <w:numPr>
        <w:ilvl w:val="2"/>
        <w:numId w:val="24"/>
      </w:numPr>
      <w:spacing w:before="240" w:after="60" w:line="240" w:lineRule="auto"/>
      <w:outlineLvl w:val="2"/>
    </w:pPr>
    <w:rPr>
      <w:rFonts w:ascii="Arial" w:eastAsiaTheme="minorEastAsia" w:hAnsi="Arial" w:cs="Arial"/>
      <w:b/>
      <w:bCs/>
      <w:sz w:val="26"/>
      <w:szCs w:val="26"/>
      <w:lang w:eastAsia="zh-TW"/>
    </w:rPr>
  </w:style>
  <w:style w:type="paragraph" w:styleId="Heading4">
    <w:name w:val="heading 4"/>
    <w:basedOn w:val="Normal"/>
    <w:next w:val="Normal"/>
    <w:link w:val="Heading4Char"/>
    <w:qFormat/>
    <w:rsid w:val="0074235C"/>
    <w:pPr>
      <w:numPr>
        <w:ilvl w:val="3"/>
        <w:numId w:val="24"/>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120" w:line="240" w:lineRule="auto"/>
      <w:outlineLvl w:val="3"/>
    </w:pPr>
    <w:rPr>
      <w:rFonts w:ascii="Arial" w:eastAsiaTheme="minorEastAsia" w:hAnsi="Arial" w:cs="Arial"/>
      <w:b/>
      <w:sz w:val="20"/>
      <w:szCs w:val="20"/>
      <w:lang w:val="de-DE" w:eastAsia="zh-TW"/>
    </w:rPr>
  </w:style>
  <w:style w:type="paragraph" w:styleId="Heading5">
    <w:name w:val="heading 5"/>
    <w:basedOn w:val="Normal"/>
    <w:next w:val="Normal"/>
    <w:link w:val="Heading5Char"/>
    <w:qFormat/>
    <w:rsid w:val="0074235C"/>
    <w:pPr>
      <w:numPr>
        <w:ilvl w:val="4"/>
        <w:numId w:val="24"/>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120" w:line="240" w:lineRule="auto"/>
      <w:outlineLvl w:val="4"/>
    </w:pPr>
    <w:rPr>
      <w:rFonts w:ascii="Arial" w:eastAsiaTheme="minorEastAsia" w:hAnsi="Arial" w:cs="Arial"/>
      <w:i/>
      <w:sz w:val="20"/>
      <w:szCs w:val="20"/>
      <w:lang w:val="de-DE" w:eastAsia="zh-TW"/>
    </w:rPr>
  </w:style>
  <w:style w:type="paragraph" w:styleId="Heading6">
    <w:name w:val="heading 6"/>
    <w:basedOn w:val="Normal"/>
    <w:next w:val="Normal"/>
    <w:link w:val="Heading6Char"/>
    <w:qFormat/>
    <w:rsid w:val="0074235C"/>
    <w:pPr>
      <w:numPr>
        <w:ilvl w:val="5"/>
        <w:numId w:val="24"/>
      </w:num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line="240" w:lineRule="auto"/>
      <w:outlineLvl w:val="5"/>
    </w:pPr>
    <w:rPr>
      <w:rFonts w:ascii="Arial" w:eastAsiaTheme="minorEastAsia" w:hAnsi="Arial" w:cs="Arial"/>
      <w:i/>
      <w:sz w:val="20"/>
      <w:szCs w:val="20"/>
      <w:lang w:val="de-DE" w:eastAsia="zh-TW"/>
    </w:rPr>
  </w:style>
  <w:style w:type="paragraph" w:styleId="Heading7">
    <w:name w:val="heading 7"/>
    <w:basedOn w:val="Normal"/>
    <w:next w:val="Normal"/>
    <w:link w:val="Heading7Char"/>
    <w:qFormat/>
    <w:rsid w:val="0074235C"/>
    <w:pPr>
      <w:numPr>
        <w:ilvl w:val="6"/>
        <w:numId w:val="24"/>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120" w:line="240" w:lineRule="auto"/>
      <w:outlineLvl w:val="6"/>
    </w:pPr>
    <w:rPr>
      <w:rFonts w:ascii="Arial" w:eastAsiaTheme="minorEastAsia" w:hAnsi="Arial" w:cs="Arial"/>
      <w:sz w:val="20"/>
      <w:szCs w:val="20"/>
      <w:lang w:val="de-DE" w:eastAsia="zh-TW"/>
    </w:rPr>
  </w:style>
  <w:style w:type="paragraph" w:styleId="Heading8">
    <w:name w:val="heading 8"/>
    <w:basedOn w:val="Normal"/>
    <w:next w:val="Normal"/>
    <w:link w:val="Heading8Char"/>
    <w:qFormat/>
    <w:rsid w:val="0074235C"/>
    <w:pPr>
      <w:numPr>
        <w:ilvl w:val="7"/>
        <w:numId w:val="24"/>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line="240" w:lineRule="auto"/>
      <w:outlineLvl w:val="7"/>
    </w:pPr>
    <w:rPr>
      <w:rFonts w:ascii="Arial" w:eastAsiaTheme="minorEastAsia" w:hAnsi="Arial" w:cs="Arial"/>
      <w:i/>
      <w:sz w:val="20"/>
      <w:szCs w:val="20"/>
      <w:lang w:val="de-DE" w:eastAsia="zh-TW"/>
    </w:rPr>
  </w:style>
  <w:style w:type="paragraph" w:styleId="Heading9">
    <w:name w:val="heading 9"/>
    <w:basedOn w:val="Normal"/>
    <w:next w:val="Normal"/>
    <w:link w:val="Heading9Char"/>
    <w:qFormat/>
    <w:rsid w:val="0074235C"/>
    <w:pPr>
      <w:numPr>
        <w:ilvl w:val="8"/>
        <w:numId w:val="24"/>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line="240" w:lineRule="auto"/>
      <w:outlineLvl w:val="8"/>
    </w:pPr>
    <w:rPr>
      <w:rFonts w:ascii="Arial" w:eastAsiaTheme="minorEastAsia" w:hAnsi="Arial" w:cs="Arial"/>
      <w:i/>
      <w:sz w:val="18"/>
      <w:szCs w:val="20"/>
      <w:lang w:val="de-DE"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3EF5"/>
    <w:pPr>
      <w:spacing w:after="160" w:line="259" w:lineRule="auto"/>
      <w:ind w:left="720"/>
      <w:contextualSpacing/>
    </w:pPr>
    <w:rPr>
      <w:rFonts w:eastAsia="SimSun"/>
      <w:lang w:eastAsia="zh-CN"/>
    </w:rPr>
  </w:style>
  <w:style w:type="paragraph" w:customStyle="1" w:styleId="Default">
    <w:name w:val="Default"/>
    <w:rsid w:val="004B7451"/>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5533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3F5"/>
    <w:rPr>
      <w:rFonts w:ascii="Calibri" w:eastAsia="Calibri" w:hAnsi="Calibri" w:cs="Times New Roman"/>
      <w:lang w:eastAsia="en-US"/>
    </w:rPr>
  </w:style>
  <w:style w:type="paragraph" w:styleId="Footer">
    <w:name w:val="footer"/>
    <w:basedOn w:val="Normal"/>
    <w:link w:val="FooterChar"/>
    <w:uiPriority w:val="99"/>
    <w:unhideWhenUsed/>
    <w:rsid w:val="005533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33F5"/>
    <w:rPr>
      <w:rFonts w:ascii="Calibri" w:eastAsia="Calibri" w:hAnsi="Calibri" w:cs="Times New Roman"/>
      <w:lang w:eastAsia="en-US"/>
    </w:rPr>
  </w:style>
  <w:style w:type="paragraph" w:styleId="NoSpacing">
    <w:name w:val="No Spacing"/>
    <w:uiPriority w:val="1"/>
    <w:qFormat/>
    <w:rsid w:val="00A40DA9"/>
    <w:pPr>
      <w:spacing w:after="0" w:line="240" w:lineRule="auto"/>
    </w:pPr>
    <w:rPr>
      <w:rFonts w:ascii="Calibri" w:eastAsia="Calibri" w:hAnsi="Calibri" w:cs="Times New Roman"/>
      <w:lang w:eastAsia="en-US"/>
    </w:rPr>
  </w:style>
  <w:style w:type="character" w:styleId="IntenseEmphasis">
    <w:name w:val="Intense Emphasis"/>
    <w:basedOn w:val="DefaultParagraphFont"/>
    <w:uiPriority w:val="21"/>
    <w:qFormat/>
    <w:rsid w:val="00B149B6"/>
    <w:rPr>
      <w:i/>
      <w:iCs/>
      <w:color w:val="5B9BD5" w:themeColor="accent1"/>
    </w:rPr>
  </w:style>
  <w:style w:type="character" w:customStyle="1" w:styleId="Heading1Char">
    <w:name w:val="Heading 1 Char"/>
    <w:basedOn w:val="DefaultParagraphFont"/>
    <w:link w:val="Heading1"/>
    <w:rsid w:val="0074235C"/>
    <w:rPr>
      <w:rFonts w:ascii="Arial" w:hAnsi="Arial" w:cs="Arial"/>
      <w:b/>
      <w:bCs/>
      <w:sz w:val="32"/>
      <w:szCs w:val="20"/>
    </w:rPr>
  </w:style>
  <w:style w:type="character" w:customStyle="1" w:styleId="Heading2Char">
    <w:name w:val="Heading 2 Char"/>
    <w:basedOn w:val="DefaultParagraphFont"/>
    <w:link w:val="Heading2"/>
    <w:rsid w:val="0074235C"/>
    <w:rPr>
      <w:rFonts w:ascii="Arial" w:hAnsi="Arial" w:cs="Arial"/>
      <w:b/>
      <w:sz w:val="28"/>
      <w:szCs w:val="20"/>
      <w:lang w:eastAsia="en-US"/>
    </w:rPr>
  </w:style>
  <w:style w:type="character" w:customStyle="1" w:styleId="Heading3Char">
    <w:name w:val="Heading 3 Char"/>
    <w:basedOn w:val="DefaultParagraphFont"/>
    <w:link w:val="Heading3"/>
    <w:rsid w:val="0074235C"/>
    <w:rPr>
      <w:rFonts w:ascii="Arial" w:hAnsi="Arial" w:cs="Arial"/>
      <w:b/>
      <w:bCs/>
      <w:sz w:val="26"/>
      <w:szCs w:val="26"/>
      <w:lang w:eastAsia="zh-TW"/>
    </w:rPr>
  </w:style>
  <w:style w:type="character" w:customStyle="1" w:styleId="Heading4Char">
    <w:name w:val="Heading 4 Char"/>
    <w:basedOn w:val="DefaultParagraphFont"/>
    <w:link w:val="Heading4"/>
    <w:rsid w:val="0074235C"/>
    <w:rPr>
      <w:rFonts w:ascii="Arial" w:hAnsi="Arial" w:cs="Arial"/>
      <w:b/>
      <w:sz w:val="20"/>
      <w:szCs w:val="20"/>
      <w:lang w:val="de-DE" w:eastAsia="zh-TW"/>
    </w:rPr>
  </w:style>
  <w:style w:type="character" w:customStyle="1" w:styleId="Heading5Char">
    <w:name w:val="Heading 5 Char"/>
    <w:basedOn w:val="DefaultParagraphFont"/>
    <w:link w:val="Heading5"/>
    <w:rsid w:val="0074235C"/>
    <w:rPr>
      <w:rFonts w:ascii="Arial" w:hAnsi="Arial" w:cs="Arial"/>
      <w:i/>
      <w:sz w:val="20"/>
      <w:szCs w:val="20"/>
      <w:lang w:val="de-DE" w:eastAsia="zh-TW"/>
    </w:rPr>
  </w:style>
  <w:style w:type="character" w:customStyle="1" w:styleId="Heading6Char">
    <w:name w:val="Heading 6 Char"/>
    <w:basedOn w:val="DefaultParagraphFont"/>
    <w:link w:val="Heading6"/>
    <w:rsid w:val="0074235C"/>
    <w:rPr>
      <w:rFonts w:ascii="Arial" w:hAnsi="Arial" w:cs="Arial"/>
      <w:i/>
      <w:sz w:val="20"/>
      <w:szCs w:val="20"/>
      <w:lang w:val="de-DE" w:eastAsia="zh-TW"/>
    </w:rPr>
  </w:style>
  <w:style w:type="character" w:customStyle="1" w:styleId="Heading7Char">
    <w:name w:val="Heading 7 Char"/>
    <w:basedOn w:val="DefaultParagraphFont"/>
    <w:link w:val="Heading7"/>
    <w:rsid w:val="0074235C"/>
    <w:rPr>
      <w:rFonts w:ascii="Arial" w:hAnsi="Arial" w:cs="Arial"/>
      <w:sz w:val="20"/>
      <w:szCs w:val="20"/>
      <w:lang w:val="de-DE" w:eastAsia="zh-TW"/>
    </w:rPr>
  </w:style>
  <w:style w:type="character" w:customStyle="1" w:styleId="Heading8Char">
    <w:name w:val="Heading 8 Char"/>
    <w:basedOn w:val="DefaultParagraphFont"/>
    <w:link w:val="Heading8"/>
    <w:rsid w:val="0074235C"/>
    <w:rPr>
      <w:rFonts w:ascii="Arial" w:hAnsi="Arial" w:cs="Arial"/>
      <w:i/>
      <w:sz w:val="20"/>
      <w:szCs w:val="20"/>
      <w:lang w:val="de-DE" w:eastAsia="zh-TW"/>
    </w:rPr>
  </w:style>
  <w:style w:type="character" w:customStyle="1" w:styleId="Heading9Char">
    <w:name w:val="Heading 9 Char"/>
    <w:basedOn w:val="DefaultParagraphFont"/>
    <w:link w:val="Heading9"/>
    <w:rsid w:val="0074235C"/>
    <w:rPr>
      <w:rFonts w:ascii="Arial" w:hAnsi="Arial" w:cs="Arial"/>
      <w:i/>
      <w:sz w:val="18"/>
      <w:szCs w:val="20"/>
      <w:lang w:val="de-DE" w:eastAsia="zh-TW"/>
    </w:rPr>
  </w:style>
  <w:style w:type="paragraph" w:styleId="NormalWeb">
    <w:name w:val="Normal (Web)"/>
    <w:basedOn w:val="Normal"/>
    <w:uiPriority w:val="99"/>
    <w:unhideWhenUsed/>
    <w:rsid w:val="00991B53"/>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AE7E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7E39"/>
    <w:rPr>
      <w:rFonts w:ascii="Tahoma" w:eastAsia="Calibri"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610908">
      <w:bodyDiv w:val="1"/>
      <w:marLeft w:val="0"/>
      <w:marRight w:val="0"/>
      <w:marTop w:val="0"/>
      <w:marBottom w:val="0"/>
      <w:divBdr>
        <w:top w:val="none" w:sz="0" w:space="0" w:color="auto"/>
        <w:left w:val="none" w:sz="0" w:space="0" w:color="auto"/>
        <w:bottom w:val="none" w:sz="0" w:space="0" w:color="auto"/>
        <w:right w:val="none" w:sz="0" w:space="0" w:color="auto"/>
      </w:divBdr>
    </w:div>
    <w:div w:id="126045928">
      <w:bodyDiv w:val="1"/>
      <w:marLeft w:val="0"/>
      <w:marRight w:val="0"/>
      <w:marTop w:val="0"/>
      <w:marBottom w:val="0"/>
      <w:divBdr>
        <w:top w:val="none" w:sz="0" w:space="0" w:color="auto"/>
        <w:left w:val="none" w:sz="0" w:space="0" w:color="auto"/>
        <w:bottom w:val="none" w:sz="0" w:space="0" w:color="auto"/>
        <w:right w:val="none" w:sz="0" w:space="0" w:color="auto"/>
      </w:divBdr>
    </w:div>
    <w:div w:id="189606887">
      <w:bodyDiv w:val="1"/>
      <w:marLeft w:val="0"/>
      <w:marRight w:val="0"/>
      <w:marTop w:val="0"/>
      <w:marBottom w:val="0"/>
      <w:divBdr>
        <w:top w:val="none" w:sz="0" w:space="0" w:color="auto"/>
        <w:left w:val="none" w:sz="0" w:space="0" w:color="auto"/>
        <w:bottom w:val="none" w:sz="0" w:space="0" w:color="auto"/>
        <w:right w:val="none" w:sz="0" w:space="0" w:color="auto"/>
      </w:divBdr>
    </w:div>
    <w:div w:id="272440290">
      <w:bodyDiv w:val="1"/>
      <w:marLeft w:val="0"/>
      <w:marRight w:val="0"/>
      <w:marTop w:val="0"/>
      <w:marBottom w:val="0"/>
      <w:divBdr>
        <w:top w:val="none" w:sz="0" w:space="0" w:color="auto"/>
        <w:left w:val="none" w:sz="0" w:space="0" w:color="auto"/>
        <w:bottom w:val="none" w:sz="0" w:space="0" w:color="auto"/>
        <w:right w:val="none" w:sz="0" w:space="0" w:color="auto"/>
      </w:divBdr>
    </w:div>
    <w:div w:id="499782372">
      <w:bodyDiv w:val="1"/>
      <w:marLeft w:val="0"/>
      <w:marRight w:val="0"/>
      <w:marTop w:val="0"/>
      <w:marBottom w:val="0"/>
      <w:divBdr>
        <w:top w:val="none" w:sz="0" w:space="0" w:color="auto"/>
        <w:left w:val="none" w:sz="0" w:space="0" w:color="auto"/>
        <w:bottom w:val="none" w:sz="0" w:space="0" w:color="auto"/>
        <w:right w:val="none" w:sz="0" w:space="0" w:color="auto"/>
      </w:divBdr>
    </w:div>
    <w:div w:id="671109063">
      <w:bodyDiv w:val="1"/>
      <w:marLeft w:val="0"/>
      <w:marRight w:val="0"/>
      <w:marTop w:val="0"/>
      <w:marBottom w:val="0"/>
      <w:divBdr>
        <w:top w:val="none" w:sz="0" w:space="0" w:color="auto"/>
        <w:left w:val="none" w:sz="0" w:space="0" w:color="auto"/>
        <w:bottom w:val="none" w:sz="0" w:space="0" w:color="auto"/>
        <w:right w:val="none" w:sz="0" w:space="0" w:color="auto"/>
      </w:divBdr>
    </w:div>
    <w:div w:id="782266210">
      <w:bodyDiv w:val="1"/>
      <w:marLeft w:val="0"/>
      <w:marRight w:val="0"/>
      <w:marTop w:val="0"/>
      <w:marBottom w:val="0"/>
      <w:divBdr>
        <w:top w:val="none" w:sz="0" w:space="0" w:color="auto"/>
        <w:left w:val="none" w:sz="0" w:space="0" w:color="auto"/>
        <w:bottom w:val="none" w:sz="0" w:space="0" w:color="auto"/>
        <w:right w:val="none" w:sz="0" w:space="0" w:color="auto"/>
      </w:divBdr>
    </w:div>
    <w:div w:id="785580050">
      <w:bodyDiv w:val="1"/>
      <w:marLeft w:val="0"/>
      <w:marRight w:val="0"/>
      <w:marTop w:val="0"/>
      <w:marBottom w:val="0"/>
      <w:divBdr>
        <w:top w:val="none" w:sz="0" w:space="0" w:color="auto"/>
        <w:left w:val="none" w:sz="0" w:space="0" w:color="auto"/>
        <w:bottom w:val="none" w:sz="0" w:space="0" w:color="auto"/>
        <w:right w:val="none" w:sz="0" w:space="0" w:color="auto"/>
      </w:divBdr>
    </w:div>
    <w:div w:id="1086881023">
      <w:bodyDiv w:val="1"/>
      <w:marLeft w:val="0"/>
      <w:marRight w:val="0"/>
      <w:marTop w:val="0"/>
      <w:marBottom w:val="0"/>
      <w:divBdr>
        <w:top w:val="none" w:sz="0" w:space="0" w:color="auto"/>
        <w:left w:val="none" w:sz="0" w:space="0" w:color="auto"/>
        <w:bottom w:val="none" w:sz="0" w:space="0" w:color="auto"/>
        <w:right w:val="none" w:sz="0" w:space="0" w:color="auto"/>
      </w:divBdr>
    </w:div>
    <w:div w:id="1185243382">
      <w:bodyDiv w:val="1"/>
      <w:marLeft w:val="0"/>
      <w:marRight w:val="0"/>
      <w:marTop w:val="0"/>
      <w:marBottom w:val="0"/>
      <w:divBdr>
        <w:top w:val="none" w:sz="0" w:space="0" w:color="auto"/>
        <w:left w:val="none" w:sz="0" w:space="0" w:color="auto"/>
        <w:bottom w:val="none" w:sz="0" w:space="0" w:color="auto"/>
        <w:right w:val="none" w:sz="0" w:space="0" w:color="auto"/>
      </w:divBdr>
    </w:div>
    <w:div w:id="1341354194">
      <w:bodyDiv w:val="1"/>
      <w:marLeft w:val="0"/>
      <w:marRight w:val="0"/>
      <w:marTop w:val="0"/>
      <w:marBottom w:val="0"/>
      <w:divBdr>
        <w:top w:val="none" w:sz="0" w:space="0" w:color="auto"/>
        <w:left w:val="none" w:sz="0" w:space="0" w:color="auto"/>
        <w:bottom w:val="none" w:sz="0" w:space="0" w:color="auto"/>
        <w:right w:val="none" w:sz="0" w:space="0" w:color="auto"/>
      </w:divBdr>
    </w:div>
    <w:div w:id="1484615117">
      <w:bodyDiv w:val="1"/>
      <w:marLeft w:val="0"/>
      <w:marRight w:val="0"/>
      <w:marTop w:val="0"/>
      <w:marBottom w:val="0"/>
      <w:divBdr>
        <w:top w:val="none" w:sz="0" w:space="0" w:color="auto"/>
        <w:left w:val="none" w:sz="0" w:space="0" w:color="auto"/>
        <w:bottom w:val="none" w:sz="0" w:space="0" w:color="auto"/>
        <w:right w:val="none" w:sz="0" w:space="0" w:color="auto"/>
      </w:divBdr>
    </w:div>
    <w:div w:id="1508207934">
      <w:bodyDiv w:val="1"/>
      <w:marLeft w:val="0"/>
      <w:marRight w:val="0"/>
      <w:marTop w:val="0"/>
      <w:marBottom w:val="0"/>
      <w:divBdr>
        <w:top w:val="none" w:sz="0" w:space="0" w:color="auto"/>
        <w:left w:val="none" w:sz="0" w:space="0" w:color="auto"/>
        <w:bottom w:val="none" w:sz="0" w:space="0" w:color="auto"/>
        <w:right w:val="none" w:sz="0" w:space="0" w:color="auto"/>
      </w:divBdr>
    </w:div>
    <w:div w:id="1557281753">
      <w:bodyDiv w:val="1"/>
      <w:marLeft w:val="0"/>
      <w:marRight w:val="0"/>
      <w:marTop w:val="0"/>
      <w:marBottom w:val="0"/>
      <w:divBdr>
        <w:top w:val="none" w:sz="0" w:space="0" w:color="auto"/>
        <w:left w:val="none" w:sz="0" w:space="0" w:color="auto"/>
        <w:bottom w:val="none" w:sz="0" w:space="0" w:color="auto"/>
        <w:right w:val="none" w:sz="0" w:space="0" w:color="auto"/>
      </w:divBdr>
    </w:div>
    <w:div w:id="1681618485">
      <w:bodyDiv w:val="1"/>
      <w:marLeft w:val="0"/>
      <w:marRight w:val="0"/>
      <w:marTop w:val="0"/>
      <w:marBottom w:val="0"/>
      <w:divBdr>
        <w:top w:val="none" w:sz="0" w:space="0" w:color="auto"/>
        <w:left w:val="none" w:sz="0" w:space="0" w:color="auto"/>
        <w:bottom w:val="none" w:sz="0" w:space="0" w:color="auto"/>
        <w:right w:val="none" w:sz="0" w:space="0" w:color="auto"/>
      </w:divBdr>
    </w:div>
    <w:div w:id="1704818439">
      <w:bodyDiv w:val="1"/>
      <w:marLeft w:val="0"/>
      <w:marRight w:val="0"/>
      <w:marTop w:val="0"/>
      <w:marBottom w:val="0"/>
      <w:divBdr>
        <w:top w:val="none" w:sz="0" w:space="0" w:color="auto"/>
        <w:left w:val="none" w:sz="0" w:space="0" w:color="auto"/>
        <w:bottom w:val="none" w:sz="0" w:space="0" w:color="auto"/>
        <w:right w:val="none" w:sz="0" w:space="0" w:color="auto"/>
      </w:divBdr>
    </w:div>
    <w:div w:id="1819758735">
      <w:bodyDiv w:val="1"/>
      <w:marLeft w:val="0"/>
      <w:marRight w:val="0"/>
      <w:marTop w:val="0"/>
      <w:marBottom w:val="0"/>
      <w:divBdr>
        <w:top w:val="none" w:sz="0" w:space="0" w:color="auto"/>
        <w:left w:val="none" w:sz="0" w:space="0" w:color="auto"/>
        <w:bottom w:val="none" w:sz="0" w:space="0" w:color="auto"/>
        <w:right w:val="none" w:sz="0" w:space="0" w:color="auto"/>
      </w:divBdr>
    </w:div>
    <w:div w:id="1902935347">
      <w:bodyDiv w:val="1"/>
      <w:marLeft w:val="0"/>
      <w:marRight w:val="0"/>
      <w:marTop w:val="0"/>
      <w:marBottom w:val="0"/>
      <w:divBdr>
        <w:top w:val="none" w:sz="0" w:space="0" w:color="auto"/>
        <w:left w:val="none" w:sz="0" w:space="0" w:color="auto"/>
        <w:bottom w:val="none" w:sz="0" w:space="0" w:color="auto"/>
        <w:right w:val="none" w:sz="0" w:space="0" w:color="auto"/>
      </w:divBdr>
    </w:div>
    <w:div w:id="2014913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2293</Words>
  <Characters>13076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BD</Company>
  <LinksUpToDate>false</LinksUpToDate>
  <CharactersWithSpaces>15339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Anuj Sharma</dc:creator>
  <cp:lastModifiedBy>TECH ERA</cp:lastModifiedBy>
  <cp:revision>2</cp:revision>
  <dcterms:created xsi:type="dcterms:W3CDTF">2019-02-21T21:49:00Z</dcterms:created>
  <dcterms:modified xsi:type="dcterms:W3CDTF">2019-02-21T21:49:00Z</dcterms:modified>
</cp:coreProperties>
</file>