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cs="Times New Roman" w:hAnsi="Times New Roman" w:eastAsia="Times New Roman"/>
          <w:b w:val="1"/>
          <w:bCs w:val="1"/>
          <w:sz w:val="28"/>
          <w:szCs w:val="28"/>
        </w:rPr>
      </w:pPr>
      <w:r>
        <w:rPr>
          <w:rFonts w:ascii="Times New Roman" w:hAnsi="Times New Roman"/>
          <w:b w:val="1"/>
          <w:bCs w:val="1"/>
          <w:rtl w:val="0"/>
          <w:lang w:val="de-DE"/>
        </w:rPr>
        <w:t xml:space="preserve">                                                                        </w:t>
      </w:r>
      <w:bookmarkStart w:name="_Hlk28609769" w:id="0"/>
      <w:r>
        <w:rPr>
          <w:rFonts w:ascii="Times New Roman" w:hAnsi="Times New Roman"/>
          <w:b w:val="1"/>
          <w:bCs w:val="1"/>
          <w:sz w:val="28"/>
          <w:szCs w:val="28"/>
          <w:rtl w:val="0"/>
          <w:lang w:val="de-DE"/>
        </w:rPr>
        <w:t>Md Razik Islam</w:t>
      </w:r>
      <w:bookmarkEnd w:id="0"/>
      <w:r>
        <w:rPr>
          <w:rFonts w:ascii="Times New Roman" w:hAnsi="Times New Roman"/>
          <w:b w:val="1"/>
          <w:bCs w:val="1"/>
          <w:sz w:val="28"/>
          <w:szCs w:val="28"/>
          <w:rtl w:val="0"/>
          <w:lang w:val="de-DE"/>
        </w:rPr>
        <w:t xml:space="preserve">         </w:t>
      </w: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lang w:val="en-US"/>
        </w:rPr>
      </w:pPr>
      <w:r>
        <w:rPr>
          <w:rFonts w:ascii="Times New Roman" w:hAnsi="Times New Roman"/>
          <w:b w:val="1"/>
          <w:bCs w:val="1"/>
          <w:sz w:val="20"/>
          <w:szCs w:val="20"/>
          <w:rtl w:val="0"/>
          <w:lang w:val="en-US"/>
        </w:rPr>
        <w:t>SUMMARY &amp; OBJECTIVE</w:t>
      </w:r>
    </w:p>
    <w:p>
      <w:pPr>
        <w:pStyle w:val="Body A"/>
        <w:rPr>
          <w:rFonts w:ascii="Times New Roman" w:cs="Times New Roman" w:hAnsi="Times New Roman" w:eastAsia="Times New Roman"/>
          <w:sz w:val="20"/>
          <w:szCs w:val="20"/>
          <w:lang w:val="en-US"/>
        </w:rPr>
      </w:pPr>
      <w:r>
        <w:rPr>
          <w:rFonts w:ascii="Times New Roman" w:hAnsi="Times New Roman"/>
          <w:sz w:val="20"/>
          <w:szCs w:val="20"/>
          <w:rtl w:val="0"/>
          <w:lang w:val="en-US"/>
        </w:rPr>
        <w:t>Proactive and solution-driven Software Developer with almost 9 years of experience developing applications for high volume businesses. Expert in developing, designing and implementing a complex program. Thrives in the environment that constantly embrace new technologies. An enthusiastic team player and a deep creative thinker.</w:t>
      </w:r>
    </w:p>
    <w:p>
      <w:pPr>
        <w:pStyle w:val="Body A"/>
        <w:rPr>
          <w:rFonts w:ascii="Times New Roman" w:cs="Times New Roman" w:hAnsi="Times New Roman" w:eastAsia="Times New Roman"/>
          <w:sz w:val="20"/>
          <w:szCs w:val="20"/>
        </w:rPr>
      </w:pPr>
    </w:p>
    <w:p>
      <w:pPr>
        <w:pStyle w:val="Body A"/>
        <w:rPr>
          <w:rFonts w:ascii="Times New Roman" w:cs="Times New Roman" w:hAnsi="Times New Roman" w:eastAsia="Times New Roman"/>
          <w:b w:val="1"/>
          <w:bCs w:val="1"/>
          <w:sz w:val="20"/>
          <w:szCs w:val="20"/>
          <w:lang w:val="en-US"/>
        </w:rPr>
      </w:pPr>
      <w:r>
        <w:rPr>
          <w:rFonts w:ascii="Times New Roman" w:hAnsi="Times New Roman"/>
          <w:b w:val="1"/>
          <w:bCs w:val="1"/>
          <w:sz w:val="20"/>
          <w:szCs w:val="20"/>
          <w:rtl w:val="0"/>
          <w:lang w:val="en-US"/>
        </w:rPr>
        <w:t>EDUCATION</w:t>
      </w:r>
    </w:p>
    <w:p>
      <w:pPr>
        <w:pStyle w:val="Body A"/>
        <w:rPr>
          <w:rFonts w:ascii="Times New Roman" w:cs="Times New Roman" w:hAnsi="Times New Roman" w:eastAsia="Times New Roman"/>
          <w:sz w:val="20"/>
          <w:szCs w:val="20"/>
          <w:lang w:val="en-US"/>
        </w:rPr>
      </w:pPr>
      <w:r>
        <w:rPr>
          <w:rFonts w:ascii="Times New Roman" w:hAnsi="Times New Roman"/>
          <w:sz w:val="20"/>
          <w:szCs w:val="20"/>
          <w:rtl w:val="0"/>
          <w:lang w:val="en-US"/>
        </w:rPr>
        <w:t>Bachelors of Technology in Computer Science from NEOTIA Institute of Technology, Management, and Science                         2011</w:t>
      </w:r>
    </w:p>
    <w:p>
      <w:pPr>
        <w:pStyle w:val="Body A"/>
        <w:tabs>
          <w:tab w:val="right" w:pos="10780"/>
        </w:tabs>
        <w:rPr>
          <w:rFonts w:ascii="Times New Roman" w:cs="Times New Roman" w:hAnsi="Times New Roman" w:eastAsia="Times New Roman"/>
          <w:b w:val="1"/>
          <w:bCs w:val="1"/>
          <w:sz w:val="20"/>
          <w:szCs w:val="20"/>
        </w:rPr>
      </w:pPr>
    </w:p>
    <w:p>
      <w:pPr>
        <w:pStyle w:val="Body A"/>
        <w:tabs>
          <w:tab w:val="right" w:pos="10780"/>
        </w:tabs>
        <w:rPr>
          <w:rFonts w:ascii="Times New Roman" w:cs="Times New Roman" w:hAnsi="Times New Roman" w:eastAsia="Times New Roman"/>
          <w:sz w:val="20"/>
          <w:szCs w:val="20"/>
          <w:lang w:val="en-US"/>
        </w:rPr>
      </w:pPr>
      <w:r>
        <w:rPr>
          <w:rFonts w:ascii="Times New Roman" w:hAnsi="Times New Roman"/>
          <w:b w:val="1"/>
          <w:bCs w:val="1"/>
          <w:sz w:val="20"/>
          <w:szCs w:val="20"/>
          <w:rtl w:val="0"/>
          <w:lang w:val="en-US"/>
        </w:rPr>
        <w:t xml:space="preserve">TECHNICAL SKILLS </w:t>
      </w:r>
    </w:p>
    <w:tbl>
      <w:tblPr>
        <w:tblW w:w="108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515"/>
        <w:gridCol w:w="8365"/>
      </w:tblGrid>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n-US"/>
              </w:rPr>
              <w:t>Programming Language</w:t>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en-US"/>
              </w:rPr>
              <w:t>Java 8, Java 11, J2EE</w:t>
            </w:r>
          </w:p>
        </w:tc>
      </w:tr>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n-US"/>
              </w:rPr>
              <w:t>Web Technology</w:t>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en-US"/>
              </w:rPr>
              <w:t>JSP/Servlet, HTML, CSS, XML, JSON, JavaScript</w:t>
            </w:r>
          </w:p>
        </w:tc>
      </w:tr>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n-US"/>
              </w:rPr>
              <w:t>Framework</w:t>
              <w:tab/>
            </w:r>
            <w:r>
              <w:rPr>
                <w:rFonts w:ascii="Times New Roman" w:cs="Times New Roman" w:hAnsi="Times New Roman" w:eastAsia="Times New Roman"/>
                <w:b w:val="1"/>
                <w:bCs w:val="1"/>
                <w:sz w:val="20"/>
                <w:szCs w:val="20"/>
                <w:shd w:val="nil" w:color="auto" w:fill="auto"/>
                <w:lang w:val="pt-PT"/>
              </w:rPr>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pt-PT"/>
              </w:rPr>
              <w:t>Spring MVC, SpringBoot, Microservices, REST Webservices</w:t>
            </w:r>
            <w:r>
              <w:rPr>
                <w:rFonts w:ascii="Times New Roman" w:hAnsi="Times New Roman"/>
                <w:sz w:val="20"/>
                <w:szCs w:val="20"/>
                <w:shd w:val="nil" w:color="auto" w:fill="auto"/>
                <w:rtl w:val="0"/>
                <w:lang w:val="en-US"/>
              </w:rPr>
              <w:t>, Kafka</w:t>
            </w:r>
          </w:p>
        </w:tc>
      </w:tr>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s-ES_tradnl"/>
              </w:rPr>
              <w:t>Databases</w:t>
              <w:tab/>
            </w:r>
            <w:r>
              <w:rPr>
                <w:rFonts w:ascii="Times New Roman" w:cs="Times New Roman" w:hAnsi="Times New Roman" w:eastAsia="Times New Roman"/>
                <w:b w:val="1"/>
                <w:bCs w:val="1"/>
                <w:sz w:val="20"/>
                <w:szCs w:val="20"/>
                <w:shd w:val="nil" w:color="auto" w:fill="auto"/>
                <w:lang w:val="en-US"/>
              </w:rPr>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en-US"/>
              </w:rPr>
              <w:t>Oracle, DB2, MySQL, H2</w:t>
            </w:r>
          </w:p>
        </w:tc>
      </w:tr>
      <w:tr>
        <w:tblPrEx>
          <w:shd w:val="clear" w:color="auto" w:fill="cdd4e9"/>
        </w:tblPrEx>
        <w:trPr>
          <w:trHeight w:val="45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n-US"/>
              </w:rPr>
              <w:t xml:space="preserve">Other Tools </w:t>
              <w:tab/>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en-US"/>
              </w:rPr>
              <w:t>IntelliJ, Eclipse, DBeaver, Toad, RSA, SVN, GIT</w:t>
            </w:r>
            <w:r>
              <w:rPr>
                <w:rFonts w:ascii="Times New Roman" w:hAnsi="Times New Roman"/>
                <w:sz w:val="20"/>
                <w:szCs w:val="20"/>
                <w:shd w:val="nil" w:color="auto" w:fill="auto"/>
                <w:rtl w:val="0"/>
                <w:lang w:val="de-DE"/>
              </w:rPr>
              <w:t xml:space="preserve">, </w:t>
            </w:r>
            <w:r>
              <w:rPr>
                <w:rFonts w:ascii="Times New Roman" w:hAnsi="Times New Roman"/>
                <w:sz w:val="20"/>
                <w:szCs w:val="20"/>
                <w:shd w:val="nil" w:color="auto" w:fill="auto"/>
                <w:rtl w:val="0"/>
                <w:lang w:val="en-US"/>
              </w:rPr>
              <w:t xml:space="preserve">BitBucket, Putty, Tectia Client, </w:t>
            </w:r>
            <w:r>
              <w:rPr>
                <w:rFonts w:ascii="Times New Roman" w:hAnsi="Times New Roman"/>
                <w:sz w:val="20"/>
                <w:szCs w:val="20"/>
                <w:shd w:val="nil" w:color="auto" w:fill="auto"/>
                <w:rtl w:val="0"/>
                <w:lang w:val="de-DE"/>
              </w:rPr>
              <w:t xml:space="preserve">Apache Maven, </w:t>
            </w:r>
            <w:r>
              <w:rPr>
                <w:rFonts w:ascii="Times New Roman" w:hAnsi="Times New Roman"/>
                <w:sz w:val="20"/>
                <w:szCs w:val="20"/>
                <w:shd w:val="nil" w:color="auto" w:fill="auto"/>
                <w:rtl w:val="0"/>
                <w:lang w:val="en-US"/>
              </w:rPr>
              <w:t xml:space="preserve">Apache Cache, </w:t>
            </w:r>
            <w:r>
              <w:rPr>
                <w:rFonts w:ascii="Times New Roman" w:hAnsi="Times New Roman"/>
                <w:sz w:val="20"/>
                <w:szCs w:val="20"/>
                <w:shd w:val="nil" w:color="auto" w:fill="auto"/>
                <w:rtl w:val="0"/>
                <w:lang w:val="de-DE"/>
              </w:rPr>
              <w:t>Teamcity, JIRA</w:t>
            </w:r>
            <w:r>
              <w:rPr>
                <w:rFonts w:ascii="Times New Roman" w:hAnsi="Times New Roman"/>
                <w:sz w:val="20"/>
                <w:szCs w:val="20"/>
                <w:shd w:val="nil" w:color="auto" w:fill="auto"/>
                <w:rtl w:val="0"/>
                <w:lang w:val="en-US"/>
              </w:rPr>
              <w:t>, Jenkins, Docker</w:t>
            </w:r>
          </w:p>
        </w:tc>
      </w:tr>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en-US"/>
              </w:rPr>
              <w:t>SDLC Methods</w:t>
              <w:tab/>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en-US"/>
              </w:rPr>
              <w:t>Agile, Scrum</w:t>
            </w:r>
          </w:p>
        </w:tc>
      </w:tr>
      <w:tr>
        <w:tblPrEx>
          <w:shd w:val="clear" w:color="auto" w:fill="cdd4e9"/>
        </w:tblPrEx>
        <w:trPr>
          <w:trHeight w:val="232" w:hRule="atLeast"/>
        </w:trPr>
        <w:tc>
          <w:tcPr>
            <w:tcW w:type="dxa" w:w="251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b w:val="1"/>
                <w:bCs w:val="1"/>
                <w:sz w:val="20"/>
                <w:szCs w:val="20"/>
                <w:shd w:val="nil" w:color="auto" w:fill="auto"/>
                <w:rtl w:val="0"/>
                <w:lang w:val="de-DE"/>
              </w:rPr>
              <w:t>AppServer/Web Servers</w:t>
            </w:r>
            <w:r>
              <w:rPr>
                <w:rFonts w:ascii="Times New Roman" w:cs="Times New Roman" w:hAnsi="Times New Roman" w:eastAsia="Times New Roman"/>
                <w:b w:val="1"/>
                <w:bCs w:val="1"/>
                <w:sz w:val="20"/>
                <w:szCs w:val="20"/>
                <w:shd w:val="nil" w:color="auto" w:fill="auto"/>
                <w:lang w:val="it-IT"/>
              </w:rPr>
              <w:tab/>
            </w:r>
          </w:p>
        </w:tc>
        <w:tc>
          <w:tcPr>
            <w:tcW w:type="dxa" w:w="8365"/>
            <w:tcBorders>
              <w:top w:val="nil"/>
              <w:left w:val="nil"/>
              <w:bottom w:val="nil"/>
              <w:right w:val="nil"/>
            </w:tcBorders>
            <w:shd w:val="clear" w:color="auto" w:fill="auto"/>
            <w:tcMar>
              <w:top w:type="dxa" w:w="80"/>
              <w:left w:type="dxa" w:w="80"/>
              <w:bottom w:type="dxa" w:w="80"/>
              <w:right w:type="dxa" w:w="80"/>
            </w:tcMar>
            <w:vAlign w:val="top"/>
          </w:tcPr>
          <w:p>
            <w:pPr>
              <w:pStyle w:val="Body A"/>
            </w:pPr>
            <w:r>
              <w:rPr>
                <w:rFonts w:ascii="Times New Roman" w:hAnsi="Times New Roman"/>
                <w:sz w:val="20"/>
                <w:szCs w:val="20"/>
                <w:shd w:val="nil" w:color="auto" w:fill="auto"/>
                <w:rtl w:val="0"/>
                <w:lang w:val="it-IT"/>
              </w:rPr>
              <w:t>Apache Tomcat, JBoss</w:t>
            </w:r>
          </w:p>
        </w:tc>
      </w:tr>
    </w:tbl>
    <w:p>
      <w:pPr>
        <w:pStyle w:val="Body A"/>
        <w:tabs>
          <w:tab w:val="right" w:pos="10780"/>
        </w:tabs>
        <w:ind w:left="108" w:hanging="108"/>
        <w:rPr>
          <w:rFonts w:ascii="Times New Roman" w:cs="Times New Roman" w:hAnsi="Times New Roman" w:eastAsia="Times New Roman"/>
          <w:sz w:val="20"/>
          <w:szCs w:val="20"/>
          <w:lang w:val="en-US"/>
        </w:rPr>
      </w:pPr>
    </w:p>
    <w:p>
      <w:pPr>
        <w:pStyle w:val="Body A"/>
        <w:tabs>
          <w:tab w:val="right" w:pos="10780"/>
        </w:tabs>
        <w:rPr>
          <w:rFonts w:ascii="Times New Roman" w:cs="Times New Roman" w:hAnsi="Times New Roman" w:eastAsia="Times New Roman"/>
          <w:sz w:val="20"/>
          <w:szCs w:val="20"/>
        </w:rPr>
      </w:pP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de-DE"/>
        </w:rPr>
        <w:t>PROFESSIONAL EXPERIENCE</w:t>
      </w: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lang w:val="en-US"/>
        </w:rPr>
      </w:pPr>
      <w:r>
        <w:rPr>
          <w:rFonts w:ascii="Times New Roman" w:hAnsi="Times New Roman"/>
          <w:b w:val="1"/>
          <w:bCs w:val="1"/>
          <w:sz w:val="20"/>
          <w:szCs w:val="20"/>
          <w:rtl w:val="0"/>
          <w:lang w:val="en-US"/>
        </w:rPr>
        <w:t>Credit Suisse - Raleigh NC</w:t>
        <w:tab/>
        <w:tab/>
        <w:tab/>
        <w:tab/>
        <w:tab/>
        <w:tab/>
        <w:tab/>
        <w:tab/>
        <w:tab/>
        <w:tab/>
        <w:t>Feb 2020 - Present</w:t>
      </w: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lang w:val="en-US"/>
        </w:rPr>
      </w:pPr>
      <w:r>
        <w:rPr>
          <w:rFonts w:ascii="Times New Roman" w:hAnsi="Times New Roman"/>
          <w:b w:val="1"/>
          <w:bCs w:val="1"/>
          <w:sz w:val="20"/>
          <w:szCs w:val="20"/>
          <w:rtl w:val="0"/>
          <w:lang w:val="en-US"/>
        </w:rPr>
        <w:t>SIERRA - Securities  Financing  Transaction Regulation (SFTR)</w:t>
      </w: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sz w:val="20"/>
          <w:szCs w:val="20"/>
          <w:lang w:val="en-US"/>
        </w:rPr>
      </w:pPr>
      <w:r>
        <w:rPr>
          <w:rFonts w:ascii="Times New Roman" w:hAnsi="Times New Roman"/>
          <w:sz w:val="20"/>
          <w:szCs w:val="20"/>
          <w:rtl w:val="0"/>
          <w:lang w:val="en-US"/>
        </w:rPr>
        <w:t>The SFTR is the product of work carried out by the Financial Stability Board (FSB) and the European Systemic Risk Board (ESRB) to curb shadow banking. They identified SFTs as the creators of bank-like risks during and after the financial crisis period, which without transparency, prevented regulators and supervisors assessing such risks.</w:t>
      </w:r>
    </w:p>
    <w:p>
      <w:pPr>
        <w:pStyle w:val="Body A"/>
        <w:rPr>
          <w:rFonts w:ascii="Times New Roman" w:cs="Times New Roman" w:hAnsi="Times New Roman" w:eastAsia="Times New Roman"/>
          <w:sz w:val="20"/>
          <w:szCs w:val="20"/>
        </w:rPr>
      </w:pP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Development and design of the Product to process trade records, transform it to report the trade to Markit.</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Discussion with Analyst to understand the requirement.</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Deploy the product to various environment Using Jenkins and Docker</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Develop a cache product and it</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s Client to store static and dynamic date on Apache Cache which would be use to enrich trade report.</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Hydrating cache files.</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Coordinate with testing team to get the end to end testing done for the developed product.</w:t>
      </w:r>
    </w:p>
    <w:p>
      <w:pPr>
        <w:pStyle w:val="Body A"/>
        <w:rPr>
          <w:rFonts w:ascii="Times New Roman" w:cs="Times New Roman" w:hAnsi="Times New Roman" w:eastAsia="Times New Roman"/>
          <w:sz w:val="20"/>
          <w:szCs w:val="20"/>
        </w:rPr>
      </w:pPr>
    </w:p>
    <w:p>
      <w:pPr>
        <w:pStyle w:val="Body A"/>
        <w:widowControl w:val="1"/>
        <w:suppressAutoHyphens w:val="1"/>
        <w:rPr>
          <w:rFonts w:ascii="Times New Roman" w:cs="Times New Roman" w:hAnsi="Times New Roman" w:eastAsia="Times New Roman"/>
          <w:b w:val="1"/>
          <w:bCs w:val="1"/>
          <w:sz w:val="20"/>
          <w:szCs w:val="20"/>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Tools and Technologies used: </w:t>
      </w:r>
      <w:r>
        <w:rPr>
          <w:rFonts w:ascii="Times New Roman" w:hAnsi="Times New Roman"/>
          <w:outline w:val="0"/>
          <w:color w:val="000000"/>
          <w:sz w:val="20"/>
          <w:szCs w:val="20"/>
          <w:u w:color="000000"/>
          <w:rtl w:val="0"/>
          <w:lang w:val="de-DE"/>
          <w14:textFill>
            <w14:solidFill>
              <w14:srgbClr w14:val="000000"/>
            </w14:solidFill>
          </w14:textFill>
        </w:rPr>
        <w:t>J</w:t>
      </w:r>
      <w:r>
        <w:rPr>
          <w:rFonts w:ascii="Times New Roman" w:hAnsi="Times New Roman"/>
          <w:outline w:val="0"/>
          <w:color w:val="000000"/>
          <w:sz w:val="20"/>
          <w:szCs w:val="20"/>
          <w:u w:color="000000"/>
          <w:rtl w:val="0"/>
          <w:lang w:val="en-US"/>
          <w14:textFill>
            <w14:solidFill>
              <w14:srgbClr w14:val="000000"/>
            </w14:solidFill>
          </w14:textFill>
        </w:rPr>
        <w:t>ava 8, Java 11, Spring MicroServices, Kafka, REST, Oracle, DBeaver,  Putty, Tectia Client, Apache Maven, Apache Cache, GIT, BitBucket, Jenkins, Docker, Jira.</w:t>
      </w: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rPr>
      </w:pPr>
    </w:p>
    <w:p>
      <w:pPr>
        <w:pStyle w:val="Body A"/>
        <w:rPr>
          <w:rFonts w:ascii="Times New Roman" w:cs="Times New Roman" w:hAnsi="Times New Roman" w:eastAsia="Times New Roman"/>
          <w:b w:val="1"/>
          <w:bCs w:val="1"/>
          <w:sz w:val="20"/>
          <w:szCs w:val="20"/>
        </w:rPr>
      </w:pPr>
    </w:p>
    <w:p>
      <w:pPr>
        <w:pStyle w:val="Body A"/>
        <w:widowControl w:val="1"/>
        <w:rPr>
          <w:rFonts w:ascii="Times New Roman" w:cs="Times New Roman" w:hAnsi="Times New Roman" w:eastAsia="Times New Roman"/>
          <w:b w:val="1"/>
          <w:bCs w:val="1"/>
          <w:outline w:val="0"/>
          <w:color w:val="2e74b5"/>
          <w:sz w:val="20"/>
          <w:szCs w:val="20"/>
          <w:u w:color="2e74b5"/>
          <w:lang w:val="en-US"/>
          <w14:textFill>
            <w14:solidFill>
              <w14:srgbClr w14:val="2E74B5"/>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North Carolina Department of Health and Human Services - Raleigh, NC</w:t>
        <w:tab/>
        <w:tab/>
        <w:t xml:space="preserve">                                        Oct 2019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sz w:val="20"/>
          <w:szCs w:val="20"/>
          <w:rtl w:val="0"/>
          <w:lang w:val="en-US"/>
        </w:rPr>
        <w:t>Feb 2020</w:t>
      </w:r>
    </w:p>
    <w:p>
      <w:pPr>
        <w:pStyle w:val="Body A"/>
        <w:widowControl w:val="1"/>
        <w:ind w:right="450"/>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Senior Software Engineer</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bookmarkStart w:name="_Hlk28611657" w:id="1"/>
      <w:r>
        <w:rPr>
          <w:rFonts w:ascii="Times New Roman" w:hAnsi="Times New Roman"/>
          <w:b w:val="1"/>
          <w:bCs w:val="1"/>
          <w:outline w:val="0"/>
          <w:color w:val="000000"/>
          <w:sz w:val="20"/>
          <w:szCs w:val="20"/>
          <w:u w:color="000000"/>
          <w:rtl w:val="0"/>
          <w:lang w:val="en-US"/>
          <w14:textFill>
            <w14:solidFill>
              <w14:srgbClr w14:val="000000"/>
            </w14:solidFill>
          </w14:textFill>
        </w:rPr>
        <w:t>Project:</w:t>
      </w:r>
      <w:bookmarkEnd w:id="1"/>
      <w:r>
        <w:rPr>
          <w:rFonts w:ascii="Times New Roman" w:hAnsi="Times New Roman"/>
          <w:b w:val="1"/>
          <w:bCs w:val="1"/>
          <w:outline w:val="0"/>
          <w:color w:val="000000"/>
          <w:sz w:val="20"/>
          <w:szCs w:val="20"/>
          <w:u w:color="000000"/>
          <w:rtl w:val="0"/>
          <w:lang w:val="en-US"/>
          <w14:textFill>
            <w14:solidFill>
              <w14:srgbClr w14:val="000000"/>
            </w14:solidFill>
          </w14:textFill>
        </w:rPr>
        <w:t xml:space="preserve"> MAGI Medicaid Program - </w:t>
      </w:r>
      <w:r>
        <w:rPr>
          <w:rFonts w:ascii="Times New Roman" w:hAnsi="Times New Roman"/>
          <w:outline w:val="0"/>
          <w:color w:val="000000"/>
          <w:sz w:val="20"/>
          <w:szCs w:val="20"/>
          <w:u w:color="000000"/>
          <w:rtl w:val="0"/>
          <w:lang w:val="en-US"/>
          <w14:textFill>
            <w14:solidFill>
              <w14:srgbClr w14:val="000000"/>
            </w14:solidFill>
          </w14:textFill>
        </w:rPr>
        <w:t>MAGI  (Modified Adjusted Gross Income) is a program under the affordable care act (ACA) use to determine financial eligibility for medical as well as for premium tax credits and cost-sharing assistance through the health insurance marketplace.</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Development of </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No touch</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process which will help to automatically verify the applicant data in order to determine the eligibility, current system requires manual intervention of caseworker.</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Responsible for the design, development and end-to-end delivery of the project.</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Work in the production data to find out the root cause for the failure of </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No touch</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process.</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Implement the solution to fix the problem caused by corrupt/duplicate data</w:t>
      </w:r>
    </w:p>
    <w:p>
      <w:pPr>
        <w:pStyle w:val="List Paragraph"/>
        <w:numPr>
          <w:ilvl w:val="0"/>
          <w:numId w:val="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Write complex SQL queries for production data to find out number of cases and applicant which could fail for the </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No touch</w:t>
      </w:r>
      <w:r>
        <w:rPr>
          <w:rFonts w:ascii="Times New Roman" w:hAnsi="Times New Roman" w:hint="default"/>
          <w:outline w:val="0"/>
          <w:color w:val="000000"/>
          <w:sz w:val="20"/>
          <w:szCs w:val="20"/>
          <w:u w:color="000000"/>
          <w:rtl w:val="0"/>
          <w:lang w:val="en-US"/>
          <w14:textFill>
            <w14:solidFill>
              <w14:srgbClr w14:val="000000"/>
            </w14:solidFill>
          </w14:textFill>
        </w:rPr>
        <w:t xml:space="preserve">” </w:t>
      </w:r>
      <w:r>
        <w:rPr>
          <w:rFonts w:ascii="Times New Roman" w:hAnsi="Times New Roman"/>
          <w:outline w:val="0"/>
          <w:color w:val="000000"/>
          <w:sz w:val="20"/>
          <w:szCs w:val="20"/>
          <w:u w:color="000000"/>
          <w:rtl w:val="0"/>
          <w:lang w:val="en-US"/>
          <w14:textFill>
            <w14:solidFill>
              <w14:srgbClr w14:val="000000"/>
            </w14:solidFill>
          </w14:textFill>
        </w:rPr>
        <w:t>process.</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 xml:space="preserve">Java 8, J2ee, SpringBoot, Microservices , REST Webservices, Oracle, SQL, JIRA, Teamcity, SVN, Tomcat,  Maven </w:t>
      </w:r>
    </w:p>
    <w:p>
      <w:pPr>
        <w:pStyle w:val="Body A"/>
        <w:widowControl w:val="1"/>
        <w:ind w:right="450"/>
        <w:rPr>
          <w:rFonts w:ascii="Times New Roman" w:cs="Times New Roman" w:hAnsi="Times New Roman" w:eastAsia="Times New Roman"/>
          <w:i w:val="1"/>
          <w:iCs w:val="1"/>
          <w:outline w:val="0"/>
          <w:color w:val="000000"/>
          <w:sz w:val="20"/>
          <w:szCs w:val="20"/>
          <w:u w:color="000000"/>
          <w14:textFill>
            <w14:solidFill>
              <w14:srgbClr w14:val="000000"/>
            </w14:solidFill>
          </w14:textFill>
        </w:rPr>
      </w:pPr>
    </w:p>
    <w:p>
      <w:pPr>
        <w:pStyle w:val="Body A"/>
        <w:widowControl w:val="1"/>
        <w:ind w:right="450"/>
        <w:rPr>
          <w:rFonts w:ascii="Times New Roman" w:cs="Times New Roman" w:hAnsi="Times New Roman" w:eastAsia="Times New Roman"/>
          <w:i w:val="1"/>
          <w:iCs w:val="1"/>
          <w:outline w:val="0"/>
          <w:color w:val="000000"/>
          <w:sz w:val="20"/>
          <w:szCs w:val="20"/>
          <w:u w:color="000000"/>
          <w14:textFill>
            <w14:solidFill>
              <w14:srgbClr w14:val="000000"/>
            </w14:solidFill>
          </w14:textFill>
        </w:rPr>
      </w:pPr>
    </w:p>
    <w:p>
      <w:pPr>
        <w:pStyle w:val="Body A"/>
        <w:widowControl w:val="1"/>
        <w:ind w:right="450"/>
        <w:rPr>
          <w:rFonts w:ascii="Times New Roman" w:cs="Times New Roman" w:hAnsi="Times New Roman" w:eastAsia="Times New Roman"/>
          <w:i w:val="1"/>
          <w:iCs w:val="1"/>
          <w:outline w:val="0"/>
          <w:color w:val="000000"/>
          <w:sz w:val="20"/>
          <w:szCs w:val="20"/>
          <w:u w:color="000000"/>
          <w14:textFill>
            <w14:solidFill>
              <w14:srgbClr w14:val="000000"/>
            </w14:solidFill>
          </w14:textFill>
        </w:rPr>
      </w:pPr>
    </w:p>
    <w:p>
      <w:pPr>
        <w:pStyle w:val="Body A"/>
        <w:widowControl w:val="1"/>
        <w:rPr>
          <w:rFonts w:ascii="Times New Roman" w:cs="Times New Roman" w:hAnsi="Times New Roman" w:eastAsia="Times New Roman"/>
          <w:b w:val="1"/>
          <w:bCs w:val="1"/>
          <w:outline w:val="0"/>
          <w:color w:val="2e74b5"/>
          <w:sz w:val="20"/>
          <w:szCs w:val="20"/>
          <w:u w:color="2e74b5"/>
          <w14:textFill>
            <w14:solidFill>
              <w14:srgbClr w14:val="2E74B5"/>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North Carolina Department of Health and Human Services - Raleigh, NC</w:t>
        <w:tab/>
        <w:tab/>
        <w:t xml:space="preserve">                                        Oct 2018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it-IT"/>
          <w14:textFill>
            <w14:solidFill>
              <w14:srgbClr w14:val="000000"/>
            </w14:solidFill>
          </w14:textFill>
        </w:rPr>
        <w:t>Oct 2019</w:t>
      </w:r>
    </w:p>
    <w:p>
      <w:pPr>
        <w:pStyle w:val="Body A"/>
        <w:widowControl w:val="1"/>
        <w:ind w:right="450"/>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Senior Software Engineer</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Social Services Document Management System - </w:t>
      </w:r>
      <w:r>
        <w:rPr>
          <w:rFonts w:ascii="Times New Roman" w:hAnsi="Times New Roman"/>
          <w:outline w:val="0"/>
          <w:color w:val="000000"/>
          <w:sz w:val="20"/>
          <w:szCs w:val="20"/>
          <w:u w:color="000000"/>
          <w:rtl w:val="0"/>
          <w:lang w:val="en-US"/>
          <w14:textFill>
            <w14:solidFill>
              <w14:srgbClr w14:val="000000"/>
            </w14:solidFill>
          </w14:textFill>
        </w:rPr>
        <w:t>This is a document imaging and management set of tools that are designed to integrate with the NC FAST Case Management system.</w:t>
      </w:r>
    </w:p>
    <w:p>
      <w:pPr>
        <w:pStyle w:val="Body A"/>
        <w:widowControl w:val="1"/>
        <w:ind w:right="450"/>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4"/>
        </w:numPr>
        <w:suppressAutoHyphens w:val="1"/>
        <w:bidi w:val="0"/>
        <w:spacing w:after="0" w:line="240" w:lineRule="auto"/>
        <w:ind w:right="45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Perform evaluations in the development, design, implementation, and maintenance of the system.</w:t>
      </w:r>
    </w:p>
    <w:p>
      <w:pPr>
        <w:pStyle w:val="List Paragraph"/>
        <w:numPr>
          <w:ilvl w:val="0"/>
          <w:numId w:val="4"/>
        </w:numPr>
        <w:suppressAutoHyphens w:val="1"/>
        <w:bidi w:val="0"/>
        <w:spacing w:after="0" w:line="240" w:lineRule="auto"/>
        <w:ind w:right="45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Responsible for the design, development and end-to-end delivery of the project.</w:t>
      </w:r>
    </w:p>
    <w:p>
      <w:pPr>
        <w:pStyle w:val="List Paragraph"/>
        <w:numPr>
          <w:ilvl w:val="0"/>
          <w:numId w:val="4"/>
        </w:numPr>
        <w:suppressAutoHyphens w:val="1"/>
        <w:bidi w:val="0"/>
        <w:spacing w:after="0" w:line="240" w:lineRule="auto"/>
        <w:ind w:right="45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Work with team members to conduct root cause analysis of issues, review new and existing code.</w:t>
      </w:r>
    </w:p>
    <w:p>
      <w:pPr>
        <w:pStyle w:val="List Paragraph"/>
        <w:numPr>
          <w:ilvl w:val="0"/>
          <w:numId w:val="4"/>
        </w:numPr>
        <w:suppressAutoHyphens w:val="1"/>
        <w:bidi w:val="0"/>
        <w:spacing w:after="0" w:line="240" w:lineRule="auto"/>
        <w:ind w:right="45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Helped QA and clarified their doubts while regression testing of the module.</w:t>
      </w:r>
    </w:p>
    <w:p>
      <w:pPr>
        <w:pStyle w:val="List Paragraph"/>
        <w:numPr>
          <w:ilvl w:val="0"/>
          <w:numId w:val="4"/>
        </w:numPr>
        <w:suppressAutoHyphens w:val="1"/>
        <w:bidi w:val="0"/>
        <w:spacing w:after="0" w:line="240" w:lineRule="auto"/>
        <w:ind w:right="45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Mentor junior software programmers.</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 xml:space="preserve">Java 8, J2ee, SpringBoot, Microservices, REST Webservices, Oracle, SQL, JIRA, Teamcity, SVN, Tomcat, Maven </w:t>
      </w:r>
    </w:p>
    <w:p>
      <w:pPr>
        <w:pStyle w:val="Body A"/>
        <w:widowControl w:val="1"/>
        <w:suppressAutoHyphens w:val="1"/>
        <w:ind w:right="450"/>
        <w:jc w:val="both"/>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widowControl w:val="1"/>
        <w:rPr>
          <w:rFonts w:ascii="Times New Roman" w:cs="Times New Roman" w:hAnsi="Times New Roman" w:eastAsia="Times New Roman"/>
          <w:b w:val="1"/>
          <w:bCs w:val="1"/>
          <w:outline w:val="0"/>
          <w:color w:val="2e74b5"/>
          <w:sz w:val="20"/>
          <w:szCs w:val="20"/>
          <w:u w:color="2e74b5"/>
          <w:lang w:val="en-US"/>
          <w14:textFill>
            <w14:solidFill>
              <w14:srgbClr w14:val="2E74B5"/>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North Carolina Department of Health and Human Services - Raleigh, NC</w:t>
        <w:tab/>
        <w:tab/>
        <w:t xml:space="preserve">                                        Oct 2016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en-US"/>
          <w14:textFill>
            <w14:solidFill>
              <w14:srgbClr w14:val="000000"/>
            </w14:solidFill>
          </w14:textFill>
        </w:rPr>
        <w:t>Oct 2018</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Senior Software Engineer </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Child Services - </w:t>
      </w:r>
      <w:r>
        <w:rPr>
          <w:rFonts w:ascii="Times New Roman" w:hAnsi="Times New Roman"/>
          <w:outline w:val="0"/>
          <w:color w:val="000000"/>
          <w:sz w:val="20"/>
          <w:szCs w:val="20"/>
          <w:u w:color="000000"/>
          <w:rtl w:val="0"/>
          <w:lang w:val="en-US"/>
          <w14:textFill>
            <w14:solidFill>
              <w14:srgbClr w14:val="000000"/>
            </w14:solidFill>
          </w14:textFill>
        </w:rPr>
        <w:t>This service is for parents and/or non-parent caretakers of minor children. Services provided by North Carolina Child Services include establishment or modifying of child support orders, enforcement of child support orders.</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Responsibilities included Feasibility analysis, Estimation, Requirement Analysis, Requirement elicitation, Software development, Code Walkthrough, and Integration testing.</w:t>
      </w:r>
    </w:p>
    <w:p>
      <w:pPr>
        <w:pStyle w:val="List Paragraph"/>
        <w:numPr>
          <w:ilvl w:val="0"/>
          <w:numId w:val="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Optimized and simplified the process by analyzing business requirements and rebuilding existing solutions.</w:t>
      </w:r>
    </w:p>
    <w:p>
      <w:pPr>
        <w:pStyle w:val="List Paragraph"/>
        <w:numPr>
          <w:ilvl w:val="0"/>
          <w:numId w:val="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Problem identification and integration of technical skills to address and resolve issues.</w:t>
      </w:r>
    </w:p>
    <w:p>
      <w:pPr>
        <w:pStyle w:val="List Paragraph"/>
        <w:numPr>
          <w:ilvl w:val="0"/>
          <w:numId w:val="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Demonstrated understanding of projects from the perspective of both clients and business.</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Tools and Technologies used:- </w:t>
      </w:r>
      <w:r>
        <w:rPr>
          <w:rFonts w:ascii="Times New Roman" w:hAnsi="Times New Roman"/>
          <w:outline w:val="0"/>
          <w:color w:val="000000"/>
          <w:sz w:val="20"/>
          <w:szCs w:val="20"/>
          <w:u w:color="000000"/>
          <w:rtl w:val="0"/>
          <w:lang w:val="en-US"/>
          <w14:textFill>
            <w14:solidFill>
              <w14:srgbClr w14:val="000000"/>
            </w14:solidFill>
          </w14:textFill>
        </w:rPr>
        <w:t>Java 8, J2ee, SpringBoot, Microservices, REST Webservices, Oracle, SQL, JIRA, Teamcity, SVN, Tomcat, Maven</w:t>
      </w:r>
    </w:p>
    <w:p>
      <w:pPr>
        <w:pStyle w:val="Body A"/>
        <w:widowControl w:val="1"/>
        <w:suppressAutoHyphens w:val="1"/>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p>
    <w:p>
      <w:pPr>
        <w:pStyle w:val="Body A"/>
        <w:widowControl w:val="1"/>
        <w:suppressAutoHyphens w:val="1"/>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p>
    <w:p>
      <w:pPr>
        <w:pStyle w:val="Body A"/>
        <w:widowControl w:val="1"/>
        <w:suppressAutoHyphens w:val="1"/>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South Carolina Department of Health and Human Services - Greenville, SC</w:t>
        <w:tab/>
        <w:tab/>
        <w:t xml:space="preserve">                         Nov 2015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en-US"/>
          <w14:textFill>
            <w14:solidFill>
              <w14:srgbClr w14:val="000000"/>
            </w14:solidFill>
          </w14:textFill>
        </w:rPr>
        <w:t>Oct 2016</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Senior Software Engineer</w:t>
      </w:r>
    </w:p>
    <w:p>
      <w:pPr>
        <w:pStyle w:val="Body A"/>
        <w:widowControl w:val="1"/>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Health Care Reform - </w:t>
      </w:r>
      <w:r>
        <w:rPr>
          <w:rFonts w:ascii="Times New Roman" w:hAnsi="Times New Roman"/>
          <w:outline w:val="0"/>
          <w:color w:val="000000"/>
          <w:sz w:val="20"/>
          <w:szCs w:val="20"/>
          <w:u w:color="000000"/>
          <w:rtl w:val="0"/>
          <w:lang w:val="en-US"/>
          <w14:textFill>
            <w14:solidFill>
              <w14:srgbClr w14:val="000000"/>
            </w14:solidFill>
          </w14:textFill>
        </w:rPr>
        <w:t xml:space="preserve">A Health Care Project, which comes under Obama Care, officially called </w:t>
      </w:r>
      <w:r>
        <w:rPr>
          <w:rFonts w:ascii="Times New Roman" w:hAnsi="Times New Roman" w:hint="default"/>
          <w:outline w:val="0"/>
          <w:color w:val="000000"/>
          <w:sz w:val="20"/>
          <w:szCs w:val="20"/>
          <w:u w:color="000000"/>
          <w:rtl w:val="0"/>
          <w:lang w:val="de-DE"/>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Patient Protection and Affordable Care Act(PPACA)</w:t>
      </w:r>
      <w:r>
        <w:rPr>
          <w:rFonts w:ascii="Times New Roman" w:hAnsi="Times New Roman" w:hint="default"/>
          <w:outline w:val="0"/>
          <w:color w:val="000000"/>
          <w:sz w:val="20"/>
          <w:szCs w:val="20"/>
          <w:u w:color="000000"/>
          <w:rtl w:val="0"/>
          <w:lang w:val="en-US"/>
          <w14:textFill>
            <w14:solidFill>
              <w14:srgbClr w14:val="000000"/>
            </w14:solidFill>
          </w14:textFill>
        </w:rPr>
        <w:t>”</w:t>
      </w:r>
      <w:r>
        <w:rPr>
          <w:rFonts w:ascii="Times New Roman" w:hAnsi="Times New Roman"/>
          <w:outline w:val="0"/>
          <w:color w:val="000000"/>
          <w:sz w:val="20"/>
          <w:szCs w:val="20"/>
          <w:u w:color="000000"/>
          <w:rtl w:val="0"/>
          <w:lang w:val="en-US"/>
          <w14:textFill>
            <w14:solidFill>
              <w14:srgbClr w14:val="000000"/>
            </w14:solidFill>
          </w14:textFill>
        </w:rPr>
        <w:t>. It provides affordable Health Insurance to low-income citizens. I worked on this project for the State of South Carolina.</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8"/>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Contributed software engineering expertise in the development of products through the software lifecycle, from requirements definition till successful deployment. </w:t>
      </w:r>
    </w:p>
    <w:p>
      <w:pPr>
        <w:pStyle w:val="List Paragraph"/>
        <w:numPr>
          <w:ilvl w:val="0"/>
          <w:numId w:val="8"/>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Responsible for the design, development and end-to-end delivery of the project.</w:t>
      </w:r>
    </w:p>
    <w:p>
      <w:pPr>
        <w:pStyle w:val="List Paragraph"/>
        <w:numPr>
          <w:ilvl w:val="0"/>
          <w:numId w:val="8"/>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Gathered requirements from cross-functional teams to set up a statistical and analysis system.</w:t>
      </w:r>
    </w:p>
    <w:p>
      <w:pPr>
        <w:pStyle w:val="List Paragraph"/>
        <w:numPr>
          <w:ilvl w:val="0"/>
          <w:numId w:val="8"/>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Excelled in rapid application development and management of technological issues for assigned projects, earning the highest customer satisfaction rating for all software solutions delivered.</w:t>
      </w:r>
    </w:p>
    <w:p>
      <w:pPr>
        <w:pStyle w:val="List Paragraph"/>
        <w:numPr>
          <w:ilvl w:val="0"/>
          <w:numId w:val="8"/>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Significantly improved performance by optimizing the process and tuning the complex design. </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Java 8, J2ee, Curam V6 , Oracle, SQL, JIRA, Teamcity, SVN, Tomcat, and Maven .</w:t>
      </w:r>
    </w:p>
    <w:p>
      <w:pPr>
        <w:pStyle w:val="Body A"/>
        <w:widowControl w:val="1"/>
        <w:suppressAutoHyphens w:val="1"/>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widowControl w:val="1"/>
        <w:rPr>
          <w:rFonts w:ascii="Times New Roman" w:cs="Times New Roman" w:hAnsi="Times New Roman" w:eastAsia="Times New Roman"/>
          <w:b w:val="1"/>
          <w:bCs w:val="1"/>
          <w:outline w:val="0"/>
          <w:color w:val="2e74b5"/>
          <w:sz w:val="20"/>
          <w:szCs w:val="20"/>
          <w:u w:color="2e74b5"/>
          <w14:textFill>
            <w14:solidFill>
              <w14:srgbClr w14:val="2E74B5"/>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Connvertex Technologies Inc - Bangalore, India</w:t>
        <w:tab/>
        <w:tab/>
        <w:tab/>
        <w:tab/>
        <w:tab/>
        <w:t xml:space="preserve">                                        Feb 2015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da-DK"/>
          <w14:textFill>
            <w14:solidFill>
              <w14:srgbClr w14:val="000000"/>
            </w14:solidFill>
          </w14:textFill>
        </w:rPr>
        <w:t>Nov2015</w:t>
      </w:r>
    </w:p>
    <w:p>
      <w:pPr>
        <w:pStyle w:val="Body A"/>
        <w:widowControl w:val="1"/>
        <w:rPr>
          <w:rFonts w:ascii="Times New Roman" w:cs="Times New Roman" w:hAnsi="Times New Roman" w:eastAsia="Times New Roman"/>
          <w:b w:val="1"/>
          <w:bCs w:val="1"/>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de-DE"/>
          <w14:textFill>
            <w14:solidFill>
              <w14:srgbClr w14:val="000000"/>
            </w14:solidFill>
          </w14:textFill>
        </w:rPr>
        <w:t>Programmer Analyst</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Mobivertex - </w:t>
      </w:r>
      <w:r>
        <w:rPr>
          <w:rFonts w:ascii="Times New Roman" w:hAnsi="Times New Roman"/>
          <w:outline w:val="0"/>
          <w:color w:val="000000"/>
          <w:sz w:val="20"/>
          <w:szCs w:val="20"/>
          <w:u w:color="000000"/>
          <w:rtl w:val="0"/>
          <w:lang w:val="en-US"/>
          <w14:textFill>
            <w14:solidFill>
              <w14:srgbClr w14:val="000000"/>
            </w14:solidFill>
          </w14:textFill>
        </w:rPr>
        <w:t>A new generation child care solution designed to deliver dramatically improved access to affordable care. The solution delivers comprehensive functionality to determine eligibility, select and license providers, manage and track funding availability, waitlists, attendance, co-payments, provider reimbursement and child care plans.</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Completed hands-on configuration and custom development of BI reports, using advanced queries to achieve reporting requirements, within performance constraints.</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Optimized the system structure by distributing system deployment to reduce the response time by 37%.</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Worked as a team to develop and maintain a highly sophisticated multi-state foreclosure processing application. </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Introduced methodologies and best practices that enhanced product definition, release processes and customization of applications to user needs.</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Participated in daily Scrum. Provided technical advice on bugs and enhancements. </w:t>
      </w:r>
    </w:p>
    <w:p>
      <w:pPr>
        <w:pStyle w:val="List Paragraph"/>
        <w:numPr>
          <w:ilvl w:val="0"/>
          <w:numId w:val="10"/>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Built security into product features to achieve 100% compliance with industry best practices.</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Java 8, J2ee, Spring MVC ,Curam V6,  REST Webservices, Oracle, SQL, JIRA, Teamcity, SVN, Tomcat, and Maven .</w:t>
      </w:r>
    </w:p>
    <w:p>
      <w:pPr>
        <w:pStyle w:val="Body A"/>
        <w:widowControl w:val="1"/>
        <w:suppressAutoHyphens w:val="1"/>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widowControl w:val="1"/>
        <w:suppressAutoHyphens w:val="1"/>
        <w:rPr>
          <w:rFonts w:ascii="Times New Roman" w:cs="Times New Roman" w:hAnsi="Times New Roman" w:eastAsia="Times New Roman"/>
          <w:outline w:val="0"/>
          <w:color w:val="000000"/>
          <w:sz w:val="20"/>
          <w:szCs w:val="20"/>
          <w:u w:color="000000"/>
          <w14:textFill>
            <w14:solidFill>
              <w14:srgbClr w14:val="000000"/>
            </w14:solidFill>
          </w14:textFill>
        </w:rPr>
      </w:pPr>
      <w:r>
        <w:rPr>
          <w:rFonts w:ascii="Times New Roman" w:hAnsi="Times New Roman"/>
          <w:b w:val="1"/>
          <w:bCs w:val="1"/>
          <w:outline w:val="0"/>
          <w:color w:val="000000"/>
          <w:sz w:val="20"/>
          <w:szCs w:val="20"/>
          <w:u w:color="000000"/>
          <w:rtl w:val="0"/>
          <w:lang w:val="it-IT"/>
          <w14:textFill>
            <w14:solidFill>
              <w14:srgbClr w14:val="000000"/>
            </w14:solidFill>
          </w14:textFill>
        </w:rPr>
        <w:t>IBM ISL - Bangalore, India</w:t>
        <w:tab/>
        <w:tab/>
        <w:tab/>
        <w:tab/>
        <w:tab/>
        <w:tab/>
        <w:tab/>
        <w:tab/>
        <w:t xml:space="preserve">                        Mar 2014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de-DE"/>
          <w14:textFill>
            <w14:solidFill>
              <w14:srgbClr w14:val="000000"/>
            </w14:solidFill>
          </w14:textFill>
        </w:rPr>
        <w:t>Jan 2015</w:t>
      </w:r>
    </w:p>
    <w:p>
      <w:pPr>
        <w:pStyle w:val="Body A"/>
        <w:widowControl w:val="1"/>
        <w:rPr>
          <w:rFonts w:ascii="Times New Roman" w:cs="Times New Roman" w:hAnsi="Times New Roman" w:eastAsia="Times New Roman"/>
          <w:b w:val="1"/>
          <w:bCs w:val="1"/>
          <w:outline w:val="0"/>
          <w:color w:val="000000"/>
          <w:sz w:val="20"/>
          <w:szCs w:val="20"/>
          <w:u w:color="000000"/>
          <w:lang w:val="pt-PT"/>
          <w14:textFill>
            <w14:solidFill>
              <w14:srgbClr w14:val="000000"/>
            </w14:solidFill>
          </w14:textFill>
        </w:rPr>
      </w:pPr>
      <w:r>
        <w:rPr>
          <w:rFonts w:ascii="Times New Roman" w:hAnsi="Times New Roman"/>
          <w:b w:val="1"/>
          <w:bCs w:val="1"/>
          <w:outline w:val="0"/>
          <w:color w:val="000000"/>
          <w:sz w:val="20"/>
          <w:szCs w:val="20"/>
          <w:u w:color="000000"/>
          <w:rtl w:val="0"/>
          <w:lang w:val="pt-PT"/>
          <w14:textFill>
            <w14:solidFill>
              <w14:srgbClr w14:val="000000"/>
            </w14:solidFill>
          </w14:textFill>
        </w:rPr>
        <w:t>Curam Consultant</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Curam Health Care Product Development - </w:t>
      </w:r>
      <w:r>
        <w:rPr>
          <w:rFonts w:ascii="Times New Roman" w:hAnsi="Times New Roman"/>
          <w:outline w:val="0"/>
          <w:color w:val="000000"/>
          <w:sz w:val="20"/>
          <w:szCs w:val="20"/>
          <w:u w:color="000000"/>
          <w:rtl w:val="0"/>
          <w:lang w:val="en-US"/>
          <w14:textFill>
            <w14:solidFill>
              <w14:srgbClr w14:val="000000"/>
            </w14:solidFill>
          </w14:textFill>
        </w:rPr>
        <w:t>It is a Health Care product, which is used worldwide. I worked for multiple US States providing them the best solution to achieve their goal.</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Worked closely with BA to discuss the use cases and business requirements.</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Responsible for the design, development and end-to-end delivery of the project.</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Acquired increasing levels of responsibility and expertise to include leading work on a project for an energy company to upgrade system capabilities with the product.</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Tested, maintained and recommended product improvements to ensure strong functionality and optimization.</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 xml:space="preserve">Worked with a research team, organized and took part in meetings with team members. </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Recommended improvements to existing software programs as necessary.</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To make good technical decisions that provide solutions to business challenges.</w:t>
      </w:r>
    </w:p>
    <w:p>
      <w:pPr>
        <w:pStyle w:val="List Paragraph"/>
        <w:numPr>
          <w:ilvl w:val="0"/>
          <w:numId w:val="12"/>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Development of the Curam Universal access portal and Curam Case Management.</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 xml:space="preserve">Java 8, J2ee, Curam V6, Oracle, DB2, H2, SQL, JIRA, Teamcity, SVN, ClearCase, ClearQuest, Tomcat, Maven </w:t>
      </w:r>
    </w:p>
    <w:p>
      <w:pPr>
        <w:pStyle w:val="Body A"/>
        <w:widowControl w:val="1"/>
        <w:suppressAutoHyphens w:val="1"/>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widowControl w:val="1"/>
        <w:rPr>
          <w:rFonts w:ascii="Times New Roman" w:cs="Times New Roman" w:hAnsi="Times New Roman" w:eastAsia="Times New Roman"/>
          <w:b w:val="1"/>
          <w:bCs w:val="1"/>
          <w:outline w:val="0"/>
          <w:color w:val="2e74b5"/>
          <w:sz w:val="20"/>
          <w:szCs w:val="20"/>
          <w:u w:color="2e74b5"/>
          <w14:textFill>
            <w14:solidFill>
              <w14:srgbClr w14:val="2E74B5"/>
            </w14:solidFill>
          </w14:textFill>
        </w:rPr>
      </w:pPr>
      <w:r>
        <w:rPr>
          <w:rFonts w:ascii="Times New Roman" w:hAnsi="Times New Roman"/>
          <w:b w:val="1"/>
          <w:bCs w:val="1"/>
          <w:outline w:val="0"/>
          <w:color w:val="000000"/>
          <w:sz w:val="20"/>
          <w:szCs w:val="20"/>
          <w:u w:color="000000"/>
          <w:rtl w:val="0"/>
          <w:lang w:val="it-IT"/>
          <w14:textFill>
            <w14:solidFill>
              <w14:srgbClr w14:val="000000"/>
            </w14:solidFill>
          </w14:textFill>
        </w:rPr>
        <w:t>IBM ISL - Bangalore, India</w:t>
        <w:tab/>
        <w:tab/>
        <w:tab/>
        <w:tab/>
        <w:tab/>
        <w:tab/>
        <w:tab/>
        <w:tab/>
        <w:t xml:space="preserve">                     May 2013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de-DE"/>
          <w14:textFill>
            <w14:solidFill>
              <w14:srgbClr w14:val="000000"/>
            </w14:solidFill>
          </w14:textFill>
        </w:rPr>
        <w:t>Mar 2014</w:t>
      </w:r>
    </w:p>
    <w:p>
      <w:pPr>
        <w:pStyle w:val="Body A"/>
        <w:widowControl w:val="1"/>
        <w:rPr>
          <w:rFonts w:ascii="Times New Roman" w:cs="Times New Roman" w:hAnsi="Times New Roman" w:eastAsia="Times New Roman"/>
          <w:b w:val="1"/>
          <w:bCs w:val="1"/>
          <w:outline w:val="0"/>
          <w:color w:val="000000"/>
          <w:sz w:val="20"/>
          <w:szCs w:val="20"/>
          <w:u w:color="000000"/>
          <w:lang w:val="it-IT"/>
          <w14:textFill>
            <w14:solidFill>
              <w14:srgbClr w14:val="000000"/>
            </w14:solidFill>
          </w14:textFill>
        </w:rPr>
      </w:pPr>
      <w:r>
        <w:rPr>
          <w:rFonts w:ascii="Times New Roman" w:hAnsi="Times New Roman"/>
          <w:b w:val="1"/>
          <w:bCs w:val="1"/>
          <w:outline w:val="0"/>
          <w:color w:val="000000"/>
          <w:sz w:val="20"/>
          <w:szCs w:val="20"/>
          <w:u w:color="000000"/>
          <w:rtl w:val="0"/>
          <w:lang w:val="it-IT"/>
          <w14:textFill>
            <w14:solidFill>
              <w14:srgbClr w14:val="000000"/>
            </w14:solidFill>
          </w14:textFill>
        </w:rPr>
        <w:t>Senior Consultant</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Health Care Reform for the State of Maryland - </w:t>
      </w:r>
      <w:r>
        <w:rPr>
          <w:rFonts w:ascii="Times New Roman" w:hAnsi="Times New Roman"/>
          <w:outline w:val="0"/>
          <w:color w:val="000000"/>
          <w:sz w:val="20"/>
          <w:szCs w:val="20"/>
          <w:u w:color="000000"/>
          <w:rtl w:val="0"/>
          <w:lang w:val="en-US"/>
          <w14:textFill>
            <w14:solidFill>
              <w14:srgbClr w14:val="000000"/>
            </w14:solidFill>
          </w14:textFill>
        </w:rPr>
        <w:t>Maryland Health Benefit Exchange (MHBE) is a public corporation and independent unit of State Govt established in accordance with the Patient Protection and Affordable Care Act. MHBE is responsible for the administration of Maryland Health Connection, Maryland's health insurance marketplace under the Affordable Care Act. This is based on C</w:t>
      </w:r>
      <w:r>
        <w:rPr>
          <w:rFonts w:ascii="Times New Roman" w:hAnsi="Times New Roman" w:hint="default"/>
          <w:outline w:val="0"/>
          <w:color w:val="000000"/>
          <w:sz w:val="20"/>
          <w:szCs w:val="20"/>
          <w:u w:color="000000"/>
          <w:rtl w:val="0"/>
          <w:lang w:val="en-US"/>
          <w14:textFill>
            <w14:solidFill>
              <w14:srgbClr w14:val="000000"/>
            </w14:solidFill>
          </w14:textFill>
        </w:rPr>
        <w:t>ú</w:t>
      </w:r>
      <w:r>
        <w:rPr>
          <w:rFonts w:ascii="Times New Roman" w:hAnsi="Times New Roman"/>
          <w:outline w:val="0"/>
          <w:color w:val="000000"/>
          <w:sz w:val="20"/>
          <w:szCs w:val="20"/>
          <w:u w:color="000000"/>
          <w:rtl w:val="0"/>
          <w:lang w:val="en-US"/>
          <w14:textFill>
            <w14:solidFill>
              <w14:srgbClr w14:val="000000"/>
            </w14:solidFill>
          </w14:textFill>
        </w:rPr>
        <w:t>ram Income Support for Medical Assistance solution module.</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Worked with BA to discuss the use cases and business requirements.</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Designed, developed, documented, tested and debugged application.</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Conducted/Participated in code review as required.</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Embraced engineering concepts to get a better understanding of how to design effective programs.</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Performed system testing and maintained and created documentation for the application</w:t>
      </w:r>
    </w:p>
    <w:p>
      <w:pPr>
        <w:pStyle w:val="List Paragraph"/>
        <w:numPr>
          <w:ilvl w:val="0"/>
          <w:numId w:val="14"/>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Maintained a system for documenting code and keeping track of software developments.</w:t>
      </w:r>
    </w:p>
    <w:p>
      <w:pPr>
        <w:pStyle w:val="Body A"/>
        <w:widowControl w:val="1"/>
        <w:suppressAutoHyphens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Java 8, J2ee, Curam V5, Oracle, DB2, H2, SQL, JIRA, Teamcity, SVN, ClearCase, ClearQuest, Tomcat, Maven</w:t>
      </w:r>
    </w:p>
    <w:p>
      <w:pPr>
        <w:pStyle w:val="Body A"/>
        <w:widowControl w:val="1"/>
        <w:suppressAutoHyphens w:val="1"/>
        <w:rPr>
          <w:rFonts w:ascii="Times New Roman" w:cs="Times New Roman" w:hAnsi="Times New Roman" w:eastAsia="Times New Roman"/>
          <w:outline w:val="0"/>
          <w:color w:val="000000"/>
          <w:sz w:val="20"/>
          <w:szCs w:val="20"/>
          <w:u w:color="000000"/>
          <w14:textFill>
            <w14:solidFill>
              <w14:srgbClr w14:val="000000"/>
            </w14:solidFill>
          </w14:textFill>
        </w:rPr>
      </w:pPr>
    </w:p>
    <w:p>
      <w:pPr>
        <w:pStyle w:val="Body A"/>
        <w:widowControl w:val="1"/>
        <w:rPr>
          <w:rFonts w:ascii="Times New Roman" w:cs="Times New Roman" w:hAnsi="Times New Roman" w:eastAsia="Times New Roman"/>
          <w:b w:val="1"/>
          <w:bCs w:val="1"/>
          <w:outline w:val="0"/>
          <w:color w:val="2e74b5"/>
          <w:sz w:val="20"/>
          <w:szCs w:val="20"/>
          <w:u w:color="2e74b5"/>
          <w14:textFill>
            <w14:solidFill>
              <w14:srgbClr w14:val="2E74B5"/>
            </w14:solidFill>
          </w14:textFill>
        </w:rPr>
      </w:pPr>
      <w:r>
        <w:rPr>
          <w:rFonts w:ascii="Times New Roman" w:hAnsi="Times New Roman"/>
          <w:b w:val="1"/>
          <w:bCs w:val="1"/>
          <w:outline w:val="0"/>
          <w:color w:val="000000"/>
          <w:sz w:val="20"/>
          <w:szCs w:val="20"/>
          <w:u w:color="000000"/>
          <w:rtl w:val="0"/>
          <w:lang w:val="it-IT"/>
          <w14:textFill>
            <w14:solidFill>
              <w14:srgbClr w14:val="000000"/>
            </w14:solidFill>
          </w14:textFill>
        </w:rPr>
        <w:t>Wipro Technologies - Chennai, India</w:t>
        <w:tab/>
        <w:tab/>
        <w:tab/>
        <w:tab/>
        <w:tab/>
        <w:tab/>
        <w:tab/>
        <w:t xml:space="preserve">                         Jun 2011 </w:t>
      </w:r>
      <w:r>
        <w:rPr>
          <w:rFonts w:ascii="Times New Roman" w:hAnsi="Times New Roman" w:hint="default"/>
          <w:b w:val="1"/>
          <w:bCs w:val="1"/>
          <w:outline w:val="0"/>
          <w:color w:val="000000"/>
          <w:sz w:val="20"/>
          <w:szCs w:val="20"/>
          <w:u w:color="000000"/>
          <w:rtl w:val="0"/>
          <w:lang w:val="en-US"/>
          <w14:textFill>
            <w14:solidFill>
              <w14:srgbClr w14:val="000000"/>
            </w14:solidFill>
          </w14:textFill>
        </w:rPr>
        <w:t xml:space="preserve">– </w:t>
      </w:r>
      <w:r>
        <w:rPr>
          <w:rFonts w:ascii="Times New Roman" w:hAnsi="Times New Roman"/>
          <w:b w:val="1"/>
          <w:bCs w:val="1"/>
          <w:outline w:val="0"/>
          <w:color w:val="000000"/>
          <w:sz w:val="20"/>
          <w:szCs w:val="20"/>
          <w:u w:color="000000"/>
          <w:rtl w:val="0"/>
          <w:lang w:val="fr-FR"/>
          <w14:textFill>
            <w14:solidFill>
              <w14:srgbClr w14:val="000000"/>
            </w14:solidFill>
          </w14:textFill>
        </w:rPr>
        <w:t>Apr 2013</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Project Engineer</w:t>
      </w:r>
    </w:p>
    <w:p>
      <w:pPr>
        <w:pStyle w:val="Body A"/>
        <w:widowControl w:val="1"/>
        <w:rPr>
          <w:rFonts w:ascii="Times New Roman" w:cs="Times New Roman" w:hAnsi="Times New Roman" w:eastAsia="Times New Roman"/>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Project: General Motors Acceptance Corporation - </w:t>
      </w:r>
      <w:r>
        <w:rPr>
          <w:rFonts w:ascii="Times New Roman" w:hAnsi="Times New Roman"/>
          <w:outline w:val="0"/>
          <w:color w:val="000000"/>
          <w:sz w:val="20"/>
          <w:szCs w:val="20"/>
          <w:u w:color="000000"/>
          <w:rtl w:val="0"/>
          <w:lang w:val="en-US"/>
          <w14:textFill>
            <w14:solidFill>
              <w14:srgbClr w14:val="000000"/>
            </w14:solidFill>
          </w14:textFill>
        </w:rPr>
        <w:t>GMAC Insurance Personal Line is a provider of Non-Standard, Standard and Preferred Automobile &amp; Home Insurance. GMAC Insurance sells insurance through 13,000 independent agents across the U.S., directly to the public with dozens of affinity and GM partners.</w:t>
      </w:r>
    </w:p>
    <w:p>
      <w:pPr>
        <w:pStyle w:val="Body A"/>
        <w:widowControl w:val="1"/>
        <w:rPr>
          <w:rFonts w:ascii="Times New Roman" w:cs="Times New Roman" w:hAnsi="Times New Roman" w:eastAsia="Times New Roman"/>
          <w:b w:val="1"/>
          <w:bCs w:val="1"/>
          <w:outline w:val="0"/>
          <w:color w:val="000000"/>
          <w:sz w:val="20"/>
          <w:szCs w:val="20"/>
          <w:u w:color="000000"/>
          <w:lang w:val="en-US"/>
          <w14:textFill>
            <w14:solidFill>
              <w14:srgbClr w14:val="000000"/>
            </w14:solidFill>
          </w14:textFill>
        </w:rPr>
      </w:pPr>
      <w:r>
        <w:rPr>
          <w:rFonts w:ascii="Times New Roman" w:hAnsi="Times New Roman"/>
          <w:b w:val="1"/>
          <w:bCs w:val="1"/>
          <w:outline w:val="0"/>
          <w:color w:val="000000"/>
          <w:sz w:val="20"/>
          <w:szCs w:val="20"/>
          <w:u w:color="000000"/>
          <w:rtl w:val="0"/>
          <w:lang w:val="en-US"/>
          <w14:textFill>
            <w14:solidFill>
              <w14:srgbClr w14:val="000000"/>
            </w14:solidFill>
          </w14:textFill>
        </w:rPr>
        <w:t>Roles and Responsibility:</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Analyze user requirements and implement the requirements.</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Supported clients in a cross-functional environment, performed analysis based on requirements.</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Designed and developed web applications using J2EE technology making it accessible for end-user.</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Designed and developed a browser-based system interface using Java and JavaScript.</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Compile timely, comprehensive and accurate documentation as requested.</w:t>
      </w:r>
    </w:p>
    <w:p>
      <w:pPr>
        <w:pStyle w:val="List Paragraph"/>
        <w:numPr>
          <w:ilvl w:val="0"/>
          <w:numId w:val="16"/>
        </w:numPr>
        <w:suppressAutoHyphens w:val="1"/>
        <w:bidi w:val="0"/>
        <w:spacing w:after="0" w:line="240" w:lineRule="auto"/>
        <w:ind w:right="0"/>
        <w:jc w:val="left"/>
        <w:rPr>
          <w:rFonts w:ascii="Times New Roman" w:hAnsi="Times New Roman"/>
          <w:sz w:val="20"/>
          <w:szCs w:val="20"/>
          <w:rtl w:val="0"/>
          <w:lang w:val="en-US"/>
        </w:rPr>
      </w:pPr>
      <w:r>
        <w:rPr>
          <w:rFonts w:ascii="Times New Roman" w:hAnsi="Times New Roman"/>
          <w:outline w:val="0"/>
          <w:color w:val="000000"/>
          <w:sz w:val="20"/>
          <w:szCs w:val="20"/>
          <w:u w:color="000000"/>
          <w:rtl w:val="0"/>
          <w:lang w:val="en-US"/>
          <w14:textFill>
            <w14:solidFill>
              <w14:srgbClr w14:val="000000"/>
            </w14:solidFill>
          </w14:textFill>
        </w:rPr>
        <w:t>Post-production troubleshooting and support.</w:t>
      </w:r>
    </w:p>
    <w:p>
      <w:pPr>
        <w:pStyle w:val="Body A"/>
        <w:widowControl w:val="1"/>
        <w:suppressAutoHyphens w:val="1"/>
      </w:pPr>
      <w:r>
        <w:rPr>
          <w:rFonts w:ascii="Times New Roman" w:hAnsi="Times New Roman"/>
          <w:b w:val="1"/>
          <w:bCs w:val="1"/>
          <w:outline w:val="0"/>
          <w:color w:val="000000"/>
          <w:sz w:val="20"/>
          <w:szCs w:val="20"/>
          <w:u w:color="000000"/>
          <w:rtl w:val="0"/>
          <w:lang w:val="en-US"/>
          <w14:textFill>
            <w14:solidFill>
              <w14:srgbClr w14:val="000000"/>
            </w14:solidFill>
          </w14:textFill>
        </w:rPr>
        <w:t xml:space="preserve">       Tools and Technologies used: </w:t>
      </w:r>
      <w:r>
        <w:rPr>
          <w:rFonts w:ascii="Times New Roman" w:hAnsi="Times New Roman"/>
          <w:outline w:val="0"/>
          <w:color w:val="000000"/>
          <w:sz w:val="20"/>
          <w:szCs w:val="20"/>
          <w:u w:color="000000"/>
          <w:rtl w:val="0"/>
          <w:lang w:val="en-US"/>
          <w14:textFill>
            <w14:solidFill>
              <w14:srgbClr w14:val="000000"/>
            </w14:solidFill>
          </w14:textFill>
        </w:rPr>
        <w:t>Java 5, J2ee, Spring MVC, REST Webservices, Oracle, SQL, TOAD, Dimension, JIRA, Jenkins, Tomcat, Maven</w:t>
      </w:r>
    </w:p>
    <w:sectPr>
      <w:headerReference w:type="default" r:id="rId4"/>
      <w:headerReference w:type="first" r:id="rId5"/>
      <w:footerReference w:type="default" r:id="rId6"/>
      <w:footerReference w:type="first" r:id="rId7"/>
      <w:pgSz w:w="12240" w:h="15840" w:orient="portrait"/>
      <w:pgMar w:top="360" w:right="720" w:bottom="270" w:left="720" w:header="180" w:footer="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ahoma">
    <w:charset w:val="00"/>
    <w:family w:val="roman"/>
    <w:pitch w:val="default"/>
  </w:font>
  <w:font w:name="Helvetica Neue">
    <w:charset w:val="00"/>
    <w:family w:val="roman"/>
    <w:pitch w:val="default"/>
  </w:font>
  <w:font w:name="Helvetic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center" w:pos="10550"/>
        <w:tab w:val="clear" w:pos="4986"/>
        <w:tab w:val="clear" w:pos="9972"/>
      </w:tabs>
    </w:pPr>
    <w:r>
      <w:rPr>
        <w:rFonts w:ascii="Times New Roman" w:hAnsi="Times New Roman"/>
        <w:b w:val="1"/>
        <w:bCs w:val="1"/>
        <w:sz w:val="18"/>
        <w:szCs w:val="18"/>
        <w:rtl w:val="0"/>
        <w:lang w:val="de-DE"/>
      </w:rPr>
      <w:t>Md Razik Islam</w:t>
    </w:r>
    <w:r>
      <w:rPr>
        <w:rFonts w:ascii="Times New Roman" w:cs="Times New Roman" w:hAnsi="Times New Roman" w:eastAsia="Times New Roman"/>
        <w:b w:val="1"/>
        <w:bCs w:val="1"/>
        <w:sz w:val="18"/>
        <w:szCs w:val="18"/>
        <w:lang w:val="en-US"/>
      </w:rPr>
      <w:tab/>
    </w:r>
    <w:r>
      <w:rPr>
        <w:rFonts w:ascii="Times New Roman" w:hAnsi="Times New Roman"/>
        <w:outline w:val="0"/>
        <w:color w:val="000000"/>
        <w:sz w:val="18"/>
        <w:szCs w:val="18"/>
        <w:u w:color="000000"/>
        <w:rtl w:val="0"/>
        <w:lang w:val="en-US"/>
        <w14:textFill>
          <w14:solidFill>
            <w14:srgbClr w14:val="000000"/>
          </w14:solidFill>
        </w14:textFill>
      </w:rPr>
      <w:t xml:space="preserve">Page </w:t>
    </w:r>
    <w:r>
      <w:rPr>
        <w:rFonts w:ascii="Times New Roman" w:cs="Times New Roman" w:hAnsi="Times New Roman" w:eastAsia="Times New Roman"/>
        <w:outline w:val="0"/>
        <w:color w:val="000000"/>
        <w:sz w:val="18"/>
        <w:szCs w:val="18"/>
        <w:u w:color="000000"/>
        <w:rtl w:val="0"/>
        <w:lang w:val="en-US"/>
        <w14:textFill>
          <w14:solidFill>
            <w14:srgbClr w14:val="000000"/>
          </w14:solidFill>
        </w14:textFill>
      </w:rPr>
      <w:fldChar w:fldCharType="begin" w:fldLock="0"/>
    </w:r>
    <w:r>
      <w:rPr>
        <w:rFonts w:ascii="Times New Roman" w:cs="Times New Roman" w:hAnsi="Times New Roman" w:eastAsia="Times New Roman"/>
        <w:outline w:val="0"/>
        <w:color w:val="000000"/>
        <w:sz w:val="18"/>
        <w:szCs w:val="18"/>
        <w:u w:color="000000"/>
        <w:rtl w:val="0"/>
        <w:lang w:val="en-US"/>
        <w14:textFill>
          <w14:solidFill>
            <w14:srgbClr w14:val="000000"/>
          </w14:solidFill>
        </w14:textFill>
      </w:rPr>
      <w:instrText xml:space="preserve"> PAGE </w:instrText>
    </w:r>
    <w:r>
      <w:rPr>
        <w:rFonts w:ascii="Times New Roman" w:cs="Times New Roman" w:hAnsi="Times New Roman" w:eastAsia="Times New Roman"/>
        <w:outline w:val="0"/>
        <w:color w:val="000000"/>
        <w:sz w:val="18"/>
        <w:szCs w:val="18"/>
        <w:u w:color="000000"/>
        <w:rtl w:val="0"/>
        <w:lang w:val="en-US"/>
        <w14:textFill>
          <w14:solidFill>
            <w14:srgbClr w14:val="000000"/>
          </w14:solidFill>
        </w14:textFill>
      </w:rPr>
      <w:fldChar w:fldCharType="separate" w:fldLock="0"/>
    </w:r>
    <w:r>
      <w:rPr>
        <w:rFonts w:ascii="Times New Roman" w:cs="Times New Roman" w:hAnsi="Times New Roman" w:eastAsia="Times New Roman"/>
        <w:outline w:val="0"/>
        <w:color w:val="000000"/>
        <w:sz w:val="18"/>
        <w:szCs w:val="18"/>
        <w:u w:color="000000"/>
        <w:rtl w:val="0"/>
        <w:lang w:val="en-US"/>
        <w14:textFill>
          <w14:solidFill>
            <w14:srgbClr w14:val="000000"/>
          </w14:solidFill>
        </w14:textFill>
      </w:rPr>
    </w:r>
    <w:r>
      <w:rPr>
        <w:rFonts w:ascii="Times New Roman" w:cs="Times New Roman" w:hAnsi="Times New Roman" w:eastAsia="Times New Roman"/>
        <w:outline w:val="0"/>
        <w:color w:val="000000"/>
        <w:sz w:val="18"/>
        <w:szCs w:val="18"/>
        <w:u w:color="000000"/>
        <w:rtl w:val="0"/>
        <w:lang w:val="en-US"/>
        <w14:textFill>
          <w14:solidFill>
            <w14:srgbClr w14:val="000000"/>
          </w14:solidFill>
        </w14:textFill>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6"/>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986"/>
        <w:tab w:val="right" w:pos="9972"/>
      </w:tabs>
      <w:suppressAutoHyphens w:val="0"/>
      <w:bidi w:val="0"/>
      <w:spacing w:before="0" w:after="0" w:line="240" w:lineRule="auto"/>
      <w:ind w:left="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