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91E700" w14:textId="18673059" w:rsidR="00212FB0" w:rsidRPr="00726F5E" w:rsidRDefault="000667D9" w:rsidP="0075463A">
      <w:pPr>
        <w:pStyle w:val="Header"/>
        <w:rPr>
          <w:rFonts w:ascii="Calibri" w:hAnsi="Calibri"/>
          <w:b/>
          <w:sz w:val="36"/>
          <w:szCs w:val="36"/>
        </w:rPr>
      </w:pPr>
      <w:r>
        <w:rPr>
          <w:rFonts w:ascii="Calibri" w:hAnsi="Calibri"/>
          <w:b/>
          <w:sz w:val="36"/>
          <w:szCs w:val="36"/>
        </w:rPr>
        <w:t>Sai Kodela</w:t>
      </w:r>
    </w:p>
    <w:p w14:paraId="0657E390" w14:textId="7ADEA895" w:rsidR="00212FB0" w:rsidRDefault="00154D71" w:rsidP="0075463A">
      <w:pPr>
        <w:pStyle w:val="Header"/>
        <w:rPr>
          <w:rFonts w:ascii="Calibri" w:hAnsi="Calibri"/>
          <w:b/>
          <w:sz w:val="32"/>
          <w:szCs w:val="32"/>
        </w:rPr>
      </w:pPr>
      <w:r>
        <w:rPr>
          <w:rFonts w:ascii="Calibri" w:hAnsi="Calibri"/>
          <w:b/>
          <w:sz w:val="32"/>
          <w:szCs w:val="32"/>
        </w:rPr>
        <w:t>BI/</w:t>
      </w:r>
      <w:r w:rsidR="000667D9">
        <w:rPr>
          <w:rFonts w:ascii="Calibri" w:hAnsi="Calibri"/>
          <w:b/>
          <w:sz w:val="32"/>
          <w:szCs w:val="32"/>
        </w:rPr>
        <w:t>Tableau Developer</w:t>
      </w:r>
    </w:p>
    <w:p w14:paraId="21845656" w14:textId="77777777" w:rsidR="00154D71" w:rsidRDefault="00154D71" w:rsidP="00154D71">
      <w:pPr>
        <w:pStyle w:val="BodyA"/>
        <w:rPr>
          <w:rStyle w:val="None"/>
          <w:b/>
          <w:bCs/>
          <w:sz w:val="22"/>
          <w:szCs w:val="22"/>
        </w:rPr>
      </w:pPr>
      <w:r>
        <w:rPr>
          <w:b/>
          <w:bCs/>
          <w:sz w:val="22"/>
          <w:szCs w:val="22"/>
        </w:rPr>
        <w:t xml:space="preserve">Phone: 517-817-9966                                                                             E Mail: </w:t>
      </w:r>
      <w:hyperlink r:id="rId7" w:history="1">
        <w:r>
          <w:rPr>
            <w:rStyle w:val="Hyperlink0"/>
            <w:rFonts w:eastAsia="Arial Unicode MS"/>
          </w:rPr>
          <w:t>saikodelabo@gmail.com</w:t>
        </w:r>
      </w:hyperlink>
    </w:p>
    <w:p w14:paraId="6CF0DCCF" w14:textId="77777777" w:rsidR="00154D71" w:rsidRDefault="00E43E9A" w:rsidP="00154D71">
      <w:pPr>
        <w:pStyle w:val="BodyB"/>
        <w:rPr>
          <w:rStyle w:val="None"/>
        </w:rPr>
      </w:pPr>
      <w:hyperlink r:id="rId8" w:history="1">
        <w:r w:rsidR="00154D71">
          <w:rPr>
            <w:rStyle w:val="Hyperlink1"/>
            <w:rFonts w:eastAsia="Arial Unicode MS" w:cs="Arial Unicode MS"/>
          </w:rPr>
          <w:t>linkedin.com/in/kodela</w:t>
        </w:r>
      </w:hyperlink>
    </w:p>
    <w:p w14:paraId="74C1C8C0" w14:textId="77777777" w:rsidR="00212FB0" w:rsidRPr="003004DE" w:rsidRDefault="00212FB0" w:rsidP="0075463A">
      <w:pPr>
        <w:spacing w:after="0" w:line="240" w:lineRule="auto"/>
        <w:rPr>
          <w:rFonts w:ascii="Calibri" w:hAnsi="Calibri"/>
          <w:bCs/>
        </w:rPr>
      </w:pPr>
    </w:p>
    <w:p w14:paraId="493F6BDB" w14:textId="77777777" w:rsidR="00212FB0" w:rsidRPr="003004DE" w:rsidRDefault="00212FB0" w:rsidP="0075463A">
      <w:pPr>
        <w:spacing w:after="120" w:line="240" w:lineRule="auto"/>
        <w:jc w:val="both"/>
        <w:rPr>
          <w:rFonts w:ascii="Calibri" w:hAnsi="Calibri"/>
          <w:b/>
          <w:u w:val="single"/>
        </w:rPr>
      </w:pPr>
      <w:r w:rsidRPr="003004DE">
        <w:rPr>
          <w:rFonts w:ascii="Calibri" w:hAnsi="Calibri"/>
          <w:b/>
          <w:u w:val="single"/>
        </w:rPr>
        <w:t>Professional Summary</w:t>
      </w:r>
    </w:p>
    <w:p w14:paraId="3B2BA52D" w14:textId="7E2CB051" w:rsidR="00B54501" w:rsidRDefault="00154D71" w:rsidP="0075463A">
      <w:pPr>
        <w:spacing w:after="0" w:line="240" w:lineRule="auto"/>
        <w:rPr>
          <w:rFonts w:ascii="Calibri" w:hAnsi="Calibri"/>
          <w:bCs/>
        </w:rPr>
      </w:pPr>
      <w:r>
        <w:rPr>
          <w:rFonts w:ascii="Calibri" w:hAnsi="Calibri"/>
          <w:bCs/>
        </w:rPr>
        <w:t>O</w:t>
      </w:r>
      <w:r w:rsidR="00BF2E31" w:rsidRPr="00BF2E31">
        <w:rPr>
          <w:rFonts w:ascii="Calibri" w:hAnsi="Calibri"/>
          <w:bCs/>
        </w:rPr>
        <w:t>ver 10</w:t>
      </w:r>
      <w:r w:rsidR="00A165B4">
        <w:rPr>
          <w:rFonts w:ascii="Calibri" w:hAnsi="Calibri"/>
          <w:bCs/>
        </w:rPr>
        <w:t>+</w:t>
      </w:r>
      <w:r w:rsidR="00BF2E31" w:rsidRPr="00BF2E31">
        <w:rPr>
          <w:rFonts w:ascii="Calibri" w:hAnsi="Calibri"/>
          <w:bCs/>
        </w:rPr>
        <w:t xml:space="preserve"> </w:t>
      </w:r>
      <w:r w:rsidR="00704051">
        <w:rPr>
          <w:rFonts w:ascii="Calibri" w:hAnsi="Calibri"/>
          <w:bCs/>
        </w:rPr>
        <w:t>y</w:t>
      </w:r>
      <w:r w:rsidR="00BF2E31" w:rsidRPr="00BF2E31">
        <w:rPr>
          <w:rFonts w:ascii="Calibri" w:hAnsi="Calibri"/>
          <w:bCs/>
        </w:rPr>
        <w:t xml:space="preserve">ears of </w:t>
      </w:r>
      <w:r w:rsidR="00BF2E31">
        <w:rPr>
          <w:rFonts w:ascii="Calibri" w:hAnsi="Calibri"/>
          <w:bCs/>
        </w:rPr>
        <w:t>e</w:t>
      </w:r>
      <w:r w:rsidR="00BF2E31" w:rsidRPr="00BF2E31">
        <w:rPr>
          <w:rFonts w:ascii="Calibri" w:hAnsi="Calibri"/>
          <w:bCs/>
        </w:rPr>
        <w:t xml:space="preserve">xperience in IT </w:t>
      </w:r>
      <w:r w:rsidR="00BF2E31">
        <w:rPr>
          <w:rFonts w:ascii="Calibri" w:hAnsi="Calibri"/>
          <w:bCs/>
        </w:rPr>
        <w:t>i</w:t>
      </w:r>
      <w:r w:rsidR="00704051">
        <w:rPr>
          <w:rFonts w:ascii="Calibri" w:hAnsi="Calibri"/>
          <w:bCs/>
        </w:rPr>
        <w:t>ncluding</w:t>
      </w:r>
      <w:r w:rsidR="00BF2E31" w:rsidRPr="00BF2E31">
        <w:rPr>
          <w:rFonts w:ascii="Calibri" w:hAnsi="Calibri"/>
          <w:bCs/>
        </w:rPr>
        <w:t xml:space="preserve"> Tableau</w:t>
      </w:r>
      <w:r w:rsidR="00BF2E31">
        <w:rPr>
          <w:rFonts w:ascii="Calibri" w:hAnsi="Calibri"/>
          <w:bCs/>
        </w:rPr>
        <w:t xml:space="preserve">, </w:t>
      </w:r>
      <w:r w:rsidR="00BF2E31" w:rsidRPr="00BF2E31">
        <w:rPr>
          <w:rFonts w:ascii="Calibri" w:hAnsi="Calibri"/>
          <w:bCs/>
        </w:rPr>
        <w:t>Business Intelligence (BI)</w:t>
      </w:r>
      <w:r w:rsidR="00BF2E31">
        <w:rPr>
          <w:rFonts w:ascii="Calibri" w:hAnsi="Calibri"/>
          <w:bCs/>
        </w:rPr>
        <w:t>, and S</w:t>
      </w:r>
      <w:r w:rsidR="00BF2E31" w:rsidRPr="00BF2E31">
        <w:rPr>
          <w:rFonts w:ascii="Calibri" w:hAnsi="Calibri"/>
          <w:bCs/>
        </w:rPr>
        <w:t>AP Business Objects (BOBJ)</w:t>
      </w:r>
      <w:r w:rsidR="00BF2E31">
        <w:rPr>
          <w:rFonts w:ascii="Calibri" w:hAnsi="Calibri"/>
          <w:bCs/>
        </w:rPr>
        <w:t>.</w:t>
      </w:r>
      <w:r w:rsidR="00704051">
        <w:rPr>
          <w:rFonts w:ascii="Calibri" w:hAnsi="Calibri"/>
          <w:bCs/>
        </w:rPr>
        <w:t xml:space="preserve"> </w:t>
      </w:r>
      <w:r w:rsidR="0005487A">
        <w:rPr>
          <w:rFonts w:ascii="Calibri" w:hAnsi="Calibri"/>
          <w:bCs/>
        </w:rPr>
        <w:t>E</w:t>
      </w:r>
      <w:r w:rsidR="00704051" w:rsidRPr="00704051">
        <w:rPr>
          <w:rFonts w:ascii="Calibri" w:hAnsi="Calibri"/>
          <w:bCs/>
        </w:rPr>
        <w:t>xperience with Tableau reporting, visualization, and dashboard development</w:t>
      </w:r>
      <w:r w:rsidR="00704051">
        <w:rPr>
          <w:rFonts w:ascii="Calibri" w:hAnsi="Calibri"/>
          <w:bCs/>
        </w:rPr>
        <w:t xml:space="preserve"> </w:t>
      </w:r>
      <w:r w:rsidR="00704051" w:rsidRPr="00BF2E31">
        <w:rPr>
          <w:rFonts w:ascii="Calibri" w:hAnsi="Calibri"/>
          <w:bCs/>
        </w:rPr>
        <w:t>using calculations, parameters, calculated fields, groups, sets and hierarchies</w:t>
      </w:r>
      <w:r w:rsidR="00704051">
        <w:rPr>
          <w:rFonts w:ascii="Calibri" w:hAnsi="Calibri"/>
          <w:bCs/>
        </w:rPr>
        <w:t xml:space="preserve">, </w:t>
      </w:r>
      <w:r w:rsidR="00704051" w:rsidRPr="00704051">
        <w:rPr>
          <w:rFonts w:ascii="Calibri" w:hAnsi="Calibri"/>
          <w:bCs/>
        </w:rPr>
        <w:t>performing dashboard mockup development and user validation</w:t>
      </w:r>
      <w:r w:rsidR="00704051">
        <w:rPr>
          <w:rFonts w:ascii="Calibri" w:hAnsi="Calibri"/>
          <w:bCs/>
        </w:rPr>
        <w:t xml:space="preserve"> and </w:t>
      </w:r>
      <w:r w:rsidR="00704051" w:rsidRPr="00704051">
        <w:rPr>
          <w:rFonts w:ascii="Calibri" w:hAnsi="Calibri"/>
          <w:bCs/>
        </w:rPr>
        <w:t>acquiring data from multiple data sources.</w:t>
      </w:r>
      <w:r w:rsidR="00704051">
        <w:rPr>
          <w:rFonts w:ascii="Calibri" w:hAnsi="Calibri"/>
          <w:bCs/>
        </w:rPr>
        <w:t xml:space="preserve"> In addition, </w:t>
      </w:r>
      <w:r w:rsidR="00BF2E31">
        <w:rPr>
          <w:rFonts w:ascii="Calibri" w:hAnsi="Calibri"/>
          <w:bCs/>
        </w:rPr>
        <w:t>p</w:t>
      </w:r>
      <w:r w:rsidR="00BF2E31" w:rsidRPr="00BF2E31">
        <w:rPr>
          <w:rFonts w:ascii="Calibri" w:hAnsi="Calibri"/>
          <w:bCs/>
        </w:rPr>
        <w:t>roficient in all phases of Software Development Life Cycle (SDLC) including requirements gathering, analysis, design, data conversion, system implementation, performance tuning, testing</w:t>
      </w:r>
      <w:r w:rsidR="00704051">
        <w:rPr>
          <w:rFonts w:ascii="Calibri" w:hAnsi="Calibri"/>
          <w:bCs/>
        </w:rPr>
        <w:t>,</w:t>
      </w:r>
      <w:r w:rsidR="00BF2E31" w:rsidRPr="00BF2E31">
        <w:rPr>
          <w:rFonts w:ascii="Calibri" w:hAnsi="Calibri"/>
          <w:bCs/>
        </w:rPr>
        <w:t xml:space="preserve"> and support. </w:t>
      </w:r>
    </w:p>
    <w:p w14:paraId="469CAF47" w14:textId="77777777" w:rsidR="005327EA" w:rsidRPr="003004DE" w:rsidRDefault="005327EA" w:rsidP="0075463A">
      <w:pPr>
        <w:spacing w:after="0" w:line="240" w:lineRule="auto"/>
        <w:rPr>
          <w:rFonts w:ascii="Calibri" w:hAnsi="Calibri"/>
          <w:bCs/>
        </w:rPr>
      </w:pPr>
    </w:p>
    <w:p w14:paraId="427054BB" w14:textId="77777777" w:rsidR="00212FB0" w:rsidRPr="002E6E3A" w:rsidRDefault="00212FB0" w:rsidP="0075463A">
      <w:pPr>
        <w:spacing w:after="120" w:line="240" w:lineRule="auto"/>
        <w:rPr>
          <w:rFonts w:ascii="Calibri" w:hAnsi="Calibri"/>
          <w:b/>
          <w:u w:val="single"/>
        </w:rPr>
      </w:pPr>
      <w:r w:rsidRPr="002E6E3A">
        <w:rPr>
          <w:rFonts w:ascii="Calibri" w:hAnsi="Calibri"/>
          <w:b/>
          <w:u w:val="single"/>
        </w:rPr>
        <w:t>Education and Certifications</w:t>
      </w:r>
    </w:p>
    <w:p w14:paraId="65076F46" w14:textId="2410978F" w:rsidR="00BF2E31" w:rsidRPr="00BF2E31" w:rsidRDefault="00BF2E31" w:rsidP="0075463A">
      <w:pPr>
        <w:pStyle w:val="ListParagraph"/>
        <w:numPr>
          <w:ilvl w:val="0"/>
          <w:numId w:val="14"/>
        </w:numPr>
        <w:spacing w:after="0" w:line="240" w:lineRule="auto"/>
        <w:rPr>
          <w:rFonts w:ascii="Calibri" w:hAnsi="Calibri"/>
          <w:bCs/>
        </w:rPr>
      </w:pPr>
      <w:r w:rsidRPr="00BF2E31">
        <w:rPr>
          <w:rFonts w:ascii="Calibri" w:hAnsi="Calibri"/>
          <w:bCs/>
        </w:rPr>
        <w:t>Bachelor’s in Computers</w:t>
      </w:r>
      <w:r w:rsidR="007D1AC8">
        <w:rPr>
          <w:rFonts w:ascii="Calibri" w:hAnsi="Calibri"/>
          <w:bCs/>
        </w:rPr>
        <w:t xml:space="preserve">, Jawaharlal Nehru Technological University (JNTU), </w:t>
      </w:r>
      <w:r w:rsidRPr="00BF2E31">
        <w:rPr>
          <w:rFonts w:ascii="Calibri" w:hAnsi="Calibri"/>
          <w:bCs/>
        </w:rPr>
        <w:t>India</w:t>
      </w:r>
      <w:r w:rsidR="007D1AC8">
        <w:rPr>
          <w:rFonts w:ascii="Calibri" w:hAnsi="Calibri"/>
          <w:bCs/>
        </w:rPr>
        <w:t xml:space="preserve"> </w:t>
      </w:r>
    </w:p>
    <w:p w14:paraId="6219C007" w14:textId="0CDFAF0F" w:rsidR="003004DE" w:rsidRDefault="00BF2E31" w:rsidP="0075463A">
      <w:pPr>
        <w:pStyle w:val="ListParagraph"/>
        <w:numPr>
          <w:ilvl w:val="0"/>
          <w:numId w:val="14"/>
        </w:numPr>
        <w:spacing w:after="0" w:line="240" w:lineRule="auto"/>
        <w:rPr>
          <w:rFonts w:ascii="Calibri" w:hAnsi="Calibri"/>
          <w:bCs/>
        </w:rPr>
      </w:pPr>
      <w:r w:rsidRPr="00BF2E31">
        <w:rPr>
          <w:rFonts w:ascii="Calibri" w:hAnsi="Calibri"/>
          <w:bCs/>
        </w:rPr>
        <w:t>Master’s in Computers</w:t>
      </w:r>
      <w:r w:rsidR="007D1AC8">
        <w:rPr>
          <w:rFonts w:ascii="Calibri" w:hAnsi="Calibri"/>
          <w:bCs/>
        </w:rPr>
        <w:t xml:space="preserve">, </w:t>
      </w:r>
      <w:r w:rsidRPr="00BF2E31">
        <w:rPr>
          <w:rFonts w:ascii="Calibri" w:hAnsi="Calibri"/>
          <w:bCs/>
        </w:rPr>
        <w:t>University of Virginia</w:t>
      </w:r>
      <w:r w:rsidR="007D1AC8">
        <w:rPr>
          <w:rFonts w:ascii="Calibri" w:hAnsi="Calibri"/>
          <w:bCs/>
        </w:rPr>
        <w:t xml:space="preserve">, </w:t>
      </w:r>
      <w:r w:rsidR="00015653">
        <w:rPr>
          <w:rFonts w:ascii="Calibri" w:hAnsi="Calibri"/>
          <w:bCs/>
        </w:rPr>
        <w:t>Virginia</w:t>
      </w:r>
      <w:r w:rsidR="007D1AC8">
        <w:rPr>
          <w:rFonts w:ascii="Calibri" w:hAnsi="Calibri"/>
          <w:bCs/>
        </w:rPr>
        <w:t xml:space="preserve"> </w:t>
      </w:r>
    </w:p>
    <w:p w14:paraId="2EB770B0" w14:textId="77777777" w:rsidR="00BF2E31" w:rsidRPr="00BF2E31" w:rsidRDefault="00BF2E31" w:rsidP="0075463A">
      <w:pPr>
        <w:pStyle w:val="ListParagraph"/>
        <w:numPr>
          <w:ilvl w:val="0"/>
          <w:numId w:val="14"/>
        </w:numPr>
        <w:spacing w:after="0" w:line="240" w:lineRule="auto"/>
        <w:rPr>
          <w:rFonts w:ascii="Calibri" w:hAnsi="Calibri"/>
          <w:bCs/>
        </w:rPr>
      </w:pPr>
      <w:r w:rsidRPr="00BF2E31">
        <w:rPr>
          <w:rFonts w:ascii="Calibri" w:hAnsi="Calibri"/>
          <w:bCs/>
        </w:rPr>
        <w:t>Business Objects Certified Professional</w:t>
      </w:r>
    </w:p>
    <w:p w14:paraId="4E6AE43B" w14:textId="08E4FE37" w:rsidR="00BF2E31" w:rsidRPr="00BF2E31" w:rsidRDefault="00BF2E31" w:rsidP="0075463A">
      <w:pPr>
        <w:pStyle w:val="ListParagraph"/>
        <w:numPr>
          <w:ilvl w:val="0"/>
          <w:numId w:val="14"/>
        </w:numPr>
        <w:spacing w:after="0" w:line="240" w:lineRule="auto"/>
        <w:rPr>
          <w:rFonts w:ascii="Calibri" w:hAnsi="Calibri"/>
          <w:bCs/>
        </w:rPr>
      </w:pPr>
      <w:r w:rsidRPr="00BF2E31">
        <w:rPr>
          <w:rFonts w:ascii="Calibri" w:hAnsi="Calibri"/>
          <w:bCs/>
        </w:rPr>
        <w:t>Microsoft Certification in MS -</w:t>
      </w:r>
      <w:r w:rsidR="007D1AC8" w:rsidRPr="00BF2E31">
        <w:rPr>
          <w:rFonts w:ascii="Calibri" w:hAnsi="Calibri"/>
          <w:bCs/>
        </w:rPr>
        <w:t>SQL Server</w:t>
      </w:r>
    </w:p>
    <w:p w14:paraId="54F0A359" w14:textId="77777777" w:rsidR="00BF2E31" w:rsidRPr="003004DE" w:rsidRDefault="00BF2E31" w:rsidP="0075463A">
      <w:pPr>
        <w:pStyle w:val="ListParagraph"/>
        <w:spacing w:after="0" w:line="240" w:lineRule="auto"/>
        <w:ind w:left="360"/>
        <w:rPr>
          <w:rFonts w:ascii="Calibri" w:hAnsi="Calibri"/>
          <w:bCs/>
        </w:rPr>
      </w:pPr>
    </w:p>
    <w:p w14:paraId="4608D02E" w14:textId="77777777" w:rsidR="00212FB0" w:rsidRPr="003004DE" w:rsidRDefault="00212FB0" w:rsidP="0075463A">
      <w:pPr>
        <w:spacing w:after="120" w:line="240" w:lineRule="auto"/>
        <w:jc w:val="both"/>
        <w:rPr>
          <w:rFonts w:ascii="Calibri" w:hAnsi="Calibri"/>
          <w:b/>
          <w:u w:val="single"/>
        </w:rPr>
      </w:pPr>
      <w:r w:rsidRPr="003004DE">
        <w:rPr>
          <w:rFonts w:ascii="Calibri" w:hAnsi="Calibri"/>
          <w:b/>
          <w:u w:val="single"/>
        </w:rPr>
        <w:t>Tools and Technologies</w:t>
      </w:r>
    </w:p>
    <w:tbl>
      <w:tblPr>
        <w:tblW w:w="9180" w:type="dxa"/>
        <w:tblInd w:w="85" w:type="dxa"/>
        <w:tblLayout w:type="fixed"/>
        <w:tblLook w:val="0000" w:firstRow="0" w:lastRow="0" w:firstColumn="0" w:lastColumn="0" w:noHBand="0" w:noVBand="0"/>
      </w:tblPr>
      <w:tblGrid>
        <w:gridCol w:w="1980"/>
        <w:gridCol w:w="7200"/>
      </w:tblGrid>
      <w:tr w:rsidR="00512215" w:rsidRPr="003004DE" w14:paraId="4BEC89DB" w14:textId="77777777" w:rsidTr="00BF2E31">
        <w:trPr>
          <w:trHeight w:val="503"/>
        </w:trPr>
        <w:tc>
          <w:tcPr>
            <w:tcW w:w="1980" w:type="dxa"/>
            <w:tcBorders>
              <w:top w:val="single" w:sz="4" w:space="0" w:color="000000"/>
              <w:left w:val="single" w:sz="4" w:space="0" w:color="000000"/>
              <w:bottom w:val="single" w:sz="4" w:space="0" w:color="000000"/>
            </w:tcBorders>
          </w:tcPr>
          <w:p w14:paraId="6435A8AA" w14:textId="514E6AF7" w:rsidR="00512215" w:rsidRPr="007F1361" w:rsidRDefault="00BF2E31" w:rsidP="0075463A">
            <w:pPr>
              <w:snapToGrid w:val="0"/>
              <w:spacing w:after="0" w:line="240" w:lineRule="auto"/>
              <w:rPr>
                <w:rFonts w:eastAsia="Arial Unicode MS" w:cstheme="minorHAnsi"/>
                <w:b/>
              </w:rPr>
            </w:pPr>
            <w:r w:rsidRPr="00BF2E31">
              <w:rPr>
                <w:rFonts w:eastAsia="Arial Unicode MS" w:cstheme="minorHAnsi"/>
                <w:b/>
              </w:rPr>
              <w:t>ETL</w:t>
            </w:r>
          </w:p>
        </w:tc>
        <w:tc>
          <w:tcPr>
            <w:tcW w:w="7200" w:type="dxa"/>
            <w:tcBorders>
              <w:top w:val="single" w:sz="4" w:space="0" w:color="000000"/>
              <w:left w:val="single" w:sz="4" w:space="0" w:color="000000"/>
              <w:bottom w:val="single" w:sz="4" w:space="0" w:color="000000"/>
              <w:right w:val="single" w:sz="4" w:space="0" w:color="000000"/>
            </w:tcBorders>
          </w:tcPr>
          <w:p w14:paraId="79945E24" w14:textId="60632927" w:rsidR="00512215" w:rsidRPr="003004DE" w:rsidRDefault="00BF2E31" w:rsidP="0075463A">
            <w:pPr>
              <w:pStyle w:val="Header"/>
              <w:tabs>
                <w:tab w:val="left" w:pos="720"/>
              </w:tabs>
              <w:snapToGrid w:val="0"/>
              <w:rPr>
                <w:rFonts w:eastAsia="Arial Unicode MS" w:cstheme="minorHAnsi"/>
                <w:bCs/>
              </w:rPr>
            </w:pPr>
            <w:r w:rsidRPr="00BF2E31">
              <w:rPr>
                <w:rFonts w:eastAsia="Arial Unicode MS" w:cstheme="minorHAnsi"/>
                <w:bCs/>
              </w:rPr>
              <w:t>Business Objects (BO), Data Integrator (BODI), SAP BO 4.2/4.1/4.0/XI3.2/3.1/3.0 (Designer, Data Services Repository Manager, Data Services Server Manager, Management Console), SAP BO Data Integrator XIR2/11.7/11.5, SQL 2008 R2 SSIS.</w:t>
            </w:r>
          </w:p>
        </w:tc>
      </w:tr>
      <w:tr w:rsidR="00512215" w:rsidRPr="003004DE" w14:paraId="0C4A4028" w14:textId="77777777" w:rsidTr="00BF2E31">
        <w:trPr>
          <w:trHeight w:val="503"/>
        </w:trPr>
        <w:tc>
          <w:tcPr>
            <w:tcW w:w="1980" w:type="dxa"/>
            <w:tcBorders>
              <w:top w:val="single" w:sz="4" w:space="0" w:color="000000"/>
              <w:left w:val="single" w:sz="4" w:space="0" w:color="000000"/>
              <w:bottom w:val="single" w:sz="4" w:space="0" w:color="000000"/>
            </w:tcBorders>
          </w:tcPr>
          <w:p w14:paraId="4C717D49" w14:textId="69A484CE" w:rsidR="00512215" w:rsidRPr="007F1361" w:rsidRDefault="00BF2E31" w:rsidP="0075463A">
            <w:pPr>
              <w:snapToGrid w:val="0"/>
              <w:spacing w:after="0" w:line="240" w:lineRule="auto"/>
              <w:rPr>
                <w:rFonts w:eastAsia="Arial Unicode MS" w:cstheme="minorHAnsi"/>
                <w:b/>
              </w:rPr>
            </w:pPr>
            <w:r w:rsidRPr="00BF2E31">
              <w:rPr>
                <w:rFonts w:eastAsia="Arial Unicode MS" w:cstheme="minorHAnsi"/>
                <w:b/>
              </w:rPr>
              <w:t>BI Tools</w:t>
            </w:r>
          </w:p>
        </w:tc>
        <w:tc>
          <w:tcPr>
            <w:tcW w:w="7200" w:type="dxa"/>
            <w:tcBorders>
              <w:top w:val="single" w:sz="4" w:space="0" w:color="000000"/>
              <w:left w:val="single" w:sz="4" w:space="0" w:color="000000"/>
              <w:bottom w:val="single" w:sz="4" w:space="0" w:color="000000"/>
              <w:right w:val="single" w:sz="4" w:space="0" w:color="000000"/>
            </w:tcBorders>
          </w:tcPr>
          <w:p w14:paraId="38E0347C" w14:textId="713A3B10" w:rsidR="00512215" w:rsidRPr="003004DE" w:rsidRDefault="00BF2E31" w:rsidP="0075463A">
            <w:pPr>
              <w:pStyle w:val="Header"/>
              <w:tabs>
                <w:tab w:val="left" w:pos="720"/>
              </w:tabs>
              <w:snapToGrid w:val="0"/>
              <w:rPr>
                <w:rFonts w:eastAsia="Arial Unicode MS" w:cstheme="minorHAnsi"/>
                <w:bCs/>
              </w:rPr>
            </w:pPr>
            <w:r w:rsidRPr="00BF2E31">
              <w:rPr>
                <w:rFonts w:eastAsia="Arial Unicode MS" w:cstheme="minorHAnsi"/>
                <w:bCs/>
              </w:rPr>
              <w:t>Business Objects XI 4.2, IDT, Universe Designer, Desktop Intelligence, BI Launch pad, Web Intelligence/Info view Publishing Wizard, CMC, Live Office, EPM Dash boards, Crystal Reports 2008/XI/10/9.0, MS Tableau 8.1/9.1/2018.1/2018.3</w:t>
            </w:r>
          </w:p>
        </w:tc>
      </w:tr>
      <w:tr w:rsidR="00512215" w:rsidRPr="003004DE" w14:paraId="60F4DF57" w14:textId="77777777" w:rsidTr="00BF2E31">
        <w:trPr>
          <w:trHeight w:val="458"/>
        </w:trPr>
        <w:tc>
          <w:tcPr>
            <w:tcW w:w="1980" w:type="dxa"/>
            <w:tcBorders>
              <w:top w:val="single" w:sz="4" w:space="0" w:color="000000"/>
              <w:left w:val="single" w:sz="4" w:space="0" w:color="000000"/>
              <w:bottom w:val="single" w:sz="4" w:space="0" w:color="000000"/>
            </w:tcBorders>
          </w:tcPr>
          <w:p w14:paraId="178C0079" w14:textId="3BF9BCD2" w:rsidR="00512215" w:rsidRPr="007F1361" w:rsidRDefault="00BF2E31" w:rsidP="0075463A">
            <w:pPr>
              <w:snapToGrid w:val="0"/>
              <w:spacing w:after="0" w:line="240" w:lineRule="auto"/>
              <w:rPr>
                <w:rFonts w:eastAsia="Arial Unicode MS" w:cstheme="minorHAnsi"/>
                <w:b/>
              </w:rPr>
            </w:pPr>
            <w:r w:rsidRPr="00BF2E31">
              <w:rPr>
                <w:rFonts w:eastAsia="Arial Unicode MS" w:cstheme="minorHAnsi"/>
                <w:b/>
              </w:rPr>
              <w:t>ETL Tools</w:t>
            </w:r>
          </w:p>
        </w:tc>
        <w:tc>
          <w:tcPr>
            <w:tcW w:w="7200" w:type="dxa"/>
            <w:tcBorders>
              <w:top w:val="single" w:sz="4" w:space="0" w:color="000000"/>
              <w:left w:val="single" w:sz="4" w:space="0" w:color="000000"/>
              <w:bottom w:val="single" w:sz="4" w:space="0" w:color="000000"/>
              <w:right w:val="single" w:sz="4" w:space="0" w:color="000000"/>
            </w:tcBorders>
          </w:tcPr>
          <w:p w14:paraId="520C168A" w14:textId="77777777" w:rsidR="00BF2E31" w:rsidRPr="00BF2E31" w:rsidRDefault="00BF2E31" w:rsidP="0075463A">
            <w:pPr>
              <w:snapToGrid w:val="0"/>
              <w:spacing w:after="0" w:line="240" w:lineRule="auto"/>
              <w:rPr>
                <w:rFonts w:eastAsia="Arial Unicode MS" w:cstheme="minorHAnsi"/>
                <w:bCs/>
              </w:rPr>
            </w:pPr>
            <w:r w:rsidRPr="00BF2E31">
              <w:rPr>
                <w:rFonts w:eastAsia="Arial Unicode MS" w:cstheme="minorHAnsi"/>
                <w:bCs/>
              </w:rPr>
              <w:t>Informatica 9.1/8.5/7.1, BO Data Services XI 4.2/3.2, BO Data Integrator 11.5</w:t>
            </w:r>
          </w:p>
          <w:p w14:paraId="70FACF70" w14:textId="34C97C4F" w:rsidR="00512215" w:rsidRPr="003004DE" w:rsidRDefault="00BF2E31" w:rsidP="0075463A">
            <w:pPr>
              <w:snapToGrid w:val="0"/>
              <w:spacing w:after="0" w:line="240" w:lineRule="auto"/>
              <w:rPr>
                <w:rFonts w:eastAsia="Arial Unicode MS" w:cstheme="minorHAnsi"/>
                <w:bCs/>
              </w:rPr>
            </w:pPr>
            <w:r w:rsidRPr="00BF2E31">
              <w:rPr>
                <w:rFonts w:eastAsia="Arial Unicode MS" w:cstheme="minorHAnsi"/>
                <w:bCs/>
              </w:rPr>
              <w:t>RDBMS: Oracle 11g/10g/9i/8i, PL/SQL MS SQL Server 2000/2005, Tera data V12, IBM DB2 V8</w:t>
            </w:r>
          </w:p>
        </w:tc>
      </w:tr>
      <w:tr w:rsidR="00512215" w:rsidRPr="003004DE" w14:paraId="60A5BD94" w14:textId="77777777" w:rsidTr="00BF2E31">
        <w:trPr>
          <w:trHeight w:val="323"/>
        </w:trPr>
        <w:tc>
          <w:tcPr>
            <w:tcW w:w="1980" w:type="dxa"/>
            <w:tcBorders>
              <w:top w:val="single" w:sz="4" w:space="0" w:color="000000"/>
              <w:left w:val="single" w:sz="4" w:space="0" w:color="000000"/>
              <w:bottom w:val="single" w:sz="4" w:space="0" w:color="000000"/>
            </w:tcBorders>
          </w:tcPr>
          <w:p w14:paraId="2D28FCED" w14:textId="37C18DEE" w:rsidR="00512215" w:rsidRPr="007F1361" w:rsidRDefault="00BF2E31" w:rsidP="0075463A">
            <w:pPr>
              <w:snapToGrid w:val="0"/>
              <w:spacing w:after="0" w:line="240" w:lineRule="auto"/>
              <w:rPr>
                <w:rFonts w:eastAsia="Arial Unicode MS" w:cstheme="minorHAnsi"/>
                <w:b/>
              </w:rPr>
            </w:pPr>
            <w:r w:rsidRPr="00BF2E31">
              <w:rPr>
                <w:rFonts w:eastAsia="Arial Unicode MS" w:cstheme="minorHAnsi"/>
                <w:b/>
              </w:rPr>
              <w:t>Data Modelling</w:t>
            </w:r>
          </w:p>
        </w:tc>
        <w:tc>
          <w:tcPr>
            <w:tcW w:w="7200" w:type="dxa"/>
            <w:tcBorders>
              <w:top w:val="single" w:sz="4" w:space="0" w:color="000000"/>
              <w:left w:val="single" w:sz="4" w:space="0" w:color="000000"/>
              <w:bottom w:val="single" w:sz="4" w:space="0" w:color="000000"/>
              <w:right w:val="single" w:sz="4" w:space="0" w:color="000000"/>
            </w:tcBorders>
          </w:tcPr>
          <w:p w14:paraId="187BCE4A" w14:textId="6982B610" w:rsidR="00512215" w:rsidRPr="003004DE" w:rsidRDefault="00BF2E31" w:rsidP="0075463A">
            <w:pPr>
              <w:snapToGrid w:val="0"/>
              <w:spacing w:after="0" w:line="240" w:lineRule="auto"/>
              <w:rPr>
                <w:rFonts w:eastAsia="Arial Unicode MS" w:cstheme="minorHAnsi"/>
                <w:bCs/>
              </w:rPr>
            </w:pPr>
            <w:r w:rsidRPr="00BF2E31">
              <w:rPr>
                <w:rFonts w:eastAsia="Arial Unicode MS" w:cstheme="minorHAnsi"/>
                <w:bCs/>
              </w:rPr>
              <w:t>Dimensional Data Modelling, Star Schema Modelling and Snow-Flake Modelling, FACT and Dimension Tables, Physical and Logical Data Modelling.</w:t>
            </w:r>
          </w:p>
        </w:tc>
      </w:tr>
      <w:tr w:rsidR="00512215" w:rsidRPr="003004DE" w14:paraId="20C76C7A" w14:textId="77777777" w:rsidTr="00BF2E31">
        <w:trPr>
          <w:trHeight w:val="345"/>
        </w:trPr>
        <w:tc>
          <w:tcPr>
            <w:tcW w:w="1980" w:type="dxa"/>
            <w:tcBorders>
              <w:top w:val="single" w:sz="4" w:space="0" w:color="000000"/>
              <w:left w:val="single" w:sz="4" w:space="0" w:color="000000"/>
              <w:bottom w:val="single" w:sz="4" w:space="0" w:color="000000"/>
            </w:tcBorders>
          </w:tcPr>
          <w:p w14:paraId="5166C8A8" w14:textId="3B90F419" w:rsidR="00512215" w:rsidRPr="007F1361" w:rsidRDefault="00BF2E31" w:rsidP="0075463A">
            <w:pPr>
              <w:snapToGrid w:val="0"/>
              <w:spacing w:after="0" w:line="240" w:lineRule="auto"/>
              <w:rPr>
                <w:rFonts w:eastAsia="Arial Unicode MS" w:cstheme="minorHAnsi"/>
                <w:b/>
              </w:rPr>
            </w:pPr>
            <w:r w:rsidRPr="00BF2E31">
              <w:rPr>
                <w:rFonts w:eastAsia="Arial Unicode MS" w:cstheme="minorHAnsi"/>
                <w:b/>
              </w:rPr>
              <w:t>Front End Tools</w:t>
            </w:r>
          </w:p>
        </w:tc>
        <w:tc>
          <w:tcPr>
            <w:tcW w:w="7200" w:type="dxa"/>
            <w:tcBorders>
              <w:top w:val="single" w:sz="4" w:space="0" w:color="000000"/>
              <w:left w:val="single" w:sz="4" w:space="0" w:color="000000"/>
              <w:bottom w:val="single" w:sz="4" w:space="0" w:color="000000"/>
              <w:right w:val="single" w:sz="4" w:space="0" w:color="000000"/>
            </w:tcBorders>
          </w:tcPr>
          <w:p w14:paraId="6F2CB277" w14:textId="017B9AD8" w:rsidR="00512215" w:rsidRPr="003004DE" w:rsidRDefault="00BF2E31" w:rsidP="0075463A">
            <w:pPr>
              <w:snapToGrid w:val="0"/>
              <w:spacing w:after="0" w:line="240" w:lineRule="auto"/>
              <w:rPr>
                <w:rFonts w:cstheme="minorHAnsi"/>
                <w:bCs/>
              </w:rPr>
            </w:pPr>
            <w:r w:rsidRPr="00BF2E31">
              <w:rPr>
                <w:rFonts w:cstheme="minorHAnsi"/>
                <w:bCs/>
              </w:rPr>
              <w:t>Erwin 4.1, TOAD</w:t>
            </w:r>
          </w:p>
        </w:tc>
      </w:tr>
      <w:tr w:rsidR="00512215" w:rsidRPr="003004DE" w14:paraId="2C400140" w14:textId="77777777" w:rsidTr="00BF2E31">
        <w:trPr>
          <w:trHeight w:val="350"/>
        </w:trPr>
        <w:tc>
          <w:tcPr>
            <w:tcW w:w="1980" w:type="dxa"/>
            <w:tcBorders>
              <w:top w:val="single" w:sz="4" w:space="0" w:color="000000"/>
              <w:left w:val="single" w:sz="4" w:space="0" w:color="000000"/>
              <w:bottom w:val="single" w:sz="4" w:space="0" w:color="000000"/>
            </w:tcBorders>
          </w:tcPr>
          <w:p w14:paraId="1D9957DE" w14:textId="402A1420" w:rsidR="00512215" w:rsidRPr="007F1361" w:rsidRDefault="00BF2E31" w:rsidP="0075463A">
            <w:pPr>
              <w:snapToGrid w:val="0"/>
              <w:spacing w:after="0" w:line="240" w:lineRule="auto"/>
              <w:rPr>
                <w:rFonts w:cstheme="minorHAnsi"/>
                <w:b/>
                <w:color w:val="000000"/>
              </w:rPr>
            </w:pPr>
            <w:r w:rsidRPr="00BF2E31">
              <w:rPr>
                <w:rFonts w:cstheme="minorHAnsi"/>
                <w:b/>
                <w:color w:val="000000"/>
              </w:rPr>
              <w:t>ERP</w:t>
            </w:r>
          </w:p>
        </w:tc>
        <w:tc>
          <w:tcPr>
            <w:tcW w:w="7200" w:type="dxa"/>
            <w:tcBorders>
              <w:top w:val="single" w:sz="4" w:space="0" w:color="000000"/>
              <w:left w:val="single" w:sz="4" w:space="0" w:color="000000"/>
              <w:bottom w:val="single" w:sz="4" w:space="0" w:color="000000"/>
              <w:right w:val="single" w:sz="4" w:space="0" w:color="000000"/>
            </w:tcBorders>
          </w:tcPr>
          <w:p w14:paraId="1ECCA76F" w14:textId="67B8E9CD" w:rsidR="00512215" w:rsidRPr="003004DE" w:rsidRDefault="00BF2E31" w:rsidP="0075463A">
            <w:pPr>
              <w:snapToGrid w:val="0"/>
              <w:spacing w:after="0" w:line="240" w:lineRule="auto"/>
              <w:rPr>
                <w:rFonts w:cstheme="minorHAnsi"/>
                <w:bCs/>
              </w:rPr>
            </w:pPr>
            <w:r w:rsidRPr="00BF2E31">
              <w:rPr>
                <w:rFonts w:cstheme="minorHAnsi"/>
                <w:bCs/>
              </w:rPr>
              <w:t>SAP R3, SAP BW/BI 7.0</w:t>
            </w:r>
          </w:p>
        </w:tc>
      </w:tr>
      <w:tr w:rsidR="00512215" w:rsidRPr="003004DE" w14:paraId="0CCE48D3" w14:textId="77777777" w:rsidTr="00BF2E31">
        <w:trPr>
          <w:trHeight w:val="350"/>
        </w:trPr>
        <w:tc>
          <w:tcPr>
            <w:tcW w:w="1980" w:type="dxa"/>
            <w:tcBorders>
              <w:top w:val="single" w:sz="4" w:space="0" w:color="000000"/>
              <w:left w:val="single" w:sz="4" w:space="0" w:color="000000"/>
              <w:bottom w:val="single" w:sz="4" w:space="0" w:color="000000"/>
            </w:tcBorders>
          </w:tcPr>
          <w:p w14:paraId="2E7CC95F" w14:textId="62F5F481" w:rsidR="00512215" w:rsidRPr="007F1361" w:rsidRDefault="00BF2E31" w:rsidP="0075463A">
            <w:pPr>
              <w:snapToGrid w:val="0"/>
              <w:spacing w:after="0" w:line="240" w:lineRule="auto"/>
              <w:rPr>
                <w:rFonts w:eastAsia="Arial Unicode MS" w:cstheme="minorHAnsi"/>
                <w:b/>
              </w:rPr>
            </w:pPr>
            <w:r w:rsidRPr="00BF2E31">
              <w:rPr>
                <w:rFonts w:eastAsia="Arial Unicode MS" w:cstheme="minorHAnsi"/>
                <w:b/>
              </w:rPr>
              <w:t>Operating Systems</w:t>
            </w:r>
          </w:p>
        </w:tc>
        <w:tc>
          <w:tcPr>
            <w:tcW w:w="7200" w:type="dxa"/>
            <w:tcBorders>
              <w:top w:val="single" w:sz="4" w:space="0" w:color="000000"/>
              <w:left w:val="single" w:sz="4" w:space="0" w:color="000000"/>
              <w:bottom w:val="single" w:sz="4" w:space="0" w:color="000000"/>
              <w:right w:val="single" w:sz="4" w:space="0" w:color="000000"/>
            </w:tcBorders>
          </w:tcPr>
          <w:p w14:paraId="0446022E" w14:textId="7A97084D" w:rsidR="00512215" w:rsidRPr="003004DE" w:rsidRDefault="00BF2E31" w:rsidP="0075463A">
            <w:pPr>
              <w:snapToGrid w:val="0"/>
              <w:spacing w:after="0" w:line="240" w:lineRule="auto"/>
              <w:rPr>
                <w:rFonts w:eastAsia="Arial Unicode MS" w:cstheme="minorHAnsi"/>
                <w:bCs/>
              </w:rPr>
            </w:pPr>
            <w:r w:rsidRPr="00BF2E31">
              <w:rPr>
                <w:rFonts w:eastAsia="Arial Unicode MS" w:cstheme="minorHAnsi"/>
                <w:bCs/>
              </w:rPr>
              <w:t>UNIX, Linux, AIX, Solaris, MS-Dos, Windows NT 4.0/2000/2003/2008r2/XP/Vista/7</w:t>
            </w:r>
          </w:p>
        </w:tc>
      </w:tr>
      <w:tr w:rsidR="00512215" w:rsidRPr="003004DE" w14:paraId="27B72D32" w14:textId="77777777" w:rsidTr="00BF2E31">
        <w:trPr>
          <w:trHeight w:val="580"/>
        </w:trPr>
        <w:tc>
          <w:tcPr>
            <w:tcW w:w="1980" w:type="dxa"/>
            <w:tcBorders>
              <w:top w:val="single" w:sz="4" w:space="0" w:color="000000"/>
              <w:left w:val="single" w:sz="4" w:space="0" w:color="000000"/>
              <w:bottom w:val="single" w:sz="4" w:space="0" w:color="000000"/>
            </w:tcBorders>
          </w:tcPr>
          <w:p w14:paraId="60CC7D46" w14:textId="6E883D09" w:rsidR="00512215" w:rsidRPr="007F1361" w:rsidRDefault="00BF2E31" w:rsidP="0075463A">
            <w:pPr>
              <w:snapToGrid w:val="0"/>
              <w:spacing w:after="0" w:line="240" w:lineRule="auto"/>
              <w:rPr>
                <w:rFonts w:cstheme="minorHAnsi"/>
                <w:b/>
              </w:rPr>
            </w:pPr>
            <w:r w:rsidRPr="00BF2E31">
              <w:rPr>
                <w:rFonts w:cstheme="minorHAnsi"/>
                <w:b/>
              </w:rPr>
              <w:t>Databases</w:t>
            </w:r>
          </w:p>
        </w:tc>
        <w:tc>
          <w:tcPr>
            <w:tcW w:w="7200" w:type="dxa"/>
            <w:tcBorders>
              <w:top w:val="single" w:sz="4" w:space="0" w:color="000000"/>
              <w:left w:val="single" w:sz="4" w:space="0" w:color="000000"/>
              <w:bottom w:val="single" w:sz="4" w:space="0" w:color="000000"/>
              <w:right w:val="single" w:sz="4" w:space="0" w:color="000000"/>
            </w:tcBorders>
          </w:tcPr>
          <w:p w14:paraId="1FEED03B" w14:textId="7EE24AA8" w:rsidR="00512215" w:rsidRPr="003004DE" w:rsidRDefault="00BF2E31" w:rsidP="0075463A">
            <w:pPr>
              <w:snapToGrid w:val="0"/>
              <w:spacing w:after="0" w:line="240" w:lineRule="auto"/>
              <w:rPr>
                <w:rFonts w:cstheme="minorHAnsi"/>
                <w:bCs/>
                <w:color w:val="000000"/>
              </w:rPr>
            </w:pPr>
            <w:r w:rsidRPr="00BF2E31">
              <w:rPr>
                <w:rFonts w:cstheme="minorHAnsi"/>
                <w:bCs/>
                <w:color w:val="000000"/>
              </w:rPr>
              <w:t>Oracle, Teradata, Sybase, DB2, MS Access, MS SQL Server 2008 R2/2005</w:t>
            </w:r>
          </w:p>
        </w:tc>
      </w:tr>
    </w:tbl>
    <w:p w14:paraId="5B274914" w14:textId="7050BB7D" w:rsidR="00212FB0" w:rsidRPr="003004DE" w:rsidRDefault="00212FB0" w:rsidP="0075463A">
      <w:pPr>
        <w:spacing w:after="0" w:line="240" w:lineRule="auto"/>
        <w:rPr>
          <w:rFonts w:ascii="Calibri" w:hAnsi="Calibri"/>
          <w:bCs/>
        </w:rPr>
      </w:pPr>
    </w:p>
    <w:p w14:paraId="2A1C255F" w14:textId="1D84D7B6" w:rsidR="00212FB0" w:rsidRDefault="00212FB0" w:rsidP="0075463A">
      <w:pPr>
        <w:spacing w:after="120" w:line="240" w:lineRule="auto"/>
        <w:rPr>
          <w:rFonts w:ascii="Calibri" w:hAnsi="Calibri"/>
          <w:b/>
          <w:u w:val="single"/>
        </w:rPr>
      </w:pPr>
      <w:r w:rsidRPr="00FD781D">
        <w:rPr>
          <w:rFonts w:ascii="Calibri" w:hAnsi="Calibri"/>
          <w:b/>
          <w:u w:val="single"/>
        </w:rPr>
        <w:t>Professional Experience</w:t>
      </w:r>
    </w:p>
    <w:p w14:paraId="1167743B" w14:textId="06A2610A" w:rsidR="00BF2E31" w:rsidRPr="00BF2E31" w:rsidRDefault="00BF2E31" w:rsidP="0075463A">
      <w:pPr>
        <w:pStyle w:val="BodyA"/>
        <w:widowControl w:val="0"/>
        <w:tabs>
          <w:tab w:val="left" w:pos="5292"/>
        </w:tabs>
        <w:rPr>
          <w:rStyle w:val="None"/>
          <w:rFonts w:ascii="Calibri" w:hAnsi="Calibri" w:cs="Calibri"/>
          <w:b/>
          <w:bCs/>
          <w:sz w:val="22"/>
          <w:szCs w:val="22"/>
        </w:rPr>
      </w:pPr>
      <w:r w:rsidRPr="00BF2E31">
        <w:rPr>
          <w:rStyle w:val="None"/>
          <w:rFonts w:ascii="Calibri" w:hAnsi="Calibri" w:cs="Calibri"/>
          <w:b/>
          <w:bCs/>
          <w:sz w:val="22"/>
          <w:szCs w:val="22"/>
        </w:rPr>
        <w:t xml:space="preserve">Jackson National Life Insurance Company, Lansing, MI                                       </w:t>
      </w:r>
      <w:r w:rsidR="006B2DB4">
        <w:rPr>
          <w:rStyle w:val="None"/>
          <w:rFonts w:ascii="Calibri" w:hAnsi="Calibri" w:cs="Calibri"/>
          <w:b/>
          <w:bCs/>
          <w:sz w:val="22"/>
          <w:szCs w:val="22"/>
        </w:rPr>
        <w:tab/>
      </w:r>
      <w:r w:rsidRPr="00BF2E31">
        <w:rPr>
          <w:rStyle w:val="None"/>
          <w:rFonts w:ascii="Calibri" w:hAnsi="Calibri" w:cs="Calibri"/>
          <w:b/>
          <w:bCs/>
          <w:sz w:val="22"/>
          <w:szCs w:val="22"/>
        </w:rPr>
        <w:t>Nov 2018 - Present</w:t>
      </w:r>
    </w:p>
    <w:p w14:paraId="48E2A6E4" w14:textId="4003D608" w:rsidR="00BF2E31" w:rsidRPr="00BF2E31" w:rsidRDefault="00BF2E31" w:rsidP="0075463A">
      <w:pPr>
        <w:pStyle w:val="BodyA"/>
        <w:widowControl w:val="0"/>
        <w:tabs>
          <w:tab w:val="left" w:pos="5292"/>
        </w:tabs>
        <w:rPr>
          <w:rStyle w:val="None"/>
          <w:rFonts w:ascii="Calibri" w:hAnsi="Calibri" w:cs="Calibri"/>
          <w:b/>
          <w:bCs/>
          <w:sz w:val="22"/>
          <w:szCs w:val="22"/>
        </w:rPr>
      </w:pPr>
      <w:r w:rsidRPr="00BF2E31">
        <w:rPr>
          <w:rStyle w:val="None"/>
          <w:rFonts w:ascii="Calibri" w:hAnsi="Calibri" w:cs="Calibri"/>
          <w:b/>
          <w:bCs/>
          <w:sz w:val="22"/>
          <w:szCs w:val="22"/>
        </w:rPr>
        <w:t>Tableau</w:t>
      </w:r>
      <w:r w:rsidR="006B2DB4">
        <w:rPr>
          <w:rStyle w:val="None"/>
          <w:rFonts w:ascii="Calibri" w:hAnsi="Calibri" w:cs="Calibri"/>
          <w:b/>
          <w:bCs/>
          <w:sz w:val="22"/>
          <w:szCs w:val="22"/>
          <w:lang w:val="it-IT"/>
        </w:rPr>
        <w:t xml:space="preserve">/ </w:t>
      </w:r>
      <w:r w:rsidR="00154D71">
        <w:rPr>
          <w:rStyle w:val="None"/>
          <w:rFonts w:ascii="Calibri" w:hAnsi="Calibri" w:cs="Calibri"/>
          <w:b/>
          <w:bCs/>
          <w:sz w:val="22"/>
          <w:szCs w:val="22"/>
        </w:rPr>
        <w:t>BI</w:t>
      </w:r>
      <w:r w:rsidRPr="00BF2E31">
        <w:rPr>
          <w:rStyle w:val="None"/>
          <w:rFonts w:ascii="Calibri" w:hAnsi="Calibri" w:cs="Calibri"/>
          <w:b/>
          <w:bCs/>
          <w:sz w:val="22"/>
          <w:szCs w:val="22"/>
          <w:lang w:val="it-IT"/>
        </w:rPr>
        <w:t xml:space="preserve"> Consultant</w:t>
      </w:r>
    </w:p>
    <w:p w14:paraId="3A296028" w14:textId="6920C08D" w:rsidR="00BF2E31" w:rsidRPr="006B2DB4" w:rsidRDefault="00BF2E31" w:rsidP="0075463A">
      <w:pPr>
        <w:pStyle w:val="BodyA"/>
        <w:widowControl w:val="0"/>
        <w:tabs>
          <w:tab w:val="left" w:pos="5292"/>
        </w:tabs>
        <w:rPr>
          <w:rStyle w:val="None"/>
          <w:rFonts w:ascii="Calibri" w:hAnsi="Calibri" w:cs="Calibri"/>
          <w:sz w:val="22"/>
          <w:szCs w:val="22"/>
        </w:rPr>
      </w:pPr>
      <w:r w:rsidRPr="006B2DB4">
        <w:rPr>
          <w:rStyle w:val="None"/>
          <w:rFonts w:ascii="Calibri" w:hAnsi="Calibri" w:cs="Calibri"/>
          <w:sz w:val="22"/>
          <w:szCs w:val="22"/>
        </w:rPr>
        <w:lastRenderedPageBreak/>
        <w:t>Responsibilities:</w:t>
      </w:r>
    </w:p>
    <w:p w14:paraId="5DFD8617" w14:textId="2E517126"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 xml:space="preserve">Work closely with the </w:t>
      </w:r>
      <w:r w:rsidR="00674D86" w:rsidRPr="00BF2E31">
        <w:rPr>
          <w:rStyle w:val="None"/>
          <w:rFonts w:ascii="Calibri" w:hAnsi="Calibri" w:cs="Calibri"/>
        </w:rPr>
        <w:t xml:space="preserve">business analyst </w:t>
      </w:r>
      <w:r w:rsidRPr="00BF2E31">
        <w:rPr>
          <w:rStyle w:val="None"/>
          <w:rFonts w:ascii="Calibri" w:hAnsi="Calibri" w:cs="Calibri"/>
        </w:rPr>
        <w:t xml:space="preserve">to develop visual analytics for data and make it available online and on </w:t>
      </w:r>
      <w:r w:rsidR="00674D86">
        <w:rPr>
          <w:rStyle w:val="None"/>
          <w:rFonts w:ascii="Calibri" w:hAnsi="Calibri" w:cs="Calibri"/>
        </w:rPr>
        <w:t>w</w:t>
      </w:r>
      <w:r w:rsidRPr="00BF2E31">
        <w:rPr>
          <w:rStyle w:val="None"/>
          <w:rFonts w:ascii="Calibri" w:hAnsi="Calibri" w:cs="Calibri"/>
        </w:rPr>
        <w:t>eb products.</w:t>
      </w:r>
    </w:p>
    <w:p w14:paraId="620E0A74" w14:textId="69D34F5F"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Creat</w:t>
      </w:r>
      <w:r w:rsidR="00674D86">
        <w:rPr>
          <w:rStyle w:val="None"/>
          <w:rFonts w:ascii="Calibri" w:hAnsi="Calibri" w:cs="Calibri"/>
        </w:rPr>
        <w:t>e</w:t>
      </w:r>
      <w:r w:rsidRPr="00BF2E31">
        <w:rPr>
          <w:rStyle w:val="None"/>
          <w:rFonts w:ascii="Calibri" w:hAnsi="Calibri" w:cs="Calibri"/>
        </w:rPr>
        <w:t xml:space="preserve"> Tableau scorecards, dashboards using stack bars, bar graphs, scattered plots, geographical maps, Gantt charts using </w:t>
      </w:r>
      <w:r w:rsidR="00674D86">
        <w:rPr>
          <w:rStyle w:val="None"/>
          <w:rFonts w:ascii="Calibri" w:hAnsi="Calibri" w:cs="Calibri"/>
        </w:rPr>
        <w:t>“</w:t>
      </w:r>
      <w:r w:rsidRPr="00BF2E31">
        <w:rPr>
          <w:rStyle w:val="None"/>
          <w:rFonts w:ascii="Calibri" w:hAnsi="Calibri" w:cs="Calibri"/>
        </w:rPr>
        <w:t>show me</w:t>
      </w:r>
      <w:r w:rsidR="00674D86">
        <w:rPr>
          <w:rStyle w:val="None"/>
          <w:rFonts w:ascii="Calibri" w:hAnsi="Calibri" w:cs="Calibri"/>
        </w:rPr>
        <w:t>”</w:t>
      </w:r>
      <w:r w:rsidRPr="00BF2E31">
        <w:rPr>
          <w:rStyle w:val="None"/>
          <w:rFonts w:ascii="Calibri" w:hAnsi="Calibri" w:cs="Calibri"/>
        </w:rPr>
        <w:t xml:space="preserve"> functionality.</w:t>
      </w:r>
    </w:p>
    <w:p w14:paraId="4FB3E5C6" w14:textId="4585A346"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Creat</w:t>
      </w:r>
      <w:r w:rsidR="00674D86">
        <w:rPr>
          <w:rStyle w:val="None"/>
          <w:rFonts w:ascii="Calibri" w:hAnsi="Calibri" w:cs="Calibri"/>
        </w:rPr>
        <w:t>e</w:t>
      </w:r>
      <w:r w:rsidRPr="00BF2E31">
        <w:rPr>
          <w:rStyle w:val="None"/>
          <w:rFonts w:ascii="Calibri" w:hAnsi="Calibri" w:cs="Calibri"/>
        </w:rPr>
        <w:t xml:space="preserve"> </w:t>
      </w:r>
      <w:r w:rsidR="00674D86" w:rsidRPr="00BF2E31">
        <w:rPr>
          <w:rStyle w:val="None"/>
          <w:rFonts w:ascii="Calibri" w:hAnsi="Calibri" w:cs="Calibri"/>
        </w:rPr>
        <w:t xml:space="preserve">advanced charts </w:t>
      </w:r>
      <w:r w:rsidRPr="00BF2E31">
        <w:rPr>
          <w:rStyle w:val="None"/>
          <w:rFonts w:ascii="Calibri" w:hAnsi="Calibri" w:cs="Calibri"/>
        </w:rPr>
        <w:t xml:space="preserve">using Tableau Desktop like Box and Whisker plots, Bullet charts, Waterfall charts for measuring the </w:t>
      </w:r>
      <w:r w:rsidR="00674D86">
        <w:rPr>
          <w:rStyle w:val="None"/>
          <w:rFonts w:ascii="Calibri" w:hAnsi="Calibri" w:cs="Calibri"/>
        </w:rPr>
        <w:t>s</w:t>
      </w:r>
      <w:r w:rsidRPr="00BF2E31">
        <w:rPr>
          <w:rStyle w:val="None"/>
          <w:rFonts w:ascii="Calibri" w:hAnsi="Calibri" w:cs="Calibri"/>
        </w:rPr>
        <w:t>ales growth by different departments within the company</w:t>
      </w:r>
      <w:r w:rsidR="00674D86">
        <w:rPr>
          <w:rStyle w:val="None"/>
          <w:rFonts w:ascii="Calibri" w:hAnsi="Calibri" w:cs="Calibri"/>
        </w:rPr>
        <w:t>.</w:t>
      </w:r>
    </w:p>
    <w:p w14:paraId="4382AA68" w14:textId="7AF702B1"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Creat</w:t>
      </w:r>
      <w:r w:rsidR="00674D86">
        <w:rPr>
          <w:rStyle w:val="None"/>
          <w:rFonts w:ascii="Calibri" w:hAnsi="Calibri" w:cs="Calibri"/>
        </w:rPr>
        <w:t>e</w:t>
      </w:r>
      <w:r w:rsidRPr="00BF2E31">
        <w:rPr>
          <w:rStyle w:val="None"/>
          <w:rFonts w:ascii="Calibri" w:hAnsi="Calibri" w:cs="Calibri"/>
        </w:rPr>
        <w:t xml:space="preserve"> Tableau worksheets, design</w:t>
      </w:r>
      <w:r w:rsidR="00674D86">
        <w:rPr>
          <w:rStyle w:val="None"/>
          <w:rFonts w:ascii="Calibri" w:hAnsi="Calibri" w:cs="Calibri"/>
        </w:rPr>
        <w:t>ing</w:t>
      </w:r>
      <w:r w:rsidRPr="00BF2E31">
        <w:rPr>
          <w:rStyle w:val="None"/>
          <w:rFonts w:ascii="Calibri" w:hAnsi="Calibri" w:cs="Calibri"/>
        </w:rPr>
        <w:t>, develop</w:t>
      </w:r>
      <w:r w:rsidR="00674D86">
        <w:rPr>
          <w:rStyle w:val="None"/>
          <w:rFonts w:ascii="Calibri" w:hAnsi="Calibri" w:cs="Calibri"/>
        </w:rPr>
        <w:t>ing</w:t>
      </w:r>
      <w:r w:rsidRPr="00BF2E31">
        <w:rPr>
          <w:rStyle w:val="None"/>
          <w:rFonts w:ascii="Calibri" w:hAnsi="Calibri" w:cs="Calibri"/>
        </w:rPr>
        <w:t xml:space="preserve"> dashboards and publish</w:t>
      </w:r>
      <w:r w:rsidR="00674D86">
        <w:rPr>
          <w:rStyle w:val="None"/>
          <w:rFonts w:ascii="Calibri" w:hAnsi="Calibri" w:cs="Calibri"/>
        </w:rPr>
        <w:t>ing</w:t>
      </w:r>
      <w:r w:rsidRPr="00BF2E31">
        <w:rPr>
          <w:rStyle w:val="None"/>
          <w:rFonts w:ascii="Calibri" w:hAnsi="Calibri" w:cs="Calibri"/>
        </w:rPr>
        <w:t>.</w:t>
      </w:r>
    </w:p>
    <w:p w14:paraId="06D02A95" w14:textId="3126A555"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 xml:space="preserve">Work with large volumes of datasets and loading delimited files into </w:t>
      </w:r>
      <w:r w:rsidR="00674D86">
        <w:rPr>
          <w:rStyle w:val="None"/>
          <w:rFonts w:ascii="Calibri" w:hAnsi="Calibri" w:cs="Calibri"/>
        </w:rPr>
        <w:t>T</w:t>
      </w:r>
      <w:r w:rsidRPr="00BF2E31">
        <w:rPr>
          <w:rStyle w:val="None"/>
          <w:rFonts w:ascii="Calibri" w:hAnsi="Calibri" w:cs="Calibri"/>
        </w:rPr>
        <w:t>ableau.</w:t>
      </w:r>
    </w:p>
    <w:p w14:paraId="7AFE3E96" w14:textId="3C6FCD2E"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 xml:space="preserve">Develop </w:t>
      </w:r>
      <w:r w:rsidR="00674D86">
        <w:rPr>
          <w:rStyle w:val="None"/>
          <w:rFonts w:ascii="Calibri" w:hAnsi="Calibri" w:cs="Calibri"/>
        </w:rPr>
        <w:t>s</w:t>
      </w:r>
      <w:r w:rsidRPr="00BF2E31">
        <w:rPr>
          <w:rStyle w:val="None"/>
          <w:rFonts w:ascii="Calibri" w:hAnsi="Calibri" w:cs="Calibri"/>
        </w:rPr>
        <w:t>cripts to load data into tableau and work with multiple data connections by data blending.</w:t>
      </w:r>
    </w:p>
    <w:p w14:paraId="06B403FF" w14:textId="0C639BC4"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Expensively work on parameters, Pareto charting, mapping, calculations, demographics and geographic fields.</w:t>
      </w:r>
    </w:p>
    <w:p w14:paraId="4309F8B8" w14:textId="1EC538A5"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Work with string functions, date calculations and swapping dimensions with parameters.</w:t>
      </w:r>
    </w:p>
    <w:p w14:paraId="709795B0" w14:textId="77777777"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Design and develop layout themes, develop field groups and cyclic displays.</w:t>
      </w:r>
    </w:p>
    <w:p w14:paraId="025681E5" w14:textId="5F40C1F0" w:rsidR="00BF2E31" w:rsidRPr="00BF2E31" w:rsidRDefault="00674D86" w:rsidP="0075463A">
      <w:pPr>
        <w:pStyle w:val="ListParagraph"/>
        <w:numPr>
          <w:ilvl w:val="0"/>
          <w:numId w:val="43"/>
        </w:numPr>
        <w:spacing w:after="0" w:line="240" w:lineRule="auto"/>
        <w:contextualSpacing w:val="0"/>
        <w:jc w:val="both"/>
        <w:rPr>
          <w:rFonts w:ascii="Calibri" w:hAnsi="Calibri" w:cs="Calibri"/>
        </w:rPr>
      </w:pPr>
      <w:r>
        <w:rPr>
          <w:rStyle w:val="None"/>
          <w:rFonts w:ascii="Calibri" w:hAnsi="Calibri" w:cs="Calibri"/>
        </w:rPr>
        <w:t>M</w:t>
      </w:r>
      <w:r w:rsidR="00BF2E31" w:rsidRPr="00BF2E31">
        <w:rPr>
          <w:rStyle w:val="None"/>
          <w:rFonts w:ascii="Calibri" w:hAnsi="Calibri" w:cs="Calibri"/>
        </w:rPr>
        <w:t>onitor accuracy of the data and modify measures as per the business requirements.</w:t>
      </w:r>
    </w:p>
    <w:p w14:paraId="4BC1D288" w14:textId="6D8E066F"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Work with tabadmin and tabcmd commands for managing access controls and server configuration.</w:t>
      </w:r>
    </w:p>
    <w:p w14:paraId="65B688EB" w14:textId="33912069" w:rsidR="00BF2E31" w:rsidRPr="00BF2E31" w:rsidRDefault="00BF2E31" w:rsidP="0075463A">
      <w:pPr>
        <w:pStyle w:val="ListParagraph"/>
        <w:numPr>
          <w:ilvl w:val="0"/>
          <w:numId w:val="43"/>
        </w:numPr>
        <w:spacing w:after="0" w:line="240" w:lineRule="auto"/>
        <w:contextualSpacing w:val="0"/>
        <w:jc w:val="both"/>
        <w:rPr>
          <w:rFonts w:ascii="Calibri" w:hAnsi="Calibri" w:cs="Calibri"/>
        </w:rPr>
      </w:pPr>
      <w:r w:rsidRPr="00BF2E31">
        <w:rPr>
          <w:rStyle w:val="None"/>
          <w:rFonts w:ascii="Calibri" w:hAnsi="Calibri" w:cs="Calibri"/>
        </w:rPr>
        <w:t>Work closely with Java UI team to integrate Tableau reports to company web portal.</w:t>
      </w:r>
    </w:p>
    <w:p w14:paraId="26AF843A" w14:textId="354D4A52" w:rsidR="00BF2E31" w:rsidRPr="00BF2E31" w:rsidRDefault="00BF2E31" w:rsidP="0075463A">
      <w:pPr>
        <w:pStyle w:val="ListParagraph"/>
        <w:numPr>
          <w:ilvl w:val="0"/>
          <w:numId w:val="43"/>
        </w:numPr>
        <w:spacing w:after="0" w:line="240" w:lineRule="auto"/>
        <w:contextualSpacing w:val="0"/>
        <w:jc w:val="both"/>
        <w:rPr>
          <w:rStyle w:val="None"/>
          <w:rFonts w:ascii="Calibri" w:hAnsi="Calibri" w:cs="Calibri"/>
        </w:rPr>
      </w:pPr>
      <w:r w:rsidRPr="00BF2E31">
        <w:rPr>
          <w:rStyle w:val="None"/>
          <w:rFonts w:ascii="Calibri" w:hAnsi="Calibri" w:cs="Calibri"/>
        </w:rPr>
        <w:t>Create action filters, parameters and calculate sets for preparing dashboards and worksheets in Tableau</w:t>
      </w:r>
    </w:p>
    <w:p w14:paraId="5C08AB10" w14:textId="53B6C21C"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Gather requirement</w:t>
      </w:r>
      <w:r w:rsidR="00674D86">
        <w:rPr>
          <w:rStyle w:val="None"/>
          <w:rFonts w:ascii="Calibri" w:hAnsi="Calibri" w:cs="Calibri"/>
          <w:sz w:val="22"/>
          <w:szCs w:val="22"/>
        </w:rPr>
        <w:t>s</w:t>
      </w:r>
      <w:r w:rsidRPr="00BF2E31">
        <w:rPr>
          <w:rStyle w:val="None"/>
          <w:rFonts w:ascii="Calibri" w:hAnsi="Calibri" w:cs="Calibri"/>
          <w:sz w:val="22"/>
          <w:szCs w:val="22"/>
        </w:rPr>
        <w:t xml:space="preserve"> and design discussions and implement the Agile </w:t>
      </w:r>
      <w:r w:rsidR="00674D86" w:rsidRPr="00BF2E31">
        <w:rPr>
          <w:rStyle w:val="None"/>
          <w:rFonts w:ascii="Calibri" w:hAnsi="Calibri" w:cs="Calibri"/>
          <w:sz w:val="22"/>
          <w:szCs w:val="22"/>
        </w:rPr>
        <w:t>method</w:t>
      </w:r>
      <w:r w:rsidRPr="00BF2E31">
        <w:rPr>
          <w:rStyle w:val="None"/>
          <w:rFonts w:ascii="Calibri" w:hAnsi="Calibri" w:cs="Calibri"/>
          <w:sz w:val="22"/>
          <w:szCs w:val="22"/>
        </w:rPr>
        <w:t>; analyze business requirements/user problems to determine the feasibility of applications or designs within time and cost constraints.</w:t>
      </w:r>
    </w:p>
    <w:p w14:paraId="5397738E" w14:textId="03E00C64" w:rsidR="00BF2E31" w:rsidRPr="00BF2E31" w:rsidRDefault="00674D86" w:rsidP="0075463A">
      <w:pPr>
        <w:pStyle w:val="BodyA"/>
        <w:numPr>
          <w:ilvl w:val="0"/>
          <w:numId w:val="43"/>
        </w:numPr>
        <w:rPr>
          <w:rFonts w:ascii="Calibri" w:hAnsi="Calibri" w:cs="Calibri"/>
          <w:sz w:val="22"/>
          <w:szCs w:val="22"/>
        </w:rPr>
      </w:pPr>
      <w:r>
        <w:rPr>
          <w:rStyle w:val="None"/>
          <w:rFonts w:ascii="Calibri" w:hAnsi="Calibri" w:cs="Calibri"/>
          <w:sz w:val="22"/>
          <w:szCs w:val="22"/>
        </w:rPr>
        <w:t>Use</w:t>
      </w:r>
      <w:r w:rsidR="00BF2E31" w:rsidRPr="00BF2E31">
        <w:rPr>
          <w:rStyle w:val="None"/>
          <w:rFonts w:ascii="Calibri" w:hAnsi="Calibri" w:cs="Calibri"/>
          <w:sz w:val="22"/>
          <w:szCs w:val="22"/>
        </w:rPr>
        <w:t xml:space="preserve"> best practices for business to validate the data and implement master data governance.</w:t>
      </w:r>
    </w:p>
    <w:p w14:paraId="7438FA41" w14:textId="605C0869"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Develop Universe using Information Design tool BO (IDT) and Web Intelligence Reports</w:t>
      </w:r>
      <w:r w:rsidR="00674D86">
        <w:rPr>
          <w:rStyle w:val="None"/>
          <w:rFonts w:ascii="Calibri" w:hAnsi="Calibri" w:cs="Calibri"/>
          <w:sz w:val="22"/>
          <w:szCs w:val="22"/>
        </w:rPr>
        <w:t xml:space="preserve">; </w:t>
      </w:r>
      <w:r w:rsidRPr="00BF2E31">
        <w:rPr>
          <w:rStyle w:val="None"/>
          <w:rFonts w:ascii="Calibri" w:hAnsi="Calibri" w:cs="Calibri"/>
          <w:sz w:val="22"/>
          <w:szCs w:val="22"/>
        </w:rPr>
        <w:t xml:space="preserve">develop derived tables for complex </w:t>
      </w:r>
      <w:r w:rsidR="00674D86" w:rsidRPr="00BF2E31">
        <w:rPr>
          <w:rStyle w:val="None"/>
          <w:rFonts w:ascii="Calibri" w:hAnsi="Calibri" w:cs="Calibri"/>
          <w:sz w:val="22"/>
          <w:szCs w:val="22"/>
        </w:rPr>
        <w:t xml:space="preserve">SQL </w:t>
      </w:r>
      <w:r w:rsidRPr="00BF2E31">
        <w:rPr>
          <w:rStyle w:val="None"/>
          <w:rFonts w:ascii="Calibri" w:hAnsi="Calibri" w:cs="Calibri"/>
          <w:sz w:val="22"/>
          <w:szCs w:val="22"/>
        </w:rPr>
        <w:t>in Universe.</w:t>
      </w:r>
    </w:p>
    <w:p w14:paraId="48E5907D" w14:textId="77777777" w:rsidR="00BF2E31" w:rsidRPr="00BF2E31" w:rsidRDefault="00BF2E31" w:rsidP="0075463A">
      <w:pPr>
        <w:pStyle w:val="NoSpacing"/>
        <w:numPr>
          <w:ilvl w:val="0"/>
          <w:numId w:val="43"/>
        </w:numPr>
        <w:ind w:right="720"/>
        <w:jc w:val="both"/>
        <w:rPr>
          <w:rFonts w:cs="Calibri"/>
        </w:rPr>
      </w:pPr>
      <w:r w:rsidRPr="00BF2E31">
        <w:rPr>
          <w:rStyle w:val="None"/>
          <w:rFonts w:cs="Calibri"/>
        </w:rPr>
        <w:t>Convert reports from custom applications to Business Objects.</w:t>
      </w:r>
    </w:p>
    <w:p w14:paraId="29E4F56F" w14:textId="0E9DCBE4" w:rsidR="00BF2E31" w:rsidRPr="00BF2E31" w:rsidRDefault="006B2DB4" w:rsidP="0075463A">
      <w:pPr>
        <w:pStyle w:val="BodyA"/>
        <w:numPr>
          <w:ilvl w:val="0"/>
          <w:numId w:val="43"/>
        </w:numPr>
        <w:rPr>
          <w:rFonts w:ascii="Calibri" w:hAnsi="Calibri" w:cs="Calibri"/>
          <w:sz w:val="22"/>
          <w:szCs w:val="22"/>
        </w:rPr>
      </w:pPr>
      <w:r>
        <w:rPr>
          <w:rStyle w:val="None"/>
          <w:rFonts w:ascii="Calibri" w:hAnsi="Calibri" w:cs="Calibri"/>
          <w:sz w:val="22"/>
          <w:szCs w:val="22"/>
        </w:rPr>
        <w:t>E</w:t>
      </w:r>
      <w:r w:rsidR="00BF2E31" w:rsidRPr="00BF2E31">
        <w:rPr>
          <w:rStyle w:val="None"/>
          <w:rFonts w:ascii="Calibri" w:hAnsi="Calibri" w:cs="Calibri"/>
          <w:sz w:val="22"/>
          <w:szCs w:val="22"/>
        </w:rPr>
        <w:t>xtract data PL/SQL from different legacy sources and excel files.</w:t>
      </w:r>
    </w:p>
    <w:p w14:paraId="4FA87DFD" w14:textId="43CDF288"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Work on different master data objects like class characteristics, work center, task list.</w:t>
      </w:r>
    </w:p>
    <w:p w14:paraId="0DF62483" w14:textId="3AF7372E"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Perform post load validation procedures after loading data into SAP and validate the results with business.</w:t>
      </w:r>
    </w:p>
    <w:p w14:paraId="36E361A6" w14:textId="3A9E8F20" w:rsidR="00BF2E31" w:rsidRPr="00BF2E31" w:rsidRDefault="008D5055" w:rsidP="0075463A">
      <w:pPr>
        <w:pStyle w:val="NoSpacing"/>
        <w:numPr>
          <w:ilvl w:val="0"/>
          <w:numId w:val="43"/>
        </w:numPr>
        <w:ind w:right="720"/>
        <w:jc w:val="both"/>
        <w:rPr>
          <w:rFonts w:cs="Calibri"/>
        </w:rPr>
      </w:pPr>
      <w:r>
        <w:rPr>
          <w:rStyle w:val="None"/>
          <w:rFonts w:cs="Calibri"/>
        </w:rPr>
        <w:t xml:space="preserve">Work on </w:t>
      </w:r>
      <w:r w:rsidR="00BF2E31" w:rsidRPr="00BF2E31">
        <w:rPr>
          <w:rStyle w:val="None"/>
          <w:rFonts w:cs="Calibri"/>
        </w:rPr>
        <w:t>Java/Unix UI integration with Business objects Webi reporting tool.</w:t>
      </w:r>
    </w:p>
    <w:p w14:paraId="4C25EFA7" w14:textId="6FE5A280"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Integrate Webi reporting to ColdFusion.</w:t>
      </w:r>
    </w:p>
    <w:p w14:paraId="6667A50B" w14:textId="4E504460"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shd w:val="clear" w:color="auto" w:fill="FFFFFF"/>
        </w:rPr>
        <w:t xml:space="preserve">Create queries in design studio for planning SVP, </w:t>
      </w:r>
      <w:r w:rsidR="008D5055" w:rsidRPr="00BF2E31">
        <w:rPr>
          <w:rStyle w:val="None"/>
          <w:rFonts w:ascii="Calibri" w:hAnsi="Calibri" w:cs="Calibri"/>
          <w:sz w:val="22"/>
          <w:szCs w:val="22"/>
          <w:shd w:val="clear" w:color="auto" w:fill="FFFFFF"/>
        </w:rPr>
        <w:t>store count</w:t>
      </w:r>
      <w:r w:rsidRPr="00BF2E31">
        <w:rPr>
          <w:rStyle w:val="None"/>
          <w:rFonts w:ascii="Calibri" w:hAnsi="Calibri" w:cs="Calibri"/>
          <w:sz w:val="22"/>
          <w:szCs w:val="22"/>
          <w:shd w:val="clear" w:color="auto" w:fill="FFFFFF"/>
        </w:rPr>
        <w:t>, and shipment pattern of modeled and planned shelf price growth by material.</w:t>
      </w:r>
    </w:p>
    <w:p w14:paraId="31338CDC" w14:textId="3E5506E9" w:rsidR="00BF2E31" w:rsidRPr="00BF2E31" w:rsidRDefault="00BF2E31" w:rsidP="0075463A">
      <w:pPr>
        <w:pStyle w:val="NoSpacing"/>
        <w:numPr>
          <w:ilvl w:val="0"/>
          <w:numId w:val="43"/>
        </w:numPr>
        <w:ind w:right="720"/>
        <w:jc w:val="both"/>
        <w:rPr>
          <w:rFonts w:cs="Calibri"/>
        </w:rPr>
      </w:pPr>
      <w:r w:rsidRPr="00BF2E31">
        <w:rPr>
          <w:rStyle w:val="None"/>
          <w:rFonts w:cs="Calibri"/>
        </w:rPr>
        <w:t>Work with Aqua data studio and IBM bd2 database.</w:t>
      </w:r>
    </w:p>
    <w:p w14:paraId="21AFA30C" w14:textId="49119E49" w:rsidR="00BF2E31" w:rsidRPr="00BF2E31" w:rsidRDefault="008D5055" w:rsidP="0075463A">
      <w:pPr>
        <w:pStyle w:val="BodyA"/>
        <w:numPr>
          <w:ilvl w:val="0"/>
          <w:numId w:val="43"/>
        </w:numPr>
        <w:rPr>
          <w:rFonts w:ascii="Calibri" w:hAnsi="Calibri" w:cs="Calibri"/>
          <w:sz w:val="22"/>
          <w:szCs w:val="22"/>
        </w:rPr>
      </w:pPr>
      <w:r>
        <w:rPr>
          <w:rStyle w:val="None"/>
          <w:rFonts w:ascii="Calibri" w:hAnsi="Calibri" w:cs="Calibri"/>
          <w:sz w:val="22"/>
          <w:szCs w:val="22"/>
        </w:rPr>
        <w:t>Participate</w:t>
      </w:r>
      <w:r w:rsidR="00BF2E31" w:rsidRPr="00BF2E31">
        <w:rPr>
          <w:rStyle w:val="None"/>
          <w:rFonts w:ascii="Calibri" w:hAnsi="Calibri" w:cs="Calibri"/>
          <w:sz w:val="22"/>
          <w:szCs w:val="22"/>
        </w:rPr>
        <w:t xml:space="preserve"> in brain storming sessions with business from source to target mapping/business process re-engineering sessions.</w:t>
      </w:r>
    </w:p>
    <w:p w14:paraId="6A0ED601" w14:textId="6D61DBB7"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Proactively identify project risks and create feasible solutions</w:t>
      </w:r>
      <w:r w:rsidR="008D5055">
        <w:rPr>
          <w:rStyle w:val="None"/>
          <w:rFonts w:ascii="Calibri" w:hAnsi="Calibri" w:cs="Calibri"/>
          <w:sz w:val="22"/>
          <w:szCs w:val="22"/>
        </w:rPr>
        <w:t xml:space="preserve"> and e</w:t>
      </w:r>
      <w:r w:rsidRPr="00BF2E31">
        <w:rPr>
          <w:rStyle w:val="None"/>
          <w:rFonts w:ascii="Calibri" w:hAnsi="Calibri" w:cs="Calibri"/>
          <w:sz w:val="22"/>
          <w:szCs w:val="22"/>
        </w:rPr>
        <w:t>scalate cross-functional issues and identify SMEs required for resolution.</w:t>
      </w:r>
    </w:p>
    <w:p w14:paraId="5634CB9D" w14:textId="77777777"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Work with other team members to track test scripts and defects in defect management tool and working with new tools in BO 4.1/4.2.</w:t>
      </w:r>
    </w:p>
    <w:p w14:paraId="42742B6A" w14:textId="77777777"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Interact with project managers, database administrators, network administrators, and application users – all belonging to different departments and divisions of Jackson National to ensure the smooth running of the application.</w:t>
      </w:r>
    </w:p>
    <w:p w14:paraId="7DB25221" w14:textId="7F11925B"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Work with business in different mock cycles to obtain zero tolerance for bad data.</w:t>
      </w:r>
    </w:p>
    <w:p w14:paraId="3D05A6E9" w14:textId="5A9E96AE"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lastRenderedPageBreak/>
        <w:t>Obtain 100% clean data to business with lookup, mandatory, format and business validation procedures.</w:t>
      </w:r>
    </w:p>
    <w:p w14:paraId="1CE11A47" w14:textId="77777777"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shd w:val="clear" w:color="auto" w:fill="FFFFFF"/>
        </w:rPr>
        <w:t xml:space="preserve">Access data though virtual tables using Smart Data </w:t>
      </w:r>
      <w:r w:rsidRPr="00BF2E31">
        <w:rPr>
          <w:rStyle w:val="None"/>
          <w:rFonts w:ascii="Calibri" w:hAnsi="Calibri" w:cs="Calibri"/>
          <w:sz w:val="22"/>
          <w:szCs w:val="22"/>
        </w:rPr>
        <w:t>migration</w:t>
      </w:r>
      <w:r w:rsidRPr="00BF2E31">
        <w:rPr>
          <w:rStyle w:val="None"/>
          <w:rFonts w:ascii="Calibri" w:hAnsi="Calibri" w:cs="Calibri"/>
          <w:sz w:val="22"/>
          <w:szCs w:val="22"/>
          <w:shd w:val="clear" w:color="auto" w:fill="FFFFFF"/>
        </w:rPr>
        <w:t xml:space="preserve"> Access from Sybase and Oracle DBs.</w:t>
      </w:r>
    </w:p>
    <w:p w14:paraId="02B9E346" w14:textId="2AC811D4"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shd w:val="clear" w:color="auto" w:fill="FFFFFF"/>
        </w:rPr>
        <w:t xml:space="preserve">Design, </w:t>
      </w:r>
      <w:r w:rsidR="00FB15F9">
        <w:rPr>
          <w:rStyle w:val="None"/>
          <w:rFonts w:ascii="Calibri" w:hAnsi="Calibri" w:cs="Calibri"/>
          <w:sz w:val="22"/>
          <w:szCs w:val="22"/>
          <w:shd w:val="clear" w:color="auto" w:fill="FFFFFF"/>
        </w:rPr>
        <w:t>c</w:t>
      </w:r>
      <w:r w:rsidRPr="00BF2E31">
        <w:rPr>
          <w:rStyle w:val="None"/>
          <w:rFonts w:ascii="Calibri" w:hAnsi="Calibri" w:cs="Calibri"/>
          <w:sz w:val="22"/>
          <w:szCs w:val="22"/>
          <w:shd w:val="clear" w:color="auto" w:fill="FFFFFF"/>
        </w:rPr>
        <w:t>reate, and implement Universes, Interactive Analysis Reports, Web rich Client, Crystal Reports, and Dashboard Designer Dashboards using best practices</w:t>
      </w:r>
    </w:p>
    <w:p w14:paraId="3050A0DD" w14:textId="79776483"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Develop profiling queries/validation programs to cross check all data before and after loading.</w:t>
      </w:r>
    </w:p>
    <w:p w14:paraId="20380D1D" w14:textId="72A26346"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shd w:val="clear" w:color="auto" w:fill="FFFFFF"/>
        </w:rPr>
        <w:t xml:space="preserve">Create </w:t>
      </w:r>
      <w:r w:rsidR="00FB15F9" w:rsidRPr="00BF2E31">
        <w:rPr>
          <w:rStyle w:val="None"/>
          <w:rFonts w:ascii="Calibri" w:hAnsi="Calibri" w:cs="Calibri"/>
          <w:sz w:val="22"/>
          <w:szCs w:val="22"/>
          <w:shd w:val="clear" w:color="auto" w:fill="FFFFFF"/>
        </w:rPr>
        <w:t xml:space="preserve">pre-canned and ad-hoc </w:t>
      </w:r>
      <w:r w:rsidRPr="00BF2E31">
        <w:rPr>
          <w:rStyle w:val="None"/>
          <w:rFonts w:ascii="Calibri" w:hAnsi="Calibri" w:cs="Calibri"/>
          <w:sz w:val="22"/>
          <w:szCs w:val="22"/>
          <w:shd w:val="clear" w:color="auto" w:fill="FFFFFF"/>
        </w:rPr>
        <w:t>reports using Business Objects Web Intelligence (Webi) Rich Client by utilizing BICS Connection and Universes.</w:t>
      </w:r>
    </w:p>
    <w:p w14:paraId="215BDF50" w14:textId="354BD6E2" w:rsidR="00BF2E31" w:rsidRPr="00BF2E31" w:rsidRDefault="00D4320D" w:rsidP="0075463A">
      <w:pPr>
        <w:pStyle w:val="BodyA"/>
        <w:numPr>
          <w:ilvl w:val="0"/>
          <w:numId w:val="43"/>
        </w:numPr>
        <w:rPr>
          <w:rFonts w:ascii="Calibri" w:hAnsi="Calibri" w:cs="Calibri"/>
          <w:sz w:val="22"/>
          <w:szCs w:val="22"/>
        </w:rPr>
      </w:pPr>
      <w:r>
        <w:rPr>
          <w:rStyle w:val="None"/>
          <w:rFonts w:ascii="Calibri" w:hAnsi="Calibri" w:cs="Calibri"/>
          <w:sz w:val="22"/>
          <w:szCs w:val="22"/>
          <w:shd w:val="clear" w:color="auto" w:fill="FFFFFF"/>
        </w:rPr>
        <w:t>Migrated</w:t>
      </w:r>
      <w:r w:rsidR="00BF2E31" w:rsidRPr="00BF2E31">
        <w:rPr>
          <w:rStyle w:val="None"/>
          <w:rFonts w:ascii="Calibri" w:hAnsi="Calibri" w:cs="Calibri"/>
          <w:sz w:val="22"/>
          <w:szCs w:val="22"/>
          <w:shd w:val="clear" w:color="auto" w:fill="FFFFFF"/>
        </w:rPr>
        <w:t xml:space="preserve"> BEx queries into BO Webi reports extended to Xcelsius Dashboards.</w:t>
      </w:r>
    </w:p>
    <w:p w14:paraId="5C92C85E" w14:textId="2F12F504" w:rsidR="00BF2E31" w:rsidRPr="00BF2E31" w:rsidRDefault="00AC41AE" w:rsidP="0075463A">
      <w:pPr>
        <w:pStyle w:val="BodyA"/>
        <w:numPr>
          <w:ilvl w:val="0"/>
          <w:numId w:val="43"/>
        </w:numPr>
        <w:rPr>
          <w:rFonts w:ascii="Calibri" w:hAnsi="Calibri" w:cs="Calibri"/>
          <w:sz w:val="22"/>
          <w:szCs w:val="22"/>
        </w:rPr>
      </w:pPr>
      <w:r>
        <w:rPr>
          <w:rStyle w:val="None"/>
          <w:rFonts w:ascii="Calibri" w:hAnsi="Calibri" w:cs="Calibri"/>
          <w:sz w:val="22"/>
          <w:szCs w:val="22"/>
          <w:shd w:val="clear" w:color="auto" w:fill="FFFFFF"/>
        </w:rPr>
        <w:t xml:space="preserve">Use </w:t>
      </w:r>
      <w:r w:rsidR="00BF2E31" w:rsidRPr="00BF2E31">
        <w:rPr>
          <w:rStyle w:val="None"/>
          <w:rFonts w:ascii="Calibri" w:hAnsi="Calibri" w:cs="Calibri"/>
          <w:sz w:val="22"/>
          <w:szCs w:val="22"/>
          <w:shd w:val="clear" w:color="auto" w:fill="FFFFFF"/>
        </w:rPr>
        <w:t xml:space="preserve">Webi in creating queries and reports </w:t>
      </w:r>
      <w:r>
        <w:rPr>
          <w:rStyle w:val="None"/>
          <w:rFonts w:ascii="Calibri" w:hAnsi="Calibri" w:cs="Calibri"/>
          <w:sz w:val="22"/>
          <w:szCs w:val="22"/>
          <w:shd w:val="clear" w:color="auto" w:fill="FFFFFF"/>
        </w:rPr>
        <w:t>for</w:t>
      </w:r>
      <w:r w:rsidR="00BF2E31" w:rsidRPr="00BF2E31">
        <w:rPr>
          <w:rStyle w:val="None"/>
          <w:rFonts w:ascii="Calibri" w:hAnsi="Calibri" w:cs="Calibri"/>
          <w:sz w:val="22"/>
          <w:szCs w:val="22"/>
          <w:shd w:val="clear" w:color="auto" w:fill="FFFFFF"/>
        </w:rPr>
        <w:t xml:space="preserve"> Dashboard Designer. </w:t>
      </w:r>
    </w:p>
    <w:p w14:paraId="061DA2DB" w14:textId="548BFF95"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shd w:val="clear" w:color="auto" w:fill="FFFFFF"/>
        </w:rPr>
        <w:t>Create complex Crystal reports in IDT depending on client requirement.</w:t>
      </w:r>
    </w:p>
    <w:p w14:paraId="39FD63D5" w14:textId="77777777"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Communicate effectively with Jackson National stakeholders on the progress of development and quality deliverables required for a given project.</w:t>
      </w:r>
    </w:p>
    <w:p w14:paraId="48EBA5AA" w14:textId="45F8FB20"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Update</w:t>
      </w:r>
      <w:r w:rsidR="00FB15F9">
        <w:rPr>
          <w:rStyle w:val="None"/>
          <w:rFonts w:ascii="Calibri" w:hAnsi="Calibri" w:cs="Calibri"/>
          <w:sz w:val="22"/>
          <w:szCs w:val="22"/>
        </w:rPr>
        <w:t xml:space="preserve"> </w:t>
      </w:r>
      <w:r w:rsidRPr="00BF2E31">
        <w:rPr>
          <w:rStyle w:val="None"/>
          <w:rFonts w:ascii="Calibri" w:hAnsi="Calibri" w:cs="Calibri"/>
          <w:sz w:val="22"/>
          <w:szCs w:val="22"/>
        </w:rPr>
        <w:t xml:space="preserve">mapping documents and perform gap analysis from source to target. </w:t>
      </w:r>
    </w:p>
    <w:p w14:paraId="133F48F2" w14:textId="71F25B53"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 xml:space="preserve">Create global variables, substitution parameters and local variables for all the jobs to </w:t>
      </w:r>
      <w:r w:rsidR="00AC41AE" w:rsidRPr="00BF2E31">
        <w:rPr>
          <w:rStyle w:val="None"/>
          <w:rFonts w:ascii="Calibri" w:hAnsi="Calibri" w:cs="Calibri"/>
          <w:sz w:val="22"/>
          <w:szCs w:val="22"/>
        </w:rPr>
        <w:t>promote conditional</w:t>
      </w:r>
      <w:r w:rsidRPr="00BF2E31">
        <w:rPr>
          <w:rStyle w:val="None"/>
          <w:rFonts w:ascii="Calibri" w:hAnsi="Calibri" w:cs="Calibri"/>
          <w:sz w:val="22"/>
          <w:szCs w:val="22"/>
        </w:rPr>
        <w:t xml:space="preserve"> execution of part of code and improve performance.</w:t>
      </w:r>
    </w:p>
    <w:p w14:paraId="7DDE2BC0" w14:textId="77777777" w:rsidR="00BF2E31" w:rsidRPr="00BF2E31" w:rsidRDefault="00BF2E31" w:rsidP="0075463A">
      <w:pPr>
        <w:pStyle w:val="BodyA"/>
        <w:numPr>
          <w:ilvl w:val="0"/>
          <w:numId w:val="43"/>
        </w:numPr>
        <w:rPr>
          <w:rFonts w:ascii="Calibri" w:hAnsi="Calibri" w:cs="Calibri"/>
          <w:sz w:val="22"/>
          <w:szCs w:val="22"/>
        </w:rPr>
      </w:pPr>
      <w:r w:rsidRPr="00BF2E31">
        <w:rPr>
          <w:rStyle w:val="None"/>
          <w:rFonts w:ascii="Calibri" w:hAnsi="Calibri" w:cs="Calibri"/>
          <w:sz w:val="22"/>
          <w:szCs w:val="22"/>
        </w:rPr>
        <w:t>Built calculated columns and increased performance of query’s in Power BI desktop by utilizing data analysis techniques.</w:t>
      </w:r>
    </w:p>
    <w:p w14:paraId="3E479AC1" w14:textId="77777777" w:rsidR="00BF2E31" w:rsidRPr="00BF2E31" w:rsidRDefault="00BF2E31" w:rsidP="0075463A">
      <w:pPr>
        <w:pStyle w:val="ListParagraph"/>
        <w:spacing w:after="0" w:line="240" w:lineRule="auto"/>
        <w:ind w:left="780"/>
        <w:contextualSpacing w:val="0"/>
        <w:jc w:val="both"/>
        <w:rPr>
          <w:rFonts w:ascii="Calibri" w:hAnsi="Calibri" w:cs="Calibri"/>
        </w:rPr>
      </w:pPr>
    </w:p>
    <w:p w14:paraId="11D06434" w14:textId="77777777" w:rsidR="00BF2E31" w:rsidRPr="0062074D" w:rsidRDefault="00BF2E31" w:rsidP="0075463A">
      <w:pPr>
        <w:pStyle w:val="BodyA"/>
        <w:rPr>
          <w:rStyle w:val="None"/>
          <w:rFonts w:ascii="Calibri" w:hAnsi="Calibri" w:cs="Calibri"/>
          <w:sz w:val="22"/>
          <w:szCs w:val="22"/>
        </w:rPr>
      </w:pPr>
      <w:r w:rsidRPr="0062074D">
        <w:rPr>
          <w:rStyle w:val="None"/>
          <w:rFonts w:ascii="Calibri" w:hAnsi="Calibri" w:cs="Calibri"/>
          <w:sz w:val="22"/>
          <w:szCs w:val="22"/>
        </w:rPr>
        <w:t xml:space="preserve">Environment: SAP Business Objects 4.2, Tableau 8.0/8.1, MS Excel source, Actuate, DB2, SAP ECC target, SAP Design studio, SAP BO, UDT, Webi SQL Server, and Windows. </w:t>
      </w:r>
    </w:p>
    <w:p w14:paraId="02A0D777" w14:textId="77777777" w:rsidR="00BF2E31" w:rsidRPr="00BF2E31" w:rsidRDefault="00BF2E31" w:rsidP="0075463A">
      <w:pPr>
        <w:pStyle w:val="BodyA"/>
        <w:widowControl w:val="0"/>
        <w:tabs>
          <w:tab w:val="left" w:pos="5292"/>
        </w:tabs>
        <w:rPr>
          <w:rStyle w:val="None"/>
          <w:rFonts w:ascii="Calibri" w:hAnsi="Calibri" w:cs="Calibri"/>
          <w:sz w:val="22"/>
          <w:szCs w:val="22"/>
        </w:rPr>
      </w:pPr>
    </w:p>
    <w:p w14:paraId="363F3F3F" w14:textId="5DAF7164" w:rsidR="00BF2E31" w:rsidRPr="00BF2E31" w:rsidRDefault="00BF2E31" w:rsidP="0075463A">
      <w:pPr>
        <w:pStyle w:val="BodyA"/>
        <w:widowControl w:val="0"/>
        <w:tabs>
          <w:tab w:val="left" w:pos="5292"/>
        </w:tabs>
        <w:rPr>
          <w:rStyle w:val="None"/>
          <w:rFonts w:ascii="Calibri" w:hAnsi="Calibri" w:cs="Calibri"/>
          <w:b/>
          <w:bCs/>
          <w:sz w:val="22"/>
          <w:szCs w:val="22"/>
        </w:rPr>
      </w:pPr>
      <w:r w:rsidRPr="00BF2E31">
        <w:rPr>
          <w:rStyle w:val="None"/>
          <w:rFonts w:ascii="Calibri" w:hAnsi="Calibri" w:cs="Calibri"/>
          <w:b/>
          <w:bCs/>
          <w:sz w:val="22"/>
          <w:szCs w:val="22"/>
        </w:rPr>
        <w:t xml:space="preserve">Delta Dental of CA, SFO, CA                                                                           </w:t>
      </w:r>
      <w:r w:rsidR="0062074D">
        <w:rPr>
          <w:rStyle w:val="None"/>
          <w:rFonts w:ascii="Calibri" w:hAnsi="Calibri" w:cs="Calibri"/>
          <w:b/>
          <w:bCs/>
          <w:sz w:val="22"/>
          <w:szCs w:val="22"/>
        </w:rPr>
        <w:tab/>
      </w:r>
      <w:r w:rsidR="0062074D">
        <w:rPr>
          <w:rStyle w:val="None"/>
          <w:rFonts w:ascii="Calibri" w:hAnsi="Calibri" w:cs="Calibri"/>
          <w:b/>
          <w:bCs/>
          <w:sz w:val="22"/>
          <w:szCs w:val="22"/>
        </w:rPr>
        <w:tab/>
      </w:r>
      <w:r w:rsidRPr="00BF2E31">
        <w:rPr>
          <w:rStyle w:val="None"/>
          <w:rFonts w:ascii="Calibri" w:hAnsi="Calibri" w:cs="Calibri"/>
          <w:b/>
          <w:bCs/>
          <w:sz w:val="22"/>
          <w:szCs w:val="22"/>
        </w:rPr>
        <w:t>Jul 2016 – Nov 2018</w:t>
      </w:r>
    </w:p>
    <w:p w14:paraId="336A2C3A" w14:textId="045CE784" w:rsidR="00BF2E31" w:rsidRPr="00BF2E31" w:rsidRDefault="0062074D" w:rsidP="0075463A">
      <w:pPr>
        <w:pStyle w:val="BodyA"/>
        <w:widowControl w:val="0"/>
        <w:tabs>
          <w:tab w:val="left" w:pos="5292"/>
        </w:tabs>
        <w:rPr>
          <w:rStyle w:val="None"/>
          <w:rFonts w:ascii="Calibri" w:hAnsi="Calibri" w:cs="Calibri"/>
          <w:b/>
          <w:bCs/>
          <w:sz w:val="22"/>
          <w:szCs w:val="22"/>
        </w:rPr>
      </w:pPr>
      <w:r>
        <w:rPr>
          <w:rStyle w:val="None"/>
          <w:rFonts w:ascii="Calibri" w:hAnsi="Calibri" w:cs="Calibri"/>
          <w:b/>
          <w:bCs/>
          <w:sz w:val="22"/>
          <w:szCs w:val="22"/>
        </w:rPr>
        <w:t>Tableau/</w:t>
      </w:r>
      <w:r w:rsidR="00154D71">
        <w:rPr>
          <w:rStyle w:val="None"/>
          <w:rFonts w:ascii="Calibri" w:hAnsi="Calibri" w:cs="Calibri"/>
          <w:b/>
          <w:bCs/>
          <w:sz w:val="22"/>
          <w:szCs w:val="22"/>
        </w:rPr>
        <w:t xml:space="preserve"> BI</w:t>
      </w:r>
      <w:r w:rsidR="00BF2E31" w:rsidRPr="00BF2E31">
        <w:rPr>
          <w:rStyle w:val="None"/>
          <w:rFonts w:ascii="Calibri" w:hAnsi="Calibri" w:cs="Calibri"/>
          <w:b/>
          <w:bCs/>
          <w:sz w:val="22"/>
          <w:szCs w:val="22"/>
          <w:lang w:val="it-IT"/>
        </w:rPr>
        <w:t xml:space="preserve"> Consultant</w:t>
      </w:r>
    </w:p>
    <w:p w14:paraId="0863782C" w14:textId="77777777" w:rsidR="00B72A60" w:rsidRDefault="00B72A60" w:rsidP="0075463A">
      <w:pPr>
        <w:pStyle w:val="BodyA"/>
        <w:widowControl w:val="0"/>
        <w:tabs>
          <w:tab w:val="left" w:pos="5292"/>
        </w:tabs>
        <w:rPr>
          <w:rStyle w:val="None"/>
          <w:rFonts w:ascii="Calibri" w:hAnsi="Calibri" w:cs="Calibri"/>
          <w:sz w:val="22"/>
          <w:szCs w:val="22"/>
        </w:rPr>
      </w:pPr>
    </w:p>
    <w:p w14:paraId="0B2F8CD5" w14:textId="4E7F6571" w:rsidR="00BF2E31" w:rsidRPr="0062074D" w:rsidRDefault="00BF2E31" w:rsidP="0075463A">
      <w:pPr>
        <w:pStyle w:val="BodyA"/>
        <w:widowControl w:val="0"/>
        <w:tabs>
          <w:tab w:val="left" w:pos="5292"/>
        </w:tabs>
        <w:rPr>
          <w:rStyle w:val="None"/>
          <w:rFonts w:ascii="Calibri" w:hAnsi="Calibri" w:cs="Calibri"/>
          <w:sz w:val="22"/>
          <w:szCs w:val="22"/>
        </w:rPr>
      </w:pPr>
      <w:r w:rsidRPr="0062074D">
        <w:rPr>
          <w:rStyle w:val="None"/>
          <w:rFonts w:ascii="Calibri" w:hAnsi="Calibri" w:cs="Calibri"/>
          <w:sz w:val="22"/>
          <w:szCs w:val="22"/>
        </w:rPr>
        <w:t>Responsibilities:</w:t>
      </w:r>
    </w:p>
    <w:p w14:paraId="076602B8" w14:textId="77777777"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Created different views in workbook to visually analyze data.</w:t>
      </w:r>
    </w:p>
    <w:p w14:paraId="6F82F680" w14:textId="77777777"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Created extracts, published data sources to tableau server, refreshed extract in Tableau server from Tableau Desktop.</w:t>
      </w:r>
    </w:p>
    <w:p w14:paraId="0E378C68" w14:textId="6466ED4A"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Used different </w:t>
      </w:r>
      <w:r w:rsidR="00884F75" w:rsidRPr="00BF2E31">
        <w:rPr>
          <w:rStyle w:val="None"/>
          <w:rFonts w:ascii="Calibri" w:hAnsi="Calibri" w:cs="Calibri"/>
          <w:sz w:val="22"/>
          <w:szCs w:val="22"/>
        </w:rPr>
        <w:t xml:space="preserve">mark types and mark </w:t>
      </w:r>
      <w:r w:rsidRPr="00BF2E31">
        <w:rPr>
          <w:rStyle w:val="None"/>
          <w:rFonts w:ascii="Calibri" w:hAnsi="Calibri" w:cs="Calibri"/>
          <w:sz w:val="22"/>
          <w:szCs w:val="22"/>
        </w:rPr>
        <w:t>properties in views to provide better insights into large data sets.</w:t>
      </w:r>
    </w:p>
    <w:p w14:paraId="041227A9" w14:textId="5C6BD26D"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Created </w:t>
      </w:r>
      <w:r w:rsidR="00884F75" w:rsidRPr="00BF2E31">
        <w:rPr>
          <w:rStyle w:val="None"/>
          <w:rFonts w:ascii="Calibri" w:hAnsi="Calibri" w:cs="Calibri"/>
          <w:sz w:val="22"/>
          <w:szCs w:val="22"/>
        </w:rPr>
        <w:t>external filter, internal filter</w:t>
      </w:r>
      <w:r w:rsidR="00884F75">
        <w:rPr>
          <w:rStyle w:val="None"/>
          <w:rFonts w:ascii="Calibri" w:hAnsi="Calibri" w:cs="Calibri"/>
          <w:sz w:val="22"/>
          <w:szCs w:val="22"/>
        </w:rPr>
        <w:t xml:space="preserve">, </w:t>
      </w:r>
      <w:r w:rsidR="00884F75" w:rsidRPr="00BF2E31">
        <w:rPr>
          <w:rStyle w:val="None"/>
          <w:rFonts w:ascii="Calibri" w:hAnsi="Calibri" w:cs="Calibri"/>
          <w:sz w:val="22"/>
          <w:szCs w:val="22"/>
        </w:rPr>
        <w:t xml:space="preserve">and context filter </w:t>
      </w:r>
      <w:r w:rsidRPr="00BF2E31">
        <w:rPr>
          <w:rStyle w:val="None"/>
          <w:rFonts w:ascii="Calibri" w:hAnsi="Calibri" w:cs="Calibri"/>
          <w:sz w:val="22"/>
          <w:szCs w:val="22"/>
        </w:rPr>
        <w:t>to improve performance.</w:t>
      </w:r>
    </w:p>
    <w:p w14:paraId="47882283" w14:textId="27495AD8"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Used </w:t>
      </w:r>
      <w:r w:rsidR="00884F75" w:rsidRPr="00BF2E31">
        <w:rPr>
          <w:rStyle w:val="None"/>
          <w:rFonts w:ascii="Calibri" w:hAnsi="Calibri" w:cs="Calibri"/>
          <w:sz w:val="22"/>
          <w:szCs w:val="22"/>
        </w:rPr>
        <w:t>data blending</w:t>
      </w:r>
      <w:r w:rsidRPr="00BF2E31">
        <w:rPr>
          <w:rStyle w:val="None"/>
          <w:rFonts w:ascii="Calibri" w:hAnsi="Calibri" w:cs="Calibri"/>
          <w:sz w:val="22"/>
          <w:szCs w:val="22"/>
        </w:rPr>
        <w:t>, groups, combine fields, calculated fields, and aggregated fields and spotlighting to compare and analyze data in different perspectives.</w:t>
      </w:r>
    </w:p>
    <w:p w14:paraId="4CA0C432" w14:textId="1CDA4388"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Created </w:t>
      </w:r>
      <w:r w:rsidR="00884F75" w:rsidRPr="00BF2E31">
        <w:rPr>
          <w:rStyle w:val="None"/>
          <w:rFonts w:ascii="Calibri" w:hAnsi="Calibri" w:cs="Calibri"/>
          <w:sz w:val="22"/>
          <w:szCs w:val="22"/>
        </w:rPr>
        <w:t xml:space="preserve">marketing and finance </w:t>
      </w:r>
      <w:r w:rsidR="00884F75">
        <w:rPr>
          <w:rStyle w:val="None"/>
          <w:rFonts w:ascii="Calibri" w:hAnsi="Calibri" w:cs="Calibri"/>
          <w:sz w:val="22"/>
          <w:szCs w:val="22"/>
        </w:rPr>
        <w:t>D</w:t>
      </w:r>
      <w:r w:rsidR="00884F75" w:rsidRPr="00BF2E31">
        <w:rPr>
          <w:rStyle w:val="None"/>
          <w:rFonts w:ascii="Calibri" w:hAnsi="Calibri" w:cs="Calibri"/>
          <w:sz w:val="22"/>
          <w:szCs w:val="22"/>
        </w:rPr>
        <w:t>as</w:t>
      </w:r>
      <w:r w:rsidRPr="00BF2E31">
        <w:rPr>
          <w:rStyle w:val="None"/>
          <w:rFonts w:ascii="Calibri" w:hAnsi="Calibri" w:cs="Calibri"/>
          <w:sz w:val="22"/>
          <w:szCs w:val="22"/>
        </w:rPr>
        <w:t>hboards for FP</w:t>
      </w:r>
      <w:r w:rsidR="00AB310D">
        <w:rPr>
          <w:rStyle w:val="None"/>
          <w:rFonts w:ascii="Calibri" w:hAnsi="Calibri" w:cs="Calibri"/>
          <w:sz w:val="22"/>
          <w:szCs w:val="22"/>
        </w:rPr>
        <w:t>and</w:t>
      </w:r>
      <w:r w:rsidRPr="00BF2E31">
        <w:rPr>
          <w:rStyle w:val="None"/>
          <w:rFonts w:ascii="Calibri" w:hAnsi="Calibri" w:cs="Calibri"/>
          <w:sz w:val="22"/>
          <w:szCs w:val="22"/>
        </w:rPr>
        <w:t xml:space="preserve">A, </w:t>
      </w:r>
      <w:r w:rsidR="00884F75" w:rsidRPr="00BF2E31">
        <w:rPr>
          <w:rStyle w:val="None"/>
          <w:rFonts w:ascii="Calibri" w:hAnsi="Calibri" w:cs="Calibri"/>
          <w:sz w:val="22"/>
          <w:szCs w:val="22"/>
        </w:rPr>
        <w:t>inventory management and cost center accounting data.</w:t>
      </w:r>
    </w:p>
    <w:p w14:paraId="4E938C61" w14:textId="4F03E7AB"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Presented Dashboard to </w:t>
      </w:r>
      <w:r w:rsidR="00884F75">
        <w:rPr>
          <w:rStyle w:val="None"/>
          <w:rFonts w:ascii="Calibri" w:hAnsi="Calibri" w:cs="Calibri"/>
          <w:sz w:val="22"/>
          <w:szCs w:val="22"/>
        </w:rPr>
        <w:t>b</w:t>
      </w:r>
      <w:r w:rsidRPr="00BF2E31">
        <w:rPr>
          <w:rStyle w:val="None"/>
          <w:rFonts w:ascii="Calibri" w:hAnsi="Calibri" w:cs="Calibri"/>
          <w:sz w:val="22"/>
          <w:szCs w:val="22"/>
        </w:rPr>
        <w:t>usiness users and cross functional teams, define</w:t>
      </w:r>
      <w:r w:rsidR="00884F75">
        <w:rPr>
          <w:rStyle w:val="None"/>
          <w:rFonts w:ascii="Calibri" w:hAnsi="Calibri" w:cs="Calibri"/>
          <w:sz w:val="22"/>
          <w:szCs w:val="22"/>
        </w:rPr>
        <w:t>d</w:t>
      </w:r>
      <w:r w:rsidRPr="00BF2E31">
        <w:rPr>
          <w:rStyle w:val="None"/>
          <w:rFonts w:ascii="Calibri" w:hAnsi="Calibri" w:cs="Calibri"/>
          <w:sz w:val="22"/>
          <w:szCs w:val="22"/>
        </w:rPr>
        <w:t xml:space="preserve"> Key Performance Indicators</w:t>
      </w:r>
      <w:r w:rsidR="00884F75">
        <w:rPr>
          <w:rStyle w:val="None"/>
          <w:rFonts w:ascii="Calibri" w:hAnsi="Calibri" w:cs="Calibri"/>
          <w:sz w:val="22"/>
          <w:szCs w:val="22"/>
        </w:rPr>
        <w:t xml:space="preserve"> (</w:t>
      </w:r>
      <w:r w:rsidR="00884F75" w:rsidRPr="00BF2E31">
        <w:rPr>
          <w:rStyle w:val="None"/>
          <w:rFonts w:ascii="Calibri" w:hAnsi="Calibri" w:cs="Calibri"/>
          <w:sz w:val="22"/>
          <w:szCs w:val="22"/>
        </w:rPr>
        <w:t>KPIs</w:t>
      </w:r>
      <w:r w:rsidRPr="00BF2E31">
        <w:rPr>
          <w:rStyle w:val="None"/>
          <w:rFonts w:ascii="Calibri" w:hAnsi="Calibri" w:cs="Calibri"/>
          <w:sz w:val="22"/>
          <w:szCs w:val="22"/>
        </w:rPr>
        <w:t>) and identif</w:t>
      </w:r>
      <w:r w:rsidR="00884F75">
        <w:rPr>
          <w:rStyle w:val="None"/>
          <w:rFonts w:ascii="Calibri" w:hAnsi="Calibri" w:cs="Calibri"/>
          <w:sz w:val="22"/>
          <w:szCs w:val="22"/>
        </w:rPr>
        <w:t>ied</w:t>
      </w:r>
      <w:r w:rsidRPr="00BF2E31">
        <w:rPr>
          <w:rStyle w:val="None"/>
          <w:rFonts w:ascii="Calibri" w:hAnsi="Calibri" w:cs="Calibri"/>
          <w:sz w:val="22"/>
          <w:szCs w:val="22"/>
        </w:rPr>
        <w:t xml:space="preserve"> data sources.</w:t>
      </w:r>
    </w:p>
    <w:p w14:paraId="0D7D3364" w14:textId="29255BFF"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Combined views and reports into interactive dashboards in Tableau Desktop that were presented to </w:t>
      </w:r>
      <w:r w:rsidR="00884F75" w:rsidRPr="00BF2E31">
        <w:rPr>
          <w:rStyle w:val="None"/>
          <w:rFonts w:ascii="Calibri" w:hAnsi="Calibri" w:cs="Calibri"/>
          <w:sz w:val="22"/>
          <w:szCs w:val="22"/>
        </w:rPr>
        <w:t>business users, program managers, and end users</w:t>
      </w:r>
      <w:r w:rsidRPr="00BF2E31">
        <w:rPr>
          <w:rStyle w:val="None"/>
          <w:rFonts w:ascii="Calibri" w:hAnsi="Calibri" w:cs="Calibri"/>
          <w:sz w:val="22"/>
          <w:szCs w:val="22"/>
        </w:rPr>
        <w:t xml:space="preserve">. </w:t>
      </w:r>
    </w:p>
    <w:p w14:paraId="1729481D" w14:textId="77777777"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Reviewed basic SQL queries and edited inner, left, and right joins in Tableau Desktop by connecting live/dynamic and static datasets. </w:t>
      </w:r>
    </w:p>
    <w:p w14:paraId="5DE2375C" w14:textId="1947051B"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Developed story telling dashboards in Tableau Desktop and published them on to Tableau Server which allowed end users to understand data on the fly with the usage of quick filters for on demand needed information. </w:t>
      </w:r>
    </w:p>
    <w:p w14:paraId="4A729C76" w14:textId="120DFBFB"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lastRenderedPageBreak/>
        <w:t>Scheduled data refresh on Tableau Server for weekly and monthly increments based on business change to ensure that views and dashboards were displaying changed data accurately.</w:t>
      </w:r>
    </w:p>
    <w:p w14:paraId="29E9451E" w14:textId="38936832"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Used dimension on </w:t>
      </w:r>
      <w:r w:rsidR="00C76026">
        <w:rPr>
          <w:rStyle w:val="None"/>
          <w:rFonts w:ascii="Calibri" w:hAnsi="Calibri" w:cs="Calibri"/>
          <w:sz w:val="22"/>
          <w:szCs w:val="22"/>
        </w:rPr>
        <w:t>p</w:t>
      </w:r>
      <w:r w:rsidRPr="00BF2E31">
        <w:rPr>
          <w:rStyle w:val="None"/>
          <w:rFonts w:ascii="Calibri" w:hAnsi="Calibri" w:cs="Calibri"/>
          <w:sz w:val="22"/>
          <w:szCs w:val="22"/>
        </w:rPr>
        <w:t>age shelf for a detailed analysis of the view by members of the dimension.</w:t>
      </w:r>
    </w:p>
    <w:p w14:paraId="750D591A" w14:textId="3C236FDC"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Created parameters and quick filters</w:t>
      </w:r>
      <w:r w:rsidR="00C76026">
        <w:rPr>
          <w:rStyle w:val="None"/>
          <w:rFonts w:ascii="Calibri" w:hAnsi="Calibri" w:cs="Calibri"/>
          <w:sz w:val="22"/>
          <w:szCs w:val="22"/>
        </w:rPr>
        <w:t xml:space="preserve"> and </w:t>
      </w:r>
      <w:r w:rsidRPr="00BF2E31">
        <w:rPr>
          <w:rStyle w:val="None"/>
          <w:rFonts w:ascii="Calibri" w:hAnsi="Calibri" w:cs="Calibri"/>
          <w:sz w:val="22"/>
          <w:szCs w:val="22"/>
        </w:rPr>
        <w:t xml:space="preserve">sets to display top products based on their sale. </w:t>
      </w:r>
    </w:p>
    <w:p w14:paraId="1C20260B" w14:textId="11C91B53"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Created </w:t>
      </w:r>
      <w:r w:rsidR="00C76026" w:rsidRPr="00BF2E31">
        <w:rPr>
          <w:rStyle w:val="None"/>
          <w:rFonts w:ascii="Calibri" w:hAnsi="Calibri" w:cs="Calibri"/>
          <w:sz w:val="22"/>
          <w:szCs w:val="22"/>
        </w:rPr>
        <w:t xml:space="preserve">actions in worksheets and dashboards </w:t>
      </w:r>
      <w:r w:rsidRPr="00BF2E31">
        <w:rPr>
          <w:rStyle w:val="None"/>
          <w:rFonts w:ascii="Calibri" w:hAnsi="Calibri" w:cs="Calibri"/>
          <w:sz w:val="22"/>
          <w:szCs w:val="22"/>
        </w:rPr>
        <w:t>for interactivity and compare</w:t>
      </w:r>
      <w:r w:rsidR="00C76026">
        <w:rPr>
          <w:rStyle w:val="None"/>
          <w:rFonts w:ascii="Calibri" w:hAnsi="Calibri" w:cs="Calibri"/>
          <w:sz w:val="22"/>
          <w:szCs w:val="22"/>
        </w:rPr>
        <w:t>d</w:t>
      </w:r>
      <w:r w:rsidRPr="00BF2E31">
        <w:rPr>
          <w:rStyle w:val="None"/>
          <w:rFonts w:ascii="Calibri" w:hAnsi="Calibri" w:cs="Calibri"/>
          <w:sz w:val="22"/>
          <w:szCs w:val="22"/>
        </w:rPr>
        <w:t xml:space="preserve"> data against different views.</w:t>
      </w:r>
    </w:p>
    <w:p w14:paraId="1860478B" w14:textId="6B29F1A7"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Created Dashboards with interactive views, trends</w:t>
      </w:r>
      <w:r w:rsidR="00C76026">
        <w:rPr>
          <w:rStyle w:val="None"/>
          <w:rFonts w:ascii="Calibri" w:hAnsi="Calibri" w:cs="Calibri"/>
          <w:sz w:val="22"/>
          <w:szCs w:val="22"/>
        </w:rPr>
        <w:t>,</w:t>
      </w:r>
      <w:r w:rsidRPr="00BF2E31">
        <w:rPr>
          <w:rStyle w:val="None"/>
          <w:rFonts w:ascii="Calibri" w:hAnsi="Calibri" w:cs="Calibri"/>
          <w:sz w:val="22"/>
          <w:szCs w:val="22"/>
        </w:rPr>
        <w:t xml:space="preserve"> and drill downs.</w:t>
      </w:r>
    </w:p>
    <w:p w14:paraId="40A56747" w14:textId="52EDA53B" w:rsidR="0062074D" w:rsidRPr="0062074D" w:rsidRDefault="0062074D" w:rsidP="0075463A">
      <w:pPr>
        <w:pStyle w:val="BodyA"/>
        <w:numPr>
          <w:ilvl w:val="0"/>
          <w:numId w:val="43"/>
        </w:numPr>
        <w:rPr>
          <w:rStyle w:val="None"/>
        </w:rPr>
      </w:pPr>
      <w:r w:rsidRPr="00BF2E31">
        <w:rPr>
          <w:rStyle w:val="None"/>
          <w:rFonts w:ascii="Calibri" w:hAnsi="Calibri" w:cs="Calibri"/>
          <w:sz w:val="22"/>
          <w:szCs w:val="22"/>
        </w:rPr>
        <w:t xml:space="preserve">Published </w:t>
      </w:r>
      <w:r w:rsidR="00C76026" w:rsidRPr="00BF2E31">
        <w:rPr>
          <w:rStyle w:val="None"/>
          <w:rFonts w:ascii="Calibri" w:hAnsi="Calibri" w:cs="Calibri"/>
          <w:sz w:val="22"/>
          <w:szCs w:val="22"/>
        </w:rPr>
        <w:t xml:space="preserve">workbooks and dashboards </w:t>
      </w:r>
      <w:r w:rsidRPr="00BF2E31">
        <w:rPr>
          <w:rStyle w:val="None"/>
          <w:rFonts w:ascii="Calibri" w:hAnsi="Calibri" w:cs="Calibri"/>
          <w:sz w:val="22"/>
          <w:szCs w:val="22"/>
        </w:rPr>
        <w:t>to the Tableau server.</w:t>
      </w:r>
    </w:p>
    <w:p w14:paraId="71512C2D" w14:textId="584BC00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Underst</w:t>
      </w:r>
      <w:r w:rsidR="00C76026">
        <w:rPr>
          <w:rStyle w:val="None"/>
          <w:rFonts w:ascii="Calibri" w:hAnsi="Calibri" w:cs="Calibri"/>
          <w:sz w:val="22"/>
          <w:szCs w:val="22"/>
        </w:rPr>
        <w:t>ood</w:t>
      </w:r>
      <w:r w:rsidRPr="00BF2E31">
        <w:rPr>
          <w:rStyle w:val="None"/>
          <w:rFonts w:ascii="Calibri" w:hAnsi="Calibri" w:cs="Calibri"/>
          <w:sz w:val="22"/>
          <w:szCs w:val="22"/>
        </w:rPr>
        <w:t xml:space="preserve"> user requirements and prepared technical specification documents for all reports.</w:t>
      </w:r>
    </w:p>
    <w:p w14:paraId="5218A62B" w14:textId="2773DC39"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Create</w:t>
      </w:r>
      <w:r w:rsidR="00C76026">
        <w:rPr>
          <w:rStyle w:val="None"/>
          <w:rFonts w:ascii="Calibri" w:hAnsi="Calibri" w:cs="Calibri"/>
          <w:sz w:val="22"/>
          <w:szCs w:val="22"/>
        </w:rPr>
        <w:t>d</w:t>
      </w:r>
      <w:r w:rsidRPr="00BF2E31">
        <w:rPr>
          <w:rStyle w:val="None"/>
          <w:rFonts w:ascii="Calibri" w:hAnsi="Calibri" w:cs="Calibri"/>
          <w:sz w:val="22"/>
          <w:szCs w:val="22"/>
        </w:rPr>
        <w:t xml:space="preserve"> sustainable and efficient visualizations, emphasizing usability and </w:t>
      </w:r>
      <w:r w:rsidR="00C76026" w:rsidRPr="00BF2E31">
        <w:rPr>
          <w:rStyle w:val="None"/>
          <w:rFonts w:ascii="Calibri" w:hAnsi="Calibri" w:cs="Calibri"/>
          <w:sz w:val="22"/>
          <w:szCs w:val="22"/>
        </w:rPr>
        <w:t>useful design</w:t>
      </w:r>
      <w:r w:rsidRPr="00BF2E31">
        <w:rPr>
          <w:rStyle w:val="None"/>
          <w:rFonts w:ascii="Calibri" w:hAnsi="Calibri" w:cs="Calibri"/>
          <w:sz w:val="22"/>
          <w:szCs w:val="22"/>
        </w:rPr>
        <w:t xml:space="preserve"> practices</w:t>
      </w:r>
      <w:r w:rsidR="00C76026">
        <w:rPr>
          <w:rStyle w:val="None"/>
          <w:rFonts w:ascii="Calibri" w:hAnsi="Calibri" w:cs="Calibri"/>
          <w:sz w:val="22"/>
          <w:szCs w:val="22"/>
        </w:rPr>
        <w:t>.</w:t>
      </w:r>
    </w:p>
    <w:p w14:paraId="16ABA826"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Work with end users to gather requirements, overlaying an analytics perspective</w:t>
      </w:r>
    </w:p>
    <w:p w14:paraId="525E7C31" w14:textId="44DC8944" w:rsidR="00BF2E31" w:rsidRPr="0062074D" w:rsidRDefault="00BF2E31" w:rsidP="0075463A">
      <w:pPr>
        <w:pStyle w:val="BodyA"/>
        <w:numPr>
          <w:ilvl w:val="0"/>
          <w:numId w:val="43"/>
        </w:numPr>
        <w:rPr>
          <w:rStyle w:val="None"/>
        </w:rPr>
      </w:pPr>
      <w:r w:rsidRPr="0062074D">
        <w:rPr>
          <w:rStyle w:val="None"/>
          <w:rFonts w:ascii="Calibri" w:hAnsi="Calibri" w:cs="Calibri"/>
          <w:sz w:val="22"/>
          <w:szCs w:val="22"/>
        </w:rPr>
        <w:t xml:space="preserve">Involved in working with </w:t>
      </w:r>
      <w:r w:rsidR="00C76026" w:rsidRPr="0062074D">
        <w:rPr>
          <w:rStyle w:val="None"/>
          <w:rFonts w:ascii="Calibri" w:hAnsi="Calibri" w:cs="Calibri"/>
          <w:sz w:val="22"/>
          <w:szCs w:val="22"/>
        </w:rPr>
        <w:t xml:space="preserve">business or functional users and translating functional specifications </w:t>
      </w:r>
      <w:r w:rsidRPr="0062074D">
        <w:rPr>
          <w:rStyle w:val="None"/>
          <w:rFonts w:ascii="Calibri" w:hAnsi="Calibri" w:cs="Calibri"/>
          <w:sz w:val="22"/>
          <w:szCs w:val="22"/>
        </w:rPr>
        <w:t>into ETL technical field specifications.</w:t>
      </w:r>
    </w:p>
    <w:p w14:paraId="0DCF3B18" w14:textId="699485E6" w:rsidR="00BF2E31" w:rsidRPr="0062074D" w:rsidRDefault="00C76026" w:rsidP="0075463A">
      <w:pPr>
        <w:pStyle w:val="BodyA"/>
        <w:numPr>
          <w:ilvl w:val="0"/>
          <w:numId w:val="43"/>
        </w:numPr>
        <w:rPr>
          <w:rStyle w:val="None"/>
        </w:rPr>
      </w:pPr>
      <w:r>
        <w:rPr>
          <w:rStyle w:val="None"/>
          <w:rFonts w:ascii="Calibri" w:hAnsi="Calibri" w:cs="Calibri"/>
          <w:sz w:val="22"/>
          <w:szCs w:val="22"/>
        </w:rPr>
        <w:t>Worked</w:t>
      </w:r>
      <w:r w:rsidR="00BF2E31" w:rsidRPr="00BF2E31">
        <w:rPr>
          <w:rStyle w:val="None"/>
          <w:rFonts w:ascii="Calibri" w:hAnsi="Calibri" w:cs="Calibri"/>
          <w:sz w:val="22"/>
          <w:szCs w:val="22"/>
        </w:rPr>
        <w:t xml:space="preserve"> with new tools in BO4.1/4.2 Design Studio 1.2 and Lumira.</w:t>
      </w:r>
    </w:p>
    <w:p w14:paraId="621AD2A5" w14:textId="249E28D1"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Developed, </w:t>
      </w:r>
      <w:r w:rsidR="00C76026" w:rsidRPr="00BF2E31">
        <w:rPr>
          <w:rStyle w:val="None"/>
          <w:rFonts w:ascii="Calibri" w:hAnsi="Calibri" w:cs="Calibri"/>
          <w:sz w:val="22"/>
          <w:szCs w:val="22"/>
        </w:rPr>
        <w:t xml:space="preserve">assessed, promoted and maintained </w:t>
      </w:r>
      <w:r w:rsidRPr="00BF2E31">
        <w:rPr>
          <w:rStyle w:val="None"/>
          <w:rFonts w:ascii="Calibri" w:hAnsi="Calibri" w:cs="Calibri"/>
          <w:sz w:val="22"/>
          <w:szCs w:val="22"/>
        </w:rPr>
        <w:t xml:space="preserve">the WEBI </w:t>
      </w:r>
      <w:r w:rsidR="00C76026">
        <w:rPr>
          <w:rStyle w:val="None"/>
          <w:rFonts w:ascii="Calibri" w:hAnsi="Calibri" w:cs="Calibri"/>
          <w:sz w:val="22"/>
          <w:szCs w:val="22"/>
        </w:rPr>
        <w:t>r</w:t>
      </w:r>
      <w:r w:rsidRPr="00BF2E31">
        <w:rPr>
          <w:rStyle w:val="None"/>
          <w:rFonts w:ascii="Calibri" w:hAnsi="Calibri" w:cs="Calibri"/>
          <w:sz w:val="22"/>
          <w:szCs w:val="22"/>
        </w:rPr>
        <w:t>eports</w:t>
      </w:r>
      <w:r w:rsidR="00C76026">
        <w:rPr>
          <w:rStyle w:val="None"/>
          <w:rFonts w:ascii="Calibri" w:hAnsi="Calibri" w:cs="Calibri"/>
          <w:sz w:val="22"/>
          <w:szCs w:val="22"/>
        </w:rPr>
        <w:t xml:space="preserve">; and </w:t>
      </w:r>
      <w:r w:rsidRPr="00BF2E31">
        <w:rPr>
          <w:rStyle w:val="None"/>
          <w:rFonts w:ascii="Calibri" w:hAnsi="Calibri" w:cs="Calibri"/>
          <w:sz w:val="22"/>
          <w:szCs w:val="22"/>
        </w:rPr>
        <w:t>modified existing reports based on user requirements.</w:t>
      </w:r>
    </w:p>
    <w:p w14:paraId="3A0FF65C" w14:textId="2B13FFD4"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Scheduled Web Intelligence, Desktop Intelligence </w:t>
      </w:r>
      <w:r w:rsidR="00AB310D">
        <w:rPr>
          <w:rStyle w:val="None"/>
          <w:rFonts w:ascii="Calibri" w:hAnsi="Calibri" w:cs="Calibri"/>
          <w:sz w:val="22"/>
          <w:szCs w:val="22"/>
        </w:rPr>
        <w:t>and</w:t>
      </w:r>
      <w:r w:rsidRPr="00BF2E31">
        <w:rPr>
          <w:rStyle w:val="None"/>
          <w:rFonts w:ascii="Calibri" w:hAnsi="Calibri" w:cs="Calibri"/>
          <w:sz w:val="22"/>
          <w:szCs w:val="22"/>
        </w:rPr>
        <w:t xml:space="preserve"> Crystal Reports to </w:t>
      </w:r>
      <w:r w:rsidR="00C76026">
        <w:rPr>
          <w:rStyle w:val="None"/>
          <w:rFonts w:ascii="Calibri" w:hAnsi="Calibri" w:cs="Calibri"/>
          <w:sz w:val="22"/>
          <w:szCs w:val="22"/>
        </w:rPr>
        <w:t>e</w:t>
      </w:r>
      <w:r w:rsidRPr="00BF2E31">
        <w:rPr>
          <w:rStyle w:val="None"/>
          <w:rFonts w:ascii="Calibri" w:hAnsi="Calibri" w:cs="Calibri"/>
          <w:sz w:val="22"/>
          <w:szCs w:val="22"/>
        </w:rPr>
        <w:t xml:space="preserve">mail, FTP, </w:t>
      </w:r>
      <w:r w:rsidR="00C76026" w:rsidRPr="00BF2E31">
        <w:rPr>
          <w:rStyle w:val="None"/>
          <w:rFonts w:ascii="Calibri" w:hAnsi="Calibri" w:cs="Calibri"/>
          <w:sz w:val="22"/>
          <w:szCs w:val="22"/>
        </w:rPr>
        <w:t xml:space="preserve">file system </w:t>
      </w:r>
      <w:r w:rsidRPr="00BF2E31">
        <w:rPr>
          <w:rStyle w:val="None"/>
          <w:rFonts w:ascii="Calibri" w:hAnsi="Calibri" w:cs="Calibri"/>
          <w:sz w:val="22"/>
          <w:szCs w:val="22"/>
        </w:rPr>
        <w:t xml:space="preserve">and Business Objects </w:t>
      </w:r>
      <w:r w:rsidR="00C76026" w:rsidRPr="00BF2E31">
        <w:rPr>
          <w:rStyle w:val="None"/>
          <w:rFonts w:ascii="Calibri" w:hAnsi="Calibri" w:cs="Calibri"/>
          <w:sz w:val="22"/>
          <w:szCs w:val="22"/>
        </w:rPr>
        <w:t>inbox for customers</w:t>
      </w:r>
      <w:r w:rsidRPr="00BF2E31">
        <w:rPr>
          <w:rStyle w:val="None"/>
          <w:rFonts w:ascii="Calibri" w:hAnsi="Calibri" w:cs="Calibri"/>
          <w:sz w:val="22"/>
          <w:szCs w:val="22"/>
        </w:rPr>
        <w:t>.</w:t>
      </w:r>
    </w:p>
    <w:p w14:paraId="116AE8EA" w14:textId="66750C0F" w:rsidR="00BF2E31" w:rsidRPr="0062074D" w:rsidRDefault="00C76026" w:rsidP="0075463A">
      <w:pPr>
        <w:pStyle w:val="BodyA"/>
        <w:numPr>
          <w:ilvl w:val="0"/>
          <w:numId w:val="43"/>
        </w:numPr>
        <w:rPr>
          <w:rStyle w:val="None"/>
        </w:rPr>
      </w:pPr>
      <w:r>
        <w:rPr>
          <w:rStyle w:val="None"/>
          <w:rFonts w:ascii="Calibri" w:hAnsi="Calibri" w:cs="Calibri"/>
          <w:sz w:val="22"/>
          <w:szCs w:val="22"/>
        </w:rPr>
        <w:t>Participated i</w:t>
      </w:r>
      <w:r w:rsidR="00BF2E31" w:rsidRPr="00BF2E31">
        <w:rPr>
          <w:rStyle w:val="None"/>
          <w:rFonts w:ascii="Calibri" w:hAnsi="Calibri" w:cs="Calibri"/>
          <w:sz w:val="22"/>
          <w:szCs w:val="22"/>
        </w:rPr>
        <w:t>n implementing Data quality tools using BODS jobs.</w:t>
      </w:r>
    </w:p>
    <w:p w14:paraId="4D76030B"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Used Oracle Data Integrator ODI to develop processes for extracting, cleansing, transforming, integrating, and loading data into data warehouse database and Oracle EBS interface tables.</w:t>
      </w:r>
    </w:p>
    <w:p w14:paraId="435F9304"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Developed scd type 2 jobs for delta loads using bods.</w:t>
      </w:r>
    </w:p>
    <w:p w14:paraId="4497C802" w14:textId="388A0EFD"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w:t>
      </w:r>
      <w:r w:rsidR="00C76026">
        <w:rPr>
          <w:rStyle w:val="None"/>
          <w:rFonts w:ascii="Calibri" w:hAnsi="Calibri" w:cs="Calibri"/>
          <w:sz w:val="22"/>
          <w:szCs w:val="22"/>
        </w:rPr>
        <w:t>ed</w:t>
      </w:r>
      <w:r w:rsidRPr="00BF2E31">
        <w:rPr>
          <w:rStyle w:val="None"/>
          <w:rFonts w:ascii="Calibri" w:hAnsi="Calibri" w:cs="Calibri"/>
          <w:sz w:val="22"/>
          <w:szCs w:val="22"/>
        </w:rPr>
        <w:t xml:space="preserve"> and implemented </w:t>
      </w:r>
      <w:r w:rsidR="00C76026">
        <w:rPr>
          <w:rStyle w:val="None"/>
          <w:rFonts w:ascii="Calibri" w:hAnsi="Calibri" w:cs="Calibri"/>
          <w:sz w:val="22"/>
          <w:szCs w:val="22"/>
        </w:rPr>
        <w:t>a</w:t>
      </w:r>
      <w:r w:rsidRPr="00BF2E31">
        <w:rPr>
          <w:rStyle w:val="None"/>
          <w:rFonts w:ascii="Calibri" w:hAnsi="Calibri" w:cs="Calibri"/>
          <w:sz w:val="22"/>
          <w:szCs w:val="22"/>
        </w:rPr>
        <w:t>dhoc reporting system using Business Object Universe.</w:t>
      </w:r>
    </w:p>
    <w:p w14:paraId="0DE0E07A" w14:textId="236DE2E4"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Implemented custom hierarchies for flexible reporting to drilldown data to lowest granularity.</w:t>
      </w:r>
    </w:p>
    <w:p w14:paraId="07106371" w14:textId="17336E58"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Developed complex reports with multiple data providers (</w:t>
      </w:r>
      <w:r w:rsidR="00C76026" w:rsidRPr="00BF2E31">
        <w:rPr>
          <w:rStyle w:val="None"/>
          <w:rFonts w:ascii="Calibri" w:hAnsi="Calibri" w:cs="Calibri"/>
          <w:sz w:val="22"/>
          <w:szCs w:val="22"/>
        </w:rPr>
        <w:t>merged dimensions</w:t>
      </w:r>
      <w:r w:rsidRPr="00BF2E31">
        <w:rPr>
          <w:rStyle w:val="None"/>
          <w:rFonts w:ascii="Calibri" w:hAnsi="Calibri" w:cs="Calibri"/>
          <w:sz w:val="22"/>
          <w:szCs w:val="22"/>
        </w:rPr>
        <w:t>), unions, sub-queries, complex date objects, breaks, sections, alerts</w:t>
      </w:r>
      <w:r w:rsidR="00C76026">
        <w:rPr>
          <w:rStyle w:val="None"/>
          <w:rFonts w:ascii="Calibri" w:hAnsi="Calibri" w:cs="Calibri"/>
          <w:sz w:val="22"/>
          <w:szCs w:val="22"/>
        </w:rPr>
        <w:t>,</w:t>
      </w:r>
      <w:r w:rsidRPr="00BF2E31">
        <w:rPr>
          <w:rStyle w:val="None"/>
          <w:rFonts w:ascii="Calibri" w:hAnsi="Calibri" w:cs="Calibri"/>
          <w:sz w:val="22"/>
          <w:szCs w:val="22"/>
        </w:rPr>
        <w:t xml:space="preserve"> and database functions.</w:t>
      </w:r>
    </w:p>
    <w:p w14:paraId="1AC3A598"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Used Restricted and Calculated Key Figures, Virtual Key Figures, Formulas, Variables, Replacement path Variables, Customer Exit Variables, User entry Variables in the Query Designer.</w:t>
      </w:r>
    </w:p>
    <w:p w14:paraId="5EB46CE4"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Created monthly and summary reports in WEBI 4.0 for the different domains like Finance, Marketing and HR domains.</w:t>
      </w:r>
    </w:p>
    <w:p w14:paraId="4AC25B44" w14:textId="6AE82C8A"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Developed security model, </w:t>
      </w:r>
      <w:r w:rsidR="00064F49">
        <w:rPr>
          <w:rStyle w:val="None"/>
          <w:rFonts w:ascii="Calibri" w:hAnsi="Calibri" w:cs="Calibri"/>
          <w:sz w:val="22"/>
          <w:szCs w:val="22"/>
        </w:rPr>
        <w:t>n</w:t>
      </w:r>
      <w:r w:rsidRPr="00BF2E31">
        <w:rPr>
          <w:rStyle w:val="None"/>
          <w:rFonts w:ascii="Calibri" w:hAnsi="Calibri" w:cs="Calibri"/>
          <w:sz w:val="22"/>
          <w:szCs w:val="22"/>
        </w:rPr>
        <w:t>aming conventions, folder structure for HANA 1.0 and BOBJ 4.0 and established the recommended SAP best practices for developing Universes, reports and dashboards from HANA data sources.</w:t>
      </w:r>
    </w:p>
    <w:p w14:paraId="1D3423E2" w14:textId="3D30550B"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Created Hana column and </w:t>
      </w:r>
      <w:r w:rsidR="00064F49" w:rsidRPr="00BF2E31">
        <w:rPr>
          <w:rStyle w:val="None"/>
          <w:rFonts w:ascii="Calibri" w:hAnsi="Calibri" w:cs="Calibri"/>
          <w:sz w:val="22"/>
          <w:szCs w:val="22"/>
        </w:rPr>
        <w:t xml:space="preserve">analytical views </w:t>
      </w:r>
      <w:r w:rsidRPr="00BF2E31">
        <w:rPr>
          <w:rStyle w:val="None"/>
          <w:rFonts w:ascii="Calibri" w:hAnsi="Calibri" w:cs="Calibri"/>
          <w:sz w:val="22"/>
          <w:szCs w:val="22"/>
        </w:rPr>
        <w:t xml:space="preserve">and developed </w:t>
      </w:r>
      <w:r w:rsidR="00064F49">
        <w:rPr>
          <w:rStyle w:val="None"/>
          <w:rFonts w:ascii="Calibri" w:hAnsi="Calibri" w:cs="Calibri"/>
          <w:sz w:val="22"/>
          <w:szCs w:val="22"/>
        </w:rPr>
        <w:t>W</w:t>
      </w:r>
      <w:r w:rsidRPr="00BF2E31">
        <w:rPr>
          <w:rStyle w:val="None"/>
          <w:rFonts w:ascii="Calibri" w:hAnsi="Calibri" w:cs="Calibri"/>
          <w:sz w:val="22"/>
          <w:szCs w:val="22"/>
        </w:rPr>
        <w:t>ebi reports.</w:t>
      </w:r>
    </w:p>
    <w:p w14:paraId="74516951" w14:textId="0A565851"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Developed Webi reports based on Spill </w:t>
      </w:r>
      <w:r w:rsidR="00064F49" w:rsidRPr="00BF2E31">
        <w:rPr>
          <w:rStyle w:val="None"/>
          <w:rFonts w:ascii="Calibri" w:hAnsi="Calibri" w:cs="Calibri"/>
          <w:sz w:val="22"/>
          <w:szCs w:val="22"/>
        </w:rPr>
        <w:t>data warehouse</w:t>
      </w:r>
      <w:r w:rsidRPr="00BF2E31">
        <w:rPr>
          <w:rStyle w:val="None"/>
          <w:rFonts w:ascii="Calibri" w:hAnsi="Calibri" w:cs="Calibri"/>
          <w:sz w:val="22"/>
          <w:szCs w:val="22"/>
        </w:rPr>
        <w:t xml:space="preserve"> and RBDMS </w:t>
      </w:r>
      <w:r w:rsidR="00064F49">
        <w:rPr>
          <w:rStyle w:val="None"/>
          <w:rFonts w:ascii="Calibri" w:hAnsi="Calibri" w:cs="Calibri"/>
          <w:sz w:val="22"/>
          <w:szCs w:val="22"/>
        </w:rPr>
        <w:t>a</w:t>
      </w:r>
      <w:r w:rsidRPr="00BF2E31">
        <w:rPr>
          <w:rStyle w:val="None"/>
          <w:rFonts w:ascii="Calibri" w:hAnsi="Calibri" w:cs="Calibri"/>
          <w:sz w:val="22"/>
          <w:szCs w:val="22"/>
        </w:rPr>
        <w:t>pplications.</w:t>
      </w:r>
    </w:p>
    <w:p w14:paraId="72424EEB"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Migrated BO 3.1 webi reports to BO 4.1 version using Upgrade Management Tool.</w:t>
      </w:r>
    </w:p>
    <w:p w14:paraId="74DA8F5E"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Modified BW queries in to generate WEBI reports using BI Launch Pad in BO to meet user requirements.</w:t>
      </w:r>
    </w:p>
    <w:p w14:paraId="7FBB0F0B"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Developed WEBI reports on SAP Bex Queries using BICS in Webi Rich client.</w:t>
      </w:r>
    </w:p>
    <w:p w14:paraId="2EA6A62D"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Scheduled all BO Reports in CMC by creating the events for these reports.</w:t>
      </w:r>
    </w:p>
    <w:p w14:paraId="00501615" w14:textId="77777777" w:rsidR="001D62C1" w:rsidRPr="001D62C1" w:rsidRDefault="00BF2E31" w:rsidP="0075463A">
      <w:pPr>
        <w:pStyle w:val="BodyA"/>
        <w:numPr>
          <w:ilvl w:val="0"/>
          <w:numId w:val="43"/>
        </w:numPr>
        <w:rPr>
          <w:rStyle w:val="None"/>
        </w:rPr>
      </w:pPr>
      <w:r w:rsidRPr="00BF2E31">
        <w:rPr>
          <w:rStyle w:val="None"/>
          <w:rFonts w:ascii="Calibri" w:hAnsi="Calibri" w:cs="Calibri"/>
          <w:sz w:val="22"/>
          <w:szCs w:val="22"/>
        </w:rPr>
        <w:t xml:space="preserve">Created critical visualization using Business Objects Crystal Xcelsius for the Business Dashboard </w:t>
      </w:r>
    </w:p>
    <w:p w14:paraId="5A5CD14F" w14:textId="6262B895"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Used Crystal Report’s to feed data to Crystal Xcelsius Visualization an XML file as a data source.</w:t>
      </w:r>
    </w:p>
    <w:p w14:paraId="35D6B9CA" w14:textId="468B204B"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Created complex dashboards on Bex Queries using Query Browser in Dashboard designer 4.0</w:t>
      </w:r>
    </w:p>
    <w:p w14:paraId="09A2380D" w14:textId="224CBDAC"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Built </w:t>
      </w:r>
      <w:r w:rsidR="001D62C1" w:rsidRPr="00BF2E31">
        <w:rPr>
          <w:rStyle w:val="None"/>
          <w:rFonts w:ascii="Calibri" w:hAnsi="Calibri" w:cs="Calibri"/>
          <w:sz w:val="22"/>
          <w:szCs w:val="22"/>
        </w:rPr>
        <w:t xml:space="preserve">test scripts and training </w:t>
      </w:r>
      <w:r w:rsidRPr="00BF2E31">
        <w:rPr>
          <w:rStyle w:val="None"/>
          <w:rFonts w:ascii="Calibri" w:hAnsi="Calibri" w:cs="Calibri"/>
          <w:sz w:val="22"/>
          <w:szCs w:val="22"/>
        </w:rPr>
        <w:t>modules for end users.</w:t>
      </w:r>
    </w:p>
    <w:p w14:paraId="2F4D1102"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lastRenderedPageBreak/>
        <w:t xml:space="preserve">Blended data from multiple databases into one report by selecting primary keys from each database for data validation. </w:t>
      </w:r>
    </w:p>
    <w:p w14:paraId="3A923BBD" w14:textId="77777777" w:rsidR="00BF2E31" w:rsidRPr="00BF2E31" w:rsidRDefault="00BF2E31" w:rsidP="0075463A">
      <w:pPr>
        <w:pStyle w:val="BodyA"/>
        <w:rPr>
          <w:rStyle w:val="None"/>
          <w:rFonts w:ascii="Calibri" w:hAnsi="Calibri" w:cs="Calibri"/>
          <w:sz w:val="22"/>
          <w:szCs w:val="22"/>
        </w:rPr>
      </w:pPr>
    </w:p>
    <w:p w14:paraId="4C2AA257" w14:textId="263EE858" w:rsidR="00BF2E31" w:rsidRPr="0062074D" w:rsidRDefault="00BF2E31" w:rsidP="0075463A">
      <w:pPr>
        <w:pStyle w:val="BodyA"/>
        <w:rPr>
          <w:rStyle w:val="None"/>
          <w:rFonts w:ascii="Calibri" w:hAnsi="Calibri" w:cs="Calibri"/>
          <w:sz w:val="22"/>
          <w:szCs w:val="22"/>
        </w:rPr>
      </w:pPr>
      <w:r w:rsidRPr="0062074D">
        <w:rPr>
          <w:rStyle w:val="None"/>
          <w:rFonts w:ascii="Calibri" w:hAnsi="Calibri" w:cs="Calibri"/>
          <w:sz w:val="22"/>
          <w:szCs w:val="22"/>
        </w:rPr>
        <w:t>Environment:  SAP BO 4.1/4.2, SAP BODS 4.2, Oracle 9i/10g/11g, Web Intelligence, crystal reports 2016, Tableau 9.3., Power BI, PL/SQL, S/4 HANA.</w:t>
      </w:r>
    </w:p>
    <w:p w14:paraId="1AA2CAB6" w14:textId="77777777" w:rsidR="00BF2E31" w:rsidRPr="00BF2E31" w:rsidRDefault="00BF2E31" w:rsidP="0075463A">
      <w:pPr>
        <w:pStyle w:val="BodyA"/>
        <w:widowControl w:val="0"/>
        <w:ind w:left="720"/>
        <w:rPr>
          <w:rStyle w:val="None"/>
          <w:rFonts w:ascii="Calibri" w:hAnsi="Calibri" w:cs="Calibri"/>
          <w:sz w:val="22"/>
          <w:szCs w:val="22"/>
        </w:rPr>
      </w:pPr>
    </w:p>
    <w:p w14:paraId="3635AC08" w14:textId="7EBB4544" w:rsidR="00BF2E31" w:rsidRPr="00BF2E31" w:rsidRDefault="00BF2E31" w:rsidP="0075463A">
      <w:pPr>
        <w:pStyle w:val="BodyA"/>
        <w:widowControl w:val="0"/>
        <w:tabs>
          <w:tab w:val="left" w:pos="5292"/>
        </w:tabs>
        <w:rPr>
          <w:rStyle w:val="None"/>
          <w:rFonts w:ascii="Calibri" w:hAnsi="Calibri" w:cs="Calibri"/>
          <w:b/>
          <w:bCs/>
          <w:sz w:val="22"/>
          <w:szCs w:val="22"/>
        </w:rPr>
      </w:pPr>
      <w:r w:rsidRPr="00BF2E31">
        <w:rPr>
          <w:rStyle w:val="None"/>
          <w:rFonts w:ascii="Calibri" w:hAnsi="Calibri" w:cs="Calibri"/>
          <w:b/>
          <w:bCs/>
          <w:sz w:val="22"/>
          <w:szCs w:val="22"/>
        </w:rPr>
        <w:t xml:space="preserve">Oakland County Michigan, Pontiac, MI                                                          </w:t>
      </w:r>
      <w:r w:rsidR="0062074D">
        <w:rPr>
          <w:rStyle w:val="None"/>
          <w:rFonts w:ascii="Calibri" w:hAnsi="Calibri" w:cs="Calibri"/>
          <w:b/>
          <w:bCs/>
          <w:sz w:val="22"/>
          <w:szCs w:val="22"/>
        </w:rPr>
        <w:tab/>
      </w:r>
      <w:r w:rsidR="0062074D">
        <w:rPr>
          <w:rStyle w:val="None"/>
          <w:rFonts w:ascii="Calibri" w:hAnsi="Calibri" w:cs="Calibri"/>
          <w:b/>
          <w:bCs/>
          <w:sz w:val="22"/>
          <w:szCs w:val="22"/>
        </w:rPr>
        <w:tab/>
      </w:r>
      <w:r w:rsidRPr="00BF2E31">
        <w:rPr>
          <w:rStyle w:val="None"/>
          <w:rFonts w:ascii="Calibri" w:hAnsi="Calibri" w:cs="Calibri"/>
          <w:b/>
          <w:bCs/>
          <w:sz w:val="22"/>
          <w:szCs w:val="22"/>
        </w:rPr>
        <w:t>Sept 2015 – Jun 2016</w:t>
      </w:r>
    </w:p>
    <w:p w14:paraId="441572DE" w14:textId="77777777" w:rsidR="00BF2E31" w:rsidRPr="00BF2E31" w:rsidRDefault="00BF2E31" w:rsidP="0075463A">
      <w:pPr>
        <w:pStyle w:val="BodyA"/>
        <w:rPr>
          <w:rStyle w:val="None"/>
          <w:rFonts w:ascii="Calibri" w:hAnsi="Calibri" w:cs="Calibri"/>
          <w:b/>
          <w:bCs/>
          <w:sz w:val="22"/>
          <w:szCs w:val="22"/>
          <w:lang w:val="pt-PT"/>
        </w:rPr>
      </w:pPr>
      <w:r w:rsidRPr="00BF2E31">
        <w:rPr>
          <w:rStyle w:val="None"/>
          <w:rFonts w:ascii="Calibri" w:hAnsi="Calibri" w:cs="Calibri"/>
          <w:b/>
          <w:bCs/>
          <w:sz w:val="22"/>
          <w:szCs w:val="22"/>
          <w:lang w:val="pt-PT"/>
        </w:rPr>
        <w:t>SAP BI/BOBJ Consultant</w:t>
      </w:r>
    </w:p>
    <w:p w14:paraId="05E47ED3" w14:textId="77777777" w:rsidR="00BF2E31" w:rsidRPr="00230356" w:rsidRDefault="00BF2E31" w:rsidP="0075463A">
      <w:pPr>
        <w:pStyle w:val="BodyA"/>
        <w:rPr>
          <w:rStyle w:val="None"/>
          <w:rFonts w:ascii="Calibri" w:hAnsi="Calibri" w:cs="Calibri"/>
          <w:sz w:val="22"/>
          <w:szCs w:val="22"/>
        </w:rPr>
      </w:pPr>
      <w:r w:rsidRPr="00230356">
        <w:rPr>
          <w:rStyle w:val="None"/>
          <w:rFonts w:ascii="Calibri" w:hAnsi="Calibri" w:cs="Calibri"/>
          <w:sz w:val="22"/>
          <w:szCs w:val="22"/>
        </w:rPr>
        <w:t>Responsibilities:</w:t>
      </w:r>
    </w:p>
    <w:p w14:paraId="63CFA41F" w14:textId="26C7726A"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Gather</w:t>
      </w:r>
      <w:r w:rsidR="00230356">
        <w:rPr>
          <w:rStyle w:val="None"/>
          <w:rFonts w:ascii="Calibri" w:hAnsi="Calibri" w:cs="Calibri"/>
          <w:sz w:val="22"/>
          <w:szCs w:val="22"/>
        </w:rPr>
        <w:t>ed</w:t>
      </w:r>
      <w:r w:rsidRPr="00BF2E31">
        <w:rPr>
          <w:rStyle w:val="None"/>
          <w:rFonts w:ascii="Calibri" w:hAnsi="Calibri" w:cs="Calibri"/>
          <w:sz w:val="22"/>
          <w:szCs w:val="22"/>
        </w:rPr>
        <w:t xml:space="preserve"> requirements from </w:t>
      </w:r>
      <w:r w:rsidR="00230356" w:rsidRPr="00BF2E31">
        <w:rPr>
          <w:rStyle w:val="None"/>
          <w:rFonts w:ascii="Calibri" w:hAnsi="Calibri" w:cs="Calibri"/>
          <w:sz w:val="22"/>
          <w:szCs w:val="22"/>
        </w:rPr>
        <w:t xml:space="preserve">business users </w:t>
      </w:r>
      <w:r w:rsidRPr="00BF2E31">
        <w:rPr>
          <w:rStyle w:val="None"/>
          <w:rFonts w:ascii="Calibri" w:hAnsi="Calibri" w:cs="Calibri"/>
          <w:sz w:val="22"/>
          <w:szCs w:val="22"/>
        </w:rPr>
        <w:t>to prepare functional specification and develop</w:t>
      </w:r>
      <w:r w:rsidR="00230356">
        <w:rPr>
          <w:rStyle w:val="None"/>
          <w:rFonts w:ascii="Calibri" w:hAnsi="Calibri" w:cs="Calibri"/>
          <w:sz w:val="22"/>
          <w:szCs w:val="22"/>
        </w:rPr>
        <w:t xml:space="preserve">ed </w:t>
      </w:r>
      <w:r w:rsidRPr="00BF2E31">
        <w:rPr>
          <w:rStyle w:val="None"/>
          <w:rFonts w:ascii="Calibri" w:hAnsi="Calibri" w:cs="Calibri"/>
          <w:sz w:val="22"/>
          <w:szCs w:val="22"/>
        </w:rPr>
        <w:t>technical Specification</w:t>
      </w:r>
    </w:p>
    <w:p w14:paraId="2FD823E3" w14:textId="27888913"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Designed </w:t>
      </w:r>
      <w:r w:rsidR="00230356" w:rsidRPr="00BF2E31">
        <w:rPr>
          <w:rStyle w:val="None"/>
          <w:rFonts w:ascii="Calibri" w:hAnsi="Calibri" w:cs="Calibri"/>
          <w:sz w:val="22"/>
          <w:szCs w:val="22"/>
        </w:rPr>
        <w:t xml:space="preserve">best practices documentation </w:t>
      </w:r>
      <w:r w:rsidRPr="00BF2E31">
        <w:rPr>
          <w:rStyle w:val="None"/>
          <w:rFonts w:ascii="Calibri" w:hAnsi="Calibri" w:cs="Calibri"/>
          <w:sz w:val="22"/>
          <w:szCs w:val="22"/>
        </w:rPr>
        <w:t>for Business Objects 4.0(IDT, BI Launch Pad, Administration)</w:t>
      </w:r>
    </w:p>
    <w:p w14:paraId="11E58127" w14:textId="33FCE160"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Developed BO Security models (</w:t>
      </w:r>
      <w:r w:rsidR="00230356" w:rsidRPr="00BF2E31">
        <w:rPr>
          <w:rStyle w:val="None"/>
          <w:rFonts w:ascii="Calibri" w:hAnsi="Calibri" w:cs="Calibri"/>
          <w:sz w:val="22"/>
          <w:szCs w:val="22"/>
        </w:rPr>
        <w:t>developer user, power user, and refresh user</w:t>
      </w:r>
      <w:r w:rsidRPr="00BF2E31">
        <w:rPr>
          <w:rStyle w:val="None"/>
          <w:rFonts w:ascii="Calibri" w:hAnsi="Calibri" w:cs="Calibri"/>
          <w:sz w:val="22"/>
          <w:szCs w:val="22"/>
        </w:rPr>
        <w:t xml:space="preserve">) to access BO </w:t>
      </w:r>
      <w:r w:rsidR="00230356">
        <w:rPr>
          <w:rStyle w:val="None"/>
          <w:rFonts w:ascii="Calibri" w:hAnsi="Calibri" w:cs="Calibri"/>
          <w:sz w:val="22"/>
          <w:szCs w:val="22"/>
        </w:rPr>
        <w:t>e</w:t>
      </w:r>
      <w:r w:rsidRPr="00BF2E31">
        <w:rPr>
          <w:rStyle w:val="None"/>
          <w:rFonts w:ascii="Calibri" w:hAnsi="Calibri" w:cs="Calibri"/>
          <w:sz w:val="22"/>
          <w:szCs w:val="22"/>
        </w:rPr>
        <w:t>nvironment.</w:t>
      </w:r>
    </w:p>
    <w:p w14:paraId="2C9865CC" w14:textId="13D6DA5E"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Provided </w:t>
      </w:r>
      <w:r w:rsidR="00230356" w:rsidRPr="00BF2E31">
        <w:rPr>
          <w:rStyle w:val="None"/>
          <w:rFonts w:ascii="Calibri" w:hAnsi="Calibri" w:cs="Calibri"/>
          <w:sz w:val="22"/>
          <w:szCs w:val="22"/>
        </w:rPr>
        <w:t xml:space="preserve">training to business users </w:t>
      </w:r>
      <w:r w:rsidRPr="00BF2E31">
        <w:rPr>
          <w:rStyle w:val="None"/>
          <w:rFonts w:ascii="Calibri" w:hAnsi="Calibri" w:cs="Calibri"/>
          <w:sz w:val="22"/>
          <w:szCs w:val="22"/>
        </w:rPr>
        <w:t>how to execute reports and develo</w:t>
      </w:r>
      <w:r w:rsidR="00230356">
        <w:rPr>
          <w:rStyle w:val="None"/>
          <w:rFonts w:ascii="Calibri" w:hAnsi="Calibri" w:cs="Calibri"/>
          <w:sz w:val="22"/>
          <w:szCs w:val="22"/>
        </w:rPr>
        <w:t>p</w:t>
      </w:r>
      <w:r w:rsidRPr="00BF2E31">
        <w:rPr>
          <w:rStyle w:val="None"/>
          <w:rFonts w:ascii="Calibri" w:hAnsi="Calibri" w:cs="Calibri"/>
          <w:sz w:val="22"/>
          <w:szCs w:val="22"/>
        </w:rPr>
        <w:t xml:space="preserve"> reports for Adhoc users. </w:t>
      </w:r>
    </w:p>
    <w:p w14:paraId="6D861886" w14:textId="15E503BA"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Troubleshoot </w:t>
      </w:r>
      <w:r w:rsidR="00230356">
        <w:rPr>
          <w:rStyle w:val="None"/>
          <w:rFonts w:ascii="Calibri" w:hAnsi="Calibri" w:cs="Calibri"/>
          <w:sz w:val="22"/>
          <w:szCs w:val="22"/>
        </w:rPr>
        <w:t>U</w:t>
      </w:r>
      <w:r w:rsidRPr="00BF2E31">
        <w:rPr>
          <w:rStyle w:val="None"/>
          <w:rFonts w:ascii="Calibri" w:hAnsi="Calibri" w:cs="Calibri"/>
          <w:sz w:val="22"/>
          <w:szCs w:val="22"/>
        </w:rPr>
        <w:t xml:space="preserve">niverse design and </w:t>
      </w:r>
      <w:r w:rsidR="00230356">
        <w:rPr>
          <w:rStyle w:val="None"/>
          <w:rFonts w:ascii="Calibri" w:hAnsi="Calibri" w:cs="Calibri"/>
          <w:sz w:val="22"/>
          <w:szCs w:val="22"/>
        </w:rPr>
        <w:t>W</w:t>
      </w:r>
      <w:r w:rsidRPr="00BF2E31">
        <w:rPr>
          <w:rStyle w:val="None"/>
          <w:rFonts w:ascii="Calibri" w:hAnsi="Calibri" w:cs="Calibri"/>
          <w:sz w:val="22"/>
          <w:szCs w:val="22"/>
        </w:rPr>
        <w:t>ebi/</w:t>
      </w:r>
      <w:r w:rsidR="00230356" w:rsidRPr="00BF2E31">
        <w:rPr>
          <w:rStyle w:val="None"/>
          <w:rFonts w:ascii="Calibri" w:hAnsi="Calibri" w:cs="Calibri"/>
          <w:sz w:val="22"/>
          <w:szCs w:val="22"/>
        </w:rPr>
        <w:t>Crystal Reports</w:t>
      </w:r>
      <w:r w:rsidRPr="00BF2E31">
        <w:rPr>
          <w:rStyle w:val="None"/>
          <w:rFonts w:ascii="Calibri" w:hAnsi="Calibri" w:cs="Calibri"/>
          <w:sz w:val="22"/>
          <w:szCs w:val="22"/>
        </w:rPr>
        <w:t>.</w:t>
      </w:r>
    </w:p>
    <w:p w14:paraId="4C67CF94"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Developed HR Reports and Universe (IDT, UDT) and BICS top of SAP BW systems.</w:t>
      </w:r>
    </w:p>
    <w:p w14:paraId="45934731" w14:textId="24DBC0FD"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w:t>
      </w:r>
      <w:r w:rsidR="00230356">
        <w:rPr>
          <w:rStyle w:val="None"/>
          <w:rFonts w:ascii="Calibri" w:hAnsi="Calibri" w:cs="Calibri"/>
          <w:sz w:val="22"/>
          <w:szCs w:val="22"/>
        </w:rPr>
        <w:t>ed</w:t>
      </w:r>
      <w:r w:rsidRPr="00BF2E31">
        <w:rPr>
          <w:rStyle w:val="None"/>
          <w:rFonts w:ascii="Calibri" w:hAnsi="Calibri" w:cs="Calibri"/>
          <w:sz w:val="22"/>
          <w:szCs w:val="22"/>
        </w:rPr>
        <w:t xml:space="preserve"> </w:t>
      </w:r>
      <w:r w:rsidR="00230356" w:rsidRPr="00BF2E31">
        <w:rPr>
          <w:rStyle w:val="None"/>
          <w:rFonts w:ascii="Calibri" w:hAnsi="Calibri" w:cs="Calibri"/>
          <w:sz w:val="22"/>
          <w:szCs w:val="22"/>
        </w:rPr>
        <w:t>cardinalities, contexts, joins and aliases for resolving loops</w:t>
      </w:r>
    </w:p>
    <w:p w14:paraId="3E1F0841" w14:textId="08D0AB0D"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Check</w:t>
      </w:r>
      <w:r w:rsidR="00230356">
        <w:rPr>
          <w:rStyle w:val="None"/>
          <w:rFonts w:ascii="Calibri" w:hAnsi="Calibri" w:cs="Calibri"/>
          <w:sz w:val="22"/>
          <w:szCs w:val="22"/>
        </w:rPr>
        <w:t>ed i</w:t>
      </w:r>
      <w:r w:rsidRPr="00BF2E31">
        <w:rPr>
          <w:rStyle w:val="None"/>
          <w:rFonts w:ascii="Calibri" w:hAnsi="Calibri" w:cs="Calibri"/>
          <w:sz w:val="22"/>
          <w:szCs w:val="22"/>
        </w:rPr>
        <w:t>ntegrity of the Universes.</w:t>
      </w:r>
    </w:p>
    <w:p w14:paraId="478C7D34" w14:textId="3EA4D2F1"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Developed WebI reports providing an easy-to-use interface with powerful query features</w:t>
      </w:r>
      <w:r w:rsidR="00230356">
        <w:rPr>
          <w:rStyle w:val="None"/>
          <w:rFonts w:ascii="Calibri" w:hAnsi="Calibri" w:cs="Calibri"/>
          <w:sz w:val="22"/>
          <w:szCs w:val="22"/>
        </w:rPr>
        <w:t xml:space="preserve"> (t</w:t>
      </w:r>
      <w:r w:rsidRPr="00BF2E31">
        <w:rPr>
          <w:rStyle w:val="None"/>
          <w:rFonts w:ascii="Calibri" w:hAnsi="Calibri" w:cs="Calibri"/>
          <w:sz w:val="22"/>
          <w:szCs w:val="22"/>
        </w:rPr>
        <w:t>his reduced the report backlog and ensured business decisions were made in a timely manner</w:t>
      </w:r>
      <w:r w:rsidR="00230356">
        <w:rPr>
          <w:rStyle w:val="None"/>
          <w:rFonts w:ascii="Calibri" w:hAnsi="Calibri" w:cs="Calibri"/>
          <w:sz w:val="22"/>
          <w:szCs w:val="22"/>
        </w:rPr>
        <w:t>)</w:t>
      </w:r>
      <w:r w:rsidRPr="00BF2E31">
        <w:rPr>
          <w:rStyle w:val="None"/>
          <w:rFonts w:ascii="Calibri" w:hAnsi="Calibri" w:cs="Calibri"/>
          <w:sz w:val="22"/>
          <w:szCs w:val="22"/>
        </w:rPr>
        <w:t>.</w:t>
      </w:r>
    </w:p>
    <w:p w14:paraId="73AC1AB0"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Migrated BO 3.1 webi reports to BO 4.0 version using Upgrade Management Tool.</w:t>
      </w:r>
    </w:p>
    <w:p w14:paraId="49B27127" w14:textId="77777777" w:rsidR="00230356" w:rsidRPr="00230356" w:rsidRDefault="00BF2E31" w:rsidP="0075463A">
      <w:pPr>
        <w:pStyle w:val="BodyA"/>
        <w:numPr>
          <w:ilvl w:val="0"/>
          <w:numId w:val="43"/>
        </w:numPr>
        <w:rPr>
          <w:rStyle w:val="None"/>
        </w:rPr>
      </w:pPr>
      <w:r w:rsidRPr="00BF2E31">
        <w:rPr>
          <w:rStyle w:val="None"/>
          <w:rFonts w:ascii="Calibri" w:hAnsi="Calibri" w:cs="Calibri"/>
          <w:sz w:val="22"/>
          <w:szCs w:val="22"/>
        </w:rPr>
        <w:t xml:space="preserve">Installed Crystal Xcelsius designer and created dashboards. </w:t>
      </w:r>
    </w:p>
    <w:p w14:paraId="2C88DA3C" w14:textId="543D2B49"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Created WSDLs using query as web services and implemented WSDLs into Xcelsius dashboards</w:t>
      </w:r>
    </w:p>
    <w:p w14:paraId="1928F2DC" w14:textId="1EF136BD"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Developed derived tables for complex </w:t>
      </w:r>
      <w:r w:rsidR="00230356" w:rsidRPr="00BF2E31">
        <w:rPr>
          <w:rStyle w:val="None"/>
          <w:rFonts w:ascii="Calibri" w:hAnsi="Calibri" w:cs="Calibri"/>
          <w:sz w:val="22"/>
          <w:szCs w:val="22"/>
        </w:rPr>
        <w:t>SQL</w:t>
      </w:r>
      <w:r w:rsidRPr="00BF2E31">
        <w:rPr>
          <w:rStyle w:val="None"/>
          <w:rFonts w:ascii="Calibri" w:hAnsi="Calibri" w:cs="Calibri"/>
          <w:sz w:val="22"/>
          <w:szCs w:val="22"/>
        </w:rPr>
        <w:t xml:space="preserve"> in Universe. </w:t>
      </w:r>
    </w:p>
    <w:p w14:paraId="52F9AB33" w14:textId="6114224B"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Involved in developing highly tuned SQL in TeraData and Oracle database environments.</w:t>
      </w:r>
    </w:p>
    <w:p w14:paraId="4F29B618" w14:textId="339B4E7D"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Created Hana column and </w:t>
      </w:r>
      <w:r w:rsidR="00230356" w:rsidRPr="00BF2E31">
        <w:rPr>
          <w:rStyle w:val="None"/>
          <w:rFonts w:ascii="Calibri" w:hAnsi="Calibri" w:cs="Calibri"/>
          <w:sz w:val="22"/>
          <w:szCs w:val="22"/>
        </w:rPr>
        <w:t xml:space="preserve">analytical views and </w:t>
      </w:r>
      <w:r w:rsidRPr="00BF2E31">
        <w:rPr>
          <w:rStyle w:val="None"/>
          <w:rFonts w:ascii="Calibri" w:hAnsi="Calibri" w:cs="Calibri"/>
          <w:sz w:val="22"/>
          <w:szCs w:val="22"/>
        </w:rPr>
        <w:t>developed webi reports.</w:t>
      </w:r>
    </w:p>
    <w:p w14:paraId="0E3B8625" w14:textId="77777777" w:rsidR="00BF2E31" w:rsidRPr="0062074D" w:rsidRDefault="00BF2E31" w:rsidP="0075463A">
      <w:pPr>
        <w:pStyle w:val="BodyA"/>
        <w:numPr>
          <w:ilvl w:val="0"/>
          <w:numId w:val="43"/>
        </w:numPr>
        <w:rPr>
          <w:rStyle w:val="None"/>
        </w:rPr>
      </w:pPr>
      <w:r w:rsidRPr="0062074D">
        <w:rPr>
          <w:rStyle w:val="None"/>
          <w:rFonts w:ascii="Calibri" w:hAnsi="Calibri" w:cs="Calibri"/>
          <w:sz w:val="22"/>
          <w:szCs w:val="22"/>
        </w:rPr>
        <w:t xml:space="preserve">Modified Universe after analyzing areas of business and user requirements. </w:t>
      </w:r>
    </w:p>
    <w:p w14:paraId="1C96019A"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Developed</w:t>
      </w:r>
      <w:r w:rsidRPr="0062074D">
        <w:rPr>
          <w:rStyle w:val="None"/>
          <w:rFonts w:ascii="Calibri" w:hAnsi="Calibri" w:cs="Calibri"/>
          <w:sz w:val="22"/>
          <w:szCs w:val="22"/>
        </w:rPr>
        <w:t xml:space="preserve"> </w:t>
      </w:r>
      <w:r w:rsidRPr="00BF2E31">
        <w:rPr>
          <w:rStyle w:val="None"/>
          <w:rFonts w:ascii="Calibri" w:hAnsi="Calibri" w:cs="Calibri"/>
          <w:sz w:val="22"/>
          <w:szCs w:val="22"/>
        </w:rPr>
        <w:t>complex reporting and formulas.</w:t>
      </w:r>
    </w:p>
    <w:p w14:paraId="41C82159" w14:textId="2A525B80" w:rsidR="00BF2E31" w:rsidRPr="0062074D" w:rsidRDefault="00230356" w:rsidP="0075463A">
      <w:pPr>
        <w:pStyle w:val="BodyA"/>
        <w:numPr>
          <w:ilvl w:val="0"/>
          <w:numId w:val="43"/>
        </w:numPr>
        <w:rPr>
          <w:rStyle w:val="None"/>
        </w:rPr>
      </w:pPr>
      <w:r>
        <w:rPr>
          <w:rStyle w:val="None"/>
          <w:rFonts w:ascii="Calibri" w:hAnsi="Calibri" w:cs="Calibri"/>
          <w:sz w:val="22"/>
          <w:szCs w:val="22"/>
        </w:rPr>
        <w:t xml:space="preserve">Performed </w:t>
      </w:r>
      <w:r w:rsidR="00BF2E31" w:rsidRPr="0062074D">
        <w:rPr>
          <w:rStyle w:val="None"/>
          <w:rFonts w:ascii="Calibri" w:hAnsi="Calibri" w:cs="Calibri"/>
          <w:sz w:val="22"/>
          <w:szCs w:val="22"/>
        </w:rPr>
        <w:t xml:space="preserve">SQL tuning </w:t>
      </w:r>
      <w:r w:rsidR="00BF2E31" w:rsidRPr="00BF2E31">
        <w:rPr>
          <w:rStyle w:val="None"/>
          <w:rFonts w:ascii="Calibri" w:hAnsi="Calibri" w:cs="Calibri"/>
          <w:sz w:val="22"/>
          <w:szCs w:val="22"/>
        </w:rPr>
        <w:t>of reports to increase performance.</w:t>
      </w:r>
    </w:p>
    <w:p w14:paraId="35B43A36" w14:textId="0AE6AAB8"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Upgraded BO 4.0 environment to BO 4.1 </w:t>
      </w:r>
    </w:p>
    <w:p w14:paraId="5E29EC27" w14:textId="7F1214EB"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Created </w:t>
      </w:r>
      <w:r w:rsidR="00230356" w:rsidRPr="00BF2E31">
        <w:rPr>
          <w:rStyle w:val="None"/>
          <w:rFonts w:ascii="Calibri" w:hAnsi="Calibri" w:cs="Calibri"/>
          <w:sz w:val="22"/>
          <w:szCs w:val="22"/>
        </w:rPr>
        <w:t>projects, work</w:t>
      </w:r>
      <w:r w:rsidR="00230356">
        <w:rPr>
          <w:rStyle w:val="None"/>
          <w:rFonts w:ascii="Calibri" w:hAnsi="Calibri" w:cs="Calibri"/>
          <w:sz w:val="22"/>
          <w:szCs w:val="22"/>
        </w:rPr>
        <w:t>f</w:t>
      </w:r>
      <w:r w:rsidR="00230356" w:rsidRPr="00BF2E31">
        <w:rPr>
          <w:rStyle w:val="None"/>
          <w:rFonts w:ascii="Calibri" w:hAnsi="Calibri" w:cs="Calibri"/>
          <w:sz w:val="22"/>
          <w:szCs w:val="22"/>
        </w:rPr>
        <w:t xml:space="preserve">low, and data flows </w:t>
      </w:r>
      <w:r w:rsidRPr="00BF2E31">
        <w:rPr>
          <w:rStyle w:val="None"/>
          <w:rFonts w:ascii="Calibri" w:hAnsi="Calibri" w:cs="Calibri"/>
          <w:sz w:val="22"/>
          <w:szCs w:val="22"/>
        </w:rPr>
        <w:t xml:space="preserve">and applied business logics to pull data from source to </w:t>
      </w:r>
      <w:r w:rsidR="00230356">
        <w:rPr>
          <w:rStyle w:val="None"/>
          <w:rFonts w:ascii="Calibri" w:hAnsi="Calibri" w:cs="Calibri"/>
          <w:sz w:val="22"/>
          <w:szCs w:val="22"/>
        </w:rPr>
        <w:t>t</w:t>
      </w:r>
      <w:r w:rsidRPr="00BF2E31">
        <w:rPr>
          <w:rStyle w:val="None"/>
          <w:rFonts w:ascii="Calibri" w:hAnsi="Calibri" w:cs="Calibri"/>
          <w:sz w:val="22"/>
          <w:szCs w:val="22"/>
        </w:rPr>
        <w:t>arget.</w:t>
      </w:r>
    </w:p>
    <w:p w14:paraId="09557966" w14:textId="107936C0"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Created </w:t>
      </w:r>
      <w:r w:rsidR="00230356" w:rsidRPr="00BF2E31">
        <w:rPr>
          <w:rStyle w:val="None"/>
          <w:rFonts w:ascii="Calibri" w:hAnsi="Calibri" w:cs="Calibri"/>
          <w:sz w:val="22"/>
          <w:szCs w:val="22"/>
        </w:rPr>
        <w:t xml:space="preserve">jobs in data services </w:t>
      </w:r>
      <w:r w:rsidRPr="00BF2E31">
        <w:rPr>
          <w:rStyle w:val="None"/>
          <w:rFonts w:ascii="Calibri" w:hAnsi="Calibri" w:cs="Calibri"/>
          <w:sz w:val="22"/>
          <w:szCs w:val="22"/>
        </w:rPr>
        <w:t xml:space="preserve">to load data from spreadsheet into </w:t>
      </w:r>
      <w:r w:rsidR="00230356">
        <w:rPr>
          <w:rStyle w:val="None"/>
          <w:rFonts w:ascii="Calibri" w:hAnsi="Calibri" w:cs="Calibri"/>
          <w:sz w:val="22"/>
          <w:szCs w:val="22"/>
        </w:rPr>
        <w:t>d</w:t>
      </w:r>
      <w:r w:rsidRPr="00BF2E31">
        <w:rPr>
          <w:rStyle w:val="None"/>
          <w:rFonts w:ascii="Calibri" w:hAnsi="Calibri" w:cs="Calibri"/>
          <w:sz w:val="22"/>
          <w:szCs w:val="22"/>
        </w:rPr>
        <w:t>ata warehouse and made this job incremental.</w:t>
      </w:r>
    </w:p>
    <w:p w14:paraId="536C45D3"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Installed and configured Business Objects 3.1/4.1,4.2 and Crystal reports 2010 on Windows 2008 R2 servers and applied the latest Service Pack and Fix Pack.</w:t>
      </w:r>
    </w:p>
    <w:p w14:paraId="7BBF9075" w14:textId="5151772D"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Resolv</w:t>
      </w:r>
      <w:r w:rsidR="00230356">
        <w:rPr>
          <w:rStyle w:val="None"/>
          <w:rFonts w:ascii="Calibri" w:hAnsi="Calibri" w:cs="Calibri"/>
          <w:sz w:val="22"/>
          <w:szCs w:val="22"/>
        </w:rPr>
        <w:t>ed</w:t>
      </w:r>
      <w:r w:rsidRPr="00BF2E31">
        <w:rPr>
          <w:rStyle w:val="None"/>
          <w:rFonts w:ascii="Calibri" w:hAnsi="Calibri" w:cs="Calibri"/>
          <w:sz w:val="22"/>
          <w:szCs w:val="22"/>
        </w:rPr>
        <w:t xml:space="preserve"> issues </w:t>
      </w:r>
      <w:r w:rsidR="00230356" w:rsidRPr="00BF2E31">
        <w:rPr>
          <w:rStyle w:val="None"/>
          <w:rFonts w:ascii="Calibri" w:hAnsi="Calibri" w:cs="Calibri"/>
          <w:sz w:val="22"/>
          <w:szCs w:val="22"/>
        </w:rPr>
        <w:t>seen</w:t>
      </w:r>
      <w:r w:rsidRPr="00BF2E31">
        <w:rPr>
          <w:rStyle w:val="None"/>
          <w:rFonts w:ascii="Calibri" w:hAnsi="Calibri" w:cs="Calibri"/>
          <w:sz w:val="22"/>
          <w:szCs w:val="22"/>
        </w:rPr>
        <w:t xml:space="preserve"> with BI 4.0 installations on Linux which led to random services crashing. </w:t>
      </w:r>
    </w:p>
    <w:p w14:paraId="7F15CC6A" w14:textId="12A81CA3"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Installed and configured Apache </w:t>
      </w:r>
      <w:r w:rsidR="00230356" w:rsidRPr="00BF2E31">
        <w:rPr>
          <w:rStyle w:val="None"/>
          <w:rFonts w:ascii="Calibri" w:hAnsi="Calibri" w:cs="Calibri"/>
          <w:sz w:val="22"/>
          <w:szCs w:val="22"/>
        </w:rPr>
        <w:t>Web Server</w:t>
      </w:r>
      <w:r w:rsidRPr="00BF2E31">
        <w:rPr>
          <w:rStyle w:val="None"/>
          <w:rFonts w:ascii="Calibri" w:hAnsi="Calibri" w:cs="Calibri"/>
          <w:sz w:val="22"/>
          <w:szCs w:val="22"/>
        </w:rPr>
        <w:t>, IIS servers and Integrity SiteMinder.</w:t>
      </w:r>
    </w:p>
    <w:p w14:paraId="024FFEB7" w14:textId="3B4D6628"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Clustered 12 </w:t>
      </w:r>
      <w:r w:rsidR="00230356">
        <w:rPr>
          <w:rStyle w:val="None"/>
          <w:rFonts w:ascii="Calibri" w:hAnsi="Calibri" w:cs="Calibri"/>
          <w:sz w:val="22"/>
          <w:szCs w:val="22"/>
        </w:rPr>
        <w:t>s</w:t>
      </w:r>
      <w:r w:rsidRPr="00BF2E31">
        <w:rPr>
          <w:rStyle w:val="None"/>
          <w:rFonts w:ascii="Calibri" w:hAnsi="Calibri" w:cs="Calibri"/>
          <w:sz w:val="22"/>
          <w:szCs w:val="22"/>
        </w:rPr>
        <w:t>erves in the production environment to maintain high</w:t>
      </w:r>
      <w:r w:rsidR="00230356">
        <w:rPr>
          <w:rStyle w:val="None"/>
          <w:rFonts w:ascii="Calibri" w:hAnsi="Calibri" w:cs="Calibri"/>
          <w:sz w:val="22"/>
          <w:szCs w:val="22"/>
        </w:rPr>
        <w:t>-a</w:t>
      </w:r>
      <w:r w:rsidRPr="00BF2E31">
        <w:rPr>
          <w:rStyle w:val="None"/>
          <w:rFonts w:ascii="Calibri" w:hAnsi="Calibri" w:cs="Calibri"/>
          <w:sz w:val="22"/>
          <w:szCs w:val="22"/>
        </w:rPr>
        <w:t>vailability and tested failover capability.</w:t>
      </w:r>
    </w:p>
    <w:p w14:paraId="51EB5DDD"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Designed and implemented the new security model for the BO 3.1 environment.</w:t>
      </w:r>
    </w:p>
    <w:p w14:paraId="4D7CC7A5" w14:textId="155D4732"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Successfully configured Windows AD authentication and implement</w:t>
      </w:r>
      <w:r w:rsidR="00230356">
        <w:rPr>
          <w:rStyle w:val="None"/>
          <w:rFonts w:ascii="Calibri" w:hAnsi="Calibri" w:cs="Calibri"/>
          <w:sz w:val="22"/>
          <w:szCs w:val="22"/>
        </w:rPr>
        <w:t>ed</w:t>
      </w:r>
      <w:r w:rsidRPr="00BF2E31">
        <w:rPr>
          <w:rStyle w:val="None"/>
          <w:rFonts w:ascii="Calibri" w:hAnsi="Calibri" w:cs="Calibri"/>
          <w:sz w:val="22"/>
          <w:szCs w:val="22"/>
        </w:rPr>
        <w:t xml:space="preserve"> Single-Sign On functionality using SiteMinder and Apache </w:t>
      </w:r>
      <w:r w:rsidR="00064F49" w:rsidRPr="00BF2E31">
        <w:rPr>
          <w:rStyle w:val="None"/>
          <w:rFonts w:ascii="Calibri" w:hAnsi="Calibri" w:cs="Calibri"/>
          <w:sz w:val="22"/>
          <w:szCs w:val="22"/>
        </w:rPr>
        <w:t>webserver</w:t>
      </w:r>
      <w:r w:rsidRPr="00BF2E31">
        <w:rPr>
          <w:rStyle w:val="None"/>
          <w:rFonts w:ascii="Calibri" w:hAnsi="Calibri" w:cs="Calibri"/>
          <w:sz w:val="22"/>
          <w:szCs w:val="22"/>
        </w:rPr>
        <w:t>.</w:t>
      </w:r>
    </w:p>
    <w:p w14:paraId="4703E60C"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lastRenderedPageBreak/>
        <w:t>Worked with the Load Balancer team to configure the Load Balancing on all the Apache Web Servers.</w:t>
      </w:r>
    </w:p>
    <w:p w14:paraId="7B9D43C8" w14:textId="5A970244"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Configured Single Sign On functionality for the open-doc reports to access BO from third-party applications.</w:t>
      </w:r>
    </w:p>
    <w:p w14:paraId="5B3E3F4C" w14:textId="565F49C4"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Migrated content from XIR2 to 3.1 to 4.1 using Import Wizard.</w:t>
      </w:r>
    </w:p>
    <w:p w14:paraId="7E0F3952" w14:textId="048D7026"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Tested and verified data match in XIR2 and BO 4.1 and </w:t>
      </w:r>
      <w:r w:rsidR="00230356">
        <w:rPr>
          <w:rStyle w:val="None"/>
          <w:rFonts w:ascii="Calibri" w:hAnsi="Calibri" w:cs="Calibri"/>
          <w:sz w:val="22"/>
          <w:szCs w:val="22"/>
        </w:rPr>
        <w:t>participated</w:t>
      </w:r>
      <w:r w:rsidRPr="00BF2E31">
        <w:rPr>
          <w:rStyle w:val="None"/>
          <w:rFonts w:ascii="Calibri" w:hAnsi="Calibri" w:cs="Calibri"/>
          <w:sz w:val="22"/>
          <w:szCs w:val="22"/>
        </w:rPr>
        <w:t xml:space="preserve"> in </w:t>
      </w:r>
      <w:r w:rsidR="00230356">
        <w:rPr>
          <w:rStyle w:val="None"/>
          <w:rFonts w:ascii="Calibri" w:hAnsi="Calibri" w:cs="Calibri"/>
          <w:sz w:val="22"/>
          <w:szCs w:val="22"/>
        </w:rPr>
        <w:t>b</w:t>
      </w:r>
      <w:r w:rsidRPr="00BF2E31">
        <w:rPr>
          <w:rStyle w:val="None"/>
          <w:rFonts w:ascii="Calibri" w:hAnsi="Calibri" w:cs="Calibri"/>
          <w:sz w:val="22"/>
          <w:szCs w:val="22"/>
        </w:rPr>
        <w:t>ug-fixing.</w:t>
      </w:r>
    </w:p>
    <w:p w14:paraId="29170284" w14:textId="6EDF65DD"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Promoted tested content form </w:t>
      </w:r>
      <w:r w:rsidR="00230356">
        <w:rPr>
          <w:rStyle w:val="None"/>
          <w:rFonts w:ascii="Calibri" w:hAnsi="Calibri" w:cs="Calibri"/>
          <w:sz w:val="22"/>
          <w:szCs w:val="22"/>
        </w:rPr>
        <w:t>d</w:t>
      </w:r>
      <w:r w:rsidRPr="00BF2E31">
        <w:rPr>
          <w:rStyle w:val="None"/>
          <w:rFonts w:ascii="Calibri" w:hAnsi="Calibri" w:cs="Calibri"/>
          <w:sz w:val="22"/>
          <w:szCs w:val="22"/>
        </w:rPr>
        <w:t xml:space="preserve">evelopment to IT, QA and </w:t>
      </w:r>
      <w:r w:rsidR="00230356" w:rsidRPr="00BF2E31">
        <w:rPr>
          <w:rStyle w:val="None"/>
          <w:rFonts w:ascii="Calibri" w:hAnsi="Calibri" w:cs="Calibri"/>
          <w:sz w:val="22"/>
          <w:szCs w:val="22"/>
        </w:rPr>
        <w:t>production using life-cycle manager</w:t>
      </w:r>
      <w:r w:rsidRPr="00BF2E31">
        <w:rPr>
          <w:rStyle w:val="None"/>
          <w:rFonts w:ascii="Calibri" w:hAnsi="Calibri" w:cs="Calibri"/>
          <w:sz w:val="22"/>
          <w:szCs w:val="22"/>
        </w:rPr>
        <w:t>.</w:t>
      </w:r>
    </w:p>
    <w:p w14:paraId="72C84204" w14:textId="3692AA3B"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Documented the entire </w:t>
      </w:r>
      <w:r w:rsidR="00230356">
        <w:rPr>
          <w:rStyle w:val="None"/>
          <w:rFonts w:ascii="Calibri" w:hAnsi="Calibri" w:cs="Calibri"/>
          <w:sz w:val="22"/>
          <w:szCs w:val="22"/>
        </w:rPr>
        <w:t>i</w:t>
      </w:r>
      <w:r w:rsidRPr="00BF2E31">
        <w:rPr>
          <w:rStyle w:val="None"/>
          <w:rFonts w:ascii="Calibri" w:hAnsi="Calibri" w:cs="Calibri"/>
          <w:sz w:val="22"/>
          <w:szCs w:val="22"/>
        </w:rPr>
        <w:t xml:space="preserve">nstallation and </w:t>
      </w:r>
      <w:r w:rsidR="00230356">
        <w:rPr>
          <w:rStyle w:val="None"/>
          <w:rFonts w:ascii="Calibri" w:hAnsi="Calibri" w:cs="Calibri"/>
          <w:sz w:val="22"/>
          <w:szCs w:val="22"/>
        </w:rPr>
        <w:t>m</w:t>
      </w:r>
      <w:r w:rsidRPr="00BF2E31">
        <w:rPr>
          <w:rStyle w:val="None"/>
          <w:rFonts w:ascii="Calibri" w:hAnsi="Calibri" w:cs="Calibri"/>
          <w:sz w:val="22"/>
          <w:szCs w:val="22"/>
        </w:rPr>
        <w:t>igration procedure.</w:t>
      </w:r>
    </w:p>
    <w:p w14:paraId="079978E9"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Managed over 4000 users and 50 user groups.</w:t>
      </w:r>
    </w:p>
    <w:p w14:paraId="25C03406" w14:textId="77777777" w:rsidR="00BF2E31" w:rsidRPr="0062074D" w:rsidRDefault="00BF2E31" w:rsidP="0075463A">
      <w:pPr>
        <w:pStyle w:val="BodyA"/>
        <w:rPr>
          <w:rStyle w:val="None"/>
          <w:rFonts w:ascii="Calibri" w:hAnsi="Calibri" w:cs="Calibri"/>
          <w:b/>
          <w:bCs/>
          <w:sz w:val="22"/>
          <w:szCs w:val="22"/>
        </w:rPr>
      </w:pPr>
    </w:p>
    <w:p w14:paraId="5998988E" w14:textId="77777777" w:rsidR="00BF2E31" w:rsidRPr="0062074D" w:rsidRDefault="00BF2E31" w:rsidP="0075463A">
      <w:pPr>
        <w:pStyle w:val="BodyA"/>
        <w:tabs>
          <w:tab w:val="left" w:pos="8820"/>
        </w:tabs>
        <w:rPr>
          <w:rStyle w:val="None"/>
          <w:rFonts w:ascii="Calibri" w:hAnsi="Calibri" w:cs="Calibri"/>
          <w:sz w:val="22"/>
          <w:szCs w:val="22"/>
        </w:rPr>
      </w:pPr>
      <w:r w:rsidRPr="0062074D">
        <w:rPr>
          <w:rStyle w:val="None"/>
          <w:rFonts w:ascii="Calibri" w:hAnsi="Calibri" w:cs="Calibri"/>
          <w:sz w:val="22"/>
          <w:szCs w:val="22"/>
        </w:rPr>
        <w:t xml:space="preserve">Environment: Business Objects XI R2/XI 3.1/4.1, IDT, BI Launch Pad, BO Designer, Web Intelligence, Desktop Intelligence, SAP BODS, HANA, Crystal Reports, </w:t>
      </w:r>
      <w:r w:rsidRPr="0062074D">
        <w:rPr>
          <w:rStyle w:val="None"/>
          <w:rFonts w:ascii="Calibri" w:hAnsi="Calibri" w:cs="Calibri"/>
          <w:sz w:val="22"/>
          <w:szCs w:val="22"/>
          <w:shd w:val="clear" w:color="auto" w:fill="FFFFFF"/>
        </w:rPr>
        <w:t>Oracle 11g</w:t>
      </w:r>
      <w:r w:rsidRPr="0062074D">
        <w:rPr>
          <w:rStyle w:val="None"/>
          <w:rFonts w:ascii="Calibri" w:hAnsi="Calibri" w:cs="Calibri"/>
          <w:sz w:val="22"/>
          <w:szCs w:val="22"/>
          <w:lang w:val="it-IT"/>
        </w:rPr>
        <w:t>, Windows XP/2007.</w:t>
      </w:r>
    </w:p>
    <w:p w14:paraId="4E215946" w14:textId="77777777" w:rsidR="00BF2E31" w:rsidRPr="0062074D" w:rsidRDefault="00BF2E31" w:rsidP="0075463A">
      <w:pPr>
        <w:pStyle w:val="BodyA"/>
        <w:rPr>
          <w:rStyle w:val="None"/>
          <w:rFonts w:ascii="Calibri" w:hAnsi="Calibri" w:cs="Calibri"/>
          <w:b/>
          <w:bCs/>
          <w:sz w:val="22"/>
          <w:szCs w:val="22"/>
        </w:rPr>
      </w:pPr>
    </w:p>
    <w:p w14:paraId="49CF68AD" w14:textId="25B18206" w:rsidR="00BF2E31" w:rsidRPr="00BF2E31" w:rsidRDefault="00BF2E31" w:rsidP="0075463A">
      <w:pPr>
        <w:pStyle w:val="BodyA"/>
        <w:widowControl w:val="0"/>
        <w:tabs>
          <w:tab w:val="left" w:pos="5292"/>
        </w:tabs>
        <w:rPr>
          <w:rStyle w:val="None"/>
          <w:rFonts w:ascii="Calibri" w:hAnsi="Calibri" w:cs="Calibri"/>
          <w:b/>
          <w:bCs/>
          <w:sz w:val="22"/>
          <w:szCs w:val="22"/>
        </w:rPr>
      </w:pPr>
      <w:r w:rsidRPr="00BF2E31">
        <w:rPr>
          <w:rStyle w:val="None"/>
          <w:rFonts w:ascii="Calibri" w:hAnsi="Calibri" w:cs="Calibri"/>
          <w:b/>
          <w:bCs/>
          <w:sz w:val="22"/>
          <w:szCs w:val="22"/>
        </w:rPr>
        <w:t xml:space="preserve">Cargill, Wichita, KS                                                                                                  </w:t>
      </w:r>
      <w:r w:rsidR="00AB310D">
        <w:rPr>
          <w:rStyle w:val="None"/>
          <w:rFonts w:ascii="Calibri" w:hAnsi="Calibri" w:cs="Calibri"/>
          <w:b/>
          <w:bCs/>
          <w:sz w:val="22"/>
          <w:szCs w:val="22"/>
        </w:rPr>
        <w:tab/>
      </w:r>
      <w:r w:rsidRPr="00BF2E31">
        <w:rPr>
          <w:rStyle w:val="None"/>
          <w:rFonts w:ascii="Calibri" w:hAnsi="Calibri" w:cs="Calibri"/>
          <w:b/>
          <w:bCs/>
          <w:sz w:val="22"/>
          <w:szCs w:val="22"/>
        </w:rPr>
        <w:t>Mar 2015 – Sept 2015</w:t>
      </w:r>
    </w:p>
    <w:p w14:paraId="34EF8266" w14:textId="3BC17993" w:rsidR="00BF2E31" w:rsidRPr="00BF2E31" w:rsidRDefault="00AB310D" w:rsidP="0075463A">
      <w:pPr>
        <w:pStyle w:val="BodyA"/>
        <w:rPr>
          <w:rStyle w:val="None"/>
          <w:rFonts w:ascii="Calibri" w:hAnsi="Calibri" w:cs="Calibri"/>
          <w:b/>
          <w:bCs/>
          <w:sz w:val="22"/>
          <w:szCs w:val="22"/>
        </w:rPr>
      </w:pPr>
      <w:r>
        <w:rPr>
          <w:rStyle w:val="None"/>
          <w:rFonts w:ascii="Calibri" w:hAnsi="Calibri" w:cs="Calibri"/>
          <w:b/>
          <w:bCs/>
          <w:sz w:val="22"/>
          <w:szCs w:val="22"/>
        </w:rPr>
        <w:t>Tableau/</w:t>
      </w:r>
      <w:r w:rsidR="00154D71">
        <w:rPr>
          <w:rStyle w:val="None"/>
          <w:rFonts w:ascii="Calibri" w:hAnsi="Calibri" w:cs="Calibri"/>
          <w:b/>
          <w:bCs/>
          <w:sz w:val="22"/>
          <w:szCs w:val="22"/>
        </w:rPr>
        <w:t>BI</w:t>
      </w:r>
      <w:r w:rsidR="00BF2E31" w:rsidRPr="00BF2E31">
        <w:rPr>
          <w:rStyle w:val="None"/>
          <w:rFonts w:ascii="Calibri" w:hAnsi="Calibri" w:cs="Calibri"/>
          <w:b/>
          <w:bCs/>
          <w:sz w:val="22"/>
          <w:szCs w:val="22"/>
        </w:rPr>
        <w:t xml:space="preserve"> Consultant</w:t>
      </w:r>
    </w:p>
    <w:p w14:paraId="636A5CD1" w14:textId="77777777" w:rsidR="00BF2E31" w:rsidRPr="00AB310D" w:rsidRDefault="00BF2E31" w:rsidP="0075463A">
      <w:pPr>
        <w:pStyle w:val="BodyA"/>
        <w:rPr>
          <w:rStyle w:val="None"/>
          <w:rFonts w:ascii="Calibri" w:hAnsi="Calibri" w:cs="Calibri"/>
          <w:sz w:val="22"/>
          <w:szCs w:val="22"/>
        </w:rPr>
      </w:pPr>
      <w:r w:rsidRPr="00AB310D">
        <w:rPr>
          <w:rStyle w:val="None"/>
          <w:rFonts w:ascii="Calibri" w:hAnsi="Calibri" w:cs="Calibri"/>
          <w:sz w:val="22"/>
          <w:szCs w:val="22"/>
        </w:rPr>
        <w:t>Responsibilities:</w:t>
      </w:r>
    </w:p>
    <w:p w14:paraId="1C5D220F" w14:textId="77777777" w:rsidR="00A45749" w:rsidRPr="0062074D" w:rsidRDefault="00A45749" w:rsidP="00A45749">
      <w:pPr>
        <w:pStyle w:val="BodyA"/>
        <w:numPr>
          <w:ilvl w:val="0"/>
          <w:numId w:val="43"/>
        </w:numPr>
        <w:rPr>
          <w:rStyle w:val="None"/>
        </w:rPr>
      </w:pPr>
      <w:r w:rsidRPr="00BF2E31">
        <w:rPr>
          <w:rStyle w:val="None"/>
          <w:rFonts w:ascii="Calibri" w:hAnsi="Calibri" w:cs="Calibri"/>
          <w:sz w:val="22"/>
          <w:szCs w:val="22"/>
        </w:rPr>
        <w:t>Developed story telling dashboards in Tableau Desktop and published them on to Tableau Server which allowed end users to understand the data on the fly with the usage of quick filters for on demand needed information.</w:t>
      </w:r>
    </w:p>
    <w:p w14:paraId="3BF06A86" w14:textId="77777777" w:rsidR="00A45749" w:rsidRPr="0062074D" w:rsidRDefault="00A45749" w:rsidP="00A45749">
      <w:pPr>
        <w:pStyle w:val="BodyA"/>
        <w:numPr>
          <w:ilvl w:val="0"/>
          <w:numId w:val="43"/>
        </w:numPr>
        <w:rPr>
          <w:rStyle w:val="None"/>
        </w:rPr>
      </w:pPr>
      <w:r w:rsidRPr="00BF2E31">
        <w:rPr>
          <w:rStyle w:val="None"/>
          <w:rFonts w:ascii="Calibri" w:hAnsi="Calibri" w:cs="Calibri"/>
          <w:sz w:val="22"/>
          <w:szCs w:val="22"/>
        </w:rPr>
        <w:t>Presented the Dashboard to business users and cross functional teams, define Key Performance Indicators</w:t>
      </w:r>
      <w:r>
        <w:rPr>
          <w:rStyle w:val="None"/>
          <w:rFonts w:ascii="Calibri" w:hAnsi="Calibri" w:cs="Calibri"/>
          <w:sz w:val="22"/>
          <w:szCs w:val="22"/>
        </w:rPr>
        <w:t xml:space="preserve"> (KPIs</w:t>
      </w:r>
      <w:r w:rsidRPr="00BF2E31">
        <w:rPr>
          <w:rStyle w:val="None"/>
          <w:rFonts w:ascii="Calibri" w:hAnsi="Calibri" w:cs="Calibri"/>
          <w:sz w:val="22"/>
          <w:szCs w:val="22"/>
        </w:rPr>
        <w:t>)</w:t>
      </w:r>
      <w:r>
        <w:rPr>
          <w:rStyle w:val="None"/>
          <w:rFonts w:ascii="Calibri" w:hAnsi="Calibri" w:cs="Calibri"/>
          <w:sz w:val="22"/>
          <w:szCs w:val="22"/>
        </w:rPr>
        <w:t xml:space="preserve"> </w:t>
      </w:r>
      <w:r w:rsidRPr="00BF2E31">
        <w:rPr>
          <w:rStyle w:val="None"/>
          <w:rFonts w:ascii="Calibri" w:hAnsi="Calibri" w:cs="Calibri"/>
          <w:sz w:val="22"/>
          <w:szCs w:val="22"/>
        </w:rPr>
        <w:t>and identif</w:t>
      </w:r>
      <w:r>
        <w:rPr>
          <w:rStyle w:val="None"/>
          <w:rFonts w:ascii="Calibri" w:hAnsi="Calibri" w:cs="Calibri"/>
          <w:sz w:val="22"/>
          <w:szCs w:val="22"/>
        </w:rPr>
        <w:t>ied</w:t>
      </w:r>
      <w:r w:rsidRPr="00BF2E31">
        <w:rPr>
          <w:rStyle w:val="None"/>
          <w:rFonts w:ascii="Calibri" w:hAnsi="Calibri" w:cs="Calibri"/>
          <w:sz w:val="22"/>
          <w:szCs w:val="22"/>
        </w:rPr>
        <w:t xml:space="preserve"> data sources.</w:t>
      </w:r>
    </w:p>
    <w:p w14:paraId="11335EB0" w14:textId="77777777" w:rsidR="00A45749" w:rsidRPr="0062074D" w:rsidRDefault="00A45749" w:rsidP="00A45749">
      <w:pPr>
        <w:pStyle w:val="BodyA"/>
        <w:numPr>
          <w:ilvl w:val="0"/>
          <w:numId w:val="43"/>
        </w:numPr>
        <w:rPr>
          <w:rStyle w:val="None"/>
        </w:rPr>
      </w:pPr>
      <w:r w:rsidRPr="00BF2E31">
        <w:rPr>
          <w:rStyle w:val="None"/>
          <w:rFonts w:ascii="Calibri" w:hAnsi="Calibri" w:cs="Calibri"/>
          <w:sz w:val="22"/>
          <w:szCs w:val="22"/>
        </w:rPr>
        <w:t xml:space="preserve">Resolved ranking issue in conversion by manually ranking objects. </w:t>
      </w:r>
    </w:p>
    <w:p w14:paraId="7AC44EC4" w14:textId="77777777" w:rsidR="00A45749" w:rsidRPr="0062074D" w:rsidRDefault="00A45749" w:rsidP="00A45749">
      <w:pPr>
        <w:pStyle w:val="BodyA"/>
        <w:numPr>
          <w:ilvl w:val="0"/>
          <w:numId w:val="43"/>
        </w:numPr>
        <w:rPr>
          <w:rStyle w:val="None"/>
        </w:rPr>
      </w:pPr>
      <w:r w:rsidRPr="00BF2E31">
        <w:rPr>
          <w:rStyle w:val="None"/>
          <w:rFonts w:ascii="Calibri" w:hAnsi="Calibri" w:cs="Calibri"/>
          <w:sz w:val="22"/>
          <w:szCs w:val="22"/>
        </w:rPr>
        <w:t>Updated contexts and resolved structural error in the cross tab.</w:t>
      </w:r>
    </w:p>
    <w:p w14:paraId="580EA452" w14:textId="77777777" w:rsidR="00A45749" w:rsidRPr="0062074D" w:rsidRDefault="00A45749" w:rsidP="00A45749">
      <w:pPr>
        <w:pStyle w:val="BodyA"/>
        <w:numPr>
          <w:ilvl w:val="0"/>
          <w:numId w:val="43"/>
        </w:numPr>
        <w:rPr>
          <w:rStyle w:val="None"/>
        </w:rPr>
      </w:pPr>
      <w:r w:rsidRPr="00BF2E31">
        <w:rPr>
          <w:rStyle w:val="None"/>
          <w:rFonts w:ascii="Calibri" w:hAnsi="Calibri" w:cs="Calibri"/>
          <w:sz w:val="22"/>
          <w:szCs w:val="22"/>
        </w:rPr>
        <w:t>Converted complex reports with 30 tabs with different data analysis crosstabs and graphs.</w:t>
      </w:r>
    </w:p>
    <w:p w14:paraId="44C2C604" w14:textId="77777777" w:rsidR="00A45749" w:rsidRPr="0062074D" w:rsidRDefault="00A45749" w:rsidP="00A45749">
      <w:pPr>
        <w:pStyle w:val="BodyA"/>
        <w:numPr>
          <w:ilvl w:val="0"/>
          <w:numId w:val="43"/>
        </w:numPr>
        <w:rPr>
          <w:rStyle w:val="None"/>
        </w:rPr>
      </w:pPr>
      <w:r w:rsidRPr="00BF2E31">
        <w:rPr>
          <w:rStyle w:val="None"/>
          <w:rFonts w:ascii="Calibri" w:hAnsi="Calibri" w:cs="Calibri"/>
          <w:sz w:val="22"/>
          <w:szCs w:val="22"/>
        </w:rPr>
        <w:t xml:space="preserve">Updated the universe for </w:t>
      </w:r>
      <w:r>
        <w:rPr>
          <w:rStyle w:val="None"/>
          <w:rFonts w:ascii="Calibri" w:hAnsi="Calibri" w:cs="Calibri"/>
          <w:sz w:val="22"/>
          <w:szCs w:val="22"/>
        </w:rPr>
        <w:t>c</w:t>
      </w:r>
      <w:r w:rsidRPr="00BF2E31">
        <w:rPr>
          <w:rStyle w:val="None"/>
          <w:rFonts w:ascii="Calibri" w:hAnsi="Calibri" w:cs="Calibri"/>
          <w:sz w:val="22"/>
          <w:szCs w:val="22"/>
        </w:rPr>
        <w:t>ustom SQL in report by creating derived tables.</w:t>
      </w:r>
    </w:p>
    <w:p w14:paraId="448123C9" w14:textId="0EA2D6C5"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Developed .unx file using 3 layer architecture (.cns, .dfx, .blx) stored in </w:t>
      </w:r>
      <w:r w:rsidR="00AB310D">
        <w:rPr>
          <w:rStyle w:val="None"/>
          <w:rFonts w:ascii="Calibri" w:hAnsi="Calibri" w:cs="Calibri"/>
          <w:sz w:val="22"/>
          <w:szCs w:val="22"/>
        </w:rPr>
        <w:t>p</w:t>
      </w:r>
      <w:r w:rsidRPr="00BF2E31">
        <w:rPr>
          <w:rStyle w:val="None"/>
          <w:rFonts w:ascii="Calibri" w:hAnsi="Calibri" w:cs="Calibri"/>
          <w:sz w:val="22"/>
          <w:szCs w:val="22"/>
        </w:rPr>
        <w:t>roject with IDT tool</w:t>
      </w:r>
    </w:p>
    <w:p w14:paraId="2946A3E0" w14:textId="14FB75A1"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Created Secured (.cnx) connection in Information Design Tool</w:t>
      </w:r>
      <w:r w:rsidR="00AB310D">
        <w:rPr>
          <w:rStyle w:val="None"/>
          <w:rFonts w:ascii="Calibri" w:hAnsi="Calibri" w:cs="Calibri"/>
          <w:sz w:val="22"/>
          <w:szCs w:val="22"/>
        </w:rPr>
        <w:t xml:space="preserve"> (IDT</w:t>
      </w:r>
      <w:r w:rsidRPr="00BF2E31">
        <w:rPr>
          <w:rStyle w:val="None"/>
          <w:rFonts w:ascii="Calibri" w:hAnsi="Calibri" w:cs="Calibri"/>
          <w:sz w:val="22"/>
          <w:szCs w:val="22"/>
        </w:rPr>
        <w:t>)</w:t>
      </w:r>
    </w:p>
    <w:p w14:paraId="1609884B" w14:textId="68F7C434"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Designed </w:t>
      </w:r>
      <w:r w:rsidR="00AB310D" w:rsidRPr="00BF2E31">
        <w:rPr>
          <w:rStyle w:val="None"/>
          <w:rFonts w:ascii="Calibri" w:hAnsi="Calibri" w:cs="Calibri"/>
          <w:sz w:val="22"/>
          <w:szCs w:val="22"/>
        </w:rPr>
        <w:t xml:space="preserve">data foundation </w:t>
      </w:r>
      <w:r w:rsidRPr="00BF2E31">
        <w:rPr>
          <w:rStyle w:val="None"/>
          <w:rFonts w:ascii="Calibri" w:hAnsi="Calibri" w:cs="Calibri"/>
          <w:sz w:val="22"/>
          <w:szCs w:val="22"/>
        </w:rPr>
        <w:t>(.dfx) using multiple data sources using IDT</w:t>
      </w:r>
    </w:p>
    <w:p w14:paraId="06BE5667" w14:textId="51687D72"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Inserted calculated columns in tables at </w:t>
      </w:r>
      <w:r w:rsidR="00AB310D" w:rsidRPr="00BF2E31">
        <w:rPr>
          <w:rStyle w:val="None"/>
          <w:rFonts w:ascii="Calibri" w:hAnsi="Calibri" w:cs="Calibri"/>
          <w:sz w:val="22"/>
          <w:szCs w:val="22"/>
        </w:rPr>
        <w:t xml:space="preserve">data foundation </w:t>
      </w:r>
      <w:r w:rsidRPr="00BF2E31">
        <w:rPr>
          <w:rStyle w:val="None"/>
          <w:rFonts w:ascii="Calibri" w:hAnsi="Calibri" w:cs="Calibri"/>
          <w:sz w:val="22"/>
          <w:szCs w:val="22"/>
        </w:rPr>
        <w:t>level</w:t>
      </w:r>
    </w:p>
    <w:p w14:paraId="4F0566E3" w14:textId="70C7807D"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Defined </w:t>
      </w:r>
      <w:r w:rsidR="00AB310D" w:rsidRPr="00BF2E31">
        <w:rPr>
          <w:rStyle w:val="None"/>
          <w:rFonts w:ascii="Calibri" w:hAnsi="Calibri" w:cs="Calibri"/>
          <w:sz w:val="22"/>
          <w:szCs w:val="22"/>
        </w:rPr>
        <w:t xml:space="preserve">business rules (joins, alias </w:t>
      </w:r>
      <w:r w:rsidR="00AB310D">
        <w:rPr>
          <w:rStyle w:val="None"/>
          <w:rFonts w:ascii="Calibri" w:hAnsi="Calibri" w:cs="Calibri"/>
          <w:sz w:val="22"/>
          <w:szCs w:val="22"/>
        </w:rPr>
        <w:t>and</w:t>
      </w:r>
      <w:r w:rsidR="00AB310D" w:rsidRPr="00BF2E31">
        <w:rPr>
          <w:rStyle w:val="None"/>
          <w:rFonts w:ascii="Calibri" w:hAnsi="Calibri" w:cs="Calibri"/>
          <w:sz w:val="22"/>
          <w:szCs w:val="22"/>
        </w:rPr>
        <w:t xml:space="preserve"> contexts) in data foundation</w:t>
      </w:r>
    </w:p>
    <w:p w14:paraId="1D48F885" w14:textId="3D2DBD9B"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Published </w:t>
      </w:r>
      <w:r w:rsidR="00132ACB" w:rsidRPr="00BF2E31">
        <w:rPr>
          <w:rStyle w:val="None"/>
          <w:rFonts w:ascii="Calibri" w:hAnsi="Calibri" w:cs="Calibri"/>
          <w:sz w:val="22"/>
          <w:szCs w:val="22"/>
        </w:rPr>
        <w:t>data foundation and secured connection to repository</w:t>
      </w:r>
    </w:p>
    <w:p w14:paraId="1372C8EE" w14:textId="0D18AF63"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Created Business Layer using Data foundation and defined @functions @aggregate_aware, @select, @prompt, @where in the creation of dimensions, measures</w:t>
      </w:r>
      <w:r w:rsidR="00132ACB">
        <w:rPr>
          <w:rStyle w:val="None"/>
          <w:rFonts w:ascii="Calibri" w:hAnsi="Calibri" w:cs="Calibri"/>
          <w:sz w:val="22"/>
          <w:szCs w:val="22"/>
        </w:rPr>
        <w:t>,</w:t>
      </w:r>
      <w:r w:rsidRPr="00BF2E31">
        <w:rPr>
          <w:rStyle w:val="None"/>
          <w:rFonts w:ascii="Calibri" w:hAnsi="Calibri" w:cs="Calibri"/>
          <w:sz w:val="22"/>
          <w:szCs w:val="22"/>
        </w:rPr>
        <w:t xml:space="preserve"> and conditions</w:t>
      </w:r>
    </w:p>
    <w:p w14:paraId="3593184C"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Configured Parameters and LOV in Data foundation</w:t>
      </w:r>
    </w:p>
    <w:p w14:paraId="6717DA2C"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Customized Business layer by assigning row level and column level security using security editor</w:t>
      </w:r>
    </w:p>
    <w:p w14:paraId="1919BD87"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Created connections to BEx queries and BW Info providers using Business Intelligence Consumer Services (BICS) in IDT</w:t>
      </w:r>
    </w:p>
    <w:p w14:paraId="0B889AF8" w14:textId="6077D68A"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Implement</w:t>
      </w:r>
      <w:r w:rsidR="00132ACB">
        <w:rPr>
          <w:rStyle w:val="None"/>
          <w:rFonts w:ascii="Calibri" w:hAnsi="Calibri" w:cs="Calibri"/>
          <w:sz w:val="22"/>
          <w:szCs w:val="22"/>
        </w:rPr>
        <w:t>ed a</w:t>
      </w:r>
      <w:r w:rsidRPr="00BF2E31">
        <w:rPr>
          <w:rStyle w:val="None"/>
          <w:rFonts w:ascii="Calibri" w:hAnsi="Calibri" w:cs="Calibri"/>
          <w:sz w:val="22"/>
          <w:szCs w:val="22"/>
        </w:rPr>
        <w:t>ggregate awareness, hierarchy functionalities are developed in Business Layer(.blx)</w:t>
      </w:r>
    </w:p>
    <w:p w14:paraId="12ADD50B" w14:textId="6E35058A"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Created </w:t>
      </w:r>
      <w:r w:rsidR="00132ACB">
        <w:rPr>
          <w:rStyle w:val="None"/>
          <w:rFonts w:ascii="Calibri" w:hAnsi="Calibri" w:cs="Calibri"/>
          <w:sz w:val="22"/>
          <w:szCs w:val="22"/>
        </w:rPr>
        <w:t>c</w:t>
      </w:r>
      <w:r w:rsidRPr="00BF2E31">
        <w:rPr>
          <w:rStyle w:val="None"/>
          <w:rFonts w:ascii="Calibri" w:hAnsi="Calibri" w:cs="Calibri"/>
          <w:sz w:val="22"/>
          <w:szCs w:val="22"/>
        </w:rPr>
        <w:t>lasses, objects, detail objects, measures and filters in universe by using Universe Design Tool (UDT).</w:t>
      </w:r>
    </w:p>
    <w:p w14:paraId="31D2BC45" w14:textId="032260B2"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Designed snowflake, star</w:t>
      </w:r>
      <w:r w:rsidR="00132ACB">
        <w:rPr>
          <w:rStyle w:val="None"/>
          <w:rFonts w:ascii="Calibri" w:hAnsi="Calibri" w:cs="Calibri"/>
          <w:sz w:val="22"/>
          <w:szCs w:val="22"/>
        </w:rPr>
        <w:t>,</w:t>
      </w:r>
      <w:r w:rsidRPr="00BF2E31">
        <w:rPr>
          <w:rStyle w:val="None"/>
          <w:rFonts w:ascii="Calibri" w:hAnsi="Calibri" w:cs="Calibri"/>
          <w:sz w:val="22"/>
          <w:szCs w:val="22"/>
        </w:rPr>
        <w:t xml:space="preserve"> and multiple star schemas in universe </w:t>
      </w:r>
    </w:p>
    <w:p w14:paraId="7C8D8286" w14:textId="58E42CF5"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Determined fallback locale in linked universes, created the contexts and defined derived tables.</w:t>
      </w:r>
    </w:p>
    <w:p w14:paraId="5BD53841" w14:textId="31B57CA0" w:rsidR="00BF2E31" w:rsidRPr="0062074D" w:rsidRDefault="00132ACB" w:rsidP="0075463A">
      <w:pPr>
        <w:pStyle w:val="BodyA"/>
        <w:numPr>
          <w:ilvl w:val="0"/>
          <w:numId w:val="43"/>
        </w:numPr>
        <w:rPr>
          <w:rStyle w:val="None"/>
        </w:rPr>
      </w:pPr>
      <w:r>
        <w:rPr>
          <w:rStyle w:val="None"/>
          <w:rFonts w:ascii="Calibri" w:hAnsi="Calibri" w:cs="Calibri"/>
          <w:sz w:val="22"/>
          <w:szCs w:val="22"/>
        </w:rPr>
        <w:t>Implemented</w:t>
      </w:r>
      <w:r w:rsidR="00BF2E31" w:rsidRPr="00BF2E31">
        <w:rPr>
          <w:rStyle w:val="None"/>
          <w:rFonts w:ascii="Calibri" w:hAnsi="Calibri" w:cs="Calibri"/>
          <w:sz w:val="22"/>
          <w:szCs w:val="22"/>
        </w:rPr>
        <w:t xml:space="preserve"> Business Objects 4.1</w:t>
      </w:r>
    </w:p>
    <w:p w14:paraId="1DDBECE8" w14:textId="5C214574"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Developed complex webi reports and crystal reports </w:t>
      </w:r>
    </w:p>
    <w:p w14:paraId="191C4B36" w14:textId="55769A5B"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lastRenderedPageBreak/>
        <w:t>Testing, maintai</w:t>
      </w:r>
      <w:r w:rsidR="00132ACB">
        <w:rPr>
          <w:rStyle w:val="None"/>
          <w:rFonts w:ascii="Calibri" w:hAnsi="Calibri" w:cs="Calibri"/>
          <w:sz w:val="22"/>
          <w:szCs w:val="22"/>
        </w:rPr>
        <w:t>ned,</w:t>
      </w:r>
      <w:r w:rsidRPr="00BF2E31">
        <w:rPr>
          <w:rStyle w:val="None"/>
          <w:rFonts w:ascii="Calibri" w:hAnsi="Calibri" w:cs="Calibri"/>
          <w:sz w:val="22"/>
          <w:szCs w:val="22"/>
        </w:rPr>
        <w:t xml:space="preserve"> and support</w:t>
      </w:r>
      <w:r w:rsidR="00132ACB">
        <w:rPr>
          <w:rStyle w:val="None"/>
          <w:rFonts w:ascii="Calibri" w:hAnsi="Calibri" w:cs="Calibri"/>
          <w:sz w:val="22"/>
          <w:szCs w:val="22"/>
        </w:rPr>
        <w:t>ed the</w:t>
      </w:r>
      <w:r w:rsidRPr="00BF2E31">
        <w:rPr>
          <w:rStyle w:val="None"/>
          <w:rFonts w:ascii="Calibri" w:hAnsi="Calibri" w:cs="Calibri"/>
          <w:sz w:val="22"/>
          <w:szCs w:val="22"/>
        </w:rPr>
        <w:t xml:space="preserve"> universes, webi reports and crystal reports.</w:t>
      </w:r>
    </w:p>
    <w:p w14:paraId="6D7E22AB"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Updated the universes with derived tables, alias tables and contexts.</w:t>
      </w:r>
    </w:p>
    <w:p w14:paraId="1B04E1F9" w14:textId="420C83E1"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Solved traps and loops in universes.</w:t>
      </w:r>
    </w:p>
    <w:p w14:paraId="255DDE02" w14:textId="752C1B03"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Converted reports from DESKI to WEBI using the report conversion tool. </w:t>
      </w:r>
    </w:p>
    <w:p w14:paraId="1D1AB052" w14:textId="2912BA38" w:rsidR="00BF2E31" w:rsidRPr="0062074D" w:rsidRDefault="00BF2E31" w:rsidP="006364E9">
      <w:pPr>
        <w:pStyle w:val="BodyA"/>
        <w:numPr>
          <w:ilvl w:val="0"/>
          <w:numId w:val="43"/>
        </w:numPr>
        <w:rPr>
          <w:rStyle w:val="None"/>
        </w:rPr>
      </w:pPr>
      <w:r w:rsidRPr="00132ACB">
        <w:rPr>
          <w:rStyle w:val="None"/>
          <w:rFonts w:ascii="Calibri" w:hAnsi="Calibri" w:cs="Calibri"/>
          <w:sz w:val="22"/>
          <w:szCs w:val="22"/>
        </w:rPr>
        <w:t xml:space="preserve">Manually converted </w:t>
      </w:r>
      <w:r w:rsidR="00132ACB" w:rsidRPr="00132ACB">
        <w:rPr>
          <w:rStyle w:val="None"/>
          <w:rFonts w:ascii="Calibri" w:hAnsi="Calibri" w:cs="Calibri"/>
          <w:sz w:val="22"/>
          <w:szCs w:val="22"/>
        </w:rPr>
        <w:t xml:space="preserve">reports from </w:t>
      </w:r>
      <w:r w:rsidRPr="00132ACB">
        <w:rPr>
          <w:rStyle w:val="None"/>
          <w:rFonts w:ascii="Calibri" w:hAnsi="Calibri" w:cs="Calibri"/>
          <w:sz w:val="22"/>
          <w:szCs w:val="22"/>
        </w:rPr>
        <w:t>Deski reports to webi reports</w:t>
      </w:r>
      <w:r w:rsidR="00132ACB">
        <w:rPr>
          <w:rStyle w:val="None"/>
          <w:rFonts w:ascii="Calibri" w:hAnsi="Calibri" w:cs="Calibri"/>
          <w:sz w:val="22"/>
          <w:szCs w:val="22"/>
        </w:rPr>
        <w:t>.</w:t>
      </w:r>
      <w:r w:rsidR="00132ACB" w:rsidRPr="00132ACB">
        <w:rPr>
          <w:rStyle w:val="None"/>
          <w:rFonts w:ascii="Calibri" w:hAnsi="Calibri" w:cs="Calibri"/>
          <w:sz w:val="22"/>
          <w:szCs w:val="22"/>
        </w:rPr>
        <w:t xml:space="preserve"> </w:t>
      </w:r>
    </w:p>
    <w:p w14:paraId="23EAF91B" w14:textId="4E7EBF06"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Used different data sources </w:t>
      </w:r>
      <w:r w:rsidR="00132ACB">
        <w:rPr>
          <w:rStyle w:val="None"/>
          <w:rFonts w:ascii="Calibri" w:hAnsi="Calibri" w:cs="Calibri"/>
          <w:sz w:val="22"/>
          <w:szCs w:val="22"/>
        </w:rPr>
        <w:t xml:space="preserve">including </w:t>
      </w:r>
      <w:r w:rsidRPr="00BF2E31">
        <w:rPr>
          <w:rStyle w:val="None"/>
          <w:rFonts w:ascii="Calibri" w:hAnsi="Calibri" w:cs="Calibri"/>
          <w:sz w:val="22"/>
          <w:szCs w:val="22"/>
        </w:rPr>
        <w:t>Universes, Custom SQL</w:t>
      </w:r>
      <w:r w:rsidR="00132ACB">
        <w:rPr>
          <w:rStyle w:val="None"/>
          <w:rFonts w:ascii="Calibri" w:hAnsi="Calibri" w:cs="Calibri"/>
          <w:sz w:val="22"/>
          <w:szCs w:val="22"/>
        </w:rPr>
        <w:t>,</w:t>
      </w:r>
      <w:r w:rsidRPr="00BF2E31">
        <w:rPr>
          <w:rStyle w:val="None"/>
          <w:rFonts w:ascii="Calibri" w:hAnsi="Calibri" w:cs="Calibri"/>
          <w:sz w:val="22"/>
          <w:szCs w:val="22"/>
        </w:rPr>
        <w:t xml:space="preserve"> and Excel.</w:t>
      </w:r>
    </w:p>
    <w:p w14:paraId="086346F2"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Developed story telling dashboards in Tableau Desktop and published them on to Tableau Server which allowed end users to understand the data on the fly with the usage of quick filters for on demand needed information.</w:t>
      </w:r>
    </w:p>
    <w:p w14:paraId="63A565FD" w14:textId="2F3DA682"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Presented the Dashboard to </w:t>
      </w:r>
      <w:r w:rsidR="00132ACB" w:rsidRPr="00BF2E31">
        <w:rPr>
          <w:rStyle w:val="None"/>
          <w:rFonts w:ascii="Calibri" w:hAnsi="Calibri" w:cs="Calibri"/>
          <w:sz w:val="22"/>
          <w:szCs w:val="22"/>
        </w:rPr>
        <w:t xml:space="preserve">business users and cross functional </w:t>
      </w:r>
      <w:r w:rsidRPr="00BF2E31">
        <w:rPr>
          <w:rStyle w:val="None"/>
          <w:rFonts w:ascii="Calibri" w:hAnsi="Calibri" w:cs="Calibri"/>
          <w:sz w:val="22"/>
          <w:szCs w:val="22"/>
        </w:rPr>
        <w:t>teams, define Key Performance Indicators</w:t>
      </w:r>
      <w:r w:rsidR="00132ACB">
        <w:rPr>
          <w:rStyle w:val="None"/>
          <w:rFonts w:ascii="Calibri" w:hAnsi="Calibri" w:cs="Calibri"/>
          <w:sz w:val="22"/>
          <w:szCs w:val="22"/>
        </w:rPr>
        <w:t xml:space="preserve"> (KPIs</w:t>
      </w:r>
      <w:r w:rsidRPr="00BF2E31">
        <w:rPr>
          <w:rStyle w:val="None"/>
          <w:rFonts w:ascii="Calibri" w:hAnsi="Calibri" w:cs="Calibri"/>
          <w:sz w:val="22"/>
          <w:szCs w:val="22"/>
        </w:rPr>
        <w:t>)</w:t>
      </w:r>
      <w:r w:rsidR="00132ACB">
        <w:rPr>
          <w:rStyle w:val="None"/>
          <w:rFonts w:ascii="Calibri" w:hAnsi="Calibri" w:cs="Calibri"/>
          <w:sz w:val="22"/>
          <w:szCs w:val="22"/>
        </w:rPr>
        <w:t xml:space="preserve"> </w:t>
      </w:r>
      <w:r w:rsidRPr="00BF2E31">
        <w:rPr>
          <w:rStyle w:val="None"/>
          <w:rFonts w:ascii="Calibri" w:hAnsi="Calibri" w:cs="Calibri"/>
          <w:sz w:val="22"/>
          <w:szCs w:val="22"/>
        </w:rPr>
        <w:t>and identif</w:t>
      </w:r>
      <w:r w:rsidR="00132ACB">
        <w:rPr>
          <w:rStyle w:val="None"/>
          <w:rFonts w:ascii="Calibri" w:hAnsi="Calibri" w:cs="Calibri"/>
          <w:sz w:val="22"/>
          <w:szCs w:val="22"/>
        </w:rPr>
        <w:t>ied</w:t>
      </w:r>
      <w:r w:rsidRPr="00BF2E31">
        <w:rPr>
          <w:rStyle w:val="None"/>
          <w:rFonts w:ascii="Calibri" w:hAnsi="Calibri" w:cs="Calibri"/>
          <w:sz w:val="22"/>
          <w:szCs w:val="22"/>
        </w:rPr>
        <w:t xml:space="preserve"> data sources.</w:t>
      </w:r>
    </w:p>
    <w:p w14:paraId="3A5B4B84" w14:textId="06F59DEE" w:rsidR="00BF2E31" w:rsidRPr="0062074D" w:rsidRDefault="00132ACB" w:rsidP="0075463A">
      <w:pPr>
        <w:pStyle w:val="BodyA"/>
        <w:numPr>
          <w:ilvl w:val="0"/>
          <w:numId w:val="43"/>
        </w:numPr>
        <w:rPr>
          <w:rStyle w:val="None"/>
        </w:rPr>
      </w:pPr>
      <w:r w:rsidRPr="00BF2E31">
        <w:rPr>
          <w:rStyle w:val="None"/>
          <w:rFonts w:ascii="Calibri" w:hAnsi="Calibri" w:cs="Calibri"/>
          <w:sz w:val="22"/>
          <w:szCs w:val="22"/>
        </w:rPr>
        <w:t>Resolved</w:t>
      </w:r>
      <w:r w:rsidR="00BF2E31" w:rsidRPr="00BF2E31">
        <w:rPr>
          <w:rStyle w:val="None"/>
          <w:rFonts w:ascii="Calibri" w:hAnsi="Calibri" w:cs="Calibri"/>
          <w:sz w:val="22"/>
          <w:szCs w:val="22"/>
        </w:rPr>
        <w:t xml:space="preserve"> ranking issue in conversion by manually ranking objects. </w:t>
      </w:r>
    </w:p>
    <w:p w14:paraId="5B6CD82D" w14:textId="26B788A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Updated contexts and </w:t>
      </w:r>
      <w:r w:rsidR="00132ACB" w:rsidRPr="00BF2E31">
        <w:rPr>
          <w:rStyle w:val="None"/>
          <w:rFonts w:ascii="Calibri" w:hAnsi="Calibri" w:cs="Calibri"/>
          <w:sz w:val="22"/>
          <w:szCs w:val="22"/>
        </w:rPr>
        <w:t>resolved</w:t>
      </w:r>
      <w:r w:rsidRPr="00BF2E31">
        <w:rPr>
          <w:rStyle w:val="None"/>
          <w:rFonts w:ascii="Calibri" w:hAnsi="Calibri" w:cs="Calibri"/>
          <w:sz w:val="22"/>
          <w:szCs w:val="22"/>
        </w:rPr>
        <w:t xml:space="preserve"> structural error in the cross tab.</w:t>
      </w:r>
    </w:p>
    <w:p w14:paraId="79AE0C4A" w14:textId="5655347B"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Converted complex reports with 30 tabs with different data analysis crosstabs and graphs.</w:t>
      </w:r>
    </w:p>
    <w:p w14:paraId="251A59D6" w14:textId="79F8861E"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Updated the universe for </w:t>
      </w:r>
      <w:r w:rsidR="00132ACB">
        <w:rPr>
          <w:rStyle w:val="None"/>
          <w:rFonts w:ascii="Calibri" w:hAnsi="Calibri" w:cs="Calibri"/>
          <w:sz w:val="22"/>
          <w:szCs w:val="22"/>
        </w:rPr>
        <w:t>c</w:t>
      </w:r>
      <w:r w:rsidRPr="00BF2E31">
        <w:rPr>
          <w:rStyle w:val="None"/>
          <w:rFonts w:ascii="Calibri" w:hAnsi="Calibri" w:cs="Calibri"/>
          <w:sz w:val="22"/>
          <w:szCs w:val="22"/>
        </w:rPr>
        <w:t>ustom SQL in report by creating derived tables.</w:t>
      </w:r>
    </w:p>
    <w:p w14:paraId="7EF53065" w14:textId="77777777" w:rsidR="00BF2E31" w:rsidRPr="00BF2E31" w:rsidRDefault="00BF2E31" w:rsidP="0075463A">
      <w:pPr>
        <w:pStyle w:val="ResumeBullet"/>
        <w:ind w:left="360"/>
        <w:jc w:val="left"/>
        <w:rPr>
          <w:rStyle w:val="None"/>
          <w:rFonts w:ascii="Calibri" w:hAnsi="Calibri" w:cs="Calibri"/>
          <w:sz w:val="22"/>
          <w:szCs w:val="22"/>
        </w:rPr>
      </w:pPr>
    </w:p>
    <w:p w14:paraId="1F4E81BD" w14:textId="77777777" w:rsidR="00BF2E31" w:rsidRPr="0062074D" w:rsidRDefault="00BF2E31" w:rsidP="0075463A">
      <w:pPr>
        <w:pStyle w:val="BodyA"/>
        <w:tabs>
          <w:tab w:val="left" w:pos="8820"/>
        </w:tabs>
        <w:rPr>
          <w:rStyle w:val="None"/>
          <w:rFonts w:ascii="Calibri" w:hAnsi="Calibri" w:cs="Calibri"/>
          <w:sz w:val="22"/>
          <w:szCs w:val="22"/>
        </w:rPr>
      </w:pPr>
      <w:r w:rsidRPr="0062074D">
        <w:rPr>
          <w:rStyle w:val="None"/>
          <w:rFonts w:ascii="Calibri" w:hAnsi="Calibri" w:cs="Calibri"/>
          <w:sz w:val="22"/>
          <w:szCs w:val="22"/>
        </w:rPr>
        <w:t xml:space="preserve">Environment: Business Objects XI R2/XI 3.1/4.1, IDT, BI Launch Pad, BO Designer, Web Intelligence, Desktop Intelligence, Crystal Reports, </w:t>
      </w:r>
      <w:r w:rsidRPr="0062074D">
        <w:rPr>
          <w:rStyle w:val="None"/>
          <w:rFonts w:ascii="Calibri" w:hAnsi="Calibri" w:cs="Calibri"/>
          <w:sz w:val="22"/>
          <w:szCs w:val="22"/>
          <w:shd w:val="clear" w:color="auto" w:fill="FFFFFF"/>
        </w:rPr>
        <w:t>Oracle 11g</w:t>
      </w:r>
      <w:r w:rsidRPr="0062074D">
        <w:rPr>
          <w:rStyle w:val="None"/>
          <w:rFonts w:ascii="Calibri" w:hAnsi="Calibri" w:cs="Calibri"/>
          <w:sz w:val="22"/>
          <w:szCs w:val="22"/>
          <w:lang w:val="it-IT"/>
        </w:rPr>
        <w:t>, Windows XP/2007.</w:t>
      </w:r>
    </w:p>
    <w:p w14:paraId="21D3EAA2" w14:textId="77777777" w:rsidR="00BF2E31" w:rsidRPr="00BF2E31" w:rsidRDefault="00BF2E31" w:rsidP="0075463A">
      <w:pPr>
        <w:pStyle w:val="BodyA"/>
        <w:tabs>
          <w:tab w:val="left" w:pos="8820"/>
        </w:tabs>
        <w:rPr>
          <w:rStyle w:val="None"/>
          <w:rFonts w:ascii="Calibri" w:hAnsi="Calibri" w:cs="Calibri"/>
          <w:sz w:val="22"/>
          <w:szCs w:val="22"/>
        </w:rPr>
      </w:pPr>
    </w:p>
    <w:p w14:paraId="59DCFA74" w14:textId="6B7C8AFF" w:rsidR="00BF2E31" w:rsidRPr="00BF2E31" w:rsidRDefault="00BF2E31" w:rsidP="0075463A">
      <w:pPr>
        <w:pStyle w:val="BodyA"/>
        <w:tabs>
          <w:tab w:val="left" w:pos="8820"/>
        </w:tabs>
        <w:rPr>
          <w:rStyle w:val="None"/>
          <w:rFonts w:ascii="Calibri" w:hAnsi="Calibri" w:cs="Calibri"/>
          <w:sz w:val="22"/>
          <w:szCs w:val="22"/>
        </w:rPr>
      </w:pPr>
      <w:r w:rsidRPr="00BF2E31">
        <w:rPr>
          <w:rStyle w:val="None"/>
          <w:rFonts w:ascii="Calibri" w:hAnsi="Calibri" w:cs="Calibri"/>
          <w:b/>
          <w:bCs/>
          <w:sz w:val="22"/>
          <w:szCs w:val="22"/>
          <w:lang w:val="es-ES_tradnl"/>
        </w:rPr>
        <w:t>Chico</w:t>
      </w:r>
      <w:r w:rsidRPr="00BF2E31">
        <w:rPr>
          <w:rStyle w:val="None"/>
          <w:rFonts w:ascii="Calibri" w:hAnsi="Calibri" w:cs="Calibri"/>
          <w:b/>
          <w:bCs/>
          <w:sz w:val="22"/>
          <w:szCs w:val="22"/>
        </w:rPr>
        <w:t xml:space="preserve">’s, Fort Myers, FL                                                                                               </w:t>
      </w:r>
      <w:r w:rsidR="006364E9">
        <w:rPr>
          <w:rStyle w:val="None"/>
          <w:rFonts w:ascii="Calibri" w:hAnsi="Calibri" w:cs="Calibri"/>
          <w:b/>
          <w:bCs/>
          <w:sz w:val="22"/>
          <w:szCs w:val="22"/>
        </w:rPr>
        <w:t xml:space="preserve">        </w:t>
      </w:r>
      <w:r w:rsidRPr="00BF2E31">
        <w:rPr>
          <w:rStyle w:val="None"/>
          <w:rFonts w:ascii="Calibri" w:hAnsi="Calibri" w:cs="Calibri"/>
          <w:b/>
          <w:bCs/>
          <w:sz w:val="22"/>
          <w:szCs w:val="22"/>
        </w:rPr>
        <w:t>Oct 2014- Feb 2015</w:t>
      </w:r>
    </w:p>
    <w:p w14:paraId="0D81176D" w14:textId="39C835BF" w:rsidR="00BF2E31" w:rsidRPr="00BF2E31" w:rsidRDefault="00A45749" w:rsidP="0075463A">
      <w:pPr>
        <w:pStyle w:val="BodyA"/>
        <w:rPr>
          <w:rStyle w:val="None"/>
          <w:rFonts w:ascii="Calibri" w:hAnsi="Calibri" w:cs="Calibri"/>
          <w:b/>
          <w:bCs/>
          <w:sz w:val="22"/>
          <w:szCs w:val="22"/>
        </w:rPr>
      </w:pPr>
      <w:r>
        <w:rPr>
          <w:rStyle w:val="None"/>
          <w:rFonts w:ascii="Calibri" w:hAnsi="Calibri" w:cs="Calibri"/>
          <w:b/>
          <w:bCs/>
          <w:sz w:val="22"/>
          <w:szCs w:val="22"/>
        </w:rPr>
        <w:t>Tableau/</w:t>
      </w:r>
      <w:r w:rsidR="00154D71">
        <w:rPr>
          <w:rStyle w:val="None"/>
          <w:rFonts w:ascii="Calibri" w:hAnsi="Calibri" w:cs="Calibri"/>
          <w:b/>
          <w:bCs/>
          <w:sz w:val="22"/>
          <w:szCs w:val="22"/>
        </w:rPr>
        <w:t>BI</w:t>
      </w:r>
      <w:r w:rsidR="00BF2E31" w:rsidRPr="00BF2E31">
        <w:rPr>
          <w:rStyle w:val="None"/>
          <w:rFonts w:ascii="Calibri" w:hAnsi="Calibri" w:cs="Calibri"/>
          <w:b/>
          <w:bCs/>
          <w:sz w:val="22"/>
          <w:szCs w:val="22"/>
          <w:lang w:val="it-IT"/>
        </w:rPr>
        <w:t xml:space="preserve"> Consultant</w:t>
      </w:r>
    </w:p>
    <w:p w14:paraId="2C6C5790" w14:textId="77777777" w:rsidR="00BF2E31" w:rsidRPr="006364E9" w:rsidRDefault="00BF2E31" w:rsidP="0075463A">
      <w:pPr>
        <w:pStyle w:val="BodyA"/>
        <w:rPr>
          <w:rStyle w:val="None"/>
          <w:rFonts w:ascii="Calibri" w:hAnsi="Calibri" w:cs="Calibri"/>
          <w:sz w:val="22"/>
          <w:szCs w:val="22"/>
        </w:rPr>
      </w:pPr>
      <w:r w:rsidRPr="006364E9">
        <w:rPr>
          <w:rStyle w:val="None"/>
          <w:rFonts w:ascii="Calibri" w:hAnsi="Calibri" w:cs="Calibri"/>
          <w:sz w:val="22"/>
          <w:szCs w:val="22"/>
        </w:rPr>
        <w:t>Responsibilities:</w:t>
      </w:r>
    </w:p>
    <w:p w14:paraId="560F130D" w14:textId="5DCF9D2E"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Gather</w:t>
      </w:r>
      <w:r w:rsidR="006364E9">
        <w:rPr>
          <w:rStyle w:val="None"/>
          <w:rFonts w:ascii="Calibri" w:hAnsi="Calibri" w:cs="Calibri"/>
          <w:sz w:val="22"/>
          <w:szCs w:val="22"/>
        </w:rPr>
        <w:t>ed</w:t>
      </w:r>
      <w:r w:rsidRPr="00BF2E31">
        <w:rPr>
          <w:rStyle w:val="None"/>
          <w:rFonts w:ascii="Calibri" w:hAnsi="Calibri" w:cs="Calibri"/>
          <w:sz w:val="22"/>
          <w:szCs w:val="22"/>
        </w:rPr>
        <w:t xml:space="preserve"> requirements from </w:t>
      </w:r>
      <w:r w:rsidR="006364E9" w:rsidRPr="00BF2E31">
        <w:rPr>
          <w:rStyle w:val="None"/>
          <w:rFonts w:ascii="Calibri" w:hAnsi="Calibri" w:cs="Calibri"/>
          <w:sz w:val="22"/>
          <w:szCs w:val="22"/>
        </w:rPr>
        <w:t xml:space="preserve">business users </w:t>
      </w:r>
      <w:r w:rsidRPr="00BF2E31">
        <w:rPr>
          <w:rStyle w:val="None"/>
          <w:rFonts w:ascii="Calibri" w:hAnsi="Calibri" w:cs="Calibri"/>
          <w:sz w:val="22"/>
          <w:szCs w:val="22"/>
        </w:rPr>
        <w:t>to prepare functional specification and develop technical Specification</w:t>
      </w:r>
    </w:p>
    <w:p w14:paraId="1B5AB61D"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Worked as an administrator in creating users and folders and managed access privileges in windows</w:t>
      </w:r>
    </w:p>
    <w:p w14:paraId="02092897"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Performed Admin tasks like monitoring DB services, monitoring BO server running with optimal performance.</w:t>
      </w:r>
    </w:p>
    <w:p w14:paraId="3466E938"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Some daily admin tasks included verification BO user logins and security checks testing availability of all universe connections, monitoring day to day scheduled jobs.</w:t>
      </w:r>
    </w:p>
    <w:p w14:paraId="6B0DE44F"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Designed Best Practices documentation for Business Objects 4.0(IDT, BI Launch Pad, Administration) </w:t>
      </w:r>
    </w:p>
    <w:p w14:paraId="0EFC88D0"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Analyzed Business Objects Old Universes and Reports. Designed and developed new Universe and Report as per the requirements.</w:t>
      </w:r>
    </w:p>
    <w:p w14:paraId="09194C70"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Migrated Universe and Reports from BO XIR3.1 to BO 4.0.</w:t>
      </w:r>
    </w:p>
    <w:p w14:paraId="2A9612FF"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Creating Cardinalities, Contexts, Joins and Aliases for resolving Loops</w:t>
      </w:r>
    </w:p>
    <w:p w14:paraId="5A637DDA"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Checking the Integrity of the Universes.</w:t>
      </w:r>
    </w:p>
    <w:p w14:paraId="35DFFD65"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Developed derived tables for complex Sql in Universe. </w:t>
      </w:r>
    </w:p>
    <w:p w14:paraId="6D08E66D" w14:textId="77777777" w:rsidR="00BF2E31" w:rsidRPr="0062074D" w:rsidRDefault="00BF2E31" w:rsidP="0075463A">
      <w:pPr>
        <w:pStyle w:val="BodyA"/>
        <w:numPr>
          <w:ilvl w:val="0"/>
          <w:numId w:val="43"/>
        </w:numPr>
        <w:rPr>
          <w:rStyle w:val="None"/>
        </w:rPr>
      </w:pPr>
      <w:r w:rsidRPr="0062074D">
        <w:rPr>
          <w:rStyle w:val="None"/>
          <w:rFonts w:ascii="Calibri" w:hAnsi="Calibri" w:cs="Calibri"/>
          <w:sz w:val="22"/>
          <w:szCs w:val="22"/>
        </w:rPr>
        <w:t xml:space="preserve">Modified Universe after analyzing areas of business and user requirements. </w:t>
      </w:r>
    </w:p>
    <w:p w14:paraId="097CE288"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Developed complex reporting and formulas.</w:t>
      </w:r>
    </w:p>
    <w:p w14:paraId="170B237F"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SQL tuning of reports to increase performance.</w:t>
      </w:r>
    </w:p>
    <w:p w14:paraId="215D796F"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Created Analytics and Dashboards using Performance Manager to enable executives track progress and compare current and historical performance against established targets. </w:t>
      </w:r>
    </w:p>
    <w:p w14:paraId="1A0856F1"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Created single or multi line chart for showing tendency over a period particularly used in revenue history using Dashboard.</w:t>
      </w:r>
    </w:p>
    <w:p w14:paraId="4CFC1731" w14:textId="77777777" w:rsidR="00BF2E31" w:rsidRPr="0062074D" w:rsidRDefault="00BF2E31" w:rsidP="0075463A">
      <w:pPr>
        <w:pStyle w:val="BodyA"/>
        <w:numPr>
          <w:ilvl w:val="0"/>
          <w:numId w:val="43"/>
        </w:numPr>
        <w:rPr>
          <w:rStyle w:val="None"/>
        </w:rPr>
      </w:pPr>
      <w:r w:rsidRPr="0062074D">
        <w:rPr>
          <w:rStyle w:val="None"/>
          <w:rFonts w:ascii="Calibri" w:hAnsi="Calibri" w:cs="Calibri"/>
          <w:sz w:val="22"/>
          <w:szCs w:val="22"/>
        </w:rPr>
        <w:t>Generated Tableau dashboards for e-bills and paper bills comparison.</w:t>
      </w:r>
    </w:p>
    <w:p w14:paraId="7E12A31D" w14:textId="77777777" w:rsidR="00BF2E31" w:rsidRPr="0062074D" w:rsidRDefault="00BF2E31" w:rsidP="0075463A">
      <w:pPr>
        <w:pStyle w:val="BodyA"/>
        <w:numPr>
          <w:ilvl w:val="0"/>
          <w:numId w:val="43"/>
        </w:numPr>
        <w:rPr>
          <w:rStyle w:val="None"/>
        </w:rPr>
      </w:pPr>
      <w:r w:rsidRPr="0062074D">
        <w:rPr>
          <w:rStyle w:val="None"/>
          <w:rFonts w:ascii="Calibri" w:hAnsi="Calibri" w:cs="Calibri"/>
          <w:sz w:val="22"/>
          <w:szCs w:val="22"/>
        </w:rPr>
        <w:lastRenderedPageBreak/>
        <w:t>Created monthly and summary reports in WEBI 4.0 for the different domains like Finance, Marketing and HR domains.</w:t>
      </w:r>
    </w:p>
    <w:p w14:paraId="2C089A74"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Created graphical representation of reports such as Bar charts, 3D charts, Pie charts, Column chart, Line chart, Bubble chart using Dashboard 4.0.</w:t>
      </w:r>
    </w:p>
    <w:p w14:paraId="611A24FD"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Used Xcelsius for presenting dashboards to End users.</w:t>
      </w:r>
    </w:p>
    <w:p w14:paraId="4309D760"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Created Revenue Dashboard, Sales figure Dashboard using Dashboard.</w:t>
      </w:r>
    </w:p>
    <w:p w14:paraId="6B985311"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Exported Xcelsius to repository to make it available for users through info view.</w:t>
      </w:r>
    </w:p>
    <w:p w14:paraId="4DB7A12C"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Implemented Open Doc to drill down to detail webI report from Xcelsius Dashboard.</w:t>
      </w:r>
    </w:p>
    <w:p w14:paraId="226A6339"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Extensively involved in setting a new BO 4.0 Environment.</w:t>
      </w:r>
    </w:p>
    <w:p w14:paraId="666D5939" w14:textId="67D38B51"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Successfully installed and configured Business Objects 4.0 on </w:t>
      </w:r>
      <w:r w:rsidR="0098342B" w:rsidRPr="00BF2E31">
        <w:rPr>
          <w:rStyle w:val="None"/>
          <w:rFonts w:ascii="Calibri" w:hAnsi="Calibri" w:cs="Calibri"/>
          <w:sz w:val="22"/>
          <w:szCs w:val="22"/>
        </w:rPr>
        <w:t>staging environment, applied service pack and fix pack</w:t>
      </w:r>
      <w:r w:rsidRPr="00BF2E31">
        <w:rPr>
          <w:rStyle w:val="None"/>
          <w:rFonts w:ascii="Calibri" w:hAnsi="Calibri" w:cs="Calibri"/>
          <w:sz w:val="22"/>
          <w:szCs w:val="22"/>
        </w:rPr>
        <w:t>.</w:t>
      </w:r>
    </w:p>
    <w:p w14:paraId="0C04BF8B"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Clustered the servers successfully by distributing the Business Objects Services effectively between all the servers to make the Business Objects Environment Highly Available and got the “FAILOVER” to work efficiently. </w:t>
      </w:r>
    </w:p>
    <w:p w14:paraId="2D34F730"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Used Import Wizard tool to migrate all the objects from BO 3.1 to BO 4.0.</w:t>
      </w:r>
    </w:p>
    <w:p w14:paraId="63FBAF0C"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Tested all the reports that are migrated and analyzed the performance of the BO 4.0 using Load Runner by creating many virtual users.</w:t>
      </w:r>
    </w:p>
    <w:p w14:paraId="49774B8E" w14:textId="74F7661A"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Designed data feeds to load Teradata from Oracle and vice-versa, using SQLPlus, Fastload/</w:t>
      </w:r>
      <w:r w:rsidR="0098342B">
        <w:rPr>
          <w:rStyle w:val="None"/>
          <w:rFonts w:ascii="Calibri" w:hAnsi="Calibri" w:cs="Calibri"/>
          <w:sz w:val="22"/>
          <w:szCs w:val="22"/>
        </w:rPr>
        <w:t xml:space="preserve"> </w:t>
      </w:r>
      <w:r w:rsidRPr="00BF2E31">
        <w:rPr>
          <w:rStyle w:val="None"/>
          <w:rFonts w:ascii="Calibri" w:hAnsi="Calibri" w:cs="Calibri"/>
          <w:sz w:val="22"/>
          <w:szCs w:val="22"/>
        </w:rPr>
        <w:t>MultiLoad, FastExport, and SQL Loader.</w:t>
      </w:r>
    </w:p>
    <w:p w14:paraId="009A6B85" w14:textId="3994971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Resolved performance issues in BO 4.0</w:t>
      </w:r>
    </w:p>
    <w:p w14:paraId="3F1B7421" w14:textId="7C15558C"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 xml:space="preserve">Installed and </w:t>
      </w:r>
      <w:r w:rsidR="0098342B">
        <w:rPr>
          <w:rStyle w:val="None"/>
          <w:rFonts w:ascii="Calibri" w:hAnsi="Calibri" w:cs="Calibri"/>
          <w:sz w:val="22"/>
          <w:szCs w:val="22"/>
        </w:rPr>
        <w:t>c</w:t>
      </w:r>
      <w:r w:rsidRPr="00BF2E31">
        <w:rPr>
          <w:rStyle w:val="None"/>
          <w:rFonts w:ascii="Calibri" w:hAnsi="Calibri" w:cs="Calibri"/>
          <w:sz w:val="22"/>
          <w:szCs w:val="22"/>
        </w:rPr>
        <w:t xml:space="preserve">onfigured BO 4.0 on </w:t>
      </w:r>
      <w:r w:rsidR="0098342B" w:rsidRPr="00BF2E31">
        <w:rPr>
          <w:rStyle w:val="None"/>
          <w:rFonts w:ascii="Calibri" w:hAnsi="Calibri" w:cs="Calibri"/>
          <w:sz w:val="22"/>
          <w:szCs w:val="22"/>
        </w:rPr>
        <w:t xml:space="preserve">production environment </w:t>
      </w:r>
      <w:r w:rsidRPr="00BF2E31">
        <w:rPr>
          <w:rStyle w:val="None"/>
          <w:rFonts w:ascii="Calibri" w:hAnsi="Calibri" w:cs="Calibri"/>
          <w:sz w:val="22"/>
          <w:szCs w:val="22"/>
        </w:rPr>
        <w:t>of different regions.</w:t>
      </w:r>
    </w:p>
    <w:p w14:paraId="1B42F347"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Managed over 400 users and 30 groups in the entire Business Objects suite</w:t>
      </w:r>
    </w:p>
    <w:p w14:paraId="727BAF33"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Maintained the whole environment (TEST, DEV and PROD) along with 8 main servers.</w:t>
      </w:r>
    </w:p>
    <w:p w14:paraId="0DFD3184"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Experience in scheduling of repository backup and tuning the Business Objects servers for a better performance.</w:t>
      </w:r>
    </w:p>
    <w:p w14:paraId="45613D57"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Performed Server Management Tasks, using Central Configuration Manager (CCM) and Central Management Console (CMC).</w:t>
      </w:r>
    </w:p>
    <w:p w14:paraId="3E7B08C6"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Configured File Repository Servers, Crystal Report Job, Cache and Page Servers, LOV Job server, Web Intelligence Job and Report Servers, Desktop Intelligence Job, Report and Cache Servers, Destination Job Server, Program Job Server, and Event Server.</w:t>
      </w:r>
    </w:p>
    <w:p w14:paraId="110C696D" w14:textId="0351BF98"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Appl</w:t>
      </w:r>
      <w:r w:rsidR="0098342B">
        <w:rPr>
          <w:rStyle w:val="None"/>
          <w:rFonts w:ascii="Calibri" w:hAnsi="Calibri" w:cs="Calibri"/>
          <w:sz w:val="22"/>
          <w:szCs w:val="22"/>
        </w:rPr>
        <w:t>ied</w:t>
      </w:r>
      <w:r w:rsidRPr="00BF2E31">
        <w:rPr>
          <w:rStyle w:val="None"/>
          <w:rFonts w:ascii="Calibri" w:hAnsi="Calibri" w:cs="Calibri"/>
          <w:sz w:val="22"/>
          <w:szCs w:val="22"/>
        </w:rPr>
        <w:t xml:space="preserve"> patches, hot fixes, critical fixes, service packs and testing/applying security patch.</w:t>
      </w:r>
    </w:p>
    <w:p w14:paraId="243537BE" w14:textId="7CC6E2CA" w:rsidR="00BF2E31" w:rsidRPr="0062074D" w:rsidRDefault="0098342B" w:rsidP="0075463A">
      <w:pPr>
        <w:pStyle w:val="BodyA"/>
        <w:numPr>
          <w:ilvl w:val="0"/>
          <w:numId w:val="43"/>
        </w:numPr>
        <w:rPr>
          <w:rStyle w:val="None"/>
        </w:rPr>
      </w:pPr>
      <w:r>
        <w:rPr>
          <w:rStyle w:val="None"/>
          <w:rFonts w:ascii="Calibri" w:hAnsi="Calibri" w:cs="Calibri"/>
          <w:sz w:val="22"/>
          <w:szCs w:val="22"/>
        </w:rPr>
        <w:t>Participated in r</w:t>
      </w:r>
      <w:r w:rsidRPr="00BF2E31">
        <w:rPr>
          <w:rStyle w:val="None"/>
          <w:rFonts w:ascii="Calibri" w:hAnsi="Calibri" w:cs="Calibri"/>
          <w:sz w:val="22"/>
          <w:szCs w:val="22"/>
        </w:rPr>
        <w:t>equirement collection, documentation</w:t>
      </w:r>
      <w:r>
        <w:rPr>
          <w:rStyle w:val="None"/>
          <w:rFonts w:ascii="Calibri" w:hAnsi="Calibri" w:cs="Calibri"/>
          <w:sz w:val="22"/>
          <w:szCs w:val="22"/>
        </w:rPr>
        <w:t>,</w:t>
      </w:r>
      <w:r w:rsidRPr="00BF2E31">
        <w:rPr>
          <w:rStyle w:val="None"/>
          <w:rFonts w:ascii="Calibri" w:hAnsi="Calibri" w:cs="Calibri"/>
          <w:sz w:val="22"/>
          <w:szCs w:val="22"/>
        </w:rPr>
        <w:t xml:space="preserve"> </w:t>
      </w:r>
      <w:r>
        <w:rPr>
          <w:rStyle w:val="None"/>
          <w:rFonts w:ascii="Calibri" w:hAnsi="Calibri" w:cs="Calibri"/>
          <w:sz w:val="22"/>
          <w:szCs w:val="22"/>
        </w:rPr>
        <w:t>and</w:t>
      </w:r>
      <w:r w:rsidRPr="00BF2E31">
        <w:rPr>
          <w:rStyle w:val="None"/>
          <w:rFonts w:ascii="Calibri" w:hAnsi="Calibri" w:cs="Calibri"/>
          <w:sz w:val="22"/>
          <w:szCs w:val="22"/>
        </w:rPr>
        <w:t xml:space="preserve"> </w:t>
      </w:r>
      <w:r w:rsidR="00BF2E31" w:rsidRPr="00BF2E31">
        <w:rPr>
          <w:rStyle w:val="None"/>
          <w:rFonts w:ascii="Calibri" w:hAnsi="Calibri" w:cs="Calibri"/>
          <w:sz w:val="22"/>
          <w:szCs w:val="22"/>
        </w:rPr>
        <w:t>high-level design.</w:t>
      </w:r>
    </w:p>
    <w:p w14:paraId="28A82FE5" w14:textId="77777777" w:rsidR="00BF2E31" w:rsidRPr="0062074D" w:rsidRDefault="00BF2E31" w:rsidP="0075463A">
      <w:pPr>
        <w:pStyle w:val="BodyA"/>
        <w:numPr>
          <w:ilvl w:val="0"/>
          <w:numId w:val="43"/>
        </w:numPr>
        <w:rPr>
          <w:rStyle w:val="None"/>
        </w:rPr>
      </w:pPr>
      <w:r w:rsidRPr="00BF2E31">
        <w:rPr>
          <w:rStyle w:val="None"/>
          <w:rFonts w:ascii="Calibri" w:hAnsi="Calibri" w:cs="Calibri"/>
          <w:sz w:val="22"/>
          <w:szCs w:val="22"/>
        </w:rPr>
        <w:t>Configured Crystal reports 2008 to develop reports using Custom Coded functions.</w:t>
      </w:r>
    </w:p>
    <w:p w14:paraId="57421CB0" w14:textId="77777777" w:rsidR="00BF2E31" w:rsidRPr="00BF2E31" w:rsidRDefault="00BF2E31" w:rsidP="0075463A">
      <w:pPr>
        <w:pStyle w:val="BodyA"/>
        <w:tabs>
          <w:tab w:val="left" w:pos="8820"/>
        </w:tabs>
        <w:rPr>
          <w:rStyle w:val="None"/>
          <w:rFonts w:ascii="Calibri" w:hAnsi="Calibri" w:cs="Calibri"/>
          <w:sz w:val="22"/>
          <w:szCs w:val="22"/>
        </w:rPr>
      </w:pPr>
    </w:p>
    <w:p w14:paraId="003517D0" w14:textId="77777777" w:rsidR="00BF2E31" w:rsidRPr="0062074D" w:rsidRDefault="00BF2E31" w:rsidP="0075463A">
      <w:pPr>
        <w:pStyle w:val="BodyA"/>
        <w:rPr>
          <w:rStyle w:val="None"/>
          <w:rFonts w:ascii="Calibri" w:hAnsi="Calibri" w:cs="Calibri"/>
          <w:sz w:val="22"/>
          <w:szCs w:val="22"/>
        </w:rPr>
      </w:pPr>
      <w:r w:rsidRPr="0062074D">
        <w:rPr>
          <w:rStyle w:val="None"/>
          <w:rFonts w:ascii="Calibri" w:hAnsi="Calibri" w:cs="Calibri"/>
          <w:sz w:val="22"/>
          <w:szCs w:val="22"/>
        </w:rPr>
        <w:t>Environment: Business Objects XI 3.1, 4.0, IDT,</w:t>
      </w:r>
      <w:r w:rsidRPr="0062074D">
        <w:rPr>
          <w:rStyle w:val="None"/>
          <w:rFonts w:ascii="Calibri" w:hAnsi="Calibri" w:cs="Calibri"/>
          <w:color w:val="333333"/>
          <w:sz w:val="22"/>
          <w:szCs w:val="22"/>
          <w:u w:color="333333"/>
        </w:rPr>
        <w:t xml:space="preserve"> </w:t>
      </w:r>
      <w:r w:rsidRPr="0062074D">
        <w:rPr>
          <w:rStyle w:val="None"/>
          <w:rFonts w:ascii="Calibri" w:hAnsi="Calibri" w:cs="Calibri"/>
          <w:sz w:val="22"/>
          <w:szCs w:val="22"/>
          <w:u w:color="333333"/>
        </w:rPr>
        <w:t>Tableau</w:t>
      </w:r>
      <w:r w:rsidRPr="0062074D">
        <w:rPr>
          <w:rStyle w:val="None"/>
          <w:rFonts w:ascii="Calibri" w:hAnsi="Calibri" w:cs="Calibri"/>
          <w:sz w:val="22"/>
          <w:szCs w:val="22"/>
        </w:rPr>
        <w:t>, BI Launch Pad, Web Intelligence, Oracle 10g, Informatica, Xcelsius</w:t>
      </w:r>
    </w:p>
    <w:p w14:paraId="03C2C580" w14:textId="77777777" w:rsidR="00A45749" w:rsidRDefault="00A45749" w:rsidP="0075463A">
      <w:pPr>
        <w:pStyle w:val="BodyA"/>
        <w:tabs>
          <w:tab w:val="right" w:pos="9340"/>
        </w:tabs>
        <w:rPr>
          <w:rStyle w:val="None"/>
          <w:rFonts w:ascii="Calibri" w:hAnsi="Calibri" w:cs="Calibri"/>
          <w:b/>
          <w:bCs/>
          <w:sz w:val="22"/>
          <w:szCs w:val="22"/>
          <w:lang w:val="fr-FR"/>
        </w:rPr>
      </w:pPr>
    </w:p>
    <w:p w14:paraId="68EFA324" w14:textId="77777777" w:rsidR="0094432B" w:rsidRDefault="0094432B" w:rsidP="00225E5E">
      <w:pPr>
        <w:pStyle w:val="BodyA"/>
        <w:tabs>
          <w:tab w:val="right" w:pos="9340"/>
        </w:tabs>
        <w:spacing w:after="120"/>
        <w:rPr>
          <w:rStyle w:val="None"/>
          <w:rFonts w:ascii="Calibri" w:hAnsi="Calibri" w:cs="Calibri"/>
          <w:b/>
          <w:bCs/>
          <w:sz w:val="22"/>
          <w:szCs w:val="22"/>
          <w:u w:val="single"/>
          <w:lang w:val="fr-FR"/>
        </w:rPr>
      </w:pPr>
    </w:p>
    <w:p w14:paraId="188184FC" w14:textId="77777777" w:rsidR="0094432B" w:rsidRDefault="0094432B" w:rsidP="00225E5E">
      <w:pPr>
        <w:pStyle w:val="BodyA"/>
        <w:tabs>
          <w:tab w:val="right" w:pos="9340"/>
        </w:tabs>
        <w:spacing w:after="120"/>
        <w:rPr>
          <w:rStyle w:val="None"/>
          <w:rFonts w:ascii="Calibri" w:hAnsi="Calibri" w:cs="Calibri"/>
          <w:b/>
          <w:bCs/>
          <w:sz w:val="22"/>
          <w:szCs w:val="22"/>
          <w:u w:val="single"/>
          <w:lang w:val="fr-FR"/>
        </w:rPr>
      </w:pPr>
    </w:p>
    <w:p w14:paraId="6AD2AB29" w14:textId="4C529DEE" w:rsidR="00225E5E" w:rsidRPr="00225E5E" w:rsidRDefault="00225E5E" w:rsidP="00225E5E">
      <w:pPr>
        <w:pStyle w:val="BodyA"/>
        <w:tabs>
          <w:tab w:val="right" w:pos="9340"/>
        </w:tabs>
        <w:spacing w:after="120"/>
        <w:rPr>
          <w:rStyle w:val="None"/>
          <w:rFonts w:ascii="Calibri" w:hAnsi="Calibri" w:cs="Calibri"/>
          <w:b/>
          <w:bCs/>
          <w:sz w:val="22"/>
          <w:szCs w:val="22"/>
          <w:u w:val="single"/>
          <w:lang w:val="fr-FR"/>
        </w:rPr>
      </w:pPr>
      <w:r w:rsidRPr="00225E5E">
        <w:rPr>
          <w:rStyle w:val="None"/>
          <w:rFonts w:ascii="Calibri" w:hAnsi="Calibri" w:cs="Calibri"/>
          <w:b/>
          <w:bCs/>
          <w:sz w:val="22"/>
          <w:szCs w:val="22"/>
          <w:u w:val="single"/>
          <w:lang w:val="fr-FR"/>
        </w:rPr>
        <w:t xml:space="preserve">Prior </w:t>
      </w:r>
      <w:r w:rsidR="00B72A60">
        <w:rPr>
          <w:rStyle w:val="None"/>
          <w:rFonts w:ascii="Calibri" w:hAnsi="Calibri" w:cs="Calibri"/>
          <w:b/>
          <w:bCs/>
          <w:sz w:val="22"/>
          <w:szCs w:val="22"/>
          <w:u w:val="single"/>
          <w:lang w:val="fr-FR"/>
        </w:rPr>
        <w:t>Professional</w:t>
      </w:r>
      <w:r w:rsidRPr="00225E5E">
        <w:rPr>
          <w:rStyle w:val="None"/>
          <w:rFonts w:ascii="Calibri" w:hAnsi="Calibri" w:cs="Calibri"/>
          <w:b/>
          <w:bCs/>
          <w:sz w:val="22"/>
          <w:szCs w:val="22"/>
          <w:u w:val="single"/>
          <w:lang w:val="fr-FR"/>
        </w:rPr>
        <w:t xml:space="preserve"> Exp</w:t>
      </w:r>
      <w:r>
        <w:rPr>
          <w:rStyle w:val="None"/>
          <w:rFonts w:ascii="Calibri" w:hAnsi="Calibri" w:cs="Calibri"/>
          <w:b/>
          <w:bCs/>
          <w:sz w:val="22"/>
          <w:szCs w:val="22"/>
          <w:u w:val="single"/>
          <w:lang w:val="fr-FR"/>
        </w:rPr>
        <w:t>e</w:t>
      </w:r>
      <w:r w:rsidRPr="00225E5E">
        <w:rPr>
          <w:rStyle w:val="None"/>
          <w:rFonts w:ascii="Calibri" w:hAnsi="Calibri" w:cs="Calibri"/>
          <w:b/>
          <w:bCs/>
          <w:sz w:val="22"/>
          <w:szCs w:val="22"/>
          <w:u w:val="single"/>
          <w:lang w:val="fr-FR"/>
        </w:rPr>
        <w:t>rience</w:t>
      </w:r>
    </w:p>
    <w:p w14:paraId="03C7CC08" w14:textId="6D617C22" w:rsidR="00BF2E31" w:rsidRPr="00225E5E" w:rsidRDefault="00BF2E31" w:rsidP="00225E5E">
      <w:pPr>
        <w:pStyle w:val="BodyA"/>
        <w:numPr>
          <w:ilvl w:val="0"/>
          <w:numId w:val="43"/>
        </w:numPr>
        <w:rPr>
          <w:rStyle w:val="None"/>
          <w:rFonts w:ascii="Calibri" w:hAnsi="Calibri" w:cs="Calibri"/>
          <w:sz w:val="22"/>
          <w:szCs w:val="22"/>
        </w:rPr>
      </w:pPr>
      <w:r w:rsidRPr="00225E5E">
        <w:rPr>
          <w:rStyle w:val="None"/>
          <w:rFonts w:ascii="Calibri" w:hAnsi="Calibri" w:cs="Calibri"/>
          <w:sz w:val="22"/>
          <w:szCs w:val="22"/>
        </w:rPr>
        <w:t xml:space="preserve">PAREXEL International, Billerica, MA </w:t>
      </w:r>
      <w:r w:rsidR="00A45749" w:rsidRPr="00225E5E">
        <w:rPr>
          <w:rStyle w:val="None"/>
          <w:rFonts w:ascii="Calibri" w:hAnsi="Calibri" w:cs="Calibri"/>
          <w:sz w:val="22"/>
          <w:szCs w:val="22"/>
        </w:rPr>
        <w:t xml:space="preserve">                                                                   </w:t>
      </w:r>
      <w:r w:rsidR="00225E5E">
        <w:rPr>
          <w:rStyle w:val="None"/>
          <w:rFonts w:ascii="Calibri" w:hAnsi="Calibri" w:cs="Calibri"/>
          <w:sz w:val="22"/>
          <w:szCs w:val="22"/>
        </w:rPr>
        <w:tab/>
      </w:r>
      <w:r w:rsidRPr="00225E5E">
        <w:rPr>
          <w:rStyle w:val="None"/>
          <w:rFonts w:ascii="Calibri" w:hAnsi="Calibri" w:cs="Calibri"/>
          <w:sz w:val="22"/>
          <w:szCs w:val="22"/>
        </w:rPr>
        <w:t>Feb 2014 – Oct 2014</w:t>
      </w:r>
    </w:p>
    <w:p w14:paraId="22EB036A" w14:textId="77777777" w:rsidR="00BF2E31" w:rsidRPr="00225E5E" w:rsidRDefault="00BF2E31" w:rsidP="00225E5E">
      <w:pPr>
        <w:pStyle w:val="BodyA"/>
        <w:ind w:left="360"/>
        <w:rPr>
          <w:rStyle w:val="None"/>
          <w:rFonts w:ascii="Calibri" w:hAnsi="Calibri" w:cs="Calibri"/>
          <w:sz w:val="22"/>
          <w:szCs w:val="22"/>
        </w:rPr>
      </w:pPr>
      <w:r w:rsidRPr="00225E5E">
        <w:rPr>
          <w:rStyle w:val="None"/>
          <w:rFonts w:ascii="Calibri" w:hAnsi="Calibri" w:cs="Calibri"/>
          <w:sz w:val="22"/>
          <w:szCs w:val="22"/>
        </w:rPr>
        <w:t>SAP BI/BOBJ Developer</w:t>
      </w:r>
    </w:p>
    <w:p w14:paraId="734342B7" w14:textId="53789552" w:rsidR="00BF2E31" w:rsidRPr="00225E5E" w:rsidRDefault="00BF2E31" w:rsidP="00225E5E">
      <w:pPr>
        <w:pStyle w:val="BodyA"/>
        <w:numPr>
          <w:ilvl w:val="0"/>
          <w:numId w:val="43"/>
        </w:numPr>
        <w:rPr>
          <w:rStyle w:val="None"/>
          <w:rFonts w:ascii="Calibri" w:hAnsi="Calibri" w:cs="Calibri"/>
          <w:sz w:val="22"/>
          <w:szCs w:val="22"/>
        </w:rPr>
      </w:pPr>
      <w:r w:rsidRPr="00225E5E">
        <w:rPr>
          <w:rStyle w:val="None"/>
          <w:rFonts w:ascii="Calibri" w:hAnsi="Calibri" w:cs="Calibri"/>
          <w:sz w:val="22"/>
          <w:szCs w:val="22"/>
        </w:rPr>
        <w:t>State of Florida, Tallahassee, FL (</w:t>
      </w:r>
      <w:r w:rsidR="0098342B" w:rsidRPr="00225E5E">
        <w:rPr>
          <w:rStyle w:val="None"/>
          <w:rFonts w:ascii="Calibri" w:hAnsi="Calibri" w:cs="Calibri"/>
          <w:sz w:val="22"/>
          <w:szCs w:val="22"/>
        </w:rPr>
        <w:t xml:space="preserve">IBM)  </w:t>
      </w:r>
      <w:r w:rsidR="00A45749" w:rsidRPr="00225E5E">
        <w:rPr>
          <w:rStyle w:val="None"/>
          <w:rFonts w:ascii="Calibri" w:hAnsi="Calibri" w:cs="Calibri"/>
          <w:sz w:val="22"/>
          <w:szCs w:val="22"/>
        </w:rPr>
        <w:t xml:space="preserve">                                                               </w:t>
      </w:r>
      <w:r w:rsidR="00225E5E">
        <w:rPr>
          <w:rStyle w:val="None"/>
          <w:rFonts w:ascii="Calibri" w:hAnsi="Calibri" w:cs="Calibri"/>
          <w:sz w:val="22"/>
          <w:szCs w:val="22"/>
        </w:rPr>
        <w:tab/>
      </w:r>
      <w:r w:rsidRPr="00225E5E">
        <w:rPr>
          <w:rStyle w:val="None"/>
          <w:rFonts w:ascii="Calibri" w:hAnsi="Calibri" w:cs="Calibri"/>
          <w:sz w:val="22"/>
          <w:szCs w:val="22"/>
        </w:rPr>
        <w:t>Aug 2012 – Jan 2014</w:t>
      </w:r>
    </w:p>
    <w:p w14:paraId="76636794" w14:textId="77777777" w:rsidR="00BF2E31" w:rsidRPr="00225E5E" w:rsidRDefault="00BF2E31" w:rsidP="00225E5E">
      <w:pPr>
        <w:pStyle w:val="BodyA"/>
        <w:ind w:left="360"/>
        <w:rPr>
          <w:rStyle w:val="None"/>
          <w:rFonts w:ascii="Calibri" w:hAnsi="Calibri" w:cs="Calibri"/>
          <w:sz w:val="22"/>
          <w:szCs w:val="22"/>
        </w:rPr>
      </w:pPr>
      <w:r w:rsidRPr="00225E5E">
        <w:rPr>
          <w:rStyle w:val="None"/>
          <w:rFonts w:ascii="Calibri" w:hAnsi="Calibri" w:cs="Calibri"/>
          <w:sz w:val="22"/>
          <w:szCs w:val="22"/>
        </w:rPr>
        <w:lastRenderedPageBreak/>
        <w:t>SAP BI/BOBJ Consultant</w:t>
      </w:r>
    </w:p>
    <w:p w14:paraId="18282C60" w14:textId="7DB754C7" w:rsidR="00BF2E31" w:rsidRPr="00225E5E" w:rsidRDefault="00BF2E31" w:rsidP="00225E5E">
      <w:pPr>
        <w:pStyle w:val="BodyA"/>
        <w:numPr>
          <w:ilvl w:val="0"/>
          <w:numId w:val="43"/>
        </w:numPr>
        <w:rPr>
          <w:rStyle w:val="None"/>
          <w:rFonts w:ascii="Calibri" w:hAnsi="Calibri" w:cs="Calibri"/>
          <w:sz w:val="22"/>
          <w:szCs w:val="22"/>
        </w:rPr>
      </w:pPr>
      <w:r w:rsidRPr="00225E5E">
        <w:rPr>
          <w:rStyle w:val="None"/>
          <w:rFonts w:ascii="Calibri" w:hAnsi="Calibri" w:cs="Calibri"/>
          <w:sz w:val="22"/>
          <w:szCs w:val="22"/>
        </w:rPr>
        <w:t xml:space="preserve">T Mobile, Seattle, WA                                                                                               </w:t>
      </w:r>
      <w:r w:rsidR="00225E5E">
        <w:rPr>
          <w:rStyle w:val="None"/>
          <w:rFonts w:ascii="Calibri" w:hAnsi="Calibri" w:cs="Calibri"/>
          <w:sz w:val="22"/>
          <w:szCs w:val="22"/>
        </w:rPr>
        <w:tab/>
      </w:r>
      <w:r w:rsidRPr="00225E5E">
        <w:rPr>
          <w:rStyle w:val="None"/>
          <w:rFonts w:ascii="Calibri" w:hAnsi="Calibri" w:cs="Calibri"/>
          <w:sz w:val="22"/>
          <w:szCs w:val="22"/>
        </w:rPr>
        <w:t>Jan 2010 – Aug 2012</w:t>
      </w:r>
      <w:r w:rsidRPr="00225E5E">
        <w:rPr>
          <w:rStyle w:val="None"/>
          <w:rFonts w:ascii="Calibri" w:hAnsi="Calibri" w:cs="Calibri"/>
          <w:sz w:val="22"/>
          <w:szCs w:val="22"/>
        </w:rPr>
        <w:tab/>
        <w:t xml:space="preserve">          </w:t>
      </w:r>
    </w:p>
    <w:p w14:paraId="583B150C" w14:textId="77777777" w:rsidR="00BF2E31" w:rsidRPr="00225E5E" w:rsidRDefault="00BF2E31" w:rsidP="00225E5E">
      <w:pPr>
        <w:pStyle w:val="BodyA"/>
        <w:ind w:left="360"/>
        <w:rPr>
          <w:rStyle w:val="None"/>
          <w:rFonts w:ascii="Calibri" w:hAnsi="Calibri" w:cs="Calibri"/>
          <w:sz w:val="22"/>
          <w:szCs w:val="22"/>
        </w:rPr>
      </w:pPr>
      <w:r w:rsidRPr="00225E5E">
        <w:rPr>
          <w:rStyle w:val="None"/>
          <w:rFonts w:ascii="Calibri" w:hAnsi="Calibri" w:cs="Calibri"/>
          <w:sz w:val="22"/>
          <w:szCs w:val="22"/>
        </w:rPr>
        <w:t>Business Objects/Crystal Reports Consultant</w:t>
      </w:r>
    </w:p>
    <w:sectPr w:rsidR="00BF2E31" w:rsidRPr="00225E5E" w:rsidSect="002F3F2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9DBBAA" w14:textId="77777777" w:rsidR="00E43E9A" w:rsidRDefault="00E43E9A" w:rsidP="007A3379">
      <w:pPr>
        <w:spacing w:after="0" w:line="240" w:lineRule="auto"/>
      </w:pPr>
      <w:r>
        <w:separator/>
      </w:r>
    </w:p>
  </w:endnote>
  <w:endnote w:type="continuationSeparator" w:id="0">
    <w:p w14:paraId="247EA8C2" w14:textId="77777777" w:rsidR="00E43E9A" w:rsidRDefault="00E43E9A" w:rsidP="007A3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arSymbol">
    <w:altName w:val="Arial Unicode MS"/>
    <w:charset w:val="8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Helvetica Neue">
    <w:altName w:val="Arial"/>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AC614F" w14:textId="77777777" w:rsidR="00E43E9A" w:rsidRDefault="00E43E9A" w:rsidP="007A3379">
      <w:pPr>
        <w:spacing w:after="0" w:line="240" w:lineRule="auto"/>
      </w:pPr>
      <w:r>
        <w:separator/>
      </w:r>
    </w:p>
  </w:footnote>
  <w:footnote w:type="continuationSeparator" w:id="0">
    <w:p w14:paraId="72845264" w14:textId="77777777" w:rsidR="00E43E9A" w:rsidRDefault="00E43E9A" w:rsidP="007A33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FDA626" w14:textId="0A512E71" w:rsidR="006364E9" w:rsidRDefault="006364E9" w:rsidP="004B299E">
    <w:pPr>
      <w:pStyle w:val="Header"/>
    </w:pPr>
    <w:r>
      <w:tab/>
    </w:r>
  </w:p>
  <w:p w14:paraId="3881F887" w14:textId="2268BBE9" w:rsidR="006364E9" w:rsidRDefault="006364E9" w:rsidP="004B299E">
    <w:pPr>
      <w:pStyle w:val="Header"/>
      <w:tabs>
        <w:tab w:val="left" w:pos="7785"/>
      </w:tabs>
    </w:pPr>
    <w:r>
      <w:tab/>
    </w:r>
  </w:p>
  <w:p w14:paraId="3AD9EA07" w14:textId="0361CE06" w:rsidR="006364E9" w:rsidRDefault="006364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3"/>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0000004"/>
    <w:multiLevelType w:val="multilevel"/>
    <w:tmpl w:val="C9B0DDFA"/>
    <w:name w:val="WW8Num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Wingdings 2" w:hAnsi="Wingdings 2" w:cs="Courier New"/>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cs="Courier New"/>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cs="Courier New"/>
      </w:rPr>
    </w:lvl>
    <w:lvl w:ilvl="8">
      <w:start w:val="1"/>
      <w:numFmt w:val="bullet"/>
      <w:lvlText w:val="■"/>
      <w:lvlJc w:val="left"/>
      <w:pPr>
        <w:tabs>
          <w:tab w:val="num" w:pos="3240"/>
        </w:tabs>
        <w:ind w:left="3240" w:hanging="360"/>
      </w:pPr>
      <w:rPr>
        <w:rFonts w:ascii="StarSymbol" w:hAnsi="StarSymbol"/>
      </w:rPr>
    </w:lvl>
  </w:abstractNum>
  <w:abstractNum w:abstractNumId="3" w15:restartNumberingAfterBreak="0">
    <w:nsid w:val="00000005"/>
    <w:multiLevelType w:val="hybridMultilevel"/>
    <w:tmpl w:val="894EE877"/>
    <w:lvl w:ilvl="0" w:tplc="A0F6AD00">
      <w:numFmt w:val="decimal"/>
      <w:lvlText w:val=""/>
      <w:lvlJc w:val="left"/>
    </w:lvl>
    <w:lvl w:ilvl="1" w:tplc="7E34160A">
      <w:numFmt w:val="decimal"/>
      <w:lvlText w:val=""/>
      <w:lvlJc w:val="left"/>
    </w:lvl>
    <w:lvl w:ilvl="2" w:tplc="E03E3FD4">
      <w:numFmt w:val="decimal"/>
      <w:lvlText w:val=""/>
      <w:lvlJc w:val="left"/>
    </w:lvl>
    <w:lvl w:ilvl="3" w:tplc="F9082CEE">
      <w:numFmt w:val="decimal"/>
      <w:lvlText w:val=""/>
      <w:lvlJc w:val="left"/>
    </w:lvl>
    <w:lvl w:ilvl="4" w:tplc="F2507CA0">
      <w:numFmt w:val="decimal"/>
      <w:lvlText w:val=""/>
      <w:lvlJc w:val="left"/>
    </w:lvl>
    <w:lvl w:ilvl="5" w:tplc="9F865FB4">
      <w:numFmt w:val="decimal"/>
      <w:lvlText w:val=""/>
      <w:lvlJc w:val="left"/>
    </w:lvl>
    <w:lvl w:ilvl="6" w:tplc="F530D7D0">
      <w:numFmt w:val="decimal"/>
      <w:lvlText w:val=""/>
      <w:lvlJc w:val="left"/>
    </w:lvl>
    <w:lvl w:ilvl="7" w:tplc="F29E3F46">
      <w:numFmt w:val="decimal"/>
      <w:lvlText w:val=""/>
      <w:lvlJc w:val="left"/>
    </w:lvl>
    <w:lvl w:ilvl="8" w:tplc="E16EF5F4">
      <w:numFmt w:val="decimal"/>
      <w:lvlText w:val=""/>
      <w:lvlJc w:val="left"/>
    </w:lvl>
  </w:abstractNum>
  <w:abstractNum w:abstractNumId="4" w15:restartNumberingAfterBreak="0">
    <w:nsid w:val="00000006"/>
    <w:multiLevelType w:val="hybridMultilevel"/>
    <w:tmpl w:val="894EE879"/>
    <w:lvl w:ilvl="0" w:tplc="FFFFFFFF">
      <w:start w:val="1"/>
      <w:numFmt w:val="bullet"/>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1" w:tplc="FFFFFFFF">
      <w:start w:val="1"/>
      <w:numFmt w:val="bullet"/>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2" w:tplc="FFFFFFFF">
      <w:start w:val="1"/>
      <w:numFmt w:val="bullet"/>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3" w:tplc="FFFFFFFF">
      <w:start w:val="1"/>
      <w:numFmt w:val="bullet"/>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4" w:tplc="FFFFFFFF">
      <w:start w:val="1"/>
      <w:numFmt w:val="bullet"/>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5" w:tplc="FFFFFFFF">
      <w:start w:val="1"/>
      <w:numFmt w:val="bullet"/>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6" w:tplc="FFFFFFFF">
      <w:start w:val="1"/>
      <w:numFmt w:val="bullet"/>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7" w:tplc="FFFFFFFF">
      <w:start w:val="1"/>
      <w:numFmt w:val="bullet"/>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8" w:tplc="FFFFFFFF">
      <w:start w:val="1"/>
      <w:numFmt w:val="bullet"/>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abstractNum>
  <w:abstractNum w:abstractNumId="5" w15:restartNumberingAfterBreak="0">
    <w:nsid w:val="00000007"/>
    <w:multiLevelType w:val="hybridMultilevel"/>
    <w:tmpl w:val="894EE879"/>
    <w:lvl w:ilvl="0" w:tplc="1EB2068C">
      <w:numFmt w:val="decimal"/>
      <w:lvlText w:val=""/>
      <w:lvlJc w:val="left"/>
    </w:lvl>
    <w:lvl w:ilvl="1" w:tplc="71E49584">
      <w:numFmt w:val="decimal"/>
      <w:lvlText w:val=""/>
      <w:lvlJc w:val="left"/>
    </w:lvl>
    <w:lvl w:ilvl="2" w:tplc="59686F44">
      <w:numFmt w:val="decimal"/>
      <w:lvlText w:val=""/>
      <w:lvlJc w:val="left"/>
    </w:lvl>
    <w:lvl w:ilvl="3" w:tplc="FE1E5DF8">
      <w:numFmt w:val="decimal"/>
      <w:lvlText w:val=""/>
      <w:lvlJc w:val="left"/>
    </w:lvl>
    <w:lvl w:ilvl="4" w:tplc="521EB186">
      <w:numFmt w:val="decimal"/>
      <w:lvlText w:val=""/>
      <w:lvlJc w:val="left"/>
    </w:lvl>
    <w:lvl w:ilvl="5" w:tplc="CE760762">
      <w:numFmt w:val="decimal"/>
      <w:lvlText w:val=""/>
      <w:lvlJc w:val="left"/>
    </w:lvl>
    <w:lvl w:ilvl="6" w:tplc="8F9609D8">
      <w:numFmt w:val="decimal"/>
      <w:lvlText w:val=""/>
      <w:lvlJc w:val="left"/>
    </w:lvl>
    <w:lvl w:ilvl="7" w:tplc="22B2512E">
      <w:numFmt w:val="decimal"/>
      <w:lvlText w:val=""/>
      <w:lvlJc w:val="left"/>
    </w:lvl>
    <w:lvl w:ilvl="8" w:tplc="DB3AEFCE">
      <w:numFmt w:val="decimal"/>
      <w:lvlText w:val=""/>
      <w:lvlJc w:val="left"/>
    </w:lvl>
  </w:abstractNum>
  <w:abstractNum w:abstractNumId="6" w15:restartNumberingAfterBreak="0">
    <w:nsid w:val="00000008"/>
    <w:multiLevelType w:val="hybridMultilevel"/>
    <w:tmpl w:val="894EE87B"/>
    <w:lvl w:ilvl="0" w:tplc="FFFFFFFF">
      <w:start w:val="1"/>
      <w:numFmt w:val="bullet"/>
      <w:lvlText w:val="•"/>
      <w:lvlJc w:val="left"/>
      <w:pPr>
        <w:tabs>
          <w:tab w:val="num" w:pos="720"/>
        </w:tabs>
        <w:ind w:left="72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1" w:tplc="FFFFFFFF">
      <w:start w:val="1"/>
      <w:numFmt w:val="bullet"/>
      <w:lvlText w:val="o"/>
      <w:lvlJc w:val="left"/>
      <w:pPr>
        <w:tabs>
          <w:tab w:val="left" w:pos="720"/>
          <w:tab w:val="num" w:pos="1440"/>
        </w:tabs>
        <w:ind w:left="144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2" w:tplc="FFFFFFFF">
      <w:start w:val="1"/>
      <w:numFmt w:val="bullet"/>
      <w:lvlText w:val="▪"/>
      <w:lvlJc w:val="left"/>
      <w:pPr>
        <w:tabs>
          <w:tab w:val="left" w:pos="720"/>
          <w:tab w:val="num" w:pos="2160"/>
        </w:tabs>
        <w:ind w:left="216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3" w:tplc="FFFFFFFF">
      <w:start w:val="1"/>
      <w:numFmt w:val="bullet"/>
      <w:lvlText w:val="•"/>
      <w:lvlJc w:val="left"/>
      <w:pPr>
        <w:tabs>
          <w:tab w:val="left" w:pos="720"/>
          <w:tab w:val="num" w:pos="2880"/>
        </w:tabs>
        <w:ind w:left="288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4" w:tplc="FFFFFFFF">
      <w:start w:val="1"/>
      <w:numFmt w:val="bullet"/>
      <w:lvlText w:val="o"/>
      <w:lvlJc w:val="left"/>
      <w:pPr>
        <w:tabs>
          <w:tab w:val="left" w:pos="720"/>
          <w:tab w:val="num" w:pos="3600"/>
        </w:tabs>
        <w:ind w:left="360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5" w:tplc="FFFFFFFF">
      <w:start w:val="1"/>
      <w:numFmt w:val="bullet"/>
      <w:lvlText w:val="▪"/>
      <w:lvlJc w:val="left"/>
      <w:pPr>
        <w:tabs>
          <w:tab w:val="left" w:pos="720"/>
          <w:tab w:val="num" w:pos="4320"/>
        </w:tabs>
        <w:ind w:left="432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6" w:tplc="FFFFFFFF">
      <w:start w:val="1"/>
      <w:numFmt w:val="bullet"/>
      <w:lvlText w:val="•"/>
      <w:lvlJc w:val="left"/>
      <w:pPr>
        <w:tabs>
          <w:tab w:val="left" w:pos="720"/>
          <w:tab w:val="num" w:pos="5040"/>
        </w:tabs>
        <w:ind w:left="504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7" w:tplc="FFFFFFFF">
      <w:start w:val="1"/>
      <w:numFmt w:val="bullet"/>
      <w:lvlText w:val="o"/>
      <w:lvlJc w:val="left"/>
      <w:pPr>
        <w:tabs>
          <w:tab w:val="left" w:pos="720"/>
          <w:tab w:val="num" w:pos="5760"/>
        </w:tabs>
        <w:ind w:left="576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8" w:tplc="FFFFFFFF">
      <w:start w:val="1"/>
      <w:numFmt w:val="bullet"/>
      <w:lvlText w:val="▪"/>
      <w:lvlJc w:val="left"/>
      <w:pPr>
        <w:tabs>
          <w:tab w:val="left" w:pos="720"/>
          <w:tab w:val="num" w:pos="6480"/>
        </w:tabs>
        <w:ind w:left="648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abstractNum>
  <w:abstractNum w:abstractNumId="7" w15:restartNumberingAfterBreak="0">
    <w:nsid w:val="00000009"/>
    <w:multiLevelType w:val="hybridMultilevel"/>
    <w:tmpl w:val="894EE87B"/>
    <w:lvl w:ilvl="0" w:tplc="823A9392">
      <w:numFmt w:val="decimal"/>
      <w:lvlText w:val=""/>
      <w:lvlJc w:val="left"/>
    </w:lvl>
    <w:lvl w:ilvl="1" w:tplc="CD0A956A">
      <w:numFmt w:val="decimal"/>
      <w:lvlText w:val=""/>
      <w:lvlJc w:val="left"/>
    </w:lvl>
    <w:lvl w:ilvl="2" w:tplc="A14458C2">
      <w:numFmt w:val="decimal"/>
      <w:lvlText w:val=""/>
      <w:lvlJc w:val="left"/>
    </w:lvl>
    <w:lvl w:ilvl="3" w:tplc="950A3B74">
      <w:numFmt w:val="decimal"/>
      <w:lvlText w:val=""/>
      <w:lvlJc w:val="left"/>
    </w:lvl>
    <w:lvl w:ilvl="4" w:tplc="52F03AAC">
      <w:numFmt w:val="decimal"/>
      <w:lvlText w:val=""/>
      <w:lvlJc w:val="left"/>
    </w:lvl>
    <w:lvl w:ilvl="5" w:tplc="5F641BE2">
      <w:numFmt w:val="decimal"/>
      <w:lvlText w:val=""/>
      <w:lvlJc w:val="left"/>
    </w:lvl>
    <w:lvl w:ilvl="6" w:tplc="F3942126">
      <w:numFmt w:val="decimal"/>
      <w:lvlText w:val=""/>
      <w:lvlJc w:val="left"/>
    </w:lvl>
    <w:lvl w:ilvl="7" w:tplc="2940C608">
      <w:numFmt w:val="decimal"/>
      <w:lvlText w:val=""/>
      <w:lvlJc w:val="left"/>
    </w:lvl>
    <w:lvl w:ilvl="8" w:tplc="C3680418">
      <w:numFmt w:val="decimal"/>
      <w:lvlText w:val=""/>
      <w:lvlJc w:val="left"/>
    </w:lvl>
  </w:abstractNum>
  <w:abstractNum w:abstractNumId="8" w15:restartNumberingAfterBreak="0">
    <w:nsid w:val="0000000A"/>
    <w:multiLevelType w:val="hybridMultilevel"/>
    <w:tmpl w:val="894EE87D"/>
    <w:lvl w:ilvl="0" w:tplc="FFFFFFFF">
      <w:start w:val="1"/>
      <w:numFmt w:val="bullet"/>
      <w:lvlText w:val="•"/>
      <w:lvlJc w:val="left"/>
      <w:pPr>
        <w:tabs>
          <w:tab w:val="num" w:pos="720"/>
        </w:tabs>
        <w:ind w:left="72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1" w:tplc="FFFFFFFF">
      <w:start w:val="1"/>
      <w:numFmt w:val="bullet"/>
      <w:lvlText w:val="o"/>
      <w:lvlJc w:val="left"/>
      <w:pPr>
        <w:tabs>
          <w:tab w:val="left" w:pos="720"/>
          <w:tab w:val="num" w:pos="1440"/>
        </w:tabs>
        <w:ind w:left="144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2" w:tplc="FFFFFFFF">
      <w:start w:val="1"/>
      <w:numFmt w:val="bullet"/>
      <w:lvlText w:val="▪"/>
      <w:lvlJc w:val="left"/>
      <w:pPr>
        <w:tabs>
          <w:tab w:val="left" w:pos="720"/>
          <w:tab w:val="num" w:pos="2160"/>
        </w:tabs>
        <w:ind w:left="216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3" w:tplc="FFFFFFFF">
      <w:start w:val="1"/>
      <w:numFmt w:val="bullet"/>
      <w:lvlText w:val="•"/>
      <w:lvlJc w:val="left"/>
      <w:pPr>
        <w:tabs>
          <w:tab w:val="left" w:pos="720"/>
          <w:tab w:val="num" w:pos="2880"/>
        </w:tabs>
        <w:ind w:left="288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4" w:tplc="FFFFFFFF">
      <w:start w:val="1"/>
      <w:numFmt w:val="bullet"/>
      <w:lvlText w:val="o"/>
      <w:lvlJc w:val="left"/>
      <w:pPr>
        <w:tabs>
          <w:tab w:val="left" w:pos="720"/>
          <w:tab w:val="num" w:pos="3600"/>
        </w:tabs>
        <w:ind w:left="360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5" w:tplc="FFFFFFFF">
      <w:start w:val="1"/>
      <w:numFmt w:val="bullet"/>
      <w:lvlText w:val="▪"/>
      <w:lvlJc w:val="left"/>
      <w:pPr>
        <w:tabs>
          <w:tab w:val="left" w:pos="720"/>
          <w:tab w:val="num" w:pos="4320"/>
        </w:tabs>
        <w:ind w:left="432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6" w:tplc="FFFFFFFF">
      <w:start w:val="1"/>
      <w:numFmt w:val="bullet"/>
      <w:lvlText w:val="•"/>
      <w:lvlJc w:val="left"/>
      <w:pPr>
        <w:tabs>
          <w:tab w:val="left" w:pos="720"/>
          <w:tab w:val="num" w:pos="5040"/>
        </w:tabs>
        <w:ind w:left="504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7" w:tplc="FFFFFFFF">
      <w:start w:val="1"/>
      <w:numFmt w:val="bullet"/>
      <w:lvlText w:val="o"/>
      <w:lvlJc w:val="left"/>
      <w:pPr>
        <w:tabs>
          <w:tab w:val="left" w:pos="720"/>
          <w:tab w:val="num" w:pos="5760"/>
        </w:tabs>
        <w:ind w:left="576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8" w:tplc="FFFFFFFF">
      <w:start w:val="1"/>
      <w:numFmt w:val="bullet"/>
      <w:lvlText w:val="▪"/>
      <w:lvlJc w:val="left"/>
      <w:pPr>
        <w:tabs>
          <w:tab w:val="left" w:pos="720"/>
          <w:tab w:val="num" w:pos="6480"/>
        </w:tabs>
        <w:ind w:left="648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abstractNum>
  <w:abstractNum w:abstractNumId="9" w15:restartNumberingAfterBreak="0">
    <w:nsid w:val="0000000B"/>
    <w:multiLevelType w:val="hybridMultilevel"/>
    <w:tmpl w:val="894EE87D"/>
    <w:lvl w:ilvl="0" w:tplc="DF987168">
      <w:numFmt w:val="decimal"/>
      <w:lvlText w:val=""/>
      <w:lvlJc w:val="left"/>
    </w:lvl>
    <w:lvl w:ilvl="1" w:tplc="0D82A594">
      <w:numFmt w:val="decimal"/>
      <w:lvlText w:val=""/>
      <w:lvlJc w:val="left"/>
    </w:lvl>
    <w:lvl w:ilvl="2" w:tplc="9FB220F8">
      <w:numFmt w:val="decimal"/>
      <w:lvlText w:val=""/>
      <w:lvlJc w:val="left"/>
    </w:lvl>
    <w:lvl w:ilvl="3" w:tplc="4D88F462">
      <w:numFmt w:val="decimal"/>
      <w:lvlText w:val=""/>
      <w:lvlJc w:val="left"/>
    </w:lvl>
    <w:lvl w:ilvl="4" w:tplc="E8B4E8C4">
      <w:numFmt w:val="decimal"/>
      <w:lvlText w:val=""/>
      <w:lvlJc w:val="left"/>
    </w:lvl>
    <w:lvl w:ilvl="5" w:tplc="3A461748">
      <w:numFmt w:val="decimal"/>
      <w:lvlText w:val=""/>
      <w:lvlJc w:val="left"/>
    </w:lvl>
    <w:lvl w:ilvl="6" w:tplc="8F682858">
      <w:numFmt w:val="decimal"/>
      <w:lvlText w:val=""/>
      <w:lvlJc w:val="left"/>
    </w:lvl>
    <w:lvl w:ilvl="7" w:tplc="1BD8A67C">
      <w:numFmt w:val="decimal"/>
      <w:lvlText w:val=""/>
      <w:lvlJc w:val="left"/>
    </w:lvl>
    <w:lvl w:ilvl="8" w:tplc="95E27AC8">
      <w:numFmt w:val="decimal"/>
      <w:lvlText w:val=""/>
      <w:lvlJc w:val="left"/>
    </w:lvl>
  </w:abstractNum>
  <w:abstractNum w:abstractNumId="10" w15:restartNumberingAfterBreak="0">
    <w:nsid w:val="0000000C"/>
    <w:multiLevelType w:val="hybridMultilevel"/>
    <w:tmpl w:val="894EE87F"/>
    <w:lvl w:ilvl="0" w:tplc="FFFFFFFF">
      <w:start w:val="1"/>
      <w:numFmt w:val="bullet"/>
      <w:lvlText w:val="•"/>
      <w:lvlJc w:val="left"/>
      <w:pPr>
        <w:tabs>
          <w:tab w:val="num" w:pos="720"/>
        </w:tabs>
        <w:ind w:left="72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1" w:tplc="FFFFFFFF">
      <w:start w:val="1"/>
      <w:numFmt w:val="bullet"/>
      <w:lvlText w:val="o"/>
      <w:lvlJc w:val="left"/>
      <w:pPr>
        <w:tabs>
          <w:tab w:val="left" w:pos="720"/>
          <w:tab w:val="num" w:pos="1440"/>
        </w:tabs>
        <w:ind w:left="144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2" w:tplc="FFFFFFFF">
      <w:start w:val="1"/>
      <w:numFmt w:val="bullet"/>
      <w:lvlText w:val="▪"/>
      <w:lvlJc w:val="left"/>
      <w:pPr>
        <w:tabs>
          <w:tab w:val="left" w:pos="720"/>
          <w:tab w:val="num" w:pos="2160"/>
        </w:tabs>
        <w:ind w:left="216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3" w:tplc="FFFFFFFF">
      <w:start w:val="1"/>
      <w:numFmt w:val="bullet"/>
      <w:lvlText w:val="•"/>
      <w:lvlJc w:val="left"/>
      <w:pPr>
        <w:tabs>
          <w:tab w:val="left" w:pos="720"/>
          <w:tab w:val="num" w:pos="2880"/>
        </w:tabs>
        <w:ind w:left="288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4" w:tplc="FFFFFFFF">
      <w:start w:val="1"/>
      <w:numFmt w:val="bullet"/>
      <w:lvlText w:val="o"/>
      <w:lvlJc w:val="left"/>
      <w:pPr>
        <w:tabs>
          <w:tab w:val="left" w:pos="720"/>
          <w:tab w:val="num" w:pos="3600"/>
        </w:tabs>
        <w:ind w:left="360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5" w:tplc="FFFFFFFF">
      <w:start w:val="1"/>
      <w:numFmt w:val="bullet"/>
      <w:lvlText w:val="▪"/>
      <w:lvlJc w:val="left"/>
      <w:pPr>
        <w:tabs>
          <w:tab w:val="left" w:pos="720"/>
          <w:tab w:val="num" w:pos="4320"/>
        </w:tabs>
        <w:ind w:left="432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6" w:tplc="FFFFFFFF">
      <w:start w:val="1"/>
      <w:numFmt w:val="bullet"/>
      <w:lvlText w:val="•"/>
      <w:lvlJc w:val="left"/>
      <w:pPr>
        <w:tabs>
          <w:tab w:val="left" w:pos="720"/>
          <w:tab w:val="num" w:pos="5040"/>
        </w:tabs>
        <w:ind w:left="504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7" w:tplc="FFFFFFFF">
      <w:start w:val="1"/>
      <w:numFmt w:val="bullet"/>
      <w:lvlText w:val="o"/>
      <w:lvlJc w:val="left"/>
      <w:pPr>
        <w:tabs>
          <w:tab w:val="left" w:pos="720"/>
          <w:tab w:val="num" w:pos="5760"/>
        </w:tabs>
        <w:ind w:left="576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8" w:tplc="FFFFFFFF">
      <w:start w:val="1"/>
      <w:numFmt w:val="bullet"/>
      <w:lvlText w:val="▪"/>
      <w:lvlJc w:val="left"/>
      <w:pPr>
        <w:tabs>
          <w:tab w:val="left" w:pos="720"/>
          <w:tab w:val="num" w:pos="6480"/>
        </w:tabs>
        <w:ind w:left="648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abstractNum>
  <w:abstractNum w:abstractNumId="11" w15:restartNumberingAfterBreak="0">
    <w:nsid w:val="0000000D"/>
    <w:multiLevelType w:val="hybridMultilevel"/>
    <w:tmpl w:val="894EE87F"/>
    <w:lvl w:ilvl="0" w:tplc="3A6A6310">
      <w:numFmt w:val="decimal"/>
      <w:lvlText w:val=""/>
      <w:lvlJc w:val="left"/>
    </w:lvl>
    <w:lvl w:ilvl="1" w:tplc="BABC44F0">
      <w:numFmt w:val="decimal"/>
      <w:lvlText w:val=""/>
      <w:lvlJc w:val="left"/>
    </w:lvl>
    <w:lvl w:ilvl="2" w:tplc="268E9044">
      <w:numFmt w:val="decimal"/>
      <w:lvlText w:val=""/>
      <w:lvlJc w:val="left"/>
    </w:lvl>
    <w:lvl w:ilvl="3" w:tplc="E8548E5A">
      <w:numFmt w:val="decimal"/>
      <w:lvlText w:val=""/>
      <w:lvlJc w:val="left"/>
    </w:lvl>
    <w:lvl w:ilvl="4" w:tplc="85663CCA">
      <w:numFmt w:val="decimal"/>
      <w:lvlText w:val=""/>
      <w:lvlJc w:val="left"/>
    </w:lvl>
    <w:lvl w:ilvl="5" w:tplc="9DAAF8DA">
      <w:numFmt w:val="decimal"/>
      <w:lvlText w:val=""/>
      <w:lvlJc w:val="left"/>
    </w:lvl>
    <w:lvl w:ilvl="6" w:tplc="9056D988">
      <w:numFmt w:val="decimal"/>
      <w:lvlText w:val=""/>
      <w:lvlJc w:val="left"/>
    </w:lvl>
    <w:lvl w:ilvl="7" w:tplc="D996EE68">
      <w:numFmt w:val="decimal"/>
      <w:lvlText w:val=""/>
      <w:lvlJc w:val="left"/>
    </w:lvl>
    <w:lvl w:ilvl="8" w:tplc="9134F128">
      <w:numFmt w:val="decimal"/>
      <w:lvlText w:val=""/>
      <w:lvlJc w:val="left"/>
    </w:lvl>
  </w:abstractNum>
  <w:abstractNum w:abstractNumId="12" w15:restartNumberingAfterBreak="0">
    <w:nsid w:val="0A9104F5"/>
    <w:multiLevelType w:val="hybridMultilevel"/>
    <w:tmpl w:val="B2423BA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0EE766C5"/>
    <w:multiLevelType w:val="hybridMultilevel"/>
    <w:tmpl w:val="B010E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E849FD"/>
    <w:multiLevelType w:val="hybridMultilevel"/>
    <w:tmpl w:val="859C4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25D32DF"/>
    <w:multiLevelType w:val="hybridMultilevel"/>
    <w:tmpl w:val="46CA28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A62502A"/>
    <w:multiLevelType w:val="hybridMultilevel"/>
    <w:tmpl w:val="282473E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1C116445"/>
    <w:multiLevelType w:val="hybridMultilevel"/>
    <w:tmpl w:val="E92E33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37697F"/>
    <w:multiLevelType w:val="hybridMultilevel"/>
    <w:tmpl w:val="D722D116"/>
    <w:lvl w:ilvl="0" w:tplc="20000001">
      <w:start w:val="1"/>
      <w:numFmt w:val="bullet"/>
      <w:lvlText w:val=""/>
      <w:lvlJc w:val="left"/>
      <w:pPr>
        <w:ind w:left="360" w:hanging="360"/>
      </w:pPr>
      <w:rPr>
        <w:rFonts w:ascii="Symbol" w:hAnsi="Symbol"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1EBA71C7"/>
    <w:multiLevelType w:val="hybridMultilevel"/>
    <w:tmpl w:val="39B0A0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0174979"/>
    <w:multiLevelType w:val="hybridMultilevel"/>
    <w:tmpl w:val="C74A0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51278F"/>
    <w:multiLevelType w:val="hybridMultilevel"/>
    <w:tmpl w:val="92809BC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22845A02"/>
    <w:multiLevelType w:val="hybridMultilevel"/>
    <w:tmpl w:val="9702C6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8642C5D"/>
    <w:multiLevelType w:val="hybridMultilevel"/>
    <w:tmpl w:val="6A2A68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C754A18"/>
    <w:multiLevelType w:val="hybridMultilevel"/>
    <w:tmpl w:val="98EAE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5" w15:restartNumberingAfterBreak="0">
    <w:nsid w:val="3775341F"/>
    <w:multiLevelType w:val="hybridMultilevel"/>
    <w:tmpl w:val="817CD73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3C460042"/>
    <w:multiLevelType w:val="hybridMultilevel"/>
    <w:tmpl w:val="46825D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6A67F23"/>
    <w:multiLevelType w:val="hybridMultilevel"/>
    <w:tmpl w:val="52A4AD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DDB08B3"/>
    <w:multiLevelType w:val="hybridMultilevel"/>
    <w:tmpl w:val="D668DA2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9" w15:restartNumberingAfterBreak="0">
    <w:nsid w:val="567E6E4B"/>
    <w:multiLevelType w:val="hybridMultilevel"/>
    <w:tmpl w:val="E90AB5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033CEE"/>
    <w:multiLevelType w:val="hybridMultilevel"/>
    <w:tmpl w:val="57B42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E34EA9"/>
    <w:multiLevelType w:val="hybridMultilevel"/>
    <w:tmpl w:val="C622AB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A6D170D"/>
    <w:multiLevelType w:val="hybridMultilevel"/>
    <w:tmpl w:val="14DEF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EEA1C9E"/>
    <w:multiLevelType w:val="hybridMultilevel"/>
    <w:tmpl w:val="22C400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12"/>
  </w:num>
  <w:num w:numId="3">
    <w:abstractNumId w:val="18"/>
  </w:num>
  <w:num w:numId="4">
    <w:abstractNumId w:val="28"/>
  </w:num>
  <w:num w:numId="5">
    <w:abstractNumId w:val="16"/>
  </w:num>
  <w:num w:numId="6">
    <w:abstractNumId w:val="25"/>
  </w:num>
  <w:num w:numId="7">
    <w:abstractNumId w:val="32"/>
  </w:num>
  <w:num w:numId="8">
    <w:abstractNumId w:val="15"/>
  </w:num>
  <w:num w:numId="9">
    <w:abstractNumId w:val="33"/>
  </w:num>
  <w:num w:numId="10">
    <w:abstractNumId w:val="1"/>
  </w:num>
  <w:num w:numId="11">
    <w:abstractNumId w:val="30"/>
  </w:num>
  <w:num w:numId="12">
    <w:abstractNumId w:val="2"/>
  </w:num>
  <w:num w:numId="13">
    <w:abstractNumId w:val="0"/>
  </w:num>
  <w:num w:numId="14">
    <w:abstractNumId w:val="14"/>
  </w:num>
  <w:num w:numId="15">
    <w:abstractNumId w:val="29"/>
  </w:num>
  <w:num w:numId="16">
    <w:abstractNumId w:val="31"/>
  </w:num>
  <w:num w:numId="17">
    <w:abstractNumId w:val="23"/>
  </w:num>
  <w:num w:numId="18">
    <w:abstractNumId w:val="19"/>
  </w:num>
  <w:num w:numId="19">
    <w:abstractNumId w:val="17"/>
  </w:num>
  <w:num w:numId="20">
    <w:abstractNumId w:val="27"/>
  </w:num>
  <w:num w:numId="21">
    <w:abstractNumId w:val="26"/>
  </w:num>
  <w:num w:numId="22">
    <w:abstractNumId w:val="20"/>
  </w:num>
  <w:num w:numId="23">
    <w:abstractNumId w:val="13"/>
  </w:num>
  <w:num w:numId="24">
    <w:abstractNumId w:val="22"/>
  </w:num>
  <w:num w:numId="25">
    <w:abstractNumId w:val="0"/>
  </w:num>
  <w:num w:numId="26">
    <w:abstractNumId w:val="0"/>
    <w:lvlOverride w:ilvl="0">
      <w:lvl w:ilvl="0">
        <w:start w:val="1"/>
        <w:numFmt w:val="decimal"/>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num>
  <w:num w:numId="27">
    <w:abstractNumId w:val="0"/>
    <w:lvlOverride w:ilvl="0">
      <w:lvl w:ilvl="0">
        <w:start w:val="1"/>
        <w:numFmt w:val="decimal"/>
        <w:lvlText w:val="•"/>
        <w:lvlJc w:val="left"/>
        <w:pPr>
          <w:tabs>
            <w:tab w:val="num" w:pos="780"/>
          </w:tabs>
          <w:ind w:left="780" w:hanging="33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num>
  <w:num w:numId="28">
    <w:abstractNumId w:val="2"/>
  </w:num>
  <w:num w:numId="29">
    <w:abstractNumId w:val="2"/>
    <w:lvlOverride w:ilvl="0">
      <w:lvl w:ilvl="0">
        <w:start w:val="1"/>
        <w:numFmt w:val="decimal"/>
        <w:lvlText w:val="•"/>
        <w:lvlJc w:val="left"/>
        <w:pPr>
          <w:tabs>
            <w:tab w:val="num" w:pos="690"/>
          </w:tabs>
          <w:ind w:left="690" w:hanging="33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1">
      <w:lvl w:ilvl="1">
        <w:start w:val="1"/>
        <w:numFmt w:val="decimal"/>
        <w:lvlText w:val="o"/>
        <w:lvlJc w:val="left"/>
        <w:pPr>
          <w:tabs>
            <w:tab w:val="left" w:pos="690"/>
            <w:tab w:val="num" w:pos="1410"/>
          </w:tabs>
          <w:ind w:left="1410" w:hanging="33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2">
      <w:lvl w:ilvl="2">
        <w:start w:val="1"/>
        <w:numFmt w:val="decimal"/>
        <w:lvlText w:val="▪"/>
        <w:lvlJc w:val="left"/>
        <w:pPr>
          <w:tabs>
            <w:tab w:val="left" w:pos="690"/>
            <w:tab w:val="num" w:pos="2130"/>
          </w:tabs>
          <w:ind w:left="2130" w:hanging="33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3">
      <w:lvl w:ilvl="3">
        <w:start w:val="1"/>
        <w:numFmt w:val="decimal"/>
        <w:lvlText w:val="•"/>
        <w:lvlJc w:val="left"/>
        <w:pPr>
          <w:tabs>
            <w:tab w:val="left" w:pos="690"/>
            <w:tab w:val="num" w:pos="2850"/>
          </w:tabs>
          <w:ind w:left="2850" w:hanging="33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4">
      <w:lvl w:ilvl="4">
        <w:start w:val="1"/>
        <w:numFmt w:val="decimal"/>
        <w:lvlText w:val="o"/>
        <w:lvlJc w:val="left"/>
        <w:pPr>
          <w:tabs>
            <w:tab w:val="left" w:pos="690"/>
            <w:tab w:val="num" w:pos="3570"/>
          </w:tabs>
          <w:ind w:left="3570" w:hanging="33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5">
      <w:lvl w:ilvl="5">
        <w:start w:val="1"/>
        <w:numFmt w:val="decimal"/>
        <w:lvlText w:val="▪"/>
        <w:lvlJc w:val="left"/>
        <w:pPr>
          <w:tabs>
            <w:tab w:val="left" w:pos="690"/>
            <w:tab w:val="num" w:pos="4290"/>
          </w:tabs>
          <w:ind w:left="4290" w:hanging="33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6">
      <w:lvl w:ilvl="6">
        <w:start w:val="1"/>
        <w:numFmt w:val="decimal"/>
        <w:lvlText w:val="•"/>
        <w:lvlJc w:val="left"/>
        <w:pPr>
          <w:tabs>
            <w:tab w:val="left" w:pos="690"/>
            <w:tab w:val="num" w:pos="5010"/>
          </w:tabs>
          <w:ind w:left="5010" w:hanging="33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7">
      <w:lvl w:ilvl="7">
        <w:start w:val="1"/>
        <w:numFmt w:val="decimal"/>
        <w:lvlText w:val="o"/>
        <w:lvlJc w:val="left"/>
        <w:pPr>
          <w:tabs>
            <w:tab w:val="left" w:pos="690"/>
            <w:tab w:val="num" w:pos="5730"/>
          </w:tabs>
          <w:ind w:left="5730" w:hanging="33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8">
      <w:lvl w:ilvl="8">
        <w:start w:val="1"/>
        <w:numFmt w:val="decimal"/>
        <w:lvlText w:val="▪"/>
        <w:lvlJc w:val="left"/>
        <w:pPr>
          <w:tabs>
            <w:tab w:val="left" w:pos="690"/>
            <w:tab w:val="num" w:pos="6450"/>
          </w:tabs>
          <w:ind w:left="6450" w:hanging="330"/>
        </w:pPr>
        <w:rPr>
          <w:rFonts w:ascii="Times New Roman" w:eastAsia="Times New Roman" w:hAnsi="Times New Roman" w:cs="Times New Roman"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num>
  <w:num w:numId="30">
    <w:abstractNumId w:val="4"/>
  </w:num>
  <w:num w:numId="31">
    <w:abstractNumId w:val="6"/>
  </w:num>
  <w:num w:numId="32">
    <w:abstractNumId w:val="8"/>
  </w:num>
  <w:num w:numId="33">
    <w:abstractNumId w:val="10"/>
  </w:num>
  <w:num w:numId="34">
    <w:abstractNumId w:val="0"/>
    <w:lvlOverride w:ilvl="0">
      <w:lvl w:ilvl="0">
        <w:start w:val="1"/>
        <w:numFmt w:val="bullet"/>
        <w:lvlText w:val="•"/>
        <w:lvlJc w:val="left"/>
        <w:pPr>
          <w:tabs>
            <w:tab w:val="num" w:pos="810"/>
          </w:tabs>
          <w:ind w:left="810" w:hanging="36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35">
    <w:abstractNumId w:val="0"/>
    <w:lvlOverride w:ilvl="0">
      <w:lvl w:ilvl="0">
        <w:start w:val="1"/>
        <w:numFmt w:val="bullet"/>
        <w:lvlText w:val="•"/>
        <w:lvlJc w:val="left"/>
        <w:pPr>
          <w:tabs>
            <w:tab w:val="num" w:pos="780"/>
          </w:tabs>
          <w:ind w:left="78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36">
    <w:abstractNumId w:val="3"/>
  </w:num>
  <w:num w:numId="37">
    <w:abstractNumId w:val="2"/>
    <w:lvlOverride w:ilvl="0">
      <w:lvl w:ilvl="0">
        <w:start w:val="1"/>
        <w:numFmt w:val="bullet"/>
        <w:lvlText w:val="•"/>
        <w:lvlJc w:val="left"/>
        <w:pPr>
          <w:tabs>
            <w:tab w:val="num" w:pos="690"/>
          </w:tabs>
          <w:ind w:left="69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start w:val="1"/>
        <w:numFmt w:val="bullet"/>
        <w:lvlText w:val="o"/>
        <w:lvlJc w:val="left"/>
        <w:pPr>
          <w:tabs>
            <w:tab w:val="left" w:pos="690"/>
            <w:tab w:val="num" w:pos="1410"/>
          </w:tabs>
          <w:ind w:left="141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start w:val="1"/>
        <w:numFmt w:val="bullet"/>
        <w:lvlText w:val="▪"/>
        <w:lvlJc w:val="left"/>
        <w:pPr>
          <w:tabs>
            <w:tab w:val="left" w:pos="690"/>
            <w:tab w:val="num" w:pos="2130"/>
          </w:tabs>
          <w:ind w:left="213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start w:val="1"/>
        <w:numFmt w:val="bullet"/>
        <w:lvlText w:val="•"/>
        <w:lvlJc w:val="left"/>
        <w:pPr>
          <w:tabs>
            <w:tab w:val="left" w:pos="690"/>
            <w:tab w:val="num" w:pos="2850"/>
          </w:tabs>
          <w:ind w:left="285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start w:val="1"/>
        <w:numFmt w:val="bullet"/>
        <w:lvlText w:val="o"/>
        <w:lvlJc w:val="left"/>
        <w:pPr>
          <w:tabs>
            <w:tab w:val="left" w:pos="690"/>
            <w:tab w:val="num" w:pos="3570"/>
          </w:tabs>
          <w:ind w:left="357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start w:val="1"/>
        <w:numFmt w:val="bullet"/>
        <w:lvlText w:val="▪"/>
        <w:lvlJc w:val="left"/>
        <w:pPr>
          <w:tabs>
            <w:tab w:val="left" w:pos="690"/>
            <w:tab w:val="num" w:pos="4290"/>
          </w:tabs>
          <w:ind w:left="429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start w:val="1"/>
        <w:numFmt w:val="bullet"/>
        <w:lvlText w:val="•"/>
        <w:lvlJc w:val="left"/>
        <w:pPr>
          <w:tabs>
            <w:tab w:val="left" w:pos="690"/>
            <w:tab w:val="num" w:pos="5010"/>
          </w:tabs>
          <w:ind w:left="501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start w:val="1"/>
        <w:numFmt w:val="bullet"/>
        <w:lvlText w:val="o"/>
        <w:lvlJc w:val="left"/>
        <w:pPr>
          <w:tabs>
            <w:tab w:val="left" w:pos="690"/>
            <w:tab w:val="num" w:pos="5730"/>
          </w:tabs>
          <w:ind w:left="573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start w:val="1"/>
        <w:numFmt w:val="bullet"/>
        <w:lvlText w:val="▪"/>
        <w:lvlJc w:val="left"/>
        <w:pPr>
          <w:tabs>
            <w:tab w:val="left" w:pos="690"/>
            <w:tab w:val="num" w:pos="6450"/>
          </w:tabs>
          <w:ind w:left="645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38">
    <w:abstractNumId w:val="2"/>
    <w:lvlOverride w:ilvl="0">
      <w:lvl w:ilvl="0">
        <w:start w:val="1"/>
        <w:numFmt w:val="bullet"/>
        <w:lvlText w:val="•"/>
        <w:lvlJc w:val="left"/>
        <w:pPr>
          <w:tabs>
            <w:tab w:val="num" w:pos="690"/>
            <w:tab w:val="left" w:pos="720"/>
          </w:tabs>
          <w:ind w:left="69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start w:val="1"/>
        <w:numFmt w:val="bullet"/>
        <w:lvlText w:val="o"/>
        <w:lvlJc w:val="left"/>
        <w:pPr>
          <w:tabs>
            <w:tab w:val="left" w:pos="720"/>
            <w:tab w:val="num" w:pos="1410"/>
          </w:tabs>
          <w:ind w:left="141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start w:val="1"/>
        <w:numFmt w:val="bullet"/>
        <w:lvlText w:val="▪"/>
        <w:lvlJc w:val="left"/>
        <w:pPr>
          <w:tabs>
            <w:tab w:val="left" w:pos="720"/>
            <w:tab w:val="num" w:pos="2130"/>
          </w:tabs>
          <w:ind w:left="213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start w:val="1"/>
        <w:numFmt w:val="bullet"/>
        <w:lvlText w:val="•"/>
        <w:lvlJc w:val="left"/>
        <w:pPr>
          <w:tabs>
            <w:tab w:val="left" w:pos="720"/>
            <w:tab w:val="num" w:pos="2850"/>
          </w:tabs>
          <w:ind w:left="285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start w:val="1"/>
        <w:numFmt w:val="bullet"/>
        <w:lvlText w:val="o"/>
        <w:lvlJc w:val="left"/>
        <w:pPr>
          <w:tabs>
            <w:tab w:val="left" w:pos="720"/>
            <w:tab w:val="num" w:pos="3570"/>
          </w:tabs>
          <w:ind w:left="357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start w:val="1"/>
        <w:numFmt w:val="bullet"/>
        <w:lvlText w:val="▪"/>
        <w:lvlJc w:val="left"/>
        <w:pPr>
          <w:tabs>
            <w:tab w:val="left" w:pos="720"/>
            <w:tab w:val="num" w:pos="4290"/>
          </w:tabs>
          <w:ind w:left="429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start w:val="1"/>
        <w:numFmt w:val="bullet"/>
        <w:lvlText w:val="•"/>
        <w:lvlJc w:val="left"/>
        <w:pPr>
          <w:tabs>
            <w:tab w:val="left" w:pos="720"/>
            <w:tab w:val="num" w:pos="5010"/>
          </w:tabs>
          <w:ind w:left="501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start w:val="1"/>
        <w:numFmt w:val="bullet"/>
        <w:lvlText w:val="o"/>
        <w:lvlJc w:val="left"/>
        <w:pPr>
          <w:tabs>
            <w:tab w:val="left" w:pos="720"/>
            <w:tab w:val="num" w:pos="5730"/>
          </w:tabs>
          <w:ind w:left="573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start w:val="1"/>
        <w:numFmt w:val="bullet"/>
        <w:lvlText w:val="▪"/>
        <w:lvlJc w:val="left"/>
        <w:pPr>
          <w:tabs>
            <w:tab w:val="left" w:pos="720"/>
            <w:tab w:val="num" w:pos="6450"/>
          </w:tabs>
          <w:ind w:left="6450" w:hanging="33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39">
    <w:abstractNumId w:val="5"/>
  </w:num>
  <w:num w:numId="40">
    <w:abstractNumId w:val="7"/>
  </w:num>
  <w:num w:numId="41">
    <w:abstractNumId w:val="9"/>
  </w:num>
  <w:num w:numId="42">
    <w:abstractNumId w:val="11"/>
  </w:num>
  <w:num w:numId="43">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0" w:nlCheck="1" w:checkStyle="0"/>
  <w:activeWritingStyle w:appName="MSWord" w:lang="es-ES_tradnl" w:vendorID="64" w:dllVersion="0" w:nlCheck="1" w:checkStyle="0"/>
  <w:activeWritingStyle w:appName="MSWord" w:lang="fr-FR" w:vendorID="64" w:dllVersion="0"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379"/>
    <w:rsid w:val="00013747"/>
    <w:rsid w:val="00015653"/>
    <w:rsid w:val="00016DAF"/>
    <w:rsid w:val="00021E78"/>
    <w:rsid w:val="000262FF"/>
    <w:rsid w:val="0005487A"/>
    <w:rsid w:val="00063FD2"/>
    <w:rsid w:val="00064F49"/>
    <w:rsid w:val="000667D9"/>
    <w:rsid w:val="00077117"/>
    <w:rsid w:val="000800D3"/>
    <w:rsid w:val="000A4A46"/>
    <w:rsid w:val="000C298C"/>
    <w:rsid w:val="000F1935"/>
    <w:rsid w:val="00132ACB"/>
    <w:rsid w:val="001502B0"/>
    <w:rsid w:val="0015252F"/>
    <w:rsid w:val="00154D71"/>
    <w:rsid w:val="00187D2F"/>
    <w:rsid w:val="00196F5E"/>
    <w:rsid w:val="001C3011"/>
    <w:rsid w:val="001D62C1"/>
    <w:rsid w:val="001E76D2"/>
    <w:rsid w:val="0020584B"/>
    <w:rsid w:val="00212FB0"/>
    <w:rsid w:val="00225E5E"/>
    <w:rsid w:val="00230356"/>
    <w:rsid w:val="00246FE2"/>
    <w:rsid w:val="00261BAD"/>
    <w:rsid w:val="002B38D7"/>
    <w:rsid w:val="002C67F4"/>
    <w:rsid w:val="002E6E3A"/>
    <w:rsid w:val="002F3F20"/>
    <w:rsid w:val="002F4FC8"/>
    <w:rsid w:val="003004DE"/>
    <w:rsid w:val="003050AD"/>
    <w:rsid w:val="00305745"/>
    <w:rsid w:val="003236B1"/>
    <w:rsid w:val="003273B2"/>
    <w:rsid w:val="00327A6B"/>
    <w:rsid w:val="00341D95"/>
    <w:rsid w:val="00353424"/>
    <w:rsid w:val="00361D12"/>
    <w:rsid w:val="00383C7D"/>
    <w:rsid w:val="00396F91"/>
    <w:rsid w:val="003C25F8"/>
    <w:rsid w:val="003E24CE"/>
    <w:rsid w:val="00417487"/>
    <w:rsid w:val="004275E9"/>
    <w:rsid w:val="004379BA"/>
    <w:rsid w:val="00465187"/>
    <w:rsid w:val="004742CC"/>
    <w:rsid w:val="0049583E"/>
    <w:rsid w:val="004B299E"/>
    <w:rsid w:val="004F0587"/>
    <w:rsid w:val="00512215"/>
    <w:rsid w:val="005212DC"/>
    <w:rsid w:val="00527268"/>
    <w:rsid w:val="005327EA"/>
    <w:rsid w:val="0054113F"/>
    <w:rsid w:val="0059406D"/>
    <w:rsid w:val="005A187F"/>
    <w:rsid w:val="005B32A1"/>
    <w:rsid w:val="005C3913"/>
    <w:rsid w:val="005F07BD"/>
    <w:rsid w:val="0062074D"/>
    <w:rsid w:val="006364E9"/>
    <w:rsid w:val="00655525"/>
    <w:rsid w:val="00656E1E"/>
    <w:rsid w:val="006678C1"/>
    <w:rsid w:val="00674D86"/>
    <w:rsid w:val="0069589F"/>
    <w:rsid w:val="006A19ED"/>
    <w:rsid w:val="006B19BD"/>
    <w:rsid w:val="006B2DB4"/>
    <w:rsid w:val="006C0F1A"/>
    <w:rsid w:val="006C3A1D"/>
    <w:rsid w:val="00704051"/>
    <w:rsid w:val="00705DE4"/>
    <w:rsid w:val="00715E47"/>
    <w:rsid w:val="00726F5E"/>
    <w:rsid w:val="00736445"/>
    <w:rsid w:val="0073717E"/>
    <w:rsid w:val="00741514"/>
    <w:rsid w:val="0075463A"/>
    <w:rsid w:val="007604D2"/>
    <w:rsid w:val="007604F3"/>
    <w:rsid w:val="00776A95"/>
    <w:rsid w:val="007846A7"/>
    <w:rsid w:val="00792783"/>
    <w:rsid w:val="007A3379"/>
    <w:rsid w:val="007B664D"/>
    <w:rsid w:val="007D1AC8"/>
    <w:rsid w:val="007F1361"/>
    <w:rsid w:val="00804263"/>
    <w:rsid w:val="00807BD1"/>
    <w:rsid w:val="0081374B"/>
    <w:rsid w:val="00882C01"/>
    <w:rsid w:val="00883D3B"/>
    <w:rsid w:val="00884F75"/>
    <w:rsid w:val="00887F44"/>
    <w:rsid w:val="008D3C4E"/>
    <w:rsid w:val="008D5055"/>
    <w:rsid w:val="009231FD"/>
    <w:rsid w:val="0092701F"/>
    <w:rsid w:val="00932A46"/>
    <w:rsid w:val="0094432B"/>
    <w:rsid w:val="0098342B"/>
    <w:rsid w:val="009840CD"/>
    <w:rsid w:val="00990053"/>
    <w:rsid w:val="009B5152"/>
    <w:rsid w:val="009B7FDE"/>
    <w:rsid w:val="009E7E68"/>
    <w:rsid w:val="00A165B4"/>
    <w:rsid w:val="00A45749"/>
    <w:rsid w:val="00AB310D"/>
    <w:rsid w:val="00AC41AE"/>
    <w:rsid w:val="00AC477E"/>
    <w:rsid w:val="00AE3EC4"/>
    <w:rsid w:val="00B35C14"/>
    <w:rsid w:val="00B54501"/>
    <w:rsid w:val="00B55674"/>
    <w:rsid w:val="00B72A60"/>
    <w:rsid w:val="00BA7483"/>
    <w:rsid w:val="00BF2E31"/>
    <w:rsid w:val="00C56B2C"/>
    <w:rsid w:val="00C76026"/>
    <w:rsid w:val="00C8025C"/>
    <w:rsid w:val="00C90D42"/>
    <w:rsid w:val="00C91226"/>
    <w:rsid w:val="00C913CC"/>
    <w:rsid w:val="00C961CF"/>
    <w:rsid w:val="00CA0B1B"/>
    <w:rsid w:val="00CE597E"/>
    <w:rsid w:val="00CF2906"/>
    <w:rsid w:val="00D014E0"/>
    <w:rsid w:val="00D4320D"/>
    <w:rsid w:val="00D522A4"/>
    <w:rsid w:val="00D87A19"/>
    <w:rsid w:val="00DA0E69"/>
    <w:rsid w:val="00DA5246"/>
    <w:rsid w:val="00E05AD0"/>
    <w:rsid w:val="00E23F41"/>
    <w:rsid w:val="00E25A39"/>
    <w:rsid w:val="00E3699E"/>
    <w:rsid w:val="00E43E9A"/>
    <w:rsid w:val="00ED213F"/>
    <w:rsid w:val="00ED7052"/>
    <w:rsid w:val="00ED7EFF"/>
    <w:rsid w:val="00EE69FD"/>
    <w:rsid w:val="00F13C73"/>
    <w:rsid w:val="00F61697"/>
    <w:rsid w:val="00F72834"/>
    <w:rsid w:val="00F92477"/>
    <w:rsid w:val="00FA4D49"/>
    <w:rsid w:val="00FB15F9"/>
    <w:rsid w:val="00FC226A"/>
    <w:rsid w:val="00FD781D"/>
    <w:rsid w:val="00FD7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A4204"/>
  <w15:docId w15:val="{49BE332C-1F69-4BA6-884B-8FC1696FA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0D3"/>
    <w:pPr>
      <w:spacing w:line="256" w:lineRule="auto"/>
    </w:pPr>
  </w:style>
  <w:style w:type="paragraph" w:styleId="Heading1">
    <w:name w:val="heading 1"/>
    <w:basedOn w:val="Normal"/>
    <w:next w:val="Normal"/>
    <w:link w:val="Heading1Char"/>
    <w:uiPriority w:val="9"/>
    <w:qFormat/>
    <w:rsid w:val="005212DC"/>
    <w:pPr>
      <w:keepNext/>
      <w:spacing w:before="240" w:after="60" w:line="276" w:lineRule="auto"/>
      <w:outlineLvl w:val="0"/>
    </w:pPr>
    <w:rPr>
      <w:rFonts w:ascii="Cambria" w:eastAsia="Times New Roman" w:hAnsi="Cambria" w:cs="Times New Roman"/>
      <w:b/>
      <w:bCs/>
      <w:kern w:val="32"/>
      <w:sz w:val="32"/>
      <w:szCs w:val="32"/>
      <w:lang w:val="x-none" w:eastAsia="x-none"/>
    </w:rPr>
  </w:style>
  <w:style w:type="paragraph" w:styleId="Heading2">
    <w:name w:val="heading 2"/>
    <w:basedOn w:val="Normal"/>
    <w:next w:val="Normal"/>
    <w:link w:val="Heading2Char"/>
    <w:uiPriority w:val="9"/>
    <w:semiHidden/>
    <w:unhideWhenUsed/>
    <w:qFormat/>
    <w:rsid w:val="003273B2"/>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273B2"/>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273B2"/>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3273B2"/>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3273B2"/>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3273B2"/>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3273B2"/>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3273B2"/>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A3379"/>
    <w:pPr>
      <w:tabs>
        <w:tab w:val="center" w:pos="4680"/>
        <w:tab w:val="right" w:pos="9360"/>
      </w:tabs>
      <w:spacing w:after="0" w:line="240" w:lineRule="auto"/>
    </w:pPr>
  </w:style>
  <w:style w:type="character" w:customStyle="1" w:styleId="HeaderChar">
    <w:name w:val="Header Char"/>
    <w:basedOn w:val="DefaultParagraphFont"/>
    <w:link w:val="Header"/>
    <w:rsid w:val="007A3379"/>
  </w:style>
  <w:style w:type="paragraph" w:styleId="Footer">
    <w:name w:val="footer"/>
    <w:basedOn w:val="Normal"/>
    <w:link w:val="FooterChar"/>
    <w:uiPriority w:val="99"/>
    <w:unhideWhenUsed/>
    <w:rsid w:val="007A33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379"/>
  </w:style>
  <w:style w:type="paragraph" w:styleId="ListParagraph">
    <w:name w:val="List Paragraph"/>
    <w:basedOn w:val="Normal"/>
    <w:qFormat/>
    <w:rsid w:val="007A3379"/>
    <w:pPr>
      <w:ind w:left="720"/>
      <w:contextualSpacing/>
    </w:pPr>
  </w:style>
  <w:style w:type="character" w:customStyle="1" w:styleId="Heading1Char">
    <w:name w:val="Heading 1 Char"/>
    <w:basedOn w:val="DefaultParagraphFont"/>
    <w:link w:val="Heading1"/>
    <w:uiPriority w:val="9"/>
    <w:rsid w:val="005212DC"/>
    <w:rPr>
      <w:rFonts w:ascii="Cambria" w:eastAsia="Times New Roman" w:hAnsi="Cambria" w:cs="Times New Roman"/>
      <w:b/>
      <w:bCs/>
      <w:kern w:val="32"/>
      <w:sz w:val="32"/>
      <w:szCs w:val="32"/>
      <w:lang w:val="x-none" w:eastAsia="x-none"/>
    </w:rPr>
  </w:style>
  <w:style w:type="paragraph" w:styleId="NoSpacing">
    <w:name w:val="No Spacing"/>
    <w:link w:val="NoSpacingChar"/>
    <w:qFormat/>
    <w:rsid w:val="005212DC"/>
    <w:pPr>
      <w:spacing w:after="0" w:line="240" w:lineRule="auto"/>
    </w:pPr>
    <w:rPr>
      <w:rFonts w:ascii="Calibri" w:eastAsia="Calibri" w:hAnsi="Calibri" w:cs="Times New Roman"/>
    </w:rPr>
  </w:style>
  <w:style w:type="character" w:customStyle="1" w:styleId="Responce">
    <w:name w:val="Responce"/>
    <w:rsid w:val="005212DC"/>
    <w:rPr>
      <w:b/>
      <w:bCs/>
    </w:rPr>
  </w:style>
  <w:style w:type="paragraph" w:styleId="BodyText3">
    <w:name w:val="Body Text 3"/>
    <w:basedOn w:val="Normal"/>
    <w:link w:val="BodyText3Char"/>
    <w:rsid w:val="005212DC"/>
    <w:pPr>
      <w:autoSpaceDE w:val="0"/>
      <w:autoSpaceDN w:val="0"/>
      <w:spacing w:after="0" w:line="240" w:lineRule="auto"/>
      <w:jc w:val="both"/>
    </w:pPr>
    <w:rPr>
      <w:rFonts w:ascii="Arial" w:eastAsia="Times New Roman" w:hAnsi="Arial" w:cs="Times New Roman"/>
      <w:sz w:val="24"/>
      <w:szCs w:val="24"/>
      <w:lang w:val="x-none" w:eastAsia="x-none"/>
    </w:rPr>
  </w:style>
  <w:style w:type="character" w:customStyle="1" w:styleId="BodyText3Char">
    <w:name w:val="Body Text 3 Char"/>
    <w:basedOn w:val="DefaultParagraphFont"/>
    <w:link w:val="BodyText3"/>
    <w:rsid w:val="005212DC"/>
    <w:rPr>
      <w:rFonts w:ascii="Arial" w:eastAsia="Times New Roman" w:hAnsi="Arial" w:cs="Times New Roman"/>
      <w:sz w:val="24"/>
      <w:szCs w:val="24"/>
      <w:lang w:val="x-none" w:eastAsia="x-none"/>
    </w:rPr>
  </w:style>
  <w:style w:type="character" w:customStyle="1" w:styleId="StyleparaBold">
    <w:name w:val="Style para + Bold"/>
    <w:rsid w:val="005212DC"/>
    <w:rPr>
      <w:b/>
      <w:bCs/>
    </w:rPr>
  </w:style>
  <w:style w:type="character" w:customStyle="1" w:styleId="apple-converted-space">
    <w:name w:val="apple-converted-space"/>
    <w:basedOn w:val="DefaultParagraphFont"/>
    <w:rsid w:val="00736445"/>
  </w:style>
  <w:style w:type="paragraph" w:styleId="BodyText">
    <w:name w:val="Body Text"/>
    <w:basedOn w:val="Normal"/>
    <w:link w:val="BodyTextChar"/>
    <w:uiPriority w:val="99"/>
    <w:unhideWhenUsed/>
    <w:rsid w:val="003050AD"/>
    <w:pPr>
      <w:spacing w:after="120" w:line="276" w:lineRule="auto"/>
    </w:pPr>
    <w:rPr>
      <w:rFonts w:ascii="Calibri" w:eastAsia="Times New Roman" w:hAnsi="Calibri" w:cs="Times New Roman"/>
      <w:lang w:val="x-none" w:eastAsia="x-none"/>
    </w:rPr>
  </w:style>
  <w:style w:type="character" w:customStyle="1" w:styleId="BodyTextChar">
    <w:name w:val="Body Text Char"/>
    <w:basedOn w:val="DefaultParagraphFont"/>
    <w:link w:val="BodyText"/>
    <w:uiPriority w:val="99"/>
    <w:rsid w:val="003050AD"/>
    <w:rPr>
      <w:rFonts w:ascii="Calibri" w:eastAsia="Times New Roman" w:hAnsi="Calibri" w:cs="Times New Roman"/>
      <w:lang w:val="x-none" w:eastAsia="x-none"/>
    </w:rPr>
  </w:style>
  <w:style w:type="character" w:styleId="CommentReference">
    <w:name w:val="annotation reference"/>
    <w:rsid w:val="009B5152"/>
    <w:rPr>
      <w:sz w:val="18"/>
      <w:szCs w:val="18"/>
    </w:rPr>
  </w:style>
  <w:style w:type="paragraph" w:styleId="CommentText">
    <w:name w:val="annotation text"/>
    <w:basedOn w:val="Normal"/>
    <w:link w:val="CommentTextChar"/>
    <w:uiPriority w:val="99"/>
    <w:rsid w:val="009B5152"/>
    <w:pPr>
      <w:spacing w:after="0" w:line="240" w:lineRule="auto"/>
    </w:pPr>
    <w:rPr>
      <w:rFonts w:ascii="Times New Roman" w:eastAsia="Times New Roman" w:hAnsi="Times New Roman" w:cs="Times New Roman"/>
      <w:sz w:val="24"/>
      <w:szCs w:val="24"/>
    </w:rPr>
  </w:style>
  <w:style w:type="character" w:customStyle="1" w:styleId="CommentTextChar">
    <w:name w:val="Comment Text Char"/>
    <w:basedOn w:val="DefaultParagraphFont"/>
    <w:link w:val="CommentText"/>
    <w:uiPriority w:val="99"/>
    <w:rsid w:val="009B515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B51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152"/>
    <w:rPr>
      <w:rFonts w:ascii="Segoe UI" w:hAnsi="Segoe UI" w:cs="Segoe UI"/>
      <w:sz w:val="18"/>
      <w:szCs w:val="18"/>
    </w:rPr>
  </w:style>
  <w:style w:type="character" w:customStyle="1" w:styleId="NoSpacingChar">
    <w:name w:val="No Spacing Char"/>
    <w:basedOn w:val="DefaultParagraphFont"/>
    <w:link w:val="NoSpacing"/>
    <w:uiPriority w:val="1"/>
    <w:rsid w:val="00383C7D"/>
    <w:rPr>
      <w:rFonts w:ascii="Calibri" w:eastAsia="Calibri" w:hAnsi="Calibri" w:cs="Times New Roman"/>
    </w:rPr>
  </w:style>
  <w:style w:type="paragraph" w:styleId="NormalWeb">
    <w:name w:val="Normal (Web)"/>
    <w:basedOn w:val="Normal"/>
    <w:uiPriority w:val="99"/>
    <w:semiHidden/>
    <w:unhideWhenUsed/>
    <w:rsid w:val="00E3699E"/>
    <w:pPr>
      <w:spacing w:before="100" w:beforeAutospacing="1" w:after="144" w:line="288" w:lineRule="auto"/>
    </w:pPr>
    <w:rPr>
      <w:rFonts w:ascii="Times New Roman" w:eastAsia="Times New Roman" w:hAnsi="Times New Roman" w:cs="Times New Roman"/>
      <w:sz w:val="24"/>
      <w:szCs w:val="24"/>
    </w:rPr>
  </w:style>
  <w:style w:type="paragraph" w:customStyle="1" w:styleId="Default">
    <w:name w:val="Default"/>
    <w:rsid w:val="00807BD1"/>
    <w:pPr>
      <w:autoSpaceDE w:val="0"/>
      <w:autoSpaceDN w:val="0"/>
      <w:adjustRightInd w:val="0"/>
      <w:spacing w:after="0" w:line="240" w:lineRule="auto"/>
    </w:pPr>
    <w:rPr>
      <w:rFonts w:ascii="Century" w:eastAsia="Times New Roman" w:hAnsi="Century" w:cs="Century"/>
      <w:color w:val="000000"/>
      <w:sz w:val="24"/>
      <w:szCs w:val="24"/>
    </w:rPr>
  </w:style>
  <w:style w:type="character" w:customStyle="1" w:styleId="Heading2Char">
    <w:name w:val="Heading 2 Char"/>
    <w:basedOn w:val="DefaultParagraphFont"/>
    <w:link w:val="Heading2"/>
    <w:uiPriority w:val="9"/>
    <w:semiHidden/>
    <w:rsid w:val="003273B2"/>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3273B2"/>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3273B2"/>
    <w:rPr>
      <w:rFonts w:eastAsiaTheme="minorEastAsia"/>
      <w:b/>
      <w:bCs/>
      <w:sz w:val="28"/>
      <w:szCs w:val="28"/>
    </w:rPr>
  </w:style>
  <w:style w:type="character" w:customStyle="1" w:styleId="Heading5Char">
    <w:name w:val="Heading 5 Char"/>
    <w:basedOn w:val="DefaultParagraphFont"/>
    <w:link w:val="Heading5"/>
    <w:uiPriority w:val="9"/>
    <w:semiHidden/>
    <w:rsid w:val="003273B2"/>
    <w:rPr>
      <w:rFonts w:eastAsiaTheme="minorEastAsia"/>
      <w:b/>
      <w:bCs/>
      <w:i/>
      <w:iCs/>
      <w:sz w:val="26"/>
      <w:szCs w:val="26"/>
    </w:rPr>
  </w:style>
  <w:style w:type="character" w:customStyle="1" w:styleId="Heading6Char">
    <w:name w:val="Heading 6 Char"/>
    <w:basedOn w:val="DefaultParagraphFont"/>
    <w:link w:val="Heading6"/>
    <w:rsid w:val="003273B2"/>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3273B2"/>
    <w:rPr>
      <w:rFonts w:eastAsiaTheme="minorEastAsia"/>
      <w:sz w:val="24"/>
      <w:szCs w:val="24"/>
    </w:rPr>
  </w:style>
  <w:style w:type="character" w:customStyle="1" w:styleId="Heading8Char">
    <w:name w:val="Heading 8 Char"/>
    <w:basedOn w:val="DefaultParagraphFont"/>
    <w:link w:val="Heading8"/>
    <w:uiPriority w:val="9"/>
    <w:semiHidden/>
    <w:rsid w:val="003273B2"/>
    <w:rPr>
      <w:rFonts w:eastAsiaTheme="minorEastAsia"/>
      <w:i/>
      <w:iCs/>
      <w:sz w:val="24"/>
      <w:szCs w:val="24"/>
    </w:rPr>
  </w:style>
  <w:style w:type="character" w:customStyle="1" w:styleId="Heading9Char">
    <w:name w:val="Heading 9 Char"/>
    <w:basedOn w:val="DefaultParagraphFont"/>
    <w:link w:val="Heading9"/>
    <w:uiPriority w:val="9"/>
    <w:semiHidden/>
    <w:rsid w:val="003273B2"/>
    <w:rPr>
      <w:rFonts w:asciiTheme="majorHAnsi" w:eastAsiaTheme="majorEastAsia" w:hAnsiTheme="majorHAnsi" w:cstheme="majorBidi"/>
    </w:rPr>
  </w:style>
  <w:style w:type="character" w:styleId="Emphasis">
    <w:name w:val="Emphasis"/>
    <w:basedOn w:val="DefaultParagraphFont"/>
    <w:uiPriority w:val="20"/>
    <w:qFormat/>
    <w:rsid w:val="0049583E"/>
    <w:rPr>
      <w:i/>
      <w:iCs/>
    </w:rPr>
  </w:style>
  <w:style w:type="character" w:styleId="Strong">
    <w:name w:val="Strong"/>
    <w:basedOn w:val="DefaultParagraphFont"/>
    <w:uiPriority w:val="22"/>
    <w:qFormat/>
    <w:rsid w:val="0049583E"/>
    <w:rPr>
      <w:b/>
      <w:bCs/>
    </w:rPr>
  </w:style>
  <w:style w:type="paragraph" w:customStyle="1" w:styleId="WW-Default">
    <w:name w:val="WW-Default"/>
    <w:rsid w:val="00512215"/>
    <w:pPr>
      <w:suppressAutoHyphens/>
      <w:autoSpaceDE w:val="0"/>
      <w:spacing w:after="0" w:line="240" w:lineRule="auto"/>
    </w:pPr>
    <w:rPr>
      <w:rFonts w:ascii="Times New Roman" w:eastAsia="Calibri" w:hAnsi="Times New Roman" w:cs="Calibri"/>
      <w:color w:val="000000"/>
      <w:sz w:val="24"/>
      <w:szCs w:val="24"/>
      <w:lang w:eastAsia="ar-SA"/>
    </w:rPr>
  </w:style>
  <w:style w:type="paragraph" w:styleId="HTMLPreformatted">
    <w:name w:val="HTML Preformatted"/>
    <w:basedOn w:val="Normal"/>
    <w:link w:val="HTMLPreformattedChar"/>
    <w:rsid w:val="00F13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Courier New" w:hAnsi="Courier New" w:cs="Calibri"/>
      <w:sz w:val="20"/>
      <w:szCs w:val="20"/>
      <w:lang w:eastAsia="ar-SA"/>
    </w:rPr>
  </w:style>
  <w:style w:type="character" w:customStyle="1" w:styleId="HTMLPreformattedChar">
    <w:name w:val="HTML Preformatted Char"/>
    <w:basedOn w:val="DefaultParagraphFont"/>
    <w:link w:val="HTMLPreformatted"/>
    <w:rsid w:val="00F13C73"/>
    <w:rPr>
      <w:rFonts w:ascii="Courier New" w:eastAsia="Courier New" w:hAnsi="Courier New" w:cs="Calibri"/>
      <w:sz w:val="20"/>
      <w:szCs w:val="20"/>
      <w:lang w:eastAsia="ar-SA"/>
    </w:rPr>
  </w:style>
  <w:style w:type="character" w:styleId="BookTitle">
    <w:name w:val="Book Title"/>
    <w:qFormat/>
    <w:rsid w:val="00F13C73"/>
    <w:rPr>
      <w:b/>
      <w:bCs/>
      <w:smallCaps/>
      <w:spacing w:val="5"/>
    </w:rPr>
  </w:style>
  <w:style w:type="character" w:customStyle="1" w:styleId="HTMLTypewriter2">
    <w:name w:val="HTML Typewriter2"/>
    <w:rsid w:val="00F13C73"/>
    <w:rPr>
      <w:rFonts w:ascii="Courier New" w:eastAsia="Times New Roman" w:hAnsi="Courier New" w:cs="Courier New"/>
      <w:sz w:val="20"/>
      <w:szCs w:val="20"/>
    </w:rPr>
  </w:style>
  <w:style w:type="character" w:customStyle="1" w:styleId="apple-style-span">
    <w:name w:val="apple-style-span"/>
    <w:basedOn w:val="DefaultParagraphFont"/>
    <w:rsid w:val="00F13C73"/>
  </w:style>
  <w:style w:type="paragraph" w:customStyle="1" w:styleId="BodyA">
    <w:name w:val="Body A"/>
    <w:rsid w:val="000667D9"/>
    <w:pPr>
      <w:spacing w:after="0" w:line="240" w:lineRule="auto"/>
    </w:pPr>
    <w:rPr>
      <w:rFonts w:ascii="Times New Roman" w:eastAsia="Arial Unicode MS" w:hAnsi="Times New Roman" w:cs="Arial Unicode MS"/>
      <w:color w:val="000000"/>
      <w:sz w:val="24"/>
      <w:szCs w:val="24"/>
      <w:u w:color="000000"/>
    </w:rPr>
  </w:style>
  <w:style w:type="paragraph" w:customStyle="1" w:styleId="BodyText1">
    <w:name w:val="Body Text1"/>
    <w:rsid w:val="000667D9"/>
    <w:pPr>
      <w:spacing w:after="0" w:line="240" w:lineRule="auto"/>
      <w:jc w:val="both"/>
    </w:pPr>
    <w:rPr>
      <w:rFonts w:ascii="Times New Roman" w:eastAsia="Arial Unicode MS" w:hAnsi="Times New Roman" w:cs="Arial Unicode MS"/>
      <w:color w:val="000000"/>
      <w:sz w:val="24"/>
      <w:szCs w:val="24"/>
      <w:u w:color="000000"/>
    </w:rPr>
  </w:style>
  <w:style w:type="paragraph" w:customStyle="1" w:styleId="ResumeBullet">
    <w:name w:val="Resume Bullet"/>
    <w:rsid w:val="000667D9"/>
    <w:pPr>
      <w:tabs>
        <w:tab w:val="left" w:pos="810"/>
      </w:tabs>
      <w:spacing w:after="0" w:line="240" w:lineRule="auto"/>
      <w:jc w:val="both"/>
    </w:pPr>
    <w:rPr>
      <w:rFonts w:ascii="Times New Roman" w:eastAsia="Arial Unicode MS" w:hAnsi="Times New Roman" w:cs="Arial Unicode MS"/>
      <w:color w:val="000000"/>
      <w:sz w:val="20"/>
      <w:szCs w:val="20"/>
      <w:u w:color="000000"/>
    </w:rPr>
  </w:style>
  <w:style w:type="paragraph" w:customStyle="1" w:styleId="Position">
    <w:name w:val="Position"/>
    <w:rsid w:val="000667D9"/>
    <w:pPr>
      <w:spacing w:after="0" w:line="240" w:lineRule="auto"/>
      <w:ind w:left="720"/>
      <w:jc w:val="both"/>
    </w:pPr>
    <w:rPr>
      <w:rFonts w:ascii="Times New Roman" w:eastAsia="Times New Roman" w:hAnsi="Times New Roman" w:cs="Times New Roman"/>
      <w:i/>
      <w:iCs/>
      <w:color w:val="000000"/>
      <w:sz w:val="24"/>
      <w:szCs w:val="24"/>
      <w:u w:color="000000"/>
    </w:rPr>
  </w:style>
  <w:style w:type="character" w:customStyle="1" w:styleId="None">
    <w:name w:val="None"/>
    <w:rsid w:val="000667D9"/>
  </w:style>
  <w:style w:type="paragraph" w:customStyle="1" w:styleId="BodyC">
    <w:name w:val="Body C"/>
    <w:rsid w:val="00BF2E31"/>
    <w:pPr>
      <w:spacing w:after="0" w:line="240" w:lineRule="auto"/>
    </w:pPr>
    <w:rPr>
      <w:rFonts w:ascii="Helvetica Neue" w:eastAsia="Arial Unicode MS" w:hAnsi="Helvetica Neue" w:cs="Arial Unicode MS"/>
      <w:color w:val="000000"/>
      <w:u w:color="000000"/>
    </w:rPr>
  </w:style>
  <w:style w:type="numbering" w:customStyle="1" w:styleId="ImportedStyle3">
    <w:name w:val="Imported Style 3"/>
    <w:rsid w:val="00BF2E31"/>
  </w:style>
  <w:style w:type="numbering" w:customStyle="1" w:styleId="ImportedStyle4">
    <w:name w:val="Imported Style 4"/>
    <w:rsid w:val="00BF2E31"/>
  </w:style>
  <w:style w:type="numbering" w:customStyle="1" w:styleId="ImportedStyle6">
    <w:name w:val="Imported Style 6"/>
    <w:rsid w:val="00BF2E31"/>
  </w:style>
  <w:style w:type="numbering" w:customStyle="1" w:styleId="ImportedStyle7">
    <w:name w:val="Imported Style 7"/>
    <w:rsid w:val="00BF2E31"/>
  </w:style>
  <w:style w:type="numbering" w:customStyle="1" w:styleId="ImportedStyle8">
    <w:name w:val="Imported Style 8"/>
    <w:rsid w:val="00BF2E31"/>
  </w:style>
  <w:style w:type="numbering" w:customStyle="1" w:styleId="ImportedStyle9">
    <w:name w:val="Imported Style 9"/>
    <w:rsid w:val="00BF2E31"/>
  </w:style>
  <w:style w:type="character" w:customStyle="1" w:styleId="Hyperlink0">
    <w:name w:val="Hyperlink.0"/>
    <w:basedOn w:val="None"/>
    <w:rsid w:val="00154D71"/>
    <w:rPr>
      <w:rFonts w:ascii="Times New Roman" w:eastAsia="Times New Roman" w:hAnsi="Times New Roman" w:cs="Times New Roman"/>
      <w:b/>
      <w:bCs/>
      <w:outline w:val="0"/>
      <w:color w:val="0000FF"/>
      <w:sz w:val="22"/>
      <w:szCs w:val="22"/>
      <w:u w:val="single" w:color="0000FF"/>
    </w:rPr>
  </w:style>
  <w:style w:type="character" w:customStyle="1" w:styleId="Hyperlink1">
    <w:name w:val="Hyperlink.1"/>
    <w:basedOn w:val="None"/>
    <w:rsid w:val="00154D71"/>
    <w:rPr>
      <w:rFonts w:ascii="Times New Roman" w:eastAsia="Times New Roman" w:hAnsi="Times New Roman" w:cs="Times New Roman"/>
      <w:outline w:val="0"/>
      <w:color w:val="544BC2"/>
      <w:u w:val="single" w:color="544BC2"/>
      <w:shd w:val="clear" w:color="auto" w:fill="FFFFFF"/>
    </w:rPr>
  </w:style>
  <w:style w:type="paragraph" w:customStyle="1" w:styleId="BodyB">
    <w:name w:val="Body B"/>
    <w:rsid w:val="00154D71"/>
    <w:pPr>
      <w:spacing w:after="0" w:line="240" w:lineRule="auto"/>
    </w:pPr>
    <w:rPr>
      <w:rFonts w:ascii="Times New Roman" w:eastAsia="Times New Roman" w:hAnsi="Times New Roman" w:cs="Times New Roman"/>
      <w:color w:val="00000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582693">
      <w:bodyDiv w:val="1"/>
      <w:marLeft w:val="0"/>
      <w:marRight w:val="0"/>
      <w:marTop w:val="0"/>
      <w:marBottom w:val="0"/>
      <w:divBdr>
        <w:top w:val="none" w:sz="0" w:space="0" w:color="auto"/>
        <w:left w:val="none" w:sz="0" w:space="0" w:color="auto"/>
        <w:bottom w:val="none" w:sz="0" w:space="0" w:color="auto"/>
        <w:right w:val="none" w:sz="0" w:space="0" w:color="auto"/>
      </w:divBdr>
    </w:div>
    <w:div w:id="180437592">
      <w:bodyDiv w:val="1"/>
      <w:marLeft w:val="0"/>
      <w:marRight w:val="0"/>
      <w:marTop w:val="0"/>
      <w:marBottom w:val="0"/>
      <w:divBdr>
        <w:top w:val="none" w:sz="0" w:space="0" w:color="auto"/>
        <w:left w:val="none" w:sz="0" w:space="0" w:color="auto"/>
        <w:bottom w:val="none" w:sz="0" w:space="0" w:color="auto"/>
        <w:right w:val="none" w:sz="0" w:space="0" w:color="auto"/>
      </w:divBdr>
    </w:div>
    <w:div w:id="247157423">
      <w:bodyDiv w:val="1"/>
      <w:marLeft w:val="0"/>
      <w:marRight w:val="0"/>
      <w:marTop w:val="0"/>
      <w:marBottom w:val="0"/>
      <w:divBdr>
        <w:top w:val="none" w:sz="0" w:space="0" w:color="auto"/>
        <w:left w:val="none" w:sz="0" w:space="0" w:color="auto"/>
        <w:bottom w:val="none" w:sz="0" w:space="0" w:color="auto"/>
        <w:right w:val="none" w:sz="0" w:space="0" w:color="auto"/>
      </w:divBdr>
    </w:div>
    <w:div w:id="305625460">
      <w:bodyDiv w:val="1"/>
      <w:marLeft w:val="0"/>
      <w:marRight w:val="0"/>
      <w:marTop w:val="0"/>
      <w:marBottom w:val="0"/>
      <w:divBdr>
        <w:top w:val="none" w:sz="0" w:space="0" w:color="auto"/>
        <w:left w:val="none" w:sz="0" w:space="0" w:color="auto"/>
        <w:bottom w:val="none" w:sz="0" w:space="0" w:color="auto"/>
        <w:right w:val="none" w:sz="0" w:space="0" w:color="auto"/>
      </w:divBdr>
    </w:div>
    <w:div w:id="314994646">
      <w:bodyDiv w:val="1"/>
      <w:marLeft w:val="0"/>
      <w:marRight w:val="0"/>
      <w:marTop w:val="0"/>
      <w:marBottom w:val="0"/>
      <w:divBdr>
        <w:top w:val="none" w:sz="0" w:space="0" w:color="auto"/>
        <w:left w:val="none" w:sz="0" w:space="0" w:color="auto"/>
        <w:bottom w:val="none" w:sz="0" w:space="0" w:color="auto"/>
        <w:right w:val="none" w:sz="0" w:space="0" w:color="auto"/>
      </w:divBdr>
    </w:div>
    <w:div w:id="395857483">
      <w:bodyDiv w:val="1"/>
      <w:marLeft w:val="0"/>
      <w:marRight w:val="0"/>
      <w:marTop w:val="0"/>
      <w:marBottom w:val="0"/>
      <w:divBdr>
        <w:top w:val="none" w:sz="0" w:space="0" w:color="auto"/>
        <w:left w:val="none" w:sz="0" w:space="0" w:color="auto"/>
        <w:bottom w:val="none" w:sz="0" w:space="0" w:color="auto"/>
        <w:right w:val="none" w:sz="0" w:space="0" w:color="auto"/>
      </w:divBdr>
    </w:div>
    <w:div w:id="756753884">
      <w:bodyDiv w:val="1"/>
      <w:marLeft w:val="0"/>
      <w:marRight w:val="0"/>
      <w:marTop w:val="0"/>
      <w:marBottom w:val="0"/>
      <w:divBdr>
        <w:top w:val="none" w:sz="0" w:space="0" w:color="auto"/>
        <w:left w:val="none" w:sz="0" w:space="0" w:color="auto"/>
        <w:bottom w:val="none" w:sz="0" w:space="0" w:color="auto"/>
        <w:right w:val="none" w:sz="0" w:space="0" w:color="auto"/>
      </w:divBdr>
    </w:div>
    <w:div w:id="1115439220">
      <w:bodyDiv w:val="1"/>
      <w:marLeft w:val="0"/>
      <w:marRight w:val="0"/>
      <w:marTop w:val="0"/>
      <w:marBottom w:val="0"/>
      <w:divBdr>
        <w:top w:val="none" w:sz="0" w:space="0" w:color="auto"/>
        <w:left w:val="none" w:sz="0" w:space="0" w:color="auto"/>
        <w:bottom w:val="none" w:sz="0" w:space="0" w:color="auto"/>
        <w:right w:val="none" w:sz="0" w:space="0" w:color="auto"/>
      </w:divBdr>
    </w:div>
    <w:div w:id="1977880168">
      <w:bodyDiv w:val="1"/>
      <w:marLeft w:val="0"/>
      <w:marRight w:val="0"/>
      <w:marTop w:val="0"/>
      <w:marBottom w:val="0"/>
      <w:divBdr>
        <w:top w:val="none" w:sz="0" w:space="0" w:color="auto"/>
        <w:left w:val="none" w:sz="0" w:space="0" w:color="auto"/>
        <w:bottom w:val="none" w:sz="0" w:space="0" w:color="auto"/>
        <w:right w:val="none" w:sz="0" w:space="0" w:color="auto"/>
      </w:divBdr>
    </w:div>
    <w:div w:id="2090343834">
      <w:bodyDiv w:val="1"/>
      <w:marLeft w:val="0"/>
      <w:marRight w:val="0"/>
      <w:marTop w:val="0"/>
      <w:marBottom w:val="0"/>
      <w:divBdr>
        <w:top w:val="none" w:sz="0" w:space="0" w:color="auto"/>
        <w:left w:val="none" w:sz="0" w:space="0" w:color="auto"/>
        <w:bottom w:val="none" w:sz="0" w:space="0" w:color="auto"/>
        <w:right w:val="none" w:sz="0" w:space="0" w:color="auto"/>
      </w:divBdr>
    </w:div>
    <w:div w:id="2117362476">
      <w:bodyDiv w:val="1"/>
      <w:marLeft w:val="0"/>
      <w:marRight w:val="0"/>
      <w:marTop w:val="0"/>
      <w:marBottom w:val="0"/>
      <w:divBdr>
        <w:top w:val="none" w:sz="0" w:space="0" w:color="auto"/>
        <w:left w:val="none" w:sz="0" w:space="0" w:color="auto"/>
        <w:bottom w:val="none" w:sz="0" w:space="0" w:color="auto"/>
        <w:right w:val="none" w:sz="0" w:space="0" w:color="auto"/>
      </w:divBdr>
    </w:div>
    <w:div w:id="212835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odela" TargetMode="External"/><Relationship Id="rId3" Type="http://schemas.openxmlformats.org/officeDocument/2006/relationships/settings" Target="settings.xml"/><Relationship Id="rId7" Type="http://schemas.openxmlformats.org/officeDocument/2006/relationships/hyperlink" Target="mailto:saikodelabo@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3462</Words>
  <Characters>19735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Wood</dc:creator>
  <cp:keywords/>
  <dc:description/>
  <cp:lastModifiedBy>Chaitanya Kodela</cp:lastModifiedBy>
  <cp:revision>3</cp:revision>
  <cp:lastPrinted>2019-04-29T15:11:00Z</cp:lastPrinted>
  <dcterms:created xsi:type="dcterms:W3CDTF">2020-07-04T22:52:00Z</dcterms:created>
  <dcterms:modified xsi:type="dcterms:W3CDTF">2020-07-04T23:11:00Z</dcterms:modified>
</cp:coreProperties>
</file>